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5D0187BD" w:rsidR="00DA3218" w:rsidRPr="00E568BB" w:rsidRDefault="004720AB" w:rsidP="009E2673">
      <w:pPr>
        <w:pStyle w:val="Coversubtitle"/>
        <w:sectPr w:rsidR="00DA3218" w:rsidRPr="00E568BB"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t>City of Darebin</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343E2AC0" w14:textId="34C868D3" w:rsidR="008D3DF0"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8D3DF0" w:rsidRPr="0002541E">
        <w:rPr>
          <w:noProof/>
          <w:lang w:val="en-AU"/>
        </w:rPr>
        <w:t>1.</w:t>
      </w:r>
      <w:r w:rsidR="008D3DF0">
        <w:rPr>
          <w:rFonts w:asciiTheme="minorHAnsi" w:hAnsiTheme="minorHAnsi" w:cstheme="minorBidi"/>
          <w:b w:val="0"/>
          <w:noProof/>
          <w:color w:val="auto"/>
          <w:szCs w:val="22"/>
          <w:lang w:val="en-AU" w:eastAsia="en-AU"/>
        </w:rPr>
        <w:tab/>
      </w:r>
      <w:r w:rsidR="008D3DF0" w:rsidRPr="0002541E">
        <w:rPr>
          <w:noProof/>
          <w:lang w:val="en-AU"/>
        </w:rPr>
        <w:t>Introduction</w:t>
      </w:r>
      <w:r w:rsidR="008D3DF0">
        <w:rPr>
          <w:noProof/>
        </w:rPr>
        <w:tab/>
      </w:r>
      <w:r w:rsidR="008D3DF0">
        <w:rPr>
          <w:noProof/>
        </w:rPr>
        <w:fldChar w:fldCharType="begin"/>
      </w:r>
      <w:r w:rsidR="008D3DF0">
        <w:rPr>
          <w:noProof/>
        </w:rPr>
        <w:instrText xml:space="preserve"> PAGEREF _Toc45028497 \h </w:instrText>
      </w:r>
      <w:r w:rsidR="008D3DF0">
        <w:rPr>
          <w:noProof/>
        </w:rPr>
      </w:r>
      <w:r w:rsidR="008D3DF0">
        <w:rPr>
          <w:noProof/>
        </w:rPr>
        <w:fldChar w:fldCharType="separate"/>
      </w:r>
      <w:r w:rsidR="008D3DF0">
        <w:rPr>
          <w:noProof/>
        </w:rPr>
        <w:t>3</w:t>
      </w:r>
      <w:r w:rsidR="008D3DF0">
        <w:rPr>
          <w:noProof/>
        </w:rPr>
        <w:fldChar w:fldCharType="end"/>
      </w:r>
    </w:p>
    <w:p w14:paraId="4FFAE449" w14:textId="7EA659E1" w:rsidR="008D3DF0" w:rsidRDefault="008D3DF0">
      <w:pPr>
        <w:pStyle w:val="TOC2"/>
        <w:tabs>
          <w:tab w:val="left" w:pos="880"/>
          <w:tab w:val="right" w:leader="dot" w:pos="9622"/>
        </w:tabs>
        <w:rPr>
          <w:rFonts w:asciiTheme="minorHAnsi" w:hAnsiTheme="minorHAnsi" w:cstheme="minorBidi"/>
          <w:noProof/>
          <w:color w:val="auto"/>
          <w:szCs w:val="22"/>
          <w:lang w:val="en-AU" w:eastAsia="en-AU"/>
        </w:rPr>
      </w:pPr>
      <w:r w:rsidRPr="0002541E">
        <w:rPr>
          <w:noProof/>
          <w:lang w:val="en-AU"/>
        </w:rPr>
        <w:t>1.1.</w:t>
      </w:r>
      <w:r>
        <w:rPr>
          <w:rFonts w:asciiTheme="minorHAnsi" w:hAnsiTheme="minorHAnsi" w:cstheme="minorBidi"/>
          <w:noProof/>
          <w:color w:val="auto"/>
          <w:szCs w:val="22"/>
          <w:lang w:val="en-AU" w:eastAsia="en-AU"/>
        </w:rPr>
        <w:tab/>
      </w:r>
      <w:r w:rsidRPr="0002541E">
        <w:rPr>
          <w:noProof/>
          <w:lang w:val="en-AU"/>
        </w:rPr>
        <w:t>Reform context</w:t>
      </w:r>
      <w:r>
        <w:rPr>
          <w:noProof/>
        </w:rPr>
        <w:tab/>
      </w:r>
      <w:r>
        <w:rPr>
          <w:noProof/>
        </w:rPr>
        <w:fldChar w:fldCharType="begin"/>
      </w:r>
      <w:r>
        <w:rPr>
          <w:noProof/>
        </w:rPr>
        <w:instrText xml:space="preserve"> PAGEREF _Toc45028498 \h </w:instrText>
      </w:r>
      <w:r>
        <w:rPr>
          <w:noProof/>
        </w:rPr>
      </w:r>
      <w:r>
        <w:rPr>
          <w:noProof/>
        </w:rPr>
        <w:fldChar w:fldCharType="separate"/>
      </w:r>
      <w:r>
        <w:rPr>
          <w:noProof/>
        </w:rPr>
        <w:t>3</w:t>
      </w:r>
      <w:r>
        <w:rPr>
          <w:noProof/>
        </w:rPr>
        <w:fldChar w:fldCharType="end"/>
      </w:r>
    </w:p>
    <w:p w14:paraId="6714AADF" w14:textId="36261A4D" w:rsidR="008D3DF0" w:rsidRDefault="008D3DF0">
      <w:pPr>
        <w:pStyle w:val="TOC2"/>
        <w:tabs>
          <w:tab w:val="left" w:pos="880"/>
          <w:tab w:val="right" w:leader="dot" w:pos="9622"/>
        </w:tabs>
        <w:rPr>
          <w:rFonts w:asciiTheme="minorHAnsi" w:hAnsiTheme="minorHAnsi" w:cstheme="minorBidi"/>
          <w:noProof/>
          <w:color w:val="auto"/>
          <w:szCs w:val="22"/>
          <w:lang w:val="en-AU" w:eastAsia="en-AU"/>
        </w:rPr>
      </w:pPr>
      <w:r w:rsidRPr="0002541E">
        <w:rPr>
          <w:noProof/>
          <w:lang w:val="en-AU"/>
        </w:rPr>
        <w:t>1.2.</w:t>
      </w:r>
      <w:r>
        <w:rPr>
          <w:rFonts w:asciiTheme="minorHAnsi" w:hAnsiTheme="minorHAnsi" w:cstheme="minorBidi"/>
          <w:noProof/>
          <w:color w:val="auto"/>
          <w:szCs w:val="22"/>
          <w:lang w:val="en-AU" w:eastAsia="en-AU"/>
        </w:rPr>
        <w:tab/>
      </w:r>
      <w:r w:rsidRPr="0002541E">
        <w:rPr>
          <w:noProof/>
          <w:lang w:val="en-AU"/>
        </w:rPr>
        <w:t>Purpose of KISPs</w:t>
      </w:r>
      <w:r>
        <w:rPr>
          <w:noProof/>
        </w:rPr>
        <w:tab/>
      </w:r>
      <w:r>
        <w:rPr>
          <w:noProof/>
        </w:rPr>
        <w:fldChar w:fldCharType="begin"/>
      </w:r>
      <w:r>
        <w:rPr>
          <w:noProof/>
        </w:rPr>
        <w:instrText xml:space="preserve"> PAGEREF _Toc45028499 \h </w:instrText>
      </w:r>
      <w:r>
        <w:rPr>
          <w:noProof/>
        </w:rPr>
      </w:r>
      <w:r>
        <w:rPr>
          <w:noProof/>
        </w:rPr>
        <w:fldChar w:fldCharType="separate"/>
      </w:r>
      <w:r>
        <w:rPr>
          <w:noProof/>
        </w:rPr>
        <w:t>3</w:t>
      </w:r>
      <w:r>
        <w:rPr>
          <w:noProof/>
        </w:rPr>
        <w:fldChar w:fldCharType="end"/>
      </w:r>
    </w:p>
    <w:p w14:paraId="1EEC0B80" w14:textId="23D16D07" w:rsidR="008D3DF0" w:rsidRDefault="008D3DF0">
      <w:pPr>
        <w:pStyle w:val="TOC2"/>
        <w:tabs>
          <w:tab w:val="left" w:pos="880"/>
          <w:tab w:val="right" w:leader="dot" w:pos="9622"/>
        </w:tabs>
        <w:rPr>
          <w:rFonts w:asciiTheme="minorHAnsi" w:hAnsiTheme="minorHAnsi" w:cstheme="minorBidi"/>
          <w:noProof/>
          <w:color w:val="auto"/>
          <w:szCs w:val="22"/>
          <w:lang w:val="en-AU" w:eastAsia="en-AU"/>
        </w:rPr>
      </w:pPr>
      <w:r w:rsidRPr="0002541E">
        <w:rPr>
          <w:noProof/>
          <w:lang w:val="en-AU"/>
        </w:rPr>
        <w:t>1.3.</w:t>
      </w:r>
      <w:r>
        <w:rPr>
          <w:rFonts w:asciiTheme="minorHAnsi" w:hAnsiTheme="minorHAnsi" w:cstheme="minorBidi"/>
          <w:noProof/>
          <w:color w:val="auto"/>
          <w:szCs w:val="22"/>
          <w:lang w:val="en-AU" w:eastAsia="en-AU"/>
        </w:rPr>
        <w:tab/>
      </w:r>
      <w:r w:rsidRPr="0002541E">
        <w:rPr>
          <w:noProof/>
          <w:lang w:val="en-AU"/>
        </w:rPr>
        <w:t>How to use the KISP</w:t>
      </w:r>
      <w:r>
        <w:rPr>
          <w:noProof/>
        </w:rPr>
        <w:tab/>
      </w:r>
      <w:r>
        <w:rPr>
          <w:noProof/>
        </w:rPr>
        <w:fldChar w:fldCharType="begin"/>
      </w:r>
      <w:r>
        <w:rPr>
          <w:noProof/>
        </w:rPr>
        <w:instrText xml:space="preserve"> PAGEREF _Toc45028500 \h </w:instrText>
      </w:r>
      <w:r>
        <w:rPr>
          <w:noProof/>
        </w:rPr>
      </w:r>
      <w:r>
        <w:rPr>
          <w:noProof/>
        </w:rPr>
        <w:fldChar w:fldCharType="separate"/>
      </w:r>
      <w:r>
        <w:rPr>
          <w:noProof/>
        </w:rPr>
        <w:t>3</w:t>
      </w:r>
      <w:r>
        <w:rPr>
          <w:noProof/>
        </w:rPr>
        <w:fldChar w:fldCharType="end"/>
      </w:r>
    </w:p>
    <w:p w14:paraId="6081E2D9" w14:textId="496A23DD" w:rsidR="008D3DF0" w:rsidRDefault="008D3DF0">
      <w:pPr>
        <w:pStyle w:val="TOC2"/>
        <w:tabs>
          <w:tab w:val="left" w:pos="880"/>
          <w:tab w:val="right" w:leader="dot" w:pos="9622"/>
        </w:tabs>
        <w:rPr>
          <w:rFonts w:asciiTheme="minorHAnsi" w:hAnsiTheme="minorHAnsi" w:cstheme="minorBidi"/>
          <w:noProof/>
          <w:color w:val="auto"/>
          <w:szCs w:val="22"/>
          <w:lang w:val="en-AU" w:eastAsia="en-AU"/>
        </w:rPr>
      </w:pPr>
      <w:r w:rsidRPr="0002541E">
        <w:rPr>
          <w:noProof/>
          <w:lang w:val="en-AU"/>
        </w:rPr>
        <w:t>1.4.</w:t>
      </w:r>
      <w:r>
        <w:rPr>
          <w:rFonts w:asciiTheme="minorHAnsi" w:hAnsiTheme="minorHAnsi" w:cstheme="minorBidi"/>
          <w:noProof/>
          <w:color w:val="auto"/>
          <w:szCs w:val="22"/>
          <w:lang w:val="en-AU" w:eastAsia="en-AU"/>
        </w:rPr>
        <w:tab/>
      </w:r>
      <w:r w:rsidRPr="0002541E">
        <w:rPr>
          <w:noProof/>
          <w:lang w:val="en-AU"/>
        </w:rPr>
        <w:t>Structure of the KISP</w:t>
      </w:r>
      <w:r>
        <w:rPr>
          <w:noProof/>
        </w:rPr>
        <w:tab/>
      </w:r>
      <w:r>
        <w:rPr>
          <w:noProof/>
        </w:rPr>
        <w:fldChar w:fldCharType="begin"/>
      </w:r>
      <w:r>
        <w:rPr>
          <w:noProof/>
        </w:rPr>
        <w:instrText xml:space="preserve"> PAGEREF _Toc45028501 \h </w:instrText>
      </w:r>
      <w:r>
        <w:rPr>
          <w:noProof/>
        </w:rPr>
      </w:r>
      <w:r>
        <w:rPr>
          <w:noProof/>
        </w:rPr>
        <w:fldChar w:fldCharType="separate"/>
      </w:r>
      <w:r>
        <w:rPr>
          <w:noProof/>
        </w:rPr>
        <w:t>3</w:t>
      </w:r>
      <w:r>
        <w:rPr>
          <w:noProof/>
        </w:rPr>
        <w:fldChar w:fldCharType="end"/>
      </w:r>
    </w:p>
    <w:p w14:paraId="71E88542" w14:textId="4FB1752E" w:rsidR="008D3DF0" w:rsidRDefault="008D3DF0">
      <w:pPr>
        <w:pStyle w:val="TOC2"/>
        <w:tabs>
          <w:tab w:val="left" w:pos="880"/>
          <w:tab w:val="right" w:leader="dot" w:pos="9622"/>
        </w:tabs>
        <w:rPr>
          <w:rFonts w:asciiTheme="minorHAnsi" w:hAnsiTheme="minorHAnsi" w:cstheme="minorBidi"/>
          <w:noProof/>
          <w:color w:val="auto"/>
          <w:szCs w:val="22"/>
          <w:lang w:val="en-AU" w:eastAsia="en-AU"/>
        </w:rPr>
      </w:pPr>
      <w:r w:rsidRPr="0002541E">
        <w:rPr>
          <w:noProof/>
          <w:lang w:val="en-AU"/>
        </w:rPr>
        <w:t>1.5.</w:t>
      </w:r>
      <w:r>
        <w:rPr>
          <w:rFonts w:asciiTheme="minorHAnsi" w:hAnsiTheme="minorHAnsi" w:cstheme="minorBidi"/>
          <w:noProof/>
          <w:color w:val="auto"/>
          <w:szCs w:val="22"/>
          <w:lang w:val="en-AU" w:eastAsia="en-AU"/>
        </w:rPr>
        <w:tab/>
      </w:r>
      <w:r w:rsidRPr="0002541E">
        <w:rPr>
          <w:noProof/>
          <w:lang w:val="en-AU"/>
        </w:rPr>
        <w:t>Disclaimer</w:t>
      </w:r>
      <w:r>
        <w:rPr>
          <w:noProof/>
        </w:rPr>
        <w:tab/>
      </w:r>
      <w:r>
        <w:rPr>
          <w:noProof/>
        </w:rPr>
        <w:fldChar w:fldCharType="begin"/>
      </w:r>
      <w:r>
        <w:rPr>
          <w:noProof/>
        </w:rPr>
        <w:instrText xml:space="preserve"> PAGEREF _Toc45028502 \h </w:instrText>
      </w:r>
      <w:r>
        <w:rPr>
          <w:noProof/>
        </w:rPr>
      </w:r>
      <w:r>
        <w:rPr>
          <w:noProof/>
        </w:rPr>
        <w:fldChar w:fldCharType="separate"/>
      </w:r>
      <w:r>
        <w:rPr>
          <w:noProof/>
        </w:rPr>
        <w:t>4</w:t>
      </w:r>
      <w:r>
        <w:rPr>
          <w:noProof/>
        </w:rPr>
        <w:fldChar w:fldCharType="end"/>
      </w:r>
    </w:p>
    <w:p w14:paraId="004D1A6F" w14:textId="4A90E77A" w:rsidR="008D3DF0" w:rsidRDefault="008D3DF0">
      <w:pPr>
        <w:pStyle w:val="TOC1"/>
        <w:rPr>
          <w:rFonts w:asciiTheme="minorHAnsi" w:hAnsiTheme="minorHAnsi" w:cstheme="minorBidi"/>
          <w:b w:val="0"/>
          <w:noProof/>
          <w:color w:val="auto"/>
          <w:szCs w:val="22"/>
          <w:lang w:val="en-AU" w:eastAsia="en-AU"/>
        </w:rPr>
      </w:pPr>
      <w:r w:rsidRPr="0002541E">
        <w:rPr>
          <w:noProof/>
          <w:lang w:val="en-AU"/>
        </w:rPr>
        <w:t>2.</w:t>
      </w:r>
      <w:r>
        <w:rPr>
          <w:rFonts w:asciiTheme="minorHAnsi" w:hAnsiTheme="minorHAnsi" w:cstheme="minorBidi"/>
          <w:b w:val="0"/>
          <w:noProof/>
          <w:color w:val="auto"/>
          <w:szCs w:val="22"/>
          <w:lang w:val="en-AU" w:eastAsia="en-AU"/>
        </w:rPr>
        <w:tab/>
      </w:r>
      <w:r w:rsidRPr="0002541E">
        <w:rPr>
          <w:noProof/>
          <w:lang w:val="en-AU"/>
        </w:rPr>
        <w:t>Map of Early Childhood Education services in the City of Darebin</w:t>
      </w:r>
      <w:r>
        <w:rPr>
          <w:noProof/>
        </w:rPr>
        <w:tab/>
      </w:r>
      <w:r>
        <w:rPr>
          <w:noProof/>
        </w:rPr>
        <w:fldChar w:fldCharType="begin"/>
      </w:r>
      <w:r>
        <w:rPr>
          <w:noProof/>
        </w:rPr>
        <w:instrText xml:space="preserve"> PAGEREF _Toc45028503 \h </w:instrText>
      </w:r>
      <w:r>
        <w:rPr>
          <w:noProof/>
        </w:rPr>
      </w:r>
      <w:r>
        <w:rPr>
          <w:noProof/>
        </w:rPr>
        <w:fldChar w:fldCharType="separate"/>
      </w:r>
      <w:r>
        <w:rPr>
          <w:noProof/>
        </w:rPr>
        <w:t>5</w:t>
      </w:r>
      <w:r>
        <w:rPr>
          <w:noProof/>
        </w:rPr>
        <w:fldChar w:fldCharType="end"/>
      </w:r>
    </w:p>
    <w:p w14:paraId="28FBC5B4" w14:textId="7B550D78" w:rsidR="008D3DF0" w:rsidRDefault="008D3DF0">
      <w:pPr>
        <w:pStyle w:val="TOC1"/>
        <w:rPr>
          <w:rFonts w:asciiTheme="minorHAnsi" w:hAnsiTheme="minorHAnsi" w:cstheme="minorBidi"/>
          <w:b w:val="0"/>
          <w:noProof/>
          <w:color w:val="auto"/>
          <w:szCs w:val="22"/>
          <w:lang w:val="en-AU" w:eastAsia="en-AU"/>
        </w:rPr>
      </w:pPr>
      <w:r w:rsidRPr="0002541E">
        <w:rPr>
          <w:noProof/>
          <w:lang w:val="en-AU"/>
        </w:rPr>
        <w:t>3.</w:t>
      </w:r>
      <w:r>
        <w:rPr>
          <w:rFonts w:asciiTheme="minorHAnsi" w:hAnsiTheme="minorHAnsi" w:cstheme="minorBidi"/>
          <w:b w:val="0"/>
          <w:noProof/>
          <w:color w:val="auto"/>
          <w:szCs w:val="22"/>
          <w:lang w:val="en-AU" w:eastAsia="en-AU"/>
        </w:rPr>
        <w:tab/>
      </w:r>
      <w:r w:rsidRPr="0002541E">
        <w:rPr>
          <w:noProof/>
          <w:lang w:val="en-AU"/>
        </w:rPr>
        <w:t>Local context</w:t>
      </w:r>
      <w:r>
        <w:rPr>
          <w:noProof/>
        </w:rPr>
        <w:tab/>
      </w:r>
      <w:r>
        <w:rPr>
          <w:noProof/>
        </w:rPr>
        <w:fldChar w:fldCharType="begin"/>
      </w:r>
      <w:r>
        <w:rPr>
          <w:noProof/>
        </w:rPr>
        <w:instrText xml:space="preserve"> PAGEREF _Toc45028504 \h </w:instrText>
      </w:r>
      <w:r>
        <w:rPr>
          <w:noProof/>
        </w:rPr>
      </w:r>
      <w:r>
        <w:rPr>
          <w:noProof/>
        </w:rPr>
        <w:fldChar w:fldCharType="separate"/>
      </w:r>
      <w:r>
        <w:rPr>
          <w:noProof/>
        </w:rPr>
        <w:t>6</w:t>
      </w:r>
      <w:r>
        <w:rPr>
          <w:noProof/>
        </w:rPr>
        <w:fldChar w:fldCharType="end"/>
      </w:r>
    </w:p>
    <w:p w14:paraId="5DDC58C4" w14:textId="3378C9C8" w:rsidR="008D3DF0" w:rsidRDefault="008D3DF0">
      <w:pPr>
        <w:pStyle w:val="TOC2"/>
        <w:tabs>
          <w:tab w:val="right" w:leader="dot" w:pos="9622"/>
        </w:tabs>
        <w:rPr>
          <w:rFonts w:asciiTheme="minorHAnsi" w:hAnsiTheme="minorHAnsi" w:cstheme="minorBidi"/>
          <w:noProof/>
          <w:color w:val="auto"/>
          <w:szCs w:val="22"/>
          <w:lang w:val="en-AU" w:eastAsia="en-AU"/>
        </w:rPr>
      </w:pPr>
      <w:r w:rsidRPr="0002541E">
        <w:rPr>
          <w:noProof/>
          <w:lang w:val="en-AU"/>
        </w:rPr>
        <w:t>3.1 Purpose</w:t>
      </w:r>
      <w:r>
        <w:rPr>
          <w:noProof/>
        </w:rPr>
        <w:tab/>
      </w:r>
      <w:r>
        <w:rPr>
          <w:noProof/>
        </w:rPr>
        <w:fldChar w:fldCharType="begin"/>
      </w:r>
      <w:r>
        <w:rPr>
          <w:noProof/>
        </w:rPr>
        <w:instrText xml:space="preserve"> PAGEREF _Toc45028505 \h </w:instrText>
      </w:r>
      <w:r>
        <w:rPr>
          <w:noProof/>
        </w:rPr>
      </w:r>
      <w:r>
        <w:rPr>
          <w:noProof/>
        </w:rPr>
        <w:fldChar w:fldCharType="separate"/>
      </w:r>
      <w:r>
        <w:rPr>
          <w:noProof/>
        </w:rPr>
        <w:t>6</w:t>
      </w:r>
      <w:r>
        <w:rPr>
          <w:noProof/>
        </w:rPr>
        <w:fldChar w:fldCharType="end"/>
      </w:r>
    </w:p>
    <w:p w14:paraId="69463F47" w14:textId="6EA6FDEE" w:rsidR="008D3DF0" w:rsidRDefault="008D3DF0">
      <w:pPr>
        <w:pStyle w:val="TOC2"/>
        <w:tabs>
          <w:tab w:val="right" w:leader="dot" w:pos="9622"/>
        </w:tabs>
        <w:rPr>
          <w:rFonts w:asciiTheme="minorHAnsi" w:hAnsiTheme="minorHAnsi" w:cstheme="minorBidi"/>
          <w:noProof/>
          <w:color w:val="auto"/>
          <w:szCs w:val="22"/>
          <w:lang w:val="en-AU" w:eastAsia="en-AU"/>
        </w:rPr>
      </w:pPr>
      <w:r w:rsidRPr="0002541E">
        <w:rPr>
          <w:noProof/>
          <w:lang w:val="en-AU"/>
        </w:rPr>
        <w:t>3.2 Key considerations</w:t>
      </w:r>
      <w:r>
        <w:rPr>
          <w:noProof/>
        </w:rPr>
        <w:tab/>
      </w:r>
      <w:r>
        <w:rPr>
          <w:noProof/>
        </w:rPr>
        <w:fldChar w:fldCharType="begin"/>
      </w:r>
      <w:r>
        <w:rPr>
          <w:noProof/>
        </w:rPr>
        <w:instrText xml:space="preserve"> PAGEREF _Toc45028506 \h </w:instrText>
      </w:r>
      <w:r>
        <w:rPr>
          <w:noProof/>
        </w:rPr>
      </w:r>
      <w:r>
        <w:rPr>
          <w:noProof/>
        </w:rPr>
        <w:fldChar w:fldCharType="separate"/>
      </w:r>
      <w:r>
        <w:rPr>
          <w:noProof/>
        </w:rPr>
        <w:t>6</w:t>
      </w:r>
      <w:r>
        <w:rPr>
          <w:noProof/>
        </w:rPr>
        <w:fldChar w:fldCharType="end"/>
      </w:r>
    </w:p>
    <w:p w14:paraId="46F66C19" w14:textId="116F0AC3" w:rsidR="008D3DF0" w:rsidRDefault="008D3DF0">
      <w:pPr>
        <w:pStyle w:val="TOC1"/>
        <w:rPr>
          <w:rFonts w:asciiTheme="minorHAnsi" w:hAnsiTheme="minorHAnsi" w:cstheme="minorBidi"/>
          <w:b w:val="0"/>
          <w:noProof/>
          <w:color w:val="auto"/>
          <w:szCs w:val="22"/>
          <w:lang w:val="en-AU" w:eastAsia="en-AU"/>
        </w:rPr>
      </w:pPr>
      <w:r w:rsidRPr="0002541E">
        <w:rPr>
          <w:noProof/>
          <w:lang w:val="en-AU"/>
        </w:rPr>
        <w:t>4.</w:t>
      </w:r>
      <w:r>
        <w:rPr>
          <w:rFonts w:asciiTheme="minorHAnsi" w:hAnsiTheme="minorHAnsi" w:cstheme="minorBidi"/>
          <w:b w:val="0"/>
          <w:noProof/>
          <w:color w:val="auto"/>
          <w:szCs w:val="22"/>
          <w:lang w:val="en-AU" w:eastAsia="en-AU"/>
        </w:rPr>
        <w:tab/>
      </w:r>
      <w:r w:rsidRPr="0002541E">
        <w:rPr>
          <w:noProof/>
          <w:lang w:val="en-AU"/>
        </w:rPr>
        <w:t>Funded kindergarten enrolment estimates between 2021-29 for the City of Darebin</w:t>
      </w:r>
      <w:r>
        <w:rPr>
          <w:noProof/>
        </w:rPr>
        <w:tab/>
      </w:r>
      <w:r>
        <w:rPr>
          <w:noProof/>
        </w:rPr>
        <w:fldChar w:fldCharType="begin"/>
      </w:r>
      <w:r>
        <w:rPr>
          <w:noProof/>
        </w:rPr>
        <w:instrText xml:space="preserve"> PAGEREF _Toc45028507 \h </w:instrText>
      </w:r>
      <w:r>
        <w:rPr>
          <w:noProof/>
        </w:rPr>
      </w:r>
      <w:r>
        <w:rPr>
          <w:noProof/>
        </w:rPr>
        <w:fldChar w:fldCharType="separate"/>
      </w:r>
      <w:r>
        <w:rPr>
          <w:noProof/>
        </w:rPr>
        <w:t>7</w:t>
      </w:r>
      <w:r>
        <w:rPr>
          <w:noProof/>
        </w:rPr>
        <w:fldChar w:fldCharType="end"/>
      </w:r>
    </w:p>
    <w:p w14:paraId="769DC4BC" w14:textId="107C84D3" w:rsidR="008D3DF0" w:rsidRDefault="008D3DF0">
      <w:pPr>
        <w:pStyle w:val="TOC2"/>
        <w:tabs>
          <w:tab w:val="left" w:pos="880"/>
          <w:tab w:val="right" w:leader="dot" w:pos="9622"/>
        </w:tabs>
        <w:rPr>
          <w:rFonts w:asciiTheme="minorHAnsi" w:hAnsiTheme="minorHAnsi" w:cstheme="minorBidi"/>
          <w:noProof/>
          <w:color w:val="auto"/>
          <w:szCs w:val="22"/>
          <w:lang w:val="en-AU" w:eastAsia="en-AU"/>
        </w:rPr>
      </w:pPr>
      <w:r w:rsidRPr="0002541E">
        <w:rPr>
          <w:noProof/>
          <w:lang w:val="en-AU"/>
        </w:rPr>
        <w:t>4.1</w:t>
      </w:r>
      <w:r>
        <w:rPr>
          <w:rFonts w:asciiTheme="minorHAnsi" w:hAnsiTheme="minorHAnsi" w:cstheme="minorBidi"/>
          <w:noProof/>
          <w:color w:val="auto"/>
          <w:szCs w:val="22"/>
          <w:lang w:val="en-AU" w:eastAsia="en-AU"/>
        </w:rPr>
        <w:tab/>
      </w:r>
      <w:r w:rsidRPr="0002541E">
        <w:rPr>
          <w:noProof/>
          <w:lang w:val="en-AU"/>
        </w:rPr>
        <w:t>Purpose</w:t>
      </w:r>
      <w:r>
        <w:rPr>
          <w:noProof/>
        </w:rPr>
        <w:tab/>
      </w:r>
      <w:r>
        <w:rPr>
          <w:noProof/>
        </w:rPr>
        <w:fldChar w:fldCharType="begin"/>
      </w:r>
      <w:r>
        <w:rPr>
          <w:noProof/>
        </w:rPr>
        <w:instrText xml:space="preserve"> PAGEREF _Toc45028508 \h </w:instrText>
      </w:r>
      <w:r>
        <w:rPr>
          <w:noProof/>
        </w:rPr>
      </w:r>
      <w:r>
        <w:rPr>
          <w:noProof/>
        </w:rPr>
        <w:fldChar w:fldCharType="separate"/>
      </w:r>
      <w:r>
        <w:rPr>
          <w:noProof/>
        </w:rPr>
        <w:t>7</w:t>
      </w:r>
      <w:r>
        <w:rPr>
          <w:noProof/>
        </w:rPr>
        <w:fldChar w:fldCharType="end"/>
      </w:r>
    </w:p>
    <w:p w14:paraId="1D914F58" w14:textId="00443776" w:rsidR="008D3DF0" w:rsidRDefault="008D3DF0">
      <w:pPr>
        <w:pStyle w:val="TOC2"/>
        <w:tabs>
          <w:tab w:val="left" w:pos="880"/>
          <w:tab w:val="right" w:leader="dot" w:pos="9622"/>
        </w:tabs>
        <w:rPr>
          <w:rFonts w:asciiTheme="minorHAnsi" w:hAnsiTheme="minorHAnsi" w:cstheme="minorBidi"/>
          <w:noProof/>
          <w:color w:val="auto"/>
          <w:szCs w:val="22"/>
          <w:lang w:val="en-AU" w:eastAsia="en-AU"/>
        </w:rPr>
      </w:pPr>
      <w:r w:rsidRPr="0002541E">
        <w:rPr>
          <w:noProof/>
          <w:lang w:val="en-AU"/>
        </w:rPr>
        <w:t xml:space="preserve">4.2 </w:t>
      </w:r>
      <w:r>
        <w:rPr>
          <w:rFonts w:asciiTheme="minorHAnsi" w:hAnsiTheme="minorHAnsi" w:cstheme="minorBidi"/>
          <w:noProof/>
          <w:color w:val="auto"/>
          <w:szCs w:val="22"/>
          <w:lang w:val="en-AU" w:eastAsia="en-AU"/>
        </w:rPr>
        <w:tab/>
      </w:r>
      <w:r w:rsidRPr="0002541E">
        <w:rPr>
          <w:noProof/>
          <w:lang w:val="en-AU"/>
        </w:rPr>
        <w:t>Methodology</w:t>
      </w:r>
      <w:r>
        <w:rPr>
          <w:noProof/>
        </w:rPr>
        <w:tab/>
      </w:r>
      <w:r>
        <w:rPr>
          <w:noProof/>
        </w:rPr>
        <w:fldChar w:fldCharType="begin"/>
      </w:r>
      <w:r>
        <w:rPr>
          <w:noProof/>
        </w:rPr>
        <w:instrText xml:space="preserve"> PAGEREF _Toc45028509 \h </w:instrText>
      </w:r>
      <w:r>
        <w:rPr>
          <w:noProof/>
        </w:rPr>
      </w:r>
      <w:r>
        <w:rPr>
          <w:noProof/>
        </w:rPr>
        <w:fldChar w:fldCharType="separate"/>
      </w:r>
      <w:r>
        <w:rPr>
          <w:noProof/>
        </w:rPr>
        <w:t>7</w:t>
      </w:r>
      <w:r>
        <w:rPr>
          <w:noProof/>
        </w:rPr>
        <w:fldChar w:fldCharType="end"/>
      </w:r>
    </w:p>
    <w:p w14:paraId="6A9D9DEF" w14:textId="79BDF4A8" w:rsidR="008D3DF0" w:rsidRDefault="008D3DF0">
      <w:pPr>
        <w:pStyle w:val="TOC2"/>
        <w:tabs>
          <w:tab w:val="left" w:pos="880"/>
          <w:tab w:val="right" w:leader="dot" w:pos="9622"/>
        </w:tabs>
        <w:rPr>
          <w:rFonts w:asciiTheme="minorHAnsi" w:hAnsiTheme="minorHAnsi" w:cstheme="minorBidi"/>
          <w:noProof/>
          <w:color w:val="auto"/>
          <w:szCs w:val="22"/>
          <w:lang w:val="en-AU" w:eastAsia="en-AU"/>
        </w:rPr>
      </w:pPr>
      <w:r w:rsidRPr="0002541E">
        <w:rPr>
          <w:noProof/>
          <w:lang w:val="en-AU"/>
        </w:rPr>
        <w:t>4.3</w:t>
      </w:r>
      <w:r>
        <w:rPr>
          <w:rFonts w:asciiTheme="minorHAnsi" w:hAnsiTheme="minorHAnsi" w:cstheme="minorBidi"/>
          <w:noProof/>
          <w:color w:val="auto"/>
          <w:szCs w:val="22"/>
          <w:lang w:val="en-AU" w:eastAsia="en-AU"/>
        </w:rPr>
        <w:tab/>
      </w:r>
      <w:r w:rsidRPr="0002541E">
        <w:rPr>
          <w:noProof/>
          <w:lang w:val="en-AU"/>
        </w:rPr>
        <w:t>Summary of current kindergarten provision</w:t>
      </w:r>
      <w:r>
        <w:rPr>
          <w:noProof/>
        </w:rPr>
        <w:tab/>
      </w:r>
      <w:r>
        <w:rPr>
          <w:noProof/>
        </w:rPr>
        <w:fldChar w:fldCharType="begin"/>
      </w:r>
      <w:r>
        <w:rPr>
          <w:noProof/>
        </w:rPr>
        <w:instrText xml:space="preserve"> PAGEREF _Toc45028510 \h </w:instrText>
      </w:r>
      <w:r>
        <w:rPr>
          <w:noProof/>
        </w:rPr>
      </w:r>
      <w:r>
        <w:rPr>
          <w:noProof/>
        </w:rPr>
        <w:fldChar w:fldCharType="separate"/>
      </w:r>
      <w:r>
        <w:rPr>
          <w:noProof/>
        </w:rPr>
        <w:t>8</w:t>
      </w:r>
      <w:r>
        <w:rPr>
          <w:noProof/>
        </w:rPr>
        <w:fldChar w:fldCharType="end"/>
      </w:r>
    </w:p>
    <w:p w14:paraId="3BC0D827" w14:textId="602E8F80" w:rsidR="008D3DF0" w:rsidRDefault="008D3DF0">
      <w:pPr>
        <w:pStyle w:val="TOC2"/>
        <w:tabs>
          <w:tab w:val="left" w:pos="880"/>
          <w:tab w:val="right" w:leader="dot" w:pos="9622"/>
        </w:tabs>
        <w:rPr>
          <w:rFonts w:asciiTheme="minorHAnsi" w:hAnsiTheme="minorHAnsi" w:cstheme="minorBidi"/>
          <w:noProof/>
          <w:color w:val="auto"/>
          <w:szCs w:val="22"/>
          <w:lang w:val="en-AU" w:eastAsia="en-AU"/>
        </w:rPr>
      </w:pPr>
      <w:r w:rsidRPr="0002541E">
        <w:rPr>
          <w:noProof/>
          <w:lang w:val="en-AU"/>
        </w:rPr>
        <w:t>4.4</w:t>
      </w:r>
      <w:r>
        <w:rPr>
          <w:rFonts w:asciiTheme="minorHAnsi" w:hAnsiTheme="minorHAnsi" w:cstheme="minorBidi"/>
          <w:noProof/>
          <w:color w:val="auto"/>
          <w:szCs w:val="22"/>
          <w:lang w:val="en-AU" w:eastAsia="en-AU"/>
        </w:rPr>
        <w:tab/>
      </w:r>
      <w:r w:rsidRPr="0002541E">
        <w:rPr>
          <w:noProof/>
          <w:lang w:val="en-AU"/>
        </w:rPr>
        <w:t>Approach to optimising the use of existing services and infrastructure</w:t>
      </w:r>
      <w:r>
        <w:rPr>
          <w:noProof/>
        </w:rPr>
        <w:tab/>
      </w:r>
      <w:r>
        <w:rPr>
          <w:noProof/>
        </w:rPr>
        <w:fldChar w:fldCharType="begin"/>
      </w:r>
      <w:r>
        <w:rPr>
          <w:noProof/>
        </w:rPr>
        <w:instrText xml:space="preserve"> PAGEREF _Toc45028511 \h </w:instrText>
      </w:r>
      <w:r>
        <w:rPr>
          <w:noProof/>
        </w:rPr>
      </w:r>
      <w:r>
        <w:rPr>
          <w:noProof/>
        </w:rPr>
        <w:fldChar w:fldCharType="separate"/>
      </w:r>
      <w:r>
        <w:rPr>
          <w:noProof/>
        </w:rPr>
        <w:t>9</w:t>
      </w:r>
      <w:r>
        <w:rPr>
          <w:noProof/>
        </w:rPr>
        <w:fldChar w:fldCharType="end"/>
      </w:r>
    </w:p>
    <w:p w14:paraId="70313372" w14:textId="36E4A31A" w:rsidR="008D3DF0" w:rsidRDefault="008D3DF0">
      <w:pPr>
        <w:pStyle w:val="TOC2"/>
        <w:tabs>
          <w:tab w:val="left" w:pos="880"/>
          <w:tab w:val="right" w:leader="dot" w:pos="9622"/>
        </w:tabs>
        <w:rPr>
          <w:rFonts w:asciiTheme="minorHAnsi" w:hAnsiTheme="minorHAnsi" w:cstheme="minorBidi"/>
          <w:noProof/>
          <w:color w:val="auto"/>
          <w:szCs w:val="22"/>
          <w:lang w:val="en-AU" w:eastAsia="en-AU"/>
        </w:rPr>
      </w:pPr>
      <w:r w:rsidRPr="0002541E">
        <w:rPr>
          <w:noProof/>
          <w:lang w:val="en-AU"/>
        </w:rPr>
        <w:t>4.5</w:t>
      </w:r>
      <w:r>
        <w:rPr>
          <w:rFonts w:asciiTheme="minorHAnsi" w:hAnsiTheme="minorHAnsi" w:cstheme="minorBidi"/>
          <w:noProof/>
          <w:color w:val="auto"/>
          <w:szCs w:val="22"/>
          <w:lang w:val="en-AU" w:eastAsia="en-AU"/>
        </w:rPr>
        <w:tab/>
      </w:r>
      <w:r w:rsidRPr="0002541E">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_Toc45028512 \h </w:instrText>
      </w:r>
      <w:r>
        <w:rPr>
          <w:noProof/>
        </w:rPr>
      </w:r>
      <w:r>
        <w:rPr>
          <w:noProof/>
        </w:rPr>
        <w:fldChar w:fldCharType="separate"/>
      </w:r>
      <w:r>
        <w:rPr>
          <w:noProof/>
        </w:rPr>
        <w:t>10</w:t>
      </w:r>
      <w:r>
        <w:rPr>
          <w:noProof/>
        </w:rPr>
        <w:fldChar w:fldCharType="end"/>
      </w:r>
    </w:p>
    <w:p w14:paraId="2A8F901B" w14:textId="5FFCD27D" w:rsidR="008D3DF0" w:rsidRDefault="008D3DF0">
      <w:pPr>
        <w:pStyle w:val="TOC1"/>
        <w:rPr>
          <w:rFonts w:asciiTheme="minorHAnsi" w:hAnsiTheme="minorHAnsi" w:cstheme="minorBidi"/>
          <w:b w:val="0"/>
          <w:noProof/>
          <w:color w:val="auto"/>
          <w:szCs w:val="22"/>
          <w:lang w:val="en-AU" w:eastAsia="en-AU"/>
        </w:rPr>
      </w:pPr>
      <w:r w:rsidRPr="0002541E">
        <w:rPr>
          <w:noProof/>
          <w:lang w:val="en-AU"/>
        </w:rPr>
        <w:t>5.</w:t>
      </w:r>
      <w:r>
        <w:rPr>
          <w:rFonts w:asciiTheme="minorHAnsi" w:hAnsiTheme="minorHAnsi" w:cstheme="minorBidi"/>
          <w:b w:val="0"/>
          <w:noProof/>
          <w:color w:val="auto"/>
          <w:szCs w:val="22"/>
          <w:lang w:val="en-AU" w:eastAsia="en-AU"/>
        </w:rPr>
        <w:tab/>
      </w:r>
      <w:r w:rsidRPr="0002541E">
        <w:rPr>
          <w:noProof/>
          <w:lang w:val="en-AU"/>
        </w:rPr>
        <w:t>Authorisation</w:t>
      </w:r>
      <w:r>
        <w:rPr>
          <w:noProof/>
        </w:rPr>
        <w:tab/>
      </w:r>
      <w:r>
        <w:rPr>
          <w:noProof/>
        </w:rPr>
        <w:fldChar w:fldCharType="begin"/>
      </w:r>
      <w:r>
        <w:rPr>
          <w:noProof/>
        </w:rPr>
        <w:instrText xml:space="preserve"> PAGEREF _Toc45028513 \h </w:instrText>
      </w:r>
      <w:r>
        <w:rPr>
          <w:noProof/>
        </w:rPr>
      </w:r>
      <w:r>
        <w:rPr>
          <w:noProof/>
        </w:rPr>
        <w:fldChar w:fldCharType="separate"/>
      </w:r>
      <w:r>
        <w:rPr>
          <w:noProof/>
        </w:rPr>
        <w:t>14</w:t>
      </w:r>
      <w:r>
        <w:rPr>
          <w:noProof/>
        </w:rPr>
        <w:fldChar w:fldCharType="end"/>
      </w:r>
    </w:p>
    <w:p w14:paraId="3BCDC09F" w14:textId="7B42297A"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02849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028498"/>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028499"/>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028500"/>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028501"/>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028502"/>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4DE39405" w:rsidR="009D1E31" w:rsidRDefault="0032285F">
      <w:pPr>
        <w:pStyle w:val="Heading1"/>
        <w:numPr>
          <w:ilvl w:val="0"/>
          <w:numId w:val="6"/>
        </w:numPr>
        <w:rPr>
          <w:lang w:val="en-AU"/>
        </w:rPr>
      </w:pPr>
      <w:bookmarkStart w:id="34" w:name="_Toc45028503"/>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B15F80">
        <w:rPr>
          <w:lang w:val="en-AU"/>
        </w:rPr>
        <w:t>the City of Darebin</w:t>
      </w:r>
      <w:bookmarkEnd w:id="34"/>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4E1F064B" w14:textId="44451EC1" w:rsidR="0077027F" w:rsidRPr="00AB2598"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5338BD">
        <w:rPr>
          <w:lang w:val="en-AU"/>
        </w:rPr>
        <w:t>Darebin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Style w:val="TableGrid1"/>
        <w:tblW w:w="0" w:type="auto"/>
        <w:tblLook w:val="04A0" w:firstRow="1" w:lastRow="0" w:firstColumn="1" w:lastColumn="0" w:noHBand="0" w:noVBand="1"/>
      </w:tblPr>
      <w:tblGrid>
        <w:gridCol w:w="1838"/>
        <w:gridCol w:w="1985"/>
        <w:gridCol w:w="1701"/>
        <w:gridCol w:w="4098"/>
      </w:tblGrid>
      <w:tr w:rsidR="000F4EBD" w14:paraId="34A4CF25" w14:textId="77777777" w:rsidTr="0077027F">
        <w:tc>
          <w:tcPr>
            <w:tcW w:w="1838" w:type="dxa"/>
          </w:tcPr>
          <w:p w14:paraId="786548D6" w14:textId="69842378" w:rsidR="000F4EBD" w:rsidRPr="002F5D89" w:rsidRDefault="002F5D89" w:rsidP="001951A6">
            <w:pPr>
              <w:rPr>
                <w:b/>
                <w:bCs/>
                <w:lang w:val="en-US"/>
              </w:rPr>
            </w:pPr>
            <w:r w:rsidRPr="002F5D89">
              <w:rPr>
                <w:b/>
                <w:bCs/>
                <w:lang w:val="en-US"/>
              </w:rPr>
              <w:t>Service Name</w:t>
            </w:r>
          </w:p>
        </w:tc>
        <w:tc>
          <w:tcPr>
            <w:tcW w:w="1985" w:type="dxa"/>
          </w:tcPr>
          <w:p w14:paraId="60A842C9" w14:textId="00CCB05C" w:rsidR="000F4EBD" w:rsidRPr="002F5D89" w:rsidRDefault="002F5D89" w:rsidP="001951A6">
            <w:pPr>
              <w:rPr>
                <w:b/>
                <w:bCs/>
                <w:lang w:val="en-US"/>
              </w:rPr>
            </w:pPr>
            <w:r w:rsidRPr="002F5D89">
              <w:rPr>
                <w:b/>
                <w:bCs/>
                <w:lang w:val="en-US"/>
              </w:rPr>
              <w:t>Project Type</w:t>
            </w:r>
          </w:p>
        </w:tc>
        <w:tc>
          <w:tcPr>
            <w:tcW w:w="1701" w:type="dxa"/>
          </w:tcPr>
          <w:p w14:paraId="3216FB67" w14:textId="397B651D" w:rsidR="000F4EBD" w:rsidRPr="002F5D89" w:rsidRDefault="002F5D89" w:rsidP="001951A6">
            <w:pPr>
              <w:rPr>
                <w:b/>
                <w:bCs/>
                <w:lang w:val="en-US"/>
              </w:rPr>
            </w:pPr>
            <w:r w:rsidRPr="002F5D89">
              <w:rPr>
                <w:b/>
                <w:bCs/>
                <w:lang w:val="en-US"/>
              </w:rPr>
              <w:t>Suburb</w:t>
            </w:r>
          </w:p>
        </w:tc>
        <w:tc>
          <w:tcPr>
            <w:tcW w:w="4098" w:type="dxa"/>
          </w:tcPr>
          <w:p w14:paraId="36B764DA" w14:textId="7508FD59" w:rsidR="000F4EBD" w:rsidRPr="002F5D89" w:rsidRDefault="002F5D89" w:rsidP="001951A6">
            <w:pPr>
              <w:rPr>
                <w:b/>
                <w:bCs/>
                <w:lang w:val="en-US"/>
              </w:rPr>
            </w:pPr>
            <w:r w:rsidRPr="002F5D89">
              <w:rPr>
                <w:b/>
                <w:bCs/>
                <w:lang w:val="en-US"/>
              </w:rPr>
              <w:t xml:space="preserve">Total Licensed Capacity proposed by project </w:t>
            </w:r>
          </w:p>
        </w:tc>
      </w:tr>
      <w:tr w:rsidR="000F4EBD" w14:paraId="007E459A" w14:textId="77777777" w:rsidTr="0077027F">
        <w:trPr>
          <w:trHeight w:val="700"/>
        </w:trPr>
        <w:tc>
          <w:tcPr>
            <w:tcW w:w="1838" w:type="dxa"/>
          </w:tcPr>
          <w:p w14:paraId="21BEFEB0" w14:textId="55048035" w:rsidR="000F4EBD" w:rsidRPr="0077027F" w:rsidRDefault="002F5D89" w:rsidP="001951A6">
            <w:proofErr w:type="spellStart"/>
            <w:r>
              <w:t>Goodstart</w:t>
            </w:r>
            <w:proofErr w:type="spellEnd"/>
            <w:r>
              <w:t xml:space="preserve"> Early Learning</w:t>
            </w:r>
          </w:p>
        </w:tc>
        <w:tc>
          <w:tcPr>
            <w:tcW w:w="1985" w:type="dxa"/>
          </w:tcPr>
          <w:p w14:paraId="373D75BD" w14:textId="3B92BC2F" w:rsidR="000F4EBD" w:rsidRDefault="002F5D89" w:rsidP="001951A6">
            <w:pPr>
              <w:rPr>
                <w:lang w:val="en-US"/>
              </w:rPr>
            </w:pPr>
            <w:r>
              <w:rPr>
                <w:lang w:val="en-US"/>
              </w:rPr>
              <w:t>New Early Learning Facility</w:t>
            </w:r>
          </w:p>
        </w:tc>
        <w:tc>
          <w:tcPr>
            <w:tcW w:w="1701" w:type="dxa"/>
          </w:tcPr>
          <w:p w14:paraId="69B9361F" w14:textId="77777777" w:rsidR="002F5D89" w:rsidRDefault="002F5D89" w:rsidP="002F5D89">
            <w:r>
              <w:t>Preston East</w:t>
            </w:r>
          </w:p>
          <w:p w14:paraId="4BDAA3CC" w14:textId="77777777" w:rsidR="000F4EBD" w:rsidRDefault="000F4EBD" w:rsidP="001951A6">
            <w:pPr>
              <w:rPr>
                <w:lang w:val="en-US"/>
              </w:rPr>
            </w:pPr>
          </w:p>
        </w:tc>
        <w:tc>
          <w:tcPr>
            <w:tcW w:w="4098" w:type="dxa"/>
          </w:tcPr>
          <w:p w14:paraId="1DCA99E2" w14:textId="2A1A3206" w:rsidR="000F4EBD" w:rsidRDefault="002F5D89" w:rsidP="001951A6">
            <w:pPr>
              <w:rPr>
                <w:lang w:val="en-US"/>
              </w:rPr>
            </w:pPr>
            <w:r>
              <w:rPr>
                <w:lang w:val="en-US"/>
              </w:rPr>
              <w:t>122</w:t>
            </w:r>
          </w:p>
        </w:tc>
      </w:tr>
    </w:tbl>
    <w:p w14:paraId="785D0012" w14:textId="77777777" w:rsidR="000F4EBD" w:rsidRDefault="000F4EBD" w:rsidP="001951A6">
      <w:pPr>
        <w:rPr>
          <w:lang w:val="en-US"/>
        </w:rPr>
      </w:pPr>
    </w:p>
    <w:p w14:paraId="03EA5CCE" w14:textId="712732D4" w:rsidR="000F4EBD" w:rsidRDefault="000F4EBD" w:rsidP="001951A6">
      <w:pPr>
        <w:rPr>
          <w:lang w:val="en-US"/>
        </w:rPr>
      </w:pPr>
      <w:r w:rsidRPr="000F4EBD">
        <w:rPr>
          <w:noProof/>
          <w:lang w:val="en-US"/>
        </w:rPr>
        <w:drawing>
          <wp:inline distT="0" distB="0" distL="0" distR="0" wp14:anchorId="07D5E209" wp14:editId="3D1B0950">
            <wp:extent cx="6116320" cy="3956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16320" cy="3956050"/>
                    </a:xfrm>
                    <a:prstGeom prst="rect">
                      <a:avLst/>
                    </a:prstGeom>
                  </pic:spPr>
                </pic:pic>
              </a:graphicData>
            </a:graphic>
          </wp:inline>
        </w:drawing>
      </w:r>
    </w:p>
    <w:p w14:paraId="1B1B585C" w14:textId="77777777" w:rsidR="0076693B" w:rsidRDefault="0076693B" w:rsidP="0076693B">
      <w:pPr>
        <w:rPr>
          <w:i/>
          <w:iCs/>
        </w:rPr>
      </w:pPr>
      <w:r>
        <w:rPr>
          <w:i/>
          <w:iCs/>
        </w:rPr>
        <w:t xml:space="preserve">Note: In some instances, SA2s overlap multiple LGAs. Where this occurs, the SA2 and any services within it, are allocated to the LGA that it has the greater land area in. As a result, services that sit within these SA2s have been excluded from the above </w:t>
      </w:r>
      <w:r w:rsidRPr="0076693B">
        <w:rPr>
          <w:i/>
          <w:iCs/>
        </w:rPr>
        <w:t>diagram</w:t>
      </w:r>
      <w:r>
        <w:rPr>
          <w:i/>
          <w:iCs/>
        </w:rPr>
        <w:t xml:space="preserve"> as they are represented on the neighbouring LGA’s map.</w:t>
      </w:r>
    </w:p>
    <w:p w14:paraId="5E3CB746" w14:textId="77777777" w:rsidR="0076693B" w:rsidRDefault="0076693B" w:rsidP="0076693B">
      <w:pPr>
        <w:rPr>
          <w:lang w:val="en-US"/>
        </w:rPr>
      </w:pPr>
    </w:p>
    <w:p w14:paraId="3B82D037" w14:textId="52E670C7" w:rsidR="0076693B" w:rsidRPr="0076693B" w:rsidRDefault="0076693B" w:rsidP="0076693B">
      <w:pPr>
        <w:rPr>
          <w:lang w:val="en-US"/>
        </w:rPr>
        <w:sectPr w:rsidR="0076693B" w:rsidRPr="0076693B" w:rsidSect="006C487C">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5028504"/>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028505"/>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028506"/>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31C44D63" w14:textId="77777777" w:rsidR="001536EE" w:rsidRDefault="001536EE" w:rsidP="001536EE">
      <w:r>
        <w:t xml:space="preserve">The City of Darebin is expected to see significant population growth over the next 20 years. From the baseline of </w:t>
      </w:r>
      <w:r w:rsidRPr="00966DFD">
        <w:t xml:space="preserve">2016 </w:t>
      </w:r>
      <w:r>
        <w:t xml:space="preserve">to </w:t>
      </w:r>
      <w:r w:rsidRPr="00966DFD">
        <w:t xml:space="preserve">2041, the population for the City of Darebin is forecast to increase by 75,102 persons </w:t>
      </w:r>
      <w:r>
        <w:t xml:space="preserve">from 155,016 to 230,118 </w:t>
      </w:r>
      <w:r w:rsidRPr="00966DFD">
        <w:t>(48.45% growth), at an average annual change of 1.59%</w:t>
      </w:r>
      <w:r>
        <w:t xml:space="preserve"> (</w:t>
      </w:r>
      <w:hyperlink r:id="rId18" w:history="1">
        <w:r w:rsidRPr="009674F3">
          <w:rPr>
            <w:rStyle w:val="Hyperlink"/>
          </w:rPr>
          <w:t>https://forecast.id.com.au/darebin</w:t>
        </w:r>
      </w:hyperlink>
      <w:r>
        <w:t>)</w:t>
      </w:r>
      <w:r w:rsidRPr="00966DFD">
        <w:t>.</w:t>
      </w:r>
    </w:p>
    <w:p w14:paraId="52D99612" w14:textId="77777777" w:rsidR="001536EE" w:rsidRDefault="001536EE" w:rsidP="001536EE">
      <w:pPr>
        <w:spacing w:after="0"/>
      </w:pPr>
      <w:r>
        <w:t>The most significant areas of growth are expected to be in the northern parts of Darebin:</w:t>
      </w:r>
    </w:p>
    <w:p w14:paraId="005F18D8" w14:textId="77777777" w:rsidR="001536EE" w:rsidRDefault="001536EE" w:rsidP="001536EE">
      <w:pPr>
        <w:pStyle w:val="ListParagraph"/>
        <w:numPr>
          <w:ilvl w:val="0"/>
          <w:numId w:val="33"/>
        </w:numPr>
        <w:spacing w:after="160" w:line="259" w:lineRule="auto"/>
      </w:pPr>
      <w:r>
        <w:t>The population of Preston is expected to grow by 32,870 over this period, accounting for 44% of Darebin’s growth</w:t>
      </w:r>
    </w:p>
    <w:p w14:paraId="5B48C3F3" w14:textId="77777777" w:rsidR="001536EE" w:rsidRDefault="001536EE" w:rsidP="001536EE">
      <w:pPr>
        <w:pStyle w:val="ListParagraph"/>
        <w:numPr>
          <w:ilvl w:val="0"/>
          <w:numId w:val="33"/>
        </w:numPr>
        <w:spacing w:after="160" w:line="259" w:lineRule="auto"/>
      </w:pPr>
      <w:r>
        <w:t>The population of Reservoir is expected to grow by 19,384 over this period, accounting for 26% of Darebin’s growth.</w:t>
      </w:r>
    </w:p>
    <w:p w14:paraId="6032CBA3" w14:textId="77777777" w:rsidR="00C30E9B" w:rsidRDefault="00C30E9B" w:rsidP="00C30E9B">
      <w:r>
        <w:t xml:space="preserve">Forecast population growth in Darebin is informed by development assumptions across the municipality, including expected dwelling yields at identified major development sites such as the Polaris Development (Kingsbury), Oakover Village (Preston West) and others in Northcote, East </w:t>
      </w:r>
      <w:proofErr w:type="gramStart"/>
      <w:r>
        <w:t>Preston</w:t>
      </w:r>
      <w:proofErr w:type="gramEnd"/>
      <w:r>
        <w:t xml:space="preserve"> and Alphington-Fairfield.  </w:t>
      </w:r>
    </w:p>
    <w:p w14:paraId="2E9FBD04" w14:textId="60D6E607" w:rsidR="001536EE" w:rsidRDefault="001536EE" w:rsidP="001536EE">
      <w:r>
        <w:t xml:space="preserve">An additional strategic development site not included within current projections is the Preston Market site. The Preston Market has been designated as a strategic development site by the Victorian Planning Authority (VPA) and is part of the </w:t>
      </w:r>
      <w:r w:rsidRPr="00966DFD">
        <w:t>VPA’s Fast Track Program.</w:t>
      </w:r>
      <w:r>
        <w:t xml:space="preserve"> As of late 2020, t</w:t>
      </w:r>
      <w:r w:rsidRPr="00966DFD">
        <w:t xml:space="preserve">he VPA </w:t>
      </w:r>
      <w:r>
        <w:t xml:space="preserve">were </w:t>
      </w:r>
      <w:r w:rsidRPr="00966DFD">
        <w:t>prepar</w:t>
      </w:r>
      <w:r>
        <w:t>ing</w:t>
      </w:r>
      <w:r w:rsidRPr="00966DFD">
        <w:t xml:space="preserve"> a draft structure plan for public consultation.</w:t>
      </w:r>
    </w:p>
    <w:p w14:paraId="41231446" w14:textId="77777777" w:rsidR="001536EE" w:rsidRDefault="001536EE" w:rsidP="001536EE">
      <w:r>
        <w:t xml:space="preserve">The </w:t>
      </w:r>
      <w:r w:rsidRPr="00B34D54">
        <w:t xml:space="preserve">La Trobe </w:t>
      </w:r>
      <w:r>
        <w:t xml:space="preserve">University Bundoora campus is another </w:t>
      </w:r>
      <w:r w:rsidRPr="00B34D54">
        <w:t xml:space="preserve">site </w:t>
      </w:r>
      <w:r>
        <w:t xml:space="preserve">where </w:t>
      </w:r>
      <w:r w:rsidRPr="00B34D54">
        <w:t>significant development</w:t>
      </w:r>
      <w:r>
        <w:t xml:space="preserve"> is expected over coming years</w:t>
      </w:r>
      <w:r w:rsidRPr="00B34D54">
        <w:t xml:space="preserve">. </w:t>
      </w:r>
      <w:r>
        <w:t xml:space="preserve">Along with the Northland Major Activity Centre and the Heidelberg health precinct, the La Trobe campus forms part of the La Trobe </w:t>
      </w:r>
      <w:r w:rsidRPr="00B34D54">
        <w:t>National Employment and Innovation Cluster</w:t>
      </w:r>
      <w:r>
        <w:t xml:space="preserve"> identified in Plan Melbourne 2017-2050 for growth in jobs and investment. Aligned to this, the La Trobe University Master Plan 2014 outlines a plan to see the Bundoora campus </w:t>
      </w:r>
      <w:r w:rsidRPr="00E225C1">
        <w:t>evolv</w:t>
      </w:r>
      <w:r>
        <w:t xml:space="preserve">e </w:t>
      </w:r>
      <w:r w:rsidRPr="00E225C1">
        <w:t>into a 'University Town'</w:t>
      </w:r>
      <w:r>
        <w:t xml:space="preserve">, that will be more connected to </w:t>
      </w:r>
      <w:r w:rsidRPr="00E225C1">
        <w:t>surrounding neighbourhoods</w:t>
      </w:r>
      <w:r>
        <w:t xml:space="preserve">. </w:t>
      </w:r>
    </w:p>
    <w:p w14:paraId="79CDA8C1" w14:textId="77777777" w:rsidR="001536EE" w:rsidRDefault="001536EE" w:rsidP="001536EE">
      <w:r>
        <w:t xml:space="preserve">Developments on Darebin’s borders may also impact demand for kindergarten in Darebin. One of the major developments that we are aware of is the </w:t>
      </w:r>
      <w:r w:rsidRPr="000F50AF">
        <w:t>Alphington Paper Mill</w:t>
      </w:r>
      <w:r>
        <w:t xml:space="preserve"> site in the City of </w:t>
      </w:r>
      <w:proofErr w:type="spellStart"/>
      <w:r>
        <w:t>Yarra</w:t>
      </w:r>
      <w:proofErr w:type="spellEnd"/>
      <w:r>
        <w:t xml:space="preserve">. The approved development plan for this site endorsed by the City of </w:t>
      </w:r>
      <w:proofErr w:type="spellStart"/>
      <w:r>
        <w:t>Yarra</w:t>
      </w:r>
      <w:proofErr w:type="spellEnd"/>
      <w:r>
        <w:t xml:space="preserve"> in 2016 included an e</w:t>
      </w:r>
      <w:r w:rsidRPr="000F50AF">
        <w:t>stimated 2500 dwelling</w:t>
      </w:r>
      <w:r>
        <w:t>s</w:t>
      </w:r>
      <w:r w:rsidRPr="000F50AF">
        <w:t xml:space="preserve"> in the form of town houses and apartments</w:t>
      </w:r>
      <w:r>
        <w:t>.</w:t>
      </w:r>
    </w:p>
    <w:p w14:paraId="61CFE075" w14:textId="77777777" w:rsidR="001536EE" w:rsidRDefault="001536EE" w:rsidP="001536EE">
      <w:r>
        <w:t>The context of the COVID-19 pandemic is a new factor that may have an impact on demographic trends within Darebin. Whilst there is a lot of uncertainty about how the pandemic may affect population growth in the coming years, some insights have been provided by .id who suggest that COVID-19 may impact the following factors that contribute to population growth:</w:t>
      </w:r>
    </w:p>
    <w:p w14:paraId="7EE2DB84" w14:textId="77777777" w:rsidR="001536EE" w:rsidRDefault="001536EE" w:rsidP="001536EE">
      <w:pPr>
        <w:pStyle w:val="ListParagraph"/>
        <w:numPr>
          <w:ilvl w:val="0"/>
          <w:numId w:val="34"/>
        </w:numPr>
        <w:spacing w:after="160" w:line="259" w:lineRule="auto"/>
      </w:pPr>
      <w:r>
        <w:t>Overseas migration – potential negative impact on growth</w:t>
      </w:r>
    </w:p>
    <w:p w14:paraId="600C502F" w14:textId="77777777" w:rsidR="001536EE" w:rsidRDefault="001536EE" w:rsidP="001536EE">
      <w:pPr>
        <w:pStyle w:val="ListParagraph"/>
        <w:numPr>
          <w:ilvl w:val="0"/>
          <w:numId w:val="34"/>
        </w:numPr>
        <w:spacing w:after="160" w:line="259" w:lineRule="auto"/>
      </w:pPr>
      <w:r>
        <w:t>Internal migration – potential negative impact on growth</w:t>
      </w:r>
    </w:p>
    <w:p w14:paraId="536D1761" w14:textId="77777777" w:rsidR="001536EE" w:rsidRDefault="001536EE" w:rsidP="001536EE">
      <w:pPr>
        <w:pStyle w:val="ListParagraph"/>
        <w:numPr>
          <w:ilvl w:val="0"/>
          <w:numId w:val="34"/>
        </w:numPr>
        <w:spacing w:after="160" w:line="259" w:lineRule="auto"/>
      </w:pPr>
      <w:r>
        <w:t>Natural increase (births and deaths) – some potential negative impact on growth</w:t>
      </w:r>
    </w:p>
    <w:p w14:paraId="1B26CB31" w14:textId="77777777" w:rsidR="001536EE" w:rsidRDefault="001536EE" w:rsidP="001536EE">
      <w:pPr>
        <w:pStyle w:val="ListParagraph"/>
        <w:numPr>
          <w:ilvl w:val="0"/>
          <w:numId w:val="34"/>
        </w:numPr>
        <w:spacing w:after="160" w:line="259" w:lineRule="auto"/>
      </w:pPr>
      <w:r>
        <w:lastRenderedPageBreak/>
        <w:t>Economic resilience – some potential negative impact on growth</w:t>
      </w:r>
    </w:p>
    <w:p w14:paraId="3A4DE04E" w14:textId="77777777" w:rsidR="001536EE" w:rsidRDefault="001536EE" w:rsidP="001536EE">
      <w:pPr>
        <w:pStyle w:val="ListParagraph"/>
        <w:numPr>
          <w:ilvl w:val="0"/>
          <w:numId w:val="34"/>
        </w:numPr>
        <w:spacing w:after="160" w:line="259" w:lineRule="auto"/>
      </w:pPr>
      <w:r>
        <w:t>Resident vulnerability – some potential negative impact on growth</w:t>
      </w:r>
    </w:p>
    <w:p w14:paraId="58A2F171" w14:textId="77777777" w:rsidR="001536EE" w:rsidRDefault="001536EE" w:rsidP="001536EE">
      <w:pPr>
        <w:pStyle w:val="ListParagraph"/>
        <w:numPr>
          <w:ilvl w:val="0"/>
          <w:numId w:val="34"/>
        </w:numPr>
        <w:spacing w:after="160" w:line="259" w:lineRule="auto"/>
      </w:pPr>
      <w:r>
        <w:t>Local amenity including housing affordability – potential mixed impact on growth</w:t>
      </w:r>
    </w:p>
    <w:p w14:paraId="7E156579" w14:textId="77777777" w:rsidR="001536EE" w:rsidRDefault="001536EE" w:rsidP="001536EE">
      <w:r>
        <w:t xml:space="preserve">Source: </w:t>
      </w:r>
      <w:hyperlink r:id="rId19" w:history="1">
        <w:r w:rsidRPr="00B97D58">
          <w:rPr>
            <w:rStyle w:val="Hyperlink"/>
          </w:rPr>
          <w:t>https://forecast.id.com.au/darebin/forecast-covid19-impact</w:t>
        </w:r>
      </w:hyperlink>
    </w:p>
    <w:p w14:paraId="15E2C29A" w14:textId="77777777" w:rsidR="001536EE" w:rsidRDefault="001536EE" w:rsidP="001536EE">
      <w:pPr>
        <w:rPr>
          <w:lang w:val="en-US"/>
        </w:rPr>
      </w:pPr>
      <w:r>
        <w:rPr>
          <w:lang w:val="en-US"/>
        </w:rPr>
        <w:t xml:space="preserve">In addition to impacts on population growth, the COVID-19 pandemic may have other long-term impacts on the Darebin community which could have flow-on impacts to demand for kindergarten services. </w:t>
      </w:r>
      <w:r w:rsidRPr="00034CD4">
        <w:rPr>
          <w:lang w:val="en-US"/>
        </w:rPr>
        <w:t>Whilst these impacts cannot be predicted</w:t>
      </w:r>
      <w:r>
        <w:rPr>
          <w:lang w:val="en-US"/>
        </w:rPr>
        <w:t>, it is important to anticipate and plan for a range of possibilities.</w:t>
      </w:r>
      <w:r w:rsidRPr="00034CD4">
        <w:rPr>
          <w:lang w:val="en-US"/>
        </w:rPr>
        <w:t xml:space="preserve"> </w:t>
      </w:r>
      <w:r>
        <w:rPr>
          <w:lang w:val="en-US"/>
        </w:rPr>
        <w:t xml:space="preserve">For example, if the long-term economic impacts of the pandemic contribute to a sustained rise in unemployment and other vulnerability this may impact the ability of some families to afford kindergarten and/or childcare fees. </w:t>
      </w:r>
    </w:p>
    <w:p w14:paraId="3C3FE80A" w14:textId="77777777" w:rsidR="00D7126F" w:rsidRPr="00476B31" w:rsidRDefault="00D7126F" w:rsidP="00767E80">
      <w:pPr>
        <w:rPr>
          <w:lang w:val="en-US"/>
        </w:rPr>
      </w:pP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44D79440" w14:textId="77777777" w:rsidR="001536EE" w:rsidRDefault="001536EE" w:rsidP="001536EE">
      <w:pPr>
        <w:rPr>
          <w:bCs/>
        </w:rPr>
      </w:pPr>
      <w:r>
        <w:rPr>
          <w:bCs/>
        </w:rPr>
        <w:t xml:space="preserve">The City of Darebin’s </w:t>
      </w:r>
      <w:r w:rsidRPr="00E36132">
        <w:rPr>
          <w:bCs/>
        </w:rPr>
        <w:t xml:space="preserve">Early Years Infrastructure Plan </w:t>
      </w:r>
      <w:r>
        <w:rPr>
          <w:bCs/>
        </w:rPr>
        <w:t xml:space="preserve">2011-2031 is currently being updated to respond to projected population growth and the introduction of funded three-year-old-kindergarten. The current Early Years Infrastructure Plan </w:t>
      </w:r>
      <w:proofErr w:type="gramStart"/>
      <w:r>
        <w:rPr>
          <w:bCs/>
        </w:rPr>
        <w:t>outlines</w:t>
      </w:r>
      <w:proofErr w:type="gramEnd"/>
      <w:r>
        <w:rPr>
          <w:bCs/>
        </w:rPr>
        <w:t xml:space="preserve"> Council’s commitment to </w:t>
      </w:r>
      <w:r w:rsidRPr="0023715F">
        <w:rPr>
          <w:bCs/>
        </w:rPr>
        <w:t xml:space="preserve">supporting a mix of </w:t>
      </w:r>
      <w:r>
        <w:rPr>
          <w:bCs/>
        </w:rPr>
        <w:t xml:space="preserve">early years’ </w:t>
      </w:r>
      <w:r w:rsidRPr="0023715F">
        <w:rPr>
          <w:bCs/>
        </w:rPr>
        <w:t xml:space="preserve">service provision (community based and commercial) and </w:t>
      </w:r>
      <w:r>
        <w:rPr>
          <w:bCs/>
        </w:rPr>
        <w:t xml:space="preserve">to </w:t>
      </w:r>
      <w:r w:rsidRPr="0023715F">
        <w:rPr>
          <w:bCs/>
        </w:rPr>
        <w:t>actively support all service providers in Darebin, including commercial providers</w:t>
      </w:r>
      <w:r>
        <w:rPr>
          <w:bCs/>
        </w:rPr>
        <w:t>.</w:t>
      </w:r>
    </w:p>
    <w:p w14:paraId="1D5F292E" w14:textId="3FE53AAB" w:rsidR="001536EE" w:rsidRDefault="001536EE" w:rsidP="001536EE">
      <w:pPr>
        <w:rPr>
          <w:bCs/>
          <w:lang w:val="en-US"/>
        </w:rPr>
      </w:pPr>
      <w:r>
        <w:rPr>
          <w:bCs/>
          <w:lang w:val="en-US"/>
        </w:rPr>
        <w:t xml:space="preserve">Preschool education and childcare services are growing industry sectors within Darebin with new childcare </w:t>
      </w:r>
      <w:proofErr w:type="spellStart"/>
      <w:r>
        <w:rPr>
          <w:bCs/>
          <w:lang w:val="en-US"/>
        </w:rPr>
        <w:t>centres</w:t>
      </w:r>
      <w:proofErr w:type="spellEnd"/>
      <w:r>
        <w:rPr>
          <w:bCs/>
          <w:lang w:val="en-US"/>
        </w:rPr>
        <w:t xml:space="preserve"> regularly opening in the municipality. The growth in the industry is reflected in ABS employment data which shows that between </w:t>
      </w:r>
      <w:r w:rsidRPr="00053595">
        <w:rPr>
          <w:bCs/>
          <w:lang w:val="en-US"/>
        </w:rPr>
        <w:t xml:space="preserve">2011 and 2016 the number of </w:t>
      </w:r>
      <w:r>
        <w:rPr>
          <w:bCs/>
          <w:lang w:val="en-US"/>
        </w:rPr>
        <w:t>people employed in Preschool Education in Darebin is estimated to have risen from 200 people to 298, whilst the number employed in Child Care Services grew from 587 to 767</w:t>
      </w:r>
      <w:r w:rsidRPr="00961BF9">
        <w:t xml:space="preserve"> </w:t>
      </w:r>
      <w:r>
        <w:t>(</w:t>
      </w:r>
      <w:hyperlink r:id="rId20" w:history="1">
        <w:r w:rsidRPr="00B97D58">
          <w:rPr>
            <w:rStyle w:val="Hyperlink"/>
            <w:bCs/>
            <w:lang w:val="en-US"/>
          </w:rPr>
          <w:t>http://economy.id.com.au/darebin/employment-census</w:t>
        </w:r>
      </w:hyperlink>
      <w:r>
        <w:rPr>
          <w:bCs/>
          <w:lang w:val="en-US"/>
        </w:rPr>
        <w:t>).</w:t>
      </w:r>
    </w:p>
    <w:p w14:paraId="66BB7997" w14:textId="77777777" w:rsidR="001536EE" w:rsidRPr="007E1794" w:rsidRDefault="001536EE" w:rsidP="001536EE">
      <w:pPr>
        <w:rPr>
          <w:bCs/>
        </w:rPr>
      </w:pPr>
      <w:r>
        <w:rPr>
          <w:bCs/>
        </w:rPr>
        <w:t>A</w:t>
      </w:r>
      <w:r w:rsidRPr="00B854E8">
        <w:rPr>
          <w:bCs/>
        </w:rPr>
        <w:t xml:space="preserve"> search of the planning register </w:t>
      </w:r>
      <w:r>
        <w:rPr>
          <w:bCs/>
        </w:rPr>
        <w:t xml:space="preserve">from September </w:t>
      </w:r>
      <w:r w:rsidRPr="00B854E8">
        <w:rPr>
          <w:bCs/>
        </w:rPr>
        <w:t>2018</w:t>
      </w:r>
      <w:r>
        <w:rPr>
          <w:bCs/>
        </w:rPr>
        <w:t xml:space="preserve"> to September 2020 </w:t>
      </w:r>
      <w:r w:rsidRPr="00B854E8">
        <w:rPr>
          <w:bCs/>
        </w:rPr>
        <w:t>identified</w:t>
      </w:r>
      <w:r>
        <w:rPr>
          <w:bCs/>
        </w:rPr>
        <w:t xml:space="preserve"> eight applications related to the development of new or expanded childcare centres in Darebin</w:t>
      </w:r>
      <w:r w:rsidRPr="00B854E8">
        <w:rPr>
          <w:bCs/>
        </w:rPr>
        <w:t xml:space="preserve">. </w:t>
      </w:r>
      <w:r>
        <w:rPr>
          <w:bCs/>
        </w:rPr>
        <w:t xml:space="preserve">Four of these centres have opened or are close to completion and have been included within the supply analysis for this KISP, whilst another four are not yet at the construction stage and so have not been included as we cannot be sure whether they will go ahead. It should be noted that the search of applications was not comprehensive and may not have picked up all relevant applications. </w:t>
      </w:r>
    </w:p>
    <w:p w14:paraId="56293A56" w14:textId="77777777" w:rsidR="00D7126F" w:rsidRPr="00476B31" w:rsidRDefault="00D7126F" w:rsidP="00767E80">
      <w:pPr>
        <w:rPr>
          <w:lang w:val="en-US"/>
        </w:rPr>
      </w:pP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64B0E2E5" w14:textId="77777777" w:rsidR="00C30E9B" w:rsidRDefault="00C30E9B" w:rsidP="00C30E9B">
      <w:r>
        <w:t xml:space="preserve">The City of Darebin, along with the other Councils in the </w:t>
      </w:r>
      <w:proofErr w:type="gramStart"/>
      <w:r>
        <w:t>North Eastern</w:t>
      </w:r>
      <w:proofErr w:type="gramEnd"/>
      <w:r>
        <w:t xml:space="preserve"> Melbourne Area (NEMA) and the State Government, has a </w:t>
      </w:r>
      <w:r w:rsidRPr="001E21C8">
        <w:t>commitment to increase kindergarten participation</w:t>
      </w:r>
      <w:r>
        <w:t xml:space="preserve"> in this area to the Victorian </w:t>
      </w:r>
      <w:r w:rsidRPr="001E21C8">
        <w:t>average</w:t>
      </w:r>
      <w:r>
        <w:t xml:space="preserve">, under the NEMA Early Years </w:t>
      </w:r>
      <w:r w:rsidRPr="006A7771">
        <w:t>Compact</w:t>
      </w:r>
      <w:r>
        <w:t>. In 2019, 86% of eligible children in Darebin were enrolled in a funded kindergarten program, compared to 92% across the state. Of concern to the City of Darebin is the fact that the rate of participation in kindergarten varies across Darebin’s local areas. In 2018 the participation rate varied from 99% in Northcote to just 68% in Kingsbury. Therefore, whilst t</w:t>
      </w:r>
      <w:r w:rsidRPr="00964CBA">
        <w:t>he demand estimates for four-year-old kindergarten that informed this document are based on the number of four-year-old enrolments in 2019, increased each year in line with population growth rates</w:t>
      </w:r>
      <w:r>
        <w:t xml:space="preserve">, the City of Darebin is committed to ensuring that kindergarten participation rates across all local areas of Darebin rise to the state average, and to </w:t>
      </w:r>
      <w:r w:rsidRPr="00317ED4">
        <w:t>ensuring equitable access to high quality services and choice for families in all localities</w:t>
      </w:r>
      <w:r>
        <w:t xml:space="preserve">. </w:t>
      </w:r>
    </w:p>
    <w:p w14:paraId="10674438" w14:textId="77777777" w:rsidR="00C30E9B" w:rsidRDefault="00C30E9B" w:rsidP="001536EE"/>
    <w:p w14:paraId="2156A0FC" w14:textId="77777777" w:rsidR="001536EE" w:rsidRDefault="001536EE" w:rsidP="001536EE">
      <w:pPr>
        <w:rPr>
          <w:bCs/>
        </w:rPr>
      </w:pPr>
      <w:r>
        <w:rPr>
          <w:bCs/>
        </w:rPr>
        <w:lastRenderedPageBreak/>
        <w:t xml:space="preserve">The supply analysis for kindergarten services reflects the fact that most standalone kindergartens or long day care centres operate as local services that draw most of their participating children from a local catchment, although we recognise that some families choose to enrol their children in services that may not be close to </w:t>
      </w:r>
      <w:proofErr w:type="gramStart"/>
      <w:r>
        <w:rPr>
          <w:bCs/>
        </w:rPr>
        <w:t>home</w:t>
      </w:r>
      <w:proofErr w:type="gramEnd"/>
      <w:r>
        <w:rPr>
          <w:bCs/>
        </w:rPr>
        <w:t xml:space="preserve"> but which may be convenient for other reasons such as being close to a place of employment or an older child’s school. Darebin is home to three Early Childhood Education and Care Services which draw children from a wider regional catchment, which has been reflected in the supply assumptions. These services are:</w:t>
      </w:r>
    </w:p>
    <w:p w14:paraId="136A97C6" w14:textId="77777777" w:rsidR="001536EE" w:rsidRDefault="001536EE" w:rsidP="001536EE">
      <w:pPr>
        <w:pStyle w:val="ListParagraph"/>
        <w:numPr>
          <w:ilvl w:val="0"/>
          <w:numId w:val="35"/>
        </w:numPr>
        <w:spacing w:after="160" w:line="259" w:lineRule="auto"/>
        <w:rPr>
          <w:bCs/>
        </w:rPr>
      </w:pPr>
      <w:r>
        <w:rPr>
          <w:bCs/>
        </w:rPr>
        <w:t>East Preston Islamic College</w:t>
      </w:r>
    </w:p>
    <w:p w14:paraId="7B4D518E" w14:textId="77777777" w:rsidR="001536EE" w:rsidRDefault="001536EE" w:rsidP="001536EE">
      <w:pPr>
        <w:pStyle w:val="ListParagraph"/>
        <w:numPr>
          <w:ilvl w:val="0"/>
          <w:numId w:val="35"/>
        </w:numPr>
        <w:spacing w:after="160" w:line="259" w:lineRule="auto"/>
        <w:rPr>
          <w:bCs/>
        </w:rPr>
      </w:pPr>
      <w:r>
        <w:rPr>
          <w:bCs/>
        </w:rPr>
        <w:t>La Trobe University Community Children’s Centre</w:t>
      </w:r>
    </w:p>
    <w:p w14:paraId="603EB17D" w14:textId="3C2A7994" w:rsidR="001536EE" w:rsidRPr="007F48CC" w:rsidRDefault="001536EE" w:rsidP="001536EE">
      <w:pPr>
        <w:pStyle w:val="ListParagraph"/>
        <w:numPr>
          <w:ilvl w:val="0"/>
          <w:numId w:val="35"/>
        </w:numPr>
        <w:spacing w:after="160" w:line="259" w:lineRule="auto"/>
        <w:rPr>
          <w:bCs/>
        </w:rPr>
      </w:pPr>
      <w:proofErr w:type="spellStart"/>
      <w:r>
        <w:rPr>
          <w:bCs/>
        </w:rPr>
        <w:t>Yappera</w:t>
      </w:r>
      <w:proofErr w:type="spellEnd"/>
      <w:r>
        <w:rPr>
          <w:bCs/>
        </w:rPr>
        <w:t xml:space="preserve"> Children’s Service Cooperative.</w:t>
      </w:r>
    </w:p>
    <w:p w14:paraId="602C00D1" w14:textId="6C8B4C3F" w:rsidR="001536EE" w:rsidRDefault="001536EE" w:rsidP="001536EE"/>
    <w:p w14:paraId="07E77205" w14:textId="20132023" w:rsidR="00BF24B2" w:rsidRPr="00624A55" w:rsidRDefault="00BF24B2">
      <w:pPr>
        <w:pStyle w:val="Heading1"/>
        <w:numPr>
          <w:ilvl w:val="0"/>
          <w:numId w:val="6"/>
        </w:numPr>
        <w:rPr>
          <w:lang w:val="en-AU"/>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Pr>
          <w:lang w:val="en-AU"/>
        </w:rPr>
        <w:br w:type="page"/>
      </w:r>
      <w:bookmarkStart w:id="46" w:name="_Toc45028507"/>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B15F80">
        <w:rPr>
          <w:lang w:val="en-AU"/>
        </w:rPr>
        <w:t>the City of Darebin</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45028508"/>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2CA126CE"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8908EA">
        <w:t xml:space="preserve">the City of </w:t>
      </w:r>
      <w:r w:rsidR="00774A31">
        <w:t>Darebin</w:t>
      </w:r>
      <w:r>
        <w:rPr>
          <w:lang w:val="en-AU"/>
        </w:rPr>
        <w:t>,</w:t>
      </w:r>
      <w:r w:rsidR="00774A31">
        <w:rPr>
          <w:lang w:val="en-AU"/>
        </w:rPr>
        <w:t xml:space="preserve"> Darebin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184EA218"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774A31">
        <w:rPr>
          <w:lang w:val="en-AU"/>
        </w:rPr>
        <w:t>Darebin City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45028509"/>
      <w:r w:rsidR="007C2F97">
        <w:rPr>
          <w:lang w:val="en-AU"/>
        </w:rPr>
        <w:t>4</w:t>
      </w:r>
      <w:r>
        <w:rPr>
          <w:lang w:val="en-AU"/>
        </w:rPr>
        <w:t xml:space="preserve">.2 </w:t>
      </w:r>
      <w:r>
        <w:rPr>
          <w:lang w:val="en-AU"/>
        </w:rPr>
        <w:tab/>
        <w:t>Methodology</w:t>
      </w:r>
      <w:bookmarkEnd w:id="48"/>
    </w:p>
    <w:p w14:paraId="649EE9EA" w14:textId="7DAC2F57"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646125">
        <w:rPr>
          <w:lang w:val="en-AU"/>
        </w:rPr>
        <w:t xml:space="preserve">Darebin City Council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45028510"/>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5FCCFD69" w14:textId="20B192EE" w:rsidR="00570113" w:rsidRPr="00BB1F3D"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842226">
        <w:trPr>
          <w:trHeight w:val="354"/>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33AE5028" w:rsidR="004A2921" w:rsidRPr="004A2921" w:rsidRDefault="00FC7CE3" w:rsidP="004A2921">
            <w:pPr>
              <w:spacing w:after="0"/>
              <w:jc w:val="right"/>
              <w:rPr>
                <w:rFonts w:ascii="Arial" w:eastAsia="Calibri" w:hAnsi="Arial" w:cs="Arial"/>
              </w:rPr>
            </w:pPr>
            <w:r>
              <w:rPr>
                <w:rFonts w:ascii="Arial" w:eastAsia="Calibri" w:hAnsi="Arial" w:cs="Arial"/>
              </w:rPr>
              <w:t>1</w:t>
            </w:r>
            <w:r w:rsidR="00E57A05">
              <w:rPr>
                <w:rFonts w:ascii="Arial" w:eastAsia="Calibri" w:hAnsi="Arial" w:cs="Arial"/>
              </w:rPr>
              <w:t>5</w:t>
            </w:r>
          </w:p>
        </w:tc>
      </w:tr>
      <w:tr w:rsidR="004A2921" w:rsidRPr="004A2921" w14:paraId="1376F97D" w14:textId="77777777" w:rsidTr="00842226">
        <w:trPr>
          <w:trHeight w:val="402"/>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30FC182E" w:rsidR="004A2921" w:rsidRPr="004A2921" w:rsidRDefault="00FC7CE3" w:rsidP="004A2921">
            <w:pPr>
              <w:spacing w:after="0"/>
              <w:jc w:val="right"/>
              <w:rPr>
                <w:rFonts w:ascii="Arial" w:eastAsia="Calibri" w:hAnsi="Arial" w:cs="Arial"/>
              </w:rPr>
            </w:pPr>
            <w:r>
              <w:rPr>
                <w:rFonts w:ascii="Arial" w:eastAsia="Calibri" w:hAnsi="Arial" w:cs="Arial"/>
              </w:rPr>
              <w:t>4</w:t>
            </w:r>
            <w:r w:rsidR="00E57A05">
              <w:rPr>
                <w:rFonts w:ascii="Arial" w:eastAsia="Calibri" w:hAnsi="Arial" w:cs="Arial"/>
              </w:rPr>
              <w:t>5</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842226">
        <w:trPr>
          <w:trHeight w:val="420"/>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36FAC58E" w:rsidR="004A2921" w:rsidRPr="004A2921" w:rsidRDefault="00FC7CE3" w:rsidP="004A2921">
            <w:pPr>
              <w:spacing w:after="0"/>
              <w:jc w:val="right"/>
              <w:rPr>
                <w:rFonts w:ascii="Arial" w:eastAsia="Calibri" w:hAnsi="Arial" w:cs="Arial"/>
              </w:rPr>
            </w:pPr>
            <w:r>
              <w:rPr>
                <w:rFonts w:ascii="Arial" w:eastAsia="Calibri" w:hAnsi="Arial" w:cs="Arial"/>
              </w:rPr>
              <w:t>0%</w:t>
            </w:r>
          </w:p>
        </w:tc>
      </w:tr>
      <w:tr w:rsidR="004A2921" w:rsidRPr="004A2921" w14:paraId="0A01D94E" w14:textId="77777777" w:rsidTr="00842226">
        <w:trPr>
          <w:trHeight w:val="412"/>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5A7C58A7" w:rsidR="004A2921" w:rsidRPr="004A2921" w:rsidRDefault="00FC7CE3" w:rsidP="004A2921">
            <w:pPr>
              <w:spacing w:after="0"/>
              <w:jc w:val="right"/>
              <w:rPr>
                <w:rFonts w:ascii="Arial" w:eastAsia="Calibri" w:hAnsi="Arial" w:cs="Arial"/>
              </w:rPr>
            </w:pPr>
            <w:r>
              <w:rPr>
                <w:rFonts w:ascii="Arial" w:eastAsia="Calibri" w:hAnsi="Arial" w:cs="Arial"/>
              </w:rPr>
              <w:t>5</w:t>
            </w:r>
            <w:r w:rsidR="00E57A05">
              <w:rPr>
                <w:rFonts w:ascii="Arial" w:eastAsia="Calibri" w:hAnsi="Arial" w:cs="Arial"/>
              </w:rPr>
              <w:t>3</w:t>
            </w:r>
            <w:r>
              <w:rPr>
                <w:rFonts w:ascii="Arial" w:eastAsia="Calibri" w:hAnsi="Arial" w:cs="Arial"/>
              </w:rPr>
              <w:t>%</w:t>
            </w:r>
          </w:p>
        </w:tc>
      </w:tr>
      <w:tr w:rsidR="004A2921" w:rsidRPr="004A2921" w14:paraId="57F0D0AA" w14:textId="77777777" w:rsidTr="00842226">
        <w:trPr>
          <w:trHeight w:val="417"/>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1A39E831" w:rsidR="004A2921" w:rsidRPr="004A2921" w:rsidRDefault="003A4B28" w:rsidP="004A2921">
            <w:pPr>
              <w:spacing w:after="0"/>
              <w:jc w:val="right"/>
              <w:rPr>
                <w:rFonts w:ascii="Arial" w:eastAsia="Calibri" w:hAnsi="Arial" w:cs="Arial"/>
              </w:rPr>
            </w:pPr>
            <w:r>
              <w:rPr>
                <w:rFonts w:ascii="Arial" w:eastAsia="Calibri" w:hAnsi="Arial" w:cs="Arial"/>
              </w:rPr>
              <w:t>4</w:t>
            </w:r>
            <w:r w:rsidR="00E57A05">
              <w:rPr>
                <w:rFonts w:ascii="Arial" w:eastAsia="Calibri" w:hAnsi="Arial" w:cs="Arial"/>
              </w:rPr>
              <w:t>5</w:t>
            </w:r>
            <w:r>
              <w:rPr>
                <w:rFonts w:ascii="Arial" w:eastAsia="Calibri" w:hAnsi="Arial" w:cs="Arial"/>
              </w:rPr>
              <w:t>%</w:t>
            </w:r>
          </w:p>
        </w:tc>
      </w:tr>
      <w:tr w:rsidR="004A2921" w:rsidRPr="004A2921" w14:paraId="6F992260" w14:textId="77777777" w:rsidTr="00842226">
        <w:trPr>
          <w:trHeight w:val="423"/>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5E845C40" w:rsidR="004A2921" w:rsidRPr="004A2921" w:rsidRDefault="003A4B28" w:rsidP="004A2921">
            <w:pPr>
              <w:spacing w:after="0"/>
              <w:jc w:val="right"/>
              <w:rPr>
                <w:rFonts w:ascii="Arial" w:eastAsia="Calibri" w:hAnsi="Arial" w:cs="Arial"/>
              </w:rPr>
            </w:pPr>
            <w:r>
              <w:rPr>
                <w:rFonts w:ascii="Arial" w:eastAsia="Calibri" w:hAnsi="Arial" w:cs="Arial"/>
              </w:rPr>
              <w:t>2%</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71876259" w:rsidR="004A2921" w:rsidRPr="004A2921" w:rsidRDefault="003A4B28" w:rsidP="004A2921">
            <w:pPr>
              <w:spacing w:afterLines="60" w:after="144"/>
              <w:jc w:val="right"/>
              <w:rPr>
                <w:rFonts w:ascii="Arial" w:eastAsia="Calibri" w:hAnsi="Arial" w:cs="Arial"/>
                <w:bCs/>
                <w:sz w:val="24"/>
                <w:szCs w:val="24"/>
              </w:rPr>
            </w:pPr>
            <w:r>
              <w:rPr>
                <w:rFonts w:ascii="Arial" w:eastAsia="Calibri" w:hAnsi="Arial" w:cs="Arial"/>
                <w:bCs/>
                <w:sz w:val="24"/>
                <w:szCs w:val="24"/>
              </w:rPr>
              <w:t>83%</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0EDAC397" w:rsidR="004A2921" w:rsidRPr="004A2921" w:rsidRDefault="003A4B28" w:rsidP="004A2921">
            <w:pPr>
              <w:spacing w:afterLines="60" w:after="144"/>
              <w:jc w:val="right"/>
              <w:rPr>
                <w:rFonts w:ascii="Arial" w:eastAsia="Calibri" w:hAnsi="Arial" w:cs="Arial"/>
                <w:bCs/>
                <w:sz w:val="24"/>
                <w:szCs w:val="24"/>
              </w:rPr>
            </w:pPr>
            <w:r>
              <w:rPr>
                <w:rFonts w:ascii="Arial" w:eastAsia="Calibri" w:hAnsi="Arial" w:cs="Arial"/>
                <w:bCs/>
                <w:sz w:val="24"/>
                <w:szCs w:val="24"/>
              </w:rPr>
              <w:t>55</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5DD0B12C" w:rsidR="004A2921" w:rsidRPr="004A2921" w:rsidRDefault="003A4B28" w:rsidP="004A2921">
            <w:pPr>
              <w:spacing w:afterLines="60" w:after="144"/>
              <w:jc w:val="right"/>
              <w:rPr>
                <w:rFonts w:ascii="Arial" w:eastAsia="Calibri" w:hAnsi="Arial" w:cs="Arial"/>
                <w:bCs/>
                <w:sz w:val="24"/>
                <w:szCs w:val="24"/>
              </w:rPr>
            </w:pPr>
            <w:r>
              <w:rPr>
                <w:rFonts w:ascii="Arial" w:eastAsia="Calibri" w:hAnsi="Arial" w:cs="Arial"/>
                <w:bCs/>
                <w:sz w:val="24"/>
                <w:szCs w:val="24"/>
              </w:rPr>
              <w:t>29</w:t>
            </w:r>
          </w:p>
        </w:tc>
      </w:tr>
    </w:tbl>
    <w:p w14:paraId="1165F926" w14:textId="3D1619F0" w:rsidR="006D3D70" w:rsidRDefault="006D3D70" w:rsidP="00B948EA">
      <w:pPr>
        <w:rPr>
          <w:lang w:val="en-AU" w:eastAsia="en-AU"/>
        </w:rPr>
      </w:pPr>
      <w:r>
        <w:rPr>
          <w:noProof/>
          <w:lang w:eastAsia="en-AU"/>
        </w:rPr>
        <w:drawing>
          <wp:anchor distT="0" distB="0" distL="114300" distR="114300" simplePos="0" relativeHeight="251658240" behindDoc="1" locked="0" layoutInCell="1" allowOverlap="1" wp14:anchorId="3DDD25B8" wp14:editId="7AB797F6">
            <wp:simplePos x="0" y="0"/>
            <wp:positionH relativeFrom="margin">
              <wp:posOffset>856615</wp:posOffset>
            </wp:positionH>
            <wp:positionV relativeFrom="paragraph">
              <wp:posOffset>132715</wp:posOffset>
            </wp:positionV>
            <wp:extent cx="4406265" cy="1607820"/>
            <wp:effectExtent l="19050" t="19050" r="13335" b="11430"/>
            <wp:wrapTight wrapText="bothSides">
              <wp:wrapPolygon edited="0">
                <wp:start x="-93" y="-256"/>
                <wp:lineTo x="-93" y="21498"/>
                <wp:lineTo x="21572" y="21498"/>
                <wp:lineTo x="21572" y="-256"/>
                <wp:lineTo x="-93" y="-25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bwMode="auto">
                    <a:xfrm>
                      <a:off x="0" y="0"/>
                      <a:ext cx="4406265" cy="160782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3F9E1F" w14:textId="5918BEB9" w:rsidR="006D3D70" w:rsidRDefault="006D3D70" w:rsidP="00B948EA">
      <w:pPr>
        <w:rPr>
          <w:lang w:val="en-AU" w:eastAsia="en-AU"/>
        </w:rPr>
      </w:pPr>
    </w:p>
    <w:p w14:paraId="52E14575" w14:textId="4C37C8D6" w:rsidR="006D3D70" w:rsidRDefault="006D3D70" w:rsidP="00B948EA">
      <w:pPr>
        <w:rPr>
          <w:lang w:val="en-AU" w:eastAsia="en-AU"/>
        </w:rPr>
      </w:pPr>
    </w:p>
    <w:p w14:paraId="56A4FB73" w14:textId="44839370" w:rsidR="006D3D70" w:rsidRDefault="006D3D70" w:rsidP="00B948EA">
      <w:pPr>
        <w:rPr>
          <w:lang w:val="en-AU" w:eastAsia="en-AU"/>
        </w:rPr>
      </w:pPr>
    </w:p>
    <w:p w14:paraId="06363101" w14:textId="7996B7E3" w:rsidR="006D3D70" w:rsidRDefault="006D3D70" w:rsidP="00B948EA">
      <w:pPr>
        <w:rPr>
          <w:lang w:val="en-AU" w:eastAsia="en-AU"/>
        </w:rPr>
      </w:pPr>
    </w:p>
    <w:p w14:paraId="4A5405EE" w14:textId="478E7CDF" w:rsidR="006D3D70" w:rsidRDefault="006D3D70" w:rsidP="00B948EA">
      <w:pPr>
        <w:rPr>
          <w:lang w:val="en-AU" w:eastAsia="en-AU"/>
        </w:rPr>
      </w:pPr>
    </w:p>
    <w:p w14:paraId="00B8364D" w14:textId="55F1ECCB" w:rsidR="00BF24B2" w:rsidRDefault="00BF24B2" w:rsidP="00B948EA">
      <w:pPr>
        <w:rPr>
          <w:lang w:val="en-AU" w:eastAsia="en-AU"/>
        </w:rPr>
      </w:pP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50" w:name="_Toc45028511"/>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1CDD7500" w:rsidR="001261DF" w:rsidRDefault="005200F5" w:rsidP="0018584B">
      <w:pPr>
        <w:tabs>
          <w:tab w:val="left" w:pos="5536"/>
        </w:tabs>
        <w:spacing w:before="240" w:line="276" w:lineRule="auto"/>
        <w:jc w:val="both"/>
        <w:rPr>
          <w:lang w:val="en-AU"/>
        </w:rPr>
      </w:pPr>
      <w:r>
        <w:rPr>
          <w:rFonts w:ascii="Arial" w:eastAsia="Arial" w:hAnsi="Arial" w:cs="Arial"/>
        </w:rPr>
        <w:t>Darebin City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lastRenderedPageBreak/>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33BD25A2" w:rsidR="002C34B0" w:rsidRDefault="005200F5" w:rsidP="00D57638">
      <w:pPr>
        <w:spacing w:line="276" w:lineRule="auto"/>
        <w:jc w:val="both"/>
        <w:rPr>
          <w:lang w:val="en-AU"/>
        </w:rPr>
      </w:pPr>
      <w:r>
        <w:rPr>
          <w:lang w:val="en-AU"/>
        </w:rPr>
        <w:t>Darebin City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95F02FF" w:rsidR="00BF24B2" w:rsidRPr="0004400F" w:rsidRDefault="00BF24B2" w:rsidP="00BF24B2">
      <w:pPr>
        <w:rPr>
          <w:b/>
          <w:bCs/>
          <w:lang w:val="en-AU"/>
        </w:rPr>
      </w:pPr>
      <w:bookmarkStart w:id="54" w:name="_Hlk43199401"/>
      <w:r w:rsidRPr="0004400F">
        <w:rPr>
          <w:b/>
          <w:bCs/>
          <w:lang w:val="en-AU"/>
        </w:rPr>
        <w:t xml:space="preserve">Table 1: </w:t>
      </w:r>
      <w:r w:rsidR="000C48FA">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815A40">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721D37" w:rsidRPr="003210CB" w14:paraId="02720C3C" w14:textId="77777777" w:rsidTr="00721D37">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2A760A4B" w14:textId="4901257B" w:rsidR="00721D37" w:rsidRPr="0028318D" w:rsidRDefault="00721D37" w:rsidP="00721D37">
            <w:pPr>
              <w:spacing w:after="0"/>
              <w:rPr>
                <w:sz w:val="20"/>
                <w:lang w:val="en-AU"/>
              </w:rPr>
            </w:pPr>
            <w:r w:rsidRPr="00721D37">
              <w:rPr>
                <w:sz w:val="20"/>
                <w:lang w:val="en-AU"/>
              </w:rPr>
              <w:t>Estimated existing supply of kindergarten places*</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75B172" w14:textId="445150A5" w:rsidR="00721D37" w:rsidRPr="00D22563" w:rsidRDefault="00721D37" w:rsidP="00721D37">
            <w:pPr>
              <w:spacing w:after="0"/>
              <w:jc w:val="right"/>
              <w:rPr>
                <w:sz w:val="18"/>
                <w:szCs w:val="20"/>
              </w:rPr>
            </w:pPr>
            <w:r w:rsidRPr="00721D37">
              <w:rPr>
                <w:sz w:val="18"/>
                <w:szCs w:val="20"/>
              </w:rPr>
              <w:t>3,208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251FDA" w14:textId="0D74B5FC" w:rsidR="00721D37" w:rsidRPr="00173C84" w:rsidRDefault="00721D37" w:rsidP="00721D37">
            <w:pPr>
              <w:spacing w:after="0"/>
              <w:jc w:val="right"/>
              <w:rPr>
                <w:sz w:val="18"/>
                <w:szCs w:val="20"/>
              </w:rPr>
            </w:pPr>
            <w:r w:rsidRPr="00721D37">
              <w:rPr>
                <w:sz w:val="18"/>
                <w:szCs w:val="20"/>
              </w:rPr>
              <w:t>3,208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43EC4C" w14:textId="51763806" w:rsidR="00721D37" w:rsidRPr="00173C84" w:rsidRDefault="00721D37" w:rsidP="00721D37">
            <w:pPr>
              <w:spacing w:after="0"/>
              <w:jc w:val="right"/>
              <w:rPr>
                <w:sz w:val="18"/>
                <w:szCs w:val="20"/>
              </w:rPr>
            </w:pPr>
            <w:r w:rsidRPr="00721D37">
              <w:rPr>
                <w:sz w:val="18"/>
                <w:szCs w:val="20"/>
              </w:rPr>
              <w:t>3,208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CD146C" w14:textId="3F500FDA" w:rsidR="00721D37" w:rsidRPr="00173C84" w:rsidRDefault="00721D37" w:rsidP="00721D37">
            <w:pPr>
              <w:spacing w:after="0"/>
              <w:jc w:val="right"/>
              <w:rPr>
                <w:sz w:val="18"/>
                <w:szCs w:val="20"/>
              </w:rPr>
            </w:pPr>
            <w:r w:rsidRPr="00721D37">
              <w:rPr>
                <w:sz w:val="18"/>
                <w:szCs w:val="20"/>
              </w:rPr>
              <w:t>3,208</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9553E5" w14:textId="7D7CF795" w:rsidR="00721D37" w:rsidRPr="00173C84" w:rsidRDefault="00721D37" w:rsidP="00721D37">
            <w:pPr>
              <w:spacing w:after="0"/>
              <w:jc w:val="right"/>
              <w:rPr>
                <w:sz w:val="18"/>
                <w:szCs w:val="20"/>
              </w:rPr>
            </w:pPr>
            <w:r w:rsidRPr="00721D37">
              <w:rPr>
                <w:sz w:val="18"/>
                <w:szCs w:val="20"/>
              </w:rPr>
              <w:t>3,208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037CE" w14:textId="3E3303B8" w:rsidR="00721D37" w:rsidRPr="00173C84" w:rsidRDefault="00721D37" w:rsidP="00721D37">
            <w:pPr>
              <w:spacing w:after="0"/>
              <w:jc w:val="right"/>
              <w:rPr>
                <w:sz w:val="18"/>
                <w:szCs w:val="20"/>
              </w:rPr>
            </w:pPr>
            <w:r w:rsidRPr="00721D37">
              <w:rPr>
                <w:sz w:val="18"/>
                <w:szCs w:val="20"/>
              </w:rPr>
              <w:t>3,208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9BBD7" w14:textId="46227599" w:rsidR="00721D37" w:rsidRPr="00173C84" w:rsidRDefault="00721D37" w:rsidP="00721D37">
            <w:pPr>
              <w:spacing w:after="0"/>
              <w:jc w:val="right"/>
              <w:rPr>
                <w:sz w:val="18"/>
                <w:szCs w:val="20"/>
              </w:rPr>
            </w:pPr>
            <w:r w:rsidRPr="00721D37">
              <w:rPr>
                <w:sz w:val="18"/>
                <w:szCs w:val="20"/>
              </w:rPr>
              <w:t>3,208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8176B" w14:textId="33063A8F" w:rsidR="00721D37" w:rsidRPr="00173C84" w:rsidRDefault="00721D37" w:rsidP="00721D37">
            <w:pPr>
              <w:spacing w:after="0"/>
              <w:jc w:val="right"/>
              <w:rPr>
                <w:sz w:val="18"/>
                <w:szCs w:val="20"/>
              </w:rPr>
            </w:pPr>
            <w:r w:rsidRPr="00721D37">
              <w:rPr>
                <w:sz w:val="18"/>
                <w:szCs w:val="20"/>
              </w:rPr>
              <w:t>3,208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476ECA" w14:textId="110160D6" w:rsidR="00721D37" w:rsidRPr="00173C84" w:rsidRDefault="00721D37" w:rsidP="00721D37">
            <w:pPr>
              <w:spacing w:after="0"/>
              <w:jc w:val="right"/>
              <w:rPr>
                <w:sz w:val="18"/>
                <w:szCs w:val="20"/>
              </w:rPr>
            </w:pPr>
            <w:r w:rsidRPr="00721D37">
              <w:rPr>
                <w:sz w:val="18"/>
                <w:szCs w:val="20"/>
              </w:rPr>
              <w:t>3,208</w:t>
            </w:r>
          </w:p>
        </w:tc>
      </w:tr>
      <w:tr w:rsidR="00C35452" w:rsidRPr="003210CB" w14:paraId="0B147693" w14:textId="77777777" w:rsidTr="00C35452">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235FEDCF" w:rsidR="00C35452" w:rsidRPr="0018584B" w:rsidRDefault="00C35452" w:rsidP="00C35452">
            <w:pPr>
              <w:spacing w:after="0"/>
              <w:rPr>
                <w:rFonts w:ascii="Arial" w:eastAsia="Times New Roman" w:hAnsi="Arial" w:cs="Arial"/>
                <w:color w:val="000000"/>
                <w:sz w:val="20"/>
                <w:szCs w:val="20"/>
                <w:lang w:eastAsia="en-AU"/>
              </w:rPr>
            </w:pPr>
            <w:r>
              <w:rPr>
                <w:sz w:val="20"/>
                <w:lang w:val="en-AU"/>
              </w:rPr>
              <w:t>Total three and four-year-old places</w:t>
            </w:r>
            <w:r w:rsidRPr="00D662B8">
              <w:rPr>
                <w:sz w:val="20"/>
                <w:lang w:val="en-AU"/>
              </w:rPr>
              <w:t xml:space="preserve"> that can be </w:t>
            </w:r>
            <w:r>
              <w:rPr>
                <w:sz w:val="20"/>
                <w:lang w:val="en-AU"/>
              </w:rPr>
              <w:t>accommodated</w:t>
            </w:r>
            <w:r w:rsidRPr="00D662B8">
              <w:rPr>
                <w:sz w:val="20"/>
                <w:lang w:val="en-AU"/>
              </w:rPr>
              <w:t xml:space="preserve"> </w:t>
            </w:r>
            <w:r>
              <w:rPr>
                <w:sz w:val="20"/>
                <w:lang w:val="en-AU"/>
              </w:rPr>
              <w:t xml:space="preserve">by optimising </w:t>
            </w:r>
            <w:r w:rsidRPr="00D662B8">
              <w:rPr>
                <w:sz w:val="20"/>
                <w:lang w:val="en-AU"/>
              </w:rPr>
              <w:t>existing services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67BD2778" w:rsidR="00C35452" w:rsidRPr="00C35452" w:rsidRDefault="00C35452" w:rsidP="00C35452">
            <w:pPr>
              <w:spacing w:after="0"/>
              <w:jc w:val="right"/>
              <w:rPr>
                <w:sz w:val="18"/>
                <w:szCs w:val="20"/>
              </w:rPr>
            </w:pPr>
            <w:r w:rsidRPr="00C35452">
              <w:rPr>
                <w:sz w:val="18"/>
                <w:szCs w:val="20"/>
              </w:rPr>
              <w:t>3</w:t>
            </w:r>
            <w:r>
              <w:rPr>
                <w:sz w:val="18"/>
                <w:szCs w:val="20"/>
              </w:rPr>
              <w:t>,</w:t>
            </w:r>
            <w:r w:rsidRPr="00C35452">
              <w:rPr>
                <w:sz w:val="18"/>
                <w:szCs w:val="20"/>
              </w:rPr>
              <w:t>365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43659F27" w:rsidR="00C35452" w:rsidRPr="00C35452" w:rsidRDefault="00C35452" w:rsidP="00C35452">
            <w:pPr>
              <w:spacing w:after="0"/>
              <w:jc w:val="right"/>
              <w:rPr>
                <w:sz w:val="18"/>
                <w:szCs w:val="20"/>
              </w:rPr>
            </w:pPr>
            <w:r w:rsidRPr="00C35452">
              <w:rPr>
                <w:sz w:val="18"/>
                <w:szCs w:val="20"/>
              </w:rPr>
              <w:t>3</w:t>
            </w:r>
            <w:r>
              <w:rPr>
                <w:sz w:val="18"/>
                <w:szCs w:val="20"/>
              </w:rPr>
              <w:t>,</w:t>
            </w:r>
            <w:r w:rsidRPr="00C35452">
              <w:rPr>
                <w:sz w:val="18"/>
                <w:szCs w:val="20"/>
              </w:rPr>
              <w:t>365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4BBDE4E3" w:rsidR="00C35452" w:rsidRPr="00C35452" w:rsidRDefault="00C35452" w:rsidP="00C35452">
            <w:pPr>
              <w:spacing w:after="0"/>
              <w:jc w:val="right"/>
              <w:rPr>
                <w:sz w:val="18"/>
                <w:szCs w:val="20"/>
              </w:rPr>
            </w:pPr>
            <w:r w:rsidRPr="00C35452">
              <w:rPr>
                <w:sz w:val="18"/>
                <w:szCs w:val="20"/>
              </w:rPr>
              <w:t>3</w:t>
            </w:r>
            <w:r>
              <w:rPr>
                <w:sz w:val="18"/>
                <w:szCs w:val="20"/>
              </w:rPr>
              <w:t>,</w:t>
            </w:r>
            <w:r w:rsidRPr="00C35452">
              <w:rPr>
                <w:sz w:val="18"/>
                <w:szCs w:val="20"/>
              </w:rPr>
              <w:t>365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354E4E35" w:rsidR="00C35452" w:rsidRPr="00C35452" w:rsidRDefault="00C35452" w:rsidP="00C35452">
            <w:pPr>
              <w:spacing w:after="0"/>
              <w:jc w:val="right"/>
              <w:rPr>
                <w:sz w:val="18"/>
                <w:szCs w:val="20"/>
              </w:rPr>
            </w:pPr>
            <w:r w:rsidRPr="00C35452">
              <w:rPr>
                <w:sz w:val="18"/>
                <w:szCs w:val="20"/>
              </w:rPr>
              <w:t>3</w:t>
            </w:r>
            <w:r>
              <w:rPr>
                <w:sz w:val="18"/>
                <w:szCs w:val="20"/>
              </w:rPr>
              <w:t>,</w:t>
            </w:r>
            <w:r w:rsidRPr="00C35452">
              <w:rPr>
                <w:sz w:val="18"/>
                <w:szCs w:val="20"/>
              </w:rPr>
              <w:t>365</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62C053AD" w:rsidR="00C35452" w:rsidRPr="00C35452" w:rsidRDefault="00C35452" w:rsidP="00C35452">
            <w:pPr>
              <w:spacing w:after="0"/>
              <w:jc w:val="right"/>
              <w:rPr>
                <w:sz w:val="18"/>
                <w:szCs w:val="20"/>
              </w:rPr>
            </w:pPr>
            <w:r w:rsidRPr="00C35452">
              <w:rPr>
                <w:sz w:val="18"/>
                <w:szCs w:val="20"/>
              </w:rPr>
              <w:t>3</w:t>
            </w:r>
            <w:r>
              <w:rPr>
                <w:sz w:val="18"/>
                <w:szCs w:val="20"/>
              </w:rPr>
              <w:t>,</w:t>
            </w:r>
            <w:r w:rsidRPr="00C35452">
              <w:rPr>
                <w:sz w:val="18"/>
                <w:szCs w:val="20"/>
              </w:rPr>
              <w:t>365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2E05DDCF" w:rsidR="00C35452" w:rsidRPr="00C35452" w:rsidRDefault="00C35452" w:rsidP="00C35452">
            <w:pPr>
              <w:spacing w:after="0"/>
              <w:jc w:val="right"/>
              <w:rPr>
                <w:sz w:val="18"/>
                <w:szCs w:val="20"/>
              </w:rPr>
            </w:pPr>
            <w:r w:rsidRPr="00C35452">
              <w:rPr>
                <w:sz w:val="18"/>
                <w:szCs w:val="20"/>
              </w:rPr>
              <w:t>3</w:t>
            </w:r>
            <w:r>
              <w:rPr>
                <w:sz w:val="18"/>
                <w:szCs w:val="20"/>
              </w:rPr>
              <w:t>,</w:t>
            </w:r>
            <w:r w:rsidRPr="00C35452">
              <w:rPr>
                <w:sz w:val="18"/>
                <w:szCs w:val="20"/>
              </w:rPr>
              <w:t>365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5324641C" w:rsidR="00C35452" w:rsidRPr="00C35452" w:rsidRDefault="00C35452" w:rsidP="00C35452">
            <w:pPr>
              <w:spacing w:after="0"/>
              <w:jc w:val="right"/>
              <w:rPr>
                <w:sz w:val="18"/>
                <w:szCs w:val="20"/>
              </w:rPr>
            </w:pPr>
            <w:r w:rsidRPr="00C35452">
              <w:rPr>
                <w:sz w:val="18"/>
                <w:szCs w:val="20"/>
              </w:rPr>
              <w:t>3</w:t>
            </w:r>
            <w:r>
              <w:rPr>
                <w:sz w:val="18"/>
                <w:szCs w:val="20"/>
              </w:rPr>
              <w:t>,</w:t>
            </w:r>
            <w:r w:rsidRPr="00C35452">
              <w:rPr>
                <w:sz w:val="18"/>
                <w:szCs w:val="20"/>
              </w:rPr>
              <w:t>365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3C8F20AE" w:rsidR="00C35452" w:rsidRPr="00C35452" w:rsidRDefault="00C35452" w:rsidP="00C35452">
            <w:pPr>
              <w:spacing w:after="0"/>
              <w:jc w:val="right"/>
              <w:rPr>
                <w:sz w:val="18"/>
                <w:szCs w:val="20"/>
              </w:rPr>
            </w:pPr>
            <w:r w:rsidRPr="00C35452">
              <w:rPr>
                <w:sz w:val="18"/>
                <w:szCs w:val="20"/>
              </w:rPr>
              <w:t>3</w:t>
            </w:r>
            <w:r>
              <w:rPr>
                <w:sz w:val="18"/>
                <w:szCs w:val="20"/>
              </w:rPr>
              <w:t>,</w:t>
            </w:r>
            <w:r w:rsidRPr="00C35452">
              <w:rPr>
                <w:sz w:val="18"/>
                <w:szCs w:val="20"/>
              </w:rPr>
              <w:t>365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567ADC3B" w:rsidR="00C35452" w:rsidRPr="00C35452" w:rsidRDefault="00C35452" w:rsidP="00C35452">
            <w:pPr>
              <w:spacing w:after="0"/>
              <w:jc w:val="right"/>
              <w:rPr>
                <w:sz w:val="18"/>
                <w:szCs w:val="20"/>
              </w:rPr>
            </w:pPr>
            <w:r w:rsidRPr="00C35452">
              <w:rPr>
                <w:sz w:val="18"/>
                <w:szCs w:val="20"/>
              </w:rPr>
              <w:t>3</w:t>
            </w:r>
            <w:r>
              <w:rPr>
                <w:sz w:val="18"/>
                <w:szCs w:val="20"/>
              </w:rPr>
              <w:t>,</w:t>
            </w:r>
            <w:r w:rsidRPr="00C35452">
              <w:rPr>
                <w:sz w:val="18"/>
                <w:szCs w:val="20"/>
              </w:rPr>
              <w:t>365</w:t>
            </w:r>
          </w:p>
        </w:tc>
      </w:tr>
    </w:tbl>
    <w:p w14:paraId="19373258" w14:textId="09D5A248"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63BF66C4" w14:textId="3F13E454" w:rsidR="00393FC5" w:rsidRDefault="00393FC5" w:rsidP="00EC7777">
      <w:pPr>
        <w:spacing w:before="120"/>
        <w:jc w:val="both"/>
        <w:rPr>
          <w:sz w:val="18"/>
          <w:szCs w:val="18"/>
        </w:rPr>
      </w:pPr>
      <w:r>
        <w:rPr>
          <w:sz w:val="18"/>
          <w:szCs w:val="18"/>
        </w:rPr>
        <w:t>**</w:t>
      </w:r>
      <w:r w:rsidRPr="0028318D">
        <w:rPr>
          <w:sz w:val="18"/>
          <w:szCs w:val="18"/>
        </w:rPr>
        <w:t>The likely expansion of services and kindergarten places in response to population growth (i.e. growth in demand not generated by the Three</w:t>
      </w:r>
      <w:r>
        <w:rPr>
          <w:sz w:val="18"/>
          <w:szCs w:val="18"/>
        </w:rPr>
        <w:t>-Year-Old Kindergarten Reform that would likely occur)</w:t>
      </w:r>
      <w:r w:rsidRPr="0028318D">
        <w:rPr>
          <w:sz w:val="18"/>
          <w:szCs w:val="18"/>
        </w:rPr>
        <w:t xml:space="preserve"> is not accounted for in these estimates.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45028512"/>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059600CF"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087E4E">
        <w:rPr>
          <w:lang w:val="en-AU"/>
        </w:rPr>
        <w:t>Darebin City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lastRenderedPageBreak/>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53A8CE81"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8A4DC2">
        <w:rPr>
          <w:rFonts w:ascii="Arial" w:hAnsi="Arial" w:cs="Arial"/>
        </w:rPr>
        <w:t>Darebin City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7D773809" w14:textId="7C697040"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9" w:name="_Hlk40444456"/>
      <w:bookmarkEnd w:id="57"/>
    </w:p>
    <w:p w14:paraId="474F98E5" w14:textId="311D0EEB"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0C48FA">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961E3" w:rsidRPr="00590B34" w14:paraId="166D5656" w14:textId="77777777" w:rsidTr="00F961E3">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F961E3" w:rsidRPr="00BB1F3D" w:rsidRDefault="00F961E3" w:rsidP="00F961E3">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7F53380E" w:rsidR="00F961E3" w:rsidRPr="00F961E3" w:rsidRDefault="00F961E3" w:rsidP="00F961E3">
            <w:pPr>
              <w:spacing w:after="0"/>
              <w:jc w:val="right"/>
              <w:rPr>
                <w:rFonts w:ascii="Arial" w:eastAsia="Times New Roman" w:hAnsi="Arial" w:cs="Arial"/>
                <w:b/>
                <w:bCs/>
                <w:color w:val="000000"/>
                <w:sz w:val="18"/>
                <w:szCs w:val="18"/>
                <w:lang w:eastAsia="en-AU"/>
              </w:rPr>
            </w:pPr>
            <w:r w:rsidRPr="00F961E3">
              <w:rPr>
                <w:rFonts w:ascii="Arial" w:hAnsi="Arial" w:cs="Arial"/>
                <w:color w:val="000000"/>
                <w:sz w:val="18"/>
                <w:szCs w:val="18"/>
              </w:rPr>
              <w:t>1</w:t>
            </w:r>
            <w:r>
              <w:rPr>
                <w:rFonts w:ascii="Arial" w:hAnsi="Arial" w:cs="Arial"/>
                <w:color w:val="000000"/>
                <w:sz w:val="18"/>
                <w:szCs w:val="18"/>
              </w:rPr>
              <w:t>,</w:t>
            </w:r>
            <w:r w:rsidRPr="00F961E3">
              <w:rPr>
                <w:rFonts w:ascii="Arial" w:hAnsi="Arial" w:cs="Arial"/>
                <w:color w:val="000000"/>
                <w:sz w:val="18"/>
                <w:szCs w:val="18"/>
              </w:rPr>
              <w:t>628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369A6779" w:rsidR="00F961E3" w:rsidRPr="00F961E3" w:rsidRDefault="00F961E3" w:rsidP="00F961E3">
            <w:pPr>
              <w:spacing w:after="0"/>
              <w:jc w:val="right"/>
              <w:rPr>
                <w:rFonts w:ascii="Arial" w:eastAsia="Times New Roman" w:hAnsi="Arial" w:cs="Arial"/>
                <w:b/>
                <w:bCs/>
                <w:color w:val="000000"/>
                <w:sz w:val="18"/>
                <w:szCs w:val="18"/>
                <w:lang w:eastAsia="en-AU"/>
              </w:rPr>
            </w:pPr>
            <w:r w:rsidRPr="00F961E3">
              <w:rPr>
                <w:rFonts w:ascii="Arial" w:hAnsi="Arial" w:cs="Arial"/>
                <w:color w:val="000000"/>
                <w:sz w:val="18"/>
                <w:szCs w:val="18"/>
              </w:rPr>
              <w:t>2</w:t>
            </w:r>
            <w:r>
              <w:rPr>
                <w:rFonts w:ascii="Arial" w:hAnsi="Arial" w:cs="Arial"/>
                <w:color w:val="000000"/>
                <w:sz w:val="18"/>
                <w:szCs w:val="18"/>
              </w:rPr>
              <w:t>,</w:t>
            </w:r>
            <w:r w:rsidRPr="00F961E3">
              <w:rPr>
                <w:rFonts w:ascii="Arial" w:hAnsi="Arial" w:cs="Arial"/>
                <w:color w:val="000000"/>
                <w:sz w:val="18"/>
                <w:szCs w:val="18"/>
              </w:rPr>
              <w:t>141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5C80667F" w:rsidR="00F961E3" w:rsidRPr="00F961E3" w:rsidRDefault="00F961E3" w:rsidP="00F961E3">
            <w:pPr>
              <w:spacing w:after="0"/>
              <w:jc w:val="right"/>
              <w:rPr>
                <w:rFonts w:ascii="Arial" w:eastAsia="Times New Roman" w:hAnsi="Arial" w:cs="Arial"/>
                <w:b/>
                <w:bCs/>
                <w:color w:val="000000"/>
                <w:sz w:val="18"/>
                <w:szCs w:val="18"/>
                <w:lang w:eastAsia="en-AU"/>
              </w:rPr>
            </w:pPr>
            <w:r w:rsidRPr="00F961E3">
              <w:rPr>
                <w:rFonts w:ascii="Arial" w:hAnsi="Arial" w:cs="Arial"/>
                <w:color w:val="000000"/>
                <w:sz w:val="18"/>
                <w:szCs w:val="18"/>
              </w:rPr>
              <w:t>2</w:t>
            </w:r>
            <w:r>
              <w:rPr>
                <w:rFonts w:ascii="Arial" w:hAnsi="Arial" w:cs="Arial"/>
                <w:color w:val="000000"/>
                <w:sz w:val="18"/>
                <w:szCs w:val="18"/>
              </w:rPr>
              <w:t>,</w:t>
            </w:r>
            <w:r w:rsidRPr="00F961E3">
              <w:rPr>
                <w:rFonts w:ascii="Arial" w:hAnsi="Arial" w:cs="Arial"/>
                <w:color w:val="000000"/>
                <w:sz w:val="18"/>
                <w:szCs w:val="18"/>
              </w:rPr>
              <w:t>499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44E8F24C" w:rsidR="00F961E3" w:rsidRPr="00F961E3" w:rsidRDefault="00F961E3" w:rsidP="00F961E3">
            <w:pPr>
              <w:spacing w:after="0"/>
              <w:jc w:val="right"/>
              <w:rPr>
                <w:rFonts w:ascii="Arial" w:eastAsia="Times New Roman" w:hAnsi="Arial" w:cs="Arial"/>
                <w:b/>
                <w:bCs/>
                <w:color w:val="000000"/>
                <w:sz w:val="18"/>
                <w:szCs w:val="18"/>
                <w:lang w:eastAsia="en-AU"/>
              </w:rPr>
            </w:pPr>
            <w:r w:rsidRPr="00F961E3">
              <w:rPr>
                <w:rFonts w:ascii="Arial" w:hAnsi="Arial" w:cs="Arial"/>
                <w:color w:val="000000"/>
                <w:sz w:val="18"/>
                <w:szCs w:val="18"/>
              </w:rPr>
              <w:t>2</w:t>
            </w:r>
            <w:r>
              <w:rPr>
                <w:rFonts w:ascii="Arial" w:hAnsi="Arial" w:cs="Arial"/>
                <w:color w:val="000000"/>
                <w:sz w:val="18"/>
                <w:szCs w:val="18"/>
              </w:rPr>
              <w:t>,</w:t>
            </w:r>
            <w:r w:rsidRPr="00F961E3">
              <w:rPr>
                <w:rFonts w:ascii="Arial" w:hAnsi="Arial" w:cs="Arial"/>
                <w:color w:val="000000"/>
                <w:sz w:val="18"/>
                <w:szCs w:val="18"/>
              </w:rPr>
              <w:t>778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1380F1C6"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3</w:t>
            </w:r>
            <w:r>
              <w:rPr>
                <w:rFonts w:ascii="Arial" w:hAnsi="Arial" w:cs="Arial"/>
                <w:color w:val="000000"/>
                <w:sz w:val="18"/>
                <w:szCs w:val="18"/>
              </w:rPr>
              <w:t>,</w:t>
            </w:r>
            <w:r w:rsidRPr="00F961E3">
              <w:rPr>
                <w:rFonts w:ascii="Arial" w:hAnsi="Arial" w:cs="Arial"/>
                <w:color w:val="000000"/>
                <w:sz w:val="18"/>
                <w:szCs w:val="18"/>
              </w:rPr>
              <w:t>018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54C7E43D" w:rsidR="00F961E3" w:rsidRPr="00F961E3" w:rsidRDefault="00F961E3" w:rsidP="00F961E3">
            <w:pPr>
              <w:spacing w:after="0"/>
              <w:jc w:val="right"/>
              <w:rPr>
                <w:rFonts w:ascii="Arial" w:eastAsia="Times New Roman" w:hAnsi="Arial" w:cs="Arial"/>
                <w:b/>
                <w:bCs/>
                <w:color w:val="000000"/>
                <w:sz w:val="18"/>
                <w:szCs w:val="18"/>
                <w:lang w:eastAsia="en-AU"/>
              </w:rPr>
            </w:pPr>
            <w:r w:rsidRPr="00F961E3">
              <w:rPr>
                <w:rFonts w:ascii="Arial" w:hAnsi="Arial" w:cs="Arial"/>
                <w:color w:val="000000"/>
                <w:sz w:val="18"/>
                <w:szCs w:val="18"/>
              </w:rPr>
              <w:t>3</w:t>
            </w:r>
            <w:r>
              <w:rPr>
                <w:rFonts w:ascii="Arial" w:hAnsi="Arial" w:cs="Arial"/>
                <w:color w:val="000000"/>
                <w:sz w:val="18"/>
                <w:szCs w:val="18"/>
              </w:rPr>
              <w:t>,</w:t>
            </w:r>
            <w:r w:rsidRPr="00F961E3">
              <w:rPr>
                <w:rFonts w:ascii="Arial" w:hAnsi="Arial" w:cs="Arial"/>
                <w:color w:val="000000"/>
                <w:sz w:val="18"/>
                <w:szCs w:val="18"/>
              </w:rPr>
              <w:t>406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138BD18D" w:rsidR="00F961E3" w:rsidRPr="00F961E3" w:rsidRDefault="00F961E3" w:rsidP="00F961E3">
            <w:pPr>
              <w:spacing w:after="0"/>
              <w:jc w:val="right"/>
              <w:rPr>
                <w:rFonts w:ascii="Arial" w:eastAsia="Times New Roman" w:hAnsi="Arial" w:cs="Arial"/>
                <w:b/>
                <w:bCs/>
                <w:color w:val="000000"/>
                <w:sz w:val="18"/>
                <w:szCs w:val="18"/>
                <w:lang w:eastAsia="en-AU"/>
              </w:rPr>
            </w:pPr>
            <w:r w:rsidRPr="00F961E3">
              <w:rPr>
                <w:rFonts w:ascii="Arial" w:hAnsi="Arial" w:cs="Arial"/>
                <w:color w:val="000000"/>
                <w:sz w:val="18"/>
                <w:szCs w:val="18"/>
              </w:rPr>
              <w:t>3</w:t>
            </w:r>
            <w:r>
              <w:rPr>
                <w:rFonts w:ascii="Arial" w:hAnsi="Arial" w:cs="Arial"/>
                <w:color w:val="000000"/>
                <w:sz w:val="18"/>
                <w:szCs w:val="18"/>
              </w:rPr>
              <w:t>,</w:t>
            </w:r>
            <w:r w:rsidRPr="00F961E3">
              <w:rPr>
                <w:rFonts w:ascii="Arial" w:hAnsi="Arial" w:cs="Arial"/>
                <w:color w:val="000000"/>
                <w:sz w:val="18"/>
                <w:szCs w:val="18"/>
              </w:rPr>
              <w:t>642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75F2DC72"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3</w:t>
            </w:r>
            <w:r>
              <w:rPr>
                <w:rFonts w:ascii="Arial" w:hAnsi="Arial" w:cs="Arial"/>
                <w:color w:val="000000"/>
                <w:sz w:val="18"/>
                <w:szCs w:val="18"/>
              </w:rPr>
              <w:t>,</w:t>
            </w:r>
            <w:r w:rsidRPr="00F961E3">
              <w:rPr>
                <w:rFonts w:ascii="Arial" w:hAnsi="Arial" w:cs="Arial"/>
                <w:color w:val="000000"/>
                <w:sz w:val="18"/>
                <w:szCs w:val="18"/>
              </w:rPr>
              <w:t>888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00FFF389" w:rsidR="00F961E3" w:rsidRPr="00F961E3" w:rsidRDefault="00F961E3" w:rsidP="00F961E3">
            <w:pPr>
              <w:spacing w:after="0"/>
              <w:jc w:val="right"/>
              <w:rPr>
                <w:rFonts w:ascii="Arial" w:eastAsia="Times New Roman" w:hAnsi="Arial" w:cs="Arial"/>
                <w:b/>
                <w:bCs/>
                <w:color w:val="000000"/>
                <w:sz w:val="18"/>
                <w:szCs w:val="18"/>
                <w:lang w:eastAsia="en-AU"/>
              </w:rPr>
            </w:pPr>
            <w:r w:rsidRPr="00F961E3">
              <w:rPr>
                <w:rFonts w:ascii="Arial" w:hAnsi="Arial" w:cs="Arial"/>
                <w:color w:val="000000"/>
                <w:sz w:val="18"/>
                <w:szCs w:val="18"/>
              </w:rPr>
              <w:t>4</w:t>
            </w:r>
            <w:r>
              <w:rPr>
                <w:rFonts w:ascii="Arial" w:hAnsi="Arial" w:cs="Arial"/>
                <w:color w:val="000000"/>
                <w:sz w:val="18"/>
                <w:szCs w:val="18"/>
              </w:rPr>
              <w:t>,</w:t>
            </w:r>
            <w:r w:rsidRPr="00F961E3">
              <w:rPr>
                <w:rFonts w:ascii="Arial" w:hAnsi="Arial" w:cs="Arial"/>
                <w:color w:val="000000"/>
                <w:sz w:val="18"/>
                <w:szCs w:val="18"/>
              </w:rPr>
              <w:t>196</w:t>
            </w:r>
          </w:p>
        </w:tc>
      </w:tr>
      <w:tr w:rsidR="00E26D53" w:rsidRPr="00590B34" w14:paraId="414F1697" w14:textId="77777777" w:rsidTr="00E26D53">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E26D53" w:rsidRPr="00BB1F3D" w:rsidRDefault="00E26D53" w:rsidP="00E26D53">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4A0D416D" w:rsidR="00E26D53" w:rsidRPr="00E26D53" w:rsidRDefault="00E26D53" w:rsidP="00E26D53">
            <w:pPr>
              <w:spacing w:after="0"/>
              <w:jc w:val="right"/>
              <w:rPr>
                <w:rFonts w:ascii="Arial" w:hAnsi="Arial" w:cs="Arial"/>
                <w:color w:val="000000"/>
                <w:sz w:val="18"/>
                <w:szCs w:val="18"/>
              </w:rPr>
            </w:pPr>
            <w:r w:rsidRPr="00E26D53">
              <w:rPr>
                <w:rFonts w:ascii="Arial"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34398BD4" w:rsidR="00E26D53" w:rsidRPr="00E26D53" w:rsidRDefault="00E26D53" w:rsidP="00E26D53">
            <w:pPr>
              <w:spacing w:after="0"/>
              <w:jc w:val="right"/>
              <w:rPr>
                <w:rFonts w:ascii="Arial" w:hAnsi="Arial" w:cs="Arial"/>
                <w:color w:val="000000"/>
                <w:sz w:val="18"/>
                <w:szCs w:val="18"/>
              </w:rPr>
            </w:pPr>
            <w:r w:rsidRPr="00E26D53">
              <w:rPr>
                <w:rFonts w:ascii="Arial"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4A9BB821" w:rsidR="00E26D53" w:rsidRPr="00E26D53" w:rsidRDefault="00E26D53" w:rsidP="00E26D53">
            <w:pPr>
              <w:spacing w:after="0"/>
              <w:jc w:val="right"/>
              <w:rPr>
                <w:rFonts w:ascii="Arial" w:hAnsi="Arial" w:cs="Arial"/>
                <w:color w:val="000000"/>
                <w:sz w:val="18"/>
                <w:szCs w:val="18"/>
              </w:rPr>
            </w:pPr>
            <w:r w:rsidRPr="00E26D53">
              <w:rPr>
                <w:rFonts w:ascii="Arial"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67231639" w:rsidR="00E26D53" w:rsidRPr="00E26D53" w:rsidRDefault="00E26D53" w:rsidP="00E26D53">
            <w:pPr>
              <w:spacing w:after="0"/>
              <w:jc w:val="right"/>
              <w:rPr>
                <w:rFonts w:ascii="Arial" w:hAnsi="Arial" w:cs="Arial"/>
                <w:color w:val="000000"/>
                <w:sz w:val="18"/>
                <w:szCs w:val="18"/>
              </w:rPr>
            </w:pPr>
            <w:r w:rsidRPr="00E26D53">
              <w:rPr>
                <w:rFonts w:ascii="Arial" w:hAnsi="Arial" w:cs="Arial"/>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6AFC615B" w:rsidR="00E26D53" w:rsidRPr="00E26D53" w:rsidRDefault="00E26D53" w:rsidP="00E26D53">
            <w:pPr>
              <w:spacing w:after="0"/>
              <w:jc w:val="right"/>
              <w:rPr>
                <w:rFonts w:ascii="Arial" w:hAnsi="Arial" w:cs="Arial"/>
                <w:color w:val="000000"/>
                <w:sz w:val="18"/>
                <w:szCs w:val="18"/>
              </w:rPr>
            </w:pPr>
            <w:r w:rsidRPr="00E26D53">
              <w:rPr>
                <w:rFonts w:ascii="Arial" w:hAnsi="Arial" w:cs="Arial"/>
                <w:color w:val="000000"/>
                <w:sz w:val="18"/>
                <w:szCs w:val="18"/>
              </w:rPr>
              <w:t>56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18F51086" w:rsidR="00E26D53" w:rsidRPr="00E26D53" w:rsidRDefault="00E26D53" w:rsidP="00E26D53">
            <w:pPr>
              <w:spacing w:after="0"/>
              <w:jc w:val="right"/>
              <w:rPr>
                <w:rFonts w:ascii="Arial" w:hAnsi="Arial" w:cs="Arial"/>
                <w:color w:val="000000"/>
                <w:sz w:val="18"/>
                <w:szCs w:val="18"/>
              </w:rPr>
            </w:pPr>
            <w:r w:rsidRPr="00E26D53">
              <w:rPr>
                <w:rFonts w:ascii="Arial" w:hAnsi="Arial" w:cs="Arial"/>
                <w:color w:val="000000"/>
                <w:sz w:val="18"/>
                <w:szCs w:val="18"/>
              </w:rPr>
              <w:t>310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49B9BEA2" w:rsidR="00E26D53" w:rsidRPr="00E26D53" w:rsidRDefault="00E26D53" w:rsidP="00E26D53">
            <w:pPr>
              <w:spacing w:after="0"/>
              <w:jc w:val="right"/>
              <w:rPr>
                <w:rFonts w:ascii="Arial" w:hAnsi="Arial" w:cs="Arial"/>
                <w:color w:val="000000"/>
                <w:sz w:val="18"/>
                <w:szCs w:val="18"/>
              </w:rPr>
            </w:pPr>
            <w:r w:rsidRPr="00E26D53">
              <w:rPr>
                <w:rFonts w:ascii="Arial" w:hAnsi="Arial" w:cs="Arial"/>
                <w:color w:val="000000"/>
                <w:sz w:val="18"/>
                <w:szCs w:val="18"/>
              </w:rPr>
              <w:t>513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40B9A363" w:rsidR="00E26D53" w:rsidRPr="00E26D53" w:rsidRDefault="00E26D53" w:rsidP="00E26D53">
            <w:pPr>
              <w:spacing w:after="0"/>
              <w:jc w:val="right"/>
              <w:rPr>
                <w:rFonts w:ascii="Arial" w:hAnsi="Arial" w:cs="Arial"/>
                <w:color w:val="000000"/>
                <w:sz w:val="18"/>
                <w:szCs w:val="18"/>
              </w:rPr>
            </w:pPr>
            <w:r w:rsidRPr="00E26D53">
              <w:rPr>
                <w:rFonts w:ascii="Arial" w:hAnsi="Arial" w:cs="Arial"/>
                <w:color w:val="000000"/>
                <w:sz w:val="18"/>
                <w:szCs w:val="18"/>
              </w:rPr>
              <w:t>708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0B6648DB" w:rsidR="00E26D53" w:rsidRPr="00E26D53" w:rsidRDefault="00E26D53" w:rsidP="00E26D53">
            <w:pPr>
              <w:spacing w:after="0"/>
              <w:jc w:val="right"/>
              <w:rPr>
                <w:rFonts w:ascii="Arial" w:hAnsi="Arial" w:cs="Arial"/>
                <w:color w:val="000000"/>
                <w:sz w:val="18"/>
                <w:szCs w:val="18"/>
              </w:rPr>
            </w:pPr>
            <w:r w:rsidRPr="00E26D53">
              <w:rPr>
                <w:rFonts w:ascii="Arial" w:hAnsi="Arial" w:cs="Arial"/>
                <w:color w:val="000000"/>
                <w:sz w:val="18"/>
                <w:szCs w:val="18"/>
              </w:rPr>
              <w:t>952</w:t>
            </w:r>
          </w:p>
        </w:tc>
      </w:tr>
    </w:tbl>
    <w:p w14:paraId="0F2EF3B9" w14:textId="6343AF79" w:rsidR="003F5280" w:rsidRDefault="003F5280" w:rsidP="0018584B">
      <w:pPr>
        <w:jc w:val="both"/>
        <w:rPr>
          <w:i/>
          <w:iCs/>
          <w:sz w:val="18"/>
          <w:szCs w:val="18"/>
        </w:rPr>
      </w:pPr>
      <w:bookmarkStart w:id="60" w:name="_Hlk41296438"/>
    </w:p>
    <w:p w14:paraId="64A2B380" w14:textId="77777777" w:rsidR="00234326" w:rsidRDefault="00234326" w:rsidP="000E293B">
      <w:pPr>
        <w:rPr>
          <w:b/>
          <w:bCs/>
          <w:lang w:val="en-AU"/>
        </w:rPr>
      </w:pPr>
      <w:bookmarkStart w:id="61" w:name="_Toc35852262"/>
      <w:bookmarkEnd w:id="58"/>
      <w:bookmarkEnd w:id="59"/>
      <w:bookmarkEnd w:id="60"/>
    </w:p>
    <w:p w14:paraId="0D6C3AD9" w14:textId="77777777" w:rsidR="001C32D0" w:rsidRDefault="001C32D0" w:rsidP="000E293B">
      <w:pPr>
        <w:rPr>
          <w:b/>
          <w:bCs/>
          <w:lang w:val="en-AU"/>
        </w:rPr>
      </w:pPr>
    </w:p>
    <w:p w14:paraId="6AA107D7" w14:textId="77777777" w:rsidR="001C32D0" w:rsidRDefault="001C32D0" w:rsidP="000E293B">
      <w:pPr>
        <w:rPr>
          <w:b/>
          <w:bCs/>
          <w:lang w:val="en-AU"/>
        </w:rPr>
      </w:pPr>
    </w:p>
    <w:p w14:paraId="00730D49" w14:textId="77777777" w:rsidR="001C32D0" w:rsidRDefault="001C32D0" w:rsidP="000E293B">
      <w:pPr>
        <w:rPr>
          <w:b/>
          <w:bCs/>
          <w:lang w:val="en-AU"/>
        </w:rPr>
      </w:pPr>
    </w:p>
    <w:p w14:paraId="4C891859" w14:textId="3EB6A8B5"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61"/>
      <w:r w:rsidR="00965BD9">
        <w:rPr>
          <w:b/>
          <w:bCs/>
          <w:lang w:val="en-AU"/>
        </w:rPr>
        <w:t>e</w:t>
      </w:r>
      <w:r w:rsidR="009C5A82">
        <w:rPr>
          <w:b/>
          <w:bCs/>
          <w:lang w:val="en-AU"/>
        </w:rPr>
        <w:t>stimates</w:t>
      </w:r>
      <w:r w:rsidR="00BF24B2" w:rsidRPr="000E293B">
        <w:rPr>
          <w:b/>
          <w:bCs/>
          <w:lang w:val="en-AU"/>
        </w:rPr>
        <w:t xml:space="preserve"> </w:t>
      </w:r>
    </w:p>
    <w:p w14:paraId="4277F163" w14:textId="446CEB2F" w:rsidR="00BF24B2" w:rsidRDefault="00BF24B2" w:rsidP="00BF24B2">
      <w:pPr>
        <w:rPr>
          <w:rFonts w:ascii="Arial" w:eastAsia="Times New Roman" w:hAnsi="Arial" w:cs="Arial"/>
          <w:b/>
          <w:bCs/>
          <w:color w:val="000000"/>
          <w:szCs w:val="22"/>
          <w:lang w:val="en-AU" w:eastAsia="en-AU"/>
        </w:rPr>
      </w:pPr>
      <w:r>
        <w:rPr>
          <w:b/>
          <w:bCs/>
          <w:lang w:val="en-AU"/>
        </w:rPr>
        <w:t>Table 3-</w:t>
      </w:r>
      <w:r w:rsidR="00646CF1">
        <w:rPr>
          <w:b/>
          <w:bCs/>
          <w:lang w:val="en-AU"/>
        </w:rPr>
        <w:t>10</w:t>
      </w:r>
      <w:r w:rsidRPr="0004400F">
        <w:rPr>
          <w:b/>
          <w:bCs/>
          <w:lang w:val="en-AU"/>
        </w:rPr>
        <w:t xml:space="preserve">: </w:t>
      </w:r>
      <w:r w:rsidR="00603F50">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60E35654" w:rsidR="00BF24B2" w:rsidRPr="00590B34" w:rsidRDefault="00D36B4C" w:rsidP="00B72F96">
            <w:pPr>
              <w:spacing w:after="0"/>
              <w:jc w:val="center"/>
              <w:rPr>
                <w:rFonts w:ascii="Arial" w:eastAsia="Times New Roman" w:hAnsi="Arial" w:cs="Arial"/>
                <w:b/>
                <w:bCs/>
                <w:color w:val="FFFFFF" w:themeColor="background1"/>
                <w:sz w:val="20"/>
                <w:szCs w:val="22"/>
                <w:lang w:val="en-AU" w:eastAsia="en-AU"/>
              </w:rPr>
            </w:pPr>
            <w:r w:rsidRPr="00D36B4C">
              <w:rPr>
                <w:rFonts w:ascii="Arial" w:eastAsia="Times New Roman" w:hAnsi="Arial" w:cs="Arial"/>
                <w:b/>
                <w:bCs/>
                <w:color w:val="FFFFFF" w:themeColor="background1"/>
                <w:sz w:val="20"/>
                <w:szCs w:val="22"/>
                <w:lang w:val="en-AU" w:eastAsia="en-AU"/>
              </w:rPr>
              <w:t xml:space="preserve">Alphington </w:t>
            </w:r>
            <w:r>
              <w:rPr>
                <w:rFonts w:ascii="Arial" w:eastAsia="Times New Roman" w:hAnsi="Arial" w:cs="Arial"/>
                <w:b/>
                <w:bCs/>
                <w:color w:val="FFFFFF" w:themeColor="background1"/>
                <w:sz w:val="20"/>
                <w:szCs w:val="22"/>
                <w:lang w:val="en-AU" w:eastAsia="en-AU"/>
              </w:rPr>
              <w:t>–</w:t>
            </w:r>
            <w:r w:rsidRPr="00D36B4C">
              <w:rPr>
                <w:rFonts w:ascii="Arial" w:eastAsia="Times New Roman" w:hAnsi="Arial" w:cs="Arial"/>
                <w:b/>
                <w:bCs/>
                <w:color w:val="FFFFFF" w:themeColor="background1"/>
                <w:sz w:val="20"/>
                <w:szCs w:val="22"/>
                <w:lang w:val="en-AU" w:eastAsia="en-AU"/>
              </w:rPr>
              <w:t xml:space="preserve"> Fairfield</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961E3" w:rsidRPr="00590B34" w14:paraId="7138156F" w14:textId="77777777" w:rsidTr="00F961E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F961E3" w:rsidRPr="00590B34" w:rsidRDefault="00F961E3" w:rsidP="00F961E3">
            <w:pPr>
              <w:spacing w:after="0"/>
              <w:rPr>
                <w:rFonts w:ascii="Arial" w:eastAsia="Times New Roman" w:hAnsi="Arial" w:cs="Arial"/>
                <w:color w:val="000000"/>
                <w:sz w:val="20"/>
                <w:szCs w:val="22"/>
                <w:lang w:val="en-AU" w:eastAsia="en-AU"/>
              </w:rPr>
            </w:pPr>
            <w:bookmarkStart w:id="62" w:name="_Hlk43197923"/>
            <w:r w:rsidRPr="003C6010">
              <w:rPr>
                <w:sz w:val="20"/>
                <w:lang w:val="en-AU"/>
              </w:rPr>
              <w:t>Total estimated demand for kindergarten places (three and four-year-old children)</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17BDE672" w:rsidR="00F961E3" w:rsidRPr="00F961E3" w:rsidRDefault="00F961E3" w:rsidP="00F961E3">
            <w:pPr>
              <w:spacing w:after="0"/>
              <w:jc w:val="right"/>
              <w:rPr>
                <w:rFonts w:eastAsia="Times New Roman" w:cstheme="minorHAnsi"/>
                <w:color w:val="000000"/>
                <w:sz w:val="18"/>
                <w:szCs w:val="18"/>
                <w:lang w:val="en-AU" w:eastAsia="en-AU"/>
              </w:rPr>
            </w:pPr>
            <w:r w:rsidRPr="00F961E3">
              <w:rPr>
                <w:rFonts w:cstheme="minorHAnsi"/>
                <w:color w:val="000000"/>
                <w:sz w:val="18"/>
                <w:szCs w:val="18"/>
              </w:rPr>
              <w:t>114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71AD5FF4" w:rsidR="00F961E3" w:rsidRPr="00F961E3" w:rsidRDefault="00F961E3" w:rsidP="00F961E3">
            <w:pPr>
              <w:spacing w:after="0"/>
              <w:jc w:val="right"/>
              <w:rPr>
                <w:rFonts w:eastAsia="Times New Roman" w:cstheme="minorHAnsi"/>
                <w:color w:val="000000"/>
                <w:sz w:val="18"/>
                <w:szCs w:val="18"/>
                <w:lang w:val="en-AU" w:eastAsia="en-AU"/>
              </w:rPr>
            </w:pPr>
            <w:r w:rsidRPr="00F961E3">
              <w:rPr>
                <w:rFonts w:cstheme="minorHAnsi"/>
                <w:color w:val="000000"/>
                <w:sz w:val="18"/>
                <w:szCs w:val="18"/>
              </w:rPr>
              <w:t>143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75FCB7CD" w:rsidR="00F961E3" w:rsidRPr="00F961E3" w:rsidRDefault="00F961E3" w:rsidP="00F961E3">
            <w:pPr>
              <w:spacing w:after="0"/>
              <w:jc w:val="right"/>
              <w:rPr>
                <w:rFonts w:eastAsia="Times New Roman" w:cstheme="minorHAnsi"/>
                <w:color w:val="000000"/>
                <w:sz w:val="18"/>
                <w:szCs w:val="18"/>
                <w:lang w:val="en-AU" w:eastAsia="en-AU"/>
              </w:rPr>
            </w:pPr>
            <w:r w:rsidRPr="00F961E3">
              <w:rPr>
                <w:rFonts w:cstheme="minorHAnsi"/>
                <w:color w:val="000000"/>
                <w:sz w:val="18"/>
                <w:szCs w:val="18"/>
              </w:rPr>
              <w:t>164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3840D5C3" w:rsidR="00F961E3" w:rsidRPr="00F961E3" w:rsidRDefault="00F961E3" w:rsidP="00F961E3">
            <w:pPr>
              <w:spacing w:after="0"/>
              <w:jc w:val="right"/>
              <w:rPr>
                <w:rFonts w:eastAsia="Times New Roman" w:cstheme="minorHAnsi"/>
                <w:color w:val="000000"/>
                <w:sz w:val="18"/>
                <w:szCs w:val="18"/>
                <w:lang w:val="en-AU" w:eastAsia="en-AU"/>
              </w:rPr>
            </w:pPr>
            <w:r w:rsidRPr="00F961E3">
              <w:rPr>
                <w:rFonts w:cstheme="minorHAnsi"/>
                <w:color w:val="000000"/>
                <w:sz w:val="18"/>
                <w:szCs w:val="18"/>
              </w:rPr>
              <w:t>187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2C12A293" w:rsidR="00F961E3" w:rsidRPr="00F961E3" w:rsidRDefault="00F961E3" w:rsidP="00F961E3">
            <w:pPr>
              <w:spacing w:after="0"/>
              <w:jc w:val="right"/>
              <w:rPr>
                <w:rFonts w:eastAsia="Times New Roman" w:cstheme="minorHAnsi"/>
                <w:color w:val="000000"/>
                <w:sz w:val="18"/>
                <w:szCs w:val="18"/>
                <w:lang w:val="en-AU" w:eastAsia="en-AU"/>
              </w:rPr>
            </w:pPr>
            <w:r w:rsidRPr="00F961E3">
              <w:rPr>
                <w:rFonts w:cstheme="minorHAnsi"/>
                <w:color w:val="000000"/>
                <w:sz w:val="18"/>
                <w:szCs w:val="18"/>
              </w:rPr>
              <w:t>204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5A18FC99" w:rsidR="00F961E3" w:rsidRPr="00F961E3" w:rsidRDefault="00F961E3" w:rsidP="00F961E3">
            <w:pPr>
              <w:spacing w:after="0"/>
              <w:jc w:val="right"/>
              <w:rPr>
                <w:rFonts w:eastAsia="Times New Roman" w:cstheme="minorHAnsi"/>
                <w:color w:val="000000"/>
                <w:sz w:val="18"/>
                <w:szCs w:val="18"/>
                <w:lang w:val="en-AU" w:eastAsia="en-AU"/>
              </w:rPr>
            </w:pPr>
            <w:r w:rsidRPr="00F961E3">
              <w:rPr>
                <w:rFonts w:cstheme="minorHAnsi"/>
                <w:color w:val="000000"/>
                <w:sz w:val="18"/>
                <w:szCs w:val="18"/>
              </w:rPr>
              <w:t>218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7A72A65A" w:rsidR="00F961E3" w:rsidRPr="00F961E3" w:rsidRDefault="00F961E3" w:rsidP="00F961E3">
            <w:pPr>
              <w:spacing w:after="0"/>
              <w:jc w:val="right"/>
              <w:rPr>
                <w:rFonts w:eastAsia="Times New Roman" w:cstheme="minorHAnsi"/>
                <w:color w:val="000000"/>
                <w:sz w:val="18"/>
                <w:szCs w:val="18"/>
                <w:lang w:val="en-AU" w:eastAsia="en-AU"/>
              </w:rPr>
            </w:pPr>
            <w:r w:rsidRPr="00F961E3">
              <w:rPr>
                <w:rFonts w:cstheme="minorHAnsi"/>
                <w:color w:val="000000"/>
                <w:sz w:val="18"/>
                <w:szCs w:val="18"/>
              </w:rPr>
              <w:t>229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030DFF39" w:rsidR="00F961E3" w:rsidRPr="00F961E3" w:rsidRDefault="00F961E3" w:rsidP="00F961E3">
            <w:pPr>
              <w:spacing w:after="0"/>
              <w:jc w:val="right"/>
              <w:rPr>
                <w:rFonts w:eastAsia="Times New Roman" w:cstheme="minorHAnsi"/>
                <w:color w:val="000000"/>
                <w:sz w:val="18"/>
                <w:szCs w:val="18"/>
                <w:lang w:val="en-AU" w:eastAsia="en-AU"/>
              </w:rPr>
            </w:pPr>
            <w:r w:rsidRPr="00F961E3">
              <w:rPr>
                <w:rFonts w:cstheme="minorHAnsi"/>
                <w:color w:val="000000"/>
                <w:sz w:val="18"/>
                <w:szCs w:val="18"/>
              </w:rPr>
              <w:t>245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13990CC3" w:rsidR="00F961E3" w:rsidRPr="00F961E3" w:rsidRDefault="00F961E3" w:rsidP="00F961E3">
            <w:pPr>
              <w:spacing w:after="0"/>
              <w:jc w:val="right"/>
              <w:rPr>
                <w:rFonts w:eastAsia="Times New Roman" w:cstheme="minorHAnsi"/>
                <w:color w:val="000000"/>
                <w:sz w:val="18"/>
                <w:szCs w:val="18"/>
                <w:lang w:val="en-AU" w:eastAsia="en-AU"/>
              </w:rPr>
            </w:pPr>
            <w:r w:rsidRPr="00F961E3">
              <w:rPr>
                <w:rFonts w:cstheme="minorHAnsi"/>
                <w:color w:val="000000"/>
                <w:sz w:val="18"/>
                <w:szCs w:val="18"/>
              </w:rPr>
              <w:t>263</w:t>
            </w:r>
          </w:p>
        </w:tc>
      </w:tr>
      <w:tr w:rsidR="008902A8" w:rsidRPr="00590B34" w14:paraId="5C1C2819" w14:textId="77777777" w:rsidTr="008902A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8902A8" w:rsidRPr="00590B34" w:rsidRDefault="008902A8" w:rsidP="008902A8">
            <w:pPr>
              <w:spacing w:after="0"/>
              <w:rPr>
                <w:rFonts w:ascii="Arial" w:eastAsia="Times New Roman" w:hAnsi="Arial" w:cs="Arial"/>
                <w:b/>
                <w:color w:val="000000"/>
                <w:sz w:val="20"/>
                <w:szCs w:val="22"/>
                <w:lang w:val="en-AU" w:eastAsia="en-AU"/>
              </w:rPr>
            </w:pPr>
            <w:bookmarkStart w:id="63"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4FEA4F37" w:rsidR="008902A8" w:rsidRPr="0080703D" w:rsidRDefault="008902A8" w:rsidP="008902A8">
            <w:pPr>
              <w:spacing w:after="0"/>
              <w:jc w:val="right"/>
              <w:rPr>
                <w:rFonts w:ascii="Arial" w:eastAsia="Times New Roman" w:hAnsi="Arial" w:cs="Arial"/>
                <w:b/>
                <w:color w:val="000000"/>
                <w:sz w:val="18"/>
                <w:szCs w:val="20"/>
                <w:lang w:val="en-AU" w:eastAsia="en-AU"/>
              </w:rPr>
            </w:pPr>
            <w:r w:rsidRPr="0080703D">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79952198" w:rsidR="008902A8" w:rsidRPr="0080703D" w:rsidRDefault="008902A8" w:rsidP="008902A8">
            <w:pPr>
              <w:spacing w:after="0"/>
              <w:jc w:val="right"/>
              <w:rPr>
                <w:rFonts w:ascii="Arial" w:eastAsia="Times New Roman" w:hAnsi="Arial" w:cs="Arial"/>
                <w:b/>
                <w:color w:val="000000"/>
                <w:sz w:val="18"/>
                <w:szCs w:val="20"/>
                <w:lang w:val="en-AU" w:eastAsia="en-AU"/>
              </w:rPr>
            </w:pPr>
            <w:r w:rsidRPr="00E23BD6">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7311EC76" w:rsidR="008902A8" w:rsidRPr="0080703D" w:rsidRDefault="008902A8" w:rsidP="008902A8">
            <w:pPr>
              <w:spacing w:after="0"/>
              <w:jc w:val="right"/>
              <w:rPr>
                <w:rFonts w:ascii="Arial" w:eastAsia="Times New Roman" w:hAnsi="Arial" w:cs="Arial"/>
                <w:b/>
                <w:color w:val="000000"/>
                <w:sz w:val="18"/>
                <w:szCs w:val="20"/>
                <w:lang w:val="en-AU" w:eastAsia="en-AU"/>
              </w:rPr>
            </w:pPr>
            <w:r w:rsidRPr="00E23BD6">
              <w:rPr>
                <w:sz w:val="18"/>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2A4F90F1" w:rsidR="008902A8" w:rsidRPr="0080703D" w:rsidRDefault="008902A8" w:rsidP="008902A8">
            <w:pPr>
              <w:spacing w:after="0"/>
              <w:jc w:val="right"/>
              <w:rPr>
                <w:rFonts w:ascii="Arial" w:eastAsia="Times New Roman" w:hAnsi="Arial" w:cs="Arial"/>
                <w:b/>
                <w:color w:val="000000"/>
                <w:sz w:val="18"/>
                <w:szCs w:val="20"/>
                <w:lang w:val="en-AU" w:eastAsia="en-AU"/>
              </w:rPr>
            </w:pPr>
            <w:r w:rsidRPr="00E23BD6">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24385172" w:rsidR="008902A8" w:rsidRPr="0080703D" w:rsidRDefault="008902A8" w:rsidP="008902A8">
            <w:pPr>
              <w:spacing w:after="0"/>
              <w:jc w:val="right"/>
              <w:rPr>
                <w:rFonts w:ascii="Arial" w:eastAsia="Times New Roman" w:hAnsi="Arial" w:cs="Arial"/>
                <w:b/>
                <w:color w:val="000000"/>
                <w:sz w:val="18"/>
                <w:szCs w:val="20"/>
                <w:lang w:val="en-AU" w:eastAsia="en-AU"/>
              </w:rPr>
            </w:pPr>
            <w:r w:rsidRPr="00E23BD6">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55618A3B" w:rsidR="008902A8" w:rsidRPr="0080703D" w:rsidRDefault="008902A8" w:rsidP="008902A8">
            <w:pPr>
              <w:spacing w:after="0"/>
              <w:jc w:val="right"/>
              <w:rPr>
                <w:rFonts w:ascii="Arial" w:eastAsia="Times New Roman" w:hAnsi="Arial" w:cs="Arial"/>
                <w:b/>
                <w:color w:val="FF0000"/>
                <w:sz w:val="18"/>
                <w:szCs w:val="20"/>
                <w:lang w:val="en-AU" w:eastAsia="en-AU"/>
              </w:rPr>
            </w:pPr>
            <w:r w:rsidRPr="00E23BD6">
              <w:rPr>
                <w:sz w:val="18"/>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2C9C1744" w:rsidR="008902A8" w:rsidRPr="0080703D" w:rsidRDefault="008902A8" w:rsidP="008902A8">
            <w:pPr>
              <w:spacing w:after="0"/>
              <w:jc w:val="right"/>
              <w:rPr>
                <w:rFonts w:ascii="Arial" w:eastAsia="Times New Roman" w:hAnsi="Arial" w:cs="Arial"/>
                <w:b/>
                <w:color w:val="FF0000"/>
                <w:sz w:val="18"/>
                <w:szCs w:val="20"/>
                <w:lang w:val="en-AU" w:eastAsia="en-AU"/>
              </w:rPr>
            </w:pPr>
            <w:r w:rsidRPr="00E23BD6">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4A433A24" w:rsidR="008902A8" w:rsidRPr="0080703D" w:rsidRDefault="008902A8" w:rsidP="008902A8">
            <w:pPr>
              <w:spacing w:after="0"/>
              <w:jc w:val="right"/>
              <w:rPr>
                <w:rFonts w:ascii="Arial" w:eastAsia="Times New Roman" w:hAnsi="Arial" w:cs="Arial"/>
                <w:b/>
                <w:color w:val="FF0000"/>
                <w:sz w:val="18"/>
                <w:szCs w:val="20"/>
                <w:lang w:val="en-AU" w:eastAsia="en-AU"/>
              </w:rPr>
            </w:pPr>
            <w:r w:rsidRPr="00E23BD6">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5F457A85" w:rsidR="008902A8" w:rsidRPr="0080703D" w:rsidRDefault="008902A8" w:rsidP="008902A8">
            <w:pPr>
              <w:spacing w:after="0"/>
              <w:jc w:val="right"/>
              <w:rPr>
                <w:rFonts w:ascii="Arial" w:eastAsia="Times New Roman" w:hAnsi="Arial" w:cs="Arial"/>
                <w:b/>
                <w:color w:val="FF0000"/>
                <w:sz w:val="18"/>
                <w:szCs w:val="20"/>
                <w:lang w:val="en-AU" w:eastAsia="en-AU"/>
              </w:rPr>
            </w:pPr>
            <w:r w:rsidRPr="00E23BD6">
              <w:rPr>
                <w:sz w:val="18"/>
                <w:szCs w:val="20"/>
              </w:rPr>
              <w:t>0</w:t>
            </w:r>
          </w:p>
        </w:tc>
      </w:tr>
    </w:tbl>
    <w:p w14:paraId="21A6732D" w14:textId="77777777" w:rsidR="00C25D14" w:rsidRDefault="00C25D14"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21029B03"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3926C4" w:rsidRPr="003926C4">
              <w:rPr>
                <w:rFonts w:ascii="Arial" w:eastAsia="Times New Roman" w:hAnsi="Arial" w:cs="Arial"/>
                <w:b/>
                <w:bCs/>
                <w:color w:val="FFFFFF" w:themeColor="background1"/>
                <w:sz w:val="20"/>
                <w:szCs w:val="22"/>
                <w:lang w:val="en-AU" w:eastAsia="en-AU"/>
              </w:rPr>
              <w:t>Kingsbury</w:t>
            </w:r>
            <w:r w:rsidR="003926C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961E3" w:rsidRPr="00590B34" w14:paraId="35052B4A" w14:textId="77777777" w:rsidTr="00F961E3">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F961E3" w:rsidRPr="00590B34" w:rsidRDefault="00F961E3" w:rsidP="00F961E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439E17E7"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70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7BE88845"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100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55AAA081"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123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59D22965"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145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62E0BA38"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164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6F91B564"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181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52CD1B60"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193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16F37A5E"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208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3A79B4B8"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228</w:t>
            </w:r>
          </w:p>
        </w:tc>
      </w:tr>
      <w:tr w:rsidR="00F961E3" w:rsidRPr="00590B34" w14:paraId="422AAD1F" w14:textId="77777777" w:rsidTr="00F961E3">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F961E3" w:rsidRPr="00590B34" w:rsidRDefault="00F961E3" w:rsidP="00F961E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51832930"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58331A9A"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2C83B605"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6E217EE0"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29285B50"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22818FFB"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6808E8FB"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10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578655FE"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25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5DAAF081"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45</w:t>
            </w:r>
          </w:p>
        </w:tc>
      </w:tr>
    </w:tbl>
    <w:p w14:paraId="3004E892" w14:textId="77777777" w:rsidR="00C25D14" w:rsidRPr="00D448A5" w:rsidRDefault="00C25D14"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5337FCBA"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D0160C" w:rsidRPr="00D0160C">
              <w:rPr>
                <w:rFonts w:ascii="Arial" w:eastAsia="Times New Roman" w:hAnsi="Arial" w:cs="Arial"/>
                <w:b/>
                <w:bCs/>
                <w:color w:val="FFFFFF" w:themeColor="background1"/>
                <w:sz w:val="20"/>
                <w:szCs w:val="22"/>
                <w:lang w:val="en-AU" w:eastAsia="en-AU"/>
              </w:rPr>
              <w:t>Northcote</w:t>
            </w:r>
            <w:r w:rsidR="00D0160C">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961E3" w:rsidRPr="00590B34" w14:paraId="061452CF" w14:textId="77777777" w:rsidTr="00F961E3">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F961E3" w:rsidRPr="00590B34" w:rsidRDefault="00F961E3" w:rsidP="00F961E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6AD1A441"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278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73506802"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353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651D3851"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409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6774DE33"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455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24E28E0A"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490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3B094937"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532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40382CE9"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571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481A49E5"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607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784BA6DE"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652</w:t>
            </w:r>
          </w:p>
        </w:tc>
      </w:tr>
      <w:tr w:rsidR="00F961E3" w:rsidRPr="00590B34" w14:paraId="3E91B1A6" w14:textId="77777777" w:rsidTr="00F961E3">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F961E3" w:rsidRPr="00590B34" w:rsidRDefault="00F961E3" w:rsidP="00F961E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63A445DD"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4CAAD4D9"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322BFE50"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048815E7"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342D0D09"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06867800"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40940C52"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42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2078B8DB"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78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269F09C8" w:rsidR="00F961E3" w:rsidRPr="00F961E3" w:rsidRDefault="00F961E3" w:rsidP="00F961E3">
            <w:pPr>
              <w:spacing w:after="0"/>
              <w:jc w:val="right"/>
              <w:rPr>
                <w:rFonts w:ascii="Arial" w:eastAsia="Times New Roman" w:hAnsi="Arial" w:cs="Arial"/>
                <w:color w:val="000000"/>
                <w:sz w:val="18"/>
                <w:szCs w:val="18"/>
                <w:lang w:eastAsia="en-AU"/>
              </w:rPr>
            </w:pPr>
            <w:r w:rsidRPr="00F961E3">
              <w:rPr>
                <w:rFonts w:ascii="Arial" w:hAnsi="Arial" w:cs="Arial"/>
                <w:color w:val="000000"/>
                <w:sz w:val="18"/>
                <w:szCs w:val="18"/>
              </w:rPr>
              <w:t>123</w:t>
            </w:r>
          </w:p>
        </w:tc>
      </w:tr>
    </w:tbl>
    <w:p w14:paraId="7CA4ED8D" w14:textId="77777777" w:rsidR="00C25D14" w:rsidRDefault="00C25D14" w:rsidP="00D448A5">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16077966"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D0160C" w:rsidRPr="00D0160C">
              <w:rPr>
                <w:rFonts w:ascii="Arial" w:eastAsia="Times New Roman" w:hAnsi="Arial" w:cs="Arial"/>
                <w:b/>
                <w:bCs/>
                <w:color w:val="FFFFFF" w:themeColor="background1"/>
                <w:sz w:val="20"/>
                <w:szCs w:val="22"/>
                <w:lang w:val="en-AU" w:eastAsia="en-AU"/>
              </w:rPr>
              <w:t xml:space="preserve">Preston </w:t>
            </w:r>
            <w:r w:rsidR="00D0160C">
              <w:rPr>
                <w:rFonts w:ascii="Arial" w:eastAsia="Times New Roman" w:hAnsi="Arial" w:cs="Arial"/>
                <w:b/>
                <w:bCs/>
                <w:color w:val="FFFFFF" w:themeColor="background1"/>
                <w:sz w:val="20"/>
                <w:szCs w:val="22"/>
                <w:lang w:val="en-AU" w:eastAsia="en-AU"/>
              </w:rPr>
              <w:t>–</w:t>
            </w:r>
            <w:r w:rsidR="00D0160C" w:rsidRPr="00D0160C">
              <w:rPr>
                <w:rFonts w:ascii="Arial" w:eastAsia="Times New Roman" w:hAnsi="Arial" w:cs="Arial"/>
                <w:b/>
                <w:bCs/>
                <w:color w:val="FFFFFF" w:themeColor="background1"/>
                <w:sz w:val="20"/>
                <w:szCs w:val="22"/>
                <w:lang w:val="en-AU" w:eastAsia="en-AU"/>
              </w:rPr>
              <w:t xml:space="preserve"> East</w:t>
            </w:r>
            <w:r w:rsidR="00D0160C">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961E3" w:rsidRPr="00590B34" w14:paraId="145069E0" w14:textId="77777777" w:rsidTr="00F961E3">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F961E3" w:rsidRPr="00590B34" w:rsidRDefault="00F961E3" w:rsidP="00F961E3">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1AE09445"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210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31553F04"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286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16C3F7DB"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338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164D7FC0"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403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1C592781"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458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638F2416"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481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0D53D177"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501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4412B7DC"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537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11C1C79F" w:rsidR="00F961E3" w:rsidRPr="00F961E3" w:rsidRDefault="00F961E3" w:rsidP="00F961E3">
            <w:pPr>
              <w:spacing w:after="0"/>
              <w:jc w:val="right"/>
              <w:rPr>
                <w:rFonts w:ascii="Arial" w:eastAsia="Times New Roman" w:hAnsi="Arial" w:cs="Arial"/>
                <w:color w:val="000000"/>
                <w:sz w:val="18"/>
                <w:szCs w:val="18"/>
                <w:lang w:val="en-AU" w:eastAsia="en-AU"/>
              </w:rPr>
            </w:pPr>
            <w:r w:rsidRPr="00F961E3">
              <w:rPr>
                <w:rFonts w:ascii="Arial" w:hAnsi="Arial" w:cs="Arial"/>
                <w:color w:val="000000"/>
                <w:sz w:val="18"/>
                <w:szCs w:val="18"/>
              </w:rPr>
              <w:t>582</w:t>
            </w:r>
          </w:p>
        </w:tc>
      </w:tr>
      <w:tr w:rsidR="008902A8" w:rsidRPr="00590B34" w14:paraId="6B80805D" w14:textId="77777777" w:rsidTr="008902A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8902A8" w:rsidRPr="00590B34" w:rsidRDefault="008902A8" w:rsidP="008902A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18FA32EC" w:rsidR="008902A8" w:rsidRPr="0080703D" w:rsidRDefault="008902A8" w:rsidP="008902A8">
            <w:pPr>
              <w:spacing w:after="0"/>
              <w:jc w:val="right"/>
              <w:rPr>
                <w:rFonts w:ascii="Arial" w:eastAsia="Times New Roman" w:hAnsi="Arial" w:cs="Arial"/>
                <w:color w:val="000000"/>
                <w:sz w:val="18"/>
                <w:szCs w:val="20"/>
                <w:lang w:eastAsia="en-AU"/>
              </w:rPr>
            </w:pPr>
            <w:r w:rsidRPr="00BB7A73">
              <w:rPr>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3E52A4F7" w:rsidR="008902A8" w:rsidRPr="0080703D" w:rsidRDefault="008902A8" w:rsidP="008902A8">
            <w:pPr>
              <w:spacing w:after="0"/>
              <w:jc w:val="right"/>
              <w:rPr>
                <w:rFonts w:ascii="Arial" w:eastAsia="Times New Roman" w:hAnsi="Arial" w:cs="Arial"/>
                <w:color w:val="000000"/>
                <w:sz w:val="18"/>
                <w:szCs w:val="20"/>
                <w:lang w:eastAsia="en-AU"/>
              </w:rPr>
            </w:pPr>
            <w:r w:rsidRPr="00BB7A73">
              <w:rPr>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2E3BDFC9" w:rsidR="008902A8" w:rsidRPr="0080703D" w:rsidRDefault="008902A8" w:rsidP="008902A8">
            <w:pPr>
              <w:spacing w:after="0"/>
              <w:jc w:val="right"/>
              <w:rPr>
                <w:rFonts w:ascii="Arial" w:eastAsia="Times New Roman" w:hAnsi="Arial" w:cs="Arial"/>
                <w:color w:val="000000"/>
                <w:sz w:val="18"/>
                <w:szCs w:val="20"/>
                <w:lang w:eastAsia="en-AU"/>
              </w:rPr>
            </w:pPr>
            <w:r w:rsidRPr="00BB7A73">
              <w:rPr>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3A1CD12B" w:rsidR="008902A8" w:rsidRPr="0080703D" w:rsidRDefault="008902A8" w:rsidP="008902A8">
            <w:pPr>
              <w:spacing w:after="0"/>
              <w:jc w:val="right"/>
              <w:rPr>
                <w:rFonts w:ascii="Arial" w:eastAsia="Times New Roman" w:hAnsi="Arial" w:cs="Arial"/>
                <w:color w:val="000000"/>
                <w:sz w:val="18"/>
                <w:szCs w:val="20"/>
                <w:lang w:eastAsia="en-AU"/>
              </w:rPr>
            </w:pPr>
            <w:r w:rsidRPr="00BB7A73">
              <w:rPr>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20BA8060" w:rsidR="008902A8" w:rsidRPr="0080703D" w:rsidRDefault="008902A8" w:rsidP="008902A8">
            <w:pPr>
              <w:spacing w:after="0"/>
              <w:jc w:val="right"/>
              <w:rPr>
                <w:rFonts w:ascii="Arial" w:eastAsia="Times New Roman" w:hAnsi="Arial" w:cs="Arial"/>
                <w:color w:val="000000"/>
                <w:sz w:val="18"/>
                <w:szCs w:val="20"/>
                <w:lang w:eastAsia="en-AU"/>
              </w:rPr>
            </w:pPr>
            <w:r w:rsidRPr="00BB7A73">
              <w:rPr>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5C96C731" w:rsidR="008902A8" w:rsidRPr="0080703D" w:rsidRDefault="008902A8" w:rsidP="008902A8">
            <w:pPr>
              <w:spacing w:after="0"/>
              <w:jc w:val="right"/>
              <w:rPr>
                <w:rFonts w:ascii="Arial" w:eastAsia="Times New Roman" w:hAnsi="Arial" w:cs="Arial"/>
                <w:color w:val="000000"/>
                <w:sz w:val="18"/>
                <w:szCs w:val="20"/>
                <w:lang w:eastAsia="en-AU"/>
              </w:rPr>
            </w:pPr>
            <w:r w:rsidRPr="00BB7A73">
              <w:rPr>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71080377" w:rsidR="008902A8" w:rsidRPr="0080703D" w:rsidRDefault="008902A8" w:rsidP="008902A8">
            <w:pPr>
              <w:spacing w:after="0"/>
              <w:jc w:val="right"/>
              <w:rPr>
                <w:rFonts w:ascii="Arial" w:eastAsia="Times New Roman" w:hAnsi="Arial" w:cs="Arial"/>
                <w:color w:val="000000"/>
                <w:sz w:val="18"/>
                <w:szCs w:val="20"/>
                <w:lang w:eastAsia="en-AU"/>
              </w:rPr>
            </w:pPr>
            <w:r w:rsidRPr="00BB7A73">
              <w:rPr>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6F36B2A8" w:rsidR="008902A8" w:rsidRPr="0080703D" w:rsidRDefault="008902A8" w:rsidP="008902A8">
            <w:pPr>
              <w:spacing w:after="0"/>
              <w:jc w:val="right"/>
              <w:rPr>
                <w:rFonts w:ascii="Arial" w:eastAsia="Times New Roman" w:hAnsi="Arial" w:cs="Arial"/>
                <w:color w:val="000000"/>
                <w:sz w:val="18"/>
                <w:szCs w:val="20"/>
                <w:lang w:eastAsia="en-AU"/>
              </w:rPr>
            </w:pPr>
            <w:r w:rsidRPr="00BB7A73">
              <w:rPr>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2012B7C1" w:rsidR="008902A8" w:rsidRPr="0080703D" w:rsidRDefault="008902A8" w:rsidP="008902A8">
            <w:pPr>
              <w:spacing w:after="0"/>
              <w:jc w:val="right"/>
              <w:rPr>
                <w:rFonts w:ascii="Arial" w:eastAsia="Times New Roman" w:hAnsi="Arial" w:cs="Arial"/>
                <w:color w:val="000000"/>
                <w:sz w:val="18"/>
                <w:szCs w:val="20"/>
                <w:lang w:eastAsia="en-AU"/>
              </w:rPr>
            </w:pPr>
            <w:r w:rsidRPr="00BB7A73">
              <w:rPr>
                <w:sz w:val="18"/>
                <w:szCs w:val="20"/>
              </w:rPr>
              <w:t>0</w:t>
            </w:r>
          </w:p>
        </w:tc>
      </w:tr>
    </w:tbl>
    <w:p w14:paraId="0373A084" w14:textId="6A61FBC2" w:rsidR="00113E35" w:rsidRDefault="00113E35" w:rsidP="002F041E">
      <w:pPr>
        <w:spacing w:after="0"/>
        <w:rPr>
          <w:lang w:val="en-AU"/>
        </w:rPr>
      </w:pPr>
      <w:bookmarkStart w:id="64" w:name="_Toc35334524"/>
    </w:p>
    <w:p w14:paraId="4C0424D5" w14:textId="77777777" w:rsidR="00113E35" w:rsidRDefault="00113E35">
      <w:pPr>
        <w:spacing w:after="0"/>
        <w:rPr>
          <w:lang w:val="en-AU"/>
        </w:rPr>
      </w:pPr>
      <w:r>
        <w:rPr>
          <w:lang w:val="en-AU"/>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31BF6" w:rsidRPr="00590B34" w14:paraId="29A5F195" w14:textId="77777777" w:rsidTr="00E57A05">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BCFAFB2" w14:textId="2474069B" w:rsidR="00331BF6" w:rsidRPr="00590B34" w:rsidRDefault="00331BF6" w:rsidP="00E57A05">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C25D14" w:rsidRPr="00C25D14">
              <w:rPr>
                <w:rFonts w:ascii="Arial" w:eastAsia="Times New Roman" w:hAnsi="Arial" w:cs="Arial"/>
                <w:b/>
                <w:bCs/>
                <w:color w:val="FFFFFF" w:themeColor="background1"/>
                <w:sz w:val="20"/>
                <w:szCs w:val="22"/>
                <w:lang w:val="en-AU" w:eastAsia="en-AU"/>
              </w:rPr>
              <w:t xml:space="preserve">Preston </w:t>
            </w:r>
            <w:r w:rsidR="00C25D14">
              <w:rPr>
                <w:rFonts w:ascii="Arial" w:eastAsia="Times New Roman" w:hAnsi="Arial" w:cs="Arial"/>
                <w:b/>
                <w:bCs/>
                <w:color w:val="FFFFFF" w:themeColor="background1"/>
                <w:sz w:val="20"/>
                <w:szCs w:val="22"/>
                <w:lang w:val="en-AU" w:eastAsia="en-AU"/>
              </w:rPr>
              <w:t>–</w:t>
            </w:r>
            <w:r w:rsidR="00C25D14" w:rsidRPr="00C25D14">
              <w:rPr>
                <w:rFonts w:ascii="Arial" w:eastAsia="Times New Roman" w:hAnsi="Arial" w:cs="Arial"/>
                <w:b/>
                <w:bCs/>
                <w:color w:val="FFFFFF" w:themeColor="background1"/>
                <w:sz w:val="20"/>
                <w:szCs w:val="22"/>
                <w:lang w:val="en-AU" w:eastAsia="en-AU"/>
              </w:rPr>
              <w:t xml:space="preserve"> West</w:t>
            </w:r>
            <w:r w:rsidR="00C25D1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943D51"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7013DCA"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5AC67C5"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215ADEF"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4BE7A99" w14:textId="77777777" w:rsidR="00331BF6" w:rsidRPr="00590B34" w:rsidRDefault="00331BF6" w:rsidP="00E57A05">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A721214"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52C6294"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2CEB563"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F1166EB"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730EA" w:rsidRPr="00590B34" w14:paraId="435045F0" w14:textId="77777777" w:rsidTr="009730E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5E319B0C" w14:textId="77777777" w:rsidR="009730EA" w:rsidRPr="00590B34" w:rsidRDefault="009730EA" w:rsidP="009730E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1604DC" w14:textId="47D25219"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172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C53C2B" w14:textId="4264E786"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230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A22C11" w14:textId="51499F55"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278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8157FA" w14:textId="114152FB"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317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8D675" w14:textId="67FE189E"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347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E808AB" w14:textId="0B360679"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394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A14A82" w14:textId="31409C96"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434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B43485" w14:textId="75FD6930"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474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F9D40" w14:textId="02EA1B92"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517</w:t>
            </w:r>
          </w:p>
        </w:tc>
      </w:tr>
      <w:tr w:rsidR="009730EA" w:rsidRPr="00590B34" w14:paraId="3FBBDECF" w14:textId="77777777" w:rsidTr="009730E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7F00A" w14:textId="77777777" w:rsidR="009730EA" w:rsidRPr="00590B34" w:rsidRDefault="009730EA" w:rsidP="009730E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E09708" w14:textId="39FE5B84"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0F0139" w14:textId="038E3BE8"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EB017" w14:textId="586FF098"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A627AA" w14:textId="68FF26D3"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4C7F46" w14:textId="3C225CF8"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BB6417" w14:textId="21B3F580"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44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FBA105" w14:textId="4E482344"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84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D0E6A" w14:textId="371A1944"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124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FECAED" w14:textId="0DFD1D04"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167</w:t>
            </w:r>
          </w:p>
        </w:tc>
      </w:tr>
    </w:tbl>
    <w:p w14:paraId="3695454D" w14:textId="77777777" w:rsidR="00723F1B" w:rsidRDefault="00723F1B"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31BF6" w:rsidRPr="00590B34" w14:paraId="37ACBD90" w14:textId="77777777" w:rsidTr="00E57A05">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F4D5D28" w14:textId="75ECEB53" w:rsidR="00331BF6" w:rsidRPr="00590B34" w:rsidRDefault="00331BF6" w:rsidP="00E57A05">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723F1B" w:rsidRPr="00723F1B">
              <w:rPr>
                <w:rFonts w:ascii="Arial" w:eastAsia="Times New Roman" w:hAnsi="Arial" w:cs="Arial"/>
                <w:b/>
                <w:bCs/>
                <w:color w:val="FFFFFF" w:themeColor="background1"/>
                <w:sz w:val="20"/>
                <w:szCs w:val="22"/>
                <w:lang w:val="en-AU" w:eastAsia="en-AU"/>
              </w:rPr>
              <w:t xml:space="preserve">Reservoir </w:t>
            </w:r>
            <w:r w:rsidR="00723F1B">
              <w:rPr>
                <w:rFonts w:ascii="Arial" w:eastAsia="Times New Roman" w:hAnsi="Arial" w:cs="Arial"/>
                <w:b/>
                <w:bCs/>
                <w:color w:val="FFFFFF" w:themeColor="background1"/>
                <w:sz w:val="20"/>
                <w:szCs w:val="22"/>
                <w:lang w:val="en-AU" w:eastAsia="en-AU"/>
              </w:rPr>
              <w:t>–</w:t>
            </w:r>
            <w:r w:rsidR="00723F1B" w:rsidRPr="00723F1B">
              <w:rPr>
                <w:rFonts w:ascii="Arial" w:eastAsia="Times New Roman" w:hAnsi="Arial" w:cs="Arial"/>
                <w:b/>
                <w:bCs/>
                <w:color w:val="FFFFFF" w:themeColor="background1"/>
                <w:sz w:val="20"/>
                <w:szCs w:val="22"/>
                <w:lang w:val="en-AU" w:eastAsia="en-AU"/>
              </w:rPr>
              <w:t xml:space="preserve"> East</w:t>
            </w:r>
            <w:r w:rsidR="00723F1B">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5FBA617"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21FAE81"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4763ECB"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53A082"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E414C87" w14:textId="77777777" w:rsidR="00331BF6" w:rsidRPr="00590B34" w:rsidRDefault="00331BF6" w:rsidP="00E57A05">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A21C4D1"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C883D72"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1AA2F1B"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8DDFFD7"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730EA" w:rsidRPr="00590B34" w14:paraId="055C17D1" w14:textId="77777777" w:rsidTr="009730E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8F10AB6" w14:textId="77777777" w:rsidR="009730EA" w:rsidRPr="00590B34" w:rsidRDefault="009730EA" w:rsidP="009730E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34DA4F" w14:textId="31FDF295"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259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A7DBA5" w14:textId="79557B08"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359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A225B4" w14:textId="2D0BFCB3"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417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8D3F49" w14:textId="16105FC8"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418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C1A5A5" w14:textId="1BE97C91"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441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FC616A" w14:textId="61EC5A28"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607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31FB5E" w14:textId="476F28FF"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656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853983" w14:textId="126114E6"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700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FC33CD" w14:textId="0084039C"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760</w:t>
            </w:r>
          </w:p>
        </w:tc>
      </w:tr>
      <w:tr w:rsidR="009730EA" w:rsidRPr="00590B34" w14:paraId="12671192" w14:textId="77777777" w:rsidTr="009730E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0A6652" w14:textId="77777777" w:rsidR="009730EA" w:rsidRPr="00590B34" w:rsidRDefault="009730EA" w:rsidP="009730E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0436DF" w14:textId="73F16BD8"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B9F61C" w14:textId="4CDD46CA"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2355A1" w14:textId="45DBF547"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98E9F0" w14:textId="79AFE8EC"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37DF8" w14:textId="2B3D96A1"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24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146E81" w14:textId="45BDAE3A"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191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E03BC8" w14:textId="433B6CCC"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240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62373C" w14:textId="28CCA07C"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284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DA887" w14:textId="1884057D"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343</w:t>
            </w:r>
          </w:p>
        </w:tc>
      </w:tr>
    </w:tbl>
    <w:p w14:paraId="0CA1AA7C" w14:textId="77777777" w:rsidR="00723F1B" w:rsidRDefault="00723F1B"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31BF6" w:rsidRPr="00590B34" w14:paraId="193B89A5" w14:textId="77777777" w:rsidTr="00E57A05">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5040D66" w14:textId="5A4C13E0" w:rsidR="00331BF6" w:rsidRPr="00590B34" w:rsidRDefault="00331BF6" w:rsidP="00E57A05">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A7A02" w:rsidRPr="00FA7A02">
              <w:rPr>
                <w:rFonts w:ascii="Arial" w:eastAsia="Times New Roman" w:hAnsi="Arial" w:cs="Arial"/>
                <w:b/>
                <w:bCs/>
                <w:color w:val="FFFFFF" w:themeColor="background1"/>
                <w:sz w:val="20"/>
                <w:szCs w:val="22"/>
                <w:lang w:val="en-AU" w:eastAsia="en-AU"/>
              </w:rPr>
              <w:t xml:space="preserve">Reservoir </w:t>
            </w:r>
            <w:r w:rsidR="00FA7A02">
              <w:rPr>
                <w:rFonts w:ascii="Arial" w:eastAsia="Times New Roman" w:hAnsi="Arial" w:cs="Arial"/>
                <w:b/>
                <w:bCs/>
                <w:color w:val="FFFFFF" w:themeColor="background1"/>
                <w:sz w:val="20"/>
                <w:szCs w:val="22"/>
                <w:lang w:val="en-AU" w:eastAsia="en-AU"/>
              </w:rPr>
              <w:t>–</w:t>
            </w:r>
            <w:r w:rsidR="00FA7A02" w:rsidRPr="00FA7A02">
              <w:rPr>
                <w:rFonts w:ascii="Arial" w:eastAsia="Times New Roman" w:hAnsi="Arial" w:cs="Arial"/>
                <w:b/>
                <w:bCs/>
                <w:color w:val="FFFFFF" w:themeColor="background1"/>
                <w:sz w:val="20"/>
                <w:szCs w:val="22"/>
                <w:lang w:val="en-AU" w:eastAsia="en-AU"/>
              </w:rPr>
              <w:t xml:space="preserve"> West</w:t>
            </w:r>
            <w:r w:rsidR="00FA7A02">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782C87C"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F52335B"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F892311"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B132A81"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9525CD8" w14:textId="77777777" w:rsidR="00331BF6" w:rsidRPr="00590B34" w:rsidRDefault="00331BF6" w:rsidP="00E57A05">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7C0BD55"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82C5140"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735E942"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A4236C2" w14:textId="77777777" w:rsidR="00331BF6" w:rsidRPr="00590B34" w:rsidRDefault="00331BF6"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730EA" w:rsidRPr="00590B34" w14:paraId="466AFB96" w14:textId="77777777" w:rsidTr="009730E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C1C3844" w14:textId="77777777" w:rsidR="009730EA" w:rsidRPr="00590B34" w:rsidRDefault="009730EA" w:rsidP="009730E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A73A76" w14:textId="706C0A25"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256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7A655C" w14:textId="2FAE6535"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338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8F3F81" w14:textId="10F410C7"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394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842F55" w14:textId="383B7EB5" w:rsidR="009730EA" w:rsidRPr="009730EA" w:rsidRDefault="009730EA" w:rsidP="009730EA">
            <w:pPr>
              <w:spacing w:after="0"/>
              <w:jc w:val="center"/>
              <w:rPr>
                <w:rFonts w:ascii="Arial" w:eastAsia="Times New Roman" w:hAnsi="Arial" w:cs="Arial"/>
                <w:color w:val="000000"/>
                <w:sz w:val="18"/>
                <w:szCs w:val="18"/>
                <w:lang w:val="en-AU" w:eastAsia="en-AU"/>
              </w:rPr>
            </w:pPr>
            <w:r w:rsidRPr="009730EA">
              <w:rPr>
                <w:rFonts w:ascii="Arial" w:hAnsi="Arial" w:cs="Arial"/>
                <w:color w:val="000000"/>
                <w:sz w:val="18"/>
                <w:szCs w:val="18"/>
              </w:rPr>
              <w:t>440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18D507" w14:textId="78AC264E"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474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B13ED7" w14:textId="4FB8F723"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520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C49B04" w14:textId="0F6C852D"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554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7BCB48" w14:textId="49CF65AB"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587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27979" w14:textId="1B3B2906"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631</w:t>
            </w:r>
          </w:p>
        </w:tc>
      </w:tr>
      <w:tr w:rsidR="009730EA" w:rsidRPr="00590B34" w14:paraId="5F519218" w14:textId="77777777" w:rsidTr="009730E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28129" w14:textId="77777777" w:rsidR="009730EA" w:rsidRPr="00590B34" w:rsidRDefault="009730EA" w:rsidP="009730E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61C94D" w14:textId="2D8A526C"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746CC9" w14:textId="51361BA9"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7E1E60" w14:textId="7F28C327"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605464" w14:textId="27CAEEF8"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92628F" w14:textId="084C14DB"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DBE6CE" w14:textId="6C9078F6"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326B63" w14:textId="5008DFE3"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40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4EAD3A" w14:textId="36A7283F"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73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585214" w14:textId="6B82758D"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117</w:t>
            </w:r>
          </w:p>
        </w:tc>
      </w:tr>
    </w:tbl>
    <w:p w14:paraId="65917627" w14:textId="77777777" w:rsidR="00723F1B" w:rsidRDefault="00723F1B"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23F1B" w:rsidRPr="00590B34" w14:paraId="6C640122" w14:textId="77777777" w:rsidTr="00E57A05">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783C50" w14:textId="29FF9F22" w:rsidR="00723F1B" w:rsidRPr="00590B34" w:rsidRDefault="00723F1B" w:rsidP="00E57A05">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A7A02" w:rsidRPr="00FA7A02">
              <w:rPr>
                <w:rFonts w:ascii="Arial" w:eastAsia="Times New Roman" w:hAnsi="Arial" w:cs="Arial"/>
                <w:b/>
                <w:bCs/>
                <w:color w:val="FFFFFF" w:themeColor="background1"/>
                <w:sz w:val="20"/>
                <w:szCs w:val="22"/>
                <w:lang w:val="en-AU" w:eastAsia="en-AU"/>
              </w:rPr>
              <w:t>Thornbury</w:t>
            </w:r>
            <w:r w:rsidR="00FA7A02">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6AEC1C5" w14:textId="77777777" w:rsidR="00723F1B" w:rsidRPr="00590B34" w:rsidRDefault="00723F1B"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94C9462" w14:textId="77777777" w:rsidR="00723F1B" w:rsidRPr="00590B34" w:rsidRDefault="00723F1B"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9E54A11" w14:textId="77777777" w:rsidR="00723F1B" w:rsidRPr="00590B34" w:rsidRDefault="00723F1B"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C575F8B" w14:textId="77777777" w:rsidR="00723F1B" w:rsidRPr="00590B34" w:rsidRDefault="00723F1B"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EF92A84" w14:textId="77777777" w:rsidR="00723F1B" w:rsidRPr="00590B34" w:rsidRDefault="00723F1B" w:rsidP="00E57A05">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E0EDAF" w14:textId="77777777" w:rsidR="00723F1B" w:rsidRPr="00590B34" w:rsidRDefault="00723F1B"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B0B2359" w14:textId="77777777" w:rsidR="00723F1B" w:rsidRPr="00590B34" w:rsidRDefault="00723F1B"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557DFD3" w14:textId="77777777" w:rsidR="00723F1B" w:rsidRPr="00590B34" w:rsidRDefault="00723F1B"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732A154" w14:textId="77777777" w:rsidR="00723F1B" w:rsidRPr="00590B34" w:rsidRDefault="00723F1B" w:rsidP="00E57A05">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730EA" w:rsidRPr="00590B34" w14:paraId="665B735E" w14:textId="77777777" w:rsidTr="009730E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538C6BAA" w14:textId="77777777" w:rsidR="009730EA" w:rsidRPr="00590B34" w:rsidRDefault="009730EA" w:rsidP="009730E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0B2B67" w14:textId="078C9560"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268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8CF5AB" w14:textId="5B313DF5"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332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B9867F" w14:textId="4FFDF118"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376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69AD20" w14:textId="7B482C3F"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413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236930" w14:textId="2BB724A0"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438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711A3" w14:textId="4E2D9AFD"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472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BC3A5C" w14:textId="7609CF91"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503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17C956" w14:textId="7C2DB434"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529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93C0E2" w14:textId="0E3F233B" w:rsidR="009730EA" w:rsidRPr="009730EA" w:rsidRDefault="009730EA" w:rsidP="009730EA">
            <w:pPr>
              <w:spacing w:after="0"/>
              <w:jc w:val="right"/>
              <w:rPr>
                <w:rFonts w:ascii="Arial" w:eastAsia="Times New Roman" w:hAnsi="Arial" w:cs="Arial"/>
                <w:color w:val="000000"/>
                <w:sz w:val="18"/>
                <w:szCs w:val="18"/>
                <w:lang w:val="en-AU" w:eastAsia="en-AU"/>
              </w:rPr>
            </w:pPr>
            <w:r w:rsidRPr="009730EA">
              <w:rPr>
                <w:rFonts w:ascii="Arial" w:hAnsi="Arial" w:cs="Arial"/>
                <w:color w:val="000000"/>
                <w:sz w:val="18"/>
                <w:szCs w:val="18"/>
              </w:rPr>
              <w:t>563</w:t>
            </w:r>
          </w:p>
        </w:tc>
      </w:tr>
      <w:tr w:rsidR="009730EA" w:rsidRPr="00590B34" w14:paraId="704D5E79" w14:textId="77777777" w:rsidTr="009730E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5D21C" w14:textId="77777777" w:rsidR="009730EA" w:rsidRPr="00590B34" w:rsidRDefault="009730EA" w:rsidP="009730E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3A6AC5" w14:textId="29797839"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1EBEF1" w14:textId="6143E03C"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8FDFF1" w14:textId="4A785C16" w:rsidR="009730EA" w:rsidRPr="009730EA" w:rsidRDefault="009730EA" w:rsidP="009730EA">
            <w:pPr>
              <w:spacing w:after="0"/>
              <w:jc w:val="right"/>
              <w:rPr>
                <w:rFonts w:ascii="Arial" w:eastAsia="Times New Roman" w:hAnsi="Arial" w:cs="Arial"/>
                <w:color w:val="000000"/>
                <w:sz w:val="18"/>
                <w:szCs w:val="18"/>
                <w:lang w:eastAsia="en-AU"/>
              </w:rPr>
            </w:pPr>
            <w:r w:rsidRPr="009730EA">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8F09D3" w14:textId="7E6FD207" w:rsidR="009730EA" w:rsidRPr="009730EA" w:rsidRDefault="00973B8A" w:rsidP="009730E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78C570" w14:textId="79F8B7FB" w:rsidR="009730EA" w:rsidRPr="009730EA" w:rsidRDefault="00973B8A" w:rsidP="009730EA">
            <w:pPr>
              <w:spacing w:after="0"/>
              <w:jc w:val="right"/>
              <w:rPr>
                <w:rFonts w:ascii="Arial" w:eastAsia="Times New Roman" w:hAnsi="Arial" w:cs="Arial"/>
                <w:color w:val="000000"/>
                <w:sz w:val="18"/>
                <w:szCs w:val="18"/>
                <w:lang w:eastAsia="en-AU"/>
              </w:rPr>
            </w:pPr>
            <w:r>
              <w:rPr>
                <w:rFonts w:ascii="Arial" w:hAnsi="Arial" w:cs="Arial"/>
                <w:color w:val="000000"/>
                <w:sz w:val="18"/>
                <w:szCs w:val="18"/>
              </w:rPr>
              <w:t>32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3B0EBD" w14:textId="6F0D39D6" w:rsidR="009730EA" w:rsidRPr="009730EA" w:rsidRDefault="00973B8A" w:rsidP="009730EA">
            <w:pPr>
              <w:spacing w:after="0"/>
              <w:jc w:val="right"/>
              <w:rPr>
                <w:rFonts w:ascii="Arial" w:eastAsia="Times New Roman" w:hAnsi="Arial" w:cs="Arial"/>
                <w:color w:val="000000"/>
                <w:sz w:val="18"/>
                <w:szCs w:val="18"/>
                <w:lang w:eastAsia="en-AU"/>
              </w:rPr>
            </w:pPr>
            <w:r>
              <w:rPr>
                <w:rFonts w:ascii="Arial" w:hAnsi="Arial" w:cs="Arial"/>
                <w:color w:val="000000"/>
                <w:sz w:val="18"/>
                <w:szCs w:val="18"/>
              </w:rPr>
              <w:t>66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B13336" w14:textId="34769797" w:rsidR="009730EA" w:rsidRPr="009730EA" w:rsidRDefault="00973B8A" w:rsidP="009730EA">
            <w:pPr>
              <w:spacing w:after="0"/>
              <w:jc w:val="right"/>
              <w:rPr>
                <w:rFonts w:ascii="Arial" w:eastAsia="Times New Roman" w:hAnsi="Arial" w:cs="Arial"/>
                <w:color w:val="000000"/>
                <w:sz w:val="18"/>
                <w:szCs w:val="18"/>
                <w:lang w:eastAsia="en-AU"/>
              </w:rPr>
            </w:pPr>
            <w:r>
              <w:rPr>
                <w:rFonts w:ascii="Arial" w:hAnsi="Arial" w:cs="Arial"/>
                <w:color w:val="000000"/>
                <w:sz w:val="18"/>
                <w:szCs w:val="18"/>
              </w:rPr>
              <w:t>97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06948E" w14:textId="0B1FC101" w:rsidR="009730EA" w:rsidRPr="009730EA" w:rsidRDefault="00973B8A" w:rsidP="009730EA">
            <w:pPr>
              <w:spacing w:after="0"/>
              <w:jc w:val="right"/>
              <w:rPr>
                <w:rFonts w:ascii="Arial" w:eastAsia="Times New Roman" w:hAnsi="Arial" w:cs="Arial"/>
                <w:color w:val="000000"/>
                <w:sz w:val="18"/>
                <w:szCs w:val="18"/>
                <w:lang w:eastAsia="en-AU"/>
              </w:rPr>
            </w:pPr>
            <w:r>
              <w:rPr>
                <w:rFonts w:ascii="Arial" w:hAnsi="Arial" w:cs="Arial"/>
                <w:color w:val="000000"/>
                <w:sz w:val="18"/>
                <w:szCs w:val="18"/>
              </w:rPr>
              <w:t>123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7DE1D4" w14:textId="5564DBA0" w:rsidR="009730EA" w:rsidRPr="009730EA" w:rsidRDefault="00973B8A" w:rsidP="009730EA">
            <w:pPr>
              <w:spacing w:after="0"/>
              <w:jc w:val="right"/>
              <w:rPr>
                <w:rFonts w:ascii="Arial" w:eastAsia="Times New Roman" w:hAnsi="Arial" w:cs="Arial"/>
                <w:color w:val="000000"/>
                <w:sz w:val="18"/>
                <w:szCs w:val="18"/>
                <w:lang w:eastAsia="en-AU"/>
              </w:rPr>
            </w:pPr>
            <w:r>
              <w:rPr>
                <w:rFonts w:ascii="Arial" w:hAnsi="Arial" w:cs="Arial"/>
                <w:color w:val="000000"/>
                <w:sz w:val="18"/>
                <w:szCs w:val="18"/>
              </w:rPr>
              <w:t>157</w:t>
            </w:r>
          </w:p>
        </w:tc>
      </w:tr>
    </w:tbl>
    <w:p w14:paraId="0E3518BE" w14:textId="4DF77CD0" w:rsidR="009D0D60" w:rsidRPr="008F3B60" w:rsidRDefault="009D0D60" w:rsidP="002F041E">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65" w:name="_Toc45028513"/>
      <w:r w:rsidRPr="008C6439">
        <w:rPr>
          <w:lang w:val="en-AU"/>
        </w:rPr>
        <w:lastRenderedPageBreak/>
        <w:t>Authorisation</w:t>
      </w:r>
      <w:bookmarkEnd w:id="64"/>
      <w:bookmarkEnd w:id="65"/>
    </w:p>
    <w:p w14:paraId="21CB06DE" w14:textId="2C6DE525" w:rsidR="00A46096" w:rsidRPr="002F4B82" w:rsidRDefault="00A46096" w:rsidP="00CF2510">
      <w:pPr>
        <w:spacing w:line="276" w:lineRule="auto"/>
        <w:jc w:val="both"/>
        <w:rPr>
          <w:sz w:val="20"/>
          <w:szCs w:val="20"/>
        </w:rPr>
      </w:pPr>
      <w:r w:rsidRPr="00B86A61">
        <w:t xml:space="preserve">The </w:t>
      </w:r>
      <w:r w:rsidR="00D3470D" w:rsidRPr="00D3470D">
        <w:t>Area Executive Director (</w:t>
      </w:r>
      <w:proofErr w:type="gramStart"/>
      <w:r w:rsidR="00D3470D" w:rsidRPr="00D3470D">
        <w:t>North East</w:t>
      </w:r>
      <w:proofErr w:type="gramEnd"/>
      <w:r w:rsidR="00D3470D" w:rsidRPr="00D3470D">
        <w:t xml:space="preserve"> Melbourne)</w:t>
      </w:r>
      <w:r w:rsidRPr="00B86A61">
        <w:t xml:space="preserve"> of the Department of Education and Training and the Chief Executive of </w:t>
      </w:r>
      <w:r w:rsidR="000F1843">
        <w:t>Darebin City Council</w:t>
      </w:r>
      <w:r>
        <w:t xml:space="preserve"> </w:t>
      </w:r>
      <w:r w:rsidR="000937BD">
        <w:t>endorse this</w:t>
      </w:r>
      <w:r w:rsidRPr="00B86A61">
        <w:t xml:space="preserve"> Kindergarten Services and Infrastructure Plan</w:t>
      </w:r>
      <w:r w:rsidR="006A1B5D">
        <w:t xml:space="preserve"> (KISP)</w:t>
      </w:r>
      <w:r w:rsidR="000937BD">
        <w:t xml:space="preserve"> for </w:t>
      </w:r>
      <w:r w:rsidR="000F1843">
        <w:t xml:space="preserve">the City of Darebin </w:t>
      </w:r>
      <w:r w:rsidRPr="00B86A61">
        <w:t>by signing on</w:t>
      </w:r>
      <w:r w:rsidRPr="002F4B82">
        <w:rPr>
          <w:sz w:val="20"/>
          <w:szCs w:val="20"/>
        </w:rPr>
        <w:t xml:space="preserve"> </w:t>
      </w:r>
      <w:r w:rsidR="00533390">
        <w:rPr>
          <w:szCs w:val="22"/>
        </w:rPr>
        <w:t>01/02/2021.</w:t>
      </w:r>
    </w:p>
    <w:p w14:paraId="084F43DD" w14:textId="5A97B1DB"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7D2113">
        <w:t>2023</w:t>
      </w:r>
      <w:r w:rsidR="006A1B5D" w:rsidRPr="00721DA8">
        <w:t xml:space="preserve"> to publish a new version that will replace the previous version.</w:t>
      </w:r>
    </w:p>
    <w:p w14:paraId="0022977F" w14:textId="77777777" w:rsidR="00D3470D" w:rsidRDefault="00D3470D" w:rsidP="00D3470D">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27A804A4" w14:textId="1A71EDAA" w:rsidR="00A46096" w:rsidRPr="00D3470D" w:rsidRDefault="00A46096" w:rsidP="00A46096">
      <w:pPr>
        <w:spacing w:after="0" w:line="276" w:lineRule="auto"/>
        <w:jc w:val="both"/>
        <w:rPr>
          <w:b/>
        </w:rPr>
      </w:pPr>
      <w:r w:rsidRPr="00D3470D">
        <w:rPr>
          <w:b/>
        </w:rPr>
        <w:t>Signed for and on behalf and with the authority of</w:t>
      </w:r>
      <w:r w:rsidR="008908EA" w:rsidRPr="00D3470D">
        <w:rPr>
          <w:b/>
        </w:rPr>
        <w:t xml:space="preserve"> Darebin City Council</w:t>
      </w:r>
    </w:p>
    <w:p w14:paraId="0A8C780F" w14:textId="31C32526" w:rsidR="00A46096" w:rsidRDefault="00A46096" w:rsidP="00A46096">
      <w:pPr>
        <w:spacing w:after="0" w:line="276" w:lineRule="auto"/>
        <w:jc w:val="both"/>
        <w:rPr>
          <w:szCs w:val="22"/>
        </w:rPr>
      </w:pPr>
    </w:p>
    <w:p w14:paraId="11479CE3" w14:textId="7AF3E5E7" w:rsidR="00A46096" w:rsidRPr="00B86A61" w:rsidRDefault="0028793E" w:rsidP="00A46096">
      <w:pPr>
        <w:spacing w:after="0" w:line="276" w:lineRule="auto"/>
        <w:jc w:val="both"/>
        <w:rPr>
          <w:szCs w:val="22"/>
        </w:rPr>
      </w:pPr>
      <w:r w:rsidRPr="0028793E">
        <w:rPr>
          <w:noProof/>
          <w:szCs w:val="22"/>
        </w:rPr>
        <w:drawing>
          <wp:inline distT="0" distB="0" distL="0" distR="0" wp14:anchorId="79C7C05B" wp14:editId="1855F3C4">
            <wp:extent cx="6130547" cy="83997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40952" cy="855100"/>
                    </a:xfrm>
                    <a:prstGeom prst="rect">
                      <a:avLst/>
                    </a:prstGeom>
                  </pic:spPr>
                </pic:pic>
              </a:graphicData>
            </a:graphic>
          </wp:inline>
        </w:drawing>
      </w:r>
    </w:p>
    <w:p w14:paraId="035A6EBC" w14:textId="2D4DB37F" w:rsidR="00D3470D" w:rsidRPr="00B86A61" w:rsidRDefault="00D3470D" w:rsidP="00D3470D">
      <w:pPr>
        <w:spacing w:after="0" w:line="276" w:lineRule="auto"/>
        <w:rPr>
          <w:szCs w:val="22"/>
        </w:rPr>
      </w:pPr>
      <w:r w:rsidRPr="00B86A61">
        <w:rPr>
          <w:szCs w:val="22"/>
        </w:rPr>
        <w:t xml:space="preserve">Name: </w:t>
      </w:r>
      <w:r w:rsidR="00F241D8">
        <w:rPr>
          <w:szCs w:val="22"/>
        </w:rPr>
        <w:t>Sue Wilkinson</w:t>
      </w:r>
      <w:r w:rsidRPr="00B86A61">
        <w:rPr>
          <w:szCs w:val="22"/>
        </w:rPr>
        <w:br/>
      </w:r>
      <w:r w:rsidRPr="00B86A61">
        <w:rPr>
          <w:szCs w:val="22"/>
        </w:rPr>
        <w:br/>
        <w:t xml:space="preserve">Title: </w:t>
      </w:r>
      <w:r w:rsidR="007D2113">
        <w:rPr>
          <w:szCs w:val="22"/>
        </w:rPr>
        <w:t>Chief Executive Officer</w:t>
      </w:r>
      <w:r w:rsidRPr="00B86A61">
        <w:rPr>
          <w:szCs w:val="22"/>
        </w:rPr>
        <w:br/>
      </w:r>
      <w:r w:rsidRPr="00B86A61">
        <w:rPr>
          <w:szCs w:val="22"/>
        </w:rPr>
        <w:br/>
        <w:t xml:space="preserve">Address: </w:t>
      </w:r>
      <w:r w:rsidR="00F241D8">
        <w:rPr>
          <w:szCs w:val="22"/>
        </w:rPr>
        <w:t>PO Box 91, Preston, VIC 3072</w:t>
      </w: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74A61A23" w14:textId="77777777" w:rsidR="00D3470D" w:rsidRPr="008D21B8" w:rsidRDefault="00D3470D" w:rsidP="00D3470D">
      <w:pPr>
        <w:spacing w:after="0" w:line="276" w:lineRule="auto"/>
        <w:jc w:val="both"/>
        <w:rPr>
          <w:b/>
          <w:bCs/>
          <w:szCs w:val="22"/>
        </w:rPr>
      </w:pPr>
      <w:r w:rsidRPr="008D21B8">
        <w:rPr>
          <w:b/>
          <w:bCs/>
          <w:szCs w:val="22"/>
        </w:rPr>
        <w:t>Signed by</w:t>
      </w:r>
      <w:r>
        <w:rPr>
          <w:b/>
          <w:bCs/>
          <w:szCs w:val="22"/>
        </w:rPr>
        <w:t xml:space="preserve"> </w:t>
      </w:r>
      <w:bookmarkStart w:id="66" w:name="_Hlk58861872"/>
      <w:r>
        <w:rPr>
          <w:b/>
          <w:bCs/>
          <w:szCs w:val="22"/>
        </w:rPr>
        <w:t>Area Executive Director (</w:t>
      </w:r>
      <w:proofErr w:type="gramStart"/>
      <w:r>
        <w:rPr>
          <w:b/>
          <w:bCs/>
          <w:szCs w:val="22"/>
        </w:rPr>
        <w:t>North East</w:t>
      </w:r>
      <w:proofErr w:type="gramEnd"/>
      <w:r>
        <w:rPr>
          <w:b/>
          <w:bCs/>
          <w:szCs w:val="22"/>
        </w:rPr>
        <w:t xml:space="preserve"> Melbourne)</w:t>
      </w:r>
      <w:bookmarkEnd w:id="66"/>
      <w:r w:rsidRPr="008D21B8">
        <w:rPr>
          <w:b/>
          <w:bCs/>
          <w:szCs w:val="22"/>
        </w:rPr>
        <w:t>, Department of Education and Training</w:t>
      </w:r>
    </w:p>
    <w:p w14:paraId="2345AED2" w14:textId="77777777" w:rsidR="00D3470D" w:rsidRDefault="00D3470D" w:rsidP="00D3470D">
      <w:pPr>
        <w:spacing w:after="0" w:line="276" w:lineRule="auto"/>
        <w:jc w:val="both"/>
        <w:rPr>
          <w:szCs w:val="22"/>
        </w:rPr>
      </w:pPr>
    </w:p>
    <w:p w14:paraId="43507CBD" w14:textId="77777777" w:rsidR="00D3470D" w:rsidRDefault="00D3470D" w:rsidP="00D3470D">
      <w:pPr>
        <w:spacing w:after="0" w:line="276" w:lineRule="auto"/>
        <w:jc w:val="both"/>
        <w:rPr>
          <w:szCs w:val="22"/>
        </w:rPr>
      </w:pPr>
    </w:p>
    <w:p w14:paraId="01CE3F52" w14:textId="0AC76111" w:rsidR="00D3470D" w:rsidRDefault="00D3470D" w:rsidP="00D3470D">
      <w:pPr>
        <w:spacing w:after="0" w:line="276" w:lineRule="auto"/>
        <w:jc w:val="both"/>
        <w:rPr>
          <w:szCs w:val="22"/>
        </w:rPr>
      </w:pPr>
    </w:p>
    <w:p w14:paraId="605FEC67" w14:textId="77777777" w:rsidR="00A46096" w:rsidRPr="00B86A61" w:rsidRDefault="00A46096" w:rsidP="00A46096">
      <w:pPr>
        <w:spacing w:after="0" w:line="276" w:lineRule="auto"/>
        <w:jc w:val="both"/>
        <w:rPr>
          <w:szCs w:val="22"/>
        </w:rPr>
      </w:pPr>
    </w:p>
    <w:p w14:paraId="5AFD0D6D" w14:textId="7DBA2A23" w:rsidR="00A46096" w:rsidRPr="00B86A61" w:rsidRDefault="0011113C" w:rsidP="00A46096">
      <w:pPr>
        <w:spacing w:after="0" w:line="276" w:lineRule="auto"/>
        <w:jc w:val="both"/>
        <w:rPr>
          <w:szCs w:val="22"/>
        </w:rPr>
      </w:pPr>
      <w:r>
        <w:rPr>
          <w:noProof/>
          <w:szCs w:val="22"/>
        </w:rPr>
        <w:drawing>
          <wp:anchor distT="0" distB="0" distL="114300" distR="114300" simplePos="0" relativeHeight="251659264" behindDoc="1" locked="0" layoutInCell="1" allowOverlap="1" wp14:anchorId="6760EE71" wp14:editId="1A0F7D5E">
            <wp:simplePos x="0" y="0"/>
            <wp:positionH relativeFrom="column">
              <wp:posOffset>4076167</wp:posOffset>
            </wp:positionH>
            <wp:positionV relativeFrom="paragraph">
              <wp:posOffset>203948</wp:posOffset>
            </wp:positionV>
            <wp:extent cx="1823085" cy="492125"/>
            <wp:effectExtent l="0" t="0" r="5715" b="3175"/>
            <wp:wrapNone/>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 signature (2).jpeg"/>
                    <pic:cNvPicPr/>
                  </pic:nvPicPr>
                  <pic:blipFill>
                    <a:blip r:embed="rId23">
                      <a:extLst>
                        <a:ext uri="{28A0092B-C50C-407E-A947-70E740481C1C}">
                          <a14:useLocalDpi xmlns:a14="http://schemas.microsoft.com/office/drawing/2010/main" val="0"/>
                        </a:ext>
                      </a:extLst>
                    </a:blip>
                    <a:stretch>
                      <a:fillRect/>
                    </a:stretch>
                  </pic:blipFill>
                  <pic:spPr>
                    <a:xfrm>
                      <a:off x="0" y="0"/>
                      <a:ext cx="1823085" cy="492125"/>
                    </a:xfrm>
                    <a:prstGeom prst="rect">
                      <a:avLst/>
                    </a:prstGeom>
                  </pic:spPr>
                </pic:pic>
              </a:graphicData>
            </a:graphic>
          </wp:anchor>
        </w:drawing>
      </w:r>
      <w:r w:rsidR="00A46096" w:rsidRPr="00B86A61">
        <w:rPr>
          <w:szCs w:val="22"/>
        </w:rPr>
        <w:t>Signature</w:t>
      </w:r>
      <w:r w:rsidR="00A46096" w:rsidRPr="00B86A61">
        <w:rPr>
          <w:szCs w:val="22"/>
        </w:rPr>
        <w:tab/>
      </w:r>
      <w:r w:rsidR="00A56D8D">
        <w:rPr>
          <w:noProof/>
        </w:rPr>
        <w:drawing>
          <wp:inline distT="0" distB="0" distL="0" distR="0" wp14:anchorId="48AAE2F0" wp14:editId="047B34C4">
            <wp:extent cx="1339175" cy="638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5405" cy="645909"/>
                    </a:xfrm>
                    <a:prstGeom prst="rect">
                      <a:avLst/>
                    </a:prstGeom>
                    <a:noFill/>
                    <a:ln>
                      <a:noFill/>
                    </a:ln>
                  </pic:spPr>
                </pic:pic>
              </a:graphicData>
            </a:graphic>
          </wp:inline>
        </w:drawing>
      </w:r>
      <w:r w:rsidR="00A46096" w:rsidRPr="00B86A61">
        <w:rPr>
          <w:szCs w:val="22"/>
        </w:rPr>
        <w:tab/>
      </w:r>
      <w:r w:rsidR="00A46096" w:rsidRPr="00B86A61">
        <w:rPr>
          <w:szCs w:val="22"/>
        </w:rPr>
        <w:tab/>
        <w:t>Witness Signature</w:t>
      </w:r>
      <w:r>
        <w:rPr>
          <w:szCs w:val="22"/>
        </w:rPr>
        <w:tab/>
      </w:r>
    </w:p>
    <w:p w14:paraId="38F8EF8E" w14:textId="77777777" w:rsidR="00A46096" w:rsidRPr="00B86A61" w:rsidRDefault="00A46096" w:rsidP="00A46096">
      <w:pPr>
        <w:spacing w:after="0" w:line="276" w:lineRule="auto"/>
        <w:jc w:val="both"/>
        <w:rPr>
          <w:szCs w:val="22"/>
        </w:rPr>
      </w:pPr>
      <w:r w:rsidRPr="00B86A61">
        <w:rPr>
          <w:szCs w:val="22"/>
        </w:rPr>
        <w:br/>
      </w:r>
    </w:p>
    <w:p w14:paraId="410AF613" w14:textId="77777777" w:rsidR="00D3470D" w:rsidRDefault="00D3470D" w:rsidP="00D3470D">
      <w:pPr>
        <w:spacing w:after="0" w:line="276" w:lineRule="auto"/>
        <w:jc w:val="both"/>
        <w:rPr>
          <w:szCs w:val="22"/>
        </w:rPr>
      </w:pPr>
      <w:r w:rsidRPr="00B86A61">
        <w:rPr>
          <w:szCs w:val="22"/>
        </w:rPr>
        <w:t xml:space="preserve">Name: </w:t>
      </w:r>
      <w:r>
        <w:rPr>
          <w:szCs w:val="22"/>
        </w:rPr>
        <w:t>Stacey Gabriel</w:t>
      </w:r>
    </w:p>
    <w:p w14:paraId="5C8F086C" w14:textId="77777777" w:rsidR="00D3470D" w:rsidRDefault="00D3470D" w:rsidP="00D3470D">
      <w:pPr>
        <w:spacing w:after="0" w:line="276" w:lineRule="auto"/>
        <w:jc w:val="both"/>
        <w:rPr>
          <w:szCs w:val="22"/>
        </w:rPr>
      </w:pPr>
    </w:p>
    <w:p w14:paraId="7643090C" w14:textId="77777777" w:rsidR="00D3470D" w:rsidRDefault="00D3470D" w:rsidP="00D3470D">
      <w:pPr>
        <w:spacing w:after="0" w:line="276" w:lineRule="auto"/>
        <w:jc w:val="both"/>
        <w:rPr>
          <w:szCs w:val="22"/>
        </w:rPr>
      </w:pPr>
      <w:r w:rsidRPr="00B86A61">
        <w:rPr>
          <w:szCs w:val="22"/>
        </w:rPr>
        <w:t xml:space="preserve">Title: </w:t>
      </w:r>
      <w:r w:rsidRPr="006B1337">
        <w:rPr>
          <w:szCs w:val="22"/>
        </w:rPr>
        <w:t>Area Executive Director (</w:t>
      </w:r>
      <w:proofErr w:type="gramStart"/>
      <w:r w:rsidRPr="006B1337">
        <w:rPr>
          <w:szCs w:val="22"/>
        </w:rPr>
        <w:t>North East</w:t>
      </w:r>
      <w:proofErr w:type="gramEnd"/>
      <w:r w:rsidRPr="006B1337">
        <w:rPr>
          <w:szCs w:val="22"/>
        </w:rPr>
        <w:t xml:space="preserve"> Melbourne</w:t>
      </w:r>
      <w:r>
        <w:rPr>
          <w:szCs w:val="22"/>
        </w:rPr>
        <w:t>)</w:t>
      </w:r>
    </w:p>
    <w:p w14:paraId="04BF0E32" w14:textId="77777777" w:rsidR="00D3470D" w:rsidRPr="00B86A61" w:rsidRDefault="00D3470D" w:rsidP="00D3470D">
      <w:pPr>
        <w:spacing w:after="0" w:line="276" w:lineRule="auto"/>
        <w:jc w:val="both"/>
        <w:rPr>
          <w:szCs w:val="22"/>
          <w:lang w:val="en-US"/>
        </w:rPr>
      </w:pPr>
    </w:p>
    <w:p w14:paraId="309038F5" w14:textId="5A65DE8C" w:rsidR="00D3470D" w:rsidRDefault="00D3470D" w:rsidP="00D3470D">
      <w:pPr>
        <w:spacing w:after="0" w:line="276" w:lineRule="auto"/>
        <w:jc w:val="both"/>
        <w:rPr>
          <w:szCs w:val="22"/>
        </w:rPr>
      </w:pPr>
      <w:r w:rsidRPr="00B86A61">
        <w:rPr>
          <w:szCs w:val="22"/>
        </w:rPr>
        <w:t xml:space="preserve">Address: </w:t>
      </w:r>
      <w:bookmarkStart w:id="67" w:name="_Hlk58862525"/>
      <w:r w:rsidR="00D700EF" w:rsidRPr="00D700EF">
        <w:rPr>
          <w:szCs w:val="22"/>
        </w:rPr>
        <w:t>P</w:t>
      </w:r>
      <w:r w:rsidR="00D700EF">
        <w:rPr>
          <w:szCs w:val="22"/>
        </w:rPr>
        <w:t>O</w:t>
      </w:r>
      <w:r w:rsidR="00D700EF" w:rsidRPr="00D700EF">
        <w:rPr>
          <w:szCs w:val="22"/>
        </w:rPr>
        <w:t xml:space="preserve"> Box 71, Greensborough, </w:t>
      </w:r>
      <w:r w:rsidR="00D700EF">
        <w:rPr>
          <w:szCs w:val="22"/>
        </w:rPr>
        <w:t xml:space="preserve">VIC </w:t>
      </w:r>
      <w:r w:rsidR="00D700EF" w:rsidRPr="00D700EF">
        <w:rPr>
          <w:szCs w:val="22"/>
        </w:rPr>
        <w:t>3088</w:t>
      </w:r>
      <w:bookmarkEnd w:id="67"/>
    </w:p>
    <w:p w14:paraId="111782F2" w14:textId="77777777" w:rsidR="00D700EF" w:rsidRDefault="00D700EF" w:rsidP="00D3470D">
      <w:pPr>
        <w:spacing w:after="0" w:line="276" w:lineRule="auto"/>
        <w:jc w:val="both"/>
        <w:rPr>
          <w:szCs w:val="22"/>
        </w:rPr>
      </w:pPr>
    </w:p>
    <w:p w14:paraId="68F25774" w14:textId="3DD1345E" w:rsidR="002673FB" w:rsidRPr="00D448A5" w:rsidRDefault="002673FB" w:rsidP="009962DF">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01C3" w14:textId="77777777" w:rsidR="00727157" w:rsidRDefault="00727157" w:rsidP="003967DD">
      <w:pPr>
        <w:spacing w:after="0"/>
      </w:pPr>
      <w:r>
        <w:separator/>
      </w:r>
    </w:p>
  </w:endnote>
  <w:endnote w:type="continuationSeparator" w:id="0">
    <w:p w14:paraId="39944641" w14:textId="77777777" w:rsidR="00727157" w:rsidRDefault="00727157" w:rsidP="003967DD">
      <w:pPr>
        <w:spacing w:after="0"/>
      </w:pPr>
      <w:r>
        <w:continuationSeparator/>
      </w:r>
    </w:p>
  </w:endnote>
  <w:endnote w:type="continuationNotice" w:id="1">
    <w:p w14:paraId="34547F20" w14:textId="77777777" w:rsidR="00727157" w:rsidRDefault="007271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2F5D89" w:rsidRDefault="002F5D8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2F5D89" w:rsidRDefault="002F5D8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2F5D89" w:rsidRDefault="002F5D8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2F5D89" w:rsidRDefault="002F5D8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2F5D89" w:rsidRPr="001105FA" w:rsidRDefault="002F5D8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2F5D89" w:rsidRPr="001105FA" w:rsidRDefault="002F5D8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2F5D89" w:rsidRPr="001105FA" w:rsidRDefault="002F5D8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2F5D89" w:rsidRPr="001105FA" w:rsidRDefault="002F5D8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2F5D89" w:rsidRPr="001105FA" w:rsidRDefault="002F5D8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2F5D89" w:rsidRPr="00E65137" w:rsidRDefault="002F5D8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2F5D89" w:rsidRDefault="002F5D8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2F5D89" w:rsidRPr="00E65137" w:rsidRDefault="002F5D8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95AE" w14:textId="77777777" w:rsidR="00727157" w:rsidRDefault="00727157" w:rsidP="003967DD">
      <w:pPr>
        <w:spacing w:after="0"/>
      </w:pPr>
      <w:r>
        <w:separator/>
      </w:r>
    </w:p>
  </w:footnote>
  <w:footnote w:type="continuationSeparator" w:id="0">
    <w:p w14:paraId="67511BCC" w14:textId="77777777" w:rsidR="00727157" w:rsidRDefault="00727157" w:rsidP="003967DD">
      <w:pPr>
        <w:spacing w:after="0"/>
      </w:pPr>
      <w:r>
        <w:continuationSeparator/>
      </w:r>
    </w:p>
  </w:footnote>
  <w:footnote w:type="continuationNotice" w:id="1">
    <w:p w14:paraId="16304BFF" w14:textId="77777777" w:rsidR="00727157" w:rsidRDefault="007271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2F5D89" w:rsidRDefault="002F5D8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02FA6656" w:rsidR="002F5D89" w:rsidRPr="002F041E" w:rsidRDefault="002F5D8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303D8A"/>
    <w:multiLevelType w:val="hybridMultilevel"/>
    <w:tmpl w:val="32A66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35589"/>
    <w:multiLevelType w:val="hybridMultilevel"/>
    <w:tmpl w:val="8096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4E2DE7"/>
    <w:multiLevelType w:val="hybridMultilevel"/>
    <w:tmpl w:val="89C6E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9"/>
  </w:num>
  <w:num w:numId="4">
    <w:abstractNumId w:val="17"/>
  </w:num>
  <w:num w:numId="5">
    <w:abstractNumId w:val="19"/>
  </w:num>
  <w:num w:numId="6">
    <w:abstractNumId w:val="15"/>
  </w:num>
  <w:num w:numId="7">
    <w:abstractNumId w:val="5"/>
  </w:num>
  <w:num w:numId="8">
    <w:abstractNumId w:val="24"/>
  </w:num>
  <w:num w:numId="9">
    <w:abstractNumId w:val="21"/>
  </w:num>
  <w:num w:numId="10">
    <w:abstractNumId w:val="11"/>
  </w:num>
  <w:num w:numId="11">
    <w:abstractNumId w:val="23"/>
  </w:num>
  <w:num w:numId="12">
    <w:abstractNumId w:val="26"/>
  </w:num>
  <w:num w:numId="13">
    <w:abstractNumId w:val="18"/>
  </w:num>
  <w:num w:numId="14">
    <w:abstractNumId w:val="7"/>
  </w:num>
  <w:num w:numId="15">
    <w:abstractNumId w:val="33"/>
  </w:num>
  <w:num w:numId="16">
    <w:abstractNumId w:val="10"/>
  </w:num>
  <w:num w:numId="17">
    <w:abstractNumId w:val="3"/>
  </w:num>
  <w:num w:numId="18">
    <w:abstractNumId w:val="0"/>
  </w:num>
  <w:num w:numId="19">
    <w:abstractNumId w:val="20"/>
  </w:num>
  <w:num w:numId="20">
    <w:abstractNumId w:val="2"/>
  </w:num>
  <w:num w:numId="21">
    <w:abstractNumId w:val="29"/>
  </w:num>
  <w:num w:numId="22">
    <w:abstractNumId w:val="32"/>
  </w:num>
  <w:num w:numId="23">
    <w:abstractNumId w:val="22"/>
  </w:num>
  <w:num w:numId="24">
    <w:abstractNumId w:val="16"/>
  </w:num>
  <w:num w:numId="25">
    <w:abstractNumId w:val="1"/>
  </w:num>
  <w:num w:numId="26">
    <w:abstractNumId w:val="28"/>
  </w:num>
  <w:num w:numId="27">
    <w:abstractNumId w:val="4"/>
  </w:num>
  <w:num w:numId="28">
    <w:abstractNumId w:val="8"/>
  </w:num>
  <w:num w:numId="29">
    <w:abstractNumId w:val="34"/>
  </w:num>
  <w:num w:numId="30">
    <w:abstractNumId w:val="30"/>
  </w:num>
  <w:num w:numId="31">
    <w:abstractNumId w:val="14"/>
  </w:num>
  <w:num w:numId="32">
    <w:abstractNumId w:val="27"/>
  </w:num>
  <w:num w:numId="33">
    <w:abstractNumId w:val="31"/>
  </w:num>
  <w:num w:numId="34">
    <w:abstractNumId w:val="13"/>
  </w:num>
  <w:num w:numId="3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07DE1"/>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87E4E"/>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C48FA"/>
    <w:rsid w:val="000D19D0"/>
    <w:rsid w:val="000D23E8"/>
    <w:rsid w:val="000D403E"/>
    <w:rsid w:val="000D4705"/>
    <w:rsid w:val="000D69D1"/>
    <w:rsid w:val="000D7D07"/>
    <w:rsid w:val="000E07CF"/>
    <w:rsid w:val="000E17DD"/>
    <w:rsid w:val="000E293B"/>
    <w:rsid w:val="000E55A2"/>
    <w:rsid w:val="000E6E27"/>
    <w:rsid w:val="000F1843"/>
    <w:rsid w:val="000F422A"/>
    <w:rsid w:val="000F4EBD"/>
    <w:rsid w:val="000F6539"/>
    <w:rsid w:val="00104229"/>
    <w:rsid w:val="0011113C"/>
    <w:rsid w:val="00111368"/>
    <w:rsid w:val="00112035"/>
    <w:rsid w:val="00113929"/>
    <w:rsid w:val="00113E35"/>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36EE"/>
    <w:rsid w:val="00155600"/>
    <w:rsid w:val="00160F93"/>
    <w:rsid w:val="001643B3"/>
    <w:rsid w:val="00165222"/>
    <w:rsid w:val="001656A5"/>
    <w:rsid w:val="00174953"/>
    <w:rsid w:val="00174D2E"/>
    <w:rsid w:val="00175436"/>
    <w:rsid w:val="0017684D"/>
    <w:rsid w:val="00180424"/>
    <w:rsid w:val="00181033"/>
    <w:rsid w:val="001823FA"/>
    <w:rsid w:val="001825FD"/>
    <w:rsid w:val="00184A5C"/>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32D0"/>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326"/>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8793E"/>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2F5D89"/>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BF6"/>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26C4"/>
    <w:rsid w:val="00393FC5"/>
    <w:rsid w:val="003967DD"/>
    <w:rsid w:val="003A324A"/>
    <w:rsid w:val="003A4B28"/>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495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20AB"/>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66E4"/>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0F5"/>
    <w:rsid w:val="0052074D"/>
    <w:rsid w:val="0052151C"/>
    <w:rsid w:val="005273FF"/>
    <w:rsid w:val="00531951"/>
    <w:rsid w:val="00533390"/>
    <w:rsid w:val="005338BD"/>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679BA"/>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1744"/>
    <w:rsid w:val="00603F50"/>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125"/>
    <w:rsid w:val="00646A84"/>
    <w:rsid w:val="00646CF1"/>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487C"/>
    <w:rsid w:val="006C5012"/>
    <w:rsid w:val="006C59DB"/>
    <w:rsid w:val="006C62DA"/>
    <w:rsid w:val="006C7F7C"/>
    <w:rsid w:val="006D0FE8"/>
    <w:rsid w:val="006D1542"/>
    <w:rsid w:val="006D1545"/>
    <w:rsid w:val="006D3D70"/>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37"/>
    <w:rsid w:val="00721DA8"/>
    <w:rsid w:val="00723F1B"/>
    <w:rsid w:val="007270DC"/>
    <w:rsid w:val="00727157"/>
    <w:rsid w:val="007275AA"/>
    <w:rsid w:val="00733DF9"/>
    <w:rsid w:val="00736FB0"/>
    <w:rsid w:val="007370A8"/>
    <w:rsid w:val="00741EEA"/>
    <w:rsid w:val="00744E46"/>
    <w:rsid w:val="00745E3A"/>
    <w:rsid w:val="0074717B"/>
    <w:rsid w:val="007506EB"/>
    <w:rsid w:val="00751583"/>
    <w:rsid w:val="007552BB"/>
    <w:rsid w:val="00756E13"/>
    <w:rsid w:val="0075780F"/>
    <w:rsid w:val="00766451"/>
    <w:rsid w:val="0076693B"/>
    <w:rsid w:val="00767E80"/>
    <w:rsid w:val="0077027F"/>
    <w:rsid w:val="007702C9"/>
    <w:rsid w:val="007710C3"/>
    <w:rsid w:val="00774A31"/>
    <w:rsid w:val="00776389"/>
    <w:rsid w:val="0077670E"/>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113"/>
    <w:rsid w:val="007D2404"/>
    <w:rsid w:val="007D290A"/>
    <w:rsid w:val="007D3E38"/>
    <w:rsid w:val="007D4AFF"/>
    <w:rsid w:val="007E3AE0"/>
    <w:rsid w:val="007F1215"/>
    <w:rsid w:val="007F1EE7"/>
    <w:rsid w:val="007F375D"/>
    <w:rsid w:val="007F4F84"/>
    <w:rsid w:val="007F6280"/>
    <w:rsid w:val="007F628F"/>
    <w:rsid w:val="008031CB"/>
    <w:rsid w:val="00806209"/>
    <w:rsid w:val="0080703D"/>
    <w:rsid w:val="00810696"/>
    <w:rsid w:val="00812419"/>
    <w:rsid w:val="008139C1"/>
    <w:rsid w:val="00813BCF"/>
    <w:rsid w:val="008145BD"/>
    <w:rsid w:val="008145F1"/>
    <w:rsid w:val="008152E4"/>
    <w:rsid w:val="00815A40"/>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2226"/>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02A8"/>
    <w:rsid w:val="008908EA"/>
    <w:rsid w:val="0089339C"/>
    <w:rsid w:val="00896364"/>
    <w:rsid w:val="008975B6"/>
    <w:rsid w:val="008A18F5"/>
    <w:rsid w:val="008A20FF"/>
    <w:rsid w:val="008A4DC2"/>
    <w:rsid w:val="008A62A8"/>
    <w:rsid w:val="008B4EA1"/>
    <w:rsid w:val="008B4F8F"/>
    <w:rsid w:val="008B70C3"/>
    <w:rsid w:val="008C0E7C"/>
    <w:rsid w:val="008C4A50"/>
    <w:rsid w:val="008C5DAE"/>
    <w:rsid w:val="008C6439"/>
    <w:rsid w:val="008C6A1F"/>
    <w:rsid w:val="008C72C1"/>
    <w:rsid w:val="008D2FD3"/>
    <w:rsid w:val="008D3295"/>
    <w:rsid w:val="008D33E9"/>
    <w:rsid w:val="008D3DF0"/>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0EA"/>
    <w:rsid w:val="00973132"/>
    <w:rsid w:val="00973585"/>
    <w:rsid w:val="00973B8A"/>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6A2C"/>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06C26"/>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56D8D"/>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15F80"/>
    <w:rsid w:val="00B172CD"/>
    <w:rsid w:val="00B211E6"/>
    <w:rsid w:val="00B30809"/>
    <w:rsid w:val="00B31740"/>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5D14"/>
    <w:rsid w:val="00C2635D"/>
    <w:rsid w:val="00C30E9B"/>
    <w:rsid w:val="00C35452"/>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1A37"/>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2743"/>
    <w:rsid w:val="00CE350D"/>
    <w:rsid w:val="00CF2510"/>
    <w:rsid w:val="00CF2E5C"/>
    <w:rsid w:val="00CF49F1"/>
    <w:rsid w:val="00CF6A7F"/>
    <w:rsid w:val="00CF7A3A"/>
    <w:rsid w:val="00D0003F"/>
    <w:rsid w:val="00D013E1"/>
    <w:rsid w:val="00D0160C"/>
    <w:rsid w:val="00D126F1"/>
    <w:rsid w:val="00D12F0E"/>
    <w:rsid w:val="00D13CC5"/>
    <w:rsid w:val="00D1483C"/>
    <w:rsid w:val="00D15F3D"/>
    <w:rsid w:val="00D20FCC"/>
    <w:rsid w:val="00D22563"/>
    <w:rsid w:val="00D250E2"/>
    <w:rsid w:val="00D25C40"/>
    <w:rsid w:val="00D261BE"/>
    <w:rsid w:val="00D3441C"/>
    <w:rsid w:val="00D3470D"/>
    <w:rsid w:val="00D35006"/>
    <w:rsid w:val="00D36B4C"/>
    <w:rsid w:val="00D3764D"/>
    <w:rsid w:val="00D40A1D"/>
    <w:rsid w:val="00D41894"/>
    <w:rsid w:val="00D43685"/>
    <w:rsid w:val="00D448A5"/>
    <w:rsid w:val="00D47B5F"/>
    <w:rsid w:val="00D501CE"/>
    <w:rsid w:val="00D568F4"/>
    <w:rsid w:val="00D57638"/>
    <w:rsid w:val="00D61C31"/>
    <w:rsid w:val="00D6293D"/>
    <w:rsid w:val="00D6375E"/>
    <w:rsid w:val="00D67869"/>
    <w:rsid w:val="00D700EF"/>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04F4"/>
    <w:rsid w:val="00E01B0B"/>
    <w:rsid w:val="00E01C28"/>
    <w:rsid w:val="00E0766A"/>
    <w:rsid w:val="00E07E07"/>
    <w:rsid w:val="00E11F6D"/>
    <w:rsid w:val="00E12A74"/>
    <w:rsid w:val="00E14646"/>
    <w:rsid w:val="00E16E9A"/>
    <w:rsid w:val="00E20ADB"/>
    <w:rsid w:val="00E2146E"/>
    <w:rsid w:val="00E248CD"/>
    <w:rsid w:val="00E24FC5"/>
    <w:rsid w:val="00E25FF1"/>
    <w:rsid w:val="00E26D53"/>
    <w:rsid w:val="00E273F6"/>
    <w:rsid w:val="00E3046F"/>
    <w:rsid w:val="00E3215D"/>
    <w:rsid w:val="00E3277C"/>
    <w:rsid w:val="00E3292A"/>
    <w:rsid w:val="00E33737"/>
    <w:rsid w:val="00E3726D"/>
    <w:rsid w:val="00E47342"/>
    <w:rsid w:val="00E47901"/>
    <w:rsid w:val="00E50D74"/>
    <w:rsid w:val="00E5471B"/>
    <w:rsid w:val="00E54913"/>
    <w:rsid w:val="00E568BB"/>
    <w:rsid w:val="00E57A05"/>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11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41D8"/>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961E3"/>
    <w:rsid w:val="00FA4C63"/>
    <w:rsid w:val="00FA4D7F"/>
    <w:rsid w:val="00FA4F3A"/>
    <w:rsid w:val="00FA5122"/>
    <w:rsid w:val="00FA7A02"/>
    <w:rsid w:val="00FA7AA3"/>
    <w:rsid w:val="00FB1A91"/>
    <w:rsid w:val="00FB1C2C"/>
    <w:rsid w:val="00FB2568"/>
    <w:rsid w:val="00FB2ED3"/>
    <w:rsid w:val="00FB470F"/>
    <w:rsid w:val="00FB5AD5"/>
    <w:rsid w:val="00FC1D3D"/>
    <w:rsid w:val="00FC7A7E"/>
    <w:rsid w:val="00FC7CE3"/>
    <w:rsid w:val="00FD1A33"/>
    <w:rsid w:val="00FD2CF1"/>
    <w:rsid w:val="00FD5E17"/>
    <w:rsid w:val="00FD6257"/>
    <w:rsid w:val="00FE0E00"/>
    <w:rsid w:val="00FE344C"/>
    <w:rsid w:val="00FE385E"/>
    <w:rsid w:val="00FE4621"/>
    <w:rsid w:val="00FE69D8"/>
    <w:rsid w:val="00FE77B0"/>
    <w:rsid w:val="00FF0350"/>
    <w:rsid w:val="00FF0ACD"/>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714159692">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1977173958">
      <w:bodyDiv w:val="1"/>
      <w:marLeft w:val="0"/>
      <w:marRight w:val="0"/>
      <w:marTop w:val="0"/>
      <w:marBottom w:val="0"/>
      <w:divBdr>
        <w:top w:val="none" w:sz="0" w:space="0" w:color="auto"/>
        <w:left w:val="none" w:sz="0" w:space="0" w:color="auto"/>
        <w:bottom w:val="none" w:sz="0" w:space="0" w:color="auto"/>
        <w:right w:val="none" w:sz="0" w:space="0" w:color="auto"/>
      </w:divBdr>
    </w:div>
    <w:div w:id="207192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forecast.id.com.au/darebi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economy.id.com.au/darebin/employment-cens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hyperlink" Target="https://forecast.id.com.au/darebin/forecast-covid19-imp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Darebin_KISP_Signed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03942-CD01-4AC3-82E1-512C4B609D4A}">
  <ds:schemaRefs>
    <ds:schemaRef ds:uri="http://schemas.openxmlformats.org/officeDocument/2006/bibliography"/>
  </ds:schemaRefs>
</ds:datastoreItem>
</file>

<file path=customXml/itemProps2.xml><?xml version="1.0" encoding="utf-8"?>
<ds:datastoreItem xmlns:ds="http://schemas.openxmlformats.org/officeDocument/2006/customXml" ds:itemID="{F2EC2B04-B995-4687-803C-EAF774499B47}">
  <ds:schemaRefs>
    <ds:schemaRef ds:uri="92143452-79c2-4c19-b4ab-3bf92b289002"/>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microsoft.com/Sharepoint/v3"/>
    <ds:schemaRef ds:uri="http://schemas.openxmlformats.org/package/2006/metadata/core-properties"/>
    <ds:schemaRef ds:uri="http://purl.org/dc/dcmitype/"/>
    <ds:schemaRef ds:uri="http://schemas.microsoft.com/sharepoint/v4"/>
    <ds:schemaRef ds:uri="31668d71-c2e5-4aea-b4c9-de8c85bbb4e2"/>
    <ds:schemaRef ds:uri="http://purl.org/dc/terms/"/>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A24FB565-A20A-48B8-9CEC-0C0645FA988A}"/>
</file>

<file path=docProps/app.xml><?xml version="1.0" encoding="utf-8"?>
<Properties xmlns="http://schemas.openxmlformats.org/officeDocument/2006/extended-properties" xmlns:vt="http://schemas.openxmlformats.org/officeDocument/2006/docPropsVTypes">
  <Template>Normal.dotm</Template>
  <TotalTime>3</TotalTime>
  <Pages>16</Pages>
  <Words>4337</Words>
  <Characters>24725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4</cp:revision>
  <dcterms:created xsi:type="dcterms:W3CDTF">2021-01-31T22:55:00Z</dcterms:created>
  <dcterms:modified xsi:type="dcterms:W3CDTF">2022-05-05T05:24:00Z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WebId">
    <vt:lpwstr>{92143452-79c2-4c19-b4ab-3bf92b289002}</vt:lpwstr>
  </property>
  <property fmtid="{D5CDD505-2E9C-101B-9397-08002B2CF9AE}" pid="7" name="RecordPoint_ActiveItemSiteId">
    <vt:lpwstr>{e2598f62-09cc-4fbd-aa98-414597eddf9c}</vt:lpwstr>
  </property>
  <property fmtid="{D5CDD505-2E9C-101B-9397-08002B2CF9AE}" pid="8" name="RecordPoint_ActiveItemListId">
    <vt:lpwstr>{31668d71-c2e5-4aea-b4c9-de8c85bbb4e2}</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_docset_NoMedatataSyncRequired">
    <vt:lpwstr>False</vt:lpwstr>
  </property>
  <property fmtid="{D5CDD505-2E9C-101B-9397-08002B2CF9AE}" pid="13" name="RecordPoint_WorkflowType">
    <vt:lpwstr>ActiveSubmitStub</vt:lpwstr>
  </property>
  <property fmtid="{D5CDD505-2E9C-101B-9397-08002B2CF9AE}" pid="14" name="RecordPoint_ActiveItemUniqueId">
    <vt:lpwstr>{7be1cb00-8596-4f0a-a419-50c36cf368a9}</vt:lpwstr>
  </property>
  <property fmtid="{D5CDD505-2E9C-101B-9397-08002B2CF9AE}" pid="15" name="RecordPoint_RecordNumberSubmitted">
    <vt:lpwstr>R20211398494</vt:lpwstr>
  </property>
  <property fmtid="{D5CDD505-2E9C-101B-9397-08002B2CF9AE}" pid="16" name="RecordPoint_SubmissionCompleted">
    <vt:lpwstr>2021-02-02T12:15:19.0114161+11:00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