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EE763" w14:textId="2D69E68B" w:rsidR="00F97AC2" w:rsidRPr="00CF139A" w:rsidRDefault="00741D21" w:rsidP="00F97AC2">
      <w:pPr>
        <w:pStyle w:val="Title"/>
        <w:rPr>
          <w:sz w:val="46"/>
          <w:szCs w:val="46"/>
        </w:rPr>
      </w:pPr>
      <w:bookmarkStart w:id="0" w:name="_GoBack"/>
      <w:bookmarkEnd w:id="0"/>
      <w:r w:rsidRPr="007E3C0E">
        <w:rPr>
          <w:color w:val="B4292D" w:themeColor="accent4"/>
          <w:sz w:val="46"/>
          <w:szCs w:val="46"/>
        </w:rPr>
        <w:t>capacity building stream Eligibility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1"/>
        <w:gridCol w:w="5369"/>
      </w:tblGrid>
      <w:tr w:rsidR="00935210" w14:paraId="695CD87D" w14:textId="77777777" w:rsidTr="006E69FF">
        <w:trPr>
          <w:trHeight w:val="142"/>
        </w:trPr>
        <w:tc>
          <w:tcPr>
            <w:tcW w:w="3191" w:type="dxa"/>
          </w:tcPr>
          <w:p w14:paraId="74AFB733" w14:textId="77777777" w:rsidR="00741D21" w:rsidRDefault="00741D21" w:rsidP="00741D21">
            <w:pPr>
              <w:pStyle w:val="Quote"/>
            </w:pPr>
          </w:p>
          <w:p w14:paraId="141411A5" w14:textId="77777777" w:rsidR="00741D21" w:rsidRDefault="0010618A" w:rsidP="00741D21">
            <w:pPr>
              <w:pStyle w:val="Quote"/>
            </w:pPr>
            <w:r>
              <w:t>This</w:t>
            </w:r>
            <w:r w:rsidR="00741D21">
              <w:t xml:space="preserve"> tip sheet </w:t>
            </w:r>
            <w:r>
              <w:t>will</w:t>
            </w:r>
            <w:r w:rsidR="00741D21">
              <w:t xml:space="preserve"> help you identify whether you are eligible to apply for a Building Blocks grant.</w:t>
            </w:r>
          </w:p>
          <w:p w14:paraId="60F5B2FE" w14:textId="77777777" w:rsidR="00741D21" w:rsidRPr="00811699" w:rsidRDefault="00741D21" w:rsidP="00741D21"/>
          <w:p w14:paraId="4CE0A220" w14:textId="77777777" w:rsidR="00FD51BE" w:rsidRDefault="00FD51BE" w:rsidP="00FD51BE">
            <w:pPr>
              <w:pStyle w:val="Quote"/>
            </w:pPr>
            <w:r>
              <w:t xml:space="preserve">As part of your application, you will need to address up to five key eligibility criteria, depending on which grant you are applying for </w:t>
            </w:r>
          </w:p>
          <w:p w14:paraId="60B87605" w14:textId="77777777" w:rsidR="00FD51BE" w:rsidRPr="00463162" w:rsidRDefault="00FD51BE" w:rsidP="00FD51BE"/>
          <w:p w14:paraId="1F949A33" w14:textId="77777777" w:rsidR="00FD51BE" w:rsidRPr="00277DF8" w:rsidRDefault="00FD51BE" w:rsidP="00FD51BE">
            <w:pPr>
              <w:pStyle w:val="Quote"/>
            </w:pPr>
            <w:r w:rsidRPr="00277DF8">
              <w:t xml:space="preserve">Building Blocks </w:t>
            </w:r>
            <w:r w:rsidRPr="004164B5">
              <w:t xml:space="preserve">grants </w:t>
            </w:r>
            <w:r>
              <w:t xml:space="preserve">are awarded after </w:t>
            </w:r>
            <w:r w:rsidRPr="004164B5">
              <w:t>a competitive process</w:t>
            </w:r>
            <w:r>
              <w:t>.</w:t>
            </w:r>
            <w:r w:rsidRPr="004164B5">
              <w:t xml:space="preserve"> </w:t>
            </w:r>
            <w:r>
              <w:t>E</w:t>
            </w:r>
            <w:r w:rsidRPr="004164B5">
              <w:t>ligibility to apply for a grant does not guarantee the success of an application.</w:t>
            </w:r>
          </w:p>
          <w:p w14:paraId="22EC5E16" w14:textId="77777777" w:rsidR="00935210" w:rsidRDefault="00935210" w:rsidP="001C50B0">
            <w:pPr>
              <w:pStyle w:val="Quote"/>
            </w:pPr>
          </w:p>
        </w:tc>
        <w:tc>
          <w:tcPr>
            <w:tcW w:w="5369" w:type="dxa"/>
          </w:tcPr>
          <w:p w14:paraId="60E23760" w14:textId="77777777" w:rsidR="00741D21" w:rsidRDefault="00741D21" w:rsidP="00741D21">
            <w:pPr>
              <w:pStyle w:val="Heading3"/>
              <w:outlineLvl w:val="2"/>
            </w:pPr>
            <w:r>
              <w:t>Capacity building Stream Eligibility criteria</w:t>
            </w:r>
          </w:p>
          <w:p w14:paraId="61733F5B" w14:textId="77777777" w:rsidR="00741D21" w:rsidRPr="00920518" w:rsidRDefault="00741D21" w:rsidP="00741D21">
            <w:pPr>
              <w:pStyle w:val="Heading4"/>
              <w:outlineLvl w:val="3"/>
            </w:pPr>
            <w:r w:rsidRPr="00920518">
              <w:t xml:space="preserve">Information that confirms the eligibility of applicant </w:t>
            </w:r>
          </w:p>
          <w:p w14:paraId="1D526BF7" w14:textId="77777777" w:rsidR="00741D21" w:rsidRPr="00920518" w:rsidRDefault="00741D21" w:rsidP="00741D21">
            <w:pPr>
              <w:keepLines/>
              <w:spacing w:before="60" w:after="60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</w:t>
            </w:r>
            <w:r w:rsidRPr="00920518">
              <w:rPr>
                <w:rFonts w:ascii="Century Gothic" w:hAnsi="Century Gothic" w:cs="Arial"/>
              </w:rPr>
              <w:t>pplicant</w:t>
            </w:r>
            <w:r>
              <w:rPr>
                <w:rFonts w:ascii="Century Gothic" w:hAnsi="Century Gothic" w:cs="Arial"/>
              </w:rPr>
              <w:t xml:space="preserve">s </w:t>
            </w:r>
            <w:r w:rsidRPr="00920518">
              <w:rPr>
                <w:rFonts w:ascii="Century Gothic" w:hAnsi="Century Gothic" w:cs="Arial"/>
              </w:rPr>
              <w:t>must be a Victorian local government a</w:t>
            </w:r>
            <w:r w:rsidR="00FD51BE">
              <w:rPr>
                <w:rFonts w:ascii="Century Gothic" w:hAnsi="Century Gothic" w:cs="Arial"/>
              </w:rPr>
              <w:t>uthority</w:t>
            </w:r>
            <w:r w:rsidR="00AA1032">
              <w:rPr>
                <w:rFonts w:ascii="Century Gothic" w:hAnsi="Century Gothic" w:cs="Arial"/>
              </w:rPr>
              <w:t>,</w:t>
            </w:r>
            <w:r w:rsidRPr="00920518">
              <w:rPr>
                <w:rFonts w:ascii="Century Gothic" w:hAnsi="Century Gothic" w:cs="Arial"/>
              </w:rPr>
              <w:t xml:space="preserve"> a not-for profit community organisation</w:t>
            </w:r>
            <w:r w:rsidR="00AA1032">
              <w:rPr>
                <w:rFonts w:ascii="Century Gothic" w:hAnsi="Century Gothic" w:cs="Arial"/>
              </w:rPr>
              <w:t>,</w:t>
            </w:r>
            <w:r w:rsidRPr="00920518">
              <w:rPr>
                <w:rFonts w:ascii="Century Gothic" w:hAnsi="Century Gothic" w:cs="Arial"/>
              </w:rPr>
              <w:t xml:space="preserve"> o</w:t>
            </w:r>
            <w:r>
              <w:rPr>
                <w:rFonts w:ascii="Century Gothic" w:hAnsi="Century Gothic" w:cs="Arial"/>
              </w:rPr>
              <w:t>r</w:t>
            </w:r>
            <w:r w:rsidRPr="00920518">
              <w:rPr>
                <w:rFonts w:ascii="Century Gothic" w:hAnsi="Century Gothic" w:cs="Arial"/>
              </w:rPr>
              <w:t xml:space="preserve"> a registered Victorian government o</w:t>
            </w:r>
            <w:r>
              <w:rPr>
                <w:rFonts w:ascii="Century Gothic" w:hAnsi="Century Gothic" w:cs="Arial"/>
              </w:rPr>
              <w:t>r</w:t>
            </w:r>
            <w:r w:rsidRPr="00920518">
              <w:rPr>
                <w:rFonts w:ascii="Century Gothic" w:hAnsi="Century Gothic" w:cs="Arial"/>
              </w:rPr>
              <w:t xml:space="preserve"> non-government school</w:t>
            </w:r>
            <w:r>
              <w:rPr>
                <w:rFonts w:ascii="Century Gothic" w:hAnsi="Century Gothic" w:cs="Arial"/>
              </w:rPr>
              <w:t>.</w:t>
            </w:r>
          </w:p>
          <w:p w14:paraId="7E049767" w14:textId="77777777" w:rsidR="00741D21" w:rsidRPr="00920518" w:rsidRDefault="00741D21" w:rsidP="00741D21">
            <w:pPr>
              <w:keepLines/>
              <w:spacing w:before="60" w:line="240" w:lineRule="auto"/>
              <w:jc w:val="both"/>
            </w:pPr>
            <w:r w:rsidRPr="00920518">
              <w:rPr>
                <w:rFonts w:ascii="Century Gothic" w:hAnsi="Century Gothic" w:cs="Arial"/>
              </w:rPr>
              <w:t>Not</w:t>
            </w:r>
            <w:r>
              <w:rPr>
                <w:rFonts w:ascii="Century Gothic" w:hAnsi="Century Gothic" w:cs="Arial"/>
              </w:rPr>
              <w:t>-</w:t>
            </w:r>
            <w:r w:rsidRPr="00920518">
              <w:rPr>
                <w:rFonts w:ascii="Century Gothic" w:hAnsi="Century Gothic" w:cs="Arial"/>
              </w:rPr>
              <w:t>for</w:t>
            </w:r>
            <w:r>
              <w:rPr>
                <w:rFonts w:ascii="Century Gothic" w:hAnsi="Century Gothic" w:cs="Arial"/>
              </w:rPr>
              <w:t>-</w:t>
            </w:r>
            <w:r w:rsidRPr="00920518">
              <w:rPr>
                <w:rFonts w:ascii="Century Gothic" w:hAnsi="Century Gothic" w:cs="Arial"/>
              </w:rPr>
              <w:t>profits are required to provide evidence of status</w:t>
            </w:r>
            <w:r>
              <w:rPr>
                <w:rFonts w:ascii="Century Gothic" w:hAnsi="Century Gothic" w:cs="Arial"/>
              </w:rPr>
              <w:t xml:space="preserve"> which could include their ABN, r</w:t>
            </w:r>
            <w:r w:rsidRPr="00920518">
              <w:rPr>
                <w:u w:color="000000"/>
              </w:rPr>
              <w:t>egistration as a Not</w:t>
            </w:r>
            <w:r w:rsidR="00FD51BE">
              <w:rPr>
                <w:u w:color="000000"/>
              </w:rPr>
              <w:t>-</w:t>
            </w:r>
            <w:r w:rsidRPr="00920518">
              <w:rPr>
                <w:u w:color="000000"/>
              </w:rPr>
              <w:t>For</w:t>
            </w:r>
            <w:r w:rsidR="00FD51BE">
              <w:rPr>
                <w:u w:color="000000"/>
              </w:rPr>
              <w:t>-</w:t>
            </w:r>
            <w:r w:rsidRPr="00920518">
              <w:rPr>
                <w:u w:color="000000"/>
              </w:rPr>
              <w:t>Profit (ACNC Registration)</w:t>
            </w:r>
            <w:r>
              <w:rPr>
                <w:u w:color="000000"/>
              </w:rPr>
              <w:t xml:space="preserve">, </w:t>
            </w:r>
            <w:r w:rsidRPr="00920518">
              <w:rPr>
                <w:u w:color="000000"/>
              </w:rPr>
              <w:t>organisation</w:t>
            </w:r>
            <w:r>
              <w:rPr>
                <w:u w:color="000000"/>
              </w:rPr>
              <w:t>’s</w:t>
            </w:r>
            <w:r w:rsidRPr="00920518">
              <w:rPr>
                <w:u w:color="000000"/>
              </w:rPr>
              <w:t xml:space="preserve"> constitution</w:t>
            </w:r>
            <w:r>
              <w:rPr>
                <w:u w:color="000000"/>
              </w:rPr>
              <w:t xml:space="preserve"> or </w:t>
            </w:r>
            <w:r w:rsidRPr="00920518">
              <w:rPr>
                <w:u w:color="000000"/>
              </w:rPr>
              <w:t>certificate of registration as an incorporated association</w:t>
            </w:r>
            <w:r>
              <w:rPr>
                <w:u w:color="000000"/>
              </w:rPr>
              <w:t>.</w:t>
            </w:r>
            <w:r w:rsidRPr="00920518">
              <w:rPr>
                <w:u w:color="000000"/>
              </w:rPr>
              <w:t xml:space="preserve"> </w:t>
            </w:r>
          </w:p>
          <w:p w14:paraId="11313EDC" w14:textId="77777777" w:rsidR="00741D21" w:rsidRPr="006715AC" w:rsidRDefault="00741D21" w:rsidP="00741D21">
            <w:r w:rsidRPr="006715AC">
              <w:t>Not-for-profits must also provide evidence of the</w:t>
            </w:r>
            <w:r>
              <w:t>ir</w:t>
            </w:r>
            <w:r w:rsidRPr="006715AC">
              <w:t xml:space="preserve"> financial viability</w:t>
            </w:r>
            <w:r w:rsidR="00AA1032">
              <w:t>,</w:t>
            </w:r>
            <w:r w:rsidRPr="006715AC">
              <w:t xml:space="preserve"> including a registered </w:t>
            </w:r>
            <w:r w:rsidR="00FD51BE">
              <w:t>a</w:t>
            </w:r>
            <w:r w:rsidRPr="006715AC">
              <w:t>ccountant</w:t>
            </w:r>
            <w:r w:rsidR="00FD51BE">
              <w:t>’</w:t>
            </w:r>
            <w:r w:rsidRPr="006715AC">
              <w:t>s signed authori</w:t>
            </w:r>
            <w:r>
              <w:t>s</w:t>
            </w:r>
            <w:r w:rsidRPr="006715AC">
              <w:t xml:space="preserve">ation of the last two years </w:t>
            </w:r>
            <w:r>
              <w:t xml:space="preserve">of financial </w:t>
            </w:r>
            <w:r w:rsidRPr="006715AC">
              <w:t>statements</w:t>
            </w:r>
            <w:r>
              <w:t>.</w:t>
            </w:r>
            <w:r w:rsidRPr="006715AC">
              <w:t xml:space="preserve"> </w:t>
            </w:r>
          </w:p>
          <w:p w14:paraId="29453BE4" w14:textId="77777777" w:rsidR="00741D21" w:rsidRDefault="00741D21" w:rsidP="00741D21">
            <w:pPr>
              <w:keepLines/>
              <w:jc w:val="both"/>
              <w:rPr>
                <w:rFonts w:ascii="Century Gothic" w:hAnsi="Century Gothic" w:cs="Arial"/>
              </w:rPr>
            </w:pPr>
            <w:r w:rsidRPr="00920518">
              <w:rPr>
                <w:rFonts w:ascii="Century Gothic" w:hAnsi="Century Gothic" w:cs="Arial"/>
              </w:rPr>
              <w:t>L</w:t>
            </w:r>
            <w:r w:rsidRPr="00920518">
              <w:rPr>
                <w:rFonts w:ascii="Century Gothic" w:hAnsi="Century Gothic"/>
              </w:rPr>
              <w:t>ocal</w:t>
            </w:r>
            <w:r w:rsidRPr="00920518">
              <w:rPr>
                <w:rFonts w:ascii="Century Gothic" w:hAnsi="Century Gothic" w:cs="Arial"/>
              </w:rPr>
              <w:t xml:space="preserve"> government</w:t>
            </w:r>
            <w:r w:rsidR="00FD51BE">
              <w:rPr>
                <w:rFonts w:ascii="Century Gothic" w:hAnsi="Century Gothic" w:cs="Arial"/>
              </w:rPr>
              <w:t xml:space="preserve"> authorities</w:t>
            </w:r>
            <w:r w:rsidRPr="00920518">
              <w:rPr>
                <w:rFonts w:ascii="Century Gothic" w:hAnsi="Century Gothic" w:cs="Arial"/>
              </w:rPr>
              <w:t xml:space="preserve"> and government schools are exempt from providing evidence of financial viability</w:t>
            </w:r>
            <w:r>
              <w:rPr>
                <w:rFonts w:ascii="Century Gothic" w:hAnsi="Century Gothic" w:cs="Arial"/>
              </w:rPr>
              <w:t>.</w:t>
            </w:r>
          </w:p>
          <w:p w14:paraId="6017559F" w14:textId="77777777" w:rsidR="00CB3049" w:rsidRDefault="00CB3049" w:rsidP="00741D21">
            <w:pPr>
              <w:keepLines/>
              <w:jc w:val="both"/>
              <w:rPr>
                <w:rFonts w:ascii="Century Gothic" w:hAnsi="Century Gothic" w:cs="Arial"/>
              </w:rPr>
            </w:pPr>
          </w:p>
          <w:p w14:paraId="7A3C8CA6" w14:textId="77777777" w:rsidR="00741D21" w:rsidRPr="006715AC" w:rsidRDefault="00741D21" w:rsidP="00741D21">
            <w:pPr>
              <w:pStyle w:val="Heading4"/>
              <w:outlineLvl w:val="3"/>
            </w:pPr>
            <w:r w:rsidRPr="006715AC">
              <w:t xml:space="preserve">Indicative design, scope, cost, value of grant sought and commencement/completion dates </w:t>
            </w:r>
          </w:p>
          <w:p w14:paraId="7FECBEFA" w14:textId="77777777" w:rsidR="00741D21" w:rsidRPr="006715AC" w:rsidRDefault="00741D21" w:rsidP="00741D2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jc w:val="both"/>
              <w:rPr>
                <w:rFonts w:ascii="Century Gothic" w:hAnsi="Century Gothic" w:cs="Arial"/>
              </w:rPr>
            </w:pPr>
            <w:r w:rsidRPr="006715AC">
              <w:rPr>
                <w:rFonts w:ascii="Century Gothic" w:hAnsi="Century Gothic" w:cs="Arial"/>
              </w:rPr>
              <w:t>The proposed application must provide:</w:t>
            </w:r>
          </w:p>
          <w:p w14:paraId="386774A2" w14:textId="77777777" w:rsidR="00741D21" w:rsidRDefault="00741D21" w:rsidP="00741D21">
            <w:pPr>
              <w:pStyle w:val="ListBullet"/>
              <w:numPr>
                <w:ilvl w:val="0"/>
                <w:numId w:val="2"/>
              </w:numPr>
            </w:pPr>
            <w:r>
              <w:t>s</w:t>
            </w:r>
            <w:r w:rsidRPr="006715AC">
              <w:t xml:space="preserve">chematic design drawings </w:t>
            </w:r>
          </w:p>
          <w:p w14:paraId="73F22F68" w14:textId="77777777" w:rsidR="00741D21" w:rsidRDefault="00741D21" w:rsidP="00741D21">
            <w:pPr>
              <w:pStyle w:val="ListBullet"/>
              <w:numPr>
                <w:ilvl w:val="0"/>
                <w:numId w:val="2"/>
              </w:numPr>
            </w:pPr>
            <w:r w:rsidRPr="006715AC">
              <w:t xml:space="preserve">anticipated construction </w:t>
            </w:r>
            <w:proofErr w:type="gramStart"/>
            <w:r w:rsidRPr="006715AC">
              <w:t>start</w:t>
            </w:r>
            <w:proofErr w:type="gramEnd"/>
            <w:r w:rsidRPr="006715AC">
              <w:t xml:space="preserve"> and completion dates</w:t>
            </w:r>
          </w:p>
          <w:p w14:paraId="2D11B0B4" w14:textId="77777777" w:rsidR="00741D21" w:rsidRPr="006715AC" w:rsidRDefault="00741D21" w:rsidP="00741D21">
            <w:pPr>
              <w:pStyle w:val="ListBullet"/>
              <w:numPr>
                <w:ilvl w:val="0"/>
                <w:numId w:val="2"/>
              </w:numPr>
            </w:pPr>
            <w:r w:rsidRPr="006715AC">
              <w:t>the value of the grant sought</w:t>
            </w:r>
            <w:r>
              <w:t xml:space="preserve"> and total project cost</w:t>
            </w:r>
          </w:p>
          <w:p w14:paraId="1AB4B00D" w14:textId="77777777" w:rsidR="00741D21" w:rsidRPr="006715AC" w:rsidRDefault="00741D21" w:rsidP="00741D21">
            <w:pPr>
              <w:pStyle w:val="ListBullet"/>
              <w:numPr>
                <w:ilvl w:val="0"/>
                <w:numId w:val="2"/>
              </w:numPr>
            </w:pPr>
            <w:r w:rsidRPr="006715AC">
              <w:t>the</w:t>
            </w:r>
            <w:r>
              <w:t xml:space="preserve"> applicant’s</w:t>
            </w:r>
            <w:r w:rsidRPr="006715AC">
              <w:t xml:space="preserve"> financial contribution </w:t>
            </w:r>
            <w:r>
              <w:t xml:space="preserve">(all </w:t>
            </w:r>
            <w:r w:rsidRPr="006715AC">
              <w:t xml:space="preserve">applications are expected to contribute </w:t>
            </w:r>
            <w:r>
              <w:t>to</w:t>
            </w:r>
            <w:r w:rsidRPr="006715AC">
              <w:t xml:space="preserve"> the total project cost</w:t>
            </w:r>
            <w:r>
              <w:t>)</w:t>
            </w:r>
          </w:p>
          <w:p w14:paraId="20D2A137" w14:textId="77777777" w:rsidR="00741D21" w:rsidRDefault="00741D21" w:rsidP="00741D21">
            <w:pPr>
              <w:pStyle w:val="ListBullet"/>
              <w:numPr>
                <w:ilvl w:val="0"/>
                <w:numId w:val="2"/>
              </w:numPr>
            </w:pPr>
            <w:r w:rsidRPr="006715AC">
              <w:t>the total financial contribution for each contributing organisation (including other grant funds)</w:t>
            </w:r>
          </w:p>
          <w:p w14:paraId="4B7F8130" w14:textId="77777777" w:rsidR="00741D21" w:rsidRPr="006715AC" w:rsidRDefault="00741D21" w:rsidP="00741D21">
            <w:pPr>
              <w:pStyle w:val="ListBulle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6715AC">
              <w:t>a cost plan prepared by a licensed quantity surveyor</w:t>
            </w:r>
            <w:r>
              <w:t xml:space="preserve"> </w:t>
            </w:r>
          </w:p>
          <w:p w14:paraId="758BEFD7" w14:textId="77777777" w:rsidR="00741D21" w:rsidRDefault="00741D21" w:rsidP="00741D21">
            <w:pPr>
              <w:pStyle w:val="ListBullet"/>
              <w:numPr>
                <w:ilvl w:val="0"/>
                <w:numId w:val="2"/>
              </w:numPr>
            </w:pPr>
            <w:r>
              <w:t xml:space="preserve">a soil assessment report, from a qualified </w:t>
            </w:r>
            <w:r w:rsidR="00AA1032">
              <w:t>s</w:t>
            </w:r>
            <w:r>
              <w:t xml:space="preserve">oil </w:t>
            </w:r>
            <w:r w:rsidR="00AA1032">
              <w:t>h</w:t>
            </w:r>
            <w:r>
              <w:t xml:space="preserve">ygienist </w:t>
            </w:r>
          </w:p>
          <w:p w14:paraId="147D1068" w14:textId="77777777" w:rsidR="00F97AC2" w:rsidRDefault="00741D21" w:rsidP="00741D21">
            <w:pPr>
              <w:pStyle w:val="ListBullet"/>
              <w:numPr>
                <w:ilvl w:val="0"/>
                <w:numId w:val="2"/>
              </w:numPr>
            </w:pPr>
            <w:r w:rsidRPr="006715AC">
              <w:t>an itemised table of project costs including any eligible costs not included in the cost plan, quote or cost estimate (e.g. project management fees, external services, landscaping, non-portable equipment</w:t>
            </w:r>
            <w:r w:rsidR="00AA1032">
              <w:t>)</w:t>
            </w:r>
            <w:r w:rsidR="007A7FA0">
              <w:t>.</w:t>
            </w:r>
          </w:p>
          <w:p w14:paraId="1CEB1EA7" w14:textId="77777777" w:rsidR="00741D21" w:rsidRDefault="00741D21" w:rsidP="0010618A">
            <w:pPr>
              <w:pStyle w:val="ListBullet"/>
              <w:numPr>
                <w:ilvl w:val="0"/>
                <w:numId w:val="0"/>
              </w:numPr>
              <w:ind w:left="284"/>
            </w:pPr>
          </w:p>
          <w:p w14:paraId="0303C157" w14:textId="77777777" w:rsidR="0010618A" w:rsidRDefault="0010618A" w:rsidP="0010618A">
            <w:pPr>
              <w:pStyle w:val="ListBullet"/>
              <w:numPr>
                <w:ilvl w:val="0"/>
                <w:numId w:val="0"/>
              </w:numPr>
              <w:ind w:left="284"/>
            </w:pPr>
          </w:p>
          <w:p w14:paraId="421CE3D2" w14:textId="77777777" w:rsidR="0010618A" w:rsidRDefault="0010618A" w:rsidP="0010618A">
            <w:pPr>
              <w:pStyle w:val="ListBullet"/>
              <w:numPr>
                <w:ilvl w:val="0"/>
                <w:numId w:val="0"/>
              </w:numPr>
            </w:pPr>
          </w:p>
        </w:tc>
      </w:tr>
    </w:tbl>
    <w:p w14:paraId="29EA2527" w14:textId="77777777" w:rsidR="0010618A" w:rsidRPr="0071544F" w:rsidRDefault="0010618A" w:rsidP="0010618A">
      <w:pPr>
        <w:pStyle w:val="Heading4"/>
      </w:pPr>
      <w:r w:rsidRPr="0071544F">
        <w:lastRenderedPageBreak/>
        <w:t xml:space="preserve">Land ownership or signed documents/lease confirming legal permission to undertake the works and operate the building as a licensed service </w:t>
      </w:r>
      <w:r w:rsidR="00AA1032">
        <w:t>for at least ten</w:t>
      </w:r>
      <w:r w:rsidRPr="0071544F">
        <w:t xml:space="preserve"> years</w:t>
      </w:r>
      <w:r>
        <w:t>.</w:t>
      </w:r>
    </w:p>
    <w:p w14:paraId="16A018AB" w14:textId="77777777" w:rsidR="0010618A" w:rsidRDefault="0010618A" w:rsidP="0010618A">
      <w:r w:rsidRPr="005B2618">
        <w:t>The applicant must demonstrate the authority to build on the site</w:t>
      </w:r>
      <w:r>
        <w:t xml:space="preserve"> and to</w:t>
      </w:r>
      <w:r w:rsidRPr="005B2618">
        <w:t xml:space="preserve"> operate a facility for at least 10 years after completing the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7"/>
        <w:gridCol w:w="6237"/>
      </w:tblGrid>
      <w:tr w:rsidR="0010618A" w:rsidRPr="00CF6059" w14:paraId="0E2A3EA9" w14:textId="77777777" w:rsidTr="00AF0ED3">
        <w:tc>
          <w:tcPr>
            <w:tcW w:w="1877" w:type="dxa"/>
          </w:tcPr>
          <w:p w14:paraId="16DF2740" w14:textId="77777777" w:rsidR="0010618A" w:rsidRPr="00CF6059" w:rsidRDefault="0010618A" w:rsidP="00AF0ED3">
            <w:pPr>
              <w:pStyle w:val="TableHdg"/>
            </w:pPr>
            <w:r>
              <w:t>Land ownership</w:t>
            </w:r>
          </w:p>
        </w:tc>
        <w:tc>
          <w:tcPr>
            <w:tcW w:w="6237" w:type="dxa"/>
          </w:tcPr>
          <w:p w14:paraId="09F16E89" w14:textId="77777777" w:rsidR="0010618A" w:rsidRPr="00CF6059" w:rsidRDefault="0010618A" w:rsidP="00AF0ED3">
            <w:pPr>
              <w:pStyle w:val="TableHdg"/>
            </w:pPr>
            <w:r>
              <w:t>Evidence required</w:t>
            </w:r>
          </w:p>
        </w:tc>
      </w:tr>
      <w:tr w:rsidR="0010618A" w:rsidRPr="00CF6059" w14:paraId="7C6D732E" w14:textId="77777777" w:rsidTr="00AF0ED3">
        <w:tc>
          <w:tcPr>
            <w:tcW w:w="1877" w:type="dxa"/>
          </w:tcPr>
          <w:p w14:paraId="05B2986A" w14:textId="77777777" w:rsidR="0010618A" w:rsidRPr="00CF6059" w:rsidRDefault="0010618A" w:rsidP="00AF0ED3">
            <w:r>
              <w:t>Applicant owned land</w:t>
            </w:r>
          </w:p>
        </w:tc>
        <w:tc>
          <w:tcPr>
            <w:tcW w:w="6237" w:type="dxa"/>
          </w:tcPr>
          <w:p w14:paraId="2F8DC4C5" w14:textId="77777777" w:rsidR="0010618A" w:rsidRDefault="0010618A" w:rsidP="00AF0ED3">
            <w:r>
              <w:t xml:space="preserve">Provide a copy of land title, LANDATA document or council rates showing both the </w:t>
            </w:r>
            <w:r w:rsidRPr="005B2618">
              <w:t>applicant organisation name and the service address.</w:t>
            </w:r>
          </w:p>
          <w:p w14:paraId="6CC27E20" w14:textId="77777777" w:rsidR="008521A5" w:rsidRPr="00CF6059" w:rsidRDefault="008521A5" w:rsidP="00AF0ED3"/>
        </w:tc>
      </w:tr>
      <w:tr w:rsidR="0010618A" w:rsidRPr="00CF6059" w14:paraId="7F6CE3F4" w14:textId="77777777" w:rsidTr="00AF0ED3">
        <w:tc>
          <w:tcPr>
            <w:tcW w:w="1877" w:type="dxa"/>
          </w:tcPr>
          <w:p w14:paraId="0DE898BC" w14:textId="77777777" w:rsidR="0010618A" w:rsidRPr="00CF6059" w:rsidRDefault="0010618A" w:rsidP="00AF0ED3">
            <w:r>
              <w:t>Council or third party owns land</w:t>
            </w:r>
          </w:p>
        </w:tc>
        <w:tc>
          <w:tcPr>
            <w:tcW w:w="6237" w:type="dxa"/>
          </w:tcPr>
          <w:p w14:paraId="2F3822DD" w14:textId="77777777" w:rsidR="0010618A" w:rsidRPr="005B2618" w:rsidRDefault="0010618A" w:rsidP="00AF0ED3">
            <w:r>
              <w:rPr>
                <w:u w:color="000000"/>
              </w:rPr>
              <w:t>Provide a</w:t>
            </w:r>
            <w:r w:rsidRPr="00112D98">
              <w:rPr>
                <w:u w:color="000000"/>
              </w:rPr>
              <w:t xml:space="preserve"> title </w:t>
            </w:r>
            <w:r>
              <w:rPr>
                <w:u w:color="000000"/>
              </w:rPr>
              <w:t>with</w:t>
            </w:r>
            <w:r w:rsidRPr="00112D98">
              <w:rPr>
                <w:u w:color="000000"/>
              </w:rPr>
              <w:t xml:space="preserve"> the landowner</w:t>
            </w:r>
            <w:r w:rsidR="00AA1032">
              <w:rPr>
                <w:u w:color="000000"/>
              </w:rPr>
              <w:t>’</w:t>
            </w:r>
            <w:r w:rsidRPr="00112D98">
              <w:rPr>
                <w:u w:color="000000"/>
              </w:rPr>
              <w:t>s name and property address</w:t>
            </w:r>
            <w:r>
              <w:rPr>
                <w:u w:color="000000"/>
              </w:rPr>
              <w:t xml:space="preserve"> and the</w:t>
            </w:r>
            <w:r w:rsidRPr="00112D98">
              <w:rPr>
                <w:u w:color="000000"/>
              </w:rPr>
              <w:t xml:space="preserve"> current lease with an end date at least </w:t>
            </w:r>
            <w:r w:rsidR="001864A3">
              <w:rPr>
                <w:u w:color="000000"/>
              </w:rPr>
              <w:t>ten</w:t>
            </w:r>
            <w:r w:rsidRPr="00112D98">
              <w:rPr>
                <w:u w:color="000000"/>
              </w:rPr>
              <w:t xml:space="preserve"> years after the proposed</w:t>
            </w:r>
            <w:r>
              <w:rPr>
                <w:u w:color="000000"/>
              </w:rPr>
              <w:t xml:space="preserve"> project</w:t>
            </w:r>
            <w:r w:rsidRPr="00112D98">
              <w:rPr>
                <w:u w:color="000000"/>
              </w:rPr>
              <w:t xml:space="preserve"> completion</w:t>
            </w:r>
            <w:r>
              <w:rPr>
                <w:u w:color="000000"/>
              </w:rPr>
              <w:t xml:space="preserve"> date.</w:t>
            </w:r>
            <w:r w:rsidRPr="00112D98">
              <w:rPr>
                <w:u w:color="000000"/>
              </w:rPr>
              <w:t xml:space="preserve"> </w:t>
            </w:r>
          </w:p>
          <w:p w14:paraId="179E4577" w14:textId="77777777" w:rsidR="0010618A" w:rsidRPr="00112D98" w:rsidRDefault="0010618A" w:rsidP="00AF0ED3"/>
          <w:p w14:paraId="2DDB9D28" w14:textId="77777777" w:rsidR="0010618A" w:rsidRPr="005B2618" w:rsidRDefault="0010618A" w:rsidP="00AF0ED3">
            <w:r w:rsidRPr="00112D98">
              <w:rPr>
                <w:u w:color="000000"/>
              </w:rPr>
              <w:t xml:space="preserve">If the current lease will end earlier than this, provide a letter from the landowner stating their intent to allow the facility to operate as a kindergarten for at least </w:t>
            </w:r>
            <w:r w:rsidR="001864A3">
              <w:rPr>
                <w:u w:color="000000"/>
              </w:rPr>
              <w:t>ten</w:t>
            </w:r>
            <w:r w:rsidRPr="00112D98">
              <w:rPr>
                <w:u w:color="000000"/>
              </w:rPr>
              <w:t xml:space="preserve"> years after completion of the project.</w:t>
            </w:r>
          </w:p>
          <w:p w14:paraId="5D28C07A" w14:textId="77777777" w:rsidR="0010618A" w:rsidRPr="00CF6059" w:rsidRDefault="0010618A" w:rsidP="00AF0ED3"/>
        </w:tc>
      </w:tr>
      <w:tr w:rsidR="0010618A" w:rsidRPr="00CF6059" w14:paraId="3C4C571F" w14:textId="77777777" w:rsidTr="00AF0ED3">
        <w:tc>
          <w:tcPr>
            <w:tcW w:w="1877" w:type="dxa"/>
          </w:tcPr>
          <w:p w14:paraId="0F720D77" w14:textId="77777777" w:rsidR="0010618A" w:rsidRPr="00112D98" w:rsidRDefault="0010618A" w:rsidP="00AF0ED3">
            <w:r w:rsidRPr="00112D98">
              <w:t>A third party owns the building</w:t>
            </w:r>
          </w:p>
          <w:p w14:paraId="257B5198" w14:textId="77777777" w:rsidR="0010618A" w:rsidRPr="00CF6059" w:rsidRDefault="0010618A" w:rsidP="00AF0ED3"/>
        </w:tc>
        <w:tc>
          <w:tcPr>
            <w:tcW w:w="6237" w:type="dxa"/>
          </w:tcPr>
          <w:p w14:paraId="06F5F303" w14:textId="77777777" w:rsidR="0010618A" w:rsidRPr="00112D98" w:rsidRDefault="0010618A" w:rsidP="00AF0ED3">
            <w:pPr>
              <w:rPr>
                <w:u w:color="000000"/>
              </w:rPr>
            </w:pPr>
            <w:r>
              <w:rPr>
                <w:u w:color="000000"/>
              </w:rPr>
              <w:t xml:space="preserve">Provide </w:t>
            </w:r>
            <w:r w:rsidRPr="005B2618">
              <w:rPr>
                <w:u w:color="000000"/>
              </w:rPr>
              <w:t>a title or other legal document identifying the building ownership</w:t>
            </w:r>
            <w:r>
              <w:rPr>
                <w:u w:color="000000"/>
              </w:rPr>
              <w:t xml:space="preserve">, </w:t>
            </w:r>
            <w:r w:rsidRPr="005B2618">
              <w:rPr>
                <w:u w:color="000000"/>
              </w:rPr>
              <w:t>signed approval from the owner to undertake the works</w:t>
            </w:r>
            <w:r>
              <w:rPr>
                <w:u w:color="000000"/>
              </w:rPr>
              <w:t xml:space="preserve"> and a </w:t>
            </w:r>
            <w:r w:rsidRPr="005B2618">
              <w:rPr>
                <w:u w:color="000000"/>
              </w:rPr>
              <w:t>copy of the terms of the current leas</w:t>
            </w:r>
            <w:r>
              <w:rPr>
                <w:u w:color="000000"/>
              </w:rPr>
              <w:t>e.</w:t>
            </w:r>
          </w:p>
          <w:p w14:paraId="247875CF" w14:textId="77777777" w:rsidR="0010618A" w:rsidRPr="00CF6059" w:rsidRDefault="0010618A" w:rsidP="00AF0ED3"/>
        </w:tc>
      </w:tr>
      <w:tr w:rsidR="0010618A" w:rsidRPr="00CF6059" w14:paraId="43DD36EB" w14:textId="77777777" w:rsidTr="00AF0ED3">
        <w:tc>
          <w:tcPr>
            <w:tcW w:w="1877" w:type="dxa"/>
          </w:tcPr>
          <w:p w14:paraId="57B720B1" w14:textId="77777777" w:rsidR="0010618A" w:rsidRPr="00CF6059" w:rsidRDefault="0010618A" w:rsidP="00AF0ED3">
            <w:r>
              <w:t>The Department of Education and Training owns land</w:t>
            </w:r>
          </w:p>
        </w:tc>
        <w:tc>
          <w:tcPr>
            <w:tcW w:w="6237" w:type="dxa"/>
          </w:tcPr>
          <w:p w14:paraId="276E1DBD" w14:textId="77F1A153" w:rsidR="0010618A" w:rsidRDefault="0010618A" w:rsidP="00AF0ED3">
            <w:r>
              <w:t>C</w:t>
            </w:r>
            <w:r w:rsidRPr="005B2618">
              <w:t xml:space="preserve">omplete and attach a Land Use Proposal Form (see </w:t>
            </w:r>
            <w:r>
              <w:t>Building Blocks Capacity Building Guidelines</w:t>
            </w:r>
            <w:r w:rsidRPr="005B2618">
              <w:t>).</w:t>
            </w:r>
          </w:p>
          <w:p w14:paraId="4677A3AB" w14:textId="77777777" w:rsidR="0010618A" w:rsidRPr="005B2618" w:rsidRDefault="0010618A" w:rsidP="00AF0ED3">
            <w:r w:rsidRPr="005B2618">
              <w:t xml:space="preserve"> </w:t>
            </w:r>
          </w:p>
          <w:p w14:paraId="76CE9FF3" w14:textId="77777777" w:rsidR="0010618A" w:rsidRDefault="0010618A" w:rsidP="00AF0ED3">
            <w:r w:rsidRPr="005B2618">
              <w:rPr>
                <w:rStyle w:val="Heading4Char"/>
                <w:b w:val="0"/>
              </w:rPr>
              <w:t>If the property is being purchased by the applicant,</w:t>
            </w:r>
            <w:r w:rsidRPr="005B2618">
              <w:t xml:space="preserve"> demonstrate that site ownership will be transferred to your organisation within 90 days of submitting the grant application.</w:t>
            </w:r>
            <w:r>
              <w:t xml:space="preserve"> </w:t>
            </w:r>
            <w:r w:rsidRPr="005B2618">
              <w:t>This will need to be a legal agreement agreeing to the land transfer</w:t>
            </w:r>
            <w:r w:rsidR="00AA1032">
              <w:t>,</w:t>
            </w:r>
            <w:r w:rsidRPr="005B2618">
              <w:t xml:space="preserve"> signed by both parties.</w:t>
            </w:r>
          </w:p>
          <w:p w14:paraId="6FDB1C65" w14:textId="77777777" w:rsidR="008521A5" w:rsidRPr="00CF6059" w:rsidRDefault="008521A5" w:rsidP="00AF0ED3"/>
        </w:tc>
      </w:tr>
    </w:tbl>
    <w:p w14:paraId="1890A253" w14:textId="77777777" w:rsidR="0010618A" w:rsidRDefault="0010618A" w:rsidP="0010618A"/>
    <w:p w14:paraId="7FB01288" w14:textId="77777777" w:rsidR="0010618A" w:rsidRDefault="0010618A" w:rsidP="0010618A">
      <w:pPr>
        <w:pStyle w:val="Heading4"/>
      </w:pPr>
      <w:r>
        <w:t>D</w:t>
      </w:r>
      <w:r w:rsidRPr="00811699">
        <w:t xml:space="preserve">irectly affected </w:t>
      </w:r>
      <w:r>
        <w:t xml:space="preserve">service providers </w:t>
      </w:r>
      <w:r w:rsidRPr="00811699">
        <w:t>have been consulted about the project</w:t>
      </w:r>
    </w:p>
    <w:p w14:paraId="20C3D715" w14:textId="77777777" w:rsidR="0010618A" w:rsidRDefault="00FD51BE" w:rsidP="0010618A">
      <w:r>
        <w:t>The applicant</w:t>
      </w:r>
      <w:r w:rsidR="0010618A" w:rsidRPr="00591589">
        <w:t xml:space="preserve"> must demonstrate they have consulted with local service providers directly affected by the project</w:t>
      </w:r>
      <w:r>
        <w:t>,</w:t>
      </w:r>
      <w:r w:rsidR="0010618A">
        <w:t xml:space="preserve"> including providers currently operating at the facility and </w:t>
      </w:r>
      <w:r w:rsidR="0010618A" w:rsidRPr="00591589">
        <w:t xml:space="preserve">providers that </w:t>
      </w:r>
      <w:r w:rsidR="0010618A">
        <w:t xml:space="preserve">may </w:t>
      </w:r>
      <w:r w:rsidR="0010618A" w:rsidRPr="00591589">
        <w:t>be relocated to the facility.</w:t>
      </w:r>
    </w:p>
    <w:p w14:paraId="141EF4DB" w14:textId="77777777" w:rsidR="0010618A" w:rsidRDefault="0010618A" w:rsidP="0010618A">
      <w:pPr>
        <w:rPr>
          <w:bdr w:val="none" w:sz="0" w:space="0" w:color="auto" w:frame="1"/>
        </w:rPr>
      </w:pPr>
      <w:r>
        <w:t>Evidence should include w</w:t>
      </w:r>
      <w:r w:rsidRPr="00591589">
        <w:t>ritten</w:t>
      </w:r>
      <w:r w:rsidRPr="00591589">
        <w:rPr>
          <w:bdr w:val="none" w:sz="0" w:space="0" w:color="auto" w:frame="1"/>
        </w:rPr>
        <w:t xml:space="preserve">, or demonstrable communications between local service providers and the </w:t>
      </w:r>
      <w:r>
        <w:rPr>
          <w:bdr w:val="none" w:sz="0" w:space="0" w:color="auto" w:frame="1"/>
        </w:rPr>
        <w:t>applicant</w:t>
      </w:r>
      <w:r w:rsidRPr="00591589">
        <w:rPr>
          <w:bdr w:val="none" w:sz="0" w:space="0" w:color="auto" w:frame="1"/>
        </w:rPr>
        <w:t xml:space="preserve"> indicating that the applicant has consulted with service provider</w:t>
      </w:r>
      <w:r w:rsidR="00FD51BE">
        <w:rPr>
          <w:bdr w:val="none" w:sz="0" w:space="0" w:color="auto" w:frame="1"/>
        </w:rPr>
        <w:t>s</w:t>
      </w:r>
      <w:r w:rsidRPr="00591589">
        <w:rPr>
          <w:bdr w:val="none" w:sz="0" w:space="0" w:color="auto" w:frame="1"/>
        </w:rPr>
        <w:t xml:space="preserve"> directly affected by the plan. </w:t>
      </w:r>
    </w:p>
    <w:p w14:paraId="02A44031" w14:textId="77777777" w:rsidR="0010618A" w:rsidRPr="00811699" w:rsidRDefault="0010618A" w:rsidP="0010618A">
      <w:pPr>
        <w:rPr>
          <w:b/>
          <w:iCs/>
        </w:rPr>
      </w:pPr>
    </w:p>
    <w:p w14:paraId="723F47FA" w14:textId="77777777" w:rsidR="0010618A" w:rsidRDefault="0010618A" w:rsidP="0010618A">
      <w:pPr>
        <w:pStyle w:val="Heading4"/>
      </w:pPr>
      <w:r w:rsidRPr="00811699">
        <w:t>Letter of</w:t>
      </w:r>
      <w:r>
        <w:t xml:space="preserve"> project</w:t>
      </w:r>
      <w:r w:rsidRPr="00811699">
        <w:t xml:space="preserve"> support from the local council</w:t>
      </w:r>
    </w:p>
    <w:p w14:paraId="00B93A29" w14:textId="77777777" w:rsidR="0010618A" w:rsidRDefault="0010618A" w:rsidP="0010618A">
      <w:r>
        <w:t xml:space="preserve">It is essential that the local council support this project as the proposed service will have a direct impact on communities within their boundaries. </w:t>
      </w:r>
    </w:p>
    <w:p w14:paraId="5CF8F682" w14:textId="77777777" w:rsidR="0010618A" w:rsidRPr="005B2618" w:rsidRDefault="0010618A" w:rsidP="0010618A">
      <w:r>
        <w:t>The letter must be on council letterhead, signed by the CEO (or authorised delegate) and dated within three months of the grant closing date.</w:t>
      </w:r>
    </w:p>
    <w:p w14:paraId="5615BB3C" w14:textId="77777777" w:rsidR="0010618A" w:rsidRDefault="0010618A" w:rsidP="0010618A">
      <w:pPr>
        <w:spacing w:after="0"/>
      </w:pPr>
    </w:p>
    <w:sectPr w:rsidR="0010618A" w:rsidSect="00CF605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616" w:right="1985" w:bottom="141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B5113" w14:textId="77777777" w:rsidR="001E2EF9" w:rsidRDefault="001E2EF9" w:rsidP="008515B3">
      <w:pPr>
        <w:spacing w:before="0" w:after="0" w:line="240" w:lineRule="auto"/>
      </w:pPr>
      <w:r>
        <w:separator/>
      </w:r>
    </w:p>
  </w:endnote>
  <w:endnote w:type="continuationSeparator" w:id="0">
    <w:p w14:paraId="22109C20" w14:textId="77777777" w:rsidR="001E2EF9" w:rsidRDefault="001E2EF9" w:rsidP="008515B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B76B6" w14:textId="77777777" w:rsidR="00262DD0" w:rsidRDefault="00201DCF" w:rsidP="00262DD0">
    <w:pPr>
      <w:pStyle w:val="Footer"/>
    </w:pPr>
    <w:r>
      <w:drawing>
        <wp:anchor distT="0" distB="0" distL="114300" distR="114300" simplePos="0" relativeHeight="251672576" behindDoc="1" locked="0" layoutInCell="1" allowOverlap="1" wp14:anchorId="791D24A1" wp14:editId="6E1321A8">
          <wp:simplePos x="0" y="0"/>
          <wp:positionH relativeFrom="column">
            <wp:posOffset>-864235</wp:posOffset>
          </wp:positionH>
          <wp:positionV relativeFrom="paragraph">
            <wp:posOffset>-673735</wp:posOffset>
          </wp:positionV>
          <wp:extent cx="7574945" cy="1438885"/>
          <wp:effectExtent l="0" t="0" r="0" b="0"/>
          <wp:wrapNone/>
          <wp:docPr id="16" name="Picture 1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200221_BB_Template Headers_v1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945" cy="1438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2DD0">
      <w:rPr>
        <w:lang w:eastAsia="en-AU"/>
      </w:rPr>
      <mc:AlternateContent>
        <mc:Choice Requires="wpg">
          <w:drawing>
            <wp:anchor distT="0" distB="0" distL="114300" distR="114300" simplePos="0" relativeHeight="251667456" behindDoc="1" locked="1" layoutInCell="1" allowOverlap="1" wp14:anchorId="6EFF1CE5" wp14:editId="4C046890">
              <wp:simplePos x="0" y="0"/>
              <wp:positionH relativeFrom="column">
                <wp:posOffset>-864235</wp:posOffset>
              </wp:positionH>
              <wp:positionV relativeFrom="page">
                <wp:posOffset>9743440</wp:posOffset>
              </wp:positionV>
              <wp:extent cx="7555865" cy="951865"/>
              <wp:effectExtent l="0" t="0" r="0" b="63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865" cy="951865"/>
                        <a:chOff x="0" y="142504"/>
                        <a:chExt cx="7555857" cy="953176"/>
                      </a:xfrm>
                    </wpg:grpSpPr>
                    <pic:pic xmlns:pic="http://schemas.openxmlformats.org/drawingml/2006/picture">
                      <pic:nvPicPr>
                        <pic:cNvPr id="9" name="Picture 9" descr="D:\Docs\Flannery Labs\Clients\VSBA\VSBA\Factsheet\p2 footer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3924"/>
                        <a:stretch/>
                      </pic:blipFill>
                      <pic:spPr bwMode="auto">
                        <a:xfrm>
                          <a:off x="0" y="142504"/>
                          <a:ext cx="2725420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6" name="Rectangle 6"/>
                      <wps:cNvSpPr/>
                      <wps:spPr>
                        <a:xfrm>
                          <a:off x="7196447" y="73627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D5822C" id="Group 7" o:spid="_x0000_s1026" style="position:absolute;margin-left:-68.05pt;margin-top:767.2pt;width:594.95pt;height:74.95pt;z-index:-251649024;mso-position-vertical-relative:page;mso-width-relative:margin;mso-height-relative:margin" coordorigin=",1425" coordsize="75558,9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top:1425;width:27254;height:9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">
                <v:imagedata r:id="rId3" o:title="p2 footer" cropright="41893f"/>
              </v:shape>
              <v:rect id="Rectangle 6" o:spid="_x0000_s1028" style="position:absolute;left:71964;top:73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" filled="f" stroked="f" strokeweight="1pt"/>
              <w10:wrap anchory="page"/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692A4" w14:textId="77777777" w:rsidR="00262DD0" w:rsidRDefault="00160AD6" w:rsidP="00262DD0">
    <w:pPr>
      <w:pStyle w:val="Footer"/>
    </w:pPr>
    <w:r>
      <w:drawing>
        <wp:anchor distT="0" distB="0" distL="114300" distR="114300" simplePos="0" relativeHeight="251673600" behindDoc="1" locked="0" layoutInCell="1" allowOverlap="1" wp14:anchorId="43E0E818" wp14:editId="2634C0C7">
          <wp:simplePos x="0" y="0"/>
          <wp:positionH relativeFrom="column">
            <wp:posOffset>-864236</wp:posOffset>
          </wp:positionH>
          <wp:positionV relativeFrom="paragraph">
            <wp:posOffset>-848995</wp:posOffset>
          </wp:positionV>
          <wp:extent cx="7571731" cy="1438275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306_BB_Template Headers_v2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735" cy="1444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FB3C8" w14:textId="77777777" w:rsidR="001E2EF9" w:rsidRDefault="001E2EF9" w:rsidP="008515B3">
      <w:pPr>
        <w:spacing w:before="0" w:after="0" w:line="240" w:lineRule="auto"/>
      </w:pPr>
      <w:r>
        <w:separator/>
      </w:r>
    </w:p>
  </w:footnote>
  <w:footnote w:type="continuationSeparator" w:id="0">
    <w:p w14:paraId="18BB05E3" w14:textId="77777777" w:rsidR="001E2EF9" w:rsidRDefault="001E2EF9" w:rsidP="008515B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1CE26" w14:textId="77777777" w:rsidR="00FC5C9E" w:rsidRDefault="00201DCF" w:rsidP="00FC5C9E">
    <w:pPr>
      <w:pStyle w:val="Head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626ADDF8" wp14:editId="38D25BEB">
          <wp:simplePos x="0" y="0"/>
          <wp:positionH relativeFrom="column">
            <wp:posOffset>-864235</wp:posOffset>
          </wp:positionH>
          <wp:positionV relativeFrom="paragraph">
            <wp:posOffset>-462915</wp:posOffset>
          </wp:positionV>
          <wp:extent cx="7555014" cy="1435100"/>
          <wp:effectExtent l="0" t="0" r="1905" b="0"/>
          <wp:wrapNone/>
          <wp:docPr id="14" name="Picture 1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200221_BB_Template Headers_v1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014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1C598" w14:textId="77777777" w:rsidR="00935210" w:rsidRDefault="006A450D">
    <w:pPr>
      <w:pStyle w:val="Header"/>
    </w:pPr>
    <w:r>
      <w:rPr>
        <w:noProof/>
      </w:rPr>
      <w:drawing>
        <wp:anchor distT="0" distB="0" distL="114300" distR="114300" simplePos="0" relativeHeight="251674624" behindDoc="0" locked="0" layoutInCell="1" allowOverlap="1" wp14:anchorId="602C4164" wp14:editId="1CD57472">
          <wp:simplePos x="0" y="0"/>
          <wp:positionH relativeFrom="column">
            <wp:posOffset>-881380</wp:posOffset>
          </wp:positionH>
          <wp:positionV relativeFrom="paragraph">
            <wp:posOffset>-437515</wp:posOffset>
          </wp:positionV>
          <wp:extent cx="7555802" cy="3047919"/>
          <wp:effectExtent l="0" t="0" r="127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0306_BB_Template Headers_v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802" cy="30479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662014" w14:textId="77777777" w:rsidR="00935210" w:rsidRDefault="00935210">
    <w:pPr>
      <w:pStyle w:val="Header"/>
    </w:pPr>
  </w:p>
  <w:p w14:paraId="22E95A29" w14:textId="77777777" w:rsidR="00935210" w:rsidRDefault="00935210">
    <w:pPr>
      <w:pStyle w:val="Header"/>
    </w:pPr>
  </w:p>
  <w:p w14:paraId="6D34A7E4" w14:textId="77777777" w:rsidR="00935210" w:rsidRDefault="00935210">
    <w:pPr>
      <w:pStyle w:val="Header"/>
    </w:pPr>
  </w:p>
  <w:p w14:paraId="1819D43C" w14:textId="77777777" w:rsidR="00935210" w:rsidRDefault="00935210">
    <w:pPr>
      <w:pStyle w:val="Header"/>
    </w:pPr>
  </w:p>
  <w:p w14:paraId="31EFC5C2" w14:textId="77777777" w:rsidR="00935210" w:rsidRDefault="00935210">
    <w:pPr>
      <w:pStyle w:val="Header"/>
    </w:pPr>
  </w:p>
  <w:p w14:paraId="568273A6" w14:textId="77777777" w:rsidR="00935210" w:rsidRDefault="00935210">
    <w:pPr>
      <w:pStyle w:val="Header"/>
    </w:pPr>
  </w:p>
  <w:p w14:paraId="659B8EC7" w14:textId="77777777" w:rsidR="00935210" w:rsidRDefault="00935210">
    <w:pPr>
      <w:pStyle w:val="Header"/>
    </w:pPr>
  </w:p>
  <w:p w14:paraId="1BC16294" w14:textId="77777777" w:rsidR="00935210" w:rsidRDefault="00935210">
    <w:pPr>
      <w:pStyle w:val="Header"/>
    </w:pPr>
  </w:p>
  <w:p w14:paraId="64EF8C06" w14:textId="77777777" w:rsidR="00935210" w:rsidRDefault="00935210">
    <w:pPr>
      <w:pStyle w:val="Header"/>
    </w:pPr>
  </w:p>
  <w:p w14:paraId="54DBAE3A" w14:textId="77777777" w:rsidR="00935210" w:rsidRDefault="00935210">
    <w:pPr>
      <w:pStyle w:val="Header"/>
    </w:pPr>
  </w:p>
  <w:p w14:paraId="0AB7BE11" w14:textId="77777777" w:rsidR="00935210" w:rsidRDefault="00935210">
    <w:pPr>
      <w:pStyle w:val="Header"/>
    </w:pPr>
  </w:p>
  <w:p w14:paraId="4603413B" w14:textId="77777777" w:rsidR="00935210" w:rsidRDefault="00935210">
    <w:pPr>
      <w:pStyle w:val="Header"/>
    </w:pPr>
  </w:p>
  <w:p w14:paraId="05EA50F9" w14:textId="77777777" w:rsidR="00935210" w:rsidRDefault="00935210">
    <w:pPr>
      <w:pStyle w:val="Header"/>
    </w:pPr>
  </w:p>
  <w:p w14:paraId="09312073" w14:textId="77777777" w:rsidR="00935210" w:rsidRDefault="00935210">
    <w:pPr>
      <w:pStyle w:val="Header"/>
    </w:pPr>
  </w:p>
  <w:p w14:paraId="3CB693E6" w14:textId="77777777" w:rsidR="00935210" w:rsidRDefault="00935210">
    <w:pPr>
      <w:pStyle w:val="Header"/>
    </w:pPr>
  </w:p>
  <w:p w14:paraId="4354BA44" w14:textId="77777777" w:rsidR="00935210" w:rsidRDefault="00935210">
    <w:pPr>
      <w:pStyle w:val="Header"/>
    </w:pPr>
  </w:p>
  <w:p w14:paraId="247AA922" w14:textId="77777777" w:rsidR="00935210" w:rsidRDefault="009352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8FCC21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C1453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FEE1D6B"/>
    <w:multiLevelType w:val="multilevel"/>
    <w:tmpl w:val="E8A6CC10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4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032"/>
    <w:rsid w:val="000F422B"/>
    <w:rsid w:val="00101140"/>
    <w:rsid w:val="0010618A"/>
    <w:rsid w:val="00160AD6"/>
    <w:rsid w:val="001864A3"/>
    <w:rsid w:val="001937C3"/>
    <w:rsid w:val="001C50B0"/>
    <w:rsid w:val="001E2EF9"/>
    <w:rsid w:val="001F0F8D"/>
    <w:rsid w:val="00201DCF"/>
    <w:rsid w:val="00223164"/>
    <w:rsid w:val="00224763"/>
    <w:rsid w:val="0022560D"/>
    <w:rsid w:val="00262A80"/>
    <w:rsid w:val="00262DD0"/>
    <w:rsid w:val="0027684D"/>
    <w:rsid w:val="0028568F"/>
    <w:rsid w:val="00310F57"/>
    <w:rsid w:val="003E18DD"/>
    <w:rsid w:val="003E42FA"/>
    <w:rsid w:val="0040338E"/>
    <w:rsid w:val="004D6A47"/>
    <w:rsid w:val="00573025"/>
    <w:rsid w:val="00573C3B"/>
    <w:rsid w:val="005D295A"/>
    <w:rsid w:val="00680EBF"/>
    <w:rsid w:val="006A450D"/>
    <w:rsid w:val="006C3815"/>
    <w:rsid w:val="006E69FF"/>
    <w:rsid w:val="006F05E4"/>
    <w:rsid w:val="00741D21"/>
    <w:rsid w:val="00760C3E"/>
    <w:rsid w:val="00792836"/>
    <w:rsid w:val="007A7FA0"/>
    <w:rsid w:val="00806F7F"/>
    <w:rsid w:val="008515B3"/>
    <w:rsid w:val="00851F6F"/>
    <w:rsid w:val="008521A5"/>
    <w:rsid w:val="00852EE8"/>
    <w:rsid w:val="00887068"/>
    <w:rsid w:val="00925C26"/>
    <w:rsid w:val="00935210"/>
    <w:rsid w:val="00AA1032"/>
    <w:rsid w:val="00AD0E3C"/>
    <w:rsid w:val="00AD3FF6"/>
    <w:rsid w:val="00AE2651"/>
    <w:rsid w:val="00B5186E"/>
    <w:rsid w:val="00B8490A"/>
    <w:rsid w:val="00B86DB4"/>
    <w:rsid w:val="00BC4CD0"/>
    <w:rsid w:val="00C6302E"/>
    <w:rsid w:val="00C91401"/>
    <w:rsid w:val="00CA5653"/>
    <w:rsid w:val="00CB3049"/>
    <w:rsid w:val="00CF6059"/>
    <w:rsid w:val="00D10938"/>
    <w:rsid w:val="00DC0C0A"/>
    <w:rsid w:val="00F43F99"/>
    <w:rsid w:val="00F94567"/>
    <w:rsid w:val="00F97AC2"/>
    <w:rsid w:val="00FB1440"/>
    <w:rsid w:val="00FC5C9E"/>
    <w:rsid w:val="00FD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F7BEF13"/>
  <w15:chartTrackingRefBased/>
  <w15:docId w15:val="{1B42BCCD-C559-447B-A333-1DAC1D7D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4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50B0"/>
    <w:pPr>
      <w:spacing w:line="252" w:lineRule="auto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rsid w:val="008515B3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color w:val="808285" w:themeColor="accent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rsid w:val="008515B3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B4292D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515B3"/>
    <w:pPr>
      <w:keepNext/>
      <w:keepLines/>
      <w:spacing w:before="160"/>
      <w:outlineLvl w:val="2"/>
    </w:pPr>
    <w:rPr>
      <w:rFonts w:asciiTheme="majorHAnsi" w:eastAsiaTheme="majorEastAsia" w:hAnsiTheme="majorHAnsi" w:cstheme="majorBidi"/>
      <w:caps/>
      <w:color w:val="B4292D" w:themeColor="text2"/>
      <w:sz w:val="21"/>
      <w:szCs w:val="21"/>
    </w:rPr>
  </w:style>
  <w:style w:type="paragraph" w:styleId="Heading4">
    <w:name w:val="heading 4"/>
    <w:basedOn w:val="Normal"/>
    <w:next w:val="Normal"/>
    <w:link w:val="Heading4Char"/>
    <w:uiPriority w:val="9"/>
    <w:qFormat/>
    <w:rsid w:val="008515B3"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515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085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5B3"/>
    <w:pPr>
      <w:spacing w:before="0"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5B3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8515B3"/>
  </w:style>
  <w:style w:type="character" w:customStyle="1" w:styleId="BodyTextChar">
    <w:name w:val="Body Text Char"/>
    <w:basedOn w:val="DefaultParagraphFont"/>
    <w:link w:val="BodyText"/>
    <w:uiPriority w:val="99"/>
    <w:rsid w:val="008515B3"/>
    <w:rPr>
      <w:sz w:val="18"/>
      <w:szCs w:val="18"/>
    </w:rPr>
  </w:style>
  <w:style w:type="paragraph" w:styleId="Caption">
    <w:name w:val="caption"/>
    <w:basedOn w:val="Normal"/>
    <w:next w:val="Normal"/>
    <w:uiPriority w:val="17"/>
    <w:qFormat/>
    <w:rsid w:val="008515B3"/>
    <w:pPr>
      <w:spacing w:after="360"/>
      <w:contextualSpacing/>
    </w:pPr>
    <w:rPr>
      <w:iCs/>
      <w:color w:val="808285" w:themeColor="accent2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515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5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5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5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5B3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515B3"/>
    <w:pPr>
      <w:tabs>
        <w:tab w:val="center" w:pos="4513"/>
        <w:tab w:val="right" w:pos="8220"/>
      </w:tabs>
      <w:spacing w:before="0" w:after="0"/>
    </w:pPr>
    <w:rPr>
      <w:noProof/>
      <w:color w:val="B4292D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8515B3"/>
    <w:rPr>
      <w:noProof/>
      <w:color w:val="B4292D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15B3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515B3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515B3"/>
    <w:rPr>
      <w:rFonts w:asciiTheme="majorHAnsi" w:eastAsiaTheme="majorEastAsia" w:hAnsiTheme="majorHAnsi" w:cstheme="majorBidi"/>
      <w:color w:val="808285" w:themeColor="accent2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15B3"/>
    <w:rPr>
      <w:rFonts w:asciiTheme="majorHAnsi" w:eastAsiaTheme="majorEastAsia" w:hAnsiTheme="majorHAnsi" w:cstheme="majorBidi"/>
      <w:color w:val="B4292D" w:themeColor="tex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15B3"/>
    <w:rPr>
      <w:rFonts w:asciiTheme="majorHAnsi" w:eastAsiaTheme="majorEastAsia" w:hAnsiTheme="majorHAnsi" w:cstheme="majorBidi"/>
      <w:caps/>
      <w:color w:val="B4292D" w:themeColor="text2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8515B3"/>
    <w:rPr>
      <w:rFonts w:asciiTheme="majorHAnsi" w:eastAsiaTheme="majorEastAsia" w:hAnsiTheme="majorHAnsi" w:cstheme="majorBidi"/>
      <w:b/>
      <w:iCs/>
      <w:color w:val="000000" w:themeColor="text1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8515B3"/>
    <w:rPr>
      <w:rFonts w:asciiTheme="majorHAnsi" w:eastAsiaTheme="majorEastAsia" w:hAnsiTheme="majorHAnsi" w:cstheme="majorBidi"/>
      <w:color w:val="608588" w:themeColor="accent1" w:themeShade="BF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15B3"/>
    <w:rPr>
      <w:color w:val="0563C1" w:themeColor="hyperlink"/>
      <w:u w:val="single"/>
    </w:rPr>
  </w:style>
  <w:style w:type="paragraph" w:customStyle="1" w:styleId="Imprinttext">
    <w:name w:val="Imprint text"/>
    <w:uiPriority w:val="99"/>
    <w:rsid w:val="008515B3"/>
    <w:pPr>
      <w:spacing w:before="40" w:after="40" w:line="264" w:lineRule="auto"/>
    </w:pPr>
    <w:rPr>
      <w:color w:val="808285" w:themeColor="accent2"/>
      <w:sz w:val="14"/>
    </w:rPr>
  </w:style>
  <w:style w:type="paragraph" w:styleId="ListBullet">
    <w:name w:val="List Bullet"/>
    <w:basedOn w:val="Normal"/>
    <w:uiPriority w:val="1"/>
    <w:unhideWhenUsed/>
    <w:qFormat/>
    <w:rsid w:val="008515B3"/>
    <w:pPr>
      <w:numPr>
        <w:numId w:val="5"/>
      </w:numPr>
    </w:pPr>
  </w:style>
  <w:style w:type="paragraph" w:styleId="ListBullet2">
    <w:name w:val="List Bullet 2"/>
    <w:basedOn w:val="Normal"/>
    <w:uiPriority w:val="1"/>
    <w:unhideWhenUsed/>
    <w:qFormat/>
    <w:rsid w:val="008515B3"/>
    <w:pPr>
      <w:numPr>
        <w:ilvl w:val="1"/>
        <w:numId w:val="5"/>
      </w:numPr>
    </w:pPr>
  </w:style>
  <w:style w:type="paragraph" w:customStyle="1" w:styleId="P1URL">
    <w:name w:val="P1 URL"/>
    <w:basedOn w:val="Normal"/>
    <w:rsid w:val="008515B3"/>
    <w:pPr>
      <w:spacing w:before="0" w:after="0"/>
    </w:pPr>
    <w:rPr>
      <w:color w:val="808285" w:themeColor="accent2"/>
      <w:sz w:val="26"/>
    </w:rPr>
  </w:style>
  <w:style w:type="character" w:styleId="PageNumber">
    <w:name w:val="page number"/>
    <w:basedOn w:val="DefaultParagraphFont"/>
    <w:uiPriority w:val="99"/>
    <w:unhideWhenUsed/>
    <w:rsid w:val="008515B3"/>
    <w:rPr>
      <w:color w:val="808285" w:themeColor="accent2"/>
    </w:rPr>
  </w:style>
  <w:style w:type="table" w:styleId="PlainTable2">
    <w:name w:val="Plain Table 2"/>
    <w:basedOn w:val="TableNormal"/>
    <w:uiPriority w:val="42"/>
    <w:rsid w:val="008515B3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Quote">
    <w:name w:val="Quote"/>
    <w:basedOn w:val="Normal"/>
    <w:next w:val="Normal"/>
    <w:link w:val="QuoteChar"/>
    <w:uiPriority w:val="14"/>
    <w:qFormat/>
    <w:rsid w:val="001C50B0"/>
    <w:pPr>
      <w:spacing w:after="120"/>
    </w:pPr>
    <w:rPr>
      <w:iCs/>
      <w:color w:val="808285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14"/>
    <w:rsid w:val="001C50B0"/>
    <w:rPr>
      <w:iCs/>
      <w:color w:val="808285" w:themeColor="accent2"/>
      <w:sz w:val="24"/>
      <w:szCs w:val="18"/>
    </w:rPr>
  </w:style>
  <w:style w:type="table" w:customStyle="1" w:styleId="QuoteTable">
    <w:name w:val="Quote Table"/>
    <w:basedOn w:val="TableNormal"/>
    <w:uiPriority w:val="99"/>
    <w:rsid w:val="006F05E4"/>
    <w:pPr>
      <w:spacing w:before="0" w:after="0"/>
    </w:pPr>
    <w:tblPr>
      <w:tblInd w:w="108" w:type="dxa"/>
      <w:tblBorders>
        <w:top w:val="single" w:sz="4" w:space="0" w:color="B4292D" w:themeColor="text2"/>
        <w:bottom w:val="single" w:sz="4" w:space="0" w:color="B4292D" w:themeColor="text2"/>
      </w:tblBorders>
      <w:tblCellMar>
        <w:top w:w="170" w:type="dxa"/>
        <w:bottom w:w="340" w:type="dxa"/>
      </w:tblCellMar>
    </w:tblPr>
  </w:style>
  <w:style w:type="paragraph" w:customStyle="1" w:styleId="Section">
    <w:name w:val="Section"/>
    <w:next w:val="Normal"/>
    <w:uiPriority w:val="19"/>
    <w:rsid w:val="008515B3"/>
    <w:pPr>
      <w:spacing w:before="0" w:after="760" w:line="216" w:lineRule="auto"/>
    </w:pPr>
    <w:rPr>
      <w:caps/>
      <w:color w:val="808285" w:themeColor="accent2"/>
      <w:sz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15B3"/>
    <w:pPr>
      <w:numPr>
        <w:ilvl w:val="1"/>
      </w:numPr>
      <w:spacing w:before="0" w:after="280" w:line="240" w:lineRule="auto"/>
    </w:pPr>
    <w:rPr>
      <w:rFonts w:eastAsiaTheme="minorEastAsia"/>
      <w:color w:val="B4292D" w:themeColor="accent4"/>
      <w:sz w:val="35"/>
    </w:rPr>
  </w:style>
  <w:style w:type="character" w:customStyle="1" w:styleId="SubtitleChar">
    <w:name w:val="Subtitle Char"/>
    <w:basedOn w:val="DefaultParagraphFont"/>
    <w:link w:val="Subtitle"/>
    <w:uiPriority w:val="11"/>
    <w:rsid w:val="008515B3"/>
    <w:rPr>
      <w:rFonts w:eastAsiaTheme="minorEastAsia"/>
      <w:color w:val="B4292D" w:themeColor="accent4"/>
      <w:sz w:val="35"/>
      <w:szCs w:val="18"/>
    </w:rPr>
  </w:style>
  <w:style w:type="table" w:styleId="TableGridLight">
    <w:name w:val="Grid Table Light"/>
    <w:basedOn w:val="TableNormal"/>
    <w:uiPriority w:val="40"/>
    <w:rsid w:val="008515B3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aliases w:val="VSBA Table Grid"/>
    <w:basedOn w:val="TableNormal"/>
    <w:uiPriority w:val="39"/>
    <w:rsid w:val="006F05E4"/>
    <w:pPr>
      <w:spacing w:before="0" w:after="0"/>
    </w:pPr>
    <w:tblPr>
      <w:tblStyleColBandSize w:val="1"/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blStylePr w:type="band2Vert">
      <w:tblPr/>
      <w:tcPr>
        <w:shd w:val="clear" w:color="auto" w:fill="E7EEEE" w:themeFill="accent1" w:themeFillTint="33"/>
      </w:tcPr>
    </w:tblStylePr>
  </w:style>
  <w:style w:type="paragraph" w:customStyle="1" w:styleId="TableHeading">
    <w:name w:val="Table Heading"/>
    <w:basedOn w:val="Heading3"/>
    <w:uiPriority w:val="15"/>
    <w:qFormat/>
    <w:rsid w:val="008515B3"/>
    <w:pPr>
      <w:spacing w:before="320"/>
    </w:pPr>
  </w:style>
  <w:style w:type="paragraph" w:customStyle="1" w:styleId="TableBlt">
    <w:name w:val="TableBlt"/>
    <w:basedOn w:val="ListBullet"/>
    <w:uiPriority w:val="16"/>
    <w:qFormat/>
    <w:rsid w:val="008515B3"/>
    <w:pPr>
      <w:spacing w:before="40" w:after="40" w:line="240" w:lineRule="auto"/>
    </w:pPr>
  </w:style>
  <w:style w:type="paragraph" w:customStyle="1" w:styleId="TableHdg">
    <w:name w:val="TableHdg"/>
    <w:uiPriority w:val="15"/>
    <w:qFormat/>
    <w:rsid w:val="008515B3"/>
    <w:pPr>
      <w:spacing w:before="40" w:after="40"/>
    </w:pPr>
    <w:rPr>
      <w:b/>
      <w:bCs/>
      <w:caps/>
      <w:color w:val="B4292D" w:themeColor="text2"/>
      <w:sz w:val="18"/>
      <w:szCs w:val="18"/>
    </w:rPr>
  </w:style>
  <w:style w:type="paragraph" w:customStyle="1" w:styleId="TableTxt">
    <w:name w:val="TableTxt"/>
    <w:basedOn w:val="Normal"/>
    <w:uiPriority w:val="15"/>
    <w:qFormat/>
    <w:rsid w:val="008515B3"/>
    <w:pPr>
      <w:spacing w:before="40" w:after="40" w:line="240" w:lineRule="auto"/>
    </w:pPr>
    <w:rPr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1C50B0"/>
    <w:pPr>
      <w:spacing w:before="0" w:after="160" w:line="216" w:lineRule="auto"/>
      <w:contextualSpacing/>
    </w:pPr>
    <w:rPr>
      <w:rFonts w:asciiTheme="majorHAnsi" w:eastAsiaTheme="majorEastAsia" w:hAnsiTheme="majorHAnsi" w:cstheme="majorBidi"/>
      <w:caps/>
      <w:color w:val="808285" w:themeColor="accent2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50B0"/>
    <w:rPr>
      <w:rFonts w:asciiTheme="majorHAnsi" w:eastAsiaTheme="majorEastAsia" w:hAnsiTheme="majorHAnsi" w:cstheme="majorBidi"/>
      <w:caps/>
      <w:color w:val="808285" w:themeColor="accent2"/>
      <w:spacing w:val="-10"/>
      <w:kern w:val="28"/>
      <w:sz w:val="48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8515B3"/>
    <w:pPr>
      <w:tabs>
        <w:tab w:val="right" w:leader="dot" w:pos="8210"/>
      </w:tabs>
      <w:spacing w:before="160" w:after="160"/>
    </w:pPr>
    <w:rPr>
      <w:caps/>
      <w:noProof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8515B3"/>
    <w:pPr>
      <w:tabs>
        <w:tab w:val="right" w:leader="dot" w:pos="8220"/>
      </w:tabs>
      <w:spacing w:before="160" w:after="40"/>
    </w:pPr>
    <w:rPr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8515B3"/>
    <w:pPr>
      <w:spacing w:before="40" w:after="40"/>
    </w:pPr>
  </w:style>
  <w:style w:type="paragraph" w:styleId="TOCHeading">
    <w:name w:val="TOC Heading"/>
    <w:next w:val="Normal"/>
    <w:uiPriority w:val="39"/>
    <w:unhideWhenUsed/>
    <w:rsid w:val="008515B3"/>
    <w:pPr>
      <w:spacing w:before="1560" w:after="600"/>
    </w:pPr>
    <w:rPr>
      <w:rFonts w:asciiTheme="majorHAnsi" w:eastAsiaTheme="majorEastAsia" w:hAnsiTheme="majorHAnsi" w:cstheme="majorBidi"/>
      <w:color w:val="B4292D" w:themeColor="text2"/>
      <w:sz w:val="2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17354\AppData\Local\Microsoft\Windows\INetCache\Content.Outlook\MC40KVQH\Capacity%20Building%20Stream%20Eligibility%20Criteria_.dotx" TargetMode="External"/></Relationships>
</file>

<file path=word/theme/theme1.xml><?xml version="1.0" encoding="utf-8"?>
<a:theme xmlns:a="http://schemas.openxmlformats.org/drawingml/2006/main" name="VSBA Theme">
  <a:themeElements>
    <a:clrScheme name="VSBA">
      <a:dk1>
        <a:sysClr val="windowText" lastClr="000000"/>
      </a:dk1>
      <a:lt1>
        <a:sysClr val="window" lastClr="FFFFFF"/>
      </a:lt1>
      <a:dk2>
        <a:srgbClr val="B4292D"/>
      </a:dk2>
      <a:lt2>
        <a:srgbClr val="4D4D4F"/>
      </a:lt2>
      <a:accent1>
        <a:srgbClr val="8AAAAD"/>
      </a:accent1>
      <a:accent2>
        <a:srgbClr val="808285"/>
      </a:accent2>
      <a:accent3>
        <a:srgbClr val="4D4D4F"/>
      </a:accent3>
      <a:accent4>
        <a:srgbClr val="B4292D"/>
      </a:accent4>
      <a:accent5>
        <a:srgbClr val="414142"/>
      </a:accent5>
      <a:accent6>
        <a:srgbClr val="F1EAD4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SBA Theme" id="{59A990FE-7050-4DEA-A02E-9A4247BE21AB}" vid="{B6FB81DD-923C-48F2-A2F2-5FE228210B8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Capacity Building Stream Eligibility 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B10C9B-B8FD-4AE5-8AA0-4A913E912B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E51885-C590-4932-8527-09FDCFA20DBE}">
  <ds:schemaRefs>
    <ds:schemaRef ds:uri="http://purl.org/dc/elements/1.1/"/>
    <ds:schemaRef ds:uri="http://schemas.microsoft.com/office/infopath/2007/PartnerControls"/>
    <ds:schemaRef ds:uri="260684f0-3073-4088-aef6-6d262ce4b516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90590d34-406e-4ed1-8d50-4d360e7c6d67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5AB6365-FF9A-45C0-B40A-66246B7D3284}"/>
</file>

<file path=docProps/app.xml><?xml version="1.0" encoding="utf-8"?>
<Properties xmlns="http://schemas.openxmlformats.org/officeDocument/2006/extended-properties" xmlns:vt="http://schemas.openxmlformats.org/officeDocument/2006/docPropsVTypes">
  <Template>Capacity Building Stream Eligibility Criteria_.dotx</Template>
  <TotalTime>0</TotalTime>
  <Pages>2</Pages>
  <Words>658</Words>
  <Characters>3755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Capacity Building Stream Eligibility </dc:title>
  <dc:subject/>
  <dc:creator>Baker-Underhill, Kalia T</dc:creator>
  <cp:keywords/>
  <dc:description/>
  <cp:lastModifiedBy>Baker-Underhill, Kalia T</cp:lastModifiedBy>
  <cp:revision>2</cp:revision>
  <dcterms:created xsi:type="dcterms:W3CDTF">2020-03-12T00:54:00Z</dcterms:created>
  <dcterms:modified xsi:type="dcterms:W3CDTF">2020-03-12T00:54:00Z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