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Red"/>
          <w:rFonts w:asciiTheme="minorHAnsi" w:eastAsiaTheme="minorHAnsi" w:hAnsiTheme="minorHAnsi" w:cstheme="minorBidi"/>
          <w:b w:val="0"/>
          <w:caps w:val="0"/>
          <w:spacing w:val="0"/>
          <w:kern w:val="0"/>
          <w:sz w:val="18"/>
          <w:szCs w:val="22"/>
        </w:rPr>
        <w:id w:val="-1540658119"/>
        <w:docPartObj>
          <w:docPartGallery w:val="Cover Pages"/>
          <w:docPartUnique/>
        </w:docPartObj>
      </w:sdtPr>
      <w:sdtEndPr>
        <w:rPr>
          <w:rStyle w:val="DefaultParagraphFont"/>
          <w:color w:val="auto"/>
        </w:rPr>
      </w:sdtEndPr>
      <w:sdtContent>
        <w:p w14:paraId="3F85E209" w14:textId="77777777" w:rsidR="00A72442" w:rsidRDefault="00A72442" w:rsidP="00C17058">
          <w:pPr>
            <w:pStyle w:val="Title"/>
            <w:ind w:right="2691"/>
            <w:rPr>
              <w:rStyle w:val="Red"/>
              <w:rFonts w:asciiTheme="minorHAnsi" w:eastAsiaTheme="minorHAnsi" w:hAnsiTheme="minorHAnsi" w:cstheme="minorBidi"/>
              <w:b w:val="0"/>
              <w:caps w:val="0"/>
              <w:spacing w:val="0"/>
              <w:kern w:val="0"/>
              <w:sz w:val="18"/>
              <w:szCs w:val="22"/>
            </w:rPr>
          </w:pPr>
        </w:p>
        <w:p w14:paraId="61C3DFB8" w14:textId="77777777" w:rsidR="00A72442" w:rsidRDefault="00A72442" w:rsidP="00C17058">
          <w:pPr>
            <w:pStyle w:val="Title"/>
            <w:ind w:right="2691"/>
            <w:rPr>
              <w:rStyle w:val="Red"/>
              <w:rFonts w:asciiTheme="minorHAnsi" w:eastAsiaTheme="minorHAnsi" w:hAnsiTheme="minorHAnsi" w:cstheme="minorBidi"/>
              <w:b w:val="0"/>
              <w:caps w:val="0"/>
              <w:spacing w:val="0"/>
              <w:kern w:val="0"/>
              <w:sz w:val="18"/>
              <w:szCs w:val="22"/>
            </w:rPr>
          </w:pPr>
        </w:p>
        <w:p w14:paraId="3A08EA34" w14:textId="77777777" w:rsidR="00A72442" w:rsidRDefault="00A72442" w:rsidP="00C17058">
          <w:pPr>
            <w:pStyle w:val="Title"/>
            <w:ind w:right="2691"/>
            <w:rPr>
              <w:rStyle w:val="Red"/>
              <w:rFonts w:asciiTheme="minorHAnsi" w:eastAsiaTheme="minorHAnsi" w:hAnsiTheme="minorHAnsi" w:cstheme="minorBidi"/>
              <w:b w:val="0"/>
              <w:caps w:val="0"/>
              <w:spacing w:val="0"/>
              <w:kern w:val="0"/>
              <w:sz w:val="18"/>
              <w:szCs w:val="22"/>
            </w:rPr>
          </w:pPr>
        </w:p>
        <w:p w14:paraId="39F3B173" w14:textId="77777777" w:rsidR="00A72442" w:rsidRDefault="00A72442" w:rsidP="00C17058">
          <w:pPr>
            <w:pStyle w:val="Title"/>
            <w:ind w:right="2691"/>
            <w:rPr>
              <w:rStyle w:val="Red"/>
              <w:rFonts w:asciiTheme="minorHAnsi" w:eastAsiaTheme="minorHAnsi" w:hAnsiTheme="minorHAnsi" w:cstheme="minorBidi"/>
              <w:b w:val="0"/>
              <w:caps w:val="0"/>
              <w:spacing w:val="0"/>
              <w:kern w:val="0"/>
              <w:sz w:val="18"/>
              <w:szCs w:val="22"/>
            </w:rPr>
          </w:pPr>
        </w:p>
        <w:p w14:paraId="61C67784" w14:textId="77777777" w:rsidR="00A72442" w:rsidRDefault="00A72442" w:rsidP="00C17058">
          <w:pPr>
            <w:pStyle w:val="Title"/>
            <w:ind w:right="2691"/>
            <w:rPr>
              <w:rStyle w:val="Red"/>
              <w:rFonts w:asciiTheme="minorHAnsi" w:eastAsiaTheme="minorHAnsi" w:hAnsiTheme="minorHAnsi" w:cstheme="minorBidi"/>
              <w:b w:val="0"/>
              <w:caps w:val="0"/>
              <w:spacing w:val="0"/>
              <w:kern w:val="0"/>
              <w:sz w:val="18"/>
              <w:szCs w:val="22"/>
            </w:rPr>
          </w:pPr>
        </w:p>
        <w:p w14:paraId="64910746" w14:textId="77777777" w:rsidR="00A72442" w:rsidRDefault="00A72442" w:rsidP="00C17058">
          <w:pPr>
            <w:pStyle w:val="Title"/>
            <w:ind w:right="2691"/>
            <w:rPr>
              <w:rStyle w:val="Red"/>
              <w:rFonts w:asciiTheme="minorHAnsi" w:eastAsiaTheme="minorHAnsi" w:hAnsiTheme="minorHAnsi" w:cstheme="minorBidi"/>
              <w:b w:val="0"/>
              <w:caps w:val="0"/>
              <w:spacing w:val="0"/>
              <w:kern w:val="0"/>
              <w:sz w:val="18"/>
              <w:szCs w:val="22"/>
            </w:rPr>
          </w:pPr>
        </w:p>
        <w:p w14:paraId="2E22D919" w14:textId="77777777" w:rsidR="00A72442" w:rsidRDefault="00A72442" w:rsidP="00C17058">
          <w:pPr>
            <w:pStyle w:val="Title"/>
            <w:ind w:right="2691"/>
            <w:rPr>
              <w:rStyle w:val="Red"/>
              <w:rFonts w:asciiTheme="minorHAnsi" w:eastAsiaTheme="minorHAnsi" w:hAnsiTheme="minorHAnsi" w:cstheme="minorBidi"/>
              <w:b w:val="0"/>
              <w:caps w:val="0"/>
              <w:spacing w:val="0"/>
              <w:kern w:val="0"/>
              <w:sz w:val="18"/>
              <w:szCs w:val="22"/>
            </w:rPr>
          </w:pPr>
        </w:p>
        <w:p w14:paraId="3DE3703D" w14:textId="77777777" w:rsidR="00A72442" w:rsidRDefault="00A72442" w:rsidP="00C17058">
          <w:pPr>
            <w:pStyle w:val="Title"/>
            <w:ind w:right="2691"/>
            <w:rPr>
              <w:rStyle w:val="Red"/>
              <w:rFonts w:asciiTheme="minorHAnsi" w:eastAsiaTheme="minorHAnsi" w:hAnsiTheme="minorHAnsi" w:cstheme="minorBidi"/>
              <w:b w:val="0"/>
              <w:caps w:val="0"/>
              <w:spacing w:val="0"/>
              <w:kern w:val="0"/>
              <w:sz w:val="18"/>
              <w:szCs w:val="22"/>
            </w:rPr>
          </w:pPr>
        </w:p>
        <w:p w14:paraId="476E42C2" w14:textId="77777777" w:rsidR="00A72442" w:rsidRDefault="00A72442" w:rsidP="00C17058">
          <w:pPr>
            <w:pStyle w:val="Title"/>
            <w:ind w:right="2691"/>
            <w:rPr>
              <w:rStyle w:val="Red"/>
              <w:rFonts w:asciiTheme="minorHAnsi" w:eastAsiaTheme="minorHAnsi" w:hAnsiTheme="minorHAnsi" w:cstheme="minorBidi"/>
              <w:b w:val="0"/>
              <w:caps w:val="0"/>
              <w:spacing w:val="0"/>
              <w:kern w:val="0"/>
              <w:sz w:val="18"/>
              <w:szCs w:val="22"/>
            </w:rPr>
          </w:pPr>
        </w:p>
        <w:p w14:paraId="6C1D894E" w14:textId="77777777" w:rsidR="00A72442" w:rsidRDefault="00A72442" w:rsidP="00C17058">
          <w:pPr>
            <w:pStyle w:val="Title"/>
            <w:ind w:right="2691"/>
            <w:rPr>
              <w:rStyle w:val="Red"/>
              <w:rFonts w:asciiTheme="minorHAnsi" w:eastAsiaTheme="minorHAnsi" w:hAnsiTheme="minorHAnsi" w:cstheme="minorBidi"/>
              <w:b w:val="0"/>
              <w:caps w:val="0"/>
              <w:spacing w:val="0"/>
              <w:kern w:val="0"/>
              <w:sz w:val="18"/>
              <w:szCs w:val="22"/>
            </w:rPr>
          </w:pPr>
        </w:p>
        <w:p w14:paraId="00A9B945" w14:textId="77777777" w:rsidR="00A72442" w:rsidRDefault="00A72442" w:rsidP="00C17058">
          <w:pPr>
            <w:pStyle w:val="Title"/>
            <w:ind w:right="2691"/>
            <w:rPr>
              <w:rStyle w:val="Red"/>
              <w:rFonts w:asciiTheme="minorHAnsi" w:eastAsiaTheme="minorHAnsi" w:hAnsiTheme="minorHAnsi" w:cstheme="minorBidi"/>
              <w:b w:val="0"/>
              <w:caps w:val="0"/>
              <w:spacing w:val="0"/>
              <w:kern w:val="0"/>
              <w:sz w:val="18"/>
              <w:szCs w:val="22"/>
            </w:rPr>
          </w:pPr>
        </w:p>
        <w:p w14:paraId="37DC28C8" w14:textId="77777777" w:rsidR="00A72442" w:rsidRDefault="00A72442" w:rsidP="00C17058">
          <w:pPr>
            <w:pStyle w:val="Title"/>
            <w:ind w:right="2691"/>
            <w:rPr>
              <w:rStyle w:val="Red"/>
              <w:rFonts w:asciiTheme="minorHAnsi" w:eastAsiaTheme="minorHAnsi" w:hAnsiTheme="minorHAnsi" w:cstheme="minorBidi"/>
              <w:b w:val="0"/>
              <w:caps w:val="0"/>
              <w:spacing w:val="0"/>
              <w:kern w:val="0"/>
              <w:sz w:val="18"/>
              <w:szCs w:val="22"/>
            </w:rPr>
          </w:pPr>
        </w:p>
        <w:p w14:paraId="551C7B1E" w14:textId="2E3518FD" w:rsidR="0072371E" w:rsidRPr="00CF78CB" w:rsidRDefault="00C11678" w:rsidP="00C17058">
          <w:pPr>
            <w:pStyle w:val="Title"/>
            <w:ind w:right="2691"/>
            <w:rPr>
              <w:rStyle w:val="Red"/>
              <w:rFonts w:asciiTheme="minorHAnsi" w:eastAsiaTheme="minorHAnsi" w:hAnsiTheme="minorHAnsi" w:cstheme="minorBidi"/>
              <w:b w:val="0"/>
              <w:caps w:val="0"/>
              <w:color w:val="auto"/>
              <w:spacing w:val="0"/>
              <w:kern w:val="0"/>
              <w:sz w:val="18"/>
              <w:szCs w:val="22"/>
            </w:rPr>
          </w:pPr>
          <w:r w:rsidRPr="00CF78CB">
            <w:rPr>
              <w:rStyle w:val="Red"/>
              <w:sz w:val="40"/>
              <w:szCs w:val="40"/>
            </w:rPr>
            <w:t xml:space="preserve">KINDERGARTEN INCLUSION </w:t>
          </w:r>
          <w:r w:rsidR="00D46C6B" w:rsidRPr="00CF78CB">
            <w:rPr>
              <w:rStyle w:val="Red"/>
              <w:sz w:val="40"/>
              <w:szCs w:val="40"/>
            </w:rPr>
            <w:t>S</w:t>
          </w:r>
          <w:r w:rsidRPr="00CF78CB">
            <w:rPr>
              <w:rStyle w:val="Red"/>
              <w:sz w:val="40"/>
              <w:szCs w:val="40"/>
            </w:rPr>
            <w:t>UPPORT</w:t>
          </w:r>
          <w:r w:rsidR="009A74AF" w:rsidRPr="00CF78CB">
            <w:rPr>
              <w:rStyle w:val="Red"/>
              <w:sz w:val="40"/>
              <w:szCs w:val="40"/>
            </w:rPr>
            <w:t xml:space="preserve"> PROGRAM</w:t>
          </w:r>
          <w:r w:rsidR="00E0282F" w:rsidRPr="00CF78CB">
            <w:rPr>
              <w:rStyle w:val="Red"/>
              <w:sz w:val="40"/>
              <w:szCs w:val="40"/>
            </w:rPr>
            <w:t xml:space="preserve">:  SPECIALISED EQUIPMENT </w:t>
          </w:r>
          <w:r w:rsidR="00EC5A93">
            <w:rPr>
              <w:rStyle w:val="Red"/>
              <w:sz w:val="40"/>
              <w:szCs w:val="40"/>
            </w:rPr>
            <w:t>program</w:t>
          </w:r>
          <w:r w:rsidR="00450D13" w:rsidRPr="00CF78CB">
            <w:rPr>
              <w:rStyle w:val="Red"/>
              <w:sz w:val="40"/>
              <w:szCs w:val="40"/>
            </w:rPr>
            <w:t xml:space="preserve"> </w:t>
          </w:r>
        </w:p>
        <w:p w14:paraId="41DD3149" w14:textId="3ED76460" w:rsidR="00E0282F" w:rsidRDefault="00E0282F" w:rsidP="00C17058">
          <w:pPr>
            <w:pStyle w:val="Subtitle"/>
            <w:spacing w:after="0"/>
            <w:rPr>
              <w:rStyle w:val="Red"/>
              <w:sz w:val="40"/>
              <w:szCs w:val="40"/>
            </w:rPr>
          </w:pPr>
        </w:p>
        <w:p w14:paraId="68327DFB" w14:textId="7417EE7B" w:rsidR="000E2B56" w:rsidRDefault="000E2B56" w:rsidP="00C17058">
          <w:pPr>
            <w:spacing w:after="0"/>
          </w:pPr>
        </w:p>
        <w:p w14:paraId="5524DEE4" w14:textId="77777777" w:rsidR="000E2B56" w:rsidRPr="000E2B56" w:rsidRDefault="000E2B56" w:rsidP="00C17058">
          <w:pPr>
            <w:spacing w:after="0"/>
          </w:pPr>
        </w:p>
        <w:p w14:paraId="35267041" w14:textId="18CBAF68" w:rsidR="0072371E" w:rsidRPr="00F17BF4" w:rsidRDefault="00EB2318" w:rsidP="00C17058">
          <w:pPr>
            <w:pStyle w:val="Subtitle"/>
            <w:spacing w:after="0"/>
          </w:pPr>
          <w:r w:rsidRPr="00F17BF4">
            <w:rPr>
              <w:rStyle w:val="Red"/>
              <w:sz w:val="40"/>
              <w:szCs w:val="40"/>
            </w:rPr>
            <w:t xml:space="preserve">Guidelines, information and </w:t>
          </w:r>
          <w:r w:rsidR="00077F75">
            <w:rPr>
              <w:rStyle w:val="Red"/>
              <w:sz w:val="40"/>
              <w:szCs w:val="40"/>
            </w:rPr>
            <w:t xml:space="preserve">LOAN REQUEST </w:t>
          </w:r>
          <w:r w:rsidRPr="00F17BF4">
            <w:rPr>
              <w:rStyle w:val="Red"/>
              <w:sz w:val="40"/>
              <w:szCs w:val="40"/>
            </w:rPr>
            <w:t>application kit</w:t>
          </w:r>
          <w:r w:rsidR="0072371E" w:rsidRPr="00F17BF4">
            <w:rPr>
              <w:rStyle w:val="Red"/>
              <w:noProof/>
              <w:lang w:eastAsia="en-AU"/>
            </w:rPr>
            <w:drawing>
              <wp:anchor distT="0" distB="0" distL="114300" distR="114300" simplePos="0" relativeHeight="251661312" behindDoc="1" locked="1" layoutInCell="1" allowOverlap="1" wp14:anchorId="0BC4F24A" wp14:editId="4041F996">
                <wp:simplePos x="0" y="0"/>
                <wp:positionH relativeFrom="page">
                  <wp:posOffset>5130165</wp:posOffset>
                </wp:positionH>
                <wp:positionV relativeFrom="page">
                  <wp:posOffset>370840</wp:posOffset>
                </wp:positionV>
                <wp:extent cx="1882775" cy="600710"/>
                <wp:effectExtent l="0" t="0" r="0" b="889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2775" cy="600710"/>
                        </a:xfrm>
                        <a:prstGeom prst="rect">
                          <a:avLst/>
                        </a:prstGeom>
                        <a:noFill/>
                        <a:ln>
                          <a:noFill/>
                        </a:ln>
                      </pic:spPr>
                    </pic:pic>
                  </a:graphicData>
                </a:graphic>
              </wp:anchor>
            </w:drawing>
          </w:r>
        </w:p>
        <w:p w14:paraId="1EAD3878" w14:textId="77777777" w:rsidR="0072371E" w:rsidRPr="00F17BF4" w:rsidRDefault="0072371E" w:rsidP="00C17058">
          <w:pPr>
            <w:spacing w:after="0"/>
            <w:sectPr w:rsidR="0072371E" w:rsidRPr="00F17BF4" w:rsidSect="00CF3DC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794" w:right="3119" w:bottom="1134" w:left="709" w:header="567" w:footer="567" w:gutter="0"/>
              <w:pgNumType w:start="0"/>
              <w:cols w:space="567"/>
              <w:docGrid w:linePitch="360"/>
            </w:sectPr>
          </w:pPr>
        </w:p>
        <w:p w14:paraId="765C18AD" w14:textId="3CAC3AA4" w:rsidR="0072371E" w:rsidRPr="00F17BF4" w:rsidRDefault="00F279F0" w:rsidP="00C17058">
          <w:pPr>
            <w:spacing w:after="0"/>
          </w:pPr>
          <w:r w:rsidRPr="00F17BF4">
            <w:rPr>
              <w:rFonts w:cstheme="minorHAnsi"/>
              <w:noProof/>
              <w:color w:val="7F7F7F" w:themeColor="text1" w:themeTint="80"/>
              <w:sz w:val="13"/>
              <w:szCs w:val="13"/>
              <w:lang w:eastAsia="en-AU"/>
            </w:rPr>
            <mc:AlternateContent>
              <mc:Choice Requires="wps">
                <w:drawing>
                  <wp:anchor distT="0" distB="0" distL="114300" distR="114300" simplePos="0" relativeHeight="251670528" behindDoc="0" locked="0" layoutInCell="1" allowOverlap="1" wp14:anchorId="6259F228" wp14:editId="10FFCC01">
                    <wp:simplePos x="0" y="0"/>
                    <wp:positionH relativeFrom="column">
                      <wp:posOffset>1553514</wp:posOffset>
                    </wp:positionH>
                    <wp:positionV relativeFrom="paragraph">
                      <wp:posOffset>593257</wp:posOffset>
                    </wp:positionV>
                    <wp:extent cx="3434963" cy="45719"/>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flipV="1">
                              <a:off x="0" y="0"/>
                              <a:ext cx="3434963" cy="45719"/>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15A4CA" w14:textId="3E67A744" w:rsidR="00492C9C" w:rsidRPr="00F279F0" w:rsidRDefault="00492C9C">
                                <w:pPr>
                                  <w:rPr>
                                    <w:sz w:val="140"/>
                                    <w:szCs w:val="1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9F228" id="_x0000_t202" coordsize="21600,21600" o:spt="202" path="m,l,21600r21600,l21600,xe">
                    <v:stroke joinstyle="miter"/>
                    <v:path gradientshapeok="t" o:connecttype="rect"/>
                  </v:shapetype>
                  <v:shape id="Text Box 2" o:spid="_x0000_s1026" type="#_x0000_t202" alt="&quot;&quot;" style="position:absolute;margin-left:122.3pt;margin-top:46.7pt;width:270.45pt;height:3.6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" fillcolor="white [3214]" stroked="f" strokeweight=".5pt">
                    <v:textbox>
                      <w:txbxContent>
                        <w:p w14:paraId="0015A4CA" w14:textId="3E67A744" w:rsidR="00492C9C" w:rsidRPr="00F279F0" w:rsidRDefault="00492C9C">
                          <w:pPr>
                            <w:rPr>
                              <w:sz w:val="140"/>
                              <w:szCs w:val="140"/>
                            </w:rPr>
                          </w:pPr>
                        </w:p>
                      </w:txbxContent>
                    </v:textbox>
                  </v:shape>
                </w:pict>
              </mc:Fallback>
            </mc:AlternateContent>
          </w:r>
          <w:r w:rsidR="004F1BD5" w:rsidRPr="00F17BF4">
            <w:rPr>
              <w:rFonts w:cstheme="minorHAnsi"/>
              <w:noProof/>
              <w:color w:val="7F7F7F" w:themeColor="text1" w:themeTint="80"/>
              <w:sz w:val="13"/>
              <w:szCs w:val="13"/>
              <w:lang w:eastAsia="en-AU"/>
            </w:rPr>
            <mc:AlternateContent>
              <mc:Choice Requires="wpg">
                <w:drawing>
                  <wp:anchor distT="0" distB="0" distL="114300" distR="114300" simplePos="0" relativeHeight="251663360" behindDoc="1" locked="0" layoutInCell="1" allowOverlap="1" wp14:anchorId="777B520E" wp14:editId="78A3AAEF">
                    <wp:simplePos x="0" y="0"/>
                    <wp:positionH relativeFrom="page">
                      <wp:posOffset>-47625</wp:posOffset>
                    </wp:positionH>
                    <wp:positionV relativeFrom="paragraph">
                      <wp:posOffset>1672694</wp:posOffset>
                    </wp:positionV>
                    <wp:extent cx="3053715" cy="6633210"/>
                    <wp:effectExtent l="0" t="0" r="0" b="0"/>
                    <wp:wrapNone/>
                    <wp:docPr id="232" name="Group 2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3715" cy="6633210"/>
                              <a:chOff x="0" y="0"/>
                              <a:chExt cx="3054350" cy="6633845"/>
                            </a:xfrm>
                          </wpg:grpSpPr>
                          <wps:wsp>
                            <wps:cNvPr id="233" name="Rectangle 233"/>
                            <wps:cNvSpPr/>
                            <wps:spPr>
                              <a:xfrm>
                                <a:off x="0" y="4383024"/>
                                <a:ext cx="1426464" cy="2250821"/>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tangle 11"/>
                            <wps:cNvSpPr/>
                            <wps:spPr>
                              <a:xfrm>
                                <a:off x="0" y="0"/>
                                <a:ext cx="3054350" cy="6633845"/>
                              </a:xfrm>
                              <a:custGeom>
                                <a:avLst/>
                                <a:gdLst>
                                  <a:gd name="connsiteX0" fmla="*/ 0 w 1935480"/>
                                  <a:gd name="connsiteY0" fmla="*/ 0 h 5690235"/>
                                  <a:gd name="connsiteX1" fmla="*/ 1935480 w 1935480"/>
                                  <a:gd name="connsiteY1" fmla="*/ 0 h 5690235"/>
                                  <a:gd name="connsiteX2" fmla="*/ 1935480 w 1935480"/>
                                  <a:gd name="connsiteY2" fmla="*/ 5690235 h 5690235"/>
                                  <a:gd name="connsiteX3" fmla="*/ 0 w 1935480"/>
                                  <a:gd name="connsiteY3" fmla="*/ 5690235 h 5690235"/>
                                  <a:gd name="connsiteX4" fmla="*/ 0 w 1935480"/>
                                  <a:gd name="connsiteY4" fmla="*/ 0 h 5690235"/>
                                  <a:gd name="connsiteX0" fmla="*/ 0 w 1935480"/>
                                  <a:gd name="connsiteY0" fmla="*/ 0 h 6633818"/>
                                  <a:gd name="connsiteX1" fmla="*/ 1935480 w 1935480"/>
                                  <a:gd name="connsiteY1" fmla="*/ 0 h 6633818"/>
                                  <a:gd name="connsiteX2" fmla="*/ 447472 w 1935480"/>
                                  <a:gd name="connsiteY2" fmla="*/ 6633818 h 6633818"/>
                                  <a:gd name="connsiteX3" fmla="*/ 0 w 1935480"/>
                                  <a:gd name="connsiteY3" fmla="*/ 5690235 h 6633818"/>
                                  <a:gd name="connsiteX4" fmla="*/ 0 w 1935480"/>
                                  <a:gd name="connsiteY4" fmla="*/ 0 h 6633818"/>
                                  <a:gd name="connsiteX0" fmla="*/ 0 w 3054161"/>
                                  <a:gd name="connsiteY0" fmla="*/ 0 h 6633818"/>
                                  <a:gd name="connsiteX1" fmla="*/ 3054161 w 3054161"/>
                                  <a:gd name="connsiteY1" fmla="*/ 6633818 h 6633818"/>
                                  <a:gd name="connsiteX2" fmla="*/ 447472 w 3054161"/>
                                  <a:gd name="connsiteY2" fmla="*/ 6633818 h 6633818"/>
                                  <a:gd name="connsiteX3" fmla="*/ 0 w 3054161"/>
                                  <a:gd name="connsiteY3" fmla="*/ 5690235 h 6633818"/>
                                  <a:gd name="connsiteX4" fmla="*/ 0 w 3054161"/>
                                  <a:gd name="connsiteY4" fmla="*/ 0 h 6633818"/>
                                  <a:gd name="connsiteX0" fmla="*/ 0 w 3054161"/>
                                  <a:gd name="connsiteY0" fmla="*/ 0 h 6633818"/>
                                  <a:gd name="connsiteX1" fmla="*/ 3054161 w 3054161"/>
                                  <a:gd name="connsiteY1" fmla="*/ 6633818 h 6633818"/>
                                  <a:gd name="connsiteX2" fmla="*/ 447472 w 3054161"/>
                                  <a:gd name="connsiteY2" fmla="*/ 6633818 h 6633818"/>
                                  <a:gd name="connsiteX3" fmla="*/ 0 w 3054161"/>
                                  <a:gd name="connsiteY3" fmla="*/ 5690235 h 6633818"/>
                                  <a:gd name="connsiteX4" fmla="*/ 0 w 3054161"/>
                                  <a:gd name="connsiteY4" fmla="*/ 0 h 66338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54161" h="6633818">
                                    <a:moveTo>
                                      <a:pt x="0" y="0"/>
                                    </a:moveTo>
                                    <a:lnTo>
                                      <a:pt x="3054161" y="6633818"/>
                                    </a:lnTo>
                                    <a:lnTo>
                                      <a:pt x="447472" y="6633818"/>
                                    </a:lnTo>
                                    <a:lnTo>
                                      <a:pt x="0" y="5690235"/>
                                    </a:lnTo>
                                    <a:lnTo>
                                      <a:pt x="0" y="0"/>
                                    </a:lnTo>
                                    <a:close/>
                                  </a:path>
                                </a:pathLst>
                              </a:cu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34F913B" id="Group 232" o:spid="_x0000_s1026" alt="&quot;&quot;" style="position:absolute;margin-left:-3.75pt;margin-top:131.7pt;width:240.45pt;height:522.3pt;z-index:-251653120;mso-position-horizontal-relative:page" coordsize="30543,6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">
                    <v:rect id="Rectangle 233" o:spid="_x0000_s1027" style="position:absolute;top:43830;width:14264;height:2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" fillcolor="white [3214]" stroked="f" strokeweight="1pt"/>
                    <v:shape id="Rectangle 11" o:spid="_x0000_s1028" style="position:absolute;width:30543;height:66338;visibility:visible;mso-wrap-style:square;v-text-anchor:middle" coordsize="3054161,663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" path="m,l3054161,6633818r-2606689,l,5690235,,xe" fillcolor="#af272f [3205]" stroked="f" strokeweight="1pt">
                      <v:stroke joinstyle="miter"/>
                      <v:path arrowok="t" o:connecttype="custom" o:connectlocs="0,0;3054350,6633845;447500,6633845;0,5690258;0,0" o:connectangles="0,0,0,0,0"/>
                    </v:shape>
                    <w10:wrap anchorx="page"/>
                  </v:group>
                </w:pict>
              </mc:Fallback>
            </mc:AlternateContent>
          </w:r>
          <w:r w:rsidR="00BE648A" w:rsidRPr="00F17BF4">
            <w:rPr>
              <w:rFonts w:cstheme="minorHAnsi"/>
              <w:noProof/>
              <w:color w:val="7F7F7F" w:themeColor="text1" w:themeTint="80"/>
              <w:sz w:val="13"/>
              <w:szCs w:val="13"/>
              <w:lang w:eastAsia="en-AU"/>
            </w:rPr>
            <w:drawing>
              <wp:anchor distT="0" distB="0" distL="114300" distR="114300" simplePos="0" relativeHeight="251669504" behindDoc="0" locked="0" layoutInCell="1" allowOverlap="1" wp14:anchorId="2F15076E" wp14:editId="2447FC38">
                <wp:simplePos x="0" y="0"/>
                <wp:positionH relativeFrom="column">
                  <wp:posOffset>18995</wp:posOffset>
                </wp:positionH>
                <wp:positionV relativeFrom="paragraph">
                  <wp:posOffset>8308975</wp:posOffset>
                </wp:positionV>
                <wp:extent cx="1181100" cy="355600"/>
                <wp:effectExtent l="0" t="0" r="1270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1181100" cy="355600"/>
                        </a:xfrm>
                        <a:prstGeom prst="rect">
                          <a:avLst/>
                        </a:prstGeom>
                      </pic:spPr>
                    </pic:pic>
                  </a:graphicData>
                </a:graphic>
              </wp:anchor>
            </w:drawing>
          </w:r>
          <w:r w:rsidR="0072371E" w:rsidRPr="00F17BF4">
            <w:rPr>
              <w:b/>
              <w:caps/>
            </w:rPr>
            <w:br w:type="page"/>
          </w:r>
        </w:p>
      </w:sdtContent>
    </w:sdt>
    <w:sdt>
      <w:sdtPr>
        <w:rPr>
          <w:rFonts w:asciiTheme="minorHAnsi" w:eastAsiaTheme="minorHAnsi" w:hAnsiTheme="minorHAnsi" w:cstheme="minorBidi"/>
          <w:b w:val="0"/>
          <w:bCs w:val="0"/>
          <w:color w:val="auto"/>
          <w:sz w:val="18"/>
          <w:szCs w:val="22"/>
          <w:lang w:val="en-AU"/>
        </w:rPr>
        <w:id w:val="2003853264"/>
        <w:docPartObj>
          <w:docPartGallery w:val="Table of Contents"/>
          <w:docPartUnique/>
        </w:docPartObj>
      </w:sdtPr>
      <w:sdtEndPr>
        <w:rPr>
          <w:noProof/>
        </w:rPr>
      </w:sdtEndPr>
      <w:sdtContent>
        <w:p w14:paraId="4D0D7B2D" w14:textId="560F6020" w:rsidR="00942D8F" w:rsidRDefault="00942D8F">
          <w:pPr>
            <w:pStyle w:val="TOCHeading"/>
          </w:pPr>
          <w:r>
            <w:t>Contents</w:t>
          </w:r>
        </w:p>
        <w:p w14:paraId="26E7943A" w14:textId="084A289F" w:rsidR="006F5C90" w:rsidRPr="006F5C90" w:rsidRDefault="006A26BA" w:rsidP="006A26BA">
          <w:pPr>
            <w:tabs>
              <w:tab w:val="left" w:pos="1427"/>
            </w:tabs>
            <w:rPr>
              <w:lang w:val="en-US"/>
            </w:rPr>
          </w:pPr>
          <w:r>
            <w:rPr>
              <w:lang w:val="en-US"/>
            </w:rPr>
            <w:tab/>
          </w:r>
        </w:p>
        <w:p w14:paraId="51EE05CC" w14:textId="6AA60738" w:rsidR="00396AFD" w:rsidRDefault="00942D8F">
          <w:pPr>
            <w:pStyle w:val="TOC1"/>
            <w:rPr>
              <w:rFonts w:eastAsiaTheme="minorEastAsia" w:cstheme="minorBidi"/>
              <w:color w:val="auto"/>
              <w:w w:val="100"/>
              <w:sz w:val="22"/>
              <w:szCs w:val="22"/>
              <w:lang w:eastAsia="en-AU"/>
            </w:rPr>
          </w:pPr>
          <w:r>
            <w:fldChar w:fldCharType="begin"/>
          </w:r>
          <w:r>
            <w:instrText xml:space="preserve"> TOC \o "1-3" \h \z \u </w:instrText>
          </w:r>
          <w:r>
            <w:fldChar w:fldCharType="separate"/>
          </w:r>
          <w:hyperlink w:anchor="_Toc63867951" w:history="1">
            <w:r w:rsidR="00396AFD" w:rsidRPr="00D90AAC">
              <w:rPr>
                <w:rStyle w:val="Hyperlink"/>
              </w:rPr>
              <w:t>Introduction</w:t>
            </w:r>
            <w:r w:rsidR="00396AFD">
              <w:rPr>
                <w:webHidden/>
              </w:rPr>
              <w:tab/>
            </w:r>
            <w:r w:rsidR="00396AFD">
              <w:rPr>
                <w:webHidden/>
              </w:rPr>
              <w:fldChar w:fldCharType="begin"/>
            </w:r>
            <w:r w:rsidR="00396AFD">
              <w:rPr>
                <w:webHidden/>
              </w:rPr>
              <w:instrText xml:space="preserve"> PAGEREF _Toc63867951 \h </w:instrText>
            </w:r>
            <w:r w:rsidR="00396AFD">
              <w:rPr>
                <w:webHidden/>
              </w:rPr>
            </w:r>
            <w:r w:rsidR="00396AFD">
              <w:rPr>
                <w:webHidden/>
              </w:rPr>
              <w:fldChar w:fldCharType="separate"/>
            </w:r>
            <w:r w:rsidR="00396AFD">
              <w:rPr>
                <w:webHidden/>
              </w:rPr>
              <w:t>1</w:t>
            </w:r>
            <w:r w:rsidR="00396AFD">
              <w:rPr>
                <w:webHidden/>
              </w:rPr>
              <w:fldChar w:fldCharType="end"/>
            </w:r>
          </w:hyperlink>
        </w:p>
        <w:p w14:paraId="33613BD3" w14:textId="2BE5DB50" w:rsidR="00396AFD" w:rsidRDefault="00000000">
          <w:pPr>
            <w:pStyle w:val="TOC1"/>
            <w:rPr>
              <w:rFonts w:eastAsiaTheme="minorEastAsia" w:cstheme="minorBidi"/>
              <w:color w:val="auto"/>
              <w:w w:val="100"/>
              <w:sz w:val="22"/>
              <w:szCs w:val="22"/>
              <w:lang w:eastAsia="en-AU"/>
            </w:rPr>
          </w:pPr>
          <w:hyperlink w:anchor="_Toc63867952" w:history="1">
            <w:r w:rsidR="00396AFD" w:rsidRPr="00D90AAC">
              <w:rPr>
                <w:rStyle w:val="Hyperlink"/>
              </w:rPr>
              <w:t xml:space="preserve">Kindergarten Inclusion Support (KIS) Specialised Equipment </w:t>
            </w:r>
            <w:r w:rsidR="00EC5A93">
              <w:rPr>
                <w:rStyle w:val="Hyperlink"/>
              </w:rPr>
              <w:t>Program</w:t>
            </w:r>
            <w:r w:rsidR="00396AFD" w:rsidRPr="00D90AAC">
              <w:rPr>
                <w:rStyle w:val="Hyperlink"/>
              </w:rPr>
              <w:t xml:space="preserve"> (</w:t>
            </w:r>
            <w:r w:rsidR="00EC5A93">
              <w:rPr>
                <w:rStyle w:val="Hyperlink"/>
              </w:rPr>
              <w:t>SEP</w:t>
            </w:r>
            <w:r w:rsidR="00396AFD" w:rsidRPr="00D90AAC">
              <w:rPr>
                <w:rStyle w:val="Hyperlink"/>
                <w:b/>
                <w:bCs/>
              </w:rPr>
              <w:t>)</w:t>
            </w:r>
            <w:r w:rsidR="00396AFD">
              <w:rPr>
                <w:webHidden/>
              </w:rPr>
              <w:tab/>
            </w:r>
            <w:r w:rsidR="00396AFD">
              <w:rPr>
                <w:webHidden/>
              </w:rPr>
              <w:fldChar w:fldCharType="begin"/>
            </w:r>
            <w:r w:rsidR="00396AFD">
              <w:rPr>
                <w:webHidden/>
              </w:rPr>
              <w:instrText xml:space="preserve"> PAGEREF _Toc63867952 \h </w:instrText>
            </w:r>
            <w:r w:rsidR="00396AFD">
              <w:rPr>
                <w:webHidden/>
              </w:rPr>
            </w:r>
            <w:r w:rsidR="00396AFD">
              <w:rPr>
                <w:webHidden/>
              </w:rPr>
              <w:fldChar w:fldCharType="separate"/>
            </w:r>
            <w:r w:rsidR="00396AFD">
              <w:rPr>
                <w:webHidden/>
              </w:rPr>
              <w:t>1</w:t>
            </w:r>
            <w:r w:rsidR="00396AFD">
              <w:rPr>
                <w:webHidden/>
              </w:rPr>
              <w:fldChar w:fldCharType="end"/>
            </w:r>
          </w:hyperlink>
        </w:p>
        <w:p w14:paraId="3440E9E4" w14:textId="3F7DEA3F" w:rsidR="00396AFD" w:rsidRDefault="00000000">
          <w:pPr>
            <w:pStyle w:val="TOC1"/>
            <w:rPr>
              <w:rFonts w:eastAsiaTheme="minorEastAsia" w:cstheme="minorBidi"/>
              <w:color w:val="auto"/>
              <w:w w:val="100"/>
              <w:sz w:val="22"/>
              <w:szCs w:val="22"/>
              <w:lang w:eastAsia="en-AU"/>
            </w:rPr>
          </w:pPr>
          <w:hyperlink w:anchor="_Toc63867953" w:history="1">
            <w:r w:rsidR="00396AFD" w:rsidRPr="00D90AAC">
              <w:rPr>
                <w:rStyle w:val="Hyperlink"/>
              </w:rPr>
              <w:t>Focus of support</w:t>
            </w:r>
            <w:r w:rsidR="00396AFD">
              <w:rPr>
                <w:webHidden/>
              </w:rPr>
              <w:tab/>
            </w:r>
            <w:r w:rsidR="00396AFD">
              <w:rPr>
                <w:webHidden/>
              </w:rPr>
              <w:fldChar w:fldCharType="begin"/>
            </w:r>
            <w:r w:rsidR="00396AFD">
              <w:rPr>
                <w:webHidden/>
              </w:rPr>
              <w:instrText xml:space="preserve"> PAGEREF _Toc63867953 \h </w:instrText>
            </w:r>
            <w:r w:rsidR="00396AFD">
              <w:rPr>
                <w:webHidden/>
              </w:rPr>
            </w:r>
            <w:r w:rsidR="00396AFD">
              <w:rPr>
                <w:webHidden/>
              </w:rPr>
              <w:fldChar w:fldCharType="separate"/>
            </w:r>
            <w:r w:rsidR="00396AFD">
              <w:rPr>
                <w:webHidden/>
              </w:rPr>
              <w:t>2</w:t>
            </w:r>
            <w:r w:rsidR="00396AFD">
              <w:rPr>
                <w:webHidden/>
              </w:rPr>
              <w:fldChar w:fldCharType="end"/>
            </w:r>
          </w:hyperlink>
        </w:p>
        <w:p w14:paraId="39599A4F" w14:textId="34E051A9" w:rsidR="00396AFD" w:rsidRDefault="00000000">
          <w:pPr>
            <w:pStyle w:val="TOC1"/>
            <w:rPr>
              <w:rFonts w:eastAsiaTheme="minorEastAsia" w:cstheme="minorBidi"/>
              <w:color w:val="auto"/>
              <w:w w:val="100"/>
              <w:sz w:val="22"/>
              <w:szCs w:val="22"/>
              <w:lang w:eastAsia="en-AU"/>
            </w:rPr>
          </w:pPr>
          <w:hyperlink w:anchor="_Toc63867954" w:history="1">
            <w:r w:rsidR="00396AFD" w:rsidRPr="00D90AAC">
              <w:rPr>
                <w:rStyle w:val="Hyperlink"/>
              </w:rPr>
              <w:t>Alignment with the National Disability Insurance Scheme</w:t>
            </w:r>
            <w:r w:rsidR="00396AFD">
              <w:rPr>
                <w:webHidden/>
              </w:rPr>
              <w:tab/>
            </w:r>
            <w:r w:rsidR="00396AFD">
              <w:rPr>
                <w:webHidden/>
              </w:rPr>
              <w:fldChar w:fldCharType="begin"/>
            </w:r>
            <w:r w:rsidR="00396AFD">
              <w:rPr>
                <w:webHidden/>
              </w:rPr>
              <w:instrText xml:space="preserve"> PAGEREF _Toc63867954 \h </w:instrText>
            </w:r>
            <w:r w:rsidR="00396AFD">
              <w:rPr>
                <w:webHidden/>
              </w:rPr>
            </w:r>
            <w:r w:rsidR="00396AFD">
              <w:rPr>
                <w:webHidden/>
              </w:rPr>
              <w:fldChar w:fldCharType="separate"/>
            </w:r>
            <w:r w:rsidR="00396AFD">
              <w:rPr>
                <w:webHidden/>
              </w:rPr>
              <w:t>3</w:t>
            </w:r>
            <w:r w:rsidR="00396AFD">
              <w:rPr>
                <w:webHidden/>
              </w:rPr>
              <w:fldChar w:fldCharType="end"/>
            </w:r>
          </w:hyperlink>
        </w:p>
        <w:p w14:paraId="3D81914E" w14:textId="45862C16" w:rsidR="00396AFD" w:rsidRDefault="00000000">
          <w:pPr>
            <w:pStyle w:val="TOC1"/>
            <w:rPr>
              <w:rFonts w:eastAsiaTheme="minorEastAsia" w:cstheme="minorBidi"/>
              <w:color w:val="auto"/>
              <w:w w:val="100"/>
              <w:sz w:val="22"/>
              <w:szCs w:val="22"/>
              <w:lang w:eastAsia="en-AU"/>
            </w:rPr>
          </w:pPr>
          <w:hyperlink w:anchor="_Toc63867955" w:history="1">
            <w:r w:rsidR="00396AFD" w:rsidRPr="00D90AAC">
              <w:rPr>
                <w:rStyle w:val="Hyperlink"/>
              </w:rPr>
              <w:t>Eligibility criteria</w:t>
            </w:r>
            <w:r w:rsidR="00396AFD">
              <w:rPr>
                <w:webHidden/>
              </w:rPr>
              <w:tab/>
            </w:r>
            <w:r w:rsidR="00396AFD">
              <w:rPr>
                <w:webHidden/>
              </w:rPr>
              <w:fldChar w:fldCharType="begin"/>
            </w:r>
            <w:r w:rsidR="00396AFD">
              <w:rPr>
                <w:webHidden/>
              </w:rPr>
              <w:instrText xml:space="preserve"> PAGEREF _Toc63867955 \h </w:instrText>
            </w:r>
            <w:r w:rsidR="00396AFD">
              <w:rPr>
                <w:webHidden/>
              </w:rPr>
            </w:r>
            <w:r w:rsidR="00396AFD">
              <w:rPr>
                <w:webHidden/>
              </w:rPr>
              <w:fldChar w:fldCharType="separate"/>
            </w:r>
            <w:r w:rsidR="00396AFD">
              <w:rPr>
                <w:webHidden/>
              </w:rPr>
              <w:t>4</w:t>
            </w:r>
            <w:r w:rsidR="00396AFD">
              <w:rPr>
                <w:webHidden/>
              </w:rPr>
              <w:fldChar w:fldCharType="end"/>
            </w:r>
          </w:hyperlink>
        </w:p>
        <w:p w14:paraId="2EB0378D" w14:textId="343522B6" w:rsidR="00396AFD" w:rsidRDefault="00000000">
          <w:pPr>
            <w:pStyle w:val="TOC1"/>
            <w:rPr>
              <w:rFonts w:eastAsiaTheme="minorEastAsia" w:cstheme="minorBidi"/>
              <w:color w:val="auto"/>
              <w:w w:val="100"/>
              <w:sz w:val="22"/>
              <w:szCs w:val="22"/>
              <w:lang w:eastAsia="en-AU"/>
            </w:rPr>
          </w:pPr>
          <w:hyperlink w:anchor="_Toc63867956" w:history="1">
            <w:r w:rsidR="00396AFD" w:rsidRPr="00D90AAC">
              <w:rPr>
                <w:rStyle w:val="Hyperlink"/>
              </w:rPr>
              <w:t>The loan request application p</w:t>
            </w:r>
            <w:r w:rsidR="00396AFD" w:rsidRPr="00D90AAC">
              <w:rPr>
                <w:rStyle w:val="Hyperlink"/>
                <w:spacing w:val="-15"/>
              </w:rPr>
              <w:t>r</w:t>
            </w:r>
            <w:r w:rsidR="00396AFD" w:rsidRPr="00D90AAC">
              <w:rPr>
                <w:rStyle w:val="Hyperlink"/>
                <w:spacing w:val="-14"/>
              </w:rPr>
              <w:t>oce</w:t>
            </w:r>
            <w:r w:rsidR="00396AFD" w:rsidRPr="00D90AAC">
              <w:rPr>
                <w:rStyle w:val="Hyperlink"/>
                <w:spacing w:val="-12"/>
              </w:rPr>
              <w:t>ss</w:t>
            </w:r>
            <w:r w:rsidR="00396AFD">
              <w:rPr>
                <w:webHidden/>
              </w:rPr>
              <w:tab/>
            </w:r>
            <w:r w:rsidR="00396AFD">
              <w:rPr>
                <w:webHidden/>
              </w:rPr>
              <w:fldChar w:fldCharType="begin"/>
            </w:r>
            <w:r w:rsidR="00396AFD">
              <w:rPr>
                <w:webHidden/>
              </w:rPr>
              <w:instrText xml:space="preserve"> PAGEREF _Toc63867956 \h </w:instrText>
            </w:r>
            <w:r w:rsidR="00396AFD">
              <w:rPr>
                <w:webHidden/>
              </w:rPr>
            </w:r>
            <w:r w:rsidR="00396AFD">
              <w:rPr>
                <w:webHidden/>
              </w:rPr>
              <w:fldChar w:fldCharType="separate"/>
            </w:r>
            <w:r w:rsidR="00396AFD">
              <w:rPr>
                <w:webHidden/>
              </w:rPr>
              <w:t>4</w:t>
            </w:r>
            <w:r w:rsidR="00396AFD">
              <w:rPr>
                <w:webHidden/>
              </w:rPr>
              <w:fldChar w:fldCharType="end"/>
            </w:r>
          </w:hyperlink>
        </w:p>
        <w:p w14:paraId="394FEA60" w14:textId="6B546508" w:rsidR="00396AFD" w:rsidRDefault="00000000">
          <w:pPr>
            <w:pStyle w:val="TOC1"/>
            <w:rPr>
              <w:rFonts w:eastAsiaTheme="minorEastAsia" w:cstheme="minorBidi"/>
              <w:color w:val="auto"/>
              <w:w w:val="100"/>
              <w:sz w:val="22"/>
              <w:szCs w:val="22"/>
              <w:lang w:eastAsia="en-AU"/>
            </w:rPr>
          </w:pPr>
          <w:hyperlink w:anchor="_Toc63867957" w:history="1">
            <w:r w:rsidR="00396AFD" w:rsidRPr="00D90AAC">
              <w:rPr>
                <w:rStyle w:val="Hyperlink"/>
                <w:lang w:val="en-US"/>
              </w:rPr>
              <w:t>Privacy</w:t>
            </w:r>
            <w:r w:rsidR="00396AFD">
              <w:rPr>
                <w:webHidden/>
              </w:rPr>
              <w:tab/>
            </w:r>
            <w:r w:rsidR="00396AFD">
              <w:rPr>
                <w:webHidden/>
              </w:rPr>
              <w:fldChar w:fldCharType="begin"/>
            </w:r>
            <w:r w:rsidR="00396AFD">
              <w:rPr>
                <w:webHidden/>
              </w:rPr>
              <w:instrText xml:space="preserve"> PAGEREF _Toc63867957 \h </w:instrText>
            </w:r>
            <w:r w:rsidR="00396AFD">
              <w:rPr>
                <w:webHidden/>
              </w:rPr>
            </w:r>
            <w:r w:rsidR="00396AFD">
              <w:rPr>
                <w:webHidden/>
              </w:rPr>
              <w:fldChar w:fldCharType="separate"/>
            </w:r>
            <w:r w:rsidR="00396AFD">
              <w:rPr>
                <w:webHidden/>
              </w:rPr>
              <w:t>5</w:t>
            </w:r>
            <w:r w:rsidR="00396AFD">
              <w:rPr>
                <w:webHidden/>
              </w:rPr>
              <w:fldChar w:fldCharType="end"/>
            </w:r>
          </w:hyperlink>
        </w:p>
        <w:p w14:paraId="49DF29A9" w14:textId="311E6C3B" w:rsidR="00396AFD" w:rsidRDefault="00000000">
          <w:pPr>
            <w:pStyle w:val="TOC1"/>
            <w:rPr>
              <w:rFonts w:eastAsiaTheme="minorEastAsia" w:cstheme="minorBidi"/>
              <w:color w:val="auto"/>
              <w:w w:val="100"/>
              <w:sz w:val="22"/>
              <w:szCs w:val="22"/>
              <w:lang w:eastAsia="en-AU"/>
            </w:rPr>
          </w:pPr>
          <w:hyperlink w:anchor="_Toc63867958" w:history="1">
            <w:r w:rsidR="00396AFD" w:rsidRPr="00D90AAC">
              <w:rPr>
                <w:rStyle w:val="Hyperlink"/>
                <w:lang w:val="en-US"/>
              </w:rPr>
              <w:t xml:space="preserve">Completing the </w:t>
            </w:r>
            <w:r w:rsidR="00EC5A93">
              <w:rPr>
                <w:rStyle w:val="Hyperlink"/>
                <w:lang w:val="en-US"/>
              </w:rPr>
              <w:t>SEP</w:t>
            </w:r>
            <w:r w:rsidR="00396AFD" w:rsidRPr="00D90AAC">
              <w:rPr>
                <w:rStyle w:val="Hyperlink"/>
                <w:lang w:val="en-US"/>
              </w:rPr>
              <w:t xml:space="preserve"> loan request application</w:t>
            </w:r>
            <w:r w:rsidR="00396AFD">
              <w:rPr>
                <w:webHidden/>
              </w:rPr>
              <w:tab/>
            </w:r>
            <w:r w:rsidR="00396AFD">
              <w:rPr>
                <w:webHidden/>
              </w:rPr>
              <w:fldChar w:fldCharType="begin"/>
            </w:r>
            <w:r w:rsidR="00396AFD">
              <w:rPr>
                <w:webHidden/>
              </w:rPr>
              <w:instrText xml:space="preserve"> PAGEREF _Toc63867958 \h </w:instrText>
            </w:r>
            <w:r w:rsidR="00396AFD">
              <w:rPr>
                <w:webHidden/>
              </w:rPr>
            </w:r>
            <w:r w:rsidR="00396AFD">
              <w:rPr>
                <w:webHidden/>
              </w:rPr>
              <w:fldChar w:fldCharType="separate"/>
            </w:r>
            <w:r w:rsidR="00396AFD">
              <w:rPr>
                <w:webHidden/>
              </w:rPr>
              <w:t>5</w:t>
            </w:r>
            <w:r w:rsidR="00396AFD">
              <w:rPr>
                <w:webHidden/>
              </w:rPr>
              <w:fldChar w:fldCharType="end"/>
            </w:r>
          </w:hyperlink>
        </w:p>
        <w:p w14:paraId="114E087F" w14:textId="4115FF68" w:rsidR="00396AFD" w:rsidRDefault="00000000">
          <w:pPr>
            <w:pStyle w:val="TOC1"/>
            <w:rPr>
              <w:rFonts w:eastAsiaTheme="minorEastAsia" w:cstheme="minorBidi"/>
              <w:color w:val="auto"/>
              <w:w w:val="100"/>
              <w:sz w:val="22"/>
              <w:szCs w:val="22"/>
              <w:lang w:eastAsia="en-AU"/>
            </w:rPr>
          </w:pPr>
          <w:hyperlink w:anchor="_Toc63867959" w:history="1">
            <w:r w:rsidR="00396AFD" w:rsidRPr="00D90AAC">
              <w:rPr>
                <w:rStyle w:val="Hyperlink"/>
              </w:rPr>
              <w:t>Submitting a loan request application</w:t>
            </w:r>
            <w:r w:rsidR="00396AFD">
              <w:rPr>
                <w:webHidden/>
              </w:rPr>
              <w:tab/>
            </w:r>
            <w:r w:rsidR="00396AFD">
              <w:rPr>
                <w:webHidden/>
              </w:rPr>
              <w:fldChar w:fldCharType="begin"/>
            </w:r>
            <w:r w:rsidR="00396AFD">
              <w:rPr>
                <w:webHidden/>
              </w:rPr>
              <w:instrText xml:space="preserve"> PAGEREF _Toc63867959 \h </w:instrText>
            </w:r>
            <w:r w:rsidR="00396AFD">
              <w:rPr>
                <w:webHidden/>
              </w:rPr>
            </w:r>
            <w:r w:rsidR="00396AFD">
              <w:rPr>
                <w:webHidden/>
              </w:rPr>
              <w:fldChar w:fldCharType="separate"/>
            </w:r>
            <w:r w:rsidR="00396AFD">
              <w:rPr>
                <w:webHidden/>
              </w:rPr>
              <w:t>7</w:t>
            </w:r>
            <w:r w:rsidR="00396AFD">
              <w:rPr>
                <w:webHidden/>
              </w:rPr>
              <w:fldChar w:fldCharType="end"/>
            </w:r>
          </w:hyperlink>
        </w:p>
        <w:p w14:paraId="79A8AA47" w14:textId="610C5A6F" w:rsidR="00396AFD" w:rsidRDefault="00000000">
          <w:pPr>
            <w:pStyle w:val="TOC1"/>
            <w:rPr>
              <w:rFonts w:eastAsiaTheme="minorEastAsia" w:cstheme="minorBidi"/>
              <w:color w:val="auto"/>
              <w:w w:val="100"/>
              <w:sz w:val="22"/>
              <w:szCs w:val="22"/>
              <w:lang w:eastAsia="en-AU"/>
            </w:rPr>
          </w:pPr>
          <w:hyperlink w:anchor="_Toc63867960" w:history="1">
            <w:r w:rsidR="00396AFD" w:rsidRPr="00D90AAC">
              <w:rPr>
                <w:rStyle w:val="Hyperlink"/>
              </w:rPr>
              <w:t>Where to send the loan request application</w:t>
            </w:r>
            <w:r w:rsidR="00396AFD">
              <w:rPr>
                <w:webHidden/>
              </w:rPr>
              <w:tab/>
            </w:r>
            <w:r w:rsidR="00396AFD">
              <w:rPr>
                <w:webHidden/>
              </w:rPr>
              <w:fldChar w:fldCharType="begin"/>
            </w:r>
            <w:r w:rsidR="00396AFD">
              <w:rPr>
                <w:webHidden/>
              </w:rPr>
              <w:instrText xml:space="preserve"> PAGEREF _Toc63867960 \h </w:instrText>
            </w:r>
            <w:r w:rsidR="00396AFD">
              <w:rPr>
                <w:webHidden/>
              </w:rPr>
            </w:r>
            <w:r w:rsidR="00396AFD">
              <w:rPr>
                <w:webHidden/>
              </w:rPr>
              <w:fldChar w:fldCharType="separate"/>
            </w:r>
            <w:r w:rsidR="00396AFD">
              <w:rPr>
                <w:webHidden/>
              </w:rPr>
              <w:t>8</w:t>
            </w:r>
            <w:r w:rsidR="00396AFD">
              <w:rPr>
                <w:webHidden/>
              </w:rPr>
              <w:fldChar w:fldCharType="end"/>
            </w:r>
          </w:hyperlink>
        </w:p>
        <w:p w14:paraId="56996432" w14:textId="25E1E5CE" w:rsidR="00396AFD" w:rsidRDefault="00000000">
          <w:pPr>
            <w:pStyle w:val="TOC1"/>
            <w:rPr>
              <w:rFonts w:eastAsiaTheme="minorEastAsia" w:cstheme="minorBidi"/>
              <w:color w:val="auto"/>
              <w:w w:val="100"/>
              <w:sz w:val="22"/>
              <w:szCs w:val="22"/>
              <w:lang w:eastAsia="en-AU"/>
            </w:rPr>
          </w:pPr>
          <w:hyperlink w:anchor="_Toc63867961" w:history="1">
            <w:r w:rsidR="00396AFD" w:rsidRPr="00D90AAC">
              <w:rPr>
                <w:rStyle w:val="Hyperlink"/>
              </w:rPr>
              <w:t>How the loan request application is considered</w:t>
            </w:r>
            <w:r w:rsidR="00396AFD">
              <w:rPr>
                <w:webHidden/>
              </w:rPr>
              <w:tab/>
            </w:r>
            <w:r w:rsidR="00396AFD">
              <w:rPr>
                <w:webHidden/>
              </w:rPr>
              <w:fldChar w:fldCharType="begin"/>
            </w:r>
            <w:r w:rsidR="00396AFD">
              <w:rPr>
                <w:webHidden/>
              </w:rPr>
              <w:instrText xml:space="preserve"> PAGEREF _Toc63867961 \h </w:instrText>
            </w:r>
            <w:r w:rsidR="00396AFD">
              <w:rPr>
                <w:webHidden/>
              </w:rPr>
            </w:r>
            <w:r w:rsidR="00396AFD">
              <w:rPr>
                <w:webHidden/>
              </w:rPr>
              <w:fldChar w:fldCharType="separate"/>
            </w:r>
            <w:r w:rsidR="00396AFD">
              <w:rPr>
                <w:webHidden/>
              </w:rPr>
              <w:t>8</w:t>
            </w:r>
            <w:r w:rsidR="00396AFD">
              <w:rPr>
                <w:webHidden/>
              </w:rPr>
              <w:fldChar w:fldCharType="end"/>
            </w:r>
          </w:hyperlink>
        </w:p>
        <w:p w14:paraId="55A5BC7C" w14:textId="75B607F1" w:rsidR="00396AFD" w:rsidRDefault="00000000">
          <w:pPr>
            <w:pStyle w:val="TOC1"/>
            <w:rPr>
              <w:rFonts w:eastAsiaTheme="minorEastAsia" w:cstheme="minorBidi"/>
              <w:color w:val="auto"/>
              <w:w w:val="100"/>
              <w:sz w:val="22"/>
              <w:szCs w:val="22"/>
              <w:lang w:eastAsia="en-AU"/>
            </w:rPr>
          </w:pPr>
          <w:hyperlink w:anchor="_Toc63867962" w:history="1">
            <w:r w:rsidR="00396AFD" w:rsidRPr="00D90AAC">
              <w:rPr>
                <w:rStyle w:val="Hyperlink"/>
              </w:rPr>
              <w:t>How equipment is allocated</w:t>
            </w:r>
            <w:r w:rsidR="00396AFD">
              <w:rPr>
                <w:webHidden/>
              </w:rPr>
              <w:tab/>
            </w:r>
            <w:r w:rsidR="00396AFD">
              <w:rPr>
                <w:webHidden/>
              </w:rPr>
              <w:fldChar w:fldCharType="begin"/>
            </w:r>
            <w:r w:rsidR="00396AFD">
              <w:rPr>
                <w:webHidden/>
              </w:rPr>
              <w:instrText xml:space="preserve"> PAGEREF _Toc63867962 \h </w:instrText>
            </w:r>
            <w:r w:rsidR="00396AFD">
              <w:rPr>
                <w:webHidden/>
              </w:rPr>
            </w:r>
            <w:r w:rsidR="00396AFD">
              <w:rPr>
                <w:webHidden/>
              </w:rPr>
              <w:fldChar w:fldCharType="separate"/>
            </w:r>
            <w:r w:rsidR="00396AFD">
              <w:rPr>
                <w:webHidden/>
              </w:rPr>
              <w:t>8</w:t>
            </w:r>
            <w:r w:rsidR="00396AFD">
              <w:rPr>
                <w:webHidden/>
              </w:rPr>
              <w:fldChar w:fldCharType="end"/>
            </w:r>
          </w:hyperlink>
        </w:p>
        <w:p w14:paraId="523CD795" w14:textId="15D2E995" w:rsidR="00396AFD" w:rsidRDefault="00000000">
          <w:pPr>
            <w:pStyle w:val="TOC1"/>
            <w:rPr>
              <w:rFonts w:eastAsiaTheme="minorEastAsia" w:cstheme="minorBidi"/>
              <w:color w:val="auto"/>
              <w:w w:val="100"/>
              <w:sz w:val="22"/>
              <w:szCs w:val="22"/>
              <w:lang w:eastAsia="en-AU"/>
            </w:rPr>
          </w:pPr>
          <w:hyperlink w:anchor="_Toc63867963" w:history="1">
            <w:r w:rsidR="00396AFD" w:rsidRPr="00D90AAC">
              <w:rPr>
                <w:rStyle w:val="Hyperlink"/>
              </w:rPr>
              <w:t>Appeal process</w:t>
            </w:r>
            <w:r w:rsidR="00396AFD">
              <w:rPr>
                <w:webHidden/>
              </w:rPr>
              <w:tab/>
            </w:r>
            <w:r w:rsidR="00396AFD">
              <w:rPr>
                <w:webHidden/>
              </w:rPr>
              <w:fldChar w:fldCharType="begin"/>
            </w:r>
            <w:r w:rsidR="00396AFD">
              <w:rPr>
                <w:webHidden/>
              </w:rPr>
              <w:instrText xml:space="preserve"> PAGEREF _Toc63867963 \h </w:instrText>
            </w:r>
            <w:r w:rsidR="00396AFD">
              <w:rPr>
                <w:webHidden/>
              </w:rPr>
            </w:r>
            <w:r w:rsidR="00396AFD">
              <w:rPr>
                <w:webHidden/>
              </w:rPr>
              <w:fldChar w:fldCharType="separate"/>
            </w:r>
            <w:r w:rsidR="00396AFD">
              <w:rPr>
                <w:webHidden/>
              </w:rPr>
              <w:t>8</w:t>
            </w:r>
            <w:r w:rsidR="00396AFD">
              <w:rPr>
                <w:webHidden/>
              </w:rPr>
              <w:fldChar w:fldCharType="end"/>
            </w:r>
          </w:hyperlink>
        </w:p>
        <w:p w14:paraId="0327569C" w14:textId="3241115E" w:rsidR="00396AFD" w:rsidRDefault="00000000">
          <w:pPr>
            <w:pStyle w:val="TOC1"/>
            <w:rPr>
              <w:rFonts w:eastAsiaTheme="minorEastAsia" w:cstheme="minorBidi"/>
              <w:color w:val="auto"/>
              <w:w w:val="100"/>
              <w:sz w:val="22"/>
              <w:szCs w:val="22"/>
              <w:lang w:eastAsia="en-AU"/>
            </w:rPr>
          </w:pPr>
          <w:hyperlink w:anchor="_Toc63867964" w:history="1">
            <w:r w:rsidR="00396AFD" w:rsidRPr="00D90AAC">
              <w:rPr>
                <w:rStyle w:val="Hyperlink"/>
              </w:rPr>
              <w:t>Equipment maintenance</w:t>
            </w:r>
            <w:r w:rsidR="00396AFD">
              <w:rPr>
                <w:webHidden/>
              </w:rPr>
              <w:tab/>
            </w:r>
            <w:r w:rsidR="00396AFD">
              <w:rPr>
                <w:webHidden/>
              </w:rPr>
              <w:fldChar w:fldCharType="begin"/>
            </w:r>
            <w:r w:rsidR="00396AFD">
              <w:rPr>
                <w:webHidden/>
              </w:rPr>
              <w:instrText xml:space="preserve"> PAGEREF _Toc63867964 \h </w:instrText>
            </w:r>
            <w:r w:rsidR="00396AFD">
              <w:rPr>
                <w:webHidden/>
              </w:rPr>
            </w:r>
            <w:r w:rsidR="00396AFD">
              <w:rPr>
                <w:webHidden/>
              </w:rPr>
              <w:fldChar w:fldCharType="separate"/>
            </w:r>
            <w:r w:rsidR="00396AFD">
              <w:rPr>
                <w:webHidden/>
              </w:rPr>
              <w:t>9</w:t>
            </w:r>
            <w:r w:rsidR="00396AFD">
              <w:rPr>
                <w:webHidden/>
              </w:rPr>
              <w:fldChar w:fldCharType="end"/>
            </w:r>
          </w:hyperlink>
        </w:p>
        <w:p w14:paraId="17324C3B" w14:textId="7833D8AF" w:rsidR="00396AFD" w:rsidRDefault="00000000">
          <w:pPr>
            <w:pStyle w:val="TOC1"/>
            <w:rPr>
              <w:rFonts w:eastAsiaTheme="minorEastAsia" w:cstheme="minorBidi"/>
              <w:color w:val="auto"/>
              <w:w w:val="100"/>
              <w:sz w:val="22"/>
              <w:szCs w:val="22"/>
              <w:lang w:eastAsia="en-AU"/>
            </w:rPr>
          </w:pPr>
          <w:hyperlink w:anchor="_Toc63867965" w:history="1">
            <w:r w:rsidR="00396AFD" w:rsidRPr="00D90AAC">
              <w:rPr>
                <w:rStyle w:val="Hyperlink"/>
              </w:rPr>
              <w:t>Return of specialised equipment</w:t>
            </w:r>
            <w:r w:rsidR="00396AFD">
              <w:rPr>
                <w:webHidden/>
              </w:rPr>
              <w:tab/>
            </w:r>
            <w:r w:rsidR="00396AFD">
              <w:rPr>
                <w:webHidden/>
              </w:rPr>
              <w:fldChar w:fldCharType="begin"/>
            </w:r>
            <w:r w:rsidR="00396AFD">
              <w:rPr>
                <w:webHidden/>
              </w:rPr>
              <w:instrText xml:space="preserve"> PAGEREF _Toc63867965 \h </w:instrText>
            </w:r>
            <w:r w:rsidR="00396AFD">
              <w:rPr>
                <w:webHidden/>
              </w:rPr>
            </w:r>
            <w:r w:rsidR="00396AFD">
              <w:rPr>
                <w:webHidden/>
              </w:rPr>
              <w:fldChar w:fldCharType="separate"/>
            </w:r>
            <w:r w:rsidR="00396AFD">
              <w:rPr>
                <w:webHidden/>
              </w:rPr>
              <w:t>9</w:t>
            </w:r>
            <w:r w:rsidR="00396AFD">
              <w:rPr>
                <w:webHidden/>
              </w:rPr>
              <w:fldChar w:fldCharType="end"/>
            </w:r>
          </w:hyperlink>
        </w:p>
        <w:p w14:paraId="7FA337B1" w14:textId="4C66310B" w:rsidR="00396AFD" w:rsidRDefault="00000000">
          <w:pPr>
            <w:pStyle w:val="TOC1"/>
            <w:rPr>
              <w:rFonts w:eastAsiaTheme="minorEastAsia" w:cstheme="minorBidi"/>
              <w:color w:val="auto"/>
              <w:w w:val="100"/>
              <w:sz w:val="22"/>
              <w:szCs w:val="22"/>
              <w:lang w:eastAsia="en-AU"/>
            </w:rPr>
          </w:pPr>
          <w:hyperlink w:anchor="_Toc63867966" w:history="1">
            <w:r w:rsidR="00396AFD" w:rsidRPr="00D90AAC">
              <w:rPr>
                <w:rStyle w:val="Hyperlink"/>
              </w:rPr>
              <w:t>Transfers</w:t>
            </w:r>
            <w:r w:rsidR="00396AFD">
              <w:rPr>
                <w:webHidden/>
              </w:rPr>
              <w:tab/>
            </w:r>
            <w:r w:rsidR="00396AFD">
              <w:rPr>
                <w:webHidden/>
              </w:rPr>
              <w:fldChar w:fldCharType="begin"/>
            </w:r>
            <w:r w:rsidR="00396AFD">
              <w:rPr>
                <w:webHidden/>
              </w:rPr>
              <w:instrText xml:space="preserve"> PAGEREF _Toc63867966 \h </w:instrText>
            </w:r>
            <w:r w:rsidR="00396AFD">
              <w:rPr>
                <w:webHidden/>
              </w:rPr>
            </w:r>
            <w:r w:rsidR="00396AFD">
              <w:rPr>
                <w:webHidden/>
              </w:rPr>
              <w:fldChar w:fldCharType="separate"/>
            </w:r>
            <w:r w:rsidR="00396AFD">
              <w:rPr>
                <w:webHidden/>
              </w:rPr>
              <w:t>9</w:t>
            </w:r>
            <w:r w:rsidR="00396AFD">
              <w:rPr>
                <w:webHidden/>
              </w:rPr>
              <w:fldChar w:fldCharType="end"/>
            </w:r>
          </w:hyperlink>
        </w:p>
        <w:p w14:paraId="339C845A" w14:textId="29F212B7" w:rsidR="00396AFD" w:rsidRDefault="00000000">
          <w:pPr>
            <w:pStyle w:val="TOC1"/>
            <w:rPr>
              <w:rFonts w:eastAsiaTheme="minorEastAsia" w:cstheme="minorBidi"/>
              <w:color w:val="auto"/>
              <w:w w:val="100"/>
              <w:sz w:val="22"/>
              <w:szCs w:val="22"/>
              <w:lang w:eastAsia="en-AU"/>
            </w:rPr>
          </w:pPr>
          <w:hyperlink w:anchor="_Toc63867967" w:history="1">
            <w:r w:rsidR="00396AFD" w:rsidRPr="00D90AAC">
              <w:rPr>
                <w:rStyle w:val="Hyperlink"/>
              </w:rPr>
              <w:t>Appendix A: Administering Organisation contact details</w:t>
            </w:r>
            <w:r w:rsidR="00396AFD">
              <w:rPr>
                <w:webHidden/>
              </w:rPr>
              <w:tab/>
            </w:r>
            <w:r w:rsidR="00396AFD">
              <w:rPr>
                <w:webHidden/>
              </w:rPr>
              <w:fldChar w:fldCharType="begin"/>
            </w:r>
            <w:r w:rsidR="00396AFD">
              <w:rPr>
                <w:webHidden/>
              </w:rPr>
              <w:instrText xml:space="preserve"> PAGEREF _Toc63867967 \h </w:instrText>
            </w:r>
            <w:r w:rsidR="00396AFD">
              <w:rPr>
                <w:webHidden/>
              </w:rPr>
            </w:r>
            <w:r w:rsidR="00396AFD">
              <w:rPr>
                <w:webHidden/>
              </w:rPr>
              <w:fldChar w:fldCharType="separate"/>
            </w:r>
            <w:r w:rsidR="00396AFD">
              <w:rPr>
                <w:webHidden/>
              </w:rPr>
              <w:t>10</w:t>
            </w:r>
            <w:r w:rsidR="00396AFD">
              <w:rPr>
                <w:webHidden/>
              </w:rPr>
              <w:fldChar w:fldCharType="end"/>
            </w:r>
          </w:hyperlink>
        </w:p>
        <w:p w14:paraId="168E3EB3" w14:textId="1F33A773" w:rsidR="00396AFD" w:rsidRDefault="00000000">
          <w:pPr>
            <w:pStyle w:val="TOC1"/>
            <w:rPr>
              <w:rFonts w:eastAsiaTheme="minorEastAsia" w:cstheme="minorBidi"/>
              <w:color w:val="auto"/>
              <w:w w:val="100"/>
              <w:sz w:val="22"/>
              <w:szCs w:val="22"/>
              <w:lang w:eastAsia="en-AU"/>
            </w:rPr>
          </w:pPr>
          <w:hyperlink w:anchor="_Toc63867968" w:history="1">
            <w:r w:rsidR="00396AFD" w:rsidRPr="00D90AAC">
              <w:rPr>
                <w:rStyle w:val="Hyperlink"/>
              </w:rPr>
              <w:t>Appendix B: Glossary</w:t>
            </w:r>
            <w:r w:rsidR="00396AFD">
              <w:rPr>
                <w:webHidden/>
              </w:rPr>
              <w:tab/>
            </w:r>
            <w:r w:rsidR="00396AFD">
              <w:rPr>
                <w:webHidden/>
              </w:rPr>
              <w:fldChar w:fldCharType="begin"/>
            </w:r>
            <w:r w:rsidR="00396AFD">
              <w:rPr>
                <w:webHidden/>
              </w:rPr>
              <w:instrText xml:space="preserve"> PAGEREF _Toc63867968 \h </w:instrText>
            </w:r>
            <w:r w:rsidR="00396AFD">
              <w:rPr>
                <w:webHidden/>
              </w:rPr>
            </w:r>
            <w:r w:rsidR="00396AFD">
              <w:rPr>
                <w:webHidden/>
              </w:rPr>
              <w:fldChar w:fldCharType="separate"/>
            </w:r>
            <w:r w:rsidR="00396AFD">
              <w:rPr>
                <w:webHidden/>
              </w:rPr>
              <w:t>11</w:t>
            </w:r>
            <w:r w:rsidR="00396AFD">
              <w:rPr>
                <w:webHidden/>
              </w:rPr>
              <w:fldChar w:fldCharType="end"/>
            </w:r>
          </w:hyperlink>
        </w:p>
        <w:p w14:paraId="193B4325" w14:textId="0FF9D617" w:rsidR="00942D8F" w:rsidRDefault="00942D8F">
          <w:r>
            <w:rPr>
              <w:b/>
              <w:bCs/>
              <w:noProof/>
            </w:rPr>
            <w:fldChar w:fldCharType="end"/>
          </w:r>
        </w:p>
      </w:sdtContent>
    </w:sdt>
    <w:p w14:paraId="332F4AA1" w14:textId="77777777" w:rsidR="00942D8F" w:rsidRDefault="00942D8F">
      <w:pPr>
        <w:spacing w:after="160" w:line="259" w:lineRule="auto"/>
      </w:pPr>
    </w:p>
    <w:p w14:paraId="445614F7" w14:textId="77777777" w:rsidR="00942D8F" w:rsidRDefault="00942D8F">
      <w:pPr>
        <w:spacing w:after="160" w:line="259" w:lineRule="auto"/>
      </w:pPr>
    </w:p>
    <w:p w14:paraId="014B4807" w14:textId="77777777" w:rsidR="00942D8F" w:rsidRDefault="00942D8F">
      <w:pPr>
        <w:spacing w:after="160" w:line="259" w:lineRule="auto"/>
      </w:pPr>
    </w:p>
    <w:p w14:paraId="53298B8D" w14:textId="2F78647B" w:rsidR="00942D8F" w:rsidRDefault="00942D8F">
      <w:pPr>
        <w:spacing w:after="160" w:line="259" w:lineRule="auto"/>
        <w:rPr>
          <w:b/>
          <w:color w:val="AF272F" w:themeColor="background1"/>
          <w:sz w:val="22"/>
        </w:rPr>
      </w:pPr>
      <w:r>
        <w:br w:type="page"/>
      </w:r>
    </w:p>
    <w:p w14:paraId="616328DC" w14:textId="77777777" w:rsidR="005D2C9F" w:rsidRDefault="005D2C9F" w:rsidP="00F9608B">
      <w:pPr>
        <w:pStyle w:val="Heading1"/>
        <w:ind w:left="567"/>
        <w:sectPr w:rsidR="005D2C9F" w:rsidSect="00CF3DCD">
          <w:footerReference w:type="even" r:id="rId19"/>
          <w:type w:val="continuous"/>
          <w:pgSz w:w="11906" w:h="16838" w:code="9"/>
          <w:pgMar w:top="1134" w:right="1274" w:bottom="851" w:left="709" w:header="851" w:footer="688" w:gutter="0"/>
          <w:pgNumType w:start="1"/>
          <w:cols w:space="567"/>
          <w:docGrid w:linePitch="360"/>
        </w:sectPr>
      </w:pPr>
    </w:p>
    <w:p w14:paraId="4283548A" w14:textId="1D29A31C" w:rsidR="00157D81" w:rsidRPr="00BA09DF" w:rsidRDefault="00EB2318" w:rsidP="00F9608B">
      <w:pPr>
        <w:pStyle w:val="Heading1"/>
        <w:ind w:left="567"/>
      </w:pPr>
      <w:bookmarkStart w:id="0" w:name="_Toc63867951"/>
      <w:r w:rsidRPr="00BA09DF">
        <w:lastRenderedPageBreak/>
        <w:t>Introduction</w:t>
      </w:r>
      <w:bookmarkEnd w:id="0"/>
      <w:r w:rsidR="009761A2" w:rsidRPr="00BA09DF">
        <w:t xml:space="preserve"> </w:t>
      </w:r>
    </w:p>
    <w:p w14:paraId="12B55D58" w14:textId="42E37EDD" w:rsidR="00B526C5" w:rsidRDefault="00B526C5" w:rsidP="00F9608B">
      <w:pPr>
        <w:pStyle w:val="BodyText"/>
        <w:spacing w:before="0"/>
        <w:ind w:left="567" w:right="59"/>
        <w:jc w:val="both"/>
        <w:rPr>
          <w:rFonts w:asciiTheme="minorHAnsi" w:hAnsiTheme="minorHAnsi" w:cstheme="minorHAnsi"/>
          <w:color w:val="010202"/>
          <w:spacing w:val="-2"/>
          <w:sz w:val="20"/>
          <w:szCs w:val="20"/>
        </w:rPr>
      </w:pPr>
      <w:bookmarkStart w:id="1" w:name="_Toc436055005"/>
      <w:r>
        <w:rPr>
          <w:rFonts w:asciiTheme="minorHAnsi" w:hAnsiTheme="minorHAnsi" w:cstheme="minorHAnsi"/>
          <w:color w:val="010202"/>
          <w:spacing w:val="-2"/>
          <w:sz w:val="20"/>
          <w:szCs w:val="20"/>
        </w:rPr>
        <w:t xml:space="preserve">These guidelines have been developed for </w:t>
      </w:r>
      <w:r w:rsidR="00635C5B">
        <w:rPr>
          <w:rFonts w:asciiTheme="minorHAnsi" w:hAnsiTheme="minorHAnsi" w:cstheme="minorHAnsi"/>
          <w:color w:val="010202"/>
          <w:spacing w:val="-2"/>
          <w:sz w:val="20"/>
          <w:szCs w:val="20"/>
        </w:rPr>
        <w:t xml:space="preserve">Victorian </w:t>
      </w:r>
      <w:r w:rsidR="00F71652">
        <w:rPr>
          <w:rFonts w:asciiTheme="minorHAnsi" w:hAnsiTheme="minorHAnsi" w:cstheme="minorHAnsi"/>
          <w:color w:val="010202"/>
          <w:spacing w:val="-2"/>
          <w:sz w:val="20"/>
          <w:szCs w:val="20"/>
        </w:rPr>
        <w:t>Government</w:t>
      </w:r>
      <w:r>
        <w:rPr>
          <w:rFonts w:asciiTheme="minorHAnsi" w:hAnsiTheme="minorHAnsi" w:cstheme="minorHAnsi"/>
          <w:color w:val="010202"/>
          <w:spacing w:val="-2"/>
          <w:sz w:val="20"/>
          <w:szCs w:val="20"/>
        </w:rPr>
        <w:t xml:space="preserve"> funded kindergarten </w:t>
      </w:r>
      <w:r w:rsidR="00D54A83">
        <w:rPr>
          <w:rFonts w:asciiTheme="minorHAnsi" w:hAnsiTheme="minorHAnsi" w:cstheme="minorHAnsi"/>
          <w:color w:val="010202"/>
          <w:spacing w:val="-2"/>
          <w:sz w:val="20"/>
          <w:szCs w:val="20"/>
        </w:rPr>
        <w:t xml:space="preserve">service </w:t>
      </w:r>
      <w:r>
        <w:rPr>
          <w:rFonts w:asciiTheme="minorHAnsi" w:hAnsiTheme="minorHAnsi" w:cstheme="minorHAnsi"/>
          <w:color w:val="010202"/>
          <w:spacing w:val="-2"/>
          <w:sz w:val="20"/>
          <w:szCs w:val="20"/>
        </w:rPr>
        <w:t>staff</w:t>
      </w:r>
      <w:r w:rsidR="00492C9C">
        <w:rPr>
          <w:rFonts w:asciiTheme="minorHAnsi" w:hAnsiTheme="minorHAnsi" w:cstheme="minorHAnsi"/>
          <w:color w:val="010202"/>
          <w:spacing w:val="-2"/>
          <w:sz w:val="20"/>
          <w:szCs w:val="20"/>
        </w:rPr>
        <w:t xml:space="preserve">, </w:t>
      </w:r>
      <w:r>
        <w:rPr>
          <w:rFonts w:asciiTheme="minorHAnsi" w:hAnsiTheme="minorHAnsi" w:cstheme="minorHAnsi"/>
          <w:color w:val="010202"/>
          <w:spacing w:val="-2"/>
          <w:sz w:val="20"/>
          <w:szCs w:val="20"/>
        </w:rPr>
        <w:t>parents</w:t>
      </w:r>
      <w:r w:rsidR="00492C9C">
        <w:rPr>
          <w:rFonts w:asciiTheme="minorHAnsi" w:hAnsiTheme="minorHAnsi" w:cstheme="minorHAnsi"/>
          <w:color w:val="010202"/>
          <w:spacing w:val="-2"/>
          <w:sz w:val="20"/>
          <w:szCs w:val="20"/>
        </w:rPr>
        <w:t xml:space="preserve">, guardians, </w:t>
      </w:r>
      <w:proofErr w:type="gramStart"/>
      <w:r w:rsidR="00492C9C">
        <w:rPr>
          <w:rFonts w:asciiTheme="minorHAnsi" w:hAnsiTheme="minorHAnsi" w:cstheme="minorHAnsi"/>
          <w:color w:val="010202"/>
          <w:spacing w:val="-2"/>
          <w:sz w:val="20"/>
          <w:szCs w:val="20"/>
        </w:rPr>
        <w:t>carers</w:t>
      </w:r>
      <w:proofErr w:type="gramEnd"/>
      <w:r w:rsidR="00492C9C">
        <w:rPr>
          <w:rFonts w:asciiTheme="minorHAnsi" w:hAnsiTheme="minorHAnsi" w:cstheme="minorHAnsi"/>
          <w:color w:val="010202"/>
          <w:spacing w:val="-2"/>
          <w:sz w:val="20"/>
          <w:szCs w:val="20"/>
        </w:rPr>
        <w:t xml:space="preserve"> and the child’s therapist</w:t>
      </w:r>
      <w:r>
        <w:rPr>
          <w:rFonts w:asciiTheme="minorHAnsi" w:hAnsiTheme="minorHAnsi" w:cstheme="minorHAnsi"/>
          <w:color w:val="010202"/>
          <w:spacing w:val="-2"/>
          <w:sz w:val="20"/>
          <w:szCs w:val="20"/>
        </w:rPr>
        <w:t xml:space="preserve"> to explain the purpose of the Kindergarten Inclusion Support</w:t>
      </w:r>
      <w:r w:rsidR="00C17A7B">
        <w:rPr>
          <w:rFonts w:asciiTheme="minorHAnsi" w:hAnsiTheme="minorHAnsi" w:cstheme="minorHAnsi"/>
          <w:color w:val="010202"/>
          <w:spacing w:val="-2"/>
          <w:sz w:val="20"/>
          <w:szCs w:val="20"/>
        </w:rPr>
        <w:t xml:space="preserve"> (KIS)</w:t>
      </w:r>
      <w:r>
        <w:rPr>
          <w:rFonts w:asciiTheme="minorHAnsi" w:hAnsiTheme="minorHAnsi" w:cstheme="minorHAnsi"/>
          <w:color w:val="010202"/>
          <w:spacing w:val="-2"/>
          <w:sz w:val="20"/>
          <w:szCs w:val="20"/>
        </w:rPr>
        <w:t xml:space="preserve"> </w:t>
      </w:r>
      <w:r w:rsidR="00E0282F">
        <w:rPr>
          <w:rFonts w:asciiTheme="minorHAnsi" w:hAnsiTheme="minorHAnsi" w:cstheme="minorHAnsi"/>
          <w:color w:val="010202"/>
          <w:spacing w:val="-2"/>
          <w:sz w:val="20"/>
          <w:szCs w:val="20"/>
        </w:rPr>
        <w:t xml:space="preserve">– </w:t>
      </w:r>
      <w:proofErr w:type="spellStart"/>
      <w:r w:rsidR="00E0282F">
        <w:rPr>
          <w:rFonts w:asciiTheme="minorHAnsi" w:hAnsiTheme="minorHAnsi" w:cstheme="minorHAnsi"/>
          <w:color w:val="010202"/>
          <w:spacing w:val="-2"/>
          <w:sz w:val="20"/>
          <w:szCs w:val="20"/>
        </w:rPr>
        <w:t>Specialised</w:t>
      </w:r>
      <w:proofErr w:type="spellEnd"/>
      <w:r w:rsidR="00E0282F">
        <w:rPr>
          <w:rFonts w:asciiTheme="minorHAnsi" w:hAnsiTheme="minorHAnsi" w:cstheme="minorHAnsi"/>
          <w:color w:val="010202"/>
          <w:spacing w:val="-2"/>
          <w:sz w:val="20"/>
          <w:szCs w:val="20"/>
        </w:rPr>
        <w:t xml:space="preserve"> </w:t>
      </w:r>
      <w:r w:rsidR="004D3431">
        <w:rPr>
          <w:rFonts w:asciiTheme="minorHAnsi" w:hAnsiTheme="minorHAnsi" w:cstheme="minorHAnsi"/>
          <w:color w:val="010202"/>
          <w:spacing w:val="-2"/>
          <w:sz w:val="20"/>
          <w:szCs w:val="20"/>
        </w:rPr>
        <w:t>E</w:t>
      </w:r>
      <w:r w:rsidR="00E0282F">
        <w:rPr>
          <w:rFonts w:asciiTheme="minorHAnsi" w:hAnsiTheme="minorHAnsi" w:cstheme="minorHAnsi"/>
          <w:color w:val="010202"/>
          <w:spacing w:val="-2"/>
          <w:sz w:val="20"/>
          <w:szCs w:val="20"/>
        </w:rPr>
        <w:t xml:space="preserve">quipment </w:t>
      </w:r>
      <w:r w:rsidR="00EC5A93">
        <w:rPr>
          <w:rFonts w:asciiTheme="minorHAnsi" w:hAnsiTheme="minorHAnsi" w:cstheme="minorHAnsi"/>
          <w:color w:val="010202"/>
          <w:spacing w:val="-2"/>
          <w:sz w:val="20"/>
          <w:szCs w:val="20"/>
        </w:rPr>
        <w:t>Program</w:t>
      </w:r>
      <w:r w:rsidR="00E0282F">
        <w:rPr>
          <w:rFonts w:asciiTheme="minorHAnsi" w:hAnsiTheme="minorHAnsi" w:cstheme="minorHAnsi"/>
          <w:color w:val="010202"/>
          <w:spacing w:val="-2"/>
          <w:sz w:val="20"/>
          <w:szCs w:val="20"/>
        </w:rPr>
        <w:t xml:space="preserve"> (</w:t>
      </w:r>
      <w:r w:rsidR="00EC5A93">
        <w:rPr>
          <w:rFonts w:asciiTheme="minorHAnsi" w:hAnsiTheme="minorHAnsi" w:cstheme="minorHAnsi"/>
          <w:color w:val="010202"/>
          <w:spacing w:val="-2"/>
          <w:sz w:val="20"/>
          <w:szCs w:val="20"/>
        </w:rPr>
        <w:t>SEP</w:t>
      </w:r>
      <w:r w:rsidR="00E0282F">
        <w:rPr>
          <w:rFonts w:asciiTheme="minorHAnsi" w:hAnsiTheme="minorHAnsi" w:cstheme="minorHAnsi"/>
          <w:color w:val="010202"/>
          <w:spacing w:val="-2"/>
          <w:sz w:val="20"/>
          <w:szCs w:val="20"/>
        </w:rPr>
        <w:t xml:space="preserve">) </w:t>
      </w:r>
      <w:r w:rsidR="00D46C6B">
        <w:rPr>
          <w:rFonts w:asciiTheme="minorHAnsi" w:hAnsiTheme="minorHAnsi" w:cstheme="minorHAnsi"/>
          <w:color w:val="010202"/>
          <w:spacing w:val="-2"/>
          <w:sz w:val="20"/>
          <w:szCs w:val="20"/>
        </w:rPr>
        <w:t xml:space="preserve">to support </w:t>
      </w:r>
      <w:r w:rsidR="00E0282F">
        <w:rPr>
          <w:rFonts w:asciiTheme="minorHAnsi" w:hAnsiTheme="minorHAnsi" w:cstheme="minorHAnsi"/>
          <w:color w:val="010202"/>
          <w:spacing w:val="-2"/>
          <w:sz w:val="20"/>
          <w:szCs w:val="20"/>
        </w:rPr>
        <w:t xml:space="preserve">children with </w:t>
      </w:r>
      <w:r w:rsidR="00D46C6B">
        <w:rPr>
          <w:rFonts w:asciiTheme="minorHAnsi" w:hAnsiTheme="minorHAnsi" w:cstheme="minorHAnsi"/>
          <w:color w:val="010202"/>
          <w:spacing w:val="-2"/>
          <w:sz w:val="20"/>
          <w:szCs w:val="20"/>
        </w:rPr>
        <w:t xml:space="preserve">a </w:t>
      </w:r>
      <w:r w:rsidR="001E5FE0">
        <w:rPr>
          <w:rFonts w:asciiTheme="minorHAnsi" w:hAnsiTheme="minorHAnsi" w:cstheme="minorHAnsi"/>
          <w:color w:val="010202"/>
          <w:spacing w:val="-2"/>
          <w:sz w:val="20"/>
          <w:szCs w:val="20"/>
        </w:rPr>
        <w:t>significant</w:t>
      </w:r>
      <w:r w:rsidR="00635C5B">
        <w:rPr>
          <w:rFonts w:asciiTheme="minorHAnsi" w:hAnsiTheme="minorHAnsi" w:cstheme="minorHAnsi"/>
          <w:color w:val="010202"/>
          <w:spacing w:val="-2"/>
          <w:sz w:val="20"/>
          <w:szCs w:val="20"/>
        </w:rPr>
        <w:t xml:space="preserve"> </w:t>
      </w:r>
      <w:r w:rsidR="00E0282F">
        <w:rPr>
          <w:rFonts w:asciiTheme="minorHAnsi" w:hAnsiTheme="minorHAnsi" w:cstheme="minorHAnsi"/>
          <w:color w:val="010202"/>
          <w:spacing w:val="-2"/>
          <w:sz w:val="20"/>
          <w:szCs w:val="20"/>
        </w:rPr>
        <w:t>disabilit</w:t>
      </w:r>
      <w:r w:rsidR="00D46C6B">
        <w:rPr>
          <w:rFonts w:asciiTheme="minorHAnsi" w:hAnsiTheme="minorHAnsi" w:cstheme="minorHAnsi"/>
          <w:color w:val="010202"/>
          <w:spacing w:val="-2"/>
          <w:sz w:val="20"/>
          <w:szCs w:val="20"/>
        </w:rPr>
        <w:t>y</w:t>
      </w:r>
      <w:r w:rsidR="00E0282F">
        <w:rPr>
          <w:rFonts w:asciiTheme="minorHAnsi" w:hAnsiTheme="minorHAnsi" w:cstheme="minorHAnsi"/>
          <w:color w:val="010202"/>
          <w:spacing w:val="-2"/>
          <w:sz w:val="20"/>
          <w:szCs w:val="20"/>
        </w:rPr>
        <w:t xml:space="preserve"> to participate in a</w:t>
      </w:r>
      <w:r w:rsidR="000E2B56">
        <w:rPr>
          <w:rFonts w:asciiTheme="minorHAnsi" w:hAnsiTheme="minorHAnsi" w:cstheme="minorHAnsi"/>
          <w:color w:val="010202"/>
          <w:spacing w:val="-2"/>
          <w:sz w:val="20"/>
          <w:szCs w:val="20"/>
        </w:rPr>
        <w:t>n inclusive</w:t>
      </w:r>
      <w:r w:rsidR="00E0282F">
        <w:rPr>
          <w:rFonts w:asciiTheme="minorHAnsi" w:hAnsiTheme="minorHAnsi" w:cstheme="minorHAnsi"/>
          <w:color w:val="010202"/>
          <w:spacing w:val="-2"/>
          <w:sz w:val="20"/>
          <w:szCs w:val="20"/>
        </w:rPr>
        <w:t xml:space="preserve"> kindergarten </w:t>
      </w:r>
      <w:r w:rsidR="00D54A83">
        <w:rPr>
          <w:rFonts w:asciiTheme="minorHAnsi" w:hAnsiTheme="minorHAnsi" w:cstheme="minorHAnsi"/>
          <w:color w:val="010202"/>
          <w:spacing w:val="-2"/>
          <w:sz w:val="20"/>
          <w:szCs w:val="20"/>
        </w:rPr>
        <w:t>program</w:t>
      </w:r>
      <w:r w:rsidR="00E0282F">
        <w:rPr>
          <w:rFonts w:asciiTheme="minorHAnsi" w:hAnsiTheme="minorHAnsi" w:cstheme="minorHAnsi"/>
          <w:color w:val="010202"/>
          <w:spacing w:val="-2"/>
          <w:sz w:val="20"/>
          <w:szCs w:val="20"/>
        </w:rPr>
        <w:t xml:space="preserve"> </w:t>
      </w:r>
      <w:r>
        <w:rPr>
          <w:rFonts w:asciiTheme="minorHAnsi" w:hAnsiTheme="minorHAnsi" w:cstheme="minorHAnsi"/>
          <w:color w:val="010202"/>
          <w:spacing w:val="-2"/>
          <w:sz w:val="20"/>
          <w:szCs w:val="20"/>
        </w:rPr>
        <w:t>and guide them through the</w:t>
      </w:r>
      <w:r w:rsidR="00CF20BF">
        <w:rPr>
          <w:rFonts w:asciiTheme="minorHAnsi" w:hAnsiTheme="minorHAnsi" w:cstheme="minorHAnsi"/>
          <w:color w:val="010202"/>
          <w:spacing w:val="-2"/>
          <w:sz w:val="20"/>
          <w:szCs w:val="20"/>
        </w:rPr>
        <w:t xml:space="preserve"> loan request</w:t>
      </w:r>
      <w:r>
        <w:rPr>
          <w:rFonts w:asciiTheme="minorHAnsi" w:hAnsiTheme="minorHAnsi" w:cstheme="minorHAnsi"/>
          <w:color w:val="010202"/>
          <w:spacing w:val="-2"/>
          <w:sz w:val="20"/>
          <w:szCs w:val="20"/>
        </w:rPr>
        <w:t xml:space="preserve"> application process.</w:t>
      </w:r>
    </w:p>
    <w:p w14:paraId="7DD03E6A" w14:textId="77777777" w:rsidR="00C17058" w:rsidRDefault="00C17058" w:rsidP="000A41AE">
      <w:pPr>
        <w:pStyle w:val="BodyText"/>
        <w:spacing w:before="0"/>
        <w:ind w:left="0" w:right="59"/>
        <w:jc w:val="both"/>
        <w:rPr>
          <w:rFonts w:asciiTheme="minorHAnsi" w:hAnsiTheme="minorHAnsi" w:cstheme="minorHAnsi"/>
          <w:color w:val="010202"/>
          <w:spacing w:val="-2"/>
          <w:sz w:val="20"/>
          <w:szCs w:val="20"/>
        </w:rPr>
      </w:pPr>
    </w:p>
    <w:p w14:paraId="4C120F8A" w14:textId="49B52B81" w:rsidR="00EB2318" w:rsidRDefault="00EB2318" w:rsidP="00F9608B">
      <w:pPr>
        <w:pStyle w:val="BodyText"/>
        <w:spacing w:before="0"/>
        <w:ind w:left="567" w:right="59"/>
        <w:jc w:val="both"/>
        <w:rPr>
          <w:rFonts w:asciiTheme="minorHAnsi" w:hAnsiTheme="minorHAnsi" w:cstheme="minorHAnsi"/>
          <w:color w:val="010202"/>
          <w:spacing w:val="-4"/>
          <w:sz w:val="20"/>
          <w:szCs w:val="20"/>
        </w:rPr>
      </w:pPr>
      <w:r w:rsidRPr="00F17BF4">
        <w:rPr>
          <w:rFonts w:asciiTheme="minorHAnsi" w:hAnsiTheme="minorHAnsi" w:cstheme="minorHAnsi"/>
          <w:color w:val="010202"/>
          <w:spacing w:val="-2"/>
          <w:sz w:val="20"/>
          <w:szCs w:val="20"/>
        </w:rPr>
        <w:t>I</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1"/>
          <w:sz w:val="20"/>
          <w:szCs w:val="20"/>
        </w:rPr>
        <w:t xml:space="preserve"> </w:t>
      </w:r>
      <w:r w:rsidRPr="00F17BF4">
        <w:rPr>
          <w:rFonts w:asciiTheme="minorHAnsi" w:hAnsiTheme="minorHAnsi" w:cstheme="minorHAnsi"/>
          <w:color w:val="010202"/>
          <w:spacing w:val="-2"/>
          <w:sz w:val="20"/>
          <w:szCs w:val="20"/>
        </w:rPr>
        <w:t>is</w:t>
      </w:r>
      <w:r w:rsidRPr="00F17BF4">
        <w:rPr>
          <w:rFonts w:asciiTheme="minorHAnsi" w:hAnsiTheme="minorHAnsi" w:cstheme="minorHAnsi"/>
          <w:color w:val="010202"/>
          <w:spacing w:val="2"/>
          <w:sz w:val="20"/>
          <w:szCs w:val="20"/>
        </w:rPr>
        <w:t xml:space="preserve"> </w:t>
      </w:r>
      <w:r w:rsidRPr="00F17BF4">
        <w:rPr>
          <w:rFonts w:asciiTheme="minorHAnsi" w:hAnsiTheme="minorHAnsi" w:cstheme="minorHAnsi"/>
          <w:color w:val="010202"/>
          <w:spacing w:val="-2"/>
          <w:sz w:val="20"/>
          <w:szCs w:val="20"/>
        </w:rPr>
        <w:t>i</w:t>
      </w:r>
      <w:r w:rsidRPr="00F17BF4">
        <w:rPr>
          <w:rFonts w:asciiTheme="minorHAnsi" w:hAnsiTheme="minorHAnsi" w:cstheme="minorHAnsi"/>
          <w:color w:val="010202"/>
          <w:spacing w:val="-3"/>
          <w:sz w:val="20"/>
          <w:szCs w:val="20"/>
        </w:rPr>
        <w:t>m</w:t>
      </w:r>
      <w:r w:rsidRPr="00F17BF4">
        <w:rPr>
          <w:rFonts w:asciiTheme="minorHAnsi" w:hAnsiTheme="minorHAnsi" w:cstheme="minorHAnsi"/>
          <w:color w:val="010202"/>
          <w:spacing w:val="-2"/>
          <w:sz w:val="20"/>
          <w:szCs w:val="20"/>
        </w:rPr>
        <w:t>po</w:t>
      </w:r>
      <w:r w:rsidRPr="00F17BF4">
        <w:rPr>
          <w:rFonts w:asciiTheme="minorHAnsi" w:hAnsiTheme="minorHAnsi" w:cstheme="minorHAnsi"/>
          <w:color w:val="010202"/>
          <w:spacing w:val="-3"/>
          <w:sz w:val="20"/>
          <w:szCs w:val="20"/>
        </w:rPr>
        <w:t>rt</w:t>
      </w:r>
      <w:r w:rsidRPr="00F17BF4">
        <w:rPr>
          <w:rFonts w:asciiTheme="minorHAnsi" w:hAnsiTheme="minorHAnsi" w:cstheme="minorHAnsi"/>
          <w:color w:val="010202"/>
          <w:spacing w:val="-2"/>
          <w:sz w:val="20"/>
          <w:szCs w:val="20"/>
        </w:rPr>
        <w:t>an</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1"/>
          <w:sz w:val="20"/>
          <w:szCs w:val="20"/>
        </w:rPr>
        <w:t xml:space="preserve"> </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o</w:t>
      </w:r>
      <w:r w:rsidRPr="00F17BF4">
        <w:rPr>
          <w:rFonts w:asciiTheme="minorHAnsi" w:hAnsiTheme="minorHAnsi" w:cstheme="minorHAnsi"/>
          <w:color w:val="010202"/>
          <w:spacing w:val="2"/>
          <w:sz w:val="20"/>
          <w:szCs w:val="20"/>
        </w:rPr>
        <w:t xml:space="preserve"> </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ead</w:t>
      </w:r>
      <w:r w:rsidRPr="00F17BF4">
        <w:rPr>
          <w:rFonts w:asciiTheme="minorHAnsi" w:hAnsiTheme="minorHAnsi" w:cstheme="minorHAnsi"/>
          <w:color w:val="010202"/>
          <w:spacing w:val="1"/>
          <w:sz w:val="20"/>
          <w:szCs w:val="20"/>
        </w:rPr>
        <w:t xml:space="preserve"> </w:t>
      </w:r>
      <w:r w:rsidRPr="00F17BF4">
        <w:rPr>
          <w:rFonts w:asciiTheme="minorHAnsi" w:hAnsiTheme="minorHAnsi" w:cstheme="minorHAnsi"/>
          <w:color w:val="010202"/>
          <w:spacing w:val="-2"/>
          <w:sz w:val="20"/>
          <w:szCs w:val="20"/>
        </w:rPr>
        <w:t>and</w:t>
      </w:r>
      <w:r w:rsidRPr="00F17BF4">
        <w:rPr>
          <w:rFonts w:asciiTheme="minorHAnsi" w:hAnsiTheme="minorHAnsi" w:cstheme="minorHAnsi"/>
          <w:color w:val="010202"/>
          <w:spacing w:val="2"/>
          <w:sz w:val="20"/>
          <w:szCs w:val="20"/>
        </w:rPr>
        <w:t xml:space="preserve"> </w:t>
      </w:r>
      <w:r w:rsidRPr="00F17BF4">
        <w:rPr>
          <w:rFonts w:asciiTheme="minorHAnsi" w:hAnsiTheme="minorHAnsi" w:cstheme="minorHAnsi"/>
          <w:color w:val="010202"/>
          <w:spacing w:val="-4"/>
          <w:sz w:val="20"/>
          <w:szCs w:val="20"/>
        </w:rPr>
        <w:t>conside</w:t>
      </w:r>
      <w:r w:rsidRPr="00F17BF4">
        <w:rPr>
          <w:rFonts w:asciiTheme="minorHAnsi" w:hAnsiTheme="minorHAnsi" w:cstheme="minorHAnsi"/>
          <w:color w:val="010202"/>
          <w:spacing w:val="-5"/>
          <w:sz w:val="20"/>
          <w:szCs w:val="20"/>
        </w:rPr>
        <w:t>r</w:t>
      </w:r>
      <w:r w:rsidRPr="00F17BF4">
        <w:rPr>
          <w:rFonts w:asciiTheme="minorHAnsi" w:hAnsiTheme="minorHAnsi" w:cstheme="minorHAnsi"/>
          <w:color w:val="010202"/>
          <w:spacing w:val="1"/>
          <w:sz w:val="20"/>
          <w:szCs w:val="20"/>
        </w:rPr>
        <w:t xml:space="preserve"> </w:t>
      </w:r>
      <w:r w:rsidRPr="00F17BF4">
        <w:rPr>
          <w:rFonts w:asciiTheme="minorHAnsi" w:hAnsiTheme="minorHAnsi" w:cstheme="minorHAnsi"/>
          <w:color w:val="010202"/>
          <w:spacing w:val="-3"/>
          <w:sz w:val="20"/>
          <w:szCs w:val="20"/>
        </w:rPr>
        <w:t>all</w:t>
      </w:r>
      <w:r w:rsidRPr="00F17BF4">
        <w:rPr>
          <w:rFonts w:asciiTheme="minorHAnsi" w:hAnsiTheme="minorHAnsi" w:cstheme="minorHAnsi"/>
          <w:color w:val="010202"/>
          <w:spacing w:val="2"/>
          <w:sz w:val="20"/>
          <w:szCs w:val="20"/>
        </w:rPr>
        <w:t xml:space="preserve"> </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2"/>
          <w:sz w:val="20"/>
          <w:szCs w:val="20"/>
        </w:rPr>
        <w:t>he</w:t>
      </w:r>
      <w:r w:rsidRPr="00F17BF4">
        <w:rPr>
          <w:rFonts w:asciiTheme="minorHAnsi" w:hAnsiTheme="minorHAnsi" w:cstheme="minorHAnsi"/>
          <w:color w:val="010202"/>
          <w:spacing w:val="1"/>
          <w:sz w:val="20"/>
          <w:szCs w:val="20"/>
        </w:rPr>
        <w:t xml:space="preserve"> </w:t>
      </w:r>
      <w:r w:rsidRPr="00F17BF4">
        <w:rPr>
          <w:rFonts w:asciiTheme="minorHAnsi" w:hAnsiTheme="minorHAnsi" w:cstheme="minorHAnsi"/>
          <w:color w:val="010202"/>
          <w:spacing w:val="-3"/>
          <w:sz w:val="20"/>
          <w:szCs w:val="20"/>
        </w:rPr>
        <w:t>in</w:t>
      </w:r>
      <w:r w:rsidRPr="00F17BF4">
        <w:rPr>
          <w:rFonts w:asciiTheme="minorHAnsi" w:hAnsiTheme="minorHAnsi" w:cstheme="minorHAnsi"/>
          <w:color w:val="010202"/>
          <w:spacing w:val="-4"/>
          <w:sz w:val="20"/>
          <w:szCs w:val="20"/>
        </w:rPr>
        <w:t>f</w:t>
      </w:r>
      <w:r w:rsidRPr="00F17BF4">
        <w:rPr>
          <w:rFonts w:asciiTheme="minorHAnsi" w:hAnsiTheme="minorHAnsi" w:cstheme="minorHAnsi"/>
          <w:color w:val="010202"/>
          <w:spacing w:val="-3"/>
          <w:sz w:val="20"/>
          <w:szCs w:val="20"/>
        </w:rPr>
        <w:t>o</w:t>
      </w:r>
      <w:r w:rsidRPr="00F17BF4">
        <w:rPr>
          <w:rFonts w:asciiTheme="minorHAnsi" w:hAnsiTheme="minorHAnsi" w:cstheme="minorHAnsi"/>
          <w:color w:val="010202"/>
          <w:spacing w:val="-4"/>
          <w:sz w:val="20"/>
          <w:szCs w:val="20"/>
        </w:rPr>
        <w:t>rm</w:t>
      </w:r>
      <w:r w:rsidRPr="00F17BF4">
        <w:rPr>
          <w:rFonts w:asciiTheme="minorHAnsi" w:hAnsiTheme="minorHAnsi" w:cstheme="minorHAnsi"/>
          <w:color w:val="010202"/>
          <w:spacing w:val="-3"/>
          <w:sz w:val="20"/>
          <w:szCs w:val="20"/>
        </w:rPr>
        <w:t>a</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ion</w:t>
      </w:r>
      <w:r w:rsidRPr="00F17BF4">
        <w:rPr>
          <w:rFonts w:asciiTheme="minorHAnsi" w:hAnsiTheme="minorHAnsi" w:cstheme="minorHAnsi"/>
          <w:color w:val="010202"/>
          <w:spacing w:val="2"/>
          <w:sz w:val="20"/>
          <w:szCs w:val="20"/>
        </w:rPr>
        <w:t xml:space="preserve"> </w:t>
      </w:r>
      <w:r w:rsidRPr="00F17BF4">
        <w:rPr>
          <w:rFonts w:asciiTheme="minorHAnsi" w:hAnsiTheme="minorHAnsi" w:cstheme="minorHAnsi"/>
          <w:color w:val="010202"/>
          <w:spacing w:val="-3"/>
          <w:sz w:val="20"/>
          <w:szCs w:val="20"/>
        </w:rPr>
        <w:t>con</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ained</w:t>
      </w:r>
      <w:r w:rsidRPr="00F17BF4">
        <w:rPr>
          <w:rFonts w:asciiTheme="minorHAnsi" w:hAnsiTheme="minorHAnsi" w:cstheme="minorHAnsi"/>
          <w:color w:val="010202"/>
          <w:spacing w:val="1"/>
          <w:sz w:val="20"/>
          <w:szCs w:val="20"/>
        </w:rPr>
        <w:t xml:space="preserve"> </w:t>
      </w:r>
      <w:r w:rsidRPr="00F17BF4">
        <w:rPr>
          <w:rFonts w:asciiTheme="minorHAnsi" w:hAnsiTheme="minorHAnsi" w:cstheme="minorHAnsi"/>
          <w:color w:val="010202"/>
          <w:spacing w:val="-2"/>
          <w:sz w:val="20"/>
          <w:szCs w:val="20"/>
        </w:rPr>
        <w:t>in</w:t>
      </w:r>
      <w:r w:rsidRPr="00F17BF4">
        <w:rPr>
          <w:rFonts w:asciiTheme="minorHAnsi" w:hAnsiTheme="minorHAnsi" w:cstheme="minorHAnsi"/>
          <w:color w:val="010202"/>
          <w:spacing w:val="2"/>
          <w:sz w:val="20"/>
          <w:szCs w:val="20"/>
        </w:rPr>
        <w:t xml:space="preserve"> </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his</w:t>
      </w:r>
      <w:r w:rsidRPr="00F17BF4">
        <w:rPr>
          <w:rFonts w:asciiTheme="minorHAnsi" w:hAnsiTheme="minorHAnsi" w:cstheme="minorHAnsi"/>
          <w:color w:val="010202"/>
          <w:spacing w:val="1"/>
          <w:sz w:val="20"/>
          <w:szCs w:val="20"/>
        </w:rPr>
        <w:t xml:space="preserve"> </w:t>
      </w:r>
      <w:r w:rsidRPr="00F17BF4">
        <w:rPr>
          <w:rFonts w:asciiTheme="minorHAnsi" w:hAnsiTheme="minorHAnsi" w:cstheme="minorHAnsi"/>
          <w:color w:val="010202"/>
          <w:spacing w:val="-1"/>
          <w:sz w:val="20"/>
          <w:szCs w:val="20"/>
        </w:rPr>
        <w:t>ki</w:t>
      </w:r>
      <w:r w:rsidRPr="00F17BF4">
        <w:rPr>
          <w:rFonts w:asciiTheme="minorHAnsi" w:hAnsiTheme="minorHAnsi" w:cstheme="minorHAnsi"/>
          <w:color w:val="010202"/>
          <w:spacing w:val="-2"/>
          <w:sz w:val="20"/>
          <w:szCs w:val="20"/>
        </w:rPr>
        <w:t>t</w:t>
      </w:r>
      <w:r w:rsidRPr="00F17BF4">
        <w:rPr>
          <w:rFonts w:asciiTheme="minorHAnsi" w:hAnsiTheme="minorHAnsi" w:cstheme="minorHAnsi"/>
          <w:color w:val="010202"/>
          <w:spacing w:val="-1"/>
          <w:sz w:val="20"/>
          <w:szCs w:val="20"/>
        </w:rPr>
        <w:t>.</w:t>
      </w:r>
      <w:r w:rsidR="00FE477C" w:rsidRPr="00F17BF4">
        <w:rPr>
          <w:rFonts w:asciiTheme="minorHAnsi" w:hAnsiTheme="minorHAnsi" w:cstheme="minorHAnsi"/>
          <w:color w:val="010202"/>
          <w:spacing w:val="-1"/>
          <w:sz w:val="20"/>
          <w:szCs w:val="20"/>
        </w:rPr>
        <w:t xml:space="preserve"> </w:t>
      </w:r>
      <w:r w:rsidRPr="00F17BF4">
        <w:rPr>
          <w:rFonts w:asciiTheme="minorHAnsi" w:hAnsiTheme="minorHAnsi" w:cstheme="minorHAnsi"/>
          <w:color w:val="010202"/>
          <w:spacing w:val="-1"/>
          <w:sz w:val="20"/>
          <w:szCs w:val="20"/>
        </w:rPr>
        <w:t>The</w:t>
      </w:r>
      <w:r w:rsidRPr="00F17BF4">
        <w:rPr>
          <w:rFonts w:asciiTheme="minorHAnsi" w:hAnsiTheme="minorHAnsi" w:cstheme="minorHAnsi"/>
          <w:color w:val="010202"/>
          <w:spacing w:val="12"/>
          <w:sz w:val="20"/>
          <w:szCs w:val="20"/>
        </w:rPr>
        <w:t xml:space="preserve"> </w:t>
      </w:r>
      <w:r w:rsidRPr="00F17BF4">
        <w:rPr>
          <w:rFonts w:asciiTheme="minorHAnsi" w:hAnsiTheme="minorHAnsi" w:cstheme="minorHAnsi"/>
          <w:color w:val="010202"/>
          <w:spacing w:val="-1"/>
          <w:sz w:val="20"/>
          <w:szCs w:val="20"/>
        </w:rPr>
        <w:t>ki</w:t>
      </w:r>
      <w:r w:rsidRPr="00F17BF4">
        <w:rPr>
          <w:rFonts w:asciiTheme="minorHAnsi" w:hAnsiTheme="minorHAnsi" w:cstheme="minorHAnsi"/>
          <w:color w:val="010202"/>
          <w:spacing w:val="-2"/>
          <w:sz w:val="20"/>
          <w:szCs w:val="20"/>
        </w:rPr>
        <w:t>t</w:t>
      </w:r>
      <w:r w:rsidRPr="00F17BF4">
        <w:rPr>
          <w:rFonts w:asciiTheme="minorHAnsi" w:hAnsiTheme="minorHAnsi" w:cstheme="minorHAnsi"/>
          <w:color w:val="010202"/>
          <w:spacing w:val="13"/>
          <w:sz w:val="20"/>
          <w:szCs w:val="20"/>
        </w:rPr>
        <w:t xml:space="preserve"> </w:t>
      </w:r>
      <w:r w:rsidR="00B253C9" w:rsidRPr="00F17BF4">
        <w:rPr>
          <w:rFonts w:asciiTheme="minorHAnsi" w:hAnsiTheme="minorHAnsi" w:cstheme="minorHAnsi"/>
          <w:color w:val="010202"/>
          <w:spacing w:val="13"/>
          <w:sz w:val="20"/>
          <w:szCs w:val="20"/>
        </w:rPr>
        <w:t>includes</w:t>
      </w:r>
      <w:r w:rsidRPr="00F17BF4">
        <w:rPr>
          <w:rFonts w:asciiTheme="minorHAnsi" w:hAnsiTheme="minorHAnsi" w:cstheme="minorHAnsi"/>
          <w:color w:val="010202"/>
          <w:spacing w:val="-4"/>
          <w:sz w:val="20"/>
          <w:szCs w:val="20"/>
        </w:rPr>
        <w:t>:</w:t>
      </w:r>
    </w:p>
    <w:p w14:paraId="4652BF04" w14:textId="77777777" w:rsidR="006C2772" w:rsidRPr="00F17BF4" w:rsidRDefault="006C2772" w:rsidP="00371265">
      <w:pPr>
        <w:pStyle w:val="BodyText"/>
        <w:spacing w:before="0"/>
        <w:ind w:left="681" w:right="59"/>
        <w:jc w:val="both"/>
        <w:rPr>
          <w:rFonts w:asciiTheme="minorHAnsi" w:hAnsiTheme="minorHAnsi" w:cstheme="minorHAnsi"/>
          <w:sz w:val="20"/>
          <w:szCs w:val="20"/>
        </w:rPr>
      </w:pPr>
    </w:p>
    <w:p w14:paraId="6BEB0981" w14:textId="47A32A06" w:rsidR="00EB2318" w:rsidRPr="00F17BF4" w:rsidRDefault="00D51BEE" w:rsidP="008A0312">
      <w:pPr>
        <w:pStyle w:val="BodyText"/>
        <w:numPr>
          <w:ilvl w:val="0"/>
          <w:numId w:val="10"/>
        </w:numPr>
        <w:tabs>
          <w:tab w:val="left" w:pos="2438"/>
        </w:tabs>
        <w:spacing w:before="113"/>
        <w:jc w:val="both"/>
        <w:rPr>
          <w:rFonts w:asciiTheme="minorHAnsi" w:hAnsiTheme="minorHAnsi" w:cstheme="minorHAnsi"/>
          <w:color w:val="010202"/>
          <w:spacing w:val="-1"/>
          <w:sz w:val="20"/>
          <w:szCs w:val="20"/>
        </w:rPr>
      </w:pPr>
      <w:r>
        <w:rPr>
          <w:rFonts w:asciiTheme="minorHAnsi" w:hAnsiTheme="minorHAnsi" w:cstheme="minorHAnsi"/>
          <w:color w:val="010202"/>
          <w:spacing w:val="-1"/>
          <w:sz w:val="20"/>
          <w:szCs w:val="20"/>
        </w:rPr>
        <w:t xml:space="preserve">Objective of </w:t>
      </w:r>
      <w:r w:rsidR="004A0879">
        <w:rPr>
          <w:rFonts w:asciiTheme="minorHAnsi" w:hAnsiTheme="minorHAnsi" w:cstheme="minorHAnsi"/>
          <w:color w:val="010202"/>
          <w:spacing w:val="-1"/>
          <w:sz w:val="20"/>
          <w:szCs w:val="20"/>
        </w:rPr>
        <w:t xml:space="preserve">KIS </w:t>
      </w:r>
      <w:r w:rsidR="00EC5A93">
        <w:rPr>
          <w:rFonts w:asciiTheme="minorHAnsi" w:hAnsiTheme="minorHAnsi" w:cstheme="minorHAnsi"/>
          <w:color w:val="010202"/>
          <w:spacing w:val="-1"/>
          <w:sz w:val="20"/>
          <w:szCs w:val="20"/>
        </w:rPr>
        <w:t>SEP</w:t>
      </w:r>
    </w:p>
    <w:p w14:paraId="31DE2086" w14:textId="3192811C" w:rsidR="009761A2" w:rsidRPr="00F17BF4" w:rsidRDefault="009761A2" w:rsidP="008A0312">
      <w:pPr>
        <w:pStyle w:val="BodyText"/>
        <w:numPr>
          <w:ilvl w:val="0"/>
          <w:numId w:val="10"/>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Focus and scope of support</w:t>
      </w:r>
    </w:p>
    <w:p w14:paraId="32D89B0A" w14:textId="77777777" w:rsidR="00EB2318" w:rsidRPr="00F17BF4" w:rsidRDefault="00B253C9" w:rsidP="008A0312">
      <w:pPr>
        <w:pStyle w:val="BodyText"/>
        <w:numPr>
          <w:ilvl w:val="0"/>
          <w:numId w:val="10"/>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Eligibility </w:t>
      </w:r>
      <w:r w:rsidR="005304C2" w:rsidRPr="00F17BF4">
        <w:rPr>
          <w:rFonts w:asciiTheme="minorHAnsi" w:hAnsiTheme="minorHAnsi" w:cstheme="minorHAnsi"/>
          <w:color w:val="010202"/>
          <w:spacing w:val="-1"/>
          <w:sz w:val="20"/>
          <w:szCs w:val="20"/>
        </w:rPr>
        <w:t>c</w:t>
      </w:r>
      <w:r w:rsidRPr="00F17BF4">
        <w:rPr>
          <w:rFonts w:asciiTheme="minorHAnsi" w:hAnsiTheme="minorHAnsi" w:cstheme="minorHAnsi"/>
          <w:color w:val="010202"/>
          <w:spacing w:val="-1"/>
          <w:sz w:val="20"/>
          <w:szCs w:val="20"/>
        </w:rPr>
        <w:t>riteria</w:t>
      </w:r>
    </w:p>
    <w:p w14:paraId="3AC0AE2B" w14:textId="4DF836C7" w:rsidR="00B253C9" w:rsidRPr="00F17BF4" w:rsidRDefault="00126DD8" w:rsidP="008A0312">
      <w:pPr>
        <w:pStyle w:val="BodyText"/>
        <w:numPr>
          <w:ilvl w:val="0"/>
          <w:numId w:val="10"/>
        </w:numPr>
        <w:tabs>
          <w:tab w:val="left" w:pos="2438"/>
        </w:tabs>
        <w:spacing w:before="113"/>
        <w:jc w:val="both"/>
        <w:rPr>
          <w:rFonts w:asciiTheme="minorHAnsi" w:hAnsiTheme="minorHAnsi" w:cstheme="minorHAnsi"/>
          <w:color w:val="010202"/>
          <w:spacing w:val="-1"/>
          <w:sz w:val="20"/>
          <w:szCs w:val="20"/>
        </w:rPr>
      </w:pPr>
      <w:r>
        <w:rPr>
          <w:rFonts w:asciiTheme="minorHAnsi" w:hAnsiTheme="minorHAnsi" w:cstheme="minorHAnsi"/>
          <w:color w:val="010202"/>
          <w:spacing w:val="-1"/>
          <w:sz w:val="20"/>
          <w:szCs w:val="20"/>
        </w:rPr>
        <w:t>Loan request a</w:t>
      </w:r>
      <w:r w:rsidR="00B253C9" w:rsidRPr="00F17BF4">
        <w:rPr>
          <w:rFonts w:asciiTheme="minorHAnsi" w:hAnsiTheme="minorHAnsi" w:cstheme="minorHAnsi"/>
          <w:color w:val="010202"/>
          <w:spacing w:val="-1"/>
          <w:sz w:val="20"/>
          <w:szCs w:val="20"/>
        </w:rPr>
        <w:t xml:space="preserve">pplication </w:t>
      </w:r>
      <w:r w:rsidR="005304C2" w:rsidRPr="00F17BF4">
        <w:rPr>
          <w:rFonts w:asciiTheme="minorHAnsi" w:hAnsiTheme="minorHAnsi" w:cstheme="minorHAnsi"/>
          <w:color w:val="010202"/>
          <w:spacing w:val="-1"/>
          <w:sz w:val="20"/>
          <w:szCs w:val="20"/>
        </w:rPr>
        <w:t>r</w:t>
      </w:r>
      <w:r w:rsidR="004A381B" w:rsidRPr="00F17BF4">
        <w:rPr>
          <w:rFonts w:asciiTheme="minorHAnsi" w:hAnsiTheme="minorHAnsi" w:cstheme="minorHAnsi"/>
          <w:color w:val="010202"/>
          <w:spacing w:val="-1"/>
          <w:sz w:val="20"/>
          <w:szCs w:val="20"/>
        </w:rPr>
        <w:t>equirements</w:t>
      </w:r>
    </w:p>
    <w:p w14:paraId="0CE671CE" w14:textId="74346B40" w:rsidR="00EB2318" w:rsidRDefault="004A381B" w:rsidP="008A0312">
      <w:pPr>
        <w:pStyle w:val="BodyText"/>
        <w:numPr>
          <w:ilvl w:val="0"/>
          <w:numId w:val="10"/>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Steps in the </w:t>
      </w:r>
      <w:r w:rsidR="00126DD8">
        <w:rPr>
          <w:rFonts w:asciiTheme="minorHAnsi" w:hAnsiTheme="minorHAnsi" w:cstheme="minorHAnsi"/>
          <w:color w:val="010202"/>
          <w:spacing w:val="-1"/>
          <w:sz w:val="20"/>
          <w:szCs w:val="20"/>
        </w:rPr>
        <w:t xml:space="preserve">loan request </w:t>
      </w:r>
      <w:r w:rsidRPr="00F17BF4">
        <w:rPr>
          <w:rFonts w:asciiTheme="minorHAnsi" w:hAnsiTheme="minorHAnsi" w:cstheme="minorHAnsi"/>
          <w:color w:val="010202"/>
          <w:spacing w:val="-1"/>
          <w:sz w:val="20"/>
          <w:szCs w:val="20"/>
        </w:rPr>
        <w:t>application process</w:t>
      </w:r>
    </w:p>
    <w:p w14:paraId="01F1DD61" w14:textId="1CBA12C2" w:rsidR="00EB2318" w:rsidRDefault="00900DCA" w:rsidP="008A0312">
      <w:pPr>
        <w:pStyle w:val="BodyText"/>
        <w:numPr>
          <w:ilvl w:val="0"/>
          <w:numId w:val="10"/>
        </w:numPr>
        <w:tabs>
          <w:tab w:val="left" w:pos="2438"/>
        </w:tabs>
        <w:spacing w:before="113"/>
        <w:jc w:val="both"/>
        <w:rPr>
          <w:rFonts w:asciiTheme="minorHAnsi" w:hAnsiTheme="minorHAnsi" w:cstheme="minorHAnsi"/>
          <w:color w:val="010202"/>
          <w:spacing w:val="-1"/>
          <w:sz w:val="20"/>
          <w:szCs w:val="20"/>
        </w:rPr>
      </w:pPr>
      <w:r>
        <w:rPr>
          <w:rFonts w:asciiTheme="minorHAnsi" w:hAnsiTheme="minorHAnsi" w:cstheme="minorHAnsi"/>
          <w:color w:val="010202"/>
          <w:spacing w:val="-1"/>
          <w:sz w:val="20"/>
          <w:szCs w:val="20"/>
        </w:rPr>
        <w:t xml:space="preserve">Details of where to send the completed </w:t>
      </w:r>
      <w:r w:rsidR="00126DD8">
        <w:rPr>
          <w:rFonts w:asciiTheme="minorHAnsi" w:hAnsiTheme="minorHAnsi" w:cstheme="minorHAnsi"/>
          <w:color w:val="010202"/>
          <w:spacing w:val="-1"/>
          <w:sz w:val="20"/>
          <w:szCs w:val="20"/>
        </w:rPr>
        <w:t xml:space="preserve">loan request </w:t>
      </w:r>
      <w:r>
        <w:rPr>
          <w:rFonts w:asciiTheme="minorHAnsi" w:hAnsiTheme="minorHAnsi" w:cstheme="minorHAnsi"/>
          <w:color w:val="010202"/>
          <w:spacing w:val="-1"/>
          <w:sz w:val="20"/>
          <w:szCs w:val="20"/>
        </w:rPr>
        <w:t>application.</w:t>
      </w:r>
    </w:p>
    <w:p w14:paraId="572892AE" w14:textId="4A901060" w:rsidR="00900DCA" w:rsidRDefault="00900DCA" w:rsidP="00900DCA">
      <w:pPr>
        <w:pStyle w:val="BodyText"/>
        <w:tabs>
          <w:tab w:val="left" w:pos="2438"/>
        </w:tabs>
        <w:spacing w:before="0"/>
        <w:ind w:left="880"/>
        <w:jc w:val="both"/>
        <w:rPr>
          <w:rFonts w:asciiTheme="minorHAnsi" w:hAnsiTheme="minorHAnsi" w:cstheme="minorHAnsi"/>
          <w:color w:val="010202"/>
          <w:spacing w:val="-1"/>
          <w:sz w:val="20"/>
          <w:szCs w:val="20"/>
        </w:rPr>
      </w:pPr>
    </w:p>
    <w:p w14:paraId="36C67887" w14:textId="0237A7AF" w:rsidR="00E514B6" w:rsidRPr="00F9608B" w:rsidRDefault="00216779" w:rsidP="00F9608B">
      <w:pPr>
        <w:pStyle w:val="Heading1"/>
        <w:ind w:left="567"/>
        <w:rPr>
          <w:b/>
          <w:bCs/>
        </w:rPr>
      </w:pPr>
      <w:bookmarkStart w:id="2" w:name="_Toc63867952"/>
      <w:r w:rsidRPr="00BA09DF">
        <w:t xml:space="preserve">Kindergarten Inclusion Support (KIS) </w:t>
      </w:r>
      <w:r w:rsidR="00E0282F" w:rsidRPr="00BA09DF">
        <w:t>Specialised Equipment</w:t>
      </w:r>
      <w:r w:rsidR="00F9608B" w:rsidRPr="00BA09DF">
        <w:t xml:space="preserve"> </w:t>
      </w:r>
      <w:r w:rsidR="00EC5A93">
        <w:t>Program</w:t>
      </w:r>
      <w:r w:rsidR="00C11CBE" w:rsidRPr="00BA09DF">
        <w:t xml:space="preserve"> (</w:t>
      </w:r>
      <w:r w:rsidR="00EC5A93">
        <w:t>SEP</w:t>
      </w:r>
      <w:r w:rsidR="00C11CBE" w:rsidRPr="00F9608B">
        <w:rPr>
          <w:b/>
          <w:bCs/>
        </w:rPr>
        <w:t>)</w:t>
      </w:r>
      <w:bookmarkEnd w:id="2"/>
    </w:p>
    <w:p w14:paraId="3F7335B6" w14:textId="77777777" w:rsidR="00C17058" w:rsidRDefault="00C17058" w:rsidP="00C17058">
      <w:pPr>
        <w:pStyle w:val="Heading2"/>
        <w:spacing w:before="0" w:after="0"/>
        <w:ind w:left="360"/>
        <w:rPr>
          <w:w w:val="105"/>
        </w:rPr>
      </w:pPr>
    </w:p>
    <w:p w14:paraId="6E8BEECD" w14:textId="2EB3E180" w:rsidR="00E514B6" w:rsidRPr="00D75B90" w:rsidRDefault="00216779" w:rsidP="00F9608B">
      <w:pPr>
        <w:ind w:left="567"/>
        <w:rPr>
          <w:color w:val="AF272F" w:themeColor="background1"/>
          <w:w w:val="105"/>
        </w:rPr>
      </w:pPr>
      <w:r w:rsidRPr="00D75B90">
        <w:rPr>
          <w:color w:val="AF272F" w:themeColor="background1"/>
        </w:rPr>
        <w:t>Objective</w:t>
      </w:r>
      <w:r w:rsidRPr="00D75B90">
        <w:rPr>
          <w:color w:val="AF272F" w:themeColor="background1"/>
          <w:w w:val="105"/>
        </w:rPr>
        <w:t xml:space="preserve"> of </w:t>
      </w:r>
      <w:r w:rsidR="00492C9C">
        <w:rPr>
          <w:color w:val="AF272F" w:themeColor="background1"/>
          <w:w w:val="105"/>
        </w:rPr>
        <w:t xml:space="preserve">KIS </w:t>
      </w:r>
      <w:r w:rsidR="00EC5A93">
        <w:rPr>
          <w:color w:val="AF272F" w:themeColor="background1"/>
        </w:rPr>
        <w:t>SEP</w:t>
      </w:r>
    </w:p>
    <w:p w14:paraId="0F3FD3B7" w14:textId="0C49B48F" w:rsidR="00653CAB" w:rsidRDefault="00B63924" w:rsidP="00F9608B">
      <w:pPr>
        <w:pStyle w:val="BodyText"/>
        <w:spacing w:before="0"/>
        <w:ind w:left="567" w:right="59"/>
        <w:jc w:val="both"/>
        <w:rPr>
          <w:rFonts w:asciiTheme="minorHAnsi" w:hAnsiTheme="minorHAnsi" w:cstheme="minorHAnsi"/>
          <w:color w:val="010202"/>
          <w:spacing w:val="-2"/>
          <w:sz w:val="20"/>
          <w:szCs w:val="20"/>
        </w:rPr>
      </w:pPr>
      <w:r w:rsidRPr="00C53F15">
        <w:rPr>
          <w:rFonts w:ascii="Arial" w:hAnsi="Arial" w:cs="Arial"/>
        </w:rPr>
        <w:t xml:space="preserve">The Department of Education is introducing a </w:t>
      </w:r>
      <w:r w:rsidR="00EC5A93">
        <w:rPr>
          <w:rFonts w:ascii="Arial" w:hAnsi="Arial" w:cs="Arial"/>
        </w:rPr>
        <w:t>program</w:t>
      </w:r>
      <w:r w:rsidRPr="00C53F15">
        <w:rPr>
          <w:rFonts w:ascii="Arial" w:hAnsi="Arial" w:cs="Arial"/>
        </w:rPr>
        <w:t xml:space="preserve"> of a new </w:t>
      </w:r>
      <w:r>
        <w:rPr>
          <w:rFonts w:ascii="Arial" w:hAnsi="Arial" w:cs="Arial"/>
        </w:rPr>
        <w:t>element of the</w:t>
      </w:r>
      <w:r w:rsidRPr="00C53F15">
        <w:rPr>
          <w:rFonts w:ascii="Arial" w:hAnsi="Arial" w:cs="Arial"/>
        </w:rPr>
        <w:t xml:space="preserve"> </w:t>
      </w:r>
      <w:r>
        <w:rPr>
          <w:rFonts w:ascii="Arial" w:hAnsi="Arial" w:cs="Arial"/>
        </w:rPr>
        <w:t xml:space="preserve">KIS </w:t>
      </w:r>
      <w:r w:rsidRPr="00C53F15">
        <w:rPr>
          <w:rFonts w:ascii="Arial" w:hAnsi="Arial" w:cs="Arial"/>
        </w:rPr>
        <w:t xml:space="preserve">program, called </w:t>
      </w:r>
      <w:r>
        <w:rPr>
          <w:rFonts w:ascii="Arial" w:hAnsi="Arial" w:cs="Arial"/>
        </w:rPr>
        <w:t xml:space="preserve">the KIS </w:t>
      </w:r>
      <w:proofErr w:type="spellStart"/>
      <w:r>
        <w:rPr>
          <w:rFonts w:ascii="Arial" w:hAnsi="Arial" w:cs="Arial"/>
        </w:rPr>
        <w:t>Specialised</w:t>
      </w:r>
      <w:proofErr w:type="spellEnd"/>
      <w:r>
        <w:rPr>
          <w:rFonts w:ascii="Arial" w:hAnsi="Arial" w:cs="Arial"/>
        </w:rPr>
        <w:t xml:space="preserve"> Equipment </w:t>
      </w:r>
      <w:r w:rsidR="00EC5A93">
        <w:rPr>
          <w:rFonts w:ascii="Arial" w:hAnsi="Arial" w:cs="Arial"/>
        </w:rPr>
        <w:t>Program</w:t>
      </w:r>
      <w:r>
        <w:rPr>
          <w:rFonts w:ascii="Arial" w:hAnsi="Arial" w:cs="Arial"/>
        </w:rPr>
        <w:t xml:space="preserve"> (</w:t>
      </w:r>
      <w:r w:rsidR="00EC5A93">
        <w:rPr>
          <w:rFonts w:ascii="Arial" w:hAnsi="Arial" w:cs="Arial"/>
        </w:rPr>
        <w:t>SEP</w:t>
      </w:r>
      <w:r>
        <w:rPr>
          <w:rFonts w:ascii="Arial" w:hAnsi="Arial" w:cs="Arial"/>
        </w:rPr>
        <w:t xml:space="preserve">). </w:t>
      </w:r>
      <w:r w:rsidR="00453093" w:rsidRPr="00450D13">
        <w:rPr>
          <w:rFonts w:asciiTheme="minorHAnsi" w:hAnsiTheme="minorHAnsi" w:cstheme="minorHAnsi"/>
          <w:color w:val="010202"/>
          <w:spacing w:val="-2"/>
          <w:sz w:val="20"/>
          <w:szCs w:val="20"/>
        </w:rPr>
        <w:t xml:space="preserve">The objective of </w:t>
      </w:r>
      <w:r w:rsidR="00492C9C">
        <w:rPr>
          <w:rFonts w:asciiTheme="minorHAnsi" w:hAnsiTheme="minorHAnsi" w:cstheme="minorHAnsi"/>
          <w:color w:val="010202"/>
          <w:spacing w:val="-2"/>
          <w:sz w:val="20"/>
          <w:szCs w:val="20"/>
        </w:rPr>
        <w:t xml:space="preserve">KIS </w:t>
      </w:r>
      <w:r w:rsidR="00EC5A93">
        <w:rPr>
          <w:rFonts w:asciiTheme="minorHAnsi" w:hAnsiTheme="minorHAnsi" w:cstheme="minorHAnsi"/>
          <w:color w:val="010202"/>
          <w:spacing w:val="-2"/>
          <w:sz w:val="20"/>
          <w:szCs w:val="20"/>
        </w:rPr>
        <w:t>SEP</w:t>
      </w:r>
      <w:r w:rsidR="004C22C5" w:rsidRPr="00450D13">
        <w:rPr>
          <w:rFonts w:asciiTheme="minorHAnsi" w:hAnsiTheme="minorHAnsi" w:cstheme="minorHAnsi"/>
          <w:color w:val="010202"/>
          <w:spacing w:val="-2"/>
          <w:sz w:val="20"/>
          <w:szCs w:val="20"/>
        </w:rPr>
        <w:t xml:space="preserve"> </w:t>
      </w:r>
      <w:r w:rsidR="00453093" w:rsidRPr="00450D13">
        <w:rPr>
          <w:rFonts w:asciiTheme="minorHAnsi" w:hAnsiTheme="minorHAnsi" w:cstheme="minorHAnsi"/>
          <w:color w:val="010202"/>
          <w:spacing w:val="-2"/>
          <w:sz w:val="20"/>
          <w:szCs w:val="20"/>
        </w:rPr>
        <w:t xml:space="preserve">is to </w:t>
      </w:r>
      <w:r w:rsidR="0041355C" w:rsidRPr="00450D13">
        <w:rPr>
          <w:rFonts w:asciiTheme="minorHAnsi" w:hAnsiTheme="minorHAnsi" w:cstheme="minorHAnsi"/>
          <w:color w:val="010202"/>
          <w:spacing w:val="-2"/>
          <w:sz w:val="20"/>
          <w:szCs w:val="20"/>
        </w:rPr>
        <w:t xml:space="preserve">enable greater inclusion of children with </w:t>
      </w:r>
      <w:r w:rsidR="001E5FE0">
        <w:rPr>
          <w:rFonts w:asciiTheme="minorHAnsi" w:hAnsiTheme="minorHAnsi" w:cstheme="minorHAnsi"/>
          <w:color w:val="010202"/>
          <w:spacing w:val="-2"/>
          <w:sz w:val="20"/>
          <w:szCs w:val="20"/>
        </w:rPr>
        <w:t>significant</w:t>
      </w:r>
      <w:r w:rsidR="00635C5B">
        <w:rPr>
          <w:rFonts w:asciiTheme="minorHAnsi" w:hAnsiTheme="minorHAnsi" w:cstheme="minorHAnsi"/>
          <w:color w:val="010202"/>
          <w:spacing w:val="-2"/>
          <w:sz w:val="20"/>
          <w:szCs w:val="20"/>
        </w:rPr>
        <w:t xml:space="preserve"> </w:t>
      </w:r>
      <w:r w:rsidR="0041355C" w:rsidRPr="00450D13">
        <w:rPr>
          <w:rFonts w:asciiTheme="minorHAnsi" w:hAnsiTheme="minorHAnsi" w:cstheme="minorHAnsi"/>
          <w:color w:val="010202"/>
          <w:spacing w:val="-2"/>
          <w:sz w:val="20"/>
          <w:szCs w:val="20"/>
        </w:rPr>
        <w:t>disabilit</w:t>
      </w:r>
      <w:r w:rsidR="00635C5B">
        <w:rPr>
          <w:rFonts w:asciiTheme="minorHAnsi" w:hAnsiTheme="minorHAnsi" w:cstheme="minorHAnsi"/>
          <w:color w:val="010202"/>
          <w:spacing w:val="-2"/>
          <w:sz w:val="20"/>
          <w:szCs w:val="20"/>
        </w:rPr>
        <w:t>ies</w:t>
      </w:r>
      <w:r w:rsidR="0041355C" w:rsidRPr="00450D13">
        <w:rPr>
          <w:rFonts w:asciiTheme="minorHAnsi" w:hAnsiTheme="minorHAnsi" w:cstheme="minorHAnsi"/>
          <w:color w:val="010202"/>
          <w:spacing w:val="-2"/>
          <w:sz w:val="20"/>
          <w:szCs w:val="20"/>
        </w:rPr>
        <w:t xml:space="preserve"> to participate in</w:t>
      </w:r>
      <w:r w:rsidR="00FE1F7B">
        <w:rPr>
          <w:rFonts w:asciiTheme="minorHAnsi" w:hAnsiTheme="minorHAnsi" w:cstheme="minorHAnsi"/>
          <w:color w:val="010202"/>
          <w:spacing w:val="-2"/>
          <w:sz w:val="20"/>
          <w:szCs w:val="20"/>
        </w:rPr>
        <w:t xml:space="preserve"> a</w:t>
      </w:r>
      <w:r w:rsidR="0041355C" w:rsidRPr="00450D13">
        <w:rPr>
          <w:rFonts w:asciiTheme="minorHAnsi" w:hAnsiTheme="minorHAnsi" w:cstheme="minorHAnsi"/>
          <w:color w:val="010202"/>
          <w:spacing w:val="-2"/>
          <w:sz w:val="20"/>
          <w:szCs w:val="20"/>
        </w:rPr>
        <w:t xml:space="preserve"> Victorian </w:t>
      </w:r>
      <w:r w:rsidR="00F71652">
        <w:rPr>
          <w:rFonts w:asciiTheme="minorHAnsi" w:hAnsiTheme="minorHAnsi" w:cstheme="minorHAnsi"/>
          <w:color w:val="010202"/>
          <w:spacing w:val="-2"/>
          <w:sz w:val="20"/>
          <w:szCs w:val="20"/>
        </w:rPr>
        <w:t>Government</w:t>
      </w:r>
      <w:r w:rsidR="0041355C" w:rsidRPr="00450D13">
        <w:rPr>
          <w:rFonts w:asciiTheme="minorHAnsi" w:hAnsiTheme="minorHAnsi" w:cstheme="minorHAnsi"/>
          <w:color w:val="010202"/>
          <w:spacing w:val="-2"/>
          <w:sz w:val="20"/>
          <w:szCs w:val="20"/>
        </w:rPr>
        <w:t xml:space="preserve"> funded kindergarten </w:t>
      </w:r>
      <w:r w:rsidR="00D54A83">
        <w:rPr>
          <w:rFonts w:asciiTheme="minorHAnsi" w:hAnsiTheme="minorHAnsi" w:cstheme="minorHAnsi"/>
          <w:color w:val="010202"/>
          <w:spacing w:val="-2"/>
          <w:sz w:val="20"/>
          <w:szCs w:val="20"/>
        </w:rPr>
        <w:t>program</w:t>
      </w:r>
      <w:r w:rsidR="0041355C" w:rsidRPr="00450D13">
        <w:rPr>
          <w:rFonts w:asciiTheme="minorHAnsi" w:hAnsiTheme="minorHAnsi" w:cstheme="minorHAnsi"/>
          <w:color w:val="010202"/>
          <w:spacing w:val="-2"/>
          <w:sz w:val="20"/>
          <w:szCs w:val="20"/>
        </w:rPr>
        <w:t xml:space="preserve">, alongside their typically developing peers, so that all children can access, </w:t>
      </w:r>
      <w:proofErr w:type="gramStart"/>
      <w:r w:rsidR="0041355C" w:rsidRPr="00450D13">
        <w:rPr>
          <w:rFonts w:asciiTheme="minorHAnsi" w:hAnsiTheme="minorHAnsi" w:cstheme="minorHAnsi"/>
          <w:color w:val="010202"/>
          <w:spacing w:val="-2"/>
          <w:sz w:val="20"/>
          <w:szCs w:val="20"/>
        </w:rPr>
        <w:t>participate</w:t>
      </w:r>
      <w:proofErr w:type="gramEnd"/>
      <w:r w:rsidR="0041355C" w:rsidRPr="00450D13">
        <w:rPr>
          <w:rFonts w:asciiTheme="minorHAnsi" w:hAnsiTheme="minorHAnsi" w:cstheme="minorHAnsi"/>
          <w:color w:val="010202"/>
          <w:spacing w:val="-2"/>
          <w:sz w:val="20"/>
          <w:szCs w:val="20"/>
        </w:rPr>
        <w:t xml:space="preserve"> and achieve positive learning outcomes </w:t>
      </w:r>
      <w:r w:rsidR="000E2B56">
        <w:rPr>
          <w:rFonts w:asciiTheme="minorHAnsi" w:hAnsiTheme="minorHAnsi" w:cstheme="minorHAnsi"/>
          <w:color w:val="010202"/>
          <w:spacing w:val="-2"/>
          <w:sz w:val="20"/>
          <w:szCs w:val="20"/>
        </w:rPr>
        <w:t xml:space="preserve">as defined in the </w:t>
      </w:r>
      <w:r w:rsidR="0041355C" w:rsidRPr="00450D13">
        <w:rPr>
          <w:rFonts w:asciiTheme="minorHAnsi" w:hAnsiTheme="minorHAnsi" w:cstheme="minorHAnsi"/>
          <w:color w:val="010202"/>
          <w:spacing w:val="-2"/>
          <w:sz w:val="20"/>
          <w:szCs w:val="20"/>
        </w:rPr>
        <w:t>V</w:t>
      </w:r>
      <w:r w:rsidR="00635C5B">
        <w:rPr>
          <w:rFonts w:asciiTheme="minorHAnsi" w:hAnsiTheme="minorHAnsi" w:cstheme="minorHAnsi"/>
          <w:color w:val="010202"/>
          <w:spacing w:val="-2"/>
          <w:sz w:val="20"/>
          <w:szCs w:val="20"/>
        </w:rPr>
        <w:t xml:space="preserve">ictorian </w:t>
      </w:r>
      <w:r w:rsidR="0041355C" w:rsidRPr="00450D13">
        <w:rPr>
          <w:rFonts w:asciiTheme="minorHAnsi" w:hAnsiTheme="minorHAnsi" w:cstheme="minorHAnsi"/>
          <w:color w:val="010202"/>
          <w:spacing w:val="-2"/>
          <w:sz w:val="20"/>
          <w:szCs w:val="20"/>
        </w:rPr>
        <w:t>E</w:t>
      </w:r>
      <w:r w:rsidR="00635C5B">
        <w:rPr>
          <w:rFonts w:asciiTheme="minorHAnsi" w:hAnsiTheme="minorHAnsi" w:cstheme="minorHAnsi"/>
          <w:color w:val="010202"/>
          <w:spacing w:val="-2"/>
          <w:sz w:val="20"/>
          <w:szCs w:val="20"/>
        </w:rPr>
        <w:t xml:space="preserve">arly </w:t>
      </w:r>
      <w:r w:rsidR="0041355C" w:rsidRPr="00450D13">
        <w:rPr>
          <w:rFonts w:asciiTheme="minorHAnsi" w:hAnsiTheme="minorHAnsi" w:cstheme="minorHAnsi"/>
          <w:color w:val="010202"/>
          <w:spacing w:val="-2"/>
          <w:sz w:val="20"/>
          <w:szCs w:val="20"/>
        </w:rPr>
        <w:t>Y</w:t>
      </w:r>
      <w:r w:rsidR="00635C5B">
        <w:rPr>
          <w:rFonts w:asciiTheme="minorHAnsi" w:hAnsiTheme="minorHAnsi" w:cstheme="minorHAnsi"/>
          <w:color w:val="010202"/>
          <w:spacing w:val="-2"/>
          <w:sz w:val="20"/>
          <w:szCs w:val="20"/>
        </w:rPr>
        <w:t xml:space="preserve">ears </w:t>
      </w:r>
      <w:r w:rsidR="0041355C" w:rsidRPr="00450D13">
        <w:rPr>
          <w:rFonts w:asciiTheme="minorHAnsi" w:hAnsiTheme="minorHAnsi" w:cstheme="minorHAnsi"/>
          <w:color w:val="010202"/>
          <w:spacing w:val="-2"/>
          <w:sz w:val="20"/>
          <w:szCs w:val="20"/>
        </w:rPr>
        <w:t>L</w:t>
      </w:r>
      <w:r w:rsidR="00635C5B">
        <w:rPr>
          <w:rFonts w:asciiTheme="minorHAnsi" w:hAnsiTheme="minorHAnsi" w:cstheme="minorHAnsi"/>
          <w:color w:val="010202"/>
          <w:spacing w:val="-2"/>
          <w:sz w:val="20"/>
          <w:szCs w:val="20"/>
        </w:rPr>
        <w:t xml:space="preserve">earning and </w:t>
      </w:r>
      <w:r w:rsidR="0041355C" w:rsidRPr="00450D13">
        <w:rPr>
          <w:rFonts w:asciiTheme="minorHAnsi" w:hAnsiTheme="minorHAnsi" w:cstheme="minorHAnsi"/>
          <w:color w:val="010202"/>
          <w:spacing w:val="-2"/>
          <w:sz w:val="20"/>
          <w:szCs w:val="20"/>
        </w:rPr>
        <w:t>D</w:t>
      </w:r>
      <w:r w:rsidR="00635C5B">
        <w:rPr>
          <w:rFonts w:asciiTheme="minorHAnsi" w:hAnsiTheme="minorHAnsi" w:cstheme="minorHAnsi"/>
          <w:color w:val="010202"/>
          <w:spacing w:val="-2"/>
          <w:sz w:val="20"/>
          <w:szCs w:val="20"/>
        </w:rPr>
        <w:t xml:space="preserve">evelopment </w:t>
      </w:r>
      <w:r w:rsidR="0041355C" w:rsidRPr="00450D13">
        <w:rPr>
          <w:rFonts w:asciiTheme="minorHAnsi" w:hAnsiTheme="minorHAnsi" w:cstheme="minorHAnsi"/>
          <w:color w:val="010202"/>
          <w:spacing w:val="-2"/>
          <w:sz w:val="20"/>
          <w:szCs w:val="20"/>
        </w:rPr>
        <w:t>F</w:t>
      </w:r>
      <w:r w:rsidR="00635C5B">
        <w:rPr>
          <w:rFonts w:asciiTheme="minorHAnsi" w:hAnsiTheme="minorHAnsi" w:cstheme="minorHAnsi"/>
          <w:color w:val="010202"/>
          <w:spacing w:val="-2"/>
          <w:sz w:val="20"/>
          <w:szCs w:val="20"/>
        </w:rPr>
        <w:t>ramework (VEYLDF</w:t>
      </w:r>
      <w:r w:rsidR="0041355C" w:rsidRPr="00450D13">
        <w:rPr>
          <w:rFonts w:asciiTheme="minorHAnsi" w:hAnsiTheme="minorHAnsi" w:cstheme="minorHAnsi"/>
          <w:color w:val="010202"/>
          <w:spacing w:val="-2"/>
          <w:sz w:val="20"/>
          <w:szCs w:val="20"/>
        </w:rPr>
        <w:t xml:space="preserve">). </w:t>
      </w:r>
    </w:p>
    <w:p w14:paraId="0C1D3A1E" w14:textId="584B56F5" w:rsidR="00F9608B" w:rsidRDefault="00F9608B" w:rsidP="00F9608B">
      <w:pPr>
        <w:pStyle w:val="BodyText"/>
        <w:spacing w:before="0"/>
        <w:ind w:left="567" w:right="59"/>
        <w:jc w:val="both"/>
        <w:rPr>
          <w:rFonts w:asciiTheme="minorHAnsi" w:hAnsiTheme="minorHAnsi" w:cstheme="minorHAnsi"/>
          <w:color w:val="010202"/>
          <w:spacing w:val="-2"/>
          <w:sz w:val="20"/>
          <w:szCs w:val="20"/>
        </w:rPr>
      </w:pPr>
    </w:p>
    <w:p w14:paraId="20EA3DCA" w14:textId="75E9CD73" w:rsidR="0041355C" w:rsidRDefault="00635C5B" w:rsidP="00F9608B">
      <w:pPr>
        <w:pStyle w:val="BodyText"/>
        <w:spacing w:before="0"/>
        <w:ind w:left="567" w:right="59"/>
        <w:jc w:val="both"/>
        <w:rPr>
          <w:rFonts w:asciiTheme="minorHAnsi" w:hAnsiTheme="minorHAnsi" w:cstheme="minorHAnsi"/>
          <w:color w:val="010202"/>
          <w:spacing w:val="-1"/>
          <w:sz w:val="20"/>
          <w:szCs w:val="20"/>
        </w:rPr>
      </w:pPr>
      <w:r w:rsidRPr="00E2131E">
        <w:rPr>
          <w:rFonts w:asciiTheme="minorHAnsi" w:hAnsiTheme="minorHAnsi" w:cstheme="minorHAnsi"/>
          <w:color w:val="010202"/>
          <w:spacing w:val="-1"/>
          <w:sz w:val="20"/>
          <w:szCs w:val="20"/>
          <w:lang w:val="en-AU"/>
        </w:rPr>
        <w:t>Specialised</w:t>
      </w:r>
      <w:r>
        <w:rPr>
          <w:rFonts w:asciiTheme="minorHAnsi" w:hAnsiTheme="minorHAnsi" w:cstheme="minorHAnsi"/>
          <w:color w:val="010202"/>
          <w:spacing w:val="-1"/>
          <w:sz w:val="20"/>
          <w:szCs w:val="20"/>
        </w:rPr>
        <w:t xml:space="preserve"> </w:t>
      </w:r>
      <w:r w:rsidR="0041355C" w:rsidRPr="00635C5B">
        <w:rPr>
          <w:rFonts w:asciiTheme="minorHAnsi" w:hAnsiTheme="minorHAnsi" w:cstheme="minorHAnsi"/>
          <w:color w:val="010202"/>
          <w:spacing w:val="-1"/>
          <w:sz w:val="20"/>
          <w:szCs w:val="20"/>
        </w:rPr>
        <w:t xml:space="preserve">equipment </w:t>
      </w:r>
      <w:r>
        <w:rPr>
          <w:rFonts w:asciiTheme="minorHAnsi" w:hAnsiTheme="minorHAnsi" w:cstheme="minorHAnsi"/>
          <w:color w:val="010202"/>
          <w:spacing w:val="-1"/>
          <w:sz w:val="20"/>
          <w:szCs w:val="20"/>
        </w:rPr>
        <w:t xml:space="preserve">under </w:t>
      </w:r>
      <w:r w:rsidR="00492C9C">
        <w:rPr>
          <w:rFonts w:asciiTheme="minorHAnsi" w:hAnsiTheme="minorHAnsi" w:cstheme="minorHAnsi"/>
          <w:color w:val="010202"/>
          <w:spacing w:val="-1"/>
          <w:sz w:val="20"/>
          <w:szCs w:val="20"/>
        </w:rPr>
        <w:t xml:space="preserve">KIS </w:t>
      </w:r>
      <w:r w:rsidR="00EC5A93">
        <w:rPr>
          <w:rFonts w:asciiTheme="minorHAnsi" w:hAnsiTheme="minorHAnsi" w:cstheme="minorHAnsi"/>
          <w:color w:val="010202"/>
          <w:spacing w:val="-1"/>
          <w:sz w:val="20"/>
          <w:szCs w:val="20"/>
        </w:rPr>
        <w:t>SEP</w:t>
      </w:r>
      <w:r>
        <w:rPr>
          <w:rFonts w:asciiTheme="minorHAnsi" w:hAnsiTheme="minorHAnsi" w:cstheme="minorHAnsi"/>
          <w:color w:val="010202"/>
          <w:spacing w:val="-1"/>
          <w:sz w:val="20"/>
          <w:szCs w:val="20"/>
        </w:rPr>
        <w:t xml:space="preserve"> is available for loan at no cost to approved </w:t>
      </w:r>
      <w:r w:rsidR="00F71652">
        <w:rPr>
          <w:rFonts w:asciiTheme="minorHAnsi" w:hAnsiTheme="minorHAnsi" w:cstheme="minorHAnsi"/>
          <w:color w:val="010202"/>
          <w:spacing w:val="-1"/>
          <w:sz w:val="20"/>
          <w:szCs w:val="20"/>
        </w:rPr>
        <w:t>Victorian Government</w:t>
      </w:r>
      <w:r>
        <w:rPr>
          <w:rFonts w:asciiTheme="minorHAnsi" w:hAnsiTheme="minorHAnsi" w:cstheme="minorHAnsi"/>
          <w:color w:val="010202"/>
          <w:spacing w:val="-1"/>
          <w:sz w:val="20"/>
          <w:szCs w:val="20"/>
        </w:rPr>
        <w:t xml:space="preserve"> funded kindergarten </w:t>
      </w:r>
      <w:r w:rsidR="00D54A83">
        <w:rPr>
          <w:rFonts w:asciiTheme="minorHAnsi" w:hAnsiTheme="minorHAnsi" w:cstheme="minorHAnsi"/>
          <w:color w:val="010202"/>
          <w:spacing w:val="-1"/>
          <w:sz w:val="20"/>
          <w:szCs w:val="20"/>
        </w:rPr>
        <w:t>program</w:t>
      </w:r>
      <w:r>
        <w:rPr>
          <w:rFonts w:asciiTheme="minorHAnsi" w:hAnsiTheme="minorHAnsi" w:cstheme="minorHAnsi"/>
          <w:color w:val="010202"/>
          <w:spacing w:val="-1"/>
          <w:sz w:val="20"/>
          <w:szCs w:val="20"/>
        </w:rPr>
        <w:t xml:space="preserve">s to support children with </w:t>
      </w:r>
      <w:r w:rsidR="001E5FE0">
        <w:rPr>
          <w:rFonts w:asciiTheme="minorHAnsi" w:hAnsiTheme="minorHAnsi" w:cstheme="minorHAnsi"/>
          <w:color w:val="010202"/>
          <w:spacing w:val="-1"/>
          <w:sz w:val="20"/>
          <w:szCs w:val="20"/>
        </w:rPr>
        <w:t>significant</w:t>
      </w:r>
      <w:r>
        <w:rPr>
          <w:rFonts w:asciiTheme="minorHAnsi" w:hAnsiTheme="minorHAnsi" w:cstheme="minorHAnsi"/>
          <w:color w:val="010202"/>
          <w:spacing w:val="-1"/>
          <w:sz w:val="20"/>
          <w:szCs w:val="20"/>
        </w:rPr>
        <w:t xml:space="preserve"> disabilities </w:t>
      </w:r>
      <w:r w:rsidR="0041355C" w:rsidRPr="00635C5B">
        <w:rPr>
          <w:rFonts w:asciiTheme="minorHAnsi" w:hAnsiTheme="minorHAnsi" w:cstheme="minorHAnsi"/>
          <w:color w:val="010202"/>
          <w:spacing w:val="-1"/>
          <w:sz w:val="20"/>
          <w:szCs w:val="20"/>
        </w:rPr>
        <w:t xml:space="preserve">and will operate within the </w:t>
      </w:r>
      <w:r w:rsidR="004A0879">
        <w:rPr>
          <w:rFonts w:asciiTheme="minorHAnsi" w:hAnsiTheme="minorHAnsi" w:cstheme="minorHAnsi"/>
          <w:color w:val="010202"/>
          <w:spacing w:val="-1"/>
          <w:sz w:val="20"/>
          <w:szCs w:val="20"/>
        </w:rPr>
        <w:t xml:space="preserve">KIS </w:t>
      </w:r>
      <w:r w:rsidR="00EC5A93">
        <w:rPr>
          <w:rFonts w:asciiTheme="minorHAnsi" w:hAnsiTheme="minorHAnsi" w:cstheme="minorHAnsi"/>
          <w:color w:val="010202"/>
          <w:spacing w:val="-1"/>
          <w:sz w:val="20"/>
          <w:szCs w:val="20"/>
        </w:rPr>
        <w:t>SEP</w:t>
      </w:r>
      <w:r w:rsidR="0041355C" w:rsidRPr="00635C5B">
        <w:rPr>
          <w:rFonts w:asciiTheme="minorHAnsi" w:hAnsiTheme="minorHAnsi" w:cstheme="minorHAnsi"/>
          <w:color w:val="010202"/>
          <w:spacing w:val="-1"/>
          <w:sz w:val="20"/>
          <w:szCs w:val="20"/>
        </w:rPr>
        <w:t xml:space="preserve"> Guidelines.</w:t>
      </w:r>
    </w:p>
    <w:p w14:paraId="6A1E43C2" w14:textId="261A6496" w:rsidR="00F9608B" w:rsidRDefault="00F9608B" w:rsidP="00F9608B">
      <w:pPr>
        <w:pStyle w:val="BodyText"/>
        <w:spacing w:before="0"/>
        <w:ind w:left="567" w:right="59"/>
        <w:jc w:val="both"/>
        <w:rPr>
          <w:rFonts w:asciiTheme="minorHAnsi" w:hAnsiTheme="minorHAnsi" w:cstheme="minorHAnsi"/>
          <w:color w:val="010202"/>
          <w:spacing w:val="-1"/>
          <w:sz w:val="20"/>
          <w:szCs w:val="20"/>
        </w:rPr>
      </w:pPr>
    </w:p>
    <w:p w14:paraId="1359A9D4" w14:textId="1354101B" w:rsidR="00110C31" w:rsidRDefault="004212E4" w:rsidP="00F9608B">
      <w:pPr>
        <w:pStyle w:val="BodyText"/>
        <w:spacing w:before="0"/>
        <w:ind w:left="567" w:right="59"/>
        <w:jc w:val="both"/>
        <w:rPr>
          <w:rFonts w:asciiTheme="minorHAnsi" w:hAnsiTheme="minorHAnsi" w:cstheme="minorHAnsi"/>
          <w:color w:val="010202"/>
          <w:spacing w:val="-1"/>
          <w:sz w:val="20"/>
          <w:szCs w:val="20"/>
        </w:rPr>
      </w:pPr>
      <w:r>
        <w:rPr>
          <w:rFonts w:asciiTheme="minorHAnsi" w:hAnsiTheme="minorHAnsi" w:cstheme="minorHAnsi"/>
          <w:color w:val="010202"/>
          <w:spacing w:val="-1"/>
          <w:sz w:val="20"/>
          <w:szCs w:val="20"/>
        </w:rPr>
        <w:t xml:space="preserve">Kindergarten services can </w:t>
      </w:r>
      <w:r w:rsidR="00C229A4">
        <w:rPr>
          <w:rFonts w:asciiTheme="minorHAnsi" w:hAnsiTheme="minorHAnsi" w:cstheme="minorHAnsi"/>
          <w:color w:val="010202"/>
          <w:spacing w:val="-1"/>
          <w:sz w:val="20"/>
          <w:szCs w:val="20"/>
        </w:rPr>
        <w:t xml:space="preserve">submit </w:t>
      </w:r>
      <w:r>
        <w:rPr>
          <w:rFonts w:asciiTheme="minorHAnsi" w:hAnsiTheme="minorHAnsi" w:cstheme="minorHAnsi"/>
          <w:color w:val="010202"/>
          <w:spacing w:val="-1"/>
          <w:sz w:val="20"/>
          <w:szCs w:val="20"/>
        </w:rPr>
        <w:t>a</w:t>
      </w:r>
      <w:r w:rsidR="00110C31">
        <w:rPr>
          <w:rFonts w:asciiTheme="minorHAnsi" w:hAnsiTheme="minorHAnsi" w:cstheme="minorHAnsi"/>
          <w:color w:val="010202"/>
          <w:spacing w:val="-1"/>
          <w:sz w:val="20"/>
          <w:szCs w:val="20"/>
        </w:rPr>
        <w:t xml:space="preserve"> loan request application to the </w:t>
      </w:r>
      <w:r>
        <w:rPr>
          <w:rFonts w:asciiTheme="minorHAnsi" w:hAnsiTheme="minorHAnsi" w:cstheme="minorHAnsi"/>
          <w:color w:val="010202"/>
          <w:spacing w:val="-1"/>
          <w:sz w:val="20"/>
          <w:szCs w:val="20"/>
        </w:rPr>
        <w:t>a</w:t>
      </w:r>
      <w:r w:rsidR="00110C31">
        <w:rPr>
          <w:rFonts w:asciiTheme="minorHAnsi" w:hAnsiTheme="minorHAnsi" w:cstheme="minorHAnsi"/>
          <w:color w:val="010202"/>
          <w:spacing w:val="-1"/>
          <w:sz w:val="20"/>
          <w:szCs w:val="20"/>
        </w:rPr>
        <w:t xml:space="preserve">dministering </w:t>
      </w:r>
      <w:r>
        <w:rPr>
          <w:rFonts w:asciiTheme="minorHAnsi" w:hAnsiTheme="minorHAnsi" w:cstheme="minorHAnsi"/>
          <w:color w:val="010202"/>
          <w:spacing w:val="-1"/>
          <w:sz w:val="20"/>
          <w:szCs w:val="20"/>
        </w:rPr>
        <w:t>o</w:t>
      </w:r>
      <w:r w:rsidR="00110C31">
        <w:rPr>
          <w:rFonts w:asciiTheme="minorHAnsi" w:hAnsiTheme="minorHAnsi" w:cstheme="minorHAnsi"/>
          <w:color w:val="010202"/>
          <w:spacing w:val="-1"/>
          <w:sz w:val="20"/>
          <w:szCs w:val="20"/>
        </w:rPr>
        <w:t xml:space="preserve">rganisation at any point during the kindergarten year.  The request is subject to approval in line with the </w:t>
      </w:r>
      <w:r w:rsidR="004A0879">
        <w:rPr>
          <w:rFonts w:asciiTheme="minorHAnsi" w:hAnsiTheme="minorHAnsi" w:cstheme="minorHAnsi"/>
          <w:color w:val="010202"/>
          <w:spacing w:val="-1"/>
          <w:sz w:val="20"/>
          <w:szCs w:val="20"/>
        </w:rPr>
        <w:t xml:space="preserve">KIS </w:t>
      </w:r>
      <w:r w:rsidR="00EC5A93">
        <w:rPr>
          <w:rFonts w:asciiTheme="minorHAnsi" w:hAnsiTheme="minorHAnsi" w:cstheme="minorHAnsi"/>
          <w:color w:val="010202"/>
          <w:spacing w:val="-1"/>
          <w:sz w:val="20"/>
          <w:szCs w:val="20"/>
        </w:rPr>
        <w:t>SEP</w:t>
      </w:r>
      <w:r w:rsidR="00110C31">
        <w:rPr>
          <w:rFonts w:asciiTheme="minorHAnsi" w:hAnsiTheme="minorHAnsi" w:cstheme="minorHAnsi"/>
          <w:color w:val="010202"/>
          <w:spacing w:val="-1"/>
          <w:sz w:val="20"/>
          <w:szCs w:val="20"/>
        </w:rPr>
        <w:t xml:space="preserve"> Guidelines and the suitability and availability of the</w:t>
      </w:r>
      <w:r>
        <w:rPr>
          <w:rFonts w:asciiTheme="minorHAnsi" w:hAnsiTheme="minorHAnsi" w:cstheme="minorHAnsi"/>
          <w:color w:val="010202"/>
          <w:spacing w:val="-1"/>
          <w:sz w:val="20"/>
          <w:szCs w:val="20"/>
        </w:rPr>
        <w:t xml:space="preserve"> equipment requested</w:t>
      </w:r>
      <w:r w:rsidR="00110C31">
        <w:rPr>
          <w:rFonts w:asciiTheme="minorHAnsi" w:hAnsiTheme="minorHAnsi" w:cstheme="minorHAnsi"/>
          <w:color w:val="010202"/>
          <w:spacing w:val="-1"/>
          <w:sz w:val="20"/>
          <w:szCs w:val="20"/>
        </w:rPr>
        <w:t>.</w:t>
      </w:r>
      <w:r w:rsidR="00763AAA">
        <w:rPr>
          <w:rFonts w:asciiTheme="minorHAnsi" w:hAnsiTheme="minorHAnsi" w:cstheme="minorHAnsi"/>
          <w:color w:val="010202"/>
          <w:spacing w:val="-1"/>
          <w:sz w:val="20"/>
          <w:szCs w:val="20"/>
        </w:rPr>
        <w:t xml:space="preserve">  </w:t>
      </w:r>
    </w:p>
    <w:p w14:paraId="1965EE37" w14:textId="767062A8" w:rsidR="00F9608B" w:rsidRDefault="00F9608B" w:rsidP="00F9608B">
      <w:pPr>
        <w:pStyle w:val="BodyText"/>
        <w:spacing w:before="0"/>
        <w:ind w:left="567" w:right="59"/>
        <w:jc w:val="both"/>
        <w:rPr>
          <w:rFonts w:asciiTheme="minorHAnsi" w:hAnsiTheme="minorHAnsi" w:cstheme="minorHAnsi"/>
          <w:color w:val="010202"/>
          <w:spacing w:val="-1"/>
          <w:sz w:val="20"/>
          <w:szCs w:val="20"/>
        </w:rPr>
      </w:pPr>
    </w:p>
    <w:p w14:paraId="47D5E261" w14:textId="1C5732AA" w:rsidR="004212E4" w:rsidRDefault="00492C9C" w:rsidP="00F9608B">
      <w:pPr>
        <w:pStyle w:val="BodyText"/>
        <w:spacing w:before="0"/>
        <w:ind w:left="567" w:right="59"/>
        <w:jc w:val="both"/>
        <w:rPr>
          <w:rFonts w:asciiTheme="minorHAnsi" w:hAnsiTheme="minorHAnsi" w:cstheme="minorHAnsi"/>
          <w:color w:val="010202"/>
          <w:spacing w:val="-1"/>
          <w:sz w:val="20"/>
          <w:szCs w:val="20"/>
        </w:rPr>
      </w:pPr>
      <w:r>
        <w:rPr>
          <w:rFonts w:asciiTheme="minorHAnsi" w:hAnsiTheme="minorHAnsi" w:cstheme="minorHAnsi"/>
          <w:color w:val="010202"/>
          <w:spacing w:val="-1"/>
          <w:sz w:val="20"/>
          <w:szCs w:val="20"/>
        </w:rPr>
        <w:t xml:space="preserve">KIS </w:t>
      </w:r>
      <w:r w:rsidR="00EC5A93">
        <w:rPr>
          <w:rFonts w:asciiTheme="minorHAnsi" w:hAnsiTheme="minorHAnsi" w:cstheme="minorHAnsi"/>
          <w:color w:val="010202"/>
          <w:spacing w:val="-1"/>
          <w:sz w:val="20"/>
          <w:szCs w:val="20"/>
        </w:rPr>
        <w:t>SEP</w:t>
      </w:r>
      <w:r w:rsidR="004212E4">
        <w:rPr>
          <w:rFonts w:asciiTheme="minorHAnsi" w:hAnsiTheme="minorHAnsi" w:cstheme="minorHAnsi"/>
          <w:color w:val="010202"/>
          <w:spacing w:val="-1"/>
          <w:sz w:val="20"/>
          <w:szCs w:val="20"/>
        </w:rPr>
        <w:t xml:space="preserve"> </w:t>
      </w:r>
      <w:r w:rsidR="002B207B">
        <w:rPr>
          <w:rFonts w:asciiTheme="minorHAnsi" w:hAnsiTheme="minorHAnsi" w:cstheme="minorHAnsi"/>
          <w:color w:val="010202"/>
          <w:spacing w:val="-1"/>
          <w:sz w:val="20"/>
          <w:szCs w:val="20"/>
        </w:rPr>
        <w:t xml:space="preserve">will </w:t>
      </w:r>
      <w:r w:rsidR="004212E4">
        <w:rPr>
          <w:rFonts w:asciiTheme="minorHAnsi" w:hAnsiTheme="minorHAnsi" w:cstheme="minorHAnsi"/>
          <w:color w:val="010202"/>
          <w:spacing w:val="-1"/>
          <w:sz w:val="20"/>
          <w:szCs w:val="20"/>
        </w:rPr>
        <w:t xml:space="preserve">operate </w:t>
      </w:r>
      <w:r w:rsidR="00FF036E">
        <w:rPr>
          <w:rFonts w:asciiTheme="minorHAnsi" w:hAnsiTheme="minorHAnsi" w:cstheme="minorHAnsi"/>
          <w:color w:val="010202"/>
          <w:spacing w:val="-1"/>
          <w:sz w:val="20"/>
          <w:szCs w:val="20"/>
        </w:rPr>
        <w:t>during the 2021 and 2022 kindergarten years.</w:t>
      </w:r>
    </w:p>
    <w:p w14:paraId="7DB97C3A" w14:textId="4FDFBE65" w:rsidR="0041355C" w:rsidRDefault="0041355C" w:rsidP="00202110">
      <w:pPr>
        <w:pStyle w:val="BodyText"/>
        <w:spacing w:before="0"/>
        <w:ind w:left="1080" w:right="59"/>
        <w:jc w:val="both"/>
        <w:rPr>
          <w:rFonts w:asciiTheme="minorHAnsi" w:hAnsiTheme="minorHAnsi" w:cstheme="minorHAnsi"/>
          <w:color w:val="010202"/>
          <w:spacing w:val="-1"/>
          <w:sz w:val="20"/>
          <w:szCs w:val="20"/>
        </w:rPr>
      </w:pPr>
    </w:p>
    <w:p w14:paraId="60D25C1A" w14:textId="240DB324" w:rsidR="00E514B6" w:rsidRPr="00D75B90" w:rsidRDefault="00E514B6" w:rsidP="00F9608B">
      <w:pPr>
        <w:ind w:left="567"/>
        <w:rPr>
          <w:color w:val="AF272F" w:themeColor="background1"/>
          <w:szCs w:val="24"/>
        </w:rPr>
      </w:pPr>
      <w:bookmarkStart w:id="3" w:name="_Toc507536402"/>
      <w:r w:rsidRPr="00D75B90">
        <w:rPr>
          <w:color w:val="AF272F" w:themeColor="background1"/>
        </w:rPr>
        <w:t xml:space="preserve">Existing </w:t>
      </w:r>
      <w:r w:rsidR="00126DD8" w:rsidRPr="00D75B90">
        <w:rPr>
          <w:color w:val="AF272F" w:themeColor="background1"/>
          <w:szCs w:val="24"/>
        </w:rPr>
        <w:t xml:space="preserve">KIS </w:t>
      </w:r>
      <w:r w:rsidRPr="00D75B90">
        <w:rPr>
          <w:color w:val="AF272F" w:themeColor="background1"/>
          <w:szCs w:val="24"/>
        </w:rPr>
        <w:t>Program</w:t>
      </w:r>
      <w:bookmarkEnd w:id="3"/>
      <w:r w:rsidR="00126DD8" w:rsidRPr="00D75B90">
        <w:rPr>
          <w:color w:val="AF272F" w:themeColor="background1"/>
          <w:szCs w:val="24"/>
        </w:rPr>
        <w:t xml:space="preserve"> </w:t>
      </w:r>
    </w:p>
    <w:p w14:paraId="115EC74B" w14:textId="0FDF72FE" w:rsidR="008514B8" w:rsidRDefault="008514B8" w:rsidP="00F9608B">
      <w:pPr>
        <w:pStyle w:val="BodyText"/>
        <w:spacing w:before="0"/>
        <w:ind w:left="567" w:right="59"/>
        <w:jc w:val="both"/>
        <w:rPr>
          <w:rFonts w:asciiTheme="minorHAnsi" w:hAnsiTheme="minorHAnsi" w:cstheme="minorHAnsi"/>
          <w:color w:val="010202"/>
          <w:spacing w:val="-1"/>
          <w:sz w:val="20"/>
          <w:szCs w:val="20"/>
          <w:lang w:val="en-AU"/>
        </w:rPr>
      </w:pPr>
      <w:r w:rsidRPr="00F17BF4">
        <w:rPr>
          <w:rFonts w:asciiTheme="minorHAnsi" w:hAnsiTheme="minorHAnsi" w:cstheme="minorHAnsi"/>
          <w:color w:val="010202"/>
          <w:spacing w:val="-1"/>
          <w:sz w:val="20"/>
          <w:szCs w:val="20"/>
          <w:lang w:val="en-AU"/>
        </w:rPr>
        <w:t xml:space="preserve">The </w:t>
      </w:r>
      <w:r w:rsidR="00216779">
        <w:rPr>
          <w:rFonts w:asciiTheme="minorHAnsi" w:hAnsiTheme="minorHAnsi" w:cstheme="minorHAnsi"/>
          <w:color w:val="010202"/>
          <w:spacing w:val="-1"/>
          <w:sz w:val="20"/>
          <w:szCs w:val="20"/>
          <w:lang w:val="en-AU"/>
        </w:rPr>
        <w:t>KIS</w:t>
      </w:r>
      <w:r w:rsidRPr="00F17BF4">
        <w:rPr>
          <w:rFonts w:asciiTheme="minorHAnsi" w:hAnsiTheme="minorHAnsi" w:cstheme="minorHAnsi"/>
          <w:color w:val="010202"/>
          <w:spacing w:val="-1"/>
          <w:sz w:val="20"/>
          <w:szCs w:val="20"/>
          <w:lang w:val="en-AU"/>
        </w:rPr>
        <w:t xml:space="preserve"> program recognises that an inclusive kindergarten</w:t>
      </w:r>
      <w:r w:rsidR="009A74AF">
        <w:rPr>
          <w:rFonts w:asciiTheme="minorHAnsi" w:hAnsiTheme="minorHAnsi" w:cstheme="minorHAnsi"/>
          <w:color w:val="010202"/>
          <w:spacing w:val="-1"/>
          <w:sz w:val="20"/>
          <w:szCs w:val="20"/>
          <w:lang w:val="en-AU"/>
        </w:rPr>
        <w:t xml:space="preserve"> </w:t>
      </w:r>
      <w:r w:rsidR="006C2772">
        <w:rPr>
          <w:rFonts w:asciiTheme="minorHAnsi" w:hAnsiTheme="minorHAnsi" w:cstheme="minorHAnsi"/>
          <w:color w:val="010202"/>
          <w:spacing w:val="-1"/>
          <w:sz w:val="20"/>
          <w:szCs w:val="20"/>
          <w:lang w:val="en-AU"/>
        </w:rPr>
        <w:t>program</w:t>
      </w:r>
      <w:r w:rsidRPr="00F17BF4">
        <w:rPr>
          <w:rFonts w:asciiTheme="minorHAnsi" w:hAnsiTheme="minorHAnsi" w:cstheme="minorHAnsi"/>
          <w:color w:val="010202"/>
          <w:spacing w:val="-1"/>
          <w:sz w:val="20"/>
          <w:szCs w:val="20"/>
          <w:lang w:val="en-AU"/>
        </w:rPr>
        <w:t xml:space="preserve"> fosters the development of a sense of belonging and respects individuality and diversity, in order to promote learning, development and well-being in a child's early years. </w:t>
      </w:r>
    </w:p>
    <w:p w14:paraId="314F7980" w14:textId="50F4E570" w:rsidR="00B61490" w:rsidRDefault="00B61490" w:rsidP="00371265">
      <w:pPr>
        <w:pStyle w:val="BodyText"/>
        <w:spacing w:before="0"/>
        <w:ind w:left="720" w:right="59"/>
        <w:jc w:val="both"/>
        <w:rPr>
          <w:rFonts w:asciiTheme="minorHAnsi" w:hAnsiTheme="minorHAnsi" w:cstheme="minorHAnsi"/>
          <w:color w:val="010202"/>
          <w:spacing w:val="-1"/>
          <w:sz w:val="20"/>
          <w:szCs w:val="20"/>
          <w:lang w:val="en-AU"/>
        </w:rPr>
      </w:pPr>
    </w:p>
    <w:p w14:paraId="1263BE10" w14:textId="77777777" w:rsidR="00B61490" w:rsidRPr="00F17BF4" w:rsidRDefault="00B61490" w:rsidP="00F9608B">
      <w:pPr>
        <w:pStyle w:val="BodyText"/>
        <w:keepNext/>
        <w:widowControl/>
        <w:spacing w:before="113" w:line="269" w:lineRule="auto"/>
        <w:ind w:left="567" w:right="57"/>
        <w:jc w:val="both"/>
        <w:rPr>
          <w:rFonts w:asciiTheme="minorHAnsi" w:hAnsiTheme="minorHAnsi" w:cstheme="minorHAnsi"/>
          <w:color w:val="010202"/>
          <w:spacing w:val="-1"/>
          <w:sz w:val="20"/>
          <w:szCs w:val="20"/>
          <w:lang w:val="en-AU"/>
        </w:rPr>
      </w:pPr>
      <w:r w:rsidRPr="00F17BF4">
        <w:rPr>
          <w:rFonts w:asciiTheme="minorHAnsi" w:hAnsiTheme="minorHAnsi" w:cstheme="minorHAnsi"/>
          <w:color w:val="010202"/>
          <w:spacing w:val="-1"/>
          <w:sz w:val="20"/>
          <w:szCs w:val="20"/>
          <w:lang w:val="en-AU"/>
        </w:rPr>
        <w:t xml:space="preserve">Other parts of the </w:t>
      </w:r>
      <w:r>
        <w:rPr>
          <w:rFonts w:asciiTheme="minorHAnsi" w:hAnsiTheme="minorHAnsi" w:cstheme="minorHAnsi"/>
          <w:color w:val="010202"/>
          <w:spacing w:val="-1"/>
          <w:sz w:val="20"/>
          <w:szCs w:val="20"/>
          <w:lang w:val="en-AU"/>
        </w:rPr>
        <w:t>KIS</w:t>
      </w:r>
      <w:r w:rsidRPr="00F17BF4">
        <w:rPr>
          <w:rFonts w:asciiTheme="minorHAnsi" w:hAnsiTheme="minorHAnsi" w:cstheme="minorHAnsi"/>
          <w:color w:val="010202"/>
          <w:spacing w:val="-1"/>
          <w:sz w:val="20"/>
          <w:szCs w:val="20"/>
          <w:lang w:val="en-AU"/>
        </w:rPr>
        <w:t xml:space="preserve"> program</w:t>
      </w:r>
      <w:r>
        <w:rPr>
          <w:rFonts w:asciiTheme="minorHAnsi" w:hAnsiTheme="minorHAnsi" w:cstheme="minorHAnsi"/>
          <w:color w:val="010202"/>
          <w:spacing w:val="-1"/>
          <w:sz w:val="20"/>
          <w:szCs w:val="20"/>
          <w:lang w:val="en-AU"/>
        </w:rPr>
        <w:t xml:space="preserve"> </w:t>
      </w:r>
      <w:r w:rsidRPr="00F17BF4">
        <w:rPr>
          <w:rFonts w:asciiTheme="minorHAnsi" w:hAnsiTheme="minorHAnsi" w:cstheme="minorHAnsi"/>
          <w:color w:val="010202"/>
          <w:spacing w:val="-1"/>
          <w:sz w:val="20"/>
          <w:szCs w:val="20"/>
          <w:lang w:val="en-AU"/>
        </w:rPr>
        <w:t>include:</w:t>
      </w:r>
    </w:p>
    <w:p w14:paraId="177F359F" w14:textId="77777777" w:rsidR="00B61490" w:rsidRPr="00A53F4D" w:rsidRDefault="00B61490" w:rsidP="008A0312">
      <w:pPr>
        <w:pStyle w:val="BodyText"/>
        <w:numPr>
          <w:ilvl w:val="0"/>
          <w:numId w:val="9"/>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Kindergarten inclusion support for children with a disability and</w:t>
      </w:r>
      <w:r>
        <w:rPr>
          <w:rFonts w:asciiTheme="minorHAnsi" w:hAnsiTheme="minorHAnsi" w:cstheme="minorHAnsi"/>
          <w:color w:val="010202"/>
          <w:spacing w:val="-1"/>
          <w:sz w:val="20"/>
          <w:szCs w:val="20"/>
        </w:rPr>
        <w:t xml:space="preserve"> </w:t>
      </w:r>
      <w:r w:rsidRPr="00A53F4D">
        <w:rPr>
          <w:rFonts w:asciiTheme="minorHAnsi" w:hAnsiTheme="minorHAnsi" w:cstheme="minorHAnsi"/>
          <w:color w:val="010202"/>
          <w:spacing w:val="-1"/>
          <w:sz w:val="20"/>
          <w:szCs w:val="20"/>
        </w:rPr>
        <w:t xml:space="preserve">with high, ongoing support needs </w:t>
      </w:r>
    </w:p>
    <w:p w14:paraId="0638C505" w14:textId="77777777" w:rsidR="00B61490" w:rsidRPr="00A53F4D" w:rsidRDefault="00B61490" w:rsidP="008A0312">
      <w:pPr>
        <w:pStyle w:val="BodyText"/>
        <w:numPr>
          <w:ilvl w:val="0"/>
          <w:numId w:val="9"/>
        </w:numPr>
        <w:tabs>
          <w:tab w:val="left" w:pos="2438"/>
        </w:tabs>
        <w:spacing w:before="113"/>
        <w:jc w:val="both"/>
        <w:rPr>
          <w:rFonts w:asciiTheme="minorHAnsi" w:hAnsiTheme="minorHAnsi" w:cstheme="minorHAnsi"/>
          <w:color w:val="010202"/>
          <w:spacing w:val="-1"/>
          <w:sz w:val="20"/>
          <w:szCs w:val="20"/>
        </w:rPr>
      </w:pPr>
      <w:r w:rsidRPr="00A53F4D">
        <w:rPr>
          <w:rFonts w:asciiTheme="minorHAnsi" w:hAnsiTheme="minorHAnsi" w:cstheme="minorHAnsi"/>
          <w:color w:val="010202"/>
          <w:spacing w:val="-1"/>
          <w:sz w:val="20"/>
          <w:szCs w:val="20"/>
        </w:rPr>
        <w:t>Kindergarten inclusion support for children with complex medical needs.</w:t>
      </w:r>
    </w:p>
    <w:p w14:paraId="03BE5F38" w14:textId="77777777" w:rsidR="00C17058" w:rsidRDefault="00C17058" w:rsidP="00371265">
      <w:pPr>
        <w:pStyle w:val="BodyText"/>
        <w:spacing w:before="0"/>
        <w:ind w:left="720"/>
        <w:jc w:val="both"/>
        <w:rPr>
          <w:rFonts w:asciiTheme="minorHAnsi" w:hAnsiTheme="minorHAnsi" w:cstheme="minorHAnsi"/>
          <w:color w:val="010202"/>
          <w:spacing w:val="-2"/>
          <w:sz w:val="20"/>
          <w:szCs w:val="20"/>
        </w:rPr>
      </w:pPr>
    </w:p>
    <w:p w14:paraId="4BC186E0" w14:textId="2F3A0122" w:rsidR="00CF78CB" w:rsidRPr="00CF78CB" w:rsidRDefault="00CF78CB" w:rsidP="00F9608B">
      <w:pPr>
        <w:pStyle w:val="BodyText"/>
        <w:spacing w:before="0"/>
        <w:ind w:left="567"/>
        <w:jc w:val="both"/>
        <w:rPr>
          <w:rFonts w:asciiTheme="minorHAnsi" w:hAnsiTheme="minorHAnsi" w:cstheme="minorHAnsi"/>
          <w:color w:val="AF272F" w:themeColor="background1"/>
          <w:spacing w:val="-2"/>
          <w:sz w:val="20"/>
          <w:szCs w:val="20"/>
        </w:rPr>
      </w:pPr>
      <w:r w:rsidRPr="00CF78CB">
        <w:rPr>
          <w:rFonts w:asciiTheme="minorHAnsi" w:hAnsiTheme="minorHAnsi" w:cstheme="minorHAnsi"/>
          <w:color w:val="AF272F" w:themeColor="background1"/>
          <w:spacing w:val="-2"/>
          <w:sz w:val="20"/>
          <w:szCs w:val="20"/>
        </w:rPr>
        <w:t>Kindergarten program</w:t>
      </w:r>
    </w:p>
    <w:p w14:paraId="3346E991" w14:textId="77777777" w:rsidR="00CF78CB" w:rsidRDefault="00CF78CB" w:rsidP="00371265">
      <w:pPr>
        <w:pStyle w:val="BodyText"/>
        <w:spacing w:before="0"/>
        <w:ind w:left="720"/>
        <w:jc w:val="both"/>
        <w:rPr>
          <w:rFonts w:asciiTheme="minorHAnsi" w:hAnsiTheme="minorHAnsi" w:cstheme="minorHAnsi"/>
          <w:color w:val="010202"/>
          <w:spacing w:val="-2"/>
          <w:sz w:val="20"/>
          <w:szCs w:val="20"/>
        </w:rPr>
      </w:pPr>
    </w:p>
    <w:p w14:paraId="5BB89776" w14:textId="589C1CF0" w:rsidR="00EB2318" w:rsidRDefault="009A74AF" w:rsidP="00F9608B">
      <w:pPr>
        <w:pStyle w:val="BodyText"/>
        <w:spacing w:before="0"/>
        <w:ind w:left="567"/>
        <w:jc w:val="both"/>
        <w:rPr>
          <w:rFonts w:asciiTheme="minorHAnsi" w:hAnsiTheme="minorHAnsi" w:cstheme="minorHAnsi"/>
          <w:color w:val="010202"/>
          <w:spacing w:val="-2"/>
          <w:sz w:val="20"/>
          <w:szCs w:val="20"/>
        </w:rPr>
      </w:pPr>
      <w:r>
        <w:rPr>
          <w:rFonts w:asciiTheme="minorHAnsi" w:hAnsiTheme="minorHAnsi" w:cstheme="minorHAnsi"/>
          <w:color w:val="010202"/>
          <w:spacing w:val="-2"/>
          <w:sz w:val="20"/>
          <w:szCs w:val="20"/>
        </w:rPr>
        <w:t>A k</w:t>
      </w:r>
      <w:r w:rsidR="00EB2318" w:rsidRPr="00F17BF4">
        <w:rPr>
          <w:rFonts w:asciiTheme="minorHAnsi" w:hAnsiTheme="minorHAnsi" w:cstheme="minorHAnsi"/>
          <w:color w:val="010202"/>
          <w:spacing w:val="-2"/>
          <w:sz w:val="20"/>
          <w:szCs w:val="20"/>
        </w:rPr>
        <w:t>inde</w:t>
      </w:r>
      <w:r w:rsidR="00EB2318" w:rsidRPr="00F17BF4">
        <w:rPr>
          <w:rFonts w:asciiTheme="minorHAnsi" w:hAnsiTheme="minorHAnsi" w:cstheme="minorHAnsi"/>
          <w:color w:val="010202"/>
          <w:spacing w:val="-3"/>
          <w:sz w:val="20"/>
          <w:szCs w:val="20"/>
        </w:rPr>
        <w:t>r</w:t>
      </w:r>
      <w:r w:rsidR="00EB2318" w:rsidRPr="00F17BF4">
        <w:rPr>
          <w:rFonts w:asciiTheme="minorHAnsi" w:hAnsiTheme="minorHAnsi" w:cstheme="minorHAnsi"/>
          <w:color w:val="010202"/>
          <w:spacing w:val="-2"/>
          <w:sz w:val="20"/>
          <w:szCs w:val="20"/>
        </w:rPr>
        <w:t>ga</w:t>
      </w:r>
      <w:r w:rsidR="00EB2318" w:rsidRPr="00F17BF4">
        <w:rPr>
          <w:rFonts w:asciiTheme="minorHAnsi" w:hAnsiTheme="minorHAnsi" w:cstheme="minorHAnsi"/>
          <w:color w:val="010202"/>
          <w:spacing w:val="-3"/>
          <w:sz w:val="20"/>
          <w:szCs w:val="20"/>
        </w:rPr>
        <w:t>rt</w:t>
      </w:r>
      <w:r w:rsidR="00EB2318" w:rsidRPr="00F17BF4">
        <w:rPr>
          <w:rFonts w:asciiTheme="minorHAnsi" w:hAnsiTheme="minorHAnsi" w:cstheme="minorHAnsi"/>
          <w:color w:val="010202"/>
          <w:spacing w:val="-2"/>
          <w:sz w:val="20"/>
          <w:szCs w:val="20"/>
        </w:rPr>
        <w:t>en</w:t>
      </w:r>
      <w:r w:rsidR="00EB2318" w:rsidRPr="00F17BF4">
        <w:rPr>
          <w:rFonts w:asciiTheme="minorHAnsi" w:hAnsiTheme="minorHAnsi" w:cstheme="minorHAnsi"/>
          <w:color w:val="010202"/>
          <w:spacing w:val="7"/>
          <w:sz w:val="20"/>
          <w:szCs w:val="20"/>
        </w:rPr>
        <w:t xml:space="preserve"> </w:t>
      </w:r>
      <w:r>
        <w:rPr>
          <w:rFonts w:asciiTheme="minorHAnsi" w:hAnsiTheme="minorHAnsi" w:cstheme="minorHAnsi"/>
          <w:color w:val="010202"/>
          <w:spacing w:val="7"/>
          <w:sz w:val="20"/>
          <w:szCs w:val="20"/>
        </w:rPr>
        <w:t xml:space="preserve">program </w:t>
      </w:r>
      <w:r w:rsidR="00EB2318" w:rsidRPr="00F17BF4">
        <w:rPr>
          <w:rFonts w:asciiTheme="minorHAnsi" w:hAnsiTheme="minorHAnsi" w:cstheme="minorHAnsi"/>
          <w:color w:val="010202"/>
          <w:spacing w:val="-3"/>
          <w:sz w:val="20"/>
          <w:szCs w:val="20"/>
        </w:rPr>
        <w:t>ai</w:t>
      </w:r>
      <w:r w:rsidR="00EB2318" w:rsidRPr="00F17BF4">
        <w:rPr>
          <w:rFonts w:asciiTheme="minorHAnsi" w:hAnsiTheme="minorHAnsi" w:cstheme="minorHAnsi"/>
          <w:color w:val="010202"/>
          <w:spacing w:val="-4"/>
          <w:sz w:val="20"/>
          <w:szCs w:val="20"/>
        </w:rPr>
        <w:t>m</w:t>
      </w:r>
      <w:r w:rsidR="00EB2318" w:rsidRPr="00F17BF4">
        <w:rPr>
          <w:rFonts w:asciiTheme="minorHAnsi" w:hAnsiTheme="minorHAnsi" w:cstheme="minorHAnsi"/>
          <w:color w:val="010202"/>
          <w:spacing w:val="-3"/>
          <w:sz w:val="20"/>
          <w:szCs w:val="20"/>
        </w:rPr>
        <w:t>s</w:t>
      </w:r>
      <w:r w:rsidR="00EB2318" w:rsidRPr="00F17BF4">
        <w:rPr>
          <w:rFonts w:asciiTheme="minorHAnsi" w:hAnsiTheme="minorHAnsi" w:cstheme="minorHAnsi"/>
          <w:color w:val="010202"/>
          <w:spacing w:val="7"/>
          <w:sz w:val="20"/>
          <w:szCs w:val="20"/>
        </w:rPr>
        <w:t xml:space="preserve"> </w:t>
      </w:r>
      <w:r w:rsidR="00EB2318" w:rsidRPr="00F17BF4">
        <w:rPr>
          <w:rFonts w:asciiTheme="minorHAnsi" w:hAnsiTheme="minorHAnsi" w:cstheme="minorHAnsi"/>
          <w:color w:val="010202"/>
          <w:spacing w:val="-4"/>
          <w:sz w:val="20"/>
          <w:szCs w:val="20"/>
        </w:rPr>
        <w:t>t</w:t>
      </w:r>
      <w:r w:rsidR="00EB2318" w:rsidRPr="00F17BF4">
        <w:rPr>
          <w:rFonts w:asciiTheme="minorHAnsi" w:hAnsiTheme="minorHAnsi" w:cstheme="minorHAnsi"/>
          <w:color w:val="010202"/>
          <w:spacing w:val="-3"/>
          <w:sz w:val="20"/>
          <w:szCs w:val="20"/>
        </w:rPr>
        <w:t>o</w:t>
      </w:r>
      <w:r w:rsidR="00EB2318" w:rsidRPr="00F17BF4">
        <w:rPr>
          <w:rFonts w:asciiTheme="minorHAnsi" w:hAnsiTheme="minorHAnsi" w:cstheme="minorHAnsi"/>
          <w:color w:val="010202"/>
          <w:spacing w:val="7"/>
          <w:sz w:val="20"/>
          <w:szCs w:val="20"/>
        </w:rPr>
        <w:t xml:space="preserve"> </w:t>
      </w:r>
      <w:r w:rsidR="00EB2318" w:rsidRPr="00F17BF4">
        <w:rPr>
          <w:rFonts w:asciiTheme="minorHAnsi" w:hAnsiTheme="minorHAnsi" w:cstheme="minorHAnsi"/>
          <w:color w:val="010202"/>
          <w:spacing w:val="-3"/>
          <w:sz w:val="20"/>
          <w:szCs w:val="20"/>
        </w:rPr>
        <w:t>advance</w:t>
      </w:r>
      <w:r w:rsidR="00EB2318" w:rsidRPr="00F17BF4">
        <w:rPr>
          <w:rFonts w:asciiTheme="minorHAnsi" w:hAnsiTheme="minorHAnsi" w:cstheme="minorHAnsi"/>
          <w:color w:val="010202"/>
          <w:spacing w:val="7"/>
          <w:sz w:val="20"/>
          <w:szCs w:val="20"/>
        </w:rPr>
        <w:t xml:space="preserve"> </w:t>
      </w:r>
      <w:r w:rsidR="00EB2318" w:rsidRPr="00F17BF4">
        <w:rPr>
          <w:rFonts w:asciiTheme="minorHAnsi" w:hAnsiTheme="minorHAnsi" w:cstheme="minorHAnsi"/>
          <w:color w:val="010202"/>
          <w:spacing w:val="-3"/>
          <w:sz w:val="20"/>
          <w:szCs w:val="20"/>
        </w:rPr>
        <w:t>each</w:t>
      </w:r>
      <w:r w:rsidR="00EB2318" w:rsidRPr="00F17BF4">
        <w:rPr>
          <w:rFonts w:asciiTheme="minorHAnsi" w:hAnsiTheme="minorHAnsi" w:cstheme="minorHAnsi"/>
          <w:color w:val="010202"/>
          <w:spacing w:val="7"/>
          <w:sz w:val="20"/>
          <w:szCs w:val="20"/>
        </w:rPr>
        <w:t xml:space="preserve"> </w:t>
      </w:r>
      <w:r w:rsidR="00EB2318" w:rsidRPr="00F17BF4">
        <w:rPr>
          <w:rFonts w:asciiTheme="minorHAnsi" w:hAnsiTheme="minorHAnsi" w:cstheme="minorHAnsi"/>
          <w:color w:val="010202"/>
          <w:spacing w:val="-4"/>
          <w:sz w:val="20"/>
          <w:szCs w:val="20"/>
        </w:rPr>
        <w:t>child’s</w:t>
      </w:r>
      <w:r w:rsidR="00EB2318" w:rsidRPr="00F17BF4">
        <w:rPr>
          <w:rFonts w:asciiTheme="minorHAnsi" w:hAnsiTheme="minorHAnsi" w:cstheme="minorHAnsi"/>
          <w:color w:val="010202"/>
          <w:spacing w:val="52"/>
          <w:w w:val="115"/>
          <w:sz w:val="20"/>
          <w:szCs w:val="20"/>
        </w:rPr>
        <w:t xml:space="preserve"> </w:t>
      </w:r>
      <w:r w:rsidR="00EB2318" w:rsidRPr="00F17BF4">
        <w:rPr>
          <w:rFonts w:asciiTheme="minorHAnsi" w:hAnsiTheme="minorHAnsi" w:cstheme="minorHAnsi"/>
          <w:color w:val="010202"/>
          <w:spacing w:val="-3"/>
          <w:sz w:val="20"/>
          <w:szCs w:val="20"/>
        </w:rPr>
        <w:t>lea</w:t>
      </w:r>
      <w:r w:rsidR="00EB2318" w:rsidRPr="00F17BF4">
        <w:rPr>
          <w:rFonts w:asciiTheme="minorHAnsi" w:hAnsiTheme="minorHAnsi" w:cstheme="minorHAnsi"/>
          <w:color w:val="010202"/>
          <w:spacing w:val="-4"/>
          <w:sz w:val="20"/>
          <w:szCs w:val="20"/>
        </w:rPr>
        <w:t>r</w:t>
      </w:r>
      <w:r w:rsidR="00EB2318" w:rsidRPr="00F17BF4">
        <w:rPr>
          <w:rFonts w:asciiTheme="minorHAnsi" w:hAnsiTheme="minorHAnsi" w:cstheme="minorHAnsi"/>
          <w:color w:val="010202"/>
          <w:spacing w:val="-3"/>
          <w:sz w:val="20"/>
          <w:szCs w:val="20"/>
        </w:rPr>
        <w:t>ning</w:t>
      </w:r>
      <w:r w:rsidR="00EB2318" w:rsidRPr="00F17BF4">
        <w:rPr>
          <w:rFonts w:asciiTheme="minorHAnsi" w:hAnsiTheme="minorHAnsi" w:cstheme="minorHAnsi"/>
          <w:color w:val="010202"/>
          <w:spacing w:val="6"/>
          <w:sz w:val="20"/>
          <w:szCs w:val="20"/>
        </w:rPr>
        <w:t xml:space="preserve"> </w:t>
      </w:r>
      <w:r w:rsidR="00EB2318" w:rsidRPr="00F17BF4">
        <w:rPr>
          <w:rFonts w:asciiTheme="minorHAnsi" w:hAnsiTheme="minorHAnsi" w:cstheme="minorHAnsi"/>
          <w:color w:val="010202"/>
          <w:spacing w:val="-2"/>
          <w:sz w:val="20"/>
          <w:szCs w:val="20"/>
        </w:rPr>
        <w:t>and</w:t>
      </w:r>
      <w:r w:rsidR="00EB2318" w:rsidRPr="00F17BF4">
        <w:rPr>
          <w:rFonts w:asciiTheme="minorHAnsi" w:hAnsiTheme="minorHAnsi" w:cstheme="minorHAnsi"/>
          <w:color w:val="010202"/>
          <w:spacing w:val="7"/>
          <w:sz w:val="20"/>
          <w:szCs w:val="20"/>
        </w:rPr>
        <w:t xml:space="preserve"> </w:t>
      </w:r>
      <w:r w:rsidR="00EB2318" w:rsidRPr="00F17BF4">
        <w:rPr>
          <w:rFonts w:asciiTheme="minorHAnsi" w:hAnsiTheme="minorHAnsi" w:cstheme="minorHAnsi"/>
          <w:color w:val="010202"/>
          <w:spacing w:val="-4"/>
          <w:sz w:val="20"/>
          <w:szCs w:val="20"/>
        </w:rPr>
        <w:t>t</w:t>
      </w:r>
      <w:r w:rsidR="00EB2318" w:rsidRPr="00F17BF4">
        <w:rPr>
          <w:rFonts w:asciiTheme="minorHAnsi" w:hAnsiTheme="minorHAnsi" w:cstheme="minorHAnsi"/>
          <w:color w:val="010202"/>
          <w:spacing w:val="-3"/>
          <w:sz w:val="20"/>
          <w:szCs w:val="20"/>
        </w:rPr>
        <w:t>o</w:t>
      </w:r>
      <w:r w:rsidR="00EB2318" w:rsidRPr="00F17BF4">
        <w:rPr>
          <w:rFonts w:asciiTheme="minorHAnsi" w:hAnsiTheme="minorHAnsi" w:cstheme="minorHAnsi"/>
          <w:color w:val="010202"/>
          <w:spacing w:val="6"/>
          <w:sz w:val="20"/>
          <w:szCs w:val="20"/>
        </w:rPr>
        <w:t xml:space="preserve"> </w:t>
      </w:r>
      <w:r w:rsidR="00EB2318" w:rsidRPr="00F17BF4">
        <w:rPr>
          <w:rFonts w:asciiTheme="minorHAnsi" w:hAnsiTheme="minorHAnsi" w:cstheme="minorHAnsi"/>
          <w:color w:val="010202"/>
          <w:spacing w:val="-3"/>
          <w:sz w:val="20"/>
          <w:szCs w:val="20"/>
        </w:rPr>
        <w:t>op</w:t>
      </w:r>
      <w:r w:rsidR="00EB2318" w:rsidRPr="00F17BF4">
        <w:rPr>
          <w:rFonts w:asciiTheme="minorHAnsi" w:hAnsiTheme="minorHAnsi" w:cstheme="minorHAnsi"/>
          <w:color w:val="010202"/>
          <w:spacing w:val="-4"/>
          <w:sz w:val="20"/>
          <w:szCs w:val="20"/>
        </w:rPr>
        <w:t>t</w:t>
      </w:r>
      <w:r w:rsidR="00EB2318" w:rsidRPr="00F17BF4">
        <w:rPr>
          <w:rFonts w:asciiTheme="minorHAnsi" w:hAnsiTheme="minorHAnsi" w:cstheme="minorHAnsi"/>
          <w:color w:val="010202"/>
          <w:spacing w:val="-3"/>
          <w:sz w:val="20"/>
          <w:szCs w:val="20"/>
        </w:rPr>
        <w:t>i</w:t>
      </w:r>
      <w:r w:rsidR="00EB2318" w:rsidRPr="00F17BF4">
        <w:rPr>
          <w:rFonts w:asciiTheme="minorHAnsi" w:hAnsiTheme="minorHAnsi" w:cstheme="minorHAnsi"/>
          <w:color w:val="010202"/>
          <w:spacing w:val="-4"/>
          <w:sz w:val="20"/>
          <w:szCs w:val="20"/>
        </w:rPr>
        <w:t>m</w:t>
      </w:r>
      <w:r w:rsidR="00EB2318" w:rsidRPr="00F17BF4">
        <w:rPr>
          <w:rFonts w:asciiTheme="minorHAnsi" w:hAnsiTheme="minorHAnsi" w:cstheme="minorHAnsi"/>
          <w:color w:val="010202"/>
          <w:spacing w:val="-3"/>
          <w:sz w:val="20"/>
          <w:szCs w:val="20"/>
        </w:rPr>
        <w:t>ise</w:t>
      </w:r>
      <w:r w:rsidR="00EB2318" w:rsidRPr="00F17BF4">
        <w:rPr>
          <w:rFonts w:asciiTheme="minorHAnsi" w:hAnsiTheme="minorHAnsi" w:cstheme="minorHAnsi"/>
          <w:color w:val="010202"/>
          <w:spacing w:val="7"/>
          <w:sz w:val="20"/>
          <w:szCs w:val="20"/>
        </w:rPr>
        <w:t xml:space="preserve"> </w:t>
      </w:r>
      <w:r w:rsidR="00EB2318" w:rsidRPr="00F17BF4">
        <w:rPr>
          <w:rFonts w:asciiTheme="minorHAnsi" w:hAnsiTheme="minorHAnsi" w:cstheme="minorHAnsi"/>
          <w:color w:val="010202"/>
          <w:spacing w:val="-3"/>
          <w:sz w:val="20"/>
          <w:szCs w:val="20"/>
        </w:rPr>
        <w:t>t</w:t>
      </w:r>
      <w:r w:rsidR="00EB2318" w:rsidRPr="00F17BF4">
        <w:rPr>
          <w:rFonts w:asciiTheme="minorHAnsi" w:hAnsiTheme="minorHAnsi" w:cstheme="minorHAnsi"/>
          <w:color w:val="010202"/>
          <w:spacing w:val="-2"/>
          <w:sz w:val="20"/>
          <w:szCs w:val="20"/>
        </w:rPr>
        <w:t>he</w:t>
      </w:r>
      <w:r w:rsidR="00EB2318" w:rsidRPr="00F17BF4">
        <w:rPr>
          <w:rFonts w:asciiTheme="minorHAnsi" w:hAnsiTheme="minorHAnsi" w:cstheme="minorHAnsi"/>
          <w:color w:val="010202"/>
          <w:spacing w:val="6"/>
          <w:sz w:val="20"/>
          <w:szCs w:val="20"/>
        </w:rPr>
        <w:t xml:space="preserve"> </w:t>
      </w:r>
      <w:r w:rsidR="00EB2318" w:rsidRPr="00F17BF4">
        <w:rPr>
          <w:rFonts w:asciiTheme="minorHAnsi" w:hAnsiTheme="minorHAnsi" w:cstheme="minorHAnsi"/>
          <w:color w:val="010202"/>
          <w:spacing w:val="-3"/>
          <w:sz w:val="20"/>
          <w:szCs w:val="20"/>
        </w:rPr>
        <w:t>develop</w:t>
      </w:r>
      <w:r w:rsidR="00EB2318" w:rsidRPr="00F17BF4">
        <w:rPr>
          <w:rFonts w:asciiTheme="minorHAnsi" w:hAnsiTheme="minorHAnsi" w:cstheme="minorHAnsi"/>
          <w:color w:val="010202"/>
          <w:spacing w:val="-4"/>
          <w:sz w:val="20"/>
          <w:szCs w:val="20"/>
        </w:rPr>
        <w:t>m</w:t>
      </w:r>
      <w:r w:rsidR="00EB2318" w:rsidRPr="00F17BF4">
        <w:rPr>
          <w:rFonts w:asciiTheme="minorHAnsi" w:hAnsiTheme="minorHAnsi" w:cstheme="minorHAnsi"/>
          <w:color w:val="010202"/>
          <w:spacing w:val="-3"/>
          <w:sz w:val="20"/>
          <w:szCs w:val="20"/>
        </w:rPr>
        <w:t>en</w:t>
      </w:r>
      <w:r w:rsidR="00EB2318" w:rsidRPr="00F17BF4">
        <w:rPr>
          <w:rFonts w:asciiTheme="minorHAnsi" w:hAnsiTheme="minorHAnsi" w:cstheme="minorHAnsi"/>
          <w:color w:val="010202"/>
          <w:spacing w:val="-4"/>
          <w:sz w:val="20"/>
          <w:szCs w:val="20"/>
        </w:rPr>
        <w:t>t</w:t>
      </w:r>
      <w:r w:rsidR="00EB2318" w:rsidRPr="00F17BF4">
        <w:rPr>
          <w:rFonts w:asciiTheme="minorHAnsi" w:hAnsiTheme="minorHAnsi" w:cstheme="minorHAnsi"/>
          <w:color w:val="010202"/>
          <w:spacing w:val="7"/>
          <w:sz w:val="20"/>
          <w:szCs w:val="20"/>
        </w:rPr>
        <w:t xml:space="preserve"> </w:t>
      </w:r>
      <w:r w:rsidR="00EB2318" w:rsidRPr="00F17BF4">
        <w:rPr>
          <w:rFonts w:asciiTheme="minorHAnsi" w:hAnsiTheme="minorHAnsi" w:cstheme="minorHAnsi"/>
          <w:color w:val="010202"/>
          <w:spacing w:val="-2"/>
          <w:sz w:val="20"/>
          <w:szCs w:val="20"/>
        </w:rPr>
        <w:t>o</w:t>
      </w:r>
      <w:r w:rsidR="00EB2318" w:rsidRPr="00F17BF4">
        <w:rPr>
          <w:rFonts w:asciiTheme="minorHAnsi" w:hAnsiTheme="minorHAnsi" w:cstheme="minorHAnsi"/>
          <w:color w:val="010202"/>
          <w:spacing w:val="-3"/>
          <w:sz w:val="20"/>
          <w:szCs w:val="20"/>
        </w:rPr>
        <w:t>f</w:t>
      </w:r>
      <w:r w:rsidR="00EB2318" w:rsidRPr="00F17BF4">
        <w:rPr>
          <w:rFonts w:asciiTheme="minorHAnsi" w:hAnsiTheme="minorHAnsi" w:cstheme="minorHAnsi"/>
          <w:color w:val="010202"/>
          <w:spacing w:val="6"/>
          <w:sz w:val="20"/>
          <w:szCs w:val="20"/>
        </w:rPr>
        <w:t xml:space="preserve"> </w:t>
      </w:r>
      <w:r w:rsidR="00EB2318" w:rsidRPr="00F17BF4">
        <w:rPr>
          <w:rFonts w:asciiTheme="minorHAnsi" w:hAnsiTheme="minorHAnsi" w:cstheme="minorHAnsi"/>
          <w:color w:val="010202"/>
          <w:spacing w:val="-3"/>
          <w:sz w:val="20"/>
          <w:szCs w:val="20"/>
        </w:rPr>
        <w:t>key</w:t>
      </w:r>
      <w:r w:rsidR="00EB2318" w:rsidRPr="00F17BF4">
        <w:rPr>
          <w:rFonts w:asciiTheme="minorHAnsi" w:hAnsiTheme="minorHAnsi" w:cstheme="minorHAnsi"/>
          <w:color w:val="010202"/>
          <w:spacing w:val="7"/>
          <w:sz w:val="20"/>
          <w:szCs w:val="20"/>
        </w:rPr>
        <w:t xml:space="preserve"> </w:t>
      </w:r>
      <w:r w:rsidR="00EB2318" w:rsidRPr="00F17BF4">
        <w:rPr>
          <w:rFonts w:asciiTheme="minorHAnsi" w:hAnsiTheme="minorHAnsi" w:cstheme="minorHAnsi"/>
          <w:color w:val="010202"/>
          <w:spacing w:val="-2"/>
          <w:sz w:val="20"/>
          <w:szCs w:val="20"/>
        </w:rPr>
        <w:t>skills.</w:t>
      </w:r>
    </w:p>
    <w:p w14:paraId="780EFE86" w14:textId="724744A0" w:rsidR="00F9608B" w:rsidRDefault="00F9608B" w:rsidP="00F9608B">
      <w:pPr>
        <w:pStyle w:val="BodyText"/>
        <w:spacing w:before="0"/>
        <w:ind w:left="567"/>
        <w:jc w:val="both"/>
        <w:rPr>
          <w:rFonts w:asciiTheme="minorHAnsi" w:hAnsiTheme="minorHAnsi" w:cstheme="minorHAnsi"/>
          <w:color w:val="010202"/>
          <w:spacing w:val="-2"/>
          <w:sz w:val="20"/>
          <w:szCs w:val="20"/>
        </w:rPr>
      </w:pPr>
    </w:p>
    <w:p w14:paraId="53977D7B" w14:textId="06E6A89D" w:rsidR="00EB2318" w:rsidRDefault="00EB2318" w:rsidP="00F9608B">
      <w:pPr>
        <w:pStyle w:val="BodyText"/>
        <w:spacing w:before="0"/>
        <w:ind w:left="567"/>
        <w:jc w:val="both"/>
        <w:rPr>
          <w:rFonts w:asciiTheme="minorHAnsi" w:hAnsiTheme="minorHAnsi" w:cstheme="minorHAnsi"/>
          <w:color w:val="010202"/>
          <w:spacing w:val="-3"/>
          <w:sz w:val="20"/>
          <w:szCs w:val="20"/>
        </w:rPr>
      </w:pPr>
      <w:r w:rsidRPr="00F17BF4">
        <w:rPr>
          <w:rFonts w:asciiTheme="minorHAnsi" w:hAnsiTheme="minorHAnsi" w:cstheme="minorHAnsi"/>
          <w:color w:val="010202"/>
          <w:spacing w:val="-2"/>
          <w:sz w:val="20"/>
          <w:szCs w:val="20"/>
        </w:rPr>
        <w:t>Kinde</w:t>
      </w:r>
      <w:r w:rsidRPr="00F17BF4">
        <w:rPr>
          <w:rFonts w:asciiTheme="minorHAnsi" w:hAnsiTheme="minorHAnsi" w:cstheme="minorHAnsi"/>
          <w:color w:val="010202"/>
          <w:spacing w:val="-3"/>
          <w:sz w:val="20"/>
          <w:szCs w:val="20"/>
        </w:rPr>
        <w:t>r</w:t>
      </w:r>
      <w:r w:rsidRPr="00F17BF4">
        <w:rPr>
          <w:rFonts w:asciiTheme="minorHAnsi" w:hAnsiTheme="minorHAnsi" w:cstheme="minorHAnsi"/>
          <w:color w:val="010202"/>
          <w:spacing w:val="-2"/>
          <w:sz w:val="20"/>
          <w:szCs w:val="20"/>
        </w:rPr>
        <w:t>ga</w:t>
      </w:r>
      <w:r w:rsidRPr="00F17BF4">
        <w:rPr>
          <w:rFonts w:asciiTheme="minorHAnsi" w:hAnsiTheme="minorHAnsi" w:cstheme="minorHAnsi"/>
          <w:color w:val="010202"/>
          <w:spacing w:val="-3"/>
          <w:sz w:val="20"/>
          <w:szCs w:val="20"/>
        </w:rPr>
        <w:t>rt</w:t>
      </w:r>
      <w:r w:rsidRPr="00F17BF4">
        <w:rPr>
          <w:rFonts w:asciiTheme="minorHAnsi" w:hAnsiTheme="minorHAnsi" w:cstheme="minorHAnsi"/>
          <w:color w:val="010202"/>
          <w:spacing w:val="-2"/>
          <w:sz w:val="20"/>
          <w:szCs w:val="20"/>
        </w:rPr>
        <w:t>en</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3"/>
          <w:sz w:val="20"/>
          <w:szCs w:val="20"/>
        </w:rPr>
        <w:t>p</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og</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a</w:t>
      </w: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s</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3"/>
          <w:sz w:val="20"/>
          <w:szCs w:val="20"/>
        </w:rPr>
        <w:t>a</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e</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2"/>
          <w:sz w:val="20"/>
          <w:szCs w:val="20"/>
        </w:rPr>
        <w:t>designed</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o</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2"/>
          <w:sz w:val="20"/>
          <w:szCs w:val="20"/>
        </w:rPr>
        <w:t>engage</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3"/>
          <w:sz w:val="20"/>
          <w:szCs w:val="20"/>
        </w:rPr>
        <w:t>each</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3"/>
          <w:sz w:val="20"/>
          <w:szCs w:val="20"/>
        </w:rPr>
        <w:t>child</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2"/>
          <w:sz w:val="20"/>
          <w:szCs w:val="20"/>
        </w:rPr>
        <w:t>in</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1"/>
          <w:sz w:val="20"/>
          <w:szCs w:val="20"/>
        </w:rPr>
        <w:t>e</w:t>
      </w:r>
      <w:r w:rsidRPr="00F17BF4">
        <w:rPr>
          <w:rFonts w:asciiTheme="minorHAnsi" w:hAnsiTheme="minorHAnsi" w:cstheme="minorHAnsi"/>
          <w:color w:val="010202"/>
          <w:spacing w:val="-2"/>
          <w:sz w:val="20"/>
          <w:szCs w:val="20"/>
        </w:rPr>
        <w:t>ff</w:t>
      </w:r>
      <w:r w:rsidRPr="00F17BF4">
        <w:rPr>
          <w:rFonts w:asciiTheme="minorHAnsi" w:hAnsiTheme="minorHAnsi" w:cstheme="minorHAnsi"/>
          <w:color w:val="010202"/>
          <w:spacing w:val="-1"/>
          <w:sz w:val="20"/>
          <w:szCs w:val="20"/>
        </w:rPr>
        <w:t>ec</w:t>
      </w:r>
      <w:r w:rsidRPr="00F17BF4">
        <w:rPr>
          <w:rFonts w:asciiTheme="minorHAnsi" w:hAnsiTheme="minorHAnsi" w:cstheme="minorHAnsi"/>
          <w:color w:val="010202"/>
          <w:spacing w:val="-2"/>
          <w:sz w:val="20"/>
          <w:szCs w:val="20"/>
        </w:rPr>
        <w:t>t</w:t>
      </w:r>
      <w:r w:rsidRPr="00F17BF4">
        <w:rPr>
          <w:rFonts w:asciiTheme="minorHAnsi" w:hAnsiTheme="minorHAnsi" w:cstheme="minorHAnsi"/>
          <w:color w:val="010202"/>
          <w:spacing w:val="-1"/>
          <w:sz w:val="20"/>
          <w:szCs w:val="20"/>
        </w:rPr>
        <w:t>ive</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3"/>
          <w:sz w:val="20"/>
          <w:szCs w:val="20"/>
        </w:rPr>
        <w:t>lea</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ning,</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he</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eby</w:t>
      </w:r>
      <w:r w:rsidRPr="00F17BF4">
        <w:rPr>
          <w:rFonts w:asciiTheme="minorHAnsi" w:hAnsiTheme="minorHAnsi" w:cstheme="minorHAnsi"/>
          <w:color w:val="010202"/>
          <w:spacing w:val="50"/>
          <w:w w:val="103"/>
          <w:sz w:val="20"/>
          <w:szCs w:val="20"/>
        </w:rPr>
        <w:t xml:space="preserve"> </w:t>
      </w:r>
      <w:r w:rsidRPr="00F17BF4">
        <w:rPr>
          <w:rFonts w:asciiTheme="minorHAnsi" w:hAnsiTheme="minorHAnsi" w:cstheme="minorHAnsi"/>
          <w:color w:val="010202"/>
          <w:spacing w:val="-3"/>
          <w:sz w:val="20"/>
          <w:szCs w:val="20"/>
        </w:rPr>
        <w:t>p</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o</w:t>
      </w: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o</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ing</w:t>
      </w:r>
      <w:r w:rsidRPr="00F17BF4">
        <w:rPr>
          <w:rFonts w:asciiTheme="minorHAnsi" w:hAnsiTheme="minorHAnsi" w:cstheme="minorHAnsi"/>
          <w:color w:val="010202"/>
          <w:spacing w:val="14"/>
          <w:sz w:val="20"/>
          <w:szCs w:val="20"/>
        </w:rPr>
        <w:t xml:space="preserve"> </w:t>
      </w:r>
      <w:r w:rsidRPr="00F17BF4">
        <w:rPr>
          <w:rFonts w:asciiTheme="minorHAnsi" w:hAnsiTheme="minorHAnsi" w:cstheme="minorHAnsi"/>
          <w:color w:val="010202"/>
          <w:spacing w:val="-3"/>
          <w:sz w:val="20"/>
          <w:szCs w:val="20"/>
        </w:rPr>
        <w:t>co</w:t>
      </w:r>
      <w:r w:rsidRPr="00F17BF4">
        <w:rPr>
          <w:rFonts w:asciiTheme="minorHAnsi" w:hAnsiTheme="minorHAnsi" w:cstheme="minorHAnsi"/>
          <w:color w:val="010202"/>
          <w:spacing w:val="-4"/>
          <w:sz w:val="20"/>
          <w:szCs w:val="20"/>
        </w:rPr>
        <w:t>mm</w:t>
      </w:r>
      <w:r w:rsidRPr="00F17BF4">
        <w:rPr>
          <w:rFonts w:asciiTheme="minorHAnsi" w:hAnsiTheme="minorHAnsi" w:cstheme="minorHAnsi"/>
          <w:color w:val="010202"/>
          <w:spacing w:val="-3"/>
          <w:sz w:val="20"/>
          <w:szCs w:val="20"/>
        </w:rPr>
        <w:t>unica</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ion,</w:t>
      </w:r>
      <w:r w:rsidRPr="00F17BF4">
        <w:rPr>
          <w:rFonts w:asciiTheme="minorHAnsi" w:hAnsiTheme="minorHAnsi" w:cstheme="minorHAnsi"/>
          <w:color w:val="010202"/>
          <w:spacing w:val="14"/>
          <w:sz w:val="20"/>
          <w:szCs w:val="20"/>
        </w:rPr>
        <w:t xml:space="preserve"> </w:t>
      </w:r>
      <w:r w:rsidRPr="00F17BF4">
        <w:rPr>
          <w:rFonts w:asciiTheme="minorHAnsi" w:hAnsiTheme="minorHAnsi" w:cstheme="minorHAnsi"/>
          <w:color w:val="010202"/>
          <w:spacing w:val="-3"/>
          <w:sz w:val="20"/>
          <w:szCs w:val="20"/>
        </w:rPr>
        <w:t>lea</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ning</w:t>
      </w:r>
      <w:r w:rsidRPr="00F17BF4">
        <w:rPr>
          <w:rFonts w:asciiTheme="minorHAnsi" w:hAnsiTheme="minorHAnsi" w:cstheme="minorHAnsi"/>
          <w:color w:val="010202"/>
          <w:spacing w:val="14"/>
          <w:sz w:val="20"/>
          <w:szCs w:val="20"/>
        </w:rPr>
        <w:t xml:space="preserve"> </w:t>
      </w:r>
      <w:r w:rsidRPr="00F17BF4">
        <w:rPr>
          <w:rFonts w:asciiTheme="minorHAnsi" w:hAnsiTheme="minorHAnsi" w:cstheme="minorHAnsi"/>
          <w:color w:val="010202"/>
          <w:spacing w:val="-2"/>
          <w:sz w:val="20"/>
          <w:szCs w:val="20"/>
        </w:rPr>
        <w:t>and</w:t>
      </w:r>
      <w:r w:rsidRPr="00F17BF4">
        <w:rPr>
          <w:rFonts w:asciiTheme="minorHAnsi" w:hAnsiTheme="minorHAnsi" w:cstheme="minorHAnsi"/>
          <w:color w:val="010202"/>
          <w:spacing w:val="14"/>
          <w:sz w:val="20"/>
          <w:szCs w:val="20"/>
        </w:rPr>
        <w:t xml:space="preserve"> </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hinking,</w:t>
      </w:r>
      <w:r w:rsidRPr="00F17BF4">
        <w:rPr>
          <w:rFonts w:asciiTheme="minorHAnsi" w:hAnsiTheme="minorHAnsi" w:cstheme="minorHAnsi"/>
          <w:color w:val="010202"/>
          <w:spacing w:val="14"/>
          <w:sz w:val="20"/>
          <w:szCs w:val="20"/>
        </w:rPr>
        <w:t xml:space="preserve"> </w:t>
      </w:r>
      <w:r w:rsidRPr="00F17BF4">
        <w:rPr>
          <w:rFonts w:asciiTheme="minorHAnsi" w:hAnsiTheme="minorHAnsi" w:cstheme="minorHAnsi"/>
          <w:color w:val="010202"/>
          <w:spacing w:val="-3"/>
          <w:sz w:val="20"/>
          <w:szCs w:val="20"/>
        </w:rPr>
        <w:t>posi</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ive</w:t>
      </w:r>
      <w:r w:rsidRPr="00F17BF4">
        <w:rPr>
          <w:rFonts w:asciiTheme="minorHAnsi" w:hAnsiTheme="minorHAnsi" w:cstheme="minorHAnsi"/>
          <w:color w:val="010202"/>
          <w:spacing w:val="14"/>
          <w:sz w:val="20"/>
          <w:szCs w:val="20"/>
        </w:rPr>
        <w:t xml:space="preserve"> </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ela</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ionships</w:t>
      </w:r>
      <w:r w:rsidRPr="00F17BF4">
        <w:rPr>
          <w:rFonts w:asciiTheme="minorHAnsi" w:hAnsiTheme="minorHAnsi" w:cstheme="minorHAnsi"/>
          <w:color w:val="010202"/>
          <w:spacing w:val="14"/>
          <w:sz w:val="20"/>
          <w:szCs w:val="20"/>
        </w:rPr>
        <w:t xml:space="preserve"> </w:t>
      </w:r>
      <w:r w:rsidRPr="00F17BF4">
        <w:rPr>
          <w:rFonts w:asciiTheme="minorHAnsi" w:hAnsiTheme="minorHAnsi" w:cstheme="minorHAnsi"/>
          <w:color w:val="010202"/>
          <w:spacing w:val="-2"/>
          <w:sz w:val="20"/>
          <w:szCs w:val="20"/>
        </w:rPr>
        <w:t>and</w:t>
      </w:r>
      <w:r w:rsidRPr="00F17BF4">
        <w:rPr>
          <w:rFonts w:asciiTheme="minorHAnsi" w:hAnsiTheme="minorHAnsi" w:cstheme="minorHAnsi"/>
          <w:color w:val="010202"/>
          <w:spacing w:val="14"/>
          <w:sz w:val="20"/>
          <w:szCs w:val="20"/>
        </w:rPr>
        <w:t xml:space="preserve"> </w:t>
      </w:r>
      <w:r w:rsidRPr="00F17BF4">
        <w:rPr>
          <w:rFonts w:asciiTheme="minorHAnsi" w:hAnsiTheme="minorHAnsi" w:cstheme="minorHAnsi"/>
          <w:color w:val="010202"/>
          <w:spacing w:val="-3"/>
          <w:sz w:val="20"/>
          <w:szCs w:val="20"/>
        </w:rPr>
        <w:t>iden</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i</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y.</w:t>
      </w:r>
    </w:p>
    <w:p w14:paraId="59DF3971" w14:textId="63AB9CE9" w:rsidR="00F9608B" w:rsidRDefault="00F9608B" w:rsidP="00F9608B">
      <w:pPr>
        <w:pStyle w:val="BodyText"/>
        <w:spacing w:before="0"/>
        <w:ind w:left="567"/>
        <w:jc w:val="both"/>
        <w:rPr>
          <w:rFonts w:asciiTheme="minorHAnsi" w:hAnsiTheme="minorHAnsi" w:cstheme="minorHAnsi"/>
          <w:color w:val="010202"/>
          <w:spacing w:val="-3"/>
          <w:sz w:val="20"/>
          <w:szCs w:val="20"/>
        </w:rPr>
      </w:pPr>
    </w:p>
    <w:p w14:paraId="75B5BBEF" w14:textId="3018A612" w:rsidR="00EB2318" w:rsidRPr="00F17BF4" w:rsidRDefault="00EB2318" w:rsidP="00F9608B">
      <w:pPr>
        <w:pStyle w:val="BodyText"/>
        <w:spacing w:before="0"/>
        <w:ind w:left="567" w:right="361"/>
        <w:jc w:val="both"/>
        <w:rPr>
          <w:rFonts w:asciiTheme="minorHAnsi" w:hAnsiTheme="minorHAnsi" w:cstheme="minorHAnsi"/>
          <w:sz w:val="20"/>
          <w:szCs w:val="20"/>
        </w:rPr>
      </w:pPr>
      <w:r w:rsidRPr="00F17BF4">
        <w:rPr>
          <w:rFonts w:asciiTheme="minorHAnsi" w:hAnsiTheme="minorHAnsi" w:cstheme="minorHAnsi"/>
          <w:color w:val="010202"/>
          <w:sz w:val="20"/>
          <w:szCs w:val="20"/>
        </w:rPr>
        <w:t>A</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2"/>
          <w:sz w:val="20"/>
          <w:szCs w:val="20"/>
        </w:rPr>
        <w:t>kinde</w:t>
      </w:r>
      <w:r w:rsidRPr="00F17BF4">
        <w:rPr>
          <w:rFonts w:asciiTheme="minorHAnsi" w:hAnsiTheme="minorHAnsi" w:cstheme="minorHAnsi"/>
          <w:color w:val="010202"/>
          <w:spacing w:val="-3"/>
          <w:sz w:val="20"/>
          <w:szCs w:val="20"/>
        </w:rPr>
        <w:t>r</w:t>
      </w:r>
      <w:r w:rsidRPr="00F17BF4">
        <w:rPr>
          <w:rFonts w:asciiTheme="minorHAnsi" w:hAnsiTheme="minorHAnsi" w:cstheme="minorHAnsi"/>
          <w:color w:val="010202"/>
          <w:spacing w:val="-2"/>
          <w:sz w:val="20"/>
          <w:szCs w:val="20"/>
        </w:rPr>
        <w:t>ga</w:t>
      </w:r>
      <w:r w:rsidRPr="00F17BF4">
        <w:rPr>
          <w:rFonts w:asciiTheme="minorHAnsi" w:hAnsiTheme="minorHAnsi" w:cstheme="minorHAnsi"/>
          <w:color w:val="010202"/>
          <w:spacing w:val="-3"/>
          <w:sz w:val="20"/>
          <w:szCs w:val="20"/>
        </w:rPr>
        <w:t>rt</w:t>
      </w:r>
      <w:r w:rsidRPr="00F17BF4">
        <w:rPr>
          <w:rFonts w:asciiTheme="minorHAnsi" w:hAnsiTheme="minorHAnsi" w:cstheme="minorHAnsi"/>
          <w:color w:val="010202"/>
          <w:spacing w:val="-2"/>
          <w:sz w:val="20"/>
          <w:szCs w:val="20"/>
        </w:rPr>
        <w:t>en</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2"/>
          <w:sz w:val="20"/>
          <w:szCs w:val="20"/>
        </w:rPr>
        <w:t>p</w:t>
      </w:r>
      <w:r w:rsidRPr="00F17BF4">
        <w:rPr>
          <w:rFonts w:asciiTheme="minorHAnsi" w:hAnsiTheme="minorHAnsi" w:cstheme="minorHAnsi"/>
          <w:color w:val="010202"/>
          <w:spacing w:val="-3"/>
          <w:sz w:val="20"/>
          <w:szCs w:val="20"/>
        </w:rPr>
        <w:t>r</w:t>
      </w:r>
      <w:r w:rsidRPr="00F17BF4">
        <w:rPr>
          <w:rFonts w:asciiTheme="minorHAnsi" w:hAnsiTheme="minorHAnsi" w:cstheme="minorHAnsi"/>
          <w:color w:val="010202"/>
          <w:spacing w:val="-2"/>
          <w:sz w:val="20"/>
          <w:szCs w:val="20"/>
        </w:rPr>
        <w:t>og</w:t>
      </w:r>
      <w:r w:rsidRPr="00F17BF4">
        <w:rPr>
          <w:rFonts w:asciiTheme="minorHAnsi" w:hAnsiTheme="minorHAnsi" w:cstheme="minorHAnsi"/>
          <w:color w:val="010202"/>
          <w:spacing w:val="-3"/>
          <w:sz w:val="20"/>
          <w:szCs w:val="20"/>
        </w:rPr>
        <w:t>r</w:t>
      </w:r>
      <w:r w:rsidRPr="00F17BF4">
        <w:rPr>
          <w:rFonts w:asciiTheme="minorHAnsi" w:hAnsiTheme="minorHAnsi" w:cstheme="minorHAnsi"/>
          <w:color w:val="010202"/>
          <w:spacing w:val="-2"/>
          <w:sz w:val="20"/>
          <w:szCs w:val="20"/>
        </w:rPr>
        <w:t>a</w:t>
      </w:r>
      <w:r w:rsidRPr="00F17BF4">
        <w:rPr>
          <w:rFonts w:asciiTheme="minorHAnsi" w:hAnsiTheme="minorHAnsi" w:cstheme="minorHAnsi"/>
          <w:color w:val="010202"/>
          <w:spacing w:val="-3"/>
          <w:sz w:val="20"/>
          <w:szCs w:val="20"/>
        </w:rPr>
        <w:t>m</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3"/>
          <w:sz w:val="20"/>
          <w:szCs w:val="20"/>
        </w:rPr>
        <w:t>p</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ovides</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z w:val="20"/>
          <w:szCs w:val="20"/>
        </w:rPr>
        <w:t>a</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2"/>
          <w:sz w:val="20"/>
          <w:szCs w:val="20"/>
        </w:rPr>
        <w:t>suppo</w:t>
      </w:r>
      <w:r w:rsidRPr="00F17BF4">
        <w:rPr>
          <w:rFonts w:asciiTheme="minorHAnsi" w:hAnsiTheme="minorHAnsi" w:cstheme="minorHAnsi"/>
          <w:color w:val="010202"/>
          <w:spacing w:val="-3"/>
          <w:sz w:val="20"/>
          <w:szCs w:val="20"/>
        </w:rPr>
        <w:t>rt</w:t>
      </w:r>
      <w:r w:rsidRPr="00F17BF4">
        <w:rPr>
          <w:rFonts w:asciiTheme="minorHAnsi" w:hAnsiTheme="minorHAnsi" w:cstheme="minorHAnsi"/>
          <w:color w:val="010202"/>
          <w:spacing w:val="-2"/>
          <w:sz w:val="20"/>
          <w:szCs w:val="20"/>
        </w:rPr>
        <w:t>ive</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3"/>
          <w:sz w:val="20"/>
          <w:szCs w:val="20"/>
        </w:rPr>
        <w:t>envi</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on</w:t>
      </w: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en</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2"/>
          <w:sz w:val="20"/>
          <w:szCs w:val="20"/>
        </w:rPr>
        <w:t>in</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4"/>
          <w:sz w:val="20"/>
          <w:szCs w:val="20"/>
        </w:rPr>
        <w:t>w</w:t>
      </w:r>
      <w:r w:rsidRPr="00F17BF4">
        <w:rPr>
          <w:rFonts w:asciiTheme="minorHAnsi" w:hAnsiTheme="minorHAnsi" w:cstheme="minorHAnsi"/>
          <w:color w:val="010202"/>
          <w:spacing w:val="-3"/>
          <w:sz w:val="20"/>
          <w:szCs w:val="20"/>
        </w:rPr>
        <w:t>hich</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2"/>
          <w:sz w:val="20"/>
          <w:szCs w:val="20"/>
        </w:rPr>
        <w:t>early</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3"/>
          <w:sz w:val="20"/>
          <w:szCs w:val="20"/>
        </w:rPr>
        <w:t>childhood</w:t>
      </w:r>
      <w:r w:rsidRPr="00F17BF4">
        <w:rPr>
          <w:rFonts w:asciiTheme="minorHAnsi" w:hAnsiTheme="minorHAnsi" w:cstheme="minorHAnsi"/>
          <w:color w:val="010202"/>
          <w:spacing w:val="42"/>
          <w:w w:val="103"/>
          <w:sz w:val="20"/>
          <w:szCs w:val="20"/>
        </w:rPr>
        <w:t xml:space="preserve"> </w:t>
      </w:r>
      <w:r w:rsidRPr="00F17BF4">
        <w:rPr>
          <w:rFonts w:asciiTheme="minorHAnsi" w:hAnsiTheme="minorHAnsi" w:cstheme="minorHAnsi"/>
          <w:color w:val="010202"/>
          <w:spacing w:val="-3"/>
          <w:sz w:val="20"/>
          <w:szCs w:val="20"/>
        </w:rPr>
        <w:t>educa</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o</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s</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3"/>
          <w:sz w:val="20"/>
          <w:szCs w:val="20"/>
        </w:rPr>
        <w:t>w</w:t>
      </w:r>
      <w:r w:rsidRPr="00F17BF4">
        <w:rPr>
          <w:rFonts w:asciiTheme="minorHAnsi" w:hAnsiTheme="minorHAnsi" w:cstheme="minorHAnsi"/>
          <w:color w:val="010202"/>
          <w:spacing w:val="-2"/>
          <w:sz w:val="20"/>
          <w:szCs w:val="20"/>
        </w:rPr>
        <w:t>ork</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o</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2"/>
          <w:sz w:val="20"/>
          <w:szCs w:val="20"/>
        </w:rPr>
        <w:t>suppo</w:t>
      </w:r>
      <w:r w:rsidRPr="00F17BF4">
        <w:rPr>
          <w:rFonts w:asciiTheme="minorHAnsi" w:hAnsiTheme="minorHAnsi" w:cstheme="minorHAnsi"/>
          <w:color w:val="010202"/>
          <w:spacing w:val="-3"/>
          <w:sz w:val="20"/>
          <w:szCs w:val="20"/>
        </w:rPr>
        <w:t>rt</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4"/>
          <w:sz w:val="20"/>
          <w:szCs w:val="20"/>
        </w:rPr>
        <w:t>child</w:t>
      </w:r>
      <w:r w:rsidRPr="00F17BF4">
        <w:rPr>
          <w:rFonts w:asciiTheme="minorHAnsi" w:hAnsiTheme="minorHAnsi" w:cstheme="minorHAnsi"/>
          <w:color w:val="010202"/>
          <w:spacing w:val="-5"/>
          <w:sz w:val="20"/>
          <w:szCs w:val="20"/>
        </w:rPr>
        <w:t>r</w:t>
      </w:r>
      <w:r w:rsidRPr="00F17BF4">
        <w:rPr>
          <w:rFonts w:asciiTheme="minorHAnsi" w:hAnsiTheme="minorHAnsi" w:cstheme="minorHAnsi"/>
          <w:color w:val="010202"/>
          <w:spacing w:val="-4"/>
          <w:sz w:val="20"/>
          <w:szCs w:val="20"/>
        </w:rPr>
        <w:t>en’s</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3"/>
          <w:sz w:val="20"/>
          <w:szCs w:val="20"/>
        </w:rPr>
        <w:t>lea</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ning</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2"/>
          <w:sz w:val="20"/>
          <w:szCs w:val="20"/>
        </w:rPr>
        <w:t>and</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3"/>
          <w:sz w:val="20"/>
          <w:szCs w:val="20"/>
        </w:rPr>
        <w:t>develop</w:t>
      </w: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en</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2"/>
          <w:sz w:val="20"/>
          <w:szCs w:val="20"/>
        </w:rPr>
        <w:t>and</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o</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3"/>
          <w:sz w:val="20"/>
          <w:szCs w:val="20"/>
        </w:rPr>
        <w:t>achieve</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2"/>
          <w:sz w:val="20"/>
          <w:szCs w:val="20"/>
        </w:rPr>
        <w:t>he</w:t>
      </w:r>
      <w:r w:rsidRPr="00F17BF4">
        <w:rPr>
          <w:rFonts w:asciiTheme="minorHAnsi" w:hAnsiTheme="minorHAnsi" w:cstheme="minorHAnsi"/>
          <w:color w:val="010202"/>
          <w:spacing w:val="48"/>
          <w:w w:val="101"/>
          <w:sz w:val="20"/>
          <w:szCs w:val="20"/>
        </w:rPr>
        <w:t xml:space="preserve"> </w:t>
      </w:r>
      <w:r w:rsidRPr="00F17BF4">
        <w:rPr>
          <w:rFonts w:asciiTheme="minorHAnsi" w:hAnsiTheme="minorHAnsi" w:cstheme="minorHAnsi"/>
          <w:color w:val="010202"/>
          <w:spacing w:val="-3"/>
          <w:sz w:val="20"/>
          <w:szCs w:val="20"/>
        </w:rPr>
        <w:t>ou</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co</w:t>
      </w: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es</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3"/>
          <w:sz w:val="20"/>
          <w:szCs w:val="20"/>
        </w:rPr>
        <w:t>iden</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ified</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2"/>
          <w:sz w:val="20"/>
          <w:szCs w:val="20"/>
        </w:rPr>
        <w:t>in</w:t>
      </w:r>
      <w:r w:rsidRPr="00F17BF4">
        <w:rPr>
          <w:rFonts w:asciiTheme="minorHAnsi" w:hAnsiTheme="minorHAnsi" w:cstheme="minorHAnsi"/>
          <w:color w:val="010202"/>
          <w:spacing w:val="5"/>
          <w:sz w:val="20"/>
          <w:szCs w:val="20"/>
        </w:rPr>
        <w:t xml:space="preserve"> </w:t>
      </w:r>
      <w:r w:rsidRPr="00F17BF4">
        <w:rPr>
          <w:rFonts w:asciiTheme="minorHAnsi" w:hAnsiTheme="minorHAnsi" w:cstheme="minorHAnsi"/>
          <w:color w:val="010202"/>
          <w:spacing w:val="-3"/>
          <w:sz w:val="20"/>
          <w:szCs w:val="20"/>
        </w:rPr>
        <w:t>t</w:t>
      </w:r>
      <w:r w:rsidRPr="00F17BF4">
        <w:rPr>
          <w:rFonts w:asciiTheme="minorHAnsi" w:hAnsiTheme="minorHAnsi" w:cstheme="minorHAnsi"/>
          <w:color w:val="010202"/>
          <w:spacing w:val="-2"/>
          <w:sz w:val="20"/>
          <w:szCs w:val="20"/>
        </w:rPr>
        <w:t>he</w:t>
      </w:r>
      <w:r w:rsidRPr="00F17BF4">
        <w:rPr>
          <w:rFonts w:asciiTheme="minorHAnsi" w:hAnsiTheme="minorHAnsi" w:cstheme="minorHAnsi"/>
          <w:color w:val="010202"/>
          <w:spacing w:val="6"/>
          <w:sz w:val="20"/>
          <w:szCs w:val="20"/>
        </w:rPr>
        <w:t xml:space="preserve"> </w:t>
      </w:r>
      <w:r w:rsidR="000E2B56">
        <w:rPr>
          <w:rFonts w:asciiTheme="minorHAnsi" w:hAnsiTheme="minorHAnsi" w:cstheme="minorHAnsi"/>
          <w:color w:val="010202"/>
          <w:spacing w:val="-3"/>
          <w:sz w:val="20"/>
          <w:szCs w:val="20"/>
        </w:rPr>
        <w:t>VEYLDF.</w:t>
      </w:r>
    </w:p>
    <w:p w14:paraId="74BFC9BC" w14:textId="77777777" w:rsidR="00C11CBE" w:rsidRDefault="00C11CBE" w:rsidP="00F9608B">
      <w:pPr>
        <w:pStyle w:val="BodyText"/>
        <w:spacing w:before="0"/>
        <w:ind w:left="567"/>
        <w:jc w:val="both"/>
        <w:rPr>
          <w:rFonts w:asciiTheme="minorHAnsi" w:hAnsiTheme="minorHAnsi" w:cstheme="minorHAnsi"/>
          <w:color w:val="010202"/>
          <w:spacing w:val="-2"/>
          <w:sz w:val="20"/>
          <w:szCs w:val="20"/>
        </w:rPr>
      </w:pPr>
    </w:p>
    <w:p w14:paraId="07C67716" w14:textId="6A66F79F" w:rsidR="00EB2318" w:rsidRDefault="009A74AF" w:rsidP="00F9608B">
      <w:pPr>
        <w:pStyle w:val="BodyText"/>
        <w:spacing w:before="0"/>
        <w:ind w:left="567"/>
        <w:jc w:val="both"/>
        <w:rPr>
          <w:rFonts w:asciiTheme="minorHAnsi" w:hAnsiTheme="minorHAnsi" w:cstheme="minorHAnsi"/>
          <w:color w:val="010202"/>
          <w:spacing w:val="-2"/>
          <w:sz w:val="20"/>
          <w:szCs w:val="20"/>
        </w:rPr>
      </w:pPr>
      <w:r>
        <w:rPr>
          <w:rFonts w:asciiTheme="minorHAnsi" w:hAnsiTheme="minorHAnsi" w:cstheme="minorHAnsi"/>
          <w:color w:val="010202"/>
          <w:spacing w:val="-2"/>
          <w:sz w:val="20"/>
          <w:szCs w:val="20"/>
        </w:rPr>
        <w:t>P</w:t>
      </w:r>
      <w:r w:rsidR="00EB2318" w:rsidRPr="00F17BF4">
        <w:rPr>
          <w:rFonts w:asciiTheme="minorHAnsi" w:hAnsiTheme="minorHAnsi" w:cstheme="minorHAnsi"/>
          <w:color w:val="010202"/>
          <w:spacing w:val="-2"/>
          <w:sz w:val="20"/>
          <w:szCs w:val="20"/>
        </w:rPr>
        <w:t xml:space="preserve">articipation </w:t>
      </w:r>
      <w:r>
        <w:rPr>
          <w:rFonts w:asciiTheme="minorHAnsi" w:hAnsiTheme="minorHAnsi" w:cstheme="minorHAnsi"/>
          <w:color w:val="010202"/>
          <w:spacing w:val="-2"/>
          <w:sz w:val="20"/>
          <w:szCs w:val="20"/>
        </w:rPr>
        <w:t xml:space="preserve">in a kindergarten program </w:t>
      </w:r>
      <w:r w:rsidR="00EB2318" w:rsidRPr="00F17BF4">
        <w:rPr>
          <w:rFonts w:asciiTheme="minorHAnsi" w:hAnsiTheme="minorHAnsi" w:cstheme="minorHAnsi"/>
          <w:color w:val="010202"/>
          <w:spacing w:val="-2"/>
          <w:sz w:val="20"/>
          <w:szCs w:val="20"/>
        </w:rPr>
        <w:t>also helps to identify children who may need extra support</w:t>
      </w:r>
      <w:r w:rsidR="004A381B" w:rsidRPr="00F17BF4">
        <w:rPr>
          <w:rFonts w:asciiTheme="minorHAnsi" w:hAnsiTheme="minorHAnsi" w:cstheme="minorHAnsi"/>
          <w:color w:val="010202"/>
          <w:spacing w:val="-2"/>
          <w:sz w:val="20"/>
          <w:szCs w:val="20"/>
        </w:rPr>
        <w:t xml:space="preserve"> </w:t>
      </w:r>
      <w:r w:rsidR="00EB2318" w:rsidRPr="00F17BF4">
        <w:rPr>
          <w:rFonts w:asciiTheme="minorHAnsi" w:hAnsiTheme="minorHAnsi" w:cstheme="minorHAnsi"/>
          <w:color w:val="010202"/>
          <w:spacing w:val="-2"/>
          <w:sz w:val="20"/>
          <w:szCs w:val="20"/>
        </w:rPr>
        <w:t xml:space="preserve">for their development and offers links to targeted support services. This helps to ensure that children receive this assistance as early as possible. Kindergarten </w:t>
      </w:r>
      <w:r w:rsidR="000E2B56">
        <w:rPr>
          <w:rFonts w:asciiTheme="minorHAnsi" w:hAnsiTheme="minorHAnsi" w:cstheme="minorHAnsi"/>
          <w:color w:val="010202"/>
          <w:spacing w:val="-2"/>
          <w:sz w:val="20"/>
          <w:szCs w:val="20"/>
        </w:rPr>
        <w:t xml:space="preserve">programs </w:t>
      </w:r>
      <w:r w:rsidR="00EB2318" w:rsidRPr="00F17BF4">
        <w:rPr>
          <w:rFonts w:asciiTheme="minorHAnsi" w:hAnsiTheme="minorHAnsi" w:cstheme="minorHAnsi"/>
          <w:color w:val="010202"/>
          <w:spacing w:val="-2"/>
          <w:sz w:val="20"/>
          <w:szCs w:val="20"/>
        </w:rPr>
        <w:t xml:space="preserve">also provide an opportunity for families to develop </w:t>
      </w:r>
      <w:r w:rsidR="00EB2318" w:rsidRPr="00F17BF4">
        <w:rPr>
          <w:rFonts w:asciiTheme="minorHAnsi" w:hAnsiTheme="minorHAnsi" w:cstheme="minorHAnsi"/>
          <w:color w:val="010202"/>
          <w:spacing w:val="-2"/>
          <w:sz w:val="20"/>
          <w:szCs w:val="20"/>
        </w:rPr>
        <w:lastRenderedPageBreak/>
        <w:t>links with their communities and other supports.</w:t>
      </w:r>
    </w:p>
    <w:p w14:paraId="0B368501" w14:textId="45991C9A" w:rsidR="00F9608B" w:rsidRDefault="00F9608B" w:rsidP="00F9608B">
      <w:pPr>
        <w:pStyle w:val="BodyText"/>
        <w:spacing w:before="0"/>
        <w:ind w:left="567"/>
        <w:jc w:val="both"/>
        <w:rPr>
          <w:rFonts w:asciiTheme="minorHAnsi" w:hAnsiTheme="minorHAnsi" w:cstheme="minorHAnsi"/>
          <w:color w:val="010202"/>
          <w:spacing w:val="-2"/>
          <w:sz w:val="20"/>
          <w:szCs w:val="20"/>
        </w:rPr>
      </w:pPr>
    </w:p>
    <w:p w14:paraId="63D33C57" w14:textId="5249CC84" w:rsidR="00EB2318" w:rsidRDefault="00EB2318" w:rsidP="00F9608B">
      <w:pPr>
        <w:pStyle w:val="BodyText"/>
        <w:spacing w:before="0"/>
        <w:ind w:left="567"/>
        <w:jc w:val="both"/>
        <w:rPr>
          <w:rFonts w:asciiTheme="minorHAnsi" w:hAnsiTheme="minorHAnsi" w:cstheme="minorHAnsi"/>
          <w:color w:val="010202"/>
          <w:spacing w:val="-2"/>
          <w:sz w:val="20"/>
          <w:szCs w:val="20"/>
        </w:rPr>
      </w:pPr>
      <w:r w:rsidRPr="00F17BF4">
        <w:rPr>
          <w:rFonts w:asciiTheme="minorHAnsi" w:hAnsiTheme="minorHAnsi" w:cstheme="minorHAnsi"/>
          <w:color w:val="010202"/>
          <w:spacing w:val="-2"/>
          <w:sz w:val="20"/>
          <w:szCs w:val="20"/>
        </w:rPr>
        <w:t xml:space="preserve">A range of options are available for families and service providers to enhance the inclusion of children with </w:t>
      </w:r>
      <w:r w:rsidR="001E5FE0">
        <w:rPr>
          <w:rFonts w:asciiTheme="minorHAnsi" w:hAnsiTheme="minorHAnsi" w:cstheme="minorHAnsi"/>
          <w:color w:val="010202"/>
          <w:spacing w:val="-2"/>
          <w:sz w:val="20"/>
          <w:szCs w:val="20"/>
        </w:rPr>
        <w:t>significant</w:t>
      </w:r>
      <w:r w:rsidR="000E2B56">
        <w:rPr>
          <w:rFonts w:asciiTheme="minorHAnsi" w:hAnsiTheme="minorHAnsi" w:cstheme="minorHAnsi"/>
          <w:color w:val="010202"/>
          <w:spacing w:val="-2"/>
          <w:sz w:val="20"/>
          <w:szCs w:val="20"/>
        </w:rPr>
        <w:t xml:space="preserve"> disabilities </w:t>
      </w:r>
      <w:r w:rsidRPr="00F17BF4">
        <w:rPr>
          <w:rFonts w:asciiTheme="minorHAnsi" w:hAnsiTheme="minorHAnsi" w:cstheme="minorHAnsi"/>
          <w:color w:val="010202"/>
          <w:spacing w:val="-2"/>
          <w:sz w:val="20"/>
          <w:szCs w:val="20"/>
        </w:rPr>
        <w:t>in funded kindergarten programs. Inclusion fosters</w:t>
      </w:r>
      <w:r w:rsidR="00B87D28" w:rsidRPr="00F17BF4">
        <w:rPr>
          <w:rFonts w:asciiTheme="minorHAnsi" w:hAnsiTheme="minorHAnsi" w:cstheme="minorHAnsi"/>
          <w:color w:val="010202"/>
          <w:spacing w:val="-2"/>
          <w:sz w:val="20"/>
          <w:szCs w:val="20"/>
        </w:rPr>
        <w:t xml:space="preserve"> </w:t>
      </w:r>
      <w:r w:rsidRPr="00F17BF4">
        <w:rPr>
          <w:rFonts w:asciiTheme="minorHAnsi" w:hAnsiTheme="minorHAnsi" w:cstheme="minorHAnsi"/>
          <w:color w:val="010202"/>
          <w:spacing w:val="-2"/>
          <w:sz w:val="20"/>
          <w:szCs w:val="20"/>
        </w:rPr>
        <w:t>a sense of belonging and accepts and respects individuality and diversity. Inclusive programs encourage and allow all children genuine opportunities to access and participate in kindergarten programs.</w:t>
      </w:r>
    </w:p>
    <w:p w14:paraId="4C348346" w14:textId="159CF11E" w:rsidR="00F9608B" w:rsidRDefault="00F9608B" w:rsidP="00F9608B">
      <w:pPr>
        <w:pStyle w:val="BodyText"/>
        <w:spacing w:before="0"/>
        <w:ind w:left="567"/>
        <w:jc w:val="both"/>
        <w:rPr>
          <w:rFonts w:asciiTheme="minorHAnsi" w:hAnsiTheme="minorHAnsi" w:cstheme="minorHAnsi"/>
          <w:color w:val="010202"/>
          <w:spacing w:val="-2"/>
          <w:sz w:val="20"/>
          <w:szCs w:val="20"/>
        </w:rPr>
      </w:pPr>
    </w:p>
    <w:p w14:paraId="3B726648" w14:textId="5D468874" w:rsidR="0081431F" w:rsidRPr="00D75B90" w:rsidRDefault="0081431F" w:rsidP="00F9608B">
      <w:pPr>
        <w:ind w:left="567"/>
        <w:rPr>
          <w:color w:val="AF272F" w:themeColor="background1"/>
        </w:rPr>
      </w:pPr>
      <w:r w:rsidRPr="00D75B90">
        <w:rPr>
          <w:color w:val="AF272F" w:themeColor="background1"/>
        </w:rPr>
        <w:t>Creating an inclusive kindergarten</w:t>
      </w:r>
      <w:r w:rsidR="009A74AF" w:rsidRPr="00D75B90">
        <w:rPr>
          <w:color w:val="AF272F" w:themeColor="background1"/>
        </w:rPr>
        <w:t xml:space="preserve"> program</w:t>
      </w:r>
    </w:p>
    <w:p w14:paraId="39BEBC08" w14:textId="47ED86F9" w:rsidR="00EB2318" w:rsidRDefault="00EB2318" w:rsidP="00F9608B">
      <w:pPr>
        <w:pStyle w:val="BodyText"/>
        <w:spacing w:before="0"/>
        <w:ind w:left="567"/>
        <w:jc w:val="both"/>
        <w:rPr>
          <w:rFonts w:asciiTheme="minorHAnsi" w:hAnsiTheme="minorHAnsi" w:cstheme="minorHAnsi"/>
          <w:color w:val="010202"/>
          <w:spacing w:val="-2"/>
          <w:sz w:val="20"/>
          <w:szCs w:val="20"/>
        </w:rPr>
      </w:pPr>
      <w:r w:rsidRPr="00F17BF4">
        <w:rPr>
          <w:rFonts w:asciiTheme="minorHAnsi" w:hAnsiTheme="minorHAnsi" w:cstheme="minorHAnsi"/>
          <w:color w:val="010202"/>
          <w:spacing w:val="-2"/>
          <w:sz w:val="20"/>
          <w:szCs w:val="20"/>
        </w:rPr>
        <w:t>Organisations receiving kindergarten</w:t>
      </w:r>
      <w:r w:rsidR="000E2B56">
        <w:rPr>
          <w:rFonts w:asciiTheme="minorHAnsi" w:hAnsiTheme="minorHAnsi" w:cstheme="minorHAnsi"/>
          <w:color w:val="010202"/>
          <w:spacing w:val="-2"/>
          <w:sz w:val="20"/>
          <w:szCs w:val="20"/>
        </w:rPr>
        <w:t xml:space="preserve"> program</w:t>
      </w:r>
      <w:r w:rsidRPr="00F17BF4">
        <w:rPr>
          <w:rFonts w:asciiTheme="minorHAnsi" w:hAnsiTheme="minorHAnsi" w:cstheme="minorHAnsi"/>
          <w:color w:val="010202"/>
          <w:spacing w:val="-2"/>
          <w:sz w:val="20"/>
          <w:szCs w:val="20"/>
        </w:rPr>
        <w:t xml:space="preserve"> funding are required to have in place policies and procedures that promote inclusive practice and equality of opportunity for all children. This includes ensuring their enrolment, access and inclusion policies:</w:t>
      </w:r>
    </w:p>
    <w:p w14:paraId="6540645B" w14:textId="0A5E1BDC" w:rsidR="00EB2318" w:rsidRPr="00F17BF4" w:rsidRDefault="006C2772" w:rsidP="008A0312">
      <w:pPr>
        <w:pStyle w:val="BodyText"/>
        <w:numPr>
          <w:ilvl w:val="0"/>
          <w:numId w:val="11"/>
        </w:numPr>
        <w:tabs>
          <w:tab w:val="left" w:pos="2438"/>
        </w:tabs>
        <w:spacing w:before="113"/>
        <w:jc w:val="both"/>
        <w:rPr>
          <w:rFonts w:asciiTheme="minorHAnsi" w:hAnsiTheme="minorHAnsi" w:cstheme="minorHAnsi"/>
          <w:color w:val="010202"/>
          <w:spacing w:val="-1"/>
          <w:sz w:val="20"/>
          <w:szCs w:val="20"/>
        </w:rPr>
      </w:pPr>
      <w:r>
        <w:rPr>
          <w:rFonts w:asciiTheme="minorHAnsi" w:hAnsiTheme="minorHAnsi" w:cstheme="minorHAnsi"/>
          <w:color w:val="010202"/>
          <w:spacing w:val="-1"/>
          <w:sz w:val="20"/>
          <w:szCs w:val="20"/>
        </w:rPr>
        <w:t>P</w:t>
      </w:r>
      <w:r w:rsidR="00EB2318" w:rsidRPr="00F17BF4">
        <w:rPr>
          <w:rFonts w:asciiTheme="minorHAnsi" w:hAnsiTheme="minorHAnsi" w:cstheme="minorHAnsi"/>
          <w:color w:val="010202"/>
          <w:spacing w:val="-1"/>
          <w:sz w:val="20"/>
          <w:szCs w:val="20"/>
        </w:rPr>
        <w:t>romote fair and equitable access to kindergarten programs</w:t>
      </w:r>
    </w:p>
    <w:p w14:paraId="7256F503" w14:textId="04CD8DE5" w:rsidR="00EB2318" w:rsidRPr="00F17BF4" w:rsidRDefault="006C2772" w:rsidP="008A0312">
      <w:pPr>
        <w:pStyle w:val="BodyText"/>
        <w:numPr>
          <w:ilvl w:val="0"/>
          <w:numId w:val="11"/>
        </w:numPr>
        <w:tabs>
          <w:tab w:val="left" w:pos="2438"/>
        </w:tabs>
        <w:spacing w:before="113"/>
        <w:jc w:val="both"/>
        <w:rPr>
          <w:rFonts w:asciiTheme="minorHAnsi" w:hAnsiTheme="minorHAnsi" w:cstheme="minorHAnsi"/>
          <w:color w:val="010202"/>
          <w:spacing w:val="-1"/>
          <w:sz w:val="20"/>
          <w:szCs w:val="20"/>
        </w:rPr>
      </w:pPr>
      <w:r>
        <w:rPr>
          <w:rFonts w:asciiTheme="minorHAnsi" w:hAnsiTheme="minorHAnsi" w:cstheme="minorHAnsi"/>
          <w:color w:val="010202"/>
          <w:spacing w:val="-1"/>
          <w:sz w:val="20"/>
          <w:szCs w:val="20"/>
        </w:rPr>
        <w:t>S</w:t>
      </w:r>
      <w:r w:rsidR="00EB2318" w:rsidRPr="00F17BF4">
        <w:rPr>
          <w:rFonts w:asciiTheme="minorHAnsi" w:hAnsiTheme="minorHAnsi" w:cstheme="minorHAnsi"/>
          <w:color w:val="010202"/>
          <w:spacing w:val="-1"/>
          <w:sz w:val="20"/>
          <w:szCs w:val="20"/>
        </w:rPr>
        <w:t>upport all eligible children to access a kindergarten program, including those who face barriers to participation</w:t>
      </w:r>
    </w:p>
    <w:p w14:paraId="0D025AE5" w14:textId="2F0D7DC5" w:rsidR="00EB2318" w:rsidRPr="00F17BF4" w:rsidRDefault="006C2772" w:rsidP="008A0312">
      <w:pPr>
        <w:pStyle w:val="BodyText"/>
        <w:numPr>
          <w:ilvl w:val="0"/>
          <w:numId w:val="11"/>
        </w:numPr>
        <w:tabs>
          <w:tab w:val="left" w:pos="2438"/>
        </w:tabs>
        <w:spacing w:before="113"/>
        <w:jc w:val="both"/>
        <w:rPr>
          <w:rFonts w:asciiTheme="minorHAnsi" w:hAnsiTheme="minorHAnsi" w:cstheme="minorHAnsi"/>
          <w:color w:val="010202"/>
          <w:spacing w:val="-1"/>
          <w:sz w:val="20"/>
          <w:szCs w:val="20"/>
        </w:rPr>
      </w:pPr>
      <w:r>
        <w:rPr>
          <w:rFonts w:asciiTheme="minorHAnsi" w:hAnsiTheme="minorHAnsi" w:cstheme="minorHAnsi"/>
          <w:color w:val="010202"/>
          <w:spacing w:val="-1"/>
          <w:sz w:val="20"/>
          <w:szCs w:val="20"/>
        </w:rPr>
        <w:t>D</w:t>
      </w:r>
      <w:r w:rsidR="00EB2318" w:rsidRPr="00F17BF4">
        <w:rPr>
          <w:rFonts w:asciiTheme="minorHAnsi" w:hAnsiTheme="minorHAnsi" w:cstheme="minorHAnsi"/>
          <w:color w:val="010202"/>
          <w:spacing w:val="-1"/>
          <w:sz w:val="20"/>
          <w:szCs w:val="20"/>
        </w:rPr>
        <w:t>o not inadvertently present barriers to participation.</w:t>
      </w:r>
    </w:p>
    <w:p w14:paraId="2E65BEC3" w14:textId="52DC1AD1" w:rsidR="00EB2318" w:rsidRPr="00F17BF4" w:rsidRDefault="006C2772" w:rsidP="008A0312">
      <w:pPr>
        <w:pStyle w:val="BodyText"/>
        <w:numPr>
          <w:ilvl w:val="0"/>
          <w:numId w:val="11"/>
        </w:numPr>
        <w:tabs>
          <w:tab w:val="left" w:pos="2438"/>
        </w:tabs>
        <w:spacing w:before="113"/>
        <w:jc w:val="both"/>
        <w:rPr>
          <w:rFonts w:asciiTheme="minorHAnsi" w:hAnsiTheme="minorHAnsi" w:cstheme="minorHAnsi"/>
          <w:color w:val="010202"/>
          <w:spacing w:val="-1"/>
          <w:sz w:val="20"/>
          <w:szCs w:val="20"/>
        </w:rPr>
      </w:pPr>
      <w:r>
        <w:rPr>
          <w:rFonts w:asciiTheme="minorHAnsi" w:hAnsiTheme="minorHAnsi" w:cstheme="minorHAnsi"/>
          <w:color w:val="010202"/>
          <w:spacing w:val="-1"/>
          <w:sz w:val="20"/>
          <w:szCs w:val="20"/>
        </w:rPr>
        <w:t>C</w:t>
      </w:r>
      <w:r w:rsidR="00EB2318" w:rsidRPr="00F17BF4">
        <w:rPr>
          <w:rFonts w:asciiTheme="minorHAnsi" w:hAnsiTheme="minorHAnsi" w:cstheme="minorHAnsi"/>
          <w:color w:val="010202"/>
          <w:spacing w:val="-1"/>
          <w:sz w:val="20"/>
          <w:szCs w:val="20"/>
        </w:rPr>
        <w:t xml:space="preserve">omply with Victorian and </w:t>
      </w:r>
      <w:r w:rsidR="00B87D28" w:rsidRPr="00F17BF4">
        <w:rPr>
          <w:rFonts w:asciiTheme="minorHAnsi" w:hAnsiTheme="minorHAnsi" w:cstheme="minorHAnsi"/>
          <w:color w:val="010202"/>
          <w:spacing w:val="-1"/>
          <w:sz w:val="20"/>
          <w:szCs w:val="20"/>
        </w:rPr>
        <w:t>Commonwealth</w:t>
      </w:r>
      <w:r w:rsidR="00EB2318" w:rsidRPr="00F17BF4">
        <w:rPr>
          <w:rFonts w:asciiTheme="minorHAnsi" w:hAnsiTheme="minorHAnsi" w:cstheme="minorHAnsi"/>
          <w:color w:val="010202"/>
          <w:spacing w:val="-1"/>
          <w:sz w:val="20"/>
          <w:szCs w:val="20"/>
        </w:rPr>
        <w:t xml:space="preserve"> legislation including the:</w:t>
      </w:r>
    </w:p>
    <w:p w14:paraId="105401D4" w14:textId="77777777" w:rsidR="00EB2318" w:rsidRPr="00F17BF4" w:rsidRDefault="00EB2318" w:rsidP="008A0312">
      <w:pPr>
        <w:pStyle w:val="BodyText"/>
        <w:numPr>
          <w:ilvl w:val="1"/>
          <w:numId w:val="3"/>
        </w:numPr>
        <w:tabs>
          <w:tab w:val="left" w:pos="2665"/>
        </w:tabs>
        <w:spacing w:before="0"/>
        <w:ind w:left="2738" w:right="701"/>
        <w:jc w:val="both"/>
        <w:rPr>
          <w:rFonts w:asciiTheme="minorHAnsi" w:hAnsiTheme="minorHAnsi" w:cstheme="minorHAnsi"/>
          <w:color w:val="010202"/>
          <w:spacing w:val="-1"/>
          <w:sz w:val="20"/>
          <w:szCs w:val="20"/>
        </w:rPr>
      </w:pPr>
      <w:r w:rsidRPr="00F17BF4">
        <w:rPr>
          <w:rFonts w:asciiTheme="minorHAnsi" w:hAnsiTheme="minorHAnsi" w:cstheme="minorHAnsi"/>
          <w:i/>
          <w:color w:val="010202"/>
          <w:spacing w:val="-1"/>
          <w:sz w:val="20"/>
          <w:szCs w:val="20"/>
        </w:rPr>
        <w:t>Disability Discrimination Act 1992</w:t>
      </w:r>
      <w:r w:rsidRPr="00F17BF4">
        <w:rPr>
          <w:rFonts w:asciiTheme="minorHAnsi" w:hAnsiTheme="minorHAnsi" w:cstheme="minorHAnsi"/>
          <w:color w:val="010202"/>
          <w:spacing w:val="-1"/>
          <w:sz w:val="20"/>
          <w:szCs w:val="20"/>
        </w:rPr>
        <w:t xml:space="preserve"> (Commonwealth)</w:t>
      </w:r>
    </w:p>
    <w:p w14:paraId="01D6E455" w14:textId="77777777" w:rsidR="00EB2318" w:rsidRPr="00F17BF4" w:rsidRDefault="00EB2318" w:rsidP="008A0312">
      <w:pPr>
        <w:pStyle w:val="BodyText"/>
        <w:numPr>
          <w:ilvl w:val="1"/>
          <w:numId w:val="3"/>
        </w:numPr>
        <w:tabs>
          <w:tab w:val="left" w:pos="2665"/>
        </w:tabs>
        <w:spacing w:before="0"/>
        <w:ind w:left="2738" w:right="701"/>
        <w:jc w:val="both"/>
        <w:rPr>
          <w:rFonts w:asciiTheme="minorHAnsi" w:hAnsiTheme="minorHAnsi" w:cstheme="minorHAnsi"/>
          <w:color w:val="010202"/>
          <w:spacing w:val="-1"/>
          <w:sz w:val="20"/>
          <w:szCs w:val="20"/>
        </w:rPr>
      </w:pPr>
      <w:r w:rsidRPr="00F17BF4">
        <w:rPr>
          <w:rFonts w:asciiTheme="minorHAnsi" w:hAnsiTheme="minorHAnsi" w:cstheme="minorHAnsi"/>
          <w:i/>
          <w:color w:val="010202"/>
          <w:spacing w:val="-1"/>
          <w:sz w:val="20"/>
          <w:szCs w:val="20"/>
        </w:rPr>
        <w:t>Equal Opportunity Act 2010</w:t>
      </w:r>
      <w:r w:rsidRPr="00F17BF4">
        <w:rPr>
          <w:rFonts w:asciiTheme="minorHAnsi" w:hAnsiTheme="minorHAnsi" w:cstheme="minorHAnsi"/>
          <w:color w:val="010202"/>
          <w:spacing w:val="-1"/>
          <w:sz w:val="20"/>
          <w:szCs w:val="20"/>
        </w:rPr>
        <w:t xml:space="preserve"> (Victoria)</w:t>
      </w:r>
    </w:p>
    <w:p w14:paraId="2C023AD7" w14:textId="77777777" w:rsidR="00EB2318" w:rsidRPr="00F17BF4" w:rsidRDefault="00EB2318" w:rsidP="008A0312">
      <w:pPr>
        <w:pStyle w:val="BodyText"/>
        <w:numPr>
          <w:ilvl w:val="1"/>
          <w:numId w:val="3"/>
        </w:numPr>
        <w:tabs>
          <w:tab w:val="left" w:pos="2665"/>
        </w:tabs>
        <w:spacing w:before="0"/>
        <w:ind w:left="2738" w:right="701"/>
        <w:jc w:val="both"/>
        <w:rPr>
          <w:rFonts w:asciiTheme="minorHAnsi" w:hAnsiTheme="minorHAnsi" w:cstheme="minorHAnsi"/>
          <w:color w:val="010202"/>
          <w:spacing w:val="-1"/>
          <w:sz w:val="20"/>
          <w:szCs w:val="20"/>
        </w:rPr>
      </w:pPr>
      <w:r w:rsidRPr="00F17BF4">
        <w:rPr>
          <w:rFonts w:asciiTheme="minorHAnsi" w:hAnsiTheme="minorHAnsi" w:cstheme="minorHAnsi"/>
          <w:i/>
          <w:color w:val="010202"/>
          <w:spacing w:val="-1"/>
          <w:sz w:val="20"/>
          <w:szCs w:val="20"/>
        </w:rPr>
        <w:t>Child Wellbeing and Safety Act 2005</w:t>
      </w:r>
      <w:r w:rsidRPr="00F17BF4">
        <w:rPr>
          <w:rFonts w:asciiTheme="minorHAnsi" w:hAnsiTheme="minorHAnsi" w:cstheme="minorHAnsi"/>
          <w:color w:val="010202"/>
          <w:spacing w:val="-1"/>
          <w:sz w:val="20"/>
          <w:szCs w:val="20"/>
        </w:rPr>
        <w:t xml:space="preserve"> (Victoria)</w:t>
      </w:r>
    </w:p>
    <w:p w14:paraId="6C981928" w14:textId="11431097" w:rsidR="00F00F5A" w:rsidRPr="00F17BF4" w:rsidRDefault="00EB2318" w:rsidP="008A0312">
      <w:pPr>
        <w:pStyle w:val="BodyText"/>
        <w:numPr>
          <w:ilvl w:val="1"/>
          <w:numId w:val="3"/>
        </w:numPr>
        <w:tabs>
          <w:tab w:val="left" w:pos="2665"/>
        </w:tabs>
        <w:spacing w:before="0"/>
        <w:ind w:left="2738" w:right="701"/>
        <w:jc w:val="both"/>
        <w:rPr>
          <w:rFonts w:asciiTheme="minorHAnsi" w:hAnsiTheme="minorHAnsi" w:cstheme="minorHAnsi"/>
          <w:color w:val="010202"/>
          <w:spacing w:val="-1"/>
          <w:sz w:val="20"/>
          <w:szCs w:val="20"/>
        </w:rPr>
      </w:pPr>
      <w:r w:rsidRPr="00F17BF4">
        <w:rPr>
          <w:rFonts w:asciiTheme="minorHAnsi" w:hAnsiTheme="minorHAnsi" w:cstheme="minorHAnsi"/>
          <w:i/>
          <w:color w:val="010202"/>
          <w:spacing w:val="-1"/>
          <w:sz w:val="20"/>
          <w:szCs w:val="20"/>
        </w:rPr>
        <w:t>Victorian Charter of Human Rights and Responsibilities 2006</w:t>
      </w:r>
      <w:r w:rsidR="00453093" w:rsidRPr="00F17BF4">
        <w:rPr>
          <w:rFonts w:asciiTheme="minorHAnsi" w:hAnsiTheme="minorHAnsi" w:cstheme="minorHAnsi"/>
          <w:color w:val="010202"/>
          <w:spacing w:val="-1"/>
          <w:sz w:val="20"/>
          <w:szCs w:val="20"/>
        </w:rPr>
        <w:t>.</w:t>
      </w:r>
      <w:r w:rsidRPr="00F17BF4">
        <w:rPr>
          <w:rFonts w:asciiTheme="minorHAnsi" w:hAnsiTheme="minorHAnsi" w:cstheme="minorHAnsi"/>
          <w:color w:val="010202"/>
          <w:spacing w:val="-1"/>
          <w:sz w:val="20"/>
          <w:szCs w:val="20"/>
        </w:rPr>
        <w:t xml:space="preserve"> </w:t>
      </w:r>
    </w:p>
    <w:p w14:paraId="5BA9050F" w14:textId="77777777" w:rsidR="0081431F" w:rsidRDefault="0081431F" w:rsidP="00F9608B">
      <w:pPr>
        <w:pStyle w:val="BodyText"/>
        <w:spacing w:before="0"/>
        <w:ind w:left="794"/>
        <w:jc w:val="both"/>
        <w:rPr>
          <w:rFonts w:asciiTheme="minorHAnsi" w:hAnsiTheme="minorHAnsi" w:cstheme="minorHAnsi"/>
          <w:color w:val="010202"/>
          <w:spacing w:val="-2"/>
          <w:sz w:val="20"/>
          <w:szCs w:val="20"/>
        </w:rPr>
      </w:pPr>
    </w:p>
    <w:p w14:paraId="2209F637" w14:textId="4F878C2E" w:rsidR="00EB2318" w:rsidRDefault="00EB2318" w:rsidP="00F9608B">
      <w:pPr>
        <w:pStyle w:val="BodyText"/>
        <w:spacing w:before="0"/>
        <w:ind w:left="567"/>
        <w:jc w:val="both"/>
        <w:rPr>
          <w:rFonts w:asciiTheme="minorHAnsi" w:hAnsiTheme="minorHAnsi" w:cstheme="minorHAnsi"/>
          <w:color w:val="010202"/>
          <w:spacing w:val="-4"/>
          <w:sz w:val="20"/>
          <w:szCs w:val="20"/>
        </w:rPr>
      </w:pPr>
      <w:r w:rsidRPr="00F17BF4">
        <w:rPr>
          <w:rFonts w:asciiTheme="minorHAnsi" w:hAnsiTheme="minorHAnsi" w:cstheme="minorHAnsi"/>
          <w:color w:val="010202"/>
          <w:spacing w:val="-2"/>
          <w:sz w:val="20"/>
          <w:szCs w:val="20"/>
        </w:rPr>
        <w:t>Kinde</w:t>
      </w:r>
      <w:r w:rsidRPr="00F17BF4">
        <w:rPr>
          <w:rFonts w:asciiTheme="minorHAnsi" w:hAnsiTheme="minorHAnsi" w:cstheme="minorHAnsi"/>
          <w:color w:val="010202"/>
          <w:spacing w:val="-3"/>
          <w:sz w:val="20"/>
          <w:szCs w:val="20"/>
        </w:rPr>
        <w:t>r</w:t>
      </w:r>
      <w:r w:rsidRPr="00F17BF4">
        <w:rPr>
          <w:rFonts w:asciiTheme="minorHAnsi" w:hAnsiTheme="minorHAnsi" w:cstheme="minorHAnsi"/>
          <w:color w:val="010202"/>
          <w:spacing w:val="-2"/>
          <w:sz w:val="20"/>
          <w:szCs w:val="20"/>
        </w:rPr>
        <w:t>ga</w:t>
      </w:r>
      <w:r w:rsidRPr="00F17BF4">
        <w:rPr>
          <w:rFonts w:asciiTheme="minorHAnsi" w:hAnsiTheme="minorHAnsi" w:cstheme="minorHAnsi"/>
          <w:color w:val="010202"/>
          <w:spacing w:val="-3"/>
          <w:sz w:val="20"/>
          <w:szCs w:val="20"/>
        </w:rPr>
        <w:t>rt</w:t>
      </w:r>
      <w:r w:rsidRPr="00F17BF4">
        <w:rPr>
          <w:rFonts w:asciiTheme="minorHAnsi" w:hAnsiTheme="minorHAnsi" w:cstheme="minorHAnsi"/>
          <w:color w:val="010202"/>
          <w:spacing w:val="-2"/>
          <w:sz w:val="20"/>
          <w:szCs w:val="20"/>
        </w:rPr>
        <w:t>en</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3"/>
          <w:sz w:val="20"/>
          <w:szCs w:val="20"/>
        </w:rPr>
        <w:t>p</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og</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a</w:t>
      </w: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s</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3"/>
          <w:sz w:val="20"/>
          <w:szCs w:val="20"/>
        </w:rPr>
        <w:t>a</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e</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2"/>
          <w:sz w:val="20"/>
          <w:szCs w:val="20"/>
        </w:rPr>
        <w:t>guided</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2"/>
          <w:sz w:val="20"/>
          <w:szCs w:val="20"/>
        </w:rPr>
        <w:t>by</w:t>
      </w:r>
      <w:r w:rsidRPr="00F17BF4">
        <w:rPr>
          <w:rFonts w:asciiTheme="minorHAnsi" w:hAnsiTheme="minorHAnsi" w:cstheme="minorHAnsi"/>
          <w:color w:val="010202"/>
          <w:spacing w:val="7"/>
          <w:sz w:val="20"/>
          <w:szCs w:val="20"/>
        </w:rPr>
        <w:t xml:space="preserve"> </w:t>
      </w:r>
      <w:r w:rsidR="001116B3">
        <w:rPr>
          <w:rFonts w:asciiTheme="minorHAnsi" w:hAnsiTheme="minorHAnsi" w:cstheme="minorHAnsi"/>
          <w:color w:val="010202"/>
          <w:spacing w:val="7"/>
          <w:sz w:val="20"/>
          <w:szCs w:val="20"/>
        </w:rPr>
        <w:t>S</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a</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e</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2"/>
          <w:sz w:val="20"/>
          <w:szCs w:val="20"/>
        </w:rPr>
        <w:t>and</w:t>
      </w:r>
      <w:r w:rsidRPr="00F17BF4">
        <w:rPr>
          <w:rFonts w:asciiTheme="minorHAnsi" w:hAnsiTheme="minorHAnsi" w:cstheme="minorHAnsi"/>
          <w:color w:val="010202"/>
          <w:spacing w:val="7"/>
          <w:sz w:val="20"/>
          <w:szCs w:val="20"/>
        </w:rPr>
        <w:t xml:space="preserve"> </w:t>
      </w:r>
      <w:r w:rsidR="00B87D28" w:rsidRPr="00F17BF4">
        <w:rPr>
          <w:rFonts w:asciiTheme="minorHAnsi" w:hAnsiTheme="minorHAnsi" w:cstheme="minorHAnsi"/>
          <w:color w:val="010202"/>
          <w:spacing w:val="7"/>
          <w:sz w:val="20"/>
          <w:szCs w:val="20"/>
        </w:rPr>
        <w:t>n</w:t>
      </w:r>
      <w:r w:rsidRPr="00F17BF4">
        <w:rPr>
          <w:rFonts w:asciiTheme="minorHAnsi" w:hAnsiTheme="minorHAnsi" w:cstheme="minorHAnsi"/>
          <w:color w:val="010202"/>
          <w:spacing w:val="-3"/>
          <w:sz w:val="20"/>
          <w:szCs w:val="20"/>
        </w:rPr>
        <w:t>a</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ional</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3"/>
          <w:sz w:val="20"/>
          <w:szCs w:val="20"/>
        </w:rPr>
        <w:t>fr</w:t>
      </w:r>
      <w:r w:rsidRPr="00F17BF4">
        <w:rPr>
          <w:rFonts w:asciiTheme="minorHAnsi" w:hAnsiTheme="minorHAnsi" w:cstheme="minorHAnsi"/>
          <w:color w:val="010202"/>
          <w:spacing w:val="-2"/>
          <w:sz w:val="20"/>
          <w:szCs w:val="20"/>
        </w:rPr>
        <w:t>a</w:t>
      </w:r>
      <w:r w:rsidRPr="00F17BF4">
        <w:rPr>
          <w:rFonts w:asciiTheme="minorHAnsi" w:hAnsiTheme="minorHAnsi" w:cstheme="minorHAnsi"/>
          <w:color w:val="010202"/>
          <w:spacing w:val="-3"/>
          <w:sz w:val="20"/>
          <w:szCs w:val="20"/>
        </w:rPr>
        <w:t>m</w:t>
      </w:r>
      <w:r w:rsidRPr="00F17BF4">
        <w:rPr>
          <w:rFonts w:asciiTheme="minorHAnsi" w:hAnsiTheme="minorHAnsi" w:cstheme="minorHAnsi"/>
          <w:color w:val="010202"/>
          <w:spacing w:val="-2"/>
          <w:sz w:val="20"/>
          <w:szCs w:val="20"/>
        </w:rPr>
        <w:t>e</w:t>
      </w:r>
      <w:r w:rsidRPr="00F17BF4">
        <w:rPr>
          <w:rFonts w:asciiTheme="minorHAnsi" w:hAnsiTheme="minorHAnsi" w:cstheme="minorHAnsi"/>
          <w:color w:val="010202"/>
          <w:spacing w:val="-3"/>
          <w:sz w:val="20"/>
          <w:szCs w:val="20"/>
        </w:rPr>
        <w:t>w</w:t>
      </w:r>
      <w:r w:rsidRPr="00F17BF4">
        <w:rPr>
          <w:rFonts w:asciiTheme="minorHAnsi" w:hAnsiTheme="minorHAnsi" w:cstheme="minorHAnsi"/>
          <w:color w:val="010202"/>
          <w:spacing w:val="-2"/>
          <w:sz w:val="20"/>
          <w:szCs w:val="20"/>
        </w:rPr>
        <w:t>orks</w:t>
      </w:r>
      <w:r w:rsidRPr="00F17BF4">
        <w:rPr>
          <w:rFonts w:asciiTheme="minorHAnsi" w:hAnsiTheme="minorHAnsi" w:cstheme="minorHAnsi"/>
          <w:color w:val="010202"/>
          <w:spacing w:val="7"/>
          <w:sz w:val="20"/>
          <w:szCs w:val="20"/>
        </w:rPr>
        <w:t xml:space="preserve"> </w:t>
      </w:r>
      <w:r w:rsidR="004A381B" w:rsidRPr="00F17BF4">
        <w:rPr>
          <w:rFonts w:asciiTheme="minorHAnsi" w:hAnsiTheme="minorHAnsi" w:cstheme="minorHAnsi"/>
          <w:color w:val="010202"/>
          <w:spacing w:val="7"/>
          <w:sz w:val="20"/>
          <w:szCs w:val="20"/>
        </w:rPr>
        <w:t xml:space="preserve">and standards </w:t>
      </w:r>
      <w:r w:rsidRPr="00F17BF4">
        <w:rPr>
          <w:rFonts w:asciiTheme="minorHAnsi" w:hAnsiTheme="minorHAnsi" w:cstheme="minorHAnsi"/>
          <w:color w:val="010202"/>
          <w:spacing w:val="-4"/>
          <w:sz w:val="20"/>
          <w:szCs w:val="20"/>
        </w:rPr>
        <w:t>w</w:t>
      </w:r>
      <w:r w:rsidRPr="00F17BF4">
        <w:rPr>
          <w:rFonts w:asciiTheme="minorHAnsi" w:hAnsiTheme="minorHAnsi" w:cstheme="minorHAnsi"/>
          <w:color w:val="010202"/>
          <w:spacing w:val="-3"/>
          <w:sz w:val="20"/>
          <w:szCs w:val="20"/>
        </w:rPr>
        <w:t>hich</w:t>
      </w:r>
      <w:r w:rsidRPr="00F17BF4">
        <w:rPr>
          <w:rFonts w:asciiTheme="minorHAnsi" w:hAnsiTheme="minorHAnsi" w:cstheme="minorHAnsi"/>
          <w:color w:val="010202"/>
          <w:spacing w:val="6"/>
          <w:sz w:val="20"/>
          <w:szCs w:val="20"/>
        </w:rPr>
        <w:t xml:space="preserve"> </w:t>
      </w:r>
      <w:r w:rsidRPr="00F17BF4">
        <w:rPr>
          <w:rFonts w:asciiTheme="minorHAnsi" w:hAnsiTheme="minorHAnsi" w:cstheme="minorHAnsi"/>
          <w:color w:val="010202"/>
          <w:spacing w:val="-3"/>
          <w:sz w:val="20"/>
          <w:szCs w:val="20"/>
        </w:rPr>
        <w:t>p</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o</w:t>
      </w:r>
      <w:r w:rsidRPr="00F17BF4">
        <w:rPr>
          <w:rFonts w:asciiTheme="minorHAnsi" w:hAnsiTheme="minorHAnsi" w:cstheme="minorHAnsi"/>
          <w:color w:val="010202"/>
          <w:spacing w:val="-4"/>
          <w:sz w:val="20"/>
          <w:szCs w:val="20"/>
        </w:rPr>
        <w:t>m</w:t>
      </w:r>
      <w:r w:rsidRPr="00F17BF4">
        <w:rPr>
          <w:rFonts w:asciiTheme="minorHAnsi" w:hAnsiTheme="minorHAnsi" w:cstheme="minorHAnsi"/>
          <w:color w:val="010202"/>
          <w:spacing w:val="-3"/>
          <w:sz w:val="20"/>
          <w:szCs w:val="20"/>
        </w:rPr>
        <w:t>o</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e</w:t>
      </w:r>
      <w:r w:rsidRPr="00F17BF4">
        <w:rPr>
          <w:rFonts w:asciiTheme="minorHAnsi" w:hAnsiTheme="minorHAnsi" w:cstheme="minorHAnsi"/>
          <w:color w:val="010202"/>
          <w:spacing w:val="7"/>
          <w:sz w:val="20"/>
          <w:szCs w:val="20"/>
        </w:rPr>
        <w:t xml:space="preserve"> </w:t>
      </w:r>
      <w:r w:rsidRPr="00F17BF4">
        <w:rPr>
          <w:rFonts w:asciiTheme="minorHAnsi" w:hAnsiTheme="minorHAnsi" w:cstheme="minorHAnsi"/>
          <w:color w:val="010202"/>
          <w:spacing w:val="-2"/>
          <w:sz w:val="20"/>
          <w:szCs w:val="20"/>
        </w:rPr>
        <w:t>high</w:t>
      </w:r>
      <w:r w:rsidRPr="00F17BF4">
        <w:rPr>
          <w:rFonts w:asciiTheme="minorHAnsi" w:hAnsiTheme="minorHAnsi" w:cstheme="minorHAnsi"/>
          <w:color w:val="010202"/>
          <w:spacing w:val="60"/>
          <w:w w:val="102"/>
          <w:sz w:val="20"/>
          <w:szCs w:val="20"/>
        </w:rPr>
        <w:t xml:space="preserve"> </w:t>
      </w:r>
      <w:r w:rsidRPr="00F17BF4">
        <w:rPr>
          <w:rFonts w:asciiTheme="minorHAnsi" w:hAnsiTheme="minorHAnsi" w:cstheme="minorHAnsi"/>
          <w:color w:val="010202"/>
          <w:spacing w:val="-3"/>
          <w:sz w:val="20"/>
          <w:szCs w:val="20"/>
        </w:rPr>
        <w:t>quali</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y,</w:t>
      </w:r>
      <w:r w:rsidRPr="00F17BF4">
        <w:rPr>
          <w:rFonts w:asciiTheme="minorHAnsi" w:hAnsiTheme="minorHAnsi" w:cstheme="minorHAnsi"/>
          <w:color w:val="010202"/>
          <w:spacing w:val="9"/>
          <w:sz w:val="20"/>
          <w:szCs w:val="20"/>
        </w:rPr>
        <w:t xml:space="preserve"> </w:t>
      </w:r>
      <w:r w:rsidRPr="00F17BF4">
        <w:rPr>
          <w:rFonts w:asciiTheme="minorHAnsi" w:hAnsiTheme="minorHAnsi" w:cstheme="minorHAnsi"/>
          <w:color w:val="010202"/>
          <w:spacing w:val="-3"/>
          <w:sz w:val="20"/>
          <w:szCs w:val="20"/>
        </w:rPr>
        <w:t>inclusive</w:t>
      </w:r>
      <w:r w:rsidRPr="00F17BF4">
        <w:rPr>
          <w:rFonts w:asciiTheme="minorHAnsi" w:hAnsiTheme="minorHAnsi" w:cstheme="minorHAnsi"/>
          <w:color w:val="010202"/>
          <w:spacing w:val="9"/>
          <w:sz w:val="20"/>
          <w:szCs w:val="20"/>
        </w:rPr>
        <w:t xml:space="preserve"> </w:t>
      </w:r>
      <w:r w:rsidRPr="00F17BF4">
        <w:rPr>
          <w:rFonts w:asciiTheme="minorHAnsi" w:hAnsiTheme="minorHAnsi" w:cstheme="minorHAnsi"/>
          <w:color w:val="010202"/>
          <w:spacing w:val="-3"/>
          <w:sz w:val="20"/>
          <w:szCs w:val="20"/>
        </w:rPr>
        <w:t>educa</w:t>
      </w:r>
      <w:r w:rsidRPr="00F17BF4">
        <w:rPr>
          <w:rFonts w:asciiTheme="minorHAnsi" w:hAnsiTheme="minorHAnsi" w:cstheme="minorHAnsi"/>
          <w:color w:val="010202"/>
          <w:spacing w:val="-4"/>
          <w:sz w:val="20"/>
          <w:szCs w:val="20"/>
        </w:rPr>
        <w:t>t</w:t>
      </w:r>
      <w:r w:rsidRPr="00F17BF4">
        <w:rPr>
          <w:rFonts w:asciiTheme="minorHAnsi" w:hAnsiTheme="minorHAnsi" w:cstheme="minorHAnsi"/>
          <w:color w:val="010202"/>
          <w:spacing w:val="-3"/>
          <w:sz w:val="20"/>
          <w:szCs w:val="20"/>
        </w:rPr>
        <w:t>ion</w:t>
      </w:r>
      <w:r w:rsidRPr="00F17BF4">
        <w:rPr>
          <w:rFonts w:asciiTheme="minorHAnsi" w:hAnsiTheme="minorHAnsi" w:cstheme="minorHAnsi"/>
          <w:color w:val="010202"/>
          <w:spacing w:val="9"/>
          <w:sz w:val="20"/>
          <w:szCs w:val="20"/>
        </w:rPr>
        <w:t xml:space="preserve"> </w:t>
      </w:r>
      <w:r w:rsidRPr="00F17BF4">
        <w:rPr>
          <w:rFonts w:asciiTheme="minorHAnsi" w:hAnsiTheme="minorHAnsi" w:cstheme="minorHAnsi"/>
          <w:color w:val="010202"/>
          <w:spacing w:val="-2"/>
          <w:sz w:val="20"/>
          <w:szCs w:val="20"/>
        </w:rPr>
        <w:t>and</w:t>
      </w:r>
      <w:r w:rsidRPr="00F17BF4">
        <w:rPr>
          <w:rFonts w:asciiTheme="minorHAnsi" w:hAnsiTheme="minorHAnsi" w:cstheme="minorHAnsi"/>
          <w:color w:val="010202"/>
          <w:spacing w:val="9"/>
          <w:sz w:val="20"/>
          <w:szCs w:val="20"/>
        </w:rPr>
        <w:t xml:space="preserve"> </w:t>
      </w:r>
      <w:r w:rsidRPr="00F17BF4">
        <w:rPr>
          <w:rFonts w:asciiTheme="minorHAnsi" w:hAnsiTheme="minorHAnsi" w:cstheme="minorHAnsi"/>
          <w:color w:val="010202"/>
          <w:spacing w:val="-2"/>
          <w:sz w:val="20"/>
          <w:szCs w:val="20"/>
        </w:rPr>
        <w:t>ca</w:t>
      </w:r>
      <w:r w:rsidRPr="00F17BF4">
        <w:rPr>
          <w:rFonts w:asciiTheme="minorHAnsi" w:hAnsiTheme="minorHAnsi" w:cstheme="minorHAnsi"/>
          <w:color w:val="010202"/>
          <w:spacing w:val="-3"/>
          <w:sz w:val="20"/>
          <w:szCs w:val="20"/>
        </w:rPr>
        <w:t>r</w:t>
      </w:r>
      <w:r w:rsidRPr="00F17BF4">
        <w:rPr>
          <w:rFonts w:asciiTheme="minorHAnsi" w:hAnsiTheme="minorHAnsi" w:cstheme="minorHAnsi"/>
          <w:color w:val="010202"/>
          <w:spacing w:val="-2"/>
          <w:sz w:val="20"/>
          <w:szCs w:val="20"/>
        </w:rPr>
        <w:t>e</w:t>
      </w:r>
      <w:r w:rsidRPr="00F17BF4">
        <w:rPr>
          <w:rFonts w:asciiTheme="minorHAnsi" w:hAnsiTheme="minorHAnsi" w:cstheme="minorHAnsi"/>
          <w:color w:val="010202"/>
          <w:spacing w:val="9"/>
          <w:sz w:val="20"/>
          <w:szCs w:val="20"/>
        </w:rPr>
        <w:t xml:space="preserve"> </w:t>
      </w:r>
      <w:r w:rsidRPr="00F17BF4">
        <w:rPr>
          <w:rFonts w:asciiTheme="minorHAnsi" w:hAnsiTheme="minorHAnsi" w:cstheme="minorHAnsi"/>
          <w:color w:val="010202"/>
          <w:spacing w:val="-3"/>
          <w:sz w:val="20"/>
          <w:szCs w:val="20"/>
        </w:rPr>
        <w:t>f</w:t>
      </w:r>
      <w:r w:rsidRPr="00F17BF4">
        <w:rPr>
          <w:rFonts w:asciiTheme="minorHAnsi" w:hAnsiTheme="minorHAnsi" w:cstheme="minorHAnsi"/>
          <w:color w:val="010202"/>
          <w:spacing w:val="-2"/>
          <w:sz w:val="20"/>
          <w:szCs w:val="20"/>
        </w:rPr>
        <w:t>o</w:t>
      </w:r>
      <w:r w:rsidRPr="00F17BF4">
        <w:rPr>
          <w:rFonts w:asciiTheme="minorHAnsi" w:hAnsiTheme="minorHAnsi" w:cstheme="minorHAnsi"/>
          <w:color w:val="010202"/>
          <w:spacing w:val="-3"/>
          <w:sz w:val="20"/>
          <w:szCs w:val="20"/>
        </w:rPr>
        <w:t>r</w:t>
      </w:r>
      <w:r w:rsidRPr="00F17BF4">
        <w:rPr>
          <w:rFonts w:asciiTheme="minorHAnsi" w:hAnsiTheme="minorHAnsi" w:cstheme="minorHAnsi"/>
          <w:color w:val="010202"/>
          <w:spacing w:val="9"/>
          <w:sz w:val="20"/>
          <w:szCs w:val="20"/>
        </w:rPr>
        <w:t xml:space="preserve"> </w:t>
      </w:r>
      <w:r w:rsidRPr="00F17BF4">
        <w:rPr>
          <w:rFonts w:asciiTheme="minorHAnsi" w:hAnsiTheme="minorHAnsi" w:cstheme="minorHAnsi"/>
          <w:color w:val="010202"/>
          <w:spacing w:val="-3"/>
          <w:sz w:val="20"/>
          <w:szCs w:val="20"/>
        </w:rPr>
        <w:t>all</w:t>
      </w:r>
      <w:r w:rsidRPr="00F17BF4">
        <w:rPr>
          <w:rFonts w:asciiTheme="minorHAnsi" w:hAnsiTheme="minorHAnsi" w:cstheme="minorHAnsi"/>
          <w:color w:val="010202"/>
          <w:spacing w:val="9"/>
          <w:sz w:val="20"/>
          <w:szCs w:val="20"/>
        </w:rPr>
        <w:t xml:space="preserve"> </w:t>
      </w:r>
      <w:r w:rsidRPr="00F17BF4">
        <w:rPr>
          <w:rFonts w:asciiTheme="minorHAnsi" w:hAnsiTheme="minorHAnsi" w:cstheme="minorHAnsi"/>
          <w:color w:val="010202"/>
          <w:spacing w:val="-3"/>
          <w:sz w:val="20"/>
          <w:szCs w:val="20"/>
        </w:rPr>
        <w:t>child</w:t>
      </w:r>
      <w:r w:rsidRPr="00F17BF4">
        <w:rPr>
          <w:rFonts w:asciiTheme="minorHAnsi" w:hAnsiTheme="minorHAnsi" w:cstheme="minorHAnsi"/>
          <w:color w:val="010202"/>
          <w:spacing w:val="-4"/>
          <w:sz w:val="20"/>
          <w:szCs w:val="20"/>
        </w:rPr>
        <w:t>r</w:t>
      </w:r>
      <w:r w:rsidRPr="00F17BF4">
        <w:rPr>
          <w:rFonts w:asciiTheme="minorHAnsi" w:hAnsiTheme="minorHAnsi" w:cstheme="minorHAnsi"/>
          <w:color w:val="010202"/>
          <w:spacing w:val="-3"/>
          <w:sz w:val="20"/>
          <w:szCs w:val="20"/>
        </w:rPr>
        <w:t>en.</w:t>
      </w:r>
      <w:r w:rsidRPr="00F17BF4">
        <w:rPr>
          <w:rFonts w:asciiTheme="minorHAnsi" w:hAnsiTheme="minorHAnsi" w:cstheme="minorHAnsi"/>
          <w:color w:val="010202"/>
          <w:spacing w:val="9"/>
          <w:sz w:val="20"/>
          <w:szCs w:val="20"/>
        </w:rPr>
        <w:t xml:space="preserve"> </w:t>
      </w:r>
      <w:r w:rsidRPr="00F17BF4">
        <w:rPr>
          <w:rFonts w:asciiTheme="minorHAnsi" w:hAnsiTheme="minorHAnsi" w:cstheme="minorHAnsi"/>
          <w:color w:val="010202"/>
          <w:spacing w:val="-1"/>
          <w:sz w:val="20"/>
          <w:szCs w:val="20"/>
        </w:rPr>
        <w:t>These</w:t>
      </w:r>
      <w:r w:rsidRPr="00F17BF4">
        <w:rPr>
          <w:rFonts w:asciiTheme="minorHAnsi" w:hAnsiTheme="minorHAnsi" w:cstheme="minorHAnsi"/>
          <w:color w:val="010202"/>
          <w:spacing w:val="9"/>
          <w:sz w:val="20"/>
          <w:szCs w:val="20"/>
        </w:rPr>
        <w:t xml:space="preserve"> </w:t>
      </w:r>
      <w:r w:rsidRPr="00F17BF4">
        <w:rPr>
          <w:rFonts w:asciiTheme="minorHAnsi" w:hAnsiTheme="minorHAnsi" w:cstheme="minorHAnsi"/>
          <w:color w:val="010202"/>
          <w:spacing w:val="-4"/>
          <w:sz w:val="20"/>
          <w:szCs w:val="20"/>
        </w:rPr>
        <w:t>include:</w:t>
      </w:r>
    </w:p>
    <w:p w14:paraId="3E18E0A2" w14:textId="77777777" w:rsidR="006C2772" w:rsidRPr="00F17BF4" w:rsidRDefault="006C2772" w:rsidP="00F9608B">
      <w:pPr>
        <w:pStyle w:val="BodyText"/>
        <w:spacing w:before="0"/>
        <w:ind w:left="794"/>
        <w:jc w:val="both"/>
        <w:rPr>
          <w:rFonts w:asciiTheme="minorHAnsi" w:hAnsiTheme="minorHAnsi" w:cstheme="minorHAnsi"/>
          <w:sz w:val="20"/>
          <w:szCs w:val="20"/>
        </w:rPr>
      </w:pPr>
    </w:p>
    <w:p w14:paraId="733757FF" w14:textId="77777777" w:rsidR="00EB2318" w:rsidRPr="00F9608B" w:rsidRDefault="00EB2318" w:rsidP="008A0312">
      <w:pPr>
        <w:pStyle w:val="BodyText"/>
        <w:numPr>
          <w:ilvl w:val="0"/>
          <w:numId w:val="12"/>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The</w:t>
      </w:r>
      <w:r w:rsidRPr="00F9608B">
        <w:rPr>
          <w:rFonts w:asciiTheme="minorHAnsi" w:hAnsiTheme="minorHAnsi" w:cstheme="minorHAnsi"/>
          <w:color w:val="010202"/>
          <w:spacing w:val="-1"/>
          <w:sz w:val="20"/>
          <w:szCs w:val="20"/>
        </w:rPr>
        <w:t xml:space="preserve"> Victorian Early Years Learning and Development Framework</w:t>
      </w:r>
    </w:p>
    <w:p w14:paraId="2D37BE6F" w14:textId="77777777" w:rsidR="00EB2318" w:rsidRPr="00F9608B" w:rsidRDefault="00EB2318" w:rsidP="008A0312">
      <w:pPr>
        <w:pStyle w:val="BodyText"/>
        <w:numPr>
          <w:ilvl w:val="0"/>
          <w:numId w:val="12"/>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The</w:t>
      </w:r>
      <w:r w:rsidRPr="00F9608B">
        <w:rPr>
          <w:rFonts w:asciiTheme="minorHAnsi" w:hAnsiTheme="minorHAnsi" w:cstheme="minorHAnsi"/>
          <w:color w:val="010202"/>
          <w:spacing w:val="-1"/>
          <w:sz w:val="20"/>
          <w:szCs w:val="20"/>
        </w:rPr>
        <w:t xml:space="preserve"> Early Years Learning Framework</w:t>
      </w:r>
    </w:p>
    <w:p w14:paraId="4E917846" w14:textId="77777777" w:rsidR="00EB2318" w:rsidRPr="00F9608B" w:rsidRDefault="00EB2318" w:rsidP="008A0312">
      <w:pPr>
        <w:pStyle w:val="BodyText"/>
        <w:numPr>
          <w:ilvl w:val="0"/>
          <w:numId w:val="12"/>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The</w:t>
      </w:r>
      <w:r w:rsidRPr="00F9608B">
        <w:rPr>
          <w:rFonts w:asciiTheme="minorHAnsi" w:hAnsiTheme="minorHAnsi" w:cstheme="minorHAnsi"/>
          <w:color w:val="010202"/>
          <w:spacing w:val="-1"/>
          <w:sz w:val="20"/>
          <w:szCs w:val="20"/>
        </w:rPr>
        <w:t xml:space="preserve"> National Quality Framework</w:t>
      </w:r>
    </w:p>
    <w:p w14:paraId="3DBFE800" w14:textId="4308A772" w:rsidR="004A381B" w:rsidRPr="00C11CBE" w:rsidRDefault="004A381B" w:rsidP="008A0312">
      <w:pPr>
        <w:pStyle w:val="BodyText"/>
        <w:numPr>
          <w:ilvl w:val="0"/>
          <w:numId w:val="12"/>
        </w:numPr>
        <w:tabs>
          <w:tab w:val="left" w:pos="2438"/>
        </w:tabs>
        <w:spacing w:before="113"/>
        <w:jc w:val="both"/>
        <w:rPr>
          <w:rFonts w:asciiTheme="minorHAnsi" w:hAnsiTheme="minorHAnsi" w:cstheme="minorHAnsi"/>
          <w:sz w:val="20"/>
          <w:szCs w:val="20"/>
        </w:rPr>
      </w:pPr>
      <w:r w:rsidRPr="00F9608B">
        <w:rPr>
          <w:rFonts w:asciiTheme="minorHAnsi" w:hAnsiTheme="minorHAnsi" w:cstheme="minorHAnsi"/>
          <w:color w:val="010202"/>
          <w:spacing w:val="-1"/>
          <w:sz w:val="20"/>
          <w:szCs w:val="20"/>
        </w:rPr>
        <w:t>Disability Standards</w:t>
      </w:r>
      <w:r w:rsidRPr="00F17BF4">
        <w:rPr>
          <w:rFonts w:asciiTheme="minorHAnsi" w:hAnsiTheme="minorHAnsi" w:cstheme="minorHAnsi"/>
          <w:color w:val="010202"/>
          <w:spacing w:val="-3"/>
          <w:sz w:val="20"/>
          <w:szCs w:val="20"/>
        </w:rPr>
        <w:t xml:space="preserve"> for Education</w:t>
      </w:r>
      <w:r w:rsidR="00C11CBE">
        <w:rPr>
          <w:rFonts w:asciiTheme="minorHAnsi" w:hAnsiTheme="minorHAnsi" w:cstheme="minorHAnsi"/>
          <w:color w:val="010202"/>
          <w:spacing w:val="-3"/>
          <w:sz w:val="20"/>
          <w:szCs w:val="20"/>
        </w:rPr>
        <w:t>.</w:t>
      </w:r>
    </w:p>
    <w:p w14:paraId="3E0C9D8D" w14:textId="77777777" w:rsidR="00C11CBE" w:rsidRPr="00F17BF4" w:rsidRDefault="00C11CBE" w:rsidP="00F9608B">
      <w:pPr>
        <w:pStyle w:val="BodyText"/>
        <w:tabs>
          <w:tab w:val="left" w:pos="2438"/>
        </w:tabs>
        <w:spacing w:before="0"/>
        <w:ind w:left="2284"/>
        <w:rPr>
          <w:rFonts w:asciiTheme="minorHAnsi" w:hAnsiTheme="minorHAnsi" w:cstheme="minorHAnsi"/>
          <w:sz w:val="20"/>
          <w:szCs w:val="20"/>
        </w:rPr>
      </w:pPr>
    </w:p>
    <w:p w14:paraId="06CD8D24" w14:textId="77777777" w:rsidR="00C11CBE" w:rsidRDefault="00C11CBE" w:rsidP="00F9608B">
      <w:pPr>
        <w:pStyle w:val="BodyText"/>
        <w:spacing w:before="0"/>
        <w:ind w:left="1344"/>
        <w:jc w:val="both"/>
        <w:rPr>
          <w:rFonts w:asciiTheme="minorHAnsi" w:hAnsiTheme="minorHAnsi" w:cstheme="minorHAnsi"/>
          <w:color w:val="010202"/>
          <w:spacing w:val="-2"/>
          <w:sz w:val="20"/>
          <w:szCs w:val="20"/>
        </w:rPr>
      </w:pPr>
    </w:p>
    <w:p w14:paraId="57BEBBEB" w14:textId="5B6E7872" w:rsidR="00A121DA" w:rsidRDefault="00EB2318" w:rsidP="00F9608B">
      <w:pPr>
        <w:pStyle w:val="BodyText"/>
        <w:spacing w:before="0"/>
        <w:ind w:left="567"/>
        <w:jc w:val="both"/>
        <w:rPr>
          <w:rFonts w:asciiTheme="minorHAnsi" w:hAnsiTheme="minorHAnsi" w:cstheme="minorHAnsi"/>
          <w:color w:val="010202"/>
          <w:spacing w:val="-2"/>
          <w:sz w:val="20"/>
          <w:szCs w:val="20"/>
        </w:rPr>
      </w:pPr>
      <w:r w:rsidRPr="00F17BF4">
        <w:rPr>
          <w:rFonts w:asciiTheme="minorHAnsi" w:hAnsiTheme="minorHAnsi" w:cstheme="minorHAnsi"/>
          <w:color w:val="010202"/>
          <w:spacing w:val="-2"/>
          <w:sz w:val="20"/>
          <w:szCs w:val="20"/>
        </w:rPr>
        <w:t xml:space="preserve">The practice principles for learning and development identified in the </w:t>
      </w:r>
      <w:r w:rsidR="00FD55A8">
        <w:rPr>
          <w:rFonts w:asciiTheme="minorHAnsi" w:hAnsiTheme="minorHAnsi" w:cstheme="minorHAnsi"/>
          <w:color w:val="010202"/>
          <w:spacing w:val="-2"/>
          <w:sz w:val="20"/>
          <w:szCs w:val="20"/>
        </w:rPr>
        <w:t xml:space="preserve">VEYLDF </w:t>
      </w:r>
      <w:r w:rsidRPr="00F17BF4">
        <w:rPr>
          <w:rFonts w:asciiTheme="minorHAnsi" w:hAnsiTheme="minorHAnsi" w:cstheme="minorHAnsi"/>
          <w:color w:val="010202"/>
          <w:spacing w:val="-2"/>
          <w:sz w:val="20"/>
          <w:szCs w:val="20"/>
        </w:rPr>
        <w:t xml:space="preserve">underpin service delivery provided by </w:t>
      </w:r>
      <w:r w:rsidR="00FD55A8">
        <w:rPr>
          <w:rFonts w:asciiTheme="minorHAnsi" w:hAnsiTheme="minorHAnsi" w:cstheme="minorHAnsi"/>
          <w:color w:val="010202"/>
          <w:spacing w:val="-2"/>
          <w:sz w:val="20"/>
          <w:szCs w:val="20"/>
        </w:rPr>
        <w:t xml:space="preserve">all </w:t>
      </w:r>
      <w:r w:rsidRPr="00F17BF4">
        <w:rPr>
          <w:rFonts w:asciiTheme="minorHAnsi" w:hAnsiTheme="minorHAnsi" w:cstheme="minorHAnsi"/>
          <w:color w:val="010202"/>
          <w:spacing w:val="-2"/>
          <w:sz w:val="20"/>
          <w:szCs w:val="20"/>
        </w:rPr>
        <w:t>early childhood professionals</w:t>
      </w:r>
      <w:r w:rsidR="00C11CBE">
        <w:rPr>
          <w:rFonts w:asciiTheme="minorHAnsi" w:hAnsiTheme="minorHAnsi" w:cstheme="minorHAnsi"/>
          <w:color w:val="010202"/>
          <w:spacing w:val="-2"/>
          <w:sz w:val="20"/>
          <w:szCs w:val="20"/>
        </w:rPr>
        <w:t>.</w:t>
      </w:r>
      <w:r w:rsidRPr="00F17BF4">
        <w:rPr>
          <w:rFonts w:asciiTheme="minorHAnsi" w:hAnsiTheme="minorHAnsi" w:cstheme="minorHAnsi"/>
          <w:color w:val="010202"/>
          <w:spacing w:val="-2"/>
          <w:sz w:val="20"/>
          <w:szCs w:val="20"/>
        </w:rPr>
        <w:t xml:space="preserve"> The principles guide early childhood professionals to work together with children and families to achieve best outcomes for every child. The practice principles are:</w:t>
      </w:r>
      <w:r w:rsidR="00450D13">
        <w:rPr>
          <w:rFonts w:asciiTheme="minorHAnsi" w:hAnsiTheme="minorHAnsi" w:cstheme="minorHAnsi"/>
          <w:color w:val="010202"/>
          <w:spacing w:val="-2"/>
          <w:sz w:val="20"/>
          <w:szCs w:val="20"/>
        </w:rPr>
        <w:t xml:space="preserve"> </w:t>
      </w:r>
    </w:p>
    <w:p w14:paraId="380FA633" w14:textId="77777777" w:rsidR="006C2772" w:rsidRDefault="006C2772" w:rsidP="00F9608B">
      <w:pPr>
        <w:pStyle w:val="BodyText"/>
        <w:spacing w:before="0"/>
        <w:ind w:left="794"/>
        <w:jc w:val="both"/>
        <w:rPr>
          <w:rFonts w:asciiTheme="minorHAnsi" w:hAnsiTheme="minorHAnsi" w:cstheme="minorHAnsi"/>
          <w:color w:val="010202"/>
          <w:spacing w:val="-2"/>
          <w:sz w:val="20"/>
          <w:szCs w:val="20"/>
        </w:rPr>
      </w:pPr>
    </w:p>
    <w:p w14:paraId="19FA3BA8" w14:textId="158E738E" w:rsidR="00EB2318" w:rsidRPr="00F9608B" w:rsidRDefault="00A121DA"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F9608B">
        <w:rPr>
          <w:rFonts w:asciiTheme="minorHAnsi" w:hAnsiTheme="minorHAnsi" w:cstheme="minorHAnsi"/>
          <w:color w:val="010202"/>
          <w:spacing w:val="-1"/>
          <w:sz w:val="20"/>
          <w:szCs w:val="20"/>
        </w:rPr>
        <w:t>Reflective practice</w:t>
      </w:r>
    </w:p>
    <w:p w14:paraId="14F3D5B2" w14:textId="685DB197" w:rsidR="00A121DA" w:rsidRPr="00F9608B" w:rsidRDefault="00A121DA"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F9608B">
        <w:rPr>
          <w:rFonts w:asciiTheme="minorHAnsi" w:hAnsiTheme="minorHAnsi" w:cstheme="minorHAnsi"/>
          <w:color w:val="010202"/>
          <w:spacing w:val="-1"/>
          <w:sz w:val="20"/>
          <w:szCs w:val="20"/>
        </w:rPr>
        <w:t>Partnerships with families</w:t>
      </w:r>
    </w:p>
    <w:p w14:paraId="6D72CB2D" w14:textId="72581C32" w:rsidR="00A121DA" w:rsidRPr="00F9608B" w:rsidRDefault="00A121DA"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F9608B">
        <w:rPr>
          <w:rFonts w:asciiTheme="minorHAnsi" w:hAnsiTheme="minorHAnsi" w:cstheme="minorHAnsi"/>
          <w:color w:val="010202"/>
          <w:spacing w:val="-1"/>
          <w:sz w:val="20"/>
          <w:szCs w:val="20"/>
        </w:rPr>
        <w:t>High expectation for every child</w:t>
      </w:r>
    </w:p>
    <w:p w14:paraId="393EA68C" w14:textId="7A3C9D1F" w:rsidR="00A121DA" w:rsidRPr="00F9608B" w:rsidRDefault="00A121DA"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F9608B">
        <w:rPr>
          <w:rFonts w:asciiTheme="minorHAnsi" w:hAnsiTheme="minorHAnsi" w:cstheme="minorHAnsi"/>
          <w:color w:val="010202"/>
          <w:spacing w:val="-1"/>
          <w:sz w:val="20"/>
          <w:szCs w:val="20"/>
        </w:rPr>
        <w:t>Respectful relationships and responsive engagement</w:t>
      </w:r>
    </w:p>
    <w:p w14:paraId="0264A254" w14:textId="28318C00" w:rsidR="00A121DA" w:rsidRPr="00F9608B" w:rsidRDefault="00A121DA"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F9608B">
        <w:rPr>
          <w:rFonts w:asciiTheme="minorHAnsi" w:hAnsiTheme="minorHAnsi" w:cstheme="minorHAnsi"/>
          <w:color w:val="010202"/>
          <w:spacing w:val="-1"/>
          <w:sz w:val="20"/>
          <w:szCs w:val="20"/>
        </w:rPr>
        <w:t>Equity and diversity</w:t>
      </w:r>
    </w:p>
    <w:p w14:paraId="0FD4A32F" w14:textId="050C13B1" w:rsidR="00A121DA" w:rsidRPr="00F9608B" w:rsidRDefault="00A121DA"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F9608B">
        <w:rPr>
          <w:rFonts w:asciiTheme="minorHAnsi" w:hAnsiTheme="minorHAnsi" w:cstheme="minorHAnsi"/>
          <w:color w:val="010202"/>
          <w:spacing w:val="-1"/>
          <w:sz w:val="20"/>
          <w:szCs w:val="20"/>
        </w:rPr>
        <w:t>Assessment for learning and development</w:t>
      </w:r>
    </w:p>
    <w:p w14:paraId="3B5C0FB2" w14:textId="4C7B14C0" w:rsidR="00A121DA" w:rsidRPr="00F9608B" w:rsidRDefault="00A121DA"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F9608B">
        <w:rPr>
          <w:rFonts w:asciiTheme="minorHAnsi" w:hAnsiTheme="minorHAnsi" w:cstheme="minorHAnsi"/>
          <w:color w:val="010202"/>
          <w:spacing w:val="-1"/>
          <w:sz w:val="20"/>
          <w:szCs w:val="20"/>
        </w:rPr>
        <w:t>Integrated teaching and learning approaches</w:t>
      </w:r>
    </w:p>
    <w:p w14:paraId="28D7DE46" w14:textId="245FD7DE" w:rsidR="00A121DA" w:rsidRPr="00F9608B" w:rsidRDefault="00A121DA"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F9608B">
        <w:rPr>
          <w:rFonts w:asciiTheme="minorHAnsi" w:hAnsiTheme="minorHAnsi" w:cstheme="minorHAnsi"/>
          <w:color w:val="010202"/>
          <w:spacing w:val="-1"/>
          <w:sz w:val="20"/>
          <w:szCs w:val="20"/>
        </w:rPr>
        <w:t>Partnerships with professionals.</w:t>
      </w:r>
    </w:p>
    <w:p w14:paraId="3C1F4AFA" w14:textId="77777777" w:rsidR="00E2131E" w:rsidRPr="00E2131E" w:rsidRDefault="00E2131E" w:rsidP="00E2131E">
      <w:pPr>
        <w:rPr>
          <w:lang w:val="en-US"/>
        </w:rPr>
      </w:pPr>
      <w:bookmarkStart w:id="4" w:name="_TOC_250031"/>
    </w:p>
    <w:p w14:paraId="771E0139" w14:textId="78CCD9E2" w:rsidR="00EB2318" w:rsidRPr="00B54831" w:rsidRDefault="00EB2318" w:rsidP="00B54831">
      <w:pPr>
        <w:pStyle w:val="Heading1"/>
        <w:ind w:left="567"/>
      </w:pPr>
      <w:bookmarkStart w:id="5" w:name="_Toc63867953"/>
      <w:r w:rsidRPr="00B54831">
        <w:t>Focus</w:t>
      </w:r>
      <w:bookmarkEnd w:id="4"/>
      <w:r w:rsidR="00EC028F" w:rsidRPr="00B54831">
        <w:t xml:space="preserve"> of </w:t>
      </w:r>
      <w:r w:rsidR="003A4B98">
        <w:t>support</w:t>
      </w:r>
      <w:bookmarkEnd w:id="5"/>
    </w:p>
    <w:p w14:paraId="5521CD9C" w14:textId="12C5B62B" w:rsidR="00EB2318" w:rsidRDefault="00453093" w:rsidP="00370520">
      <w:pPr>
        <w:spacing w:after="0"/>
        <w:ind w:left="567"/>
        <w:rPr>
          <w:sz w:val="20"/>
          <w:szCs w:val="24"/>
        </w:rPr>
      </w:pPr>
      <w:r w:rsidRPr="00E3097E">
        <w:rPr>
          <w:sz w:val="20"/>
          <w:szCs w:val="24"/>
        </w:rPr>
        <w:t xml:space="preserve">The focus of </w:t>
      </w:r>
      <w:r w:rsidR="00492C9C">
        <w:rPr>
          <w:sz w:val="20"/>
          <w:szCs w:val="24"/>
        </w:rPr>
        <w:t xml:space="preserve">KIS </w:t>
      </w:r>
      <w:r w:rsidR="00EC5A93">
        <w:rPr>
          <w:sz w:val="20"/>
          <w:szCs w:val="24"/>
        </w:rPr>
        <w:t>SEP</w:t>
      </w:r>
      <w:r w:rsidR="00E33711" w:rsidRPr="00E3097E">
        <w:rPr>
          <w:sz w:val="20"/>
          <w:szCs w:val="24"/>
        </w:rPr>
        <w:t xml:space="preserve"> </w:t>
      </w:r>
      <w:r w:rsidRPr="00E3097E">
        <w:rPr>
          <w:sz w:val="20"/>
          <w:szCs w:val="24"/>
        </w:rPr>
        <w:t>is</w:t>
      </w:r>
      <w:r w:rsidR="00943709" w:rsidRPr="00E3097E">
        <w:rPr>
          <w:sz w:val="20"/>
          <w:szCs w:val="24"/>
        </w:rPr>
        <w:t xml:space="preserve"> to</w:t>
      </w:r>
      <w:r w:rsidR="00EB2318" w:rsidRPr="00E3097E">
        <w:rPr>
          <w:sz w:val="20"/>
          <w:szCs w:val="24"/>
        </w:rPr>
        <w:t>:</w:t>
      </w:r>
    </w:p>
    <w:p w14:paraId="5D0E897D" w14:textId="77777777" w:rsidR="00F1291C" w:rsidRPr="00E3097E" w:rsidRDefault="00F1291C" w:rsidP="000A41AE">
      <w:pPr>
        <w:spacing w:after="0"/>
        <w:ind w:firstLine="709"/>
        <w:rPr>
          <w:sz w:val="20"/>
          <w:szCs w:val="24"/>
        </w:rPr>
      </w:pPr>
    </w:p>
    <w:p w14:paraId="56A23071" w14:textId="23A0DDD0" w:rsidR="00FA2FF1" w:rsidRPr="000B6233" w:rsidRDefault="00FA2FF1"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0B6233">
        <w:rPr>
          <w:rFonts w:asciiTheme="minorHAnsi" w:hAnsiTheme="minorHAnsi" w:cstheme="minorHAnsi"/>
          <w:color w:val="010202"/>
          <w:spacing w:val="-1"/>
          <w:sz w:val="20"/>
          <w:szCs w:val="20"/>
        </w:rPr>
        <w:t xml:space="preserve">Provide </w:t>
      </w:r>
      <w:r w:rsidR="00E062A5" w:rsidRPr="000B6233">
        <w:rPr>
          <w:rFonts w:asciiTheme="minorHAnsi" w:hAnsiTheme="minorHAnsi" w:cstheme="minorHAnsi"/>
          <w:color w:val="010202"/>
          <w:spacing w:val="-1"/>
          <w:sz w:val="20"/>
          <w:szCs w:val="20"/>
        </w:rPr>
        <w:t xml:space="preserve">specialised equipment for loan at no cost to </w:t>
      </w:r>
      <w:r w:rsidR="00E06CBE">
        <w:rPr>
          <w:rFonts w:asciiTheme="minorHAnsi" w:hAnsiTheme="minorHAnsi" w:cstheme="minorHAnsi"/>
          <w:color w:val="010202"/>
          <w:spacing w:val="-1"/>
          <w:sz w:val="20"/>
          <w:szCs w:val="20"/>
        </w:rPr>
        <w:t>Victorian Government</w:t>
      </w:r>
      <w:r w:rsidRPr="000B6233">
        <w:rPr>
          <w:rFonts w:asciiTheme="minorHAnsi" w:hAnsiTheme="minorHAnsi" w:cstheme="minorHAnsi"/>
          <w:color w:val="010202"/>
          <w:spacing w:val="-1"/>
          <w:sz w:val="20"/>
          <w:szCs w:val="20"/>
        </w:rPr>
        <w:t xml:space="preserve"> funded kindergarten </w:t>
      </w:r>
      <w:r w:rsidR="00E062A5" w:rsidRPr="000B6233">
        <w:rPr>
          <w:rFonts w:asciiTheme="minorHAnsi" w:hAnsiTheme="minorHAnsi" w:cstheme="minorHAnsi"/>
          <w:color w:val="010202"/>
          <w:spacing w:val="-1"/>
          <w:sz w:val="20"/>
          <w:szCs w:val="20"/>
        </w:rPr>
        <w:t xml:space="preserve">services </w:t>
      </w:r>
      <w:r w:rsidRPr="000B6233">
        <w:rPr>
          <w:rFonts w:asciiTheme="minorHAnsi" w:hAnsiTheme="minorHAnsi" w:cstheme="minorHAnsi"/>
          <w:color w:val="010202"/>
          <w:spacing w:val="-1"/>
          <w:sz w:val="20"/>
          <w:szCs w:val="20"/>
        </w:rPr>
        <w:t xml:space="preserve">to include children with </w:t>
      </w:r>
      <w:r w:rsidR="001E5FE0">
        <w:rPr>
          <w:rFonts w:asciiTheme="minorHAnsi" w:hAnsiTheme="minorHAnsi" w:cstheme="minorHAnsi"/>
          <w:color w:val="010202"/>
          <w:spacing w:val="-1"/>
          <w:sz w:val="20"/>
          <w:szCs w:val="20"/>
        </w:rPr>
        <w:t>significant</w:t>
      </w:r>
      <w:r w:rsidR="00635C5B" w:rsidRPr="000B6233">
        <w:rPr>
          <w:rFonts w:asciiTheme="minorHAnsi" w:hAnsiTheme="minorHAnsi" w:cstheme="minorHAnsi"/>
          <w:color w:val="010202"/>
          <w:spacing w:val="-1"/>
          <w:sz w:val="20"/>
          <w:szCs w:val="20"/>
        </w:rPr>
        <w:t xml:space="preserve"> </w:t>
      </w:r>
      <w:r w:rsidRPr="000B6233">
        <w:rPr>
          <w:rFonts w:asciiTheme="minorHAnsi" w:hAnsiTheme="minorHAnsi" w:cstheme="minorHAnsi"/>
          <w:color w:val="010202"/>
          <w:spacing w:val="-1"/>
          <w:sz w:val="20"/>
          <w:szCs w:val="20"/>
        </w:rPr>
        <w:t>disabilit</w:t>
      </w:r>
      <w:r w:rsidR="00635C5B" w:rsidRPr="000B6233">
        <w:rPr>
          <w:rFonts w:asciiTheme="minorHAnsi" w:hAnsiTheme="minorHAnsi" w:cstheme="minorHAnsi"/>
          <w:color w:val="010202"/>
          <w:spacing w:val="-1"/>
          <w:sz w:val="20"/>
          <w:szCs w:val="20"/>
        </w:rPr>
        <w:t>ies</w:t>
      </w:r>
      <w:r w:rsidRPr="000B6233">
        <w:rPr>
          <w:rFonts w:asciiTheme="minorHAnsi" w:hAnsiTheme="minorHAnsi" w:cstheme="minorHAnsi"/>
          <w:color w:val="010202"/>
          <w:spacing w:val="-1"/>
          <w:sz w:val="20"/>
          <w:szCs w:val="20"/>
        </w:rPr>
        <w:t xml:space="preserve"> so that all children can access, participate and achieve positive learning outcomes</w:t>
      </w:r>
    </w:p>
    <w:p w14:paraId="56566FC1" w14:textId="03D026C3" w:rsidR="00E062A5" w:rsidRPr="000B6233" w:rsidRDefault="00E062A5"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0B6233">
        <w:rPr>
          <w:rFonts w:asciiTheme="minorHAnsi" w:hAnsiTheme="minorHAnsi" w:cstheme="minorHAnsi"/>
          <w:color w:val="010202"/>
          <w:spacing w:val="-1"/>
          <w:sz w:val="20"/>
          <w:szCs w:val="20"/>
        </w:rPr>
        <w:t>Respond to the child’s abilities and strengths, as well as their needs, by supporting the kindergarten program to enhance their learning and development</w:t>
      </w:r>
    </w:p>
    <w:p w14:paraId="2EBE60CC" w14:textId="573BC822" w:rsidR="00CE59DA" w:rsidRDefault="00FA2FF1" w:rsidP="00D0641D">
      <w:pPr>
        <w:pStyle w:val="BodyText"/>
        <w:numPr>
          <w:ilvl w:val="0"/>
          <w:numId w:val="8"/>
        </w:numPr>
        <w:tabs>
          <w:tab w:val="left" w:pos="2438"/>
        </w:tabs>
        <w:spacing w:before="113"/>
        <w:jc w:val="both"/>
        <w:rPr>
          <w:rFonts w:asciiTheme="minorHAnsi" w:eastAsiaTheme="minorHAnsi" w:hAnsiTheme="minorHAnsi" w:cstheme="minorBidi"/>
          <w:sz w:val="20"/>
          <w:szCs w:val="24"/>
          <w:lang w:val="en-AU"/>
        </w:rPr>
      </w:pPr>
      <w:r w:rsidRPr="0001752C">
        <w:rPr>
          <w:rFonts w:asciiTheme="minorHAnsi" w:hAnsiTheme="minorHAnsi" w:cstheme="minorHAnsi"/>
          <w:color w:val="010202"/>
          <w:spacing w:val="-1"/>
          <w:sz w:val="20"/>
          <w:szCs w:val="20"/>
        </w:rPr>
        <w:lastRenderedPageBreak/>
        <w:t xml:space="preserve">Assist kindergarten </w:t>
      </w:r>
      <w:r w:rsidR="00F1291C" w:rsidRPr="0001752C">
        <w:rPr>
          <w:rFonts w:asciiTheme="minorHAnsi" w:hAnsiTheme="minorHAnsi" w:cstheme="minorHAnsi"/>
          <w:color w:val="010202"/>
          <w:spacing w:val="-1"/>
          <w:sz w:val="20"/>
          <w:szCs w:val="20"/>
        </w:rPr>
        <w:t>programs</w:t>
      </w:r>
      <w:r w:rsidRPr="0001752C">
        <w:rPr>
          <w:rFonts w:asciiTheme="minorHAnsi" w:hAnsiTheme="minorHAnsi" w:cstheme="minorHAnsi"/>
          <w:color w:val="010202"/>
          <w:spacing w:val="-1"/>
          <w:sz w:val="20"/>
          <w:szCs w:val="20"/>
        </w:rPr>
        <w:t xml:space="preserve"> </w:t>
      </w:r>
      <w:r w:rsidR="000D3413">
        <w:rPr>
          <w:rFonts w:asciiTheme="minorHAnsi" w:hAnsiTheme="minorHAnsi" w:cstheme="minorHAnsi"/>
          <w:color w:val="010202"/>
          <w:spacing w:val="-1"/>
          <w:sz w:val="20"/>
          <w:szCs w:val="20"/>
        </w:rPr>
        <w:t xml:space="preserve">to </w:t>
      </w:r>
      <w:r w:rsidRPr="0001752C">
        <w:rPr>
          <w:rFonts w:asciiTheme="minorHAnsi" w:hAnsiTheme="minorHAnsi" w:cstheme="minorHAnsi"/>
          <w:color w:val="010202"/>
          <w:spacing w:val="-1"/>
          <w:sz w:val="20"/>
          <w:szCs w:val="20"/>
        </w:rPr>
        <w:t>implement inclusive and equitable practice under the National Quality Framework</w:t>
      </w:r>
      <w:r w:rsidRPr="0001752C">
        <w:rPr>
          <w:sz w:val="20"/>
          <w:szCs w:val="24"/>
        </w:rPr>
        <w:t xml:space="preserve"> </w:t>
      </w:r>
      <w:r w:rsidRPr="0001752C">
        <w:rPr>
          <w:rFonts w:asciiTheme="minorHAnsi" w:hAnsiTheme="minorHAnsi" w:cstheme="minorHAnsi"/>
          <w:color w:val="010202"/>
          <w:spacing w:val="-1"/>
          <w:sz w:val="20"/>
          <w:szCs w:val="20"/>
        </w:rPr>
        <w:t>and the Disability Standards for Education 2005</w:t>
      </w:r>
      <w:r w:rsidR="0001752C" w:rsidRPr="0001752C">
        <w:rPr>
          <w:rFonts w:asciiTheme="minorHAnsi" w:hAnsiTheme="minorHAnsi" w:cstheme="minorHAnsi"/>
          <w:color w:val="010202"/>
          <w:spacing w:val="-1"/>
          <w:sz w:val="20"/>
          <w:szCs w:val="20"/>
        </w:rPr>
        <w:t xml:space="preserve"> </w:t>
      </w:r>
      <w:r w:rsidR="0001752C">
        <w:rPr>
          <w:rFonts w:asciiTheme="minorHAnsi" w:hAnsiTheme="minorHAnsi" w:cstheme="minorHAnsi"/>
          <w:color w:val="010202"/>
          <w:spacing w:val="-1"/>
          <w:sz w:val="20"/>
          <w:szCs w:val="20"/>
        </w:rPr>
        <w:t>and i</w:t>
      </w:r>
      <w:r w:rsidR="00EB2318" w:rsidRPr="0001752C">
        <w:rPr>
          <w:rFonts w:asciiTheme="minorHAnsi" w:eastAsiaTheme="minorHAnsi" w:hAnsiTheme="minorHAnsi" w:cstheme="minorBidi"/>
          <w:sz w:val="20"/>
          <w:szCs w:val="24"/>
          <w:lang w:val="en-AU"/>
        </w:rPr>
        <w:t xml:space="preserve">n line with the </w:t>
      </w:r>
      <w:r w:rsidR="00635C5B" w:rsidRPr="0001752C">
        <w:rPr>
          <w:rFonts w:asciiTheme="minorHAnsi" w:eastAsiaTheme="minorHAnsi" w:hAnsiTheme="minorHAnsi" w:cstheme="minorBidi"/>
          <w:sz w:val="20"/>
          <w:szCs w:val="24"/>
          <w:lang w:val="en-AU"/>
        </w:rPr>
        <w:t>VEYLDF</w:t>
      </w:r>
      <w:r w:rsidR="0001752C">
        <w:rPr>
          <w:rFonts w:asciiTheme="minorHAnsi" w:eastAsiaTheme="minorHAnsi" w:hAnsiTheme="minorHAnsi" w:cstheme="minorBidi"/>
          <w:sz w:val="20"/>
          <w:szCs w:val="24"/>
          <w:lang w:val="en-AU"/>
        </w:rPr>
        <w:t>.</w:t>
      </w:r>
    </w:p>
    <w:p w14:paraId="5025284D" w14:textId="77777777" w:rsidR="00443065" w:rsidRDefault="00EB2318" w:rsidP="00F95D90">
      <w:pPr>
        <w:pStyle w:val="BodyText"/>
        <w:spacing w:before="0"/>
        <w:ind w:left="0" w:right="23"/>
        <w:jc w:val="both"/>
        <w:rPr>
          <w:rFonts w:asciiTheme="minorHAnsi" w:eastAsiaTheme="minorHAnsi" w:hAnsiTheme="minorHAnsi" w:cstheme="minorBidi"/>
          <w:sz w:val="20"/>
          <w:szCs w:val="24"/>
          <w:lang w:val="en-AU"/>
        </w:rPr>
      </w:pPr>
      <w:r w:rsidRPr="00E3097E">
        <w:rPr>
          <w:rFonts w:asciiTheme="minorHAnsi" w:eastAsiaTheme="minorHAnsi" w:hAnsiTheme="minorHAnsi" w:cstheme="minorBidi"/>
          <w:sz w:val="20"/>
          <w:szCs w:val="24"/>
          <w:lang w:val="en-AU"/>
        </w:rPr>
        <w:t xml:space="preserve"> </w:t>
      </w:r>
      <w:r w:rsidR="00C5258B">
        <w:rPr>
          <w:rFonts w:asciiTheme="minorHAnsi" w:eastAsiaTheme="minorHAnsi" w:hAnsiTheme="minorHAnsi" w:cstheme="minorBidi"/>
          <w:sz w:val="20"/>
          <w:szCs w:val="24"/>
          <w:lang w:val="en-AU"/>
        </w:rPr>
        <w:tab/>
      </w:r>
    </w:p>
    <w:p w14:paraId="0CD12CE4" w14:textId="3EBC12AC" w:rsidR="001B1B88" w:rsidRPr="001B1B88" w:rsidRDefault="001B1B88" w:rsidP="00F56EA2">
      <w:pPr>
        <w:pStyle w:val="BodyText"/>
        <w:spacing w:before="0"/>
        <w:ind w:left="0" w:right="23" w:firstLine="567"/>
        <w:jc w:val="both"/>
        <w:rPr>
          <w:rFonts w:asciiTheme="minorHAnsi" w:eastAsiaTheme="minorHAnsi" w:hAnsiTheme="minorHAnsi" w:cstheme="minorBidi"/>
          <w:color w:val="AF272F" w:themeColor="background1"/>
          <w:sz w:val="20"/>
          <w:szCs w:val="24"/>
          <w:lang w:val="en-AU"/>
        </w:rPr>
      </w:pPr>
      <w:r w:rsidRPr="001B1B88">
        <w:rPr>
          <w:rFonts w:asciiTheme="minorHAnsi" w:eastAsiaTheme="minorHAnsi" w:hAnsiTheme="minorHAnsi" w:cstheme="minorBidi"/>
          <w:color w:val="AF272F" w:themeColor="background1"/>
          <w:sz w:val="20"/>
          <w:szCs w:val="24"/>
          <w:lang w:val="en-AU"/>
        </w:rPr>
        <w:t>In scope equipment</w:t>
      </w:r>
    </w:p>
    <w:p w14:paraId="27401B3D" w14:textId="77777777" w:rsidR="00FA2FF1" w:rsidRPr="00E3097E" w:rsidRDefault="00FA2FF1" w:rsidP="00C17058">
      <w:pPr>
        <w:pStyle w:val="BodyText"/>
        <w:spacing w:before="0"/>
        <w:ind w:left="227" w:right="23"/>
        <w:jc w:val="both"/>
        <w:rPr>
          <w:rFonts w:asciiTheme="minorHAnsi" w:eastAsiaTheme="minorHAnsi" w:hAnsiTheme="minorHAnsi" w:cstheme="minorBidi"/>
          <w:sz w:val="20"/>
          <w:szCs w:val="24"/>
          <w:lang w:val="en-AU"/>
        </w:rPr>
      </w:pPr>
    </w:p>
    <w:p w14:paraId="6161BA0A" w14:textId="47D1FF9B" w:rsidR="00FA2FF1" w:rsidRDefault="00635C5B" w:rsidP="00370520">
      <w:pPr>
        <w:spacing w:after="0"/>
        <w:ind w:left="567"/>
        <w:rPr>
          <w:sz w:val="20"/>
          <w:szCs w:val="24"/>
        </w:rPr>
      </w:pPr>
      <w:r>
        <w:rPr>
          <w:sz w:val="20"/>
          <w:szCs w:val="24"/>
        </w:rPr>
        <w:t>Specialised e</w:t>
      </w:r>
      <w:r w:rsidR="00FA2FF1" w:rsidRPr="00E3097E">
        <w:rPr>
          <w:sz w:val="20"/>
          <w:szCs w:val="24"/>
        </w:rPr>
        <w:t xml:space="preserve">quipment available from </w:t>
      </w:r>
      <w:r w:rsidR="00492C9C">
        <w:rPr>
          <w:sz w:val="20"/>
          <w:szCs w:val="24"/>
        </w:rPr>
        <w:t xml:space="preserve">KIS </w:t>
      </w:r>
      <w:r w:rsidR="00EC5A93">
        <w:rPr>
          <w:sz w:val="20"/>
          <w:szCs w:val="24"/>
        </w:rPr>
        <w:t>SEP</w:t>
      </w:r>
      <w:r w:rsidR="00FA2FF1" w:rsidRPr="00E3097E">
        <w:rPr>
          <w:sz w:val="20"/>
          <w:szCs w:val="24"/>
        </w:rPr>
        <w:t xml:space="preserve"> may include (but is not limited to):</w:t>
      </w:r>
    </w:p>
    <w:p w14:paraId="6CCB7718" w14:textId="77777777" w:rsidR="00F1291C" w:rsidRPr="00E3097E" w:rsidRDefault="00F1291C" w:rsidP="00F1291C">
      <w:pPr>
        <w:spacing w:after="0"/>
        <w:ind w:left="709"/>
        <w:rPr>
          <w:sz w:val="20"/>
          <w:szCs w:val="24"/>
        </w:rPr>
      </w:pPr>
    </w:p>
    <w:p w14:paraId="7760DB88" w14:textId="7BF5B698" w:rsidR="00FA2FF1" w:rsidRPr="000B6233" w:rsidRDefault="00FA2FF1"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0B6233">
        <w:rPr>
          <w:rFonts w:asciiTheme="minorHAnsi" w:hAnsiTheme="minorHAnsi" w:cstheme="minorHAnsi"/>
          <w:color w:val="010202"/>
          <w:spacing w:val="-1"/>
          <w:sz w:val="20"/>
          <w:szCs w:val="20"/>
        </w:rPr>
        <w:t>Standing frames to allow a child with high physical needs to participate in activities</w:t>
      </w:r>
      <w:r w:rsidR="009A74AF" w:rsidRPr="000B6233">
        <w:rPr>
          <w:rFonts w:asciiTheme="minorHAnsi" w:hAnsiTheme="minorHAnsi" w:cstheme="minorHAnsi"/>
          <w:color w:val="010202"/>
          <w:spacing w:val="-1"/>
          <w:sz w:val="20"/>
          <w:szCs w:val="20"/>
        </w:rPr>
        <w:t xml:space="preserve"> in a kindergarten program</w:t>
      </w:r>
    </w:p>
    <w:p w14:paraId="59D2F94D" w14:textId="799AAAF0" w:rsidR="00FA2FF1" w:rsidRPr="000B6233" w:rsidRDefault="00FA2FF1"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0B6233">
        <w:rPr>
          <w:rFonts w:asciiTheme="minorHAnsi" w:hAnsiTheme="minorHAnsi" w:cstheme="minorHAnsi"/>
          <w:color w:val="010202"/>
          <w:spacing w:val="-1"/>
          <w:sz w:val="20"/>
          <w:szCs w:val="20"/>
        </w:rPr>
        <w:t>Change tables, toilet se</w:t>
      </w:r>
      <w:r w:rsidR="0009305D">
        <w:rPr>
          <w:rFonts w:asciiTheme="minorHAnsi" w:hAnsiTheme="minorHAnsi" w:cstheme="minorHAnsi"/>
          <w:color w:val="010202"/>
          <w:spacing w:val="-1"/>
          <w:sz w:val="20"/>
          <w:szCs w:val="20"/>
        </w:rPr>
        <w:t>a</w:t>
      </w:r>
      <w:r w:rsidRPr="000B6233">
        <w:rPr>
          <w:rFonts w:asciiTheme="minorHAnsi" w:hAnsiTheme="minorHAnsi" w:cstheme="minorHAnsi"/>
          <w:color w:val="010202"/>
          <w:spacing w:val="-1"/>
          <w:sz w:val="20"/>
          <w:szCs w:val="20"/>
        </w:rPr>
        <w:t>ts or steps, potty chairs, mobile stools</w:t>
      </w:r>
      <w:r w:rsidR="00AB5450" w:rsidRPr="005626DB">
        <w:rPr>
          <w:rFonts w:asciiTheme="minorHAnsi" w:hAnsiTheme="minorHAnsi" w:cstheme="minorHAnsi"/>
          <w:color w:val="010202"/>
          <w:spacing w:val="-1"/>
          <w:sz w:val="20"/>
          <w:szCs w:val="20"/>
        </w:rPr>
        <w:t>,</w:t>
      </w:r>
      <w:r w:rsidRPr="000B6233">
        <w:rPr>
          <w:rFonts w:asciiTheme="minorHAnsi" w:hAnsiTheme="minorHAnsi" w:cstheme="minorHAnsi"/>
          <w:color w:val="010202"/>
          <w:spacing w:val="-1"/>
          <w:sz w:val="20"/>
          <w:szCs w:val="20"/>
        </w:rPr>
        <w:t xml:space="preserve"> hoists, slings, harnesses and seating or posture aids.</w:t>
      </w:r>
    </w:p>
    <w:p w14:paraId="0DB2D36C" w14:textId="77777777" w:rsidR="00FA2FF1" w:rsidRPr="00E3097E" w:rsidRDefault="00FA2FF1" w:rsidP="00F1291C">
      <w:pPr>
        <w:pStyle w:val="ListBullet"/>
        <w:numPr>
          <w:ilvl w:val="0"/>
          <w:numId w:val="0"/>
        </w:numPr>
        <w:spacing w:after="0"/>
        <w:ind w:left="349"/>
        <w:rPr>
          <w:sz w:val="20"/>
          <w:szCs w:val="24"/>
        </w:rPr>
      </w:pPr>
    </w:p>
    <w:p w14:paraId="6761AEA6" w14:textId="44FD067E" w:rsidR="001B1B88" w:rsidRPr="001B1B88" w:rsidRDefault="001B1B88" w:rsidP="00370520">
      <w:pPr>
        <w:spacing w:after="0"/>
        <w:ind w:left="567"/>
        <w:rPr>
          <w:color w:val="AF272F" w:themeColor="background1"/>
          <w:sz w:val="20"/>
          <w:szCs w:val="24"/>
        </w:rPr>
      </w:pPr>
      <w:r w:rsidRPr="001B1B88">
        <w:rPr>
          <w:color w:val="AF272F" w:themeColor="background1"/>
          <w:sz w:val="20"/>
          <w:szCs w:val="24"/>
        </w:rPr>
        <w:t>Out of scope equipment</w:t>
      </w:r>
    </w:p>
    <w:p w14:paraId="2F816AF9" w14:textId="77777777" w:rsidR="001B1B88" w:rsidRDefault="001B1B88" w:rsidP="001B1B88">
      <w:pPr>
        <w:spacing w:after="0"/>
        <w:ind w:left="720"/>
        <w:rPr>
          <w:sz w:val="20"/>
          <w:szCs w:val="24"/>
        </w:rPr>
      </w:pPr>
    </w:p>
    <w:p w14:paraId="20657E8C" w14:textId="018ECFDE" w:rsidR="00FA2FF1" w:rsidRDefault="00635C5B" w:rsidP="00370520">
      <w:pPr>
        <w:spacing w:after="0"/>
        <w:ind w:left="567"/>
        <w:rPr>
          <w:sz w:val="20"/>
          <w:szCs w:val="24"/>
        </w:rPr>
      </w:pPr>
      <w:r>
        <w:rPr>
          <w:sz w:val="20"/>
          <w:szCs w:val="24"/>
        </w:rPr>
        <w:t>Specialised e</w:t>
      </w:r>
      <w:r w:rsidR="00FA2FF1" w:rsidRPr="00E3097E">
        <w:rPr>
          <w:sz w:val="20"/>
          <w:szCs w:val="24"/>
        </w:rPr>
        <w:t xml:space="preserve">quipment </w:t>
      </w:r>
      <w:r w:rsidR="00FA2FF1" w:rsidRPr="00C5313A">
        <w:rPr>
          <w:b/>
          <w:bCs/>
          <w:sz w:val="20"/>
          <w:szCs w:val="24"/>
          <w:u w:val="single"/>
        </w:rPr>
        <w:t>not</w:t>
      </w:r>
      <w:r w:rsidR="00FA2FF1" w:rsidRPr="00E3097E">
        <w:rPr>
          <w:sz w:val="20"/>
          <w:szCs w:val="24"/>
        </w:rPr>
        <w:t xml:space="preserve"> available from </w:t>
      </w:r>
      <w:r w:rsidR="00492C9C">
        <w:rPr>
          <w:sz w:val="20"/>
          <w:szCs w:val="24"/>
        </w:rPr>
        <w:t xml:space="preserve">KIS </w:t>
      </w:r>
      <w:r w:rsidR="00EC5A93">
        <w:rPr>
          <w:sz w:val="20"/>
          <w:szCs w:val="24"/>
        </w:rPr>
        <w:t>SEP</w:t>
      </w:r>
      <w:r w:rsidR="00FA2FF1" w:rsidRPr="00E3097E">
        <w:rPr>
          <w:sz w:val="20"/>
          <w:szCs w:val="24"/>
        </w:rPr>
        <w:t xml:space="preserve"> includes (but is not limited to):</w:t>
      </w:r>
    </w:p>
    <w:p w14:paraId="0C87BA0F" w14:textId="77777777" w:rsidR="00C5313A" w:rsidRDefault="00C5313A" w:rsidP="00F1291C">
      <w:pPr>
        <w:spacing w:after="0"/>
        <w:ind w:left="1097" w:hanging="161"/>
        <w:rPr>
          <w:sz w:val="20"/>
          <w:szCs w:val="24"/>
        </w:rPr>
      </w:pPr>
    </w:p>
    <w:p w14:paraId="51E01DFB" w14:textId="42D6D3B7" w:rsidR="009E31D6" w:rsidRPr="000B6233" w:rsidRDefault="00F97378"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Pr>
          <w:rFonts w:asciiTheme="minorHAnsi" w:hAnsiTheme="minorHAnsi" w:cstheme="minorHAnsi"/>
          <w:color w:val="010202"/>
          <w:spacing w:val="-1"/>
          <w:sz w:val="20"/>
          <w:szCs w:val="20"/>
        </w:rPr>
        <w:t>Some e</w:t>
      </w:r>
      <w:r w:rsidR="009E31D6" w:rsidRPr="000B6233">
        <w:rPr>
          <w:rFonts w:asciiTheme="minorHAnsi" w:hAnsiTheme="minorHAnsi" w:cstheme="minorHAnsi"/>
          <w:color w:val="010202"/>
          <w:spacing w:val="-1"/>
          <w:sz w:val="20"/>
          <w:szCs w:val="20"/>
        </w:rPr>
        <w:t>quipment provided under the N</w:t>
      </w:r>
      <w:r w:rsidR="009F44BB">
        <w:rPr>
          <w:rFonts w:asciiTheme="minorHAnsi" w:hAnsiTheme="minorHAnsi" w:cstheme="minorHAnsi"/>
          <w:color w:val="010202"/>
          <w:spacing w:val="-1"/>
          <w:sz w:val="20"/>
          <w:szCs w:val="20"/>
        </w:rPr>
        <w:t>ational Disability Insurance Scheme (N</w:t>
      </w:r>
      <w:r w:rsidR="009E31D6" w:rsidRPr="000B6233">
        <w:rPr>
          <w:rFonts w:asciiTheme="minorHAnsi" w:hAnsiTheme="minorHAnsi" w:cstheme="minorHAnsi"/>
          <w:color w:val="010202"/>
          <w:spacing w:val="-1"/>
          <w:sz w:val="20"/>
          <w:szCs w:val="20"/>
        </w:rPr>
        <w:t>DIS</w:t>
      </w:r>
      <w:r w:rsidR="009F44BB">
        <w:rPr>
          <w:rFonts w:asciiTheme="minorHAnsi" w:hAnsiTheme="minorHAnsi" w:cstheme="minorHAnsi"/>
          <w:color w:val="010202"/>
          <w:spacing w:val="-1"/>
          <w:sz w:val="20"/>
          <w:szCs w:val="20"/>
        </w:rPr>
        <w:t>)</w:t>
      </w:r>
    </w:p>
    <w:p w14:paraId="1DEAFB3B" w14:textId="77777777" w:rsidR="009E31D6" w:rsidRPr="000B6233" w:rsidRDefault="009E31D6"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0B6233">
        <w:rPr>
          <w:rFonts w:asciiTheme="minorHAnsi" w:hAnsiTheme="minorHAnsi" w:cstheme="minorHAnsi"/>
          <w:color w:val="010202"/>
          <w:spacing w:val="-1"/>
          <w:sz w:val="20"/>
          <w:szCs w:val="20"/>
        </w:rPr>
        <w:t>Therapeutic equipment (for example, hearing aids and therapist tables)</w:t>
      </w:r>
    </w:p>
    <w:p w14:paraId="5AB4C021" w14:textId="77777777" w:rsidR="009E31D6" w:rsidRPr="000B6233" w:rsidRDefault="009E31D6"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0B6233">
        <w:rPr>
          <w:rFonts w:asciiTheme="minorHAnsi" w:hAnsiTheme="minorHAnsi" w:cstheme="minorHAnsi"/>
          <w:color w:val="010202"/>
          <w:spacing w:val="-1"/>
          <w:sz w:val="20"/>
          <w:szCs w:val="20"/>
        </w:rPr>
        <w:t>Equipment that the kindergarten service would reasonably be expected to supply as part of the provision of a quality early learning environment</w:t>
      </w:r>
    </w:p>
    <w:p w14:paraId="633B8695" w14:textId="7217F919" w:rsidR="009E31D6" w:rsidRPr="000B6233" w:rsidRDefault="009E31D6"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0B6233">
        <w:rPr>
          <w:rFonts w:asciiTheme="minorHAnsi" w:hAnsiTheme="minorHAnsi" w:cstheme="minorHAnsi"/>
          <w:color w:val="010202"/>
          <w:spacing w:val="-1"/>
          <w:sz w:val="20"/>
          <w:szCs w:val="20"/>
        </w:rPr>
        <w:t>Equipment that the parent</w:t>
      </w:r>
      <w:r w:rsidR="00EA0276">
        <w:rPr>
          <w:rFonts w:asciiTheme="minorHAnsi" w:hAnsiTheme="minorHAnsi" w:cstheme="minorHAnsi"/>
          <w:color w:val="010202"/>
          <w:spacing w:val="-1"/>
          <w:sz w:val="20"/>
          <w:szCs w:val="20"/>
        </w:rPr>
        <w:t>/</w:t>
      </w:r>
      <w:r w:rsidR="00F42998">
        <w:rPr>
          <w:rFonts w:asciiTheme="minorHAnsi" w:hAnsiTheme="minorHAnsi" w:cstheme="minorHAnsi"/>
          <w:color w:val="010202"/>
          <w:spacing w:val="-1"/>
          <w:sz w:val="20"/>
          <w:szCs w:val="20"/>
        </w:rPr>
        <w:t>guardian</w:t>
      </w:r>
      <w:r w:rsidR="00EA0276">
        <w:rPr>
          <w:rFonts w:asciiTheme="minorHAnsi" w:hAnsiTheme="minorHAnsi" w:cstheme="minorHAnsi"/>
          <w:color w:val="010202"/>
          <w:spacing w:val="-1"/>
          <w:sz w:val="20"/>
          <w:szCs w:val="20"/>
        </w:rPr>
        <w:t>/</w:t>
      </w:r>
      <w:r w:rsidRPr="000B6233">
        <w:rPr>
          <w:rFonts w:asciiTheme="minorHAnsi" w:hAnsiTheme="minorHAnsi" w:cstheme="minorHAnsi"/>
          <w:color w:val="010202"/>
          <w:spacing w:val="-1"/>
          <w:sz w:val="20"/>
          <w:szCs w:val="20"/>
        </w:rPr>
        <w:t>carer would reasonably be expected to supply for their child (for example, wheelchairs, walking frames and body suits)</w:t>
      </w:r>
    </w:p>
    <w:p w14:paraId="7DA6DEBD" w14:textId="77777777" w:rsidR="009E31D6" w:rsidRPr="000B6233" w:rsidRDefault="009E31D6"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0B6233">
        <w:rPr>
          <w:rFonts w:asciiTheme="minorHAnsi" w:hAnsiTheme="minorHAnsi" w:cstheme="minorHAnsi"/>
          <w:color w:val="010202"/>
          <w:spacing w:val="-1"/>
          <w:sz w:val="20"/>
          <w:szCs w:val="20"/>
        </w:rPr>
        <w:t>Equipment for which there are hygiene issues (for example, padded cots).</w:t>
      </w:r>
    </w:p>
    <w:p w14:paraId="05BBE5FC" w14:textId="5BB882F8" w:rsidR="009E31D6" w:rsidRPr="005626DB" w:rsidRDefault="009E31D6"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0B6233">
        <w:rPr>
          <w:rFonts w:asciiTheme="minorHAnsi" w:hAnsiTheme="minorHAnsi" w:cstheme="minorHAnsi"/>
          <w:color w:val="010202"/>
          <w:spacing w:val="-1"/>
          <w:sz w:val="20"/>
          <w:szCs w:val="20"/>
        </w:rPr>
        <w:t xml:space="preserve">Specialist inclusion toys such as switch </w:t>
      </w:r>
      <w:r w:rsidR="00AB5450" w:rsidRPr="005626DB">
        <w:rPr>
          <w:rFonts w:asciiTheme="minorHAnsi" w:hAnsiTheme="minorHAnsi" w:cstheme="minorHAnsi"/>
          <w:color w:val="010202"/>
          <w:spacing w:val="-1"/>
          <w:sz w:val="20"/>
          <w:szCs w:val="20"/>
        </w:rPr>
        <w:t xml:space="preserve">and sensory </w:t>
      </w:r>
      <w:r w:rsidRPr="005626DB">
        <w:rPr>
          <w:rFonts w:asciiTheme="minorHAnsi" w:hAnsiTheme="minorHAnsi" w:cstheme="minorHAnsi"/>
          <w:color w:val="010202"/>
          <w:spacing w:val="-1"/>
          <w:sz w:val="20"/>
          <w:szCs w:val="20"/>
        </w:rPr>
        <w:t>toys</w:t>
      </w:r>
    </w:p>
    <w:p w14:paraId="1472A8A0" w14:textId="0143D80E" w:rsidR="009E31D6" w:rsidRPr="000B6233" w:rsidRDefault="009E31D6"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0B6233">
        <w:rPr>
          <w:rFonts w:asciiTheme="minorHAnsi" w:hAnsiTheme="minorHAnsi" w:cstheme="minorHAnsi"/>
          <w:color w:val="010202"/>
          <w:spacing w:val="-1"/>
          <w:sz w:val="20"/>
          <w:szCs w:val="20"/>
        </w:rPr>
        <w:t>Communication cards or charts, and Auslan dictionaries to enable the child and educators to communicate effectively.</w:t>
      </w:r>
    </w:p>
    <w:p w14:paraId="4E7789E0" w14:textId="77777777" w:rsidR="00B758FC" w:rsidRDefault="00B758FC" w:rsidP="00A570F1">
      <w:pPr>
        <w:pStyle w:val="Heading1"/>
        <w:ind w:left="567"/>
      </w:pPr>
      <w:bookmarkStart w:id="6" w:name="_Toc63867954"/>
      <w:bookmarkStart w:id="7" w:name="_TOC_250029"/>
    </w:p>
    <w:p w14:paraId="25BB58A8" w14:textId="7623977D" w:rsidR="00A570F1" w:rsidRDefault="00A570F1" w:rsidP="00A570F1">
      <w:pPr>
        <w:pStyle w:val="Heading1"/>
        <w:ind w:left="567"/>
      </w:pPr>
      <w:r>
        <w:t xml:space="preserve">Alignment </w:t>
      </w:r>
      <w:r w:rsidRPr="00942D8F">
        <w:t>with</w:t>
      </w:r>
      <w:r>
        <w:t xml:space="preserve"> the National Disability Insurance Scheme</w:t>
      </w:r>
      <w:bookmarkEnd w:id="6"/>
    </w:p>
    <w:p w14:paraId="1F44DFB4" w14:textId="5B3D97FA" w:rsidR="00A570F1" w:rsidRDefault="00A570F1" w:rsidP="00A570F1">
      <w:pPr>
        <w:spacing w:after="0"/>
        <w:ind w:left="567"/>
        <w:rPr>
          <w:sz w:val="20"/>
          <w:szCs w:val="24"/>
        </w:rPr>
      </w:pPr>
      <w:r w:rsidRPr="00E3097E">
        <w:rPr>
          <w:sz w:val="20"/>
          <w:szCs w:val="24"/>
        </w:rPr>
        <w:t xml:space="preserve">The NDIS funds a range of supports and services for eligible participants, which may include education, social participation, independence, living arrangements and health and wellbeing. </w:t>
      </w:r>
    </w:p>
    <w:p w14:paraId="3046B87C" w14:textId="77777777" w:rsidR="00A570F1" w:rsidRPr="00E3097E" w:rsidRDefault="00A570F1" w:rsidP="00A570F1">
      <w:pPr>
        <w:spacing w:after="0"/>
        <w:ind w:left="720"/>
        <w:rPr>
          <w:sz w:val="20"/>
          <w:szCs w:val="24"/>
        </w:rPr>
      </w:pPr>
    </w:p>
    <w:p w14:paraId="24203A73" w14:textId="77777777" w:rsidR="00A570F1" w:rsidRDefault="00A570F1" w:rsidP="00A570F1">
      <w:pPr>
        <w:spacing w:after="0"/>
        <w:ind w:left="567"/>
        <w:rPr>
          <w:sz w:val="20"/>
          <w:szCs w:val="24"/>
        </w:rPr>
      </w:pPr>
      <w:r w:rsidRPr="00E3097E">
        <w:rPr>
          <w:sz w:val="20"/>
          <w:szCs w:val="24"/>
        </w:rPr>
        <w:t>The types of supports that the NDIS may fund for an individual child include:</w:t>
      </w:r>
    </w:p>
    <w:p w14:paraId="036F199C" w14:textId="77777777" w:rsidR="00A570F1" w:rsidRPr="00E3097E" w:rsidRDefault="00A570F1" w:rsidP="00A570F1">
      <w:pPr>
        <w:spacing w:after="0"/>
        <w:ind w:left="720"/>
        <w:rPr>
          <w:sz w:val="20"/>
          <w:szCs w:val="24"/>
        </w:rPr>
      </w:pPr>
    </w:p>
    <w:p w14:paraId="58362241" w14:textId="77777777" w:rsidR="00A570F1" w:rsidRPr="000B6233" w:rsidRDefault="00A570F1" w:rsidP="00A570F1">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0B6233">
        <w:rPr>
          <w:rFonts w:asciiTheme="minorHAnsi" w:hAnsiTheme="minorHAnsi" w:cstheme="minorHAnsi"/>
          <w:color w:val="010202"/>
          <w:spacing w:val="-1"/>
          <w:sz w:val="20"/>
          <w:szCs w:val="20"/>
        </w:rPr>
        <w:t>Therapeutic supports for all areas of developmental need</w:t>
      </w:r>
    </w:p>
    <w:p w14:paraId="2FCCF460" w14:textId="77777777" w:rsidR="00A570F1" w:rsidRPr="000B6233" w:rsidRDefault="00A570F1" w:rsidP="00A570F1">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0B6233">
        <w:rPr>
          <w:rFonts w:asciiTheme="minorHAnsi" w:hAnsiTheme="minorHAnsi" w:cstheme="minorHAnsi"/>
          <w:color w:val="010202"/>
          <w:spacing w:val="-1"/>
          <w:sz w:val="20"/>
          <w:szCs w:val="20"/>
        </w:rPr>
        <w:t>Help by skilled personnel in aids or equipment assessment, set up and training</w:t>
      </w:r>
    </w:p>
    <w:p w14:paraId="64C7DBC4" w14:textId="77777777" w:rsidR="00A570F1" w:rsidRPr="000B6233" w:rsidRDefault="00A570F1" w:rsidP="00A570F1">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0B6233">
        <w:rPr>
          <w:rFonts w:asciiTheme="minorHAnsi" w:hAnsiTheme="minorHAnsi" w:cstheme="minorHAnsi"/>
          <w:color w:val="010202"/>
          <w:spacing w:val="-1"/>
          <w:sz w:val="20"/>
          <w:szCs w:val="20"/>
        </w:rPr>
        <w:t>Mobility equipment.</w:t>
      </w:r>
    </w:p>
    <w:p w14:paraId="6246E6B0" w14:textId="77777777" w:rsidR="00A570F1" w:rsidRDefault="00A570F1" w:rsidP="00A570F1">
      <w:pPr>
        <w:pStyle w:val="BodyText"/>
        <w:spacing w:before="0"/>
        <w:ind w:left="1080"/>
        <w:jc w:val="both"/>
        <w:rPr>
          <w:rFonts w:asciiTheme="minorHAnsi" w:eastAsiaTheme="minorHAnsi" w:hAnsiTheme="minorHAnsi" w:cstheme="minorBidi"/>
          <w:sz w:val="20"/>
          <w:szCs w:val="24"/>
          <w:lang w:val="en-AU"/>
        </w:rPr>
      </w:pPr>
    </w:p>
    <w:p w14:paraId="66CBE9CA" w14:textId="26A07B23" w:rsidR="00A570F1" w:rsidRPr="00E3097E" w:rsidRDefault="00A570F1" w:rsidP="00A570F1">
      <w:pPr>
        <w:pStyle w:val="BodyText"/>
        <w:spacing w:before="0"/>
        <w:ind w:left="567"/>
        <w:jc w:val="both"/>
        <w:rPr>
          <w:rFonts w:asciiTheme="minorHAnsi" w:eastAsiaTheme="minorHAnsi" w:hAnsiTheme="minorHAnsi" w:cstheme="minorBidi"/>
          <w:sz w:val="20"/>
          <w:szCs w:val="24"/>
          <w:lang w:val="en-AU"/>
        </w:rPr>
      </w:pPr>
    </w:p>
    <w:p w14:paraId="37D4DEBF" w14:textId="77777777" w:rsidR="00A570F1" w:rsidRDefault="00A570F1" w:rsidP="00A570F1">
      <w:pPr>
        <w:pStyle w:val="BodyText"/>
        <w:spacing w:before="0"/>
        <w:ind w:left="567"/>
        <w:jc w:val="both"/>
        <w:rPr>
          <w:rFonts w:asciiTheme="minorHAnsi" w:eastAsiaTheme="minorHAnsi" w:hAnsiTheme="minorHAnsi" w:cstheme="minorBidi"/>
          <w:sz w:val="20"/>
          <w:szCs w:val="24"/>
          <w:lang w:val="en-AU"/>
        </w:rPr>
      </w:pPr>
      <w:r w:rsidRPr="00E3097E">
        <w:rPr>
          <w:rFonts w:asciiTheme="minorHAnsi" w:eastAsiaTheme="minorHAnsi" w:hAnsiTheme="minorHAnsi" w:cstheme="minorBidi"/>
          <w:sz w:val="20"/>
          <w:szCs w:val="24"/>
          <w:lang w:val="en-AU"/>
        </w:rPr>
        <w:t>The NDIS funds specialised equipment for use at home and in the community for children eligible for the scheme. However, this does not extend to education and care settings. The early childhood education and care sector continues to be responsible for meeting the education and care needs of children with a development delay or disability, including through:</w:t>
      </w:r>
    </w:p>
    <w:p w14:paraId="7C722298" w14:textId="77777777" w:rsidR="00A570F1" w:rsidRDefault="00A570F1" w:rsidP="00A570F1">
      <w:pPr>
        <w:pStyle w:val="BodyText"/>
        <w:spacing w:before="0"/>
        <w:ind w:left="786"/>
        <w:jc w:val="both"/>
        <w:rPr>
          <w:rFonts w:asciiTheme="minorHAnsi" w:eastAsiaTheme="minorHAnsi" w:hAnsiTheme="minorHAnsi" w:cstheme="minorBidi"/>
          <w:sz w:val="20"/>
          <w:szCs w:val="24"/>
          <w:lang w:val="en-AU"/>
        </w:rPr>
      </w:pPr>
    </w:p>
    <w:p w14:paraId="41A61FEC" w14:textId="77777777" w:rsidR="00A570F1" w:rsidRPr="000B6233" w:rsidRDefault="00A570F1" w:rsidP="00A570F1">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0B6233">
        <w:rPr>
          <w:rFonts w:asciiTheme="minorHAnsi" w:hAnsiTheme="minorHAnsi" w:cstheme="minorHAnsi"/>
          <w:color w:val="010202"/>
          <w:spacing w:val="-1"/>
          <w:sz w:val="20"/>
          <w:szCs w:val="20"/>
        </w:rPr>
        <w:t>Reasonable adjustment</w:t>
      </w:r>
    </w:p>
    <w:p w14:paraId="1D238092" w14:textId="77777777" w:rsidR="00A570F1" w:rsidRPr="000B6233" w:rsidRDefault="00A570F1" w:rsidP="00A570F1">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0B6233">
        <w:rPr>
          <w:rFonts w:asciiTheme="minorHAnsi" w:hAnsiTheme="minorHAnsi" w:cstheme="minorHAnsi"/>
          <w:color w:val="010202"/>
          <w:spacing w:val="-1"/>
          <w:sz w:val="20"/>
          <w:szCs w:val="20"/>
        </w:rPr>
        <w:t>Inclusion supports that enable children to participate in early childhood education and care settings</w:t>
      </w:r>
    </w:p>
    <w:p w14:paraId="760820BA" w14:textId="77777777" w:rsidR="00A570F1" w:rsidRPr="000B6233" w:rsidRDefault="00A570F1" w:rsidP="00A570F1">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0B6233">
        <w:rPr>
          <w:rFonts w:asciiTheme="minorHAnsi" w:hAnsiTheme="minorHAnsi" w:cstheme="minorHAnsi"/>
          <w:color w:val="010202"/>
          <w:spacing w:val="-1"/>
          <w:sz w:val="20"/>
          <w:szCs w:val="20"/>
        </w:rPr>
        <w:t>Building the capacity of early childhood education and care services to provide inclusive education and care to all children, including those with high needs subject to reasonable adjustment.</w:t>
      </w:r>
    </w:p>
    <w:p w14:paraId="6A69209D" w14:textId="77777777" w:rsidR="00304360" w:rsidRDefault="00304360" w:rsidP="00370520">
      <w:pPr>
        <w:pStyle w:val="Heading1"/>
        <w:ind w:left="567"/>
      </w:pPr>
    </w:p>
    <w:bookmarkEnd w:id="7"/>
    <w:p w14:paraId="09384D9D" w14:textId="77777777" w:rsidR="009C17B1" w:rsidRDefault="009C17B1">
      <w:pPr>
        <w:spacing w:after="160" w:line="259" w:lineRule="auto"/>
        <w:rPr>
          <w:rFonts w:asciiTheme="majorHAnsi" w:eastAsiaTheme="majorEastAsia" w:hAnsiTheme="majorHAnsi" w:cstheme="majorBidi"/>
          <w:caps/>
          <w:color w:val="AF272F" w:themeColor="background1"/>
          <w:w w:val="105"/>
          <w:szCs w:val="32"/>
        </w:rPr>
      </w:pPr>
      <w:r>
        <w:rPr>
          <w:rFonts w:asciiTheme="majorHAnsi" w:eastAsiaTheme="majorEastAsia" w:hAnsiTheme="majorHAnsi" w:cstheme="majorBidi"/>
          <w:caps/>
          <w:color w:val="AF272F" w:themeColor="background1"/>
          <w:w w:val="105"/>
          <w:szCs w:val="32"/>
        </w:rPr>
        <w:br w:type="page"/>
      </w:r>
    </w:p>
    <w:p w14:paraId="5533270C" w14:textId="65AAE641" w:rsidR="000D696C" w:rsidRPr="000D696C" w:rsidRDefault="00492C9C" w:rsidP="00370520">
      <w:pPr>
        <w:spacing w:after="0"/>
        <w:ind w:left="567"/>
        <w:rPr>
          <w:rFonts w:asciiTheme="majorHAnsi" w:eastAsiaTheme="majorEastAsia" w:hAnsiTheme="majorHAnsi" w:cstheme="majorBidi"/>
          <w:caps/>
          <w:color w:val="AF272F" w:themeColor="background1"/>
          <w:w w:val="105"/>
          <w:szCs w:val="32"/>
        </w:rPr>
      </w:pPr>
      <w:r>
        <w:rPr>
          <w:rFonts w:asciiTheme="majorHAnsi" w:eastAsiaTheme="majorEastAsia" w:hAnsiTheme="majorHAnsi" w:cstheme="majorBidi"/>
          <w:caps/>
          <w:color w:val="AF272F" w:themeColor="background1"/>
          <w:w w:val="105"/>
          <w:szCs w:val="32"/>
        </w:rPr>
        <w:lastRenderedPageBreak/>
        <w:t xml:space="preserve">KIS </w:t>
      </w:r>
      <w:r w:rsidR="00EC5A93">
        <w:rPr>
          <w:rFonts w:asciiTheme="majorHAnsi" w:eastAsiaTheme="majorEastAsia" w:hAnsiTheme="majorHAnsi" w:cstheme="majorBidi"/>
          <w:caps/>
          <w:color w:val="AF272F" w:themeColor="background1"/>
          <w:w w:val="105"/>
          <w:szCs w:val="32"/>
        </w:rPr>
        <w:t>SEP</w:t>
      </w:r>
      <w:r w:rsidR="000D696C" w:rsidRPr="000D696C">
        <w:rPr>
          <w:rFonts w:asciiTheme="majorHAnsi" w:eastAsiaTheme="majorEastAsia" w:hAnsiTheme="majorHAnsi" w:cstheme="majorBidi"/>
          <w:caps/>
          <w:color w:val="AF272F" w:themeColor="background1"/>
          <w:w w:val="105"/>
          <w:szCs w:val="32"/>
        </w:rPr>
        <w:t xml:space="preserve"> ROLES</w:t>
      </w:r>
    </w:p>
    <w:p w14:paraId="608BE5D7" w14:textId="77777777" w:rsidR="000D696C" w:rsidRDefault="000D696C" w:rsidP="00370520">
      <w:pPr>
        <w:spacing w:after="0"/>
        <w:ind w:left="567"/>
        <w:rPr>
          <w:sz w:val="20"/>
          <w:szCs w:val="24"/>
        </w:rPr>
      </w:pPr>
    </w:p>
    <w:p w14:paraId="1BE6ED71" w14:textId="68EFBFD3" w:rsidR="00967C83" w:rsidRPr="00E3097E" w:rsidRDefault="002402AD" w:rsidP="00370520">
      <w:pPr>
        <w:spacing w:after="0"/>
        <w:ind w:left="567"/>
        <w:rPr>
          <w:sz w:val="20"/>
          <w:szCs w:val="24"/>
        </w:rPr>
      </w:pPr>
      <w:r w:rsidRPr="00E3097E">
        <w:rPr>
          <w:sz w:val="20"/>
          <w:szCs w:val="24"/>
        </w:rPr>
        <w:t>Kindergarten</w:t>
      </w:r>
      <w:r w:rsidR="00635C5B">
        <w:rPr>
          <w:sz w:val="20"/>
          <w:szCs w:val="24"/>
        </w:rPr>
        <w:t xml:space="preserve"> </w:t>
      </w:r>
      <w:r w:rsidRPr="00E3097E">
        <w:rPr>
          <w:sz w:val="20"/>
          <w:szCs w:val="24"/>
        </w:rPr>
        <w:t>s</w:t>
      </w:r>
      <w:r w:rsidR="00635C5B">
        <w:rPr>
          <w:sz w:val="20"/>
          <w:szCs w:val="24"/>
        </w:rPr>
        <w:t>ervices</w:t>
      </w:r>
      <w:r w:rsidRPr="00E3097E">
        <w:rPr>
          <w:sz w:val="20"/>
          <w:szCs w:val="24"/>
        </w:rPr>
        <w:t xml:space="preserve"> </w:t>
      </w:r>
      <w:r w:rsidR="00836E6B">
        <w:rPr>
          <w:sz w:val="20"/>
          <w:szCs w:val="24"/>
        </w:rPr>
        <w:t xml:space="preserve">(authorised person) </w:t>
      </w:r>
      <w:r w:rsidRPr="00E3097E">
        <w:rPr>
          <w:sz w:val="20"/>
          <w:szCs w:val="24"/>
        </w:rPr>
        <w:t xml:space="preserve">will be responsible for </w:t>
      </w:r>
      <w:r w:rsidR="00635C5B">
        <w:rPr>
          <w:sz w:val="20"/>
          <w:szCs w:val="24"/>
        </w:rPr>
        <w:t xml:space="preserve">completing and submitting a </w:t>
      </w:r>
      <w:r w:rsidR="004A0879">
        <w:rPr>
          <w:sz w:val="20"/>
          <w:szCs w:val="24"/>
        </w:rPr>
        <w:t xml:space="preserve">KIS </w:t>
      </w:r>
      <w:r w:rsidR="00EC5A93">
        <w:rPr>
          <w:sz w:val="20"/>
          <w:szCs w:val="24"/>
        </w:rPr>
        <w:t>SEP</w:t>
      </w:r>
      <w:r w:rsidR="00635C5B">
        <w:rPr>
          <w:sz w:val="20"/>
          <w:szCs w:val="24"/>
        </w:rPr>
        <w:t xml:space="preserve"> loan</w:t>
      </w:r>
      <w:r w:rsidR="00CE59DA">
        <w:rPr>
          <w:sz w:val="20"/>
          <w:szCs w:val="24"/>
        </w:rPr>
        <w:t xml:space="preserve"> request</w:t>
      </w:r>
      <w:r w:rsidR="00635C5B">
        <w:rPr>
          <w:sz w:val="20"/>
          <w:szCs w:val="24"/>
        </w:rPr>
        <w:t xml:space="preserve"> application in partnership </w:t>
      </w:r>
      <w:r w:rsidR="00E3097E">
        <w:rPr>
          <w:sz w:val="20"/>
          <w:szCs w:val="24"/>
        </w:rPr>
        <w:t xml:space="preserve">with the child’s </w:t>
      </w:r>
      <w:r w:rsidR="00635C5B">
        <w:rPr>
          <w:sz w:val="20"/>
          <w:szCs w:val="24"/>
        </w:rPr>
        <w:t>therapist (occupational therapist/</w:t>
      </w:r>
      <w:r w:rsidR="00C5313A">
        <w:rPr>
          <w:sz w:val="20"/>
          <w:szCs w:val="24"/>
        </w:rPr>
        <w:t xml:space="preserve"> </w:t>
      </w:r>
      <w:r w:rsidR="00635C5B">
        <w:rPr>
          <w:sz w:val="20"/>
          <w:szCs w:val="24"/>
        </w:rPr>
        <w:t>physiotherapist)</w:t>
      </w:r>
      <w:r w:rsidR="00BC02F3">
        <w:rPr>
          <w:sz w:val="20"/>
          <w:szCs w:val="24"/>
        </w:rPr>
        <w:t xml:space="preserve"> and parent/guardian/carer.</w:t>
      </w:r>
      <w:r w:rsidRPr="00E3097E">
        <w:rPr>
          <w:sz w:val="20"/>
          <w:szCs w:val="24"/>
        </w:rPr>
        <w:t xml:space="preserve">  </w:t>
      </w:r>
    </w:p>
    <w:p w14:paraId="5E5BFBED" w14:textId="77777777" w:rsidR="009E31D6" w:rsidRDefault="009E31D6" w:rsidP="00370520">
      <w:pPr>
        <w:spacing w:after="0"/>
        <w:ind w:left="567"/>
        <w:rPr>
          <w:sz w:val="20"/>
          <w:szCs w:val="24"/>
        </w:rPr>
      </w:pPr>
    </w:p>
    <w:p w14:paraId="5385AB34" w14:textId="7ADE30DB" w:rsidR="00967C83" w:rsidRPr="00E3097E" w:rsidRDefault="009D67D0" w:rsidP="00370520">
      <w:pPr>
        <w:spacing w:after="0"/>
        <w:ind w:left="567"/>
        <w:rPr>
          <w:sz w:val="20"/>
          <w:szCs w:val="24"/>
        </w:rPr>
      </w:pPr>
      <w:bookmarkStart w:id="8" w:name="_Hlk58242514"/>
      <w:r w:rsidRPr="009D67D0">
        <w:rPr>
          <w:sz w:val="20"/>
          <w:szCs w:val="24"/>
        </w:rPr>
        <w:t>Yooralla</w:t>
      </w:r>
      <w:r w:rsidR="00FC4EB1">
        <w:rPr>
          <w:sz w:val="20"/>
          <w:szCs w:val="24"/>
        </w:rPr>
        <w:t xml:space="preserve"> </w:t>
      </w:r>
      <w:r w:rsidR="00137A7F">
        <w:rPr>
          <w:sz w:val="20"/>
          <w:szCs w:val="24"/>
        </w:rPr>
        <w:t xml:space="preserve">(the administering </w:t>
      </w:r>
      <w:r w:rsidR="00077F75">
        <w:rPr>
          <w:sz w:val="20"/>
          <w:szCs w:val="24"/>
        </w:rPr>
        <w:t xml:space="preserve">organisation) </w:t>
      </w:r>
      <w:r w:rsidR="00077F75" w:rsidRPr="00E3097E">
        <w:rPr>
          <w:sz w:val="20"/>
          <w:szCs w:val="24"/>
        </w:rPr>
        <w:t>has</w:t>
      </w:r>
      <w:r w:rsidR="002402AD" w:rsidRPr="00E3097E">
        <w:rPr>
          <w:sz w:val="20"/>
          <w:szCs w:val="24"/>
        </w:rPr>
        <w:t xml:space="preserve"> been appointed to </w:t>
      </w:r>
      <w:r w:rsidR="00907812" w:rsidRPr="00E3097E">
        <w:rPr>
          <w:sz w:val="20"/>
          <w:szCs w:val="24"/>
        </w:rPr>
        <w:t xml:space="preserve">manage and administer </w:t>
      </w:r>
      <w:r w:rsidR="00492C9C">
        <w:rPr>
          <w:sz w:val="20"/>
          <w:szCs w:val="24"/>
        </w:rPr>
        <w:t xml:space="preserve">KIS </w:t>
      </w:r>
      <w:r w:rsidR="00EC5A93">
        <w:rPr>
          <w:sz w:val="20"/>
          <w:szCs w:val="24"/>
        </w:rPr>
        <w:t>SEP</w:t>
      </w:r>
      <w:r w:rsidR="002402AD" w:rsidRPr="00E3097E">
        <w:rPr>
          <w:sz w:val="20"/>
          <w:szCs w:val="24"/>
        </w:rPr>
        <w:t xml:space="preserve">, assess </w:t>
      </w:r>
      <w:r w:rsidR="006B34BA">
        <w:rPr>
          <w:sz w:val="20"/>
          <w:szCs w:val="24"/>
        </w:rPr>
        <w:t xml:space="preserve">loan request </w:t>
      </w:r>
      <w:r w:rsidR="002402AD" w:rsidRPr="00E3097E">
        <w:rPr>
          <w:sz w:val="20"/>
          <w:szCs w:val="24"/>
        </w:rPr>
        <w:t>applications</w:t>
      </w:r>
      <w:r w:rsidR="00967C83" w:rsidRPr="00E3097E">
        <w:rPr>
          <w:sz w:val="20"/>
          <w:szCs w:val="24"/>
        </w:rPr>
        <w:t xml:space="preserve"> and advise of the assessment outcome. </w:t>
      </w:r>
    </w:p>
    <w:bookmarkEnd w:id="8"/>
    <w:p w14:paraId="62C71499" w14:textId="77777777" w:rsidR="00E3097E" w:rsidRPr="00E3097E" w:rsidRDefault="00E3097E" w:rsidP="00370520">
      <w:pPr>
        <w:spacing w:after="0"/>
        <w:ind w:left="567"/>
        <w:rPr>
          <w:sz w:val="20"/>
          <w:szCs w:val="24"/>
        </w:rPr>
      </w:pPr>
    </w:p>
    <w:p w14:paraId="75FFA906" w14:textId="75492B0D" w:rsidR="00FE3F05" w:rsidRDefault="00C33EA4" w:rsidP="00370520">
      <w:pPr>
        <w:spacing w:after="0"/>
        <w:ind w:left="567"/>
        <w:rPr>
          <w:rFonts w:cstheme="minorHAnsi"/>
          <w:color w:val="010202"/>
          <w:spacing w:val="-1"/>
          <w:sz w:val="20"/>
          <w:szCs w:val="20"/>
        </w:rPr>
      </w:pPr>
      <w:r>
        <w:rPr>
          <w:sz w:val="20"/>
          <w:szCs w:val="24"/>
        </w:rPr>
        <w:t>The administering organisation</w:t>
      </w:r>
      <w:r w:rsidR="00400C34" w:rsidRPr="00E3097E">
        <w:rPr>
          <w:sz w:val="20"/>
          <w:szCs w:val="24"/>
        </w:rPr>
        <w:t xml:space="preserve"> </w:t>
      </w:r>
      <w:r w:rsidR="00967C83" w:rsidRPr="00E3097E">
        <w:rPr>
          <w:sz w:val="20"/>
          <w:szCs w:val="24"/>
        </w:rPr>
        <w:t>will</w:t>
      </w:r>
      <w:r w:rsidR="00967C83" w:rsidRPr="00E3097E">
        <w:rPr>
          <w:rFonts w:cstheme="minorHAnsi"/>
          <w:color w:val="010202"/>
          <w:spacing w:val="-1"/>
          <w:sz w:val="20"/>
          <w:szCs w:val="20"/>
        </w:rPr>
        <w:t xml:space="preserve"> also be responsible for </w:t>
      </w:r>
      <w:r w:rsidR="00907812" w:rsidRPr="00E3097E">
        <w:rPr>
          <w:rFonts w:cstheme="minorHAnsi"/>
          <w:color w:val="010202"/>
          <w:spacing w:val="-1"/>
          <w:sz w:val="20"/>
          <w:szCs w:val="20"/>
        </w:rPr>
        <w:t>organi</w:t>
      </w:r>
      <w:r w:rsidR="00E3097E">
        <w:rPr>
          <w:rFonts w:cstheme="minorHAnsi"/>
          <w:color w:val="010202"/>
          <w:spacing w:val="-1"/>
          <w:sz w:val="20"/>
          <w:szCs w:val="20"/>
        </w:rPr>
        <w:t>s</w:t>
      </w:r>
      <w:r w:rsidR="00907812" w:rsidRPr="00E3097E">
        <w:rPr>
          <w:rFonts w:cstheme="minorHAnsi"/>
          <w:color w:val="010202"/>
          <w:spacing w:val="-1"/>
          <w:sz w:val="20"/>
          <w:szCs w:val="20"/>
        </w:rPr>
        <w:t xml:space="preserve">ing the loan </w:t>
      </w:r>
      <w:r w:rsidR="00C5313A">
        <w:rPr>
          <w:rFonts w:cstheme="minorHAnsi"/>
          <w:color w:val="010202"/>
          <w:spacing w:val="-1"/>
          <w:sz w:val="20"/>
          <w:szCs w:val="20"/>
        </w:rPr>
        <w:t xml:space="preserve">and delivery </w:t>
      </w:r>
      <w:r w:rsidR="00907812" w:rsidRPr="00E3097E">
        <w:rPr>
          <w:rFonts w:cstheme="minorHAnsi"/>
          <w:color w:val="010202"/>
          <w:spacing w:val="-1"/>
          <w:sz w:val="20"/>
          <w:szCs w:val="20"/>
        </w:rPr>
        <w:t>of the speciali</w:t>
      </w:r>
      <w:r w:rsidR="00E3097E">
        <w:rPr>
          <w:rFonts w:cstheme="minorHAnsi"/>
          <w:color w:val="010202"/>
          <w:spacing w:val="-1"/>
          <w:sz w:val="20"/>
          <w:szCs w:val="20"/>
        </w:rPr>
        <w:t>s</w:t>
      </w:r>
      <w:r w:rsidR="00907812" w:rsidRPr="00E3097E">
        <w:rPr>
          <w:rFonts w:cstheme="minorHAnsi"/>
          <w:color w:val="010202"/>
          <w:spacing w:val="-1"/>
          <w:sz w:val="20"/>
          <w:szCs w:val="20"/>
        </w:rPr>
        <w:t>ed equipment</w:t>
      </w:r>
      <w:r w:rsidR="00F24751">
        <w:rPr>
          <w:rFonts w:cstheme="minorHAnsi"/>
          <w:color w:val="010202"/>
          <w:spacing w:val="-1"/>
          <w:sz w:val="20"/>
          <w:szCs w:val="20"/>
        </w:rPr>
        <w:t xml:space="preserve"> to/from the kindergarten service.</w:t>
      </w:r>
    </w:p>
    <w:p w14:paraId="3F2B4495" w14:textId="79F2EC9B" w:rsidR="00C33EA4" w:rsidRDefault="00C33EA4" w:rsidP="00370520">
      <w:pPr>
        <w:spacing w:after="0"/>
        <w:ind w:left="567"/>
        <w:rPr>
          <w:rFonts w:cstheme="minorHAnsi"/>
          <w:color w:val="010202"/>
          <w:spacing w:val="-1"/>
          <w:sz w:val="20"/>
          <w:szCs w:val="20"/>
        </w:rPr>
      </w:pPr>
    </w:p>
    <w:p w14:paraId="2B7FB1AA" w14:textId="1D192709" w:rsidR="00C33EA4" w:rsidRDefault="000602D3" w:rsidP="00370520">
      <w:pPr>
        <w:pStyle w:val="BodyText"/>
        <w:spacing w:before="0"/>
        <w:ind w:left="567"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 xml:space="preserve">Early Years Inclusion and </w:t>
      </w:r>
      <w:r w:rsidR="006B70CF">
        <w:rPr>
          <w:rFonts w:asciiTheme="minorHAnsi" w:hAnsiTheme="minorHAnsi" w:cstheme="minorHAnsi"/>
          <w:color w:val="010202"/>
          <w:sz w:val="20"/>
          <w:szCs w:val="20"/>
        </w:rPr>
        <w:t>Intervention unit</w:t>
      </w:r>
      <w:r w:rsidR="00C33EA4">
        <w:rPr>
          <w:rFonts w:asciiTheme="minorHAnsi" w:hAnsiTheme="minorHAnsi" w:cstheme="minorHAnsi"/>
          <w:color w:val="010202"/>
          <w:sz w:val="20"/>
          <w:szCs w:val="20"/>
        </w:rPr>
        <w:t>, Early Learning Division, Department of Education will be responsible for</w:t>
      </w:r>
      <w:r w:rsidR="00C33EA4" w:rsidRPr="0095774D">
        <w:rPr>
          <w:rFonts w:asciiTheme="minorHAnsi" w:hAnsiTheme="minorHAnsi" w:cstheme="minorHAnsi"/>
          <w:color w:val="010202"/>
          <w:sz w:val="20"/>
          <w:szCs w:val="20"/>
        </w:rPr>
        <w:t xml:space="preserve"> </w:t>
      </w:r>
      <w:r w:rsidR="00C33EA4" w:rsidRPr="001F0FDB">
        <w:rPr>
          <w:rFonts w:asciiTheme="minorHAnsi" w:hAnsiTheme="minorHAnsi" w:cstheme="minorHAnsi"/>
          <w:color w:val="010202"/>
          <w:sz w:val="20"/>
          <w:szCs w:val="20"/>
        </w:rPr>
        <w:t>appeal</w:t>
      </w:r>
      <w:r w:rsidR="00C33EA4">
        <w:rPr>
          <w:rFonts w:asciiTheme="minorHAnsi" w:hAnsiTheme="minorHAnsi" w:cstheme="minorHAnsi"/>
          <w:color w:val="010202"/>
          <w:sz w:val="20"/>
          <w:szCs w:val="20"/>
        </w:rPr>
        <w:t>s</w:t>
      </w:r>
      <w:r w:rsidR="00C33EA4" w:rsidRPr="0095774D">
        <w:rPr>
          <w:rFonts w:asciiTheme="minorHAnsi" w:hAnsiTheme="minorHAnsi" w:cstheme="minorHAnsi"/>
          <w:color w:val="010202"/>
          <w:sz w:val="20"/>
          <w:szCs w:val="20"/>
        </w:rPr>
        <w:t xml:space="preserve"> </w:t>
      </w:r>
      <w:r w:rsidR="00C33EA4" w:rsidRPr="001F0FDB">
        <w:rPr>
          <w:rFonts w:asciiTheme="minorHAnsi" w:hAnsiTheme="minorHAnsi" w:cstheme="minorHAnsi"/>
          <w:color w:val="010202"/>
          <w:sz w:val="20"/>
          <w:szCs w:val="20"/>
        </w:rPr>
        <w:t>of</w:t>
      </w:r>
      <w:r w:rsidR="00C33EA4" w:rsidRPr="0095774D">
        <w:rPr>
          <w:rFonts w:asciiTheme="minorHAnsi" w:hAnsiTheme="minorHAnsi" w:cstheme="minorHAnsi"/>
          <w:color w:val="010202"/>
          <w:sz w:val="20"/>
          <w:szCs w:val="20"/>
        </w:rPr>
        <w:t xml:space="preserve"> </w:t>
      </w:r>
      <w:r w:rsidR="00C33EA4" w:rsidRPr="001F0FDB">
        <w:rPr>
          <w:rFonts w:asciiTheme="minorHAnsi" w:hAnsiTheme="minorHAnsi" w:cstheme="minorHAnsi"/>
          <w:color w:val="010202"/>
          <w:sz w:val="20"/>
          <w:szCs w:val="20"/>
        </w:rPr>
        <w:t>decisions</w:t>
      </w:r>
      <w:r w:rsidR="00C33EA4" w:rsidRPr="0095774D">
        <w:rPr>
          <w:rFonts w:asciiTheme="minorHAnsi" w:hAnsiTheme="minorHAnsi" w:cstheme="minorHAnsi"/>
          <w:color w:val="010202"/>
          <w:sz w:val="20"/>
          <w:szCs w:val="20"/>
        </w:rPr>
        <w:t xml:space="preserve"> </w:t>
      </w:r>
      <w:r w:rsidR="00C33EA4" w:rsidRPr="001F0FDB">
        <w:rPr>
          <w:rFonts w:asciiTheme="minorHAnsi" w:hAnsiTheme="minorHAnsi" w:cstheme="minorHAnsi"/>
          <w:color w:val="010202"/>
          <w:sz w:val="20"/>
          <w:szCs w:val="20"/>
        </w:rPr>
        <w:t>regarding</w:t>
      </w:r>
      <w:r w:rsidR="00C33EA4" w:rsidRPr="0095774D">
        <w:rPr>
          <w:rFonts w:asciiTheme="minorHAnsi" w:hAnsiTheme="minorHAnsi" w:cstheme="minorHAnsi"/>
          <w:color w:val="010202"/>
          <w:sz w:val="20"/>
          <w:szCs w:val="20"/>
        </w:rPr>
        <w:t xml:space="preserve"> e</w:t>
      </w:r>
      <w:r w:rsidR="00C33EA4" w:rsidRPr="001F0FDB">
        <w:rPr>
          <w:rFonts w:asciiTheme="minorHAnsi" w:hAnsiTheme="minorHAnsi" w:cstheme="minorHAnsi"/>
          <w:color w:val="010202"/>
          <w:sz w:val="20"/>
          <w:szCs w:val="20"/>
        </w:rPr>
        <w:t>ligibili</w:t>
      </w:r>
      <w:r w:rsidR="00C33EA4" w:rsidRPr="0095774D">
        <w:rPr>
          <w:rFonts w:asciiTheme="minorHAnsi" w:hAnsiTheme="minorHAnsi" w:cstheme="minorHAnsi"/>
          <w:color w:val="010202"/>
          <w:sz w:val="20"/>
          <w:szCs w:val="20"/>
        </w:rPr>
        <w:t>t</w:t>
      </w:r>
      <w:r w:rsidR="00C33EA4" w:rsidRPr="001F0FDB">
        <w:rPr>
          <w:rFonts w:asciiTheme="minorHAnsi" w:hAnsiTheme="minorHAnsi" w:cstheme="minorHAnsi"/>
          <w:color w:val="010202"/>
          <w:sz w:val="20"/>
          <w:szCs w:val="20"/>
        </w:rPr>
        <w:t>y.</w:t>
      </w:r>
    </w:p>
    <w:p w14:paraId="0172CD12" w14:textId="5CCF9608" w:rsidR="00C33EA4" w:rsidRPr="0095774D" w:rsidRDefault="00C33EA4" w:rsidP="00C33EA4">
      <w:pPr>
        <w:pStyle w:val="BodyText"/>
        <w:spacing w:before="0"/>
        <w:ind w:left="720" w:right="431"/>
        <w:jc w:val="both"/>
        <w:rPr>
          <w:rFonts w:asciiTheme="minorHAnsi" w:hAnsiTheme="minorHAnsi" w:cstheme="minorHAnsi"/>
          <w:color w:val="010202"/>
          <w:sz w:val="20"/>
          <w:szCs w:val="20"/>
        </w:rPr>
      </w:pPr>
    </w:p>
    <w:p w14:paraId="2B11607B" w14:textId="0440461B" w:rsidR="00572B4A" w:rsidRDefault="00572B4A" w:rsidP="00370520">
      <w:pPr>
        <w:pStyle w:val="Heading1"/>
        <w:ind w:left="567"/>
        <w:rPr>
          <w:w w:val="105"/>
        </w:rPr>
      </w:pPr>
      <w:bookmarkStart w:id="9" w:name="_Toc63867955"/>
      <w:bookmarkEnd w:id="1"/>
      <w:r w:rsidRPr="00F17BF4">
        <w:rPr>
          <w:w w:val="105"/>
        </w:rPr>
        <w:t>Eligibility criteria</w:t>
      </w:r>
      <w:bookmarkEnd w:id="9"/>
    </w:p>
    <w:p w14:paraId="19C1687C" w14:textId="6B534341" w:rsidR="00E46E4F" w:rsidRPr="008B78AF" w:rsidRDefault="00E46E4F" w:rsidP="00370520">
      <w:pPr>
        <w:spacing w:after="0"/>
        <w:ind w:left="567"/>
        <w:rPr>
          <w:sz w:val="20"/>
          <w:szCs w:val="24"/>
        </w:rPr>
      </w:pPr>
      <w:r w:rsidRPr="008B78AF">
        <w:rPr>
          <w:sz w:val="20"/>
          <w:szCs w:val="24"/>
        </w:rPr>
        <w:t xml:space="preserve">All </w:t>
      </w:r>
      <w:r w:rsidR="00E06CBE">
        <w:rPr>
          <w:sz w:val="20"/>
          <w:szCs w:val="24"/>
        </w:rPr>
        <w:t xml:space="preserve">Victorian Government </w:t>
      </w:r>
      <w:r w:rsidRPr="008B78AF">
        <w:rPr>
          <w:sz w:val="20"/>
          <w:szCs w:val="24"/>
        </w:rPr>
        <w:t xml:space="preserve">funded Victorian kindergarten services that support a child with a </w:t>
      </w:r>
      <w:r w:rsidR="001E5FE0">
        <w:rPr>
          <w:sz w:val="20"/>
          <w:szCs w:val="24"/>
        </w:rPr>
        <w:t>significant</w:t>
      </w:r>
      <w:r w:rsidR="00B9795F">
        <w:rPr>
          <w:sz w:val="20"/>
          <w:szCs w:val="24"/>
        </w:rPr>
        <w:t xml:space="preserve"> </w:t>
      </w:r>
      <w:r w:rsidRPr="008B78AF">
        <w:rPr>
          <w:sz w:val="20"/>
          <w:szCs w:val="24"/>
        </w:rPr>
        <w:t xml:space="preserve">disability are eligible </w:t>
      </w:r>
      <w:r w:rsidR="00412FAC">
        <w:rPr>
          <w:sz w:val="20"/>
          <w:szCs w:val="24"/>
        </w:rPr>
        <w:t>to submit a loan request application.</w:t>
      </w:r>
      <w:r w:rsidRPr="008B78AF">
        <w:rPr>
          <w:sz w:val="20"/>
          <w:szCs w:val="24"/>
        </w:rPr>
        <w:t xml:space="preserve">  </w:t>
      </w:r>
    </w:p>
    <w:p w14:paraId="52291B4A" w14:textId="77777777" w:rsidR="00202110" w:rsidRDefault="00202110" w:rsidP="00370520">
      <w:pPr>
        <w:spacing w:after="0"/>
        <w:ind w:left="567"/>
        <w:rPr>
          <w:sz w:val="20"/>
          <w:szCs w:val="24"/>
        </w:rPr>
      </w:pPr>
    </w:p>
    <w:p w14:paraId="388DEB49" w14:textId="1FD78532" w:rsidR="00E46E4F" w:rsidRDefault="00E46E4F" w:rsidP="00370520">
      <w:pPr>
        <w:spacing w:after="0"/>
        <w:ind w:left="567"/>
        <w:rPr>
          <w:sz w:val="20"/>
          <w:szCs w:val="24"/>
        </w:rPr>
      </w:pPr>
      <w:r w:rsidRPr="008B78AF">
        <w:rPr>
          <w:sz w:val="20"/>
          <w:szCs w:val="24"/>
        </w:rPr>
        <w:t xml:space="preserve">The child </w:t>
      </w:r>
      <w:r w:rsidR="009C7832">
        <w:rPr>
          <w:sz w:val="20"/>
          <w:szCs w:val="24"/>
        </w:rPr>
        <w:t>must</w:t>
      </w:r>
      <w:r w:rsidRPr="008B78AF">
        <w:rPr>
          <w:sz w:val="20"/>
          <w:szCs w:val="24"/>
        </w:rPr>
        <w:t xml:space="preserve"> </w:t>
      </w:r>
      <w:r w:rsidRPr="009C17B1">
        <w:rPr>
          <w:sz w:val="20"/>
          <w:szCs w:val="24"/>
        </w:rPr>
        <w:t xml:space="preserve">be </w:t>
      </w:r>
      <w:r w:rsidR="007A0D34" w:rsidRPr="009C17B1">
        <w:rPr>
          <w:sz w:val="20"/>
          <w:szCs w:val="24"/>
        </w:rPr>
        <w:t xml:space="preserve">holding a </w:t>
      </w:r>
      <w:r w:rsidR="00FE5E34" w:rsidRPr="009C17B1">
        <w:rPr>
          <w:sz w:val="20"/>
          <w:szCs w:val="24"/>
        </w:rPr>
        <w:t>Victorian Government</w:t>
      </w:r>
      <w:r w:rsidR="007A0D34" w:rsidRPr="009C17B1">
        <w:rPr>
          <w:sz w:val="20"/>
          <w:szCs w:val="24"/>
        </w:rPr>
        <w:t xml:space="preserve"> funded place</w:t>
      </w:r>
      <w:r w:rsidR="007A0D34">
        <w:rPr>
          <w:sz w:val="20"/>
          <w:szCs w:val="24"/>
        </w:rPr>
        <w:t xml:space="preserve"> and </w:t>
      </w:r>
      <w:r w:rsidRPr="008B78AF">
        <w:rPr>
          <w:sz w:val="20"/>
          <w:szCs w:val="24"/>
        </w:rPr>
        <w:t>attending</w:t>
      </w:r>
      <w:r w:rsidR="005A52C6">
        <w:rPr>
          <w:sz w:val="20"/>
          <w:szCs w:val="24"/>
        </w:rPr>
        <w:t xml:space="preserve"> either</w:t>
      </w:r>
      <w:r w:rsidRPr="008B78AF">
        <w:rPr>
          <w:sz w:val="20"/>
          <w:szCs w:val="24"/>
        </w:rPr>
        <w:t>:</w:t>
      </w:r>
    </w:p>
    <w:p w14:paraId="378831AD" w14:textId="6884EB16" w:rsidR="00E46E4F" w:rsidRPr="000B6233" w:rsidRDefault="006B70CF"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Pr>
          <w:rFonts w:asciiTheme="minorHAnsi" w:hAnsiTheme="minorHAnsi" w:cstheme="minorHAnsi"/>
          <w:color w:val="010202"/>
          <w:spacing w:val="-1"/>
          <w:sz w:val="20"/>
          <w:szCs w:val="20"/>
        </w:rPr>
        <w:t>Three</w:t>
      </w:r>
      <w:r w:rsidR="00E46E4F" w:rsidRPr="000B6233">
        <w:rPr>
          <w:rFonts w:asciiTheme="minorHAnsi" w:hAnsiTheme="minorHAnsi" w:cstheme="minorHAnsi"/>
          <w:color w:val="010202"/>
          <w:spacing w:val="-1"/>
          <w:sz w:val="20"/>
          <w:szCs w:val="20"/>
        </w:rPr>
        <w:t>-</w:t>
      </w:r>
      <w:r w:rsidR="00F24751" w:rsidRPr="000B6233">
        <w:rPr>
          <w:rFonts w:asciiTheme="minorHAnsi" w:hAnsiTheme="minorHAnsi" w:cstheme="minorHAnsi"/>
          <w:color w:val="010202"/>
          <w:spacing w:val="-1"/>
          <w:sz w:val="20"/>
          <w:szCs w:val="20"/>
        </w:rPr>
        <w:t>Y</w:t>
      </w:r>
      <w:r w:rsidR="00E46E4F" w:rsidRPr="000B6233">
        <w:rPr>
          <w:rFonts w:asciiTheme="minorHAnsi" w:hAnsiTheme="minorHAnsi" w:cstheme="minorHAnsi"/>
          <w:color w:val="010202"/>
          <w:spacing w:val="-1"/>
          <w:sz w:val="20"/>
          <w:szCs w:val="20"/>
        </w:rPr>
        <w:t>ear-</w:t>
      </w:r>
      <w:r w:rsidR="00F24751" w:rsidRPr="000B6233">
        <w:rPr>
          <w:rFonts w:asciiTheme="minorHAnsi" w:hAnsiTheme="minorHAnsi" w:cstheme="minorHAnsi"/>
          <w:color w:val="010202"/>
          <w:spacing w:val="-1"/>
          <w:sz w:val="20"/>
          <w:szCs w:val="20"/>
        </w:rPr>
        <w:t>O</w:t>
      </w:r>
      <w:r w:rsidR="00E46E4F" w:rsidRPr="000B6233">
        <w:rPr>
          <w:rFonts w:asciiTheme="minorHAnsi" w:hAnsiTheme="minorHAnsi" w:cstheme="minorHAnsi"/>
          <w:color w:val="010202"/>
          <w:spacing w:val="-1"/>
          <w:sz w:val="20"/>
          <w:szCs w:val="20"/>
        </w:rPr>
        <w:t xml:space="preserve">ld </w:t>
      </w:r>
      <w:r w:rsidR="00F24751" w:rsidRPr="000B6233">
        <w:rPr>
          <w:rFonts w:asciiTheme="minorHAnsi" w:hAnsiTheme="minorHAnsi" w:cstheme="minorHAnsi"/>
          <w:color w:val="010202"/>
          <w:spacing w:val="-1"/>
          <w:sz w:val="20"/>
          <w:szCs w:val="20"/>
        </w:rPr>
        <w:t>K</w:t>
      </w:r>
      <w:r w:rsidR="00E46E4F" w:rsidRPr="000B6233">
        <w:rPr>
          <w:rFonts w:asciiTheme="minorHAnsi" w:hAnsiTheme="minorHAnsi" w:cstheme="minorHAnsi"/>
          <w:color w:val="010202"/>
          <w:spacing w:val="-1"/>
          <w:sz w:val="20"/>
          <w:szCs w:val="20"/>
        </w:rPr>
        <w:t>indergarten</w:t>
      </w:r>
      <w:r>
        <w:rPr>
          <w:rFonts w:asciiTheme="minorHAnsi" w:hAnsiTheme="minorHAnsi" w:cstheme="minorHAnsi"/>
          <w:color w:val="010202"/>
          <w:spacing w:val="-1"/>
          <w:sz w:val="20"/>
          <w:szCs w:val="20"/>
        </w:rPr>
        <w:t xml:space="preserve"> program</w:t>
      </w:r>
    </w:p>
    <w:p w14:paraId="7EE691BC" w14:textId="5D666569" w:rsidR="00E46E4F" w:rsidRPr="000B6233" w:rsidRDefault="006B70CF"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Pr>
          <w:rFonts w:asciiTheme="minorHAnsi" w:hAnsiTheme="minorHAnsi" w:cstheme="minorHAnsi"/>
          <w:color w:val="010202"/>
          <w:spacing w:val="-1"/>
          <w:sz w:val="20"/>
          <w:szCs w:val="20"/>
        </w:rPr>
        <w:t>Four</w:t>
      </w:r>
      <w:r w:rsidR="00E46E4F" w:rsidRPr="000B6233">
        <w:rPr>
          <w:rFonts w:asciiTheme="minorHAnsi" w:hAnsiTheme="minorHAnsi" w:cstheme="minorHAnsi"/>
          <w:color w:val="010202"/>
          <w:spacing w:val="-1"/>
          <w:sz w:val="20"/>
          <w:szCs w:val="20"/>
        </w:rPr>
        <w:t>-</w:t>
      </w:r>
      <w:r w:rsidR="00F24751" w:rsidRPr="000B6233">
        <w:rPr>
          <w:rFonts w:asciiTheme="minorHAnsi" w:hAnsiTheme="minorHAnsi" w:cstheme="minorHAnsi"/>
          <w:color w:val="010202"/>
          <w:spacing w:val="-1"/>
          <w:sz w:val="20"/>
          <w:szCs w:val="20"/>
        </w:rPr>
        <w:t>Y</w:t>
      </w:r>
      <w:r w:rsidR="00E46E4F" w:rsidRPr="000B6233">
        <w:rPr>
          <w:rFonts w:asciiTheme="minorHAnsi" w:hAnsiTheme="minorHAnsi" w:cstheme="minorHAnsi"/>
          <w:color w:val="010202"/>
          <w:spacing w:val="-1"/>
          <w:sz w:val="20"/>
          <w:szCs w:val="20"/>
        </w:rPr>
        <w:t>ear-</w:t>
      </w:r>
      <w:r w:rsidR="00F24751" w:rsidRPr="000B6233">
        <w:rPr>
          <w:rFonts w:asciiTheme="minorHAnsi" w:hAnsiTheme="minorHAnsi" w:cstheme="minorHAnsi"/>
          <w:color w:val="010202"/>
          <w:spacing w:val="-1"/>
          <w:sz w:val="20"/>
          <w:szCs w:val="20"/>
        </w:rPr>
        <w:t>O</w:t>
      </w:r>
      <w:r w:rsidR="00E46E4F" w:rsidRPr="000B6233">
        <w:rPr>
          <w:rFonts w:asciiTheme="minorHAnsi" w:hAnsiTheme="minorHAnsi" w:cstheme="minorHAnsi"/>
          <w:color w:val="010202"/>
          <w:spacing w:val="-1"/>
          <w:sz w:val="20"/>
          <w:szCs w:val="20"/>
        </w:rPr>
        <w:t xml:space="preserve">ld </w:t>
      </w:r>
      <w:r w:rsidR="00F24751" w:rsidRPr="000B6233">
        <w:rPr>
          <w:rFonts w:asciiTheme="minorHAnsi" w:hAnsiTheme="minorHAnsi" w:cstheme="minorHAnsi"/>
          <w:color w:val="010202"/>
          <w:spacing w:val="-1"/>
          <w:sz w:val="20"/>
          <w:szCs w:val="20"/>
        </w:rPr>
        <w:t>K</w:t>
      </w:r>
      <w:r w:rsidR="00E46E4F" w:rsidRPr="000B6233">
        <w:rPr>
          <w:rFonts w:asciiTheme="minorHAnsi" w:hAnsiTheme="minorHAnsi" w:cstheme="minorHAnsi"/>
          <w:color w:val="010202"/>
          <w:spacing w:val="-1"/>
          <w:sz w:val="20"/>
          <w:szCs w:val="20"/>
        </w:rPr>
        <w:t xml:space="preserve">indergarten </w:t>
      </w:r>
      <w:r>
        <w:rPr>
          <w:rFonts w:asciiTheme="minorHAnsi" w:hAnsiTheme="minorHAnsi" w:cstheme="minorHAnsi"/>
          <w:color w:val="010202"/>
          <w:spacing w:val="-1"/>
          <w:sz w:val="20"/>
          <w:szCs w:val="20"/>
        </w:rPr>
        <w:t>program</w:t>
      </w:r>
    </w:p>
    <w:p w14:paraId="6E71DBF8" w14:textId="7D806E01" w:rsidR="00E46E4F" w:rsidRPr="000B6233" w:rsidRDefault="00E46E4F"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0B6233">
        <w:rPr>
          <w:rFonts w:asciiTheme="minorHAnsi" w:hAnsiTheme="minorHAnsi" w:cstheme="minorHAnsi"/>
          <w:color w:val="010202"/>
          <w:spacing w:val="-1"/>
          <w:sz w:val="20"/>
          <w:szCs w:val="20"/>
        </w:rPr>
        <w:t xml:space="preserve">Second year of </w:t>
      </w:r>
      <w:r w:rsidR="006B70CF">
        <w:rPr>
          <w:rFonts w:asciiTheme="minorHAnsi" w:hAnsiTheme="minorHAnsi" w:cstheme="minorHAnsi"/>
          <w:color w:val="010202"/>
          <w:spacing w:val="-1"/>
          <w:sz w:val="20"/>
          <w:szCs w:val="20"/>
        </w:rPr>
        <w:t>Four</w:t>
      </w:r>
      <w:r w:rsidRPr="000B6233">
        <w:rPr>
          <w:rFonts w:asciiTheme="minorHAnsi" w:hAnsiTheme="minorHAnsi" w:cstheme="minorHAnsi"/>
          <w:color w:val="010202"/>
          <w:spacing w:val="-1"/>
          <w:sz w:val="20"/>
          <w:szCs w:val="20"/>
        </w:rPr>
        <w:t>-</w:t>
      </w:r>
      <w:r w:rsidR="00F24751" w:rsidRPr="000B6233">
        <w:rPr>
          <w:rFonts w:asciiTheme="minorHAnsi" w:hAnsiTheme="minorHAnsi" w:cstheme="minorHAnsi"/>
          <w:color w:val="010202"/>
          <w:spacing w:val="-1"/>
          <w:sz w:val="20"/>
          <w:szCs w:val="20"/>
        </w:rPr>
        <w:t>Y</w:t>
      </w:r>
      <w:r w:rsidRPr="000B6233">
        <w:rPr>
          <w:rFonts w:asciiTheme="minorHAnsi" w:hAnsiTheme="minorHAnsi" w:cstheme="minorHAnsi"/>
          <w:color w:val="010202"/>
          <w:spacing w:val="-1"/>
          <w:sz w:val="20"/>
          <w:szCs w:val="20"/>
        </w:rPr>
        <w:t>ear-</w:t>
      </w:r>
      <w:r w:rsidR="00F24751" w:rsidRPr="000B6233">
        <w:rPr>
          <w:rFonts w:asciiTheme="minorHAnsi" w:hAnsiTheme="minorHAnsi" w:cstheme="minorHAnsi"/>
          <w:color w:val="010202"/>
          <w:spacing w:val="-1"/>
          <w:sz w:val="20"/>
          <w:szCs w:val="20"/>
        </w:rPr>
        <w:t>O</w:t>
      </w:r>
      <w:r w:rsidRPr="000B6233">
        <w:rPr>
          <w:rFonts w:asciiTheme="minorHAnsi" w:hAnsiTheme="minorHAnsi" w:cstheme="minorHAnsi"/>
          <w:color w:val="010202"/>
          <w:spacing w:val="-1"/>
          <w:sz w:val="20"/>
          <w:szCs w:val="20"/>
        </w:rPr>
        <w:t xml:space="preserve">ld </w:t>
      </w:r>
      <w:r w:rsidR="00F24751" w:rsidRPr="000B6233">
        <w:rPr>
          <w:rFonts w:asciiTheme="minorHAnsi" w:hAnsiTheme="minorHAnsi" w:cstheme="minorHAnsi"/>
          <w:color w:val="010202"/>
          <w:spacing w:val="-1"/>
          <w:sz w:val="20"/>
          <w:szCs w:val="20"/>
        </w:rPr>
        <w:t>K</w:t>
      </w:r>
      <w:r w:rsidRPr="000B6233">
        <w:rPr>
          <w:rFonts w:asciiTheme="minorHAnsi" w:hAnsiTheme="minorHAnsi" w:cstheme="minorHAnsi"/>
          <w:color w:val="010202"/>
          <w:spacing w:val="-1"/>
          <w:sz w:val="20"/>
          <w:szCs w:val="20"/>
        </w:rPr>
        <w:t xml:space="preserve">indergarten </w:t>
      </w:r>
      <w:r w:rsidR="006B70CF">
        <w:rPr>
          <w:rFonts w:asciiTheme="minorHAnsi" w:hAnsiTheme="minorHAnsi" w:cstheme="minorHAnsi"/>
          <w:color w:val="010202"/>
          <w:spacing w:val="-1"/>
          <w:sz w:val="20"/>
          <w:szCs w:val="20"/>
        </w:rPr>
        <w:t>program</w:t>
      </w:r>
    </w:p>
    <w:p w14:paraId="2110B0E8" w14:textId="20C6459C" w:rsidR="00E46E4F" w:rsidRPr="000B6233" w:rsidRDefault="00E46E4F"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0B6233">
        <w:rPr>
          <w:rFonts w:asciiTheme="minorHAnsi" w:hAnsiTheme="minorHAnsi" w:cstheme="minorHAnsi"/>
          <w:color w:val="010202"/>
          <w:spacing w:val="-1"/>
          <w:sz w:val="20"/>
          <w:szCs w:val="20"/>
        </w:rPr>
        <w:t>E</w:t>
      </w:r>
      <w:r w:rsidR="009F2C4A" w:rsidRPr="000B6233">
        <w:rPr>
          <w:rFonts w:asciiTheme="minorHAnsi" w:hAnsiTheme="minorHAnsi" w:cstheme="minorHAnsi"/>
          <w:color w:val="010202"/>
          <w:spacing w:val="-1"/>
          <w:sz w:val="20"/>
          <w:szCs w:val="20"/>
        </w:rPr>
        <w:t>arly Start Kindergarten.</w:t>
      </w:r>
    </w:p>
    <w:p w14:paraId="4335AD8A" w14:textId="77777777" w:rsidR="008B78AF" w:rsidRDefault="008B78AF" w:rsidP="003B4590">
      <w:pPr>
        <w:pStyle w:val="ListParagraph"/>
        <w:spacing w:after="0"/>
        <w:ind w:left="2520"/>
        <w:rPr>
          <w:sz w:val="20"/>
          <w:szCs w:val="24"/>
        </w:rPr>
      </w:pPr>
    </w:p>
    <w:p w14:paraId="2B3EB437" w14:textId="53B170D6" w:rsidR="00497679" w:rsidRPr="000B6233" w:rsidRDefault="00B30203" w:rsidP="009067F1">
      <w:pPr>
        <w:ind w:left="567"/>
        <w:rPr>
          <w:rFonts w:cstheme="minorHAnsi"/>
          <w:color w:val="010202"/>
          <w:spacing w:val="-1"/>
          <w:sz w:val="20"/>
          <w:szCs w:val="20"/>
        </w:rPr>
      </w:pPr>
      <w:r w:rsidRPr="00656183">
        <w:rPr>
          <w:sz w:val="20"/>
          <w:szCs w:val="24"/>
        </w:rPr>
        <w:t>The kindergarten</w:t>
      </w:r>
      <w:r w:rsidR="009A74AF" w:rsidRPr="00656183">
        <w:rPr>
          <w:sz w:val="20"/>
          <w:szCs w:val="24"/>
        </w:rPr>
        <w:t xml:space="preserve"> service</w:t>
      </w:r>
      <w:r w:rsidRPr="00656183">
        <w:rPr>
          <w:sz w:val="20"/>
          <w:szCs w:val="24"/>
        </w:rPr>
        <w:t xml:space="preserve"> is seeking </w:t>
      </w:r>
      <w:r w:rsidR="00FB6273" w:rsidRPr="00656183">
        <w:rPr>
          <w:sz w:val="20"/>
          <w:szCs w:val="24"/>
        </w:rPr>
        <w:t>specialised equipment</w:t>
      </w:r>
      <w:r w:rsidR="00A63BF1" w:rsidRPr="00656183">
        <w:rPr>
          <w:sz w:val="20"/>
          <w:szCs w:val="24"/>
        </w:rPr>
        <w:t xml:space="preserve"> </w:t>
      </w:r>
      <w:r w:rsidRPr="00656183">
        <w:rPr>
          <w:sz w:val="20"/>
          <w:szCs w:val="24"/>
        </w:rPr>
        <w:t>to provide for the access and participation of a child that</w:t>
      </w:r>
      <w:r w:rsidR="009067F1">
        <w:rPr>
          <w:sz w:val="20"/>
          <w:szCs w:val="24"/>
        </w:rPr>
        <w:t xml:space="preserve"> h</w:t>
      </w:r>
      <w:r w:rsidRPr="000B6233">
        <w:rPr>
          <w:rFonts w:cstheme="minorHAnsi"/>
          <w:color w:val="010202"/>
          <w:spacing w:val="-1"/>
          <w:sz w:val="20"/>
          <w:szCs w:val="20"/>
        </w:rPr>
        <w:t>as a disability as defined by the Disability Act 2006</w:t>
      </w:r>
      <w:r w:rsidR="009067F1">
        <w:rPr>
          <w:rFonts w:cstheme="minorHAnsi"/>
          <w:color w:val="010202"/>
          <w:spacing w:val="-1"/>
          <w:sz w:val="20"/>
          <w:szCs w:val="20"/>
        </w:rPr>
        <w:t>.</w:t>
      </w:r>
    </w:p>
    <w:p w14:paraId="2B78D229" w14:textId="3BDBA5D2" w:rsidR="009067F1" w:rsidRDefault="00492C9C" w:rsidP="009067F1">
      <w:pPr>
        <w:spacing w:after="0"/>
        <w:ind w:left="567"/>
        <w:rPr>
          <w:sz w:val="20"/>
          <w:szCs w:val="24"/>
        </w:rPr>
      </w:pPr>
      <w:r>
        <w:rPr>
          <w:sz w:val="20"/>
          <w:szCs w:val="24"/>
        </w:rPr>
        <w:t xml:space="preserve">KIS </w:t>
      </w:r>
      <w:r w:rsidR="00EC5A93">
        <w:rPr>
          <w:sz w:val="20"/>
          <w:szCs w:val="24"/>
        </w:rPr>
        <w:t>SEP</w:t>
      </w:r>
      <w:r w:rsidR="009067F1" w:rsidRPr="008B78AF">
        <w:rPr>
          <w:sz w:val="20"/>
          <w:szCs w:val="24"/>
        </w:rPr>
        <w:t xml:space="preserve"> requests are subject to approval in line with the </w:t>
      </w:r>
      <w:r w:rsidR="004A0879">
        <w:rPr>
          <w:sz w:val="20"/>
          <w:szCs w:val="24"/>
        </w:rPr>
        <w:t xml:space="preserve">KIS </w:t>
      </w:r>
      <w:r w:rsidR="00EC5A93">
        <w:rPr>
          <w:sz w:val="20"/>
          <w:szCs w:val="24"/>
        </w:rPr>
        <w:t>SEP</w:t>
      </w:r>
      <w:r w:rsidR="009067F1" w:rsidRPr="008B78AF">
        <w:rPr>
          <w:sz w:val="20"/>
          <w:szCs w:val="24"/>
        </w:rPr>
        <w:t xml:space="preserve"> Guidelines and the suitability and availability of the equipment requested.</w:t>
      </w:r>
    </w:p>
    <w:p w14:paraId="76FFC92F" w14:textId="77777777" w:rsidR="00FB6273" w:rsidRDefault="00FB6273" w:rsidP="00942D8F">
      <w:pPr>
        <w:pStyle w:val="ESHeading1"/>
      </w:pPr>
      <w:bookmarkStart w:id="10" w:name="_TOC_250024"/>
    </w:p>
    <w:p w14:paraId="70AC68B0" w14:textId="32C97E51" w:rsidR="00B30203" w:rsidRPr="0079518D" w:rsidRDefault="00B30203" w:rsidP="00370520">
      <w:pPr>
        <w:ind w:left="567"/>
        <w:rPr>
          <w:color w:val="AF272F" w:themeColor="background1"/>
        </w:rPr>
      </w:pPr>
      <w:r w:rsidRPr="0079518D">
        <w:rPr>
          <w:color w:val="AF272F" w:themeColor="background1"/>
        </w:rPr>
        <w:t>Definition of Disability</w:t>
      </w:r>
      <w:bookmarkEnd w:id="10"/>
    </w:p>
    <w:p w14:paraId="3058748D" w14:textId="14BE10F7" w:rsidR="00CD289E" w:rsidRPr="00656183" w:rsidRDefault="00CD289E" w:rsidP="00370520">
      <w:pPr>
        <w:pStyle w:val="BodyText"/>
        <w:spacing w:before="0"/>
        <w:ind w:left="567" w:right="588"/>
        <w:jc w:val="both"/>
        <w:rPr>
          <w:rFonts w:asciiTheme="minorHAnsi" w:eastAsiaTheme="minorHAnsi" w:hAnsiTheme="minorHAnsi" w:cstheme="minorBidi"/>
          <w:sz w:val="20"/>
          <w:szCs w:val="24"/>
          <w:lang w:val="en-AU"/>
        </w:rPr>
      </w:pPr>
      <w:r w:rsidRPr="00656183">
        <w:rPr>
          <w:rFonts w:asciiTheme="minorHAnsi" w:eastAsiaTheme="minorHAnsi" w:hAnsiTheme="minorHAnsi" w:cstheme="minorBidi"/>
          <w:sz w:val="20"/>
          <w:szCs w:val="24"/>
          <w:lang w:val="en-AU"/>
        </w:rPr>
        <w:t xml:space="preserve">For the purpose of the KIS program, disability is defined in accordance with the Disability Act 2006. </w:t>
      </w:r>
      <w:r w:rsidR="00A8085F" w:rsidRPr="00656183">
        <w:rPr>
          <w:rFonts w:asciiTheme="minorHAnsi" w:eastAsiaTheme="minorHAnsi" w:hAnsiTheme="minorHAnsi" w:cstheme="minorBidi"/>
          <w:sz w:val="20"/>
          <w:szCs w:val="24"/>
          <w:lang w:val="en-AU"/>
        </w:rPr>
        <w:t>A</w:t>
      </w:r>
      <w:r w:rsidRPr="00656183">
        <w:rPr>
          <w:rFonts w:asciiTheme="minorHAnsi" w:eastAsiaTheme="minorHAnsi" w:hAnsiTheme="minorHAnsi" w:cstheme="minorBidi"/>
          <w:sz w:val="20"/>
          <w:szCs w:val="24"/>
          <w:lang w:val="en-AU"/>
        </w:rPr>
        <w:t xml:space="preserve"> person with a relevant qualification must assess the child as having a disability as defined in the Disability Act 2006. Examples of a person with relevant qualifications include a </w:t>
      </w:r>
      <w:r w:rsidR="00FF219C" w:rsidRPr="00656183">
        <w:rPr>
          <w:rFonts w:asciiTheme="minorHAnsi" w:eastAsiaTheme="minorHAnsi" w:hAnsiTheme="minorHAnsi" w:cstheme="minorBidi"/>
          <w:sz w:val="20"/>
          <w:szCs w:val="24"/>
          <w:lang w:val="en-AU"/>
        </w:rPr>
        <w:t>paediatrician</w:t>
      </w:r>
      <w:r w:rsidRPr="00656183">
        <w:rPr>
          <w:rFonts w:asciiTheme="minorHAnsi" w:eastAsiaTheme="minorHAnsi" w:hAnsiTheme="minorHAnsi" w:cstheme="minorBidi"/>
          <w:sz w:val="20"/>
          <w:szCs w:val="24"/>
          <w:lang w:val="en-AU"/>
        </w:rPr>
        <w:t>, specialist medical practitioner or registered psychologist.</w:t>
      </w:r>
    </w:p>
    <w:p w14:paraId="215F86CA" w14:textId="77777777" w:rsidR="003B4590" w:rsidRPr="00656183" w:rsidRDefault="003B4590" w:rsidP="00C17058">
      <w:pPr>
        <w:pStyle w:val="BodyText"/>
        <w:spacing w:before="0"/>
        <w:ind w:left="0" w:right="588"/>
        <w:jc w:val="both"/>
        <w:rPr>
          <w:rFonts w:asciiTheme="minorHAnsi" w:eastAsiaTheme="minorHAnsi" w:hAnsiTheme="minorHAnsi" w:cstheme="minorBidi"/>
          <w:sz w:val="20"/>
          <w:szCs w:val="24"/>
          <w:lang w:val="en-AU"/>
        </w:rPr>
      </w:pPr>
    </w:p>
    <w:p w14:paraId="2958584E" w14:textId="2CA215B4" w:rsidR="00B30203" w:rsidRPr="00656183" w:rsidRDefault="00B30203" w:rsidP="00370520">
      <w:pPr>
        <w:pStyle w:val="BodyText"/>
        <w:spacing w:before="0"/>
        <w:ind w:left="567"/>
        <w:jc w:val="both"/>
        <w:rPr>
          <w:rFonts w:asciiTheme="minorHAnsi" w:eastAsiaTheme="minorHAnsi" w:hAnsiTheme="minorHAnsi" w:cstheme="minorBidi"/>
          <w:sz w:val="20"/>
          <w:szCs w:val="24"/>
          <w:lang w:val="en-AU"/>
        </w:rPr>
      </w:pPr>
      <w:r w:rsidRPr="00656183">
        <w:rPr>
          <w:rFonts w:asciiTheme="minorHAnsi" w:eastAsiaTheme="minorHAnsi" w:hAnsiTheme="minorHAnsi" w:cstheme="minorBidi"/>
          <w:sz w:val="20"/>
          <w:szCs w:val="24"/>
          <w:lang w:val="en-AU"/>
        </w:rPr>
        <w:t>Disability in relation to a person means</w:t>
      </w:r>
    </w:p>
    <w:p w14:paraId="61277128" w14:textId="77777777" w:rsidR="00FB6273" w:rsidRPr="00656183" w:rsidRDefault="00FB6273" w:rsidP="00C17058">
      <w:pPr>
        <w:pStyle w:val="BodyText"/>
        <w:spacing w:before="0"/>
        <w:ind w:left="780"/>
        <w:jc w:val="both"/>
        <w:rPr>
          <w:rFonts w:asciiTheme="minorHAnsi" w:eastAsiaTheme="minorHAnsi" w:hAnsiTheme="minorHAnsi" w:cstheme="minorBidi"/>
          <w:sz w:val="20"/>
          <w:szCs w:val="24"/>
          <w:lang w:val="en-AU"/>
        </w:rPr>
      </w:pPr>
    </w:p>
    <w:p w14:paraId="3D407D4E" w14:textId="24FDFAE4" w:rsidR="00B30203" w:rsidRPr="00656183" w:rsidRDefault="00FB6273" w:rsidP="008A0312">
      <w:pPr>
        <w:pStyle w:val="BodyText"/>
        <w:numPr>
          <w:ilvl w:val="1"/>
          <w:numId w:val="4"/>
        </w:numPr>
        <w:spacing w:before="0"/>
        <w:ind w:left="1205"/>
        <w:jc w:val="both"/>
        <w:rPr>
          <w:rFonts w:asciiTheme="minorHAnsi" w:eastAsiaTheme="minorHAnsi" w:hAnsiTheme="minorHAnsi" w:cstheme="minorBidi"/>
          <w:sz w:val="20"/>
          <w:szCs w:val="24"/>
          <w:lang w:val="en-AU"/>
        </w:rPr>
      </w:pPr>
      <w:r w:rsidRPr="00656183">
        <w:rPr>
          <w:rFonts w:asciiTheme="minorHAnsi" w:eastAsiaTheme="minorHAnsi" w:hAnsiTheme="minorHAnsi" w:cstheme="minorBidi"/>
          <w:sz w:val="20"/>
          <w:szCs w:val="24"/>
          <w:lang w:val="en-AU"/>
        </w:rPr>
        <w:t>A</w:t>
      </w:r>
      <w:r w:rsidR="00B30203" w:rsidRPr="00656183">
        <w:rPr>
          <w:rFonts w:asciiTheme="minorHAnsi" w:eastAsiaTheme="minorHAnsi" w:hAnsiTheme="minorHAnsi" w:cstheme="minorBidi"/>
          <w:sz w:val="20"/>
          <w:szCs w:val="24"/>
          <w:lang w:val="en-AU"/>
        </w:rPr>
        <w:t xml:space="preserve"> sensory, physical or neurological impairment or acquired brain injury or any combination thereof, which</w:t>
      </w:r>
    </w:p>
    <w:p w14:paraId="6E13F26C" w14:textId="77777777" w:rsidR="005147B3" w:rsidRPr="00656183" w:rsidRDefault="00B30203" w:rsidP="008A0312">
      <w:pPr>
        <w:pStyle w:val="BodyText"/>
        <w:numPr>
          <w:ilvl w:val="2"/>
          <w:numId w:val="4"/>
        </w:numPr>
        <w:spacing w:before="0"/>
        <w:ind w:left="1772" w:hanging="284"/>
        <w:jc w:val="both"/>
        <w:rPr>
          <w:rFonts w:asciiTheme="minorHAnsi" w:eastAsiaTheme="minorHAnsi" w:hAnsiTheme="minorHAnsi" w:cstheme="minorBidi"/>
          <w:sz w:val="20"/>
          <w:szCs w:val="24"/>
          <w:lang w:val="en-AU"/>
        </w:rPr>
      </w:pPr>
      <w:r w:rsidRPr="00656183">
        <w:rPr>
          <w:rFonts w:asciiTheme="minorHAnsi" w:eastAsiaTheme="minorHAnsi" w:hAnsiTheme="minorHAnsi" w:cstheme="minorBidi"/>
          <w:sz w:val="20"/>
          <w:szCs w:val="24"/>
          <w:lang w:val="en-AU"/>
        </w:rPr>
        <w:t>is, or is likely to be, permanent, and</w:t>
      </w:r>
    </w:p>
    <w:p w14:paraId="0E481851" w14:textId="77777777" w:rsidR="005147B3" w:rsidRPr="00656183" w:rsidRDefault="00B30203" w:rsidP="008A0312">
      <w:pPr>
        <w:pStyle w:val="BodyText"/>
        <w:numPr>
          <w:ilvl w:val="2"/>
          <w:numId w:val="4"/>
        </w:numPr>
        <w:spacing w:before="0"/>
        <w:ind w:left="1772" w:hanging="284"/>
        <w:jc w:val="both"/>
        <w:rPr>
          <w:rFonts w:asciiTheme="minorHAnsi" w:eastAsiaTheme="minorHAnsi" w:hAnsiTheme="minorHAnsi" w:cstheme="minorBidi"/>
          <w:sz w:val="20"/>
          <w:szCs w:val="24"/>
          <w:lang w:val="en-AU"/>
        </w:rPr>
      </w:pPr>
      <w:r w:rsidRPr="00656183">
        <w:rPr>
          <w:rFonts w:asciiTheme="minorHAnsi" w:eastAsiaTheme="minorHAnsi" w:hAnsiTheme="minorHAnsi" w:cstheme="minorBidi"/>
          <w:sz w:val="20"/>
          <w:szCs w:val="24"/>
          <w:lang w:val="en-AU"/>
        </w:rPr>
        <w:t>causes a substantially reduced capacity in at least one of the areas of self-care,</w:t>
      </w:r>
      <w:r w:rsidR="00E326BA" w:rsidRPr="00656183">
        <w:rPr>
          <w:rFonts w:asciiTheme="minorHAnsi" w:eastAsiaTheme="minorHAnsi" w:hAnsiTheme="minorHAnsi" w:cstheme="minorBidi"/>
          <w:sz w:val="20"/>
          <w:szCs w:val="24"/>
          <w:lang w:val="en-AU"/>
        </w:rPr>
        <w:t xml:space="preserve"> </w:t>
      </w:r>
      <w:r w:rsidRPr="00656183">
        <w:rPr>
          <w:rFonts w:asciiTheme="minorHAnsi" w:eastAsiaTheme="minorHAnsi" w:hAnsiTheme="minorHAnsi" w:cstheme="minorBidi"/>
          <w:sz w:val="20"/>
          <w:szCs w:val="24"/>
          <w:lang w:val="en-AU"/>
        </w:rPr>
        <w:t>self</w:t>
      </w:r>
      <w:r w:rsidR="00E326BA" w:rsidRPr="00656183">
        <w:rPr>
          <w:rFonts w:asciiTheme="minorHAnsi" w:eastAsiaTheme="minorHAnsi" w:hAnsiTheme="minorHAnsi" w:cstheme="minorBidi"/>
          <w:sz w:val="20"/>
          <w:szCs w:val="24"/>
          <w:lang w:val="en-AU"/>
        </w:rPr>
        <w:t>-</w:t>
      </w:r>
      <w:r w:rsidRPr="00656183">
        <w:rPr>
          <w:rFonts w:asciiTheme="minorHAnsi" w:eastAsiaTheme="minorHAnsi" w:hAnsiTheme="minorHAnsi" w:cstheme="minorBidi"/>
          <w:sz w:val="20"/>
          <w:szCs w:val="24"/>
          <w:lang w:val="en-AU"/>
        </w:rPr>
        <w:t xml:space="preserve"> management, mobility or communication, and</w:t>
      </w:r>
    </w:p>
    <w:p w14:paraId="7ED9914C" w14:textId="366284C0" w:rsidR="005147B3" w:rsidRPr="00656183" w:rsidRDefault="00B30203" w:rsidP="008A0312">
      <w:pPr>
        <w:pStyle w:val="BodyText"/>
        <w:numPr>
          <w:ilvl w:val="2"/>
          <w:numId w:val="4"/>
        </w:numPr>
        <w:spacing w:before="0"/>
        <w:ind w:left="1772" w:hanging="284"/>
        <w:jc w:val="both"/>
        <w:rPr>
          <w:rFonts w:asciiTheme="minorHAnsi" w:eastAsiaTheme="minorHAnsi" w:hAnsiTheme="minorHAnsi" w:cstheme="minorBidi"/>
          <w:sz w:val="20"/>
          <w:szCs w:val="24"/>
          <w:lang w:val="en-AU"/>
        </w:rPr>
      </w:pPr>
      <w:r w:rsidRPr="00656183">
        <w:rPr>
          <w:rFonts w:asciiTheme="minorHAnsi" w:eastAsiaTheme="minorHAnsi" w:hAnsiTheme="minorHAnsi" w:cstheme="minorBidi"/>
          <w:sz w:val="20"/>
          <w:szCs w:val="24"/>
          <w:lang w:val="en-AU"/>
        </w:rPr>
        <w:t xml:space="preserve">requires significant ongoing or </w:t>
      </w:r>
      <w:r w:rsidR="000D28AC" w:rsidRPr="00656183">
        <w:rPr>
          <w:rFonts w:asciiTheme="minorHAnsi" w:eastAsiaTheme="minorHAnsi" w:hAnsiTheme="minorHAnsi" w:cstheme="minorBidi"/>
          <w:sz w:val="20"/>
          <w:szCs w:val="24"/>
          <w:lang w:val="en-AU"/>
        </w:rPr>
        <w:t>long-term</w:t>
      </w:r>
      <w:r w:rsidRPr="00656183">
        <w:rPr>
          <w:rFonts w:asciiTheme="minorHAnsi" w:eastAsiaTheme="minorHAnsi" w:hAnsiTheme="minorHAnsi" w:cstheme="minorBidi"/>
          <w:sz w:val="20"/>
          <w:szCs w:val="24"/>
          <w:lang w:val="en-AU"/>
        </w:rPr>
        <w:t xml:space="preserve"> episodic support, and</w:t>
      </w:r>
    </w:p>
    <w:p w14:paraId="7BA80173" w14:textId="6DB3EC02" w:rsidR="00B30203" w:rsidRPr="00656183" w:rsidRDefault="00B30203" w:rsidP="008A0312">
      <w:pPr>
        <w:pStyle w:val="BodyText"/>
        <w:numPr>
          <w:ilvl w:val="2"/>
          <w:numId w:val="4"/>
        </w:numPr>
        <w:spacing w:before="0"/>
        <w:ind w:left="1772" w:hanging="284"/>
        <w:jc w:val="both"/>
        <w:rPr>
          <w:rFonts w:asciiTheme="minorHAnsi" w:eastAsiaTheme="minorHAnsi" w:hAnsiTheme="minorHAnsi" w:cstheme="minorBidi"/>
          <w:sz w:val="20"/>
          <w:szCs w:val="24"/>
          <w:lang w:val="en-AU"/>
        </w:rPr>
      </w:pPr>
      <w:r w:rsidRPr="00656183">
        <w:rPr>
          <w:rFonts w:asciiTheme="minorHAnsi" w:eastAsiaTheme="minorHAnsi" w:hAnsiTheme="minorHAnsi" w:cstheme="minorBidi"/>
          <w:sz w:val="20"/>
          <w:szCs w:val="24"/>
          <w:lang w:val="en-AU"/>
        </w:rPr>
        <w:t>is not related to ageing</w:t>
      </w:r>
    </w:p>
    <w:p w14:paraId="774C87E5" w14:textId="04814154" w:rsidR="00B30203" w:rsidRPr="00656183" w:rsidRDefault="00FB6273" w:rsidP="008A0312">
      <w:pPr>
        <w:pStyle w:val="BodyText"/>
        <w:numPr>
          <w:ilvl w:val="1"/>
          <w:numId w:val="4"/>
        </w:numPr>
        <w:spacing w:before="0"/>
        <w:ind w:left="1205"/>
        <w:jc w:val="both"/>
        <w:rPr>
          <w:rFonts w:asciiTheme="minorHAnsi" w:eastAsiaTheme="minorHAnsi" w:hAnsiTheme="minorHAnsi" w:cstheme="minorBidi"/>
          <w:sz w:val="20"/>
          <w:szCs w:val="24"/>
          <w:lang w:val="en-AU"/>
        </w:rPr>
      </w:pPr>
      <w:r w:rsidRPr="00656183">
        <w:rPr>
          <w:rFonts w:asciiTheme="minorHAnsi" w:eastAsiaTheme="minorHAnsi" w:hAnsiTheme="minorHAnsi" w:cstheme="minorBidi"/>
          <w:sz w:val="20"/>
          <w:szCs w:val="24"/>
          <w:lang w:val="en-AU"/>
        </w:rPr>
        <w:t>A</w:t>
      </w:r>
      <w:r w:rsidR="00B30203" w:rsidRPr="00656183">
        <w:rPr>
          <w:rFonts w:asciiTheme="minorHAnsi" w:eastAsiaTheme="minorHAnsi" w:hAnsiTheme="minorHAnsi" w:cstheme="minorBidi"/>
          <w:sz w:val="20"/>
          <w:szCs w:val="24"/>
          <w:lang w:val="en-AU"/>
        </w:rPr>
        <w:t>n intellectual disability; or</w:t>
      </w:r>
    </w:p>
    <w:p w14:paraId="4E06446B" w14:textId="738E270D" w:rsidR="00B30203" w:rsidRPr="00656183" w:rsidRDefault="00FB6273" w:rsidP="008A0312">
      <w:pPr>
        <w:pStyle w:val="BodyText"/>
        <w:numPr>
          <w:ilvl w:val="1"/>
          <w:numId w:val="4"/>
        </w:numPr>
        <w:spacing w:before="0"/>
        <w:ind w:left="1205"/>
        <w:jc w:val="both"/>
        <w:rPr>
          <w:rFonts w:asciiTheme="minorHAnsi" w:eastAsiaTheme="minorHAnsi" w:hAnsiTheme="minorHAnsi" w:cstheme="minorBidi"/>
          <w:sz w:val="20"/>
          <w:szCs w:val="24"/>
          <w:lang w:val="en-AU"/>
        </w:rPr>
      </w:pPr>
      <w:r w:rsidRPr="00656183">
        <w:rPr>
          <w:rFonts w:asciiTheme="minorHAnsi" w:eastAsiaTheme="minorHAnsi" w:hAnsiTheme="minorHAnsi" w:cstheme="minorBidi"/>
          <w:sz w:val="20"/>
          <w:szCs w:val="24"/>
          <w:lang w:val="en-AU"/>
        </w:rPr>
        <w:t>A</w:t>
      </w:r>
      <w:r w:rsidR="00B30203" w:rsidRPr="00656183">
        <w:rPr>
          <w:rFonts w:asciiTheme="minorHAnsi" w:eastAsiaTheme="minorHAnsi" w:hAnsiTheme="minorHAnsi" w:cstheme="minorBidi"/>
          <w:sz w:val="20"/>
          <w:szCs w:val="24"/>
          <w:lang w:val="en-AU"/>
        </w:rPr>
        <w:t xml:space="preserve"> developmental delay.</w:t>
      </w:r>
    </w:p>
    <w:p w14:paraId="129E6886" w14:textId="29DBD22B" w:rsidR="003B4590" w:rsidRPr="00656183" w:rsidRDefault="003B4590" w:rsidP="00C17058">
      <w:pPr>
        <w:pStyle w:val="BodyText"/>
        <w:keepNext/>
        <w:widowControl/>
        <w:spacing w:before="0"/>
        <w:ind w:left="779"/>
        <w:jc w:val="both"/>
        <w:rPr>
          <w:rFonts w:asciiTheme="minorHAnsi" w:eastAsiaTheme="minorHAnsi" w:hAnsiTheme="minorHAnsi" w:cstheme="minorBidi"/>
          <w:sz w:val="20"/>
          <w:szCs w:val="24"/>
          <w:lang w:val="en-AU"/>
        </w:rPr>
      </w:pPr>
    </w:p>
    <w:p w14:paraId="02FF986E" w14:textId="6B01BE25" w:rsidR="00C86F6E" w:rsidRPr="00F17BF4" w:rsidRDefault="00C86F6E" w:rsidP="00C86F6E">
      <w:pPr>
        <w:pStyle w:val="Heading1"/>
        <w:ind w:left="567"/>
      </w:pPr>
      <w:bookmarkStart w:id="11" w:name="_TOC_250027"/>
      <w:bookmarkStart w:id="12" w:name="_Toc63867956"/>
      <w:bookmarkStart w:id="13" w:name="_Toc330402993"/>
      <w:bookmarkStart w:id="14" w:name="_TOC_250019"/>
      <w:r>
        <w:rPr>
          <w:w w:val="105"/>
        </w:rPr>
        <w:t>T</w:t>
      </w:r>
      <w:r w:rsidRPr="00F17BF4">
        <w:rPr>
          <w:w w:val="105"/>
        </w:rPr>
        <w:t xml:space="preserve">he </w:t>
      </w:r>
      <w:r>
        <w:rPr>
          <w:w w:val="105"/>
        </w:rPr>
        <w:t xml:space="preserve">loan request application </w:t>
      </w:r>
      <w:r w:rsidRPr="00F17BF4">
        <w:rPr>
          <w:w w:val="105"/>
        </w:rPr>
        <w:t>p</w:t>
      </w:r>
      <w:r w:rsidRPr="00F17BF4">
        <w:rPr>
          <w:spacing w:val="-15"/>
          <w:w w:val="105"/>
        </w:rPr>
        <w:t>r</w:t>
      </w:r>
      <w:r w:rsidRPr="00F17BF4">
        <w:rPr>
          <w:spacing w:val="-14"/>
          <w:w w:val="105"/>
        </w:rPr>
        <w:t>oce</w:t>
      </w:r>
      <w:r w:rsidRPr="00F17BF4">
        <w:rPr>
          <w:spacing w:val="-12"/>
          <w:w w:val="105"/>
        </w:rPr>
        <w:t>ss</w:t>
      </w:r>
      <w:bookmarkEnd w:id="11"/>
      <w:bookmarkEnd w:id="12"/>
    </w:p>
    <w:p w14:paraId="2287548F" w14:textId="50A8C5A7" w:rsidR="00C86F6E" w:rsidRPr="00E3097E" w:rsidRDefault="00C86F6E" w:rsidP="00C86F6E">
      <w:pPr>
        <w:spacing w:after="0"/>
        <w:ind w:left="567"/>
        <w:rPr>
          <w:sz w:val="20"/>
          <w:szCs w:val="24"/>
        </w:rPr>
      </w:pPr>
      <w:r w:rsidRPr="00E3097E">
        <w:rPr>
          <w:sz w:val="20"/>
          <w:szCs w:val="24"/>
        </w:rPr>
        <w:t>A</w:t>
      </w:r>
      <w:r>
        <w:rPr>
          <w:sz w:val="20"/>
          <w:szCs w:val="24"/>
        </w:rPr>
        <w:t xml:space="preserve"> </w:t>
      </w:r>
      <w:r w:rsidR="004A0879">
        <w:rPr>
          <w:sz w:val="20"/>
          <w:szCs w:val="24"/>
        </w:rPr>
        <w:t xml:space="preserve">KIS </w:t>
      </w:r>
      <w:r w:rsidR="00EC5A93">
        <w:rPr>
          <w:sz w:val="20"/>
          <w:szCs w:val="24"/>
        </w:rPr>
        <w:t>SEP</w:t>
      </w:r>
      <w:r>
        <w:rPr>
          <w:sz w:val="20"/>
          <w:szCs w:val="24"/>
        </w:rPr>
        <w:t xml:space="preserve"> loan request application </w:t>
      </w:r>
      <w:r w:rsidRPr="00E3097E">
        <w:rPr>
          <w:sz w:val="20"/>
          <w:szCs w:val="24"/>
        </w:rPr>
        <w:t xml:space="preserve">can be made </w:t>
      </w:r>
      <w:r>
        <w:rPr>
          <w:sz w:val="20"/>
          <w:szCs w:val="24"/>
        </w:rPr>
        <w:t xml:space="preserve">to the administering organisation </w:t>
      </w:r>
      <w:r w:rsidRPr="00E3097E">
        <w:rPr>
          <w:sz w:val="20"/>
          <w:szCs w:val="24"/>
        </w:rPr>
        <w:t xml:space="preserve">at any point during the </w:t>
      </w:r>
      <w:bookmarkStart w:id="15" w:name="_Hlk510627212"/>
      <w:r w:rsidRPr="00E3097E">
        <w:rPr>
          <w:sz w:val="20"/>
          <w:szCs w:val="24"/>
        </w:rPr>
        <w:t xml:space="preserve">kindergarten </w:t>
      </w:r>
      <w:bookmarkEnd w:id="15"/>
      <w:r w:rsidRPr="00E3097E">
        <w:rPr>
          <w:sz w:val="20"/>
          <w:szCs w:val="24"/>
        </w:rPr>
        <w:t>year.</w:t>
      </w:r>
    </w:p>
    <w:p w14:paraId="3CC3A5F4" w14:textId="77777777" w:rsidR="00C86F6E" w:rsidRPr="00E3097E" w:rsidRDefault="00C86F6E" w:rsidP="00C86F6E">
      <w:pPr>
        <w:pStyle w:val="BodyText"/>
        <w:spacing w:before="0"/>
        <w:ind w:left="2367" w:right="588"/>
        <w:jc w:val="both"/>
        <w:rPr>
          <w:rFonts w:asciiTheme="minorHAnsi" w:eastAsiaTheme="minorHAnsi" w:hAnsiTheme="minorHAnsi" w:cstheme="minorBidi"/>
          <w:sz w:val="20"/>
          <w:szCs w:val="24"/>
          <w:lang w:val="en-AU"/>
        </w:rPr>
      </w:pPr>
    </w:p>
    <w:p w14:paraId="38C24E5E" w14:textId="79768A52" w:rsidR="00C86F6E" w:rsidRDefault="00C86F6E" w:rsidP="00C86F6E">
      <w:pPr>
        <w:spacing w:after="0"/>
        <w:ind w:left="567"/>
        <w:rPr>
          <w:sz w:val="20"/>
          <w:szCs w:val="24"/>
        </w:rPr>
      </w:pPr>
      <w:r w:rsidRPr="00E3097E">
        <w:rPr>
          <w:sz w:val="20"/>
          <w:szCs w:val="24"/>
        </w:rPr>
        <w:t>The</w:t>
      </w:r>
      <w:r>
        <w:rPr>
          <w:sz w:val="20"/>
          <w:szCs w:val="24"/>
        </w:rPr>
        <w:t xml:space="preserve"> loan request</w:t>
      </w:r>
      <w:r w:rsidRPr="00E3097E">
        <w:rPr>
          <w:sz w:val="20"/>
          <w:szCs w:val="24"/>
        </w:rPr>
        <w:t xml:space="preserve"> application process is outlined below:</w:t>
      </w:r>
    </w:p>
    <w:p w14:paraId="114545FE" w14:textId="77777777" w:rsidR="00C86F6E" w:rsidRPr="00E3097E" w:rsidRDefault="00C86F6E" w:rsidP="00C86F6E">
      <w:pPr>
        <w:spacing w:after="0"/>
        <w:ind w:left="720"/>
        <w:rPr>
          <w:sz w:val="20"/>
          <w:szCs w:val="24"/>
        </w:rPr>
      </w:pPr>
    </w:p>
    <w:p w14:paraId="299ACC95" w14:textId="362A6B1A" w:rsidR="00C86F6E" w:rsidRPr="000B6233" w:rsidRDefault="00C86F6E" w:rsidP="00C86F6E">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0B6233">
        <w:rPr>
          <w:rFonts w:asciiTheme="minorHAnsi" w:hAnsiTheme="minorHAnsi" w:cstheme="minorHAnsi"/>
          <w:color w:val="010202"/>
          <w:spacing w:val="-1"/>
          <w:sz w:val="20"/>
          <w:szCs w:val="20"/>
        </w:rPr>
        <w:t xml:space="preserve">The </w:t>
      </w:r>
      <w:r w:rsidR="00350883">
        <w:rPr>
          <w:rFonts w:asciiTheme="minorHAnsi" w:hAnsiTheme="minorHAnsi" w:cstheme="minorHAnsi"/>
          <w:color w:val="010202"/>
          <w:spacing w:val="-1"/>
          <w:sz w:val="20"/>
          <w:szCs w:val="20"/>
        </w:rPr>
        <w:t xml:space="preserve">authorised person </w:t>
      </w:r>
      <w:r w:rsidR="008E1F52">
        <w:rPr>
          <w:rFonts w:asciiTheme="minorHAnsi" w:hAnsiTheme="minorHAnsi" w:cstheme="minorHAnsi"/>
          <w:color w:val="010202"/>
          <w:spacing w:val="-1"/>
          <w:sz w:val="20"/>
          <w:szCs w:val="20"/>
        </w:rPr>
        <w:t xml:space="preserve">of a kindergarten service </w:t>
      </w:r>
      <w:r w:rsidRPr="000B6233">
        <w:rPr>
          <w:rFonts w:asciiTheme="minorHAnsi" w:hAnsiTheme="minorHAnsi" w:cstheme="minorHAnsi"/>
          <w:color w:val="010202"/>
          <w:spacing w:val="-1"/>
          <w:sz w:val="20"/>
          <w:szCs w:val="20"/>
        </w:rPr>
        <w:t>completes the loan request application with a recommendation from the child’s therapist</w:t>
      </w:r>
    </w:p>
    <w:p w14:paraId="32A74985" w14:textId="4D1C0EB4" w:rsidR="00C86F6E" w:rsidRPr="0072444E" w:rsidRDefault="00C86F6E" w:rsidP="00C86F6E">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0B6233">
        <w:rPr>
          <w:rFonts w:asciiTheme="minorHAnsi" w:hAnsiTheme="minorHAnsi" w:cstheme="minorHAnsi"/>
          <w:color w:val="010202"/>
          <w:spacing w:val="-1"/>
          <w:sz w:val="20"/>
          <w:szCs w:val="20"/>
        </w:rPr>
        <w:t xml:space="preserve">The loan request application must be signed by the </w:t>
      </w:r>
      <w:r w:rsidR="00102267">
        <w:rPr>
          <w:rFonts w:asciiTheme="minorHAnsi" w:hAnsiTheme="minorHAnsi" w:cstheme="minorHAnsi"/>
          <w:color w:val="010202"/>
          <w:spacing w:val="-1"/>
          <w:sz w:val="20"/>
          <w:szCs w:val="20"/>
        </w:rPr>
        <w:t>authorised person</w:t>
      </w:r>
      <w:r w:rsidRPr="0072444E">
        <w:rPr>
          <w:rFonts w:asciiTheme="minorHAnsi" w:hAnsiTheme="minorHAnsi" w:cstheme="minorHAnsi"/>
          <w:color w:val="010202"/>
          <w:spacing w:val="-1"/>
          <w:sz w:val="20"/>
          <w:szCs w:val="20"/>
        </w:rPr>
        <w:t xml:space="preserve">, </w:t>
      </w:r>
      <w:r w:rsidR="00B86B04" w:rsidRPr="0072444E">
        <w:rPr>
          <w:rFonts w:asciiTheme="minorHAnsi" w:hAnsiTheme="minorHAnsi" w:cstheme="minorHAnsi"/>
          <w:color w:val="010202"/>
          <w:spacing w:val="-1"/>
          <w:sz w:val="20"/>
          <w:szCs w:val="20"/>
        </w:rPr>
        <w:t>E</w:t>
      </w:r>
      <w:r w:rsidR="00492C9C" w:rsidRPr="0072444E">
        <w:rPr>
          <w:rFonts w:asciiTheme="minorHAnsi" w:hAnsiTheme="minorHAnsi" w:cstheme="minorHAnsi"/>
          <w:color w:val="010202"/>
          <w:spacing w:val="-1"/>
          <w:sz w:val="20"/>
          <w:szCs w:val="20"/>
        </w:rPr>
        <w:t xml:space="preserve">arly </w:t>
      </w:r>
      <w:r w:rsidR="00B86B04" w:rsidRPr="0072444E">
        <w:rPr>
          <w:rFonts w:asciiTheme="minorHAnsi" w:hAnsiTheme="minorHAnsi" w:cstheme="minorHAnsi"/>
          <w:color w:val="010202"/>
          <w:spacing w:val="-1"/>
          <w:sz w:val="20"/>
          <w:szCs w:val="20"/>
        </w:rPr>
        <w:t>Y</w:t>
      </w:r>
      <w:r w:rsidR="00492C9C" w:rsidRPr="0072444E">
        <w:rPr>
          <w:rFonts w:asciiTheme="minorHAnsi" w:hAnsiTheme="minorHAnsi" w:cstheme="minorHAnsi"/>
          <w:color w:val="010202"/>
          <w:spacing w:val="-1"/>
          <w:sz w:val="20"/>
          <w:szCs w:val="20"/>
        </w:rPr>
        <w:t xml:space="preserve">ears </w:t>
      </w:r>
      <w:r w:rsidR="00B86B04" w:rsidRPr="0072444E">
        <w:rPr>
          <w:rFonts w:asciiTheme="minorHAnsi" w:hAnsiTheme="minorHAnsi" w:cstheme="minorHAnsi"/>
          <w:color w:val="010202"/>
          <w:spacing w:val="-1"/>
          <w:sz w:val="20"/>
          <w:szCs w:val="20"/>
        </w:rPr>
        <w:t>M</w:t>
      </w:r>
      <w:r w:rsidR="00492C9C" w:rsidRPr="0072444E">
        <w:rPr>
          <w:rFonts w:asciiTheme="minorHAnsi" w:hAnsiTheme="minorHAnsi" w:cstheme="minorHAnsi"/>
          <w:color w:val="010202"/>
          <w:spacing w:val="-1"/>
          <w:sz w:val="20"/>
          <w:szCs w:val="20"/>
        </w:rPr>
        <w:t>anage</w:t>
      </w:r>
      <w:r w:rsidR="00F02F26" w:rsidRPr="0072444E">
        <w:rPr>
          <w:rFonts w:asciiTheme="minorHAnsi" w:hAnsiTheme="minorHAnsi" w:cstheme="minorHAnsi"/>
          <w:color w:val="010202"/>
          <w:spacing w:val="-1"/>
          <w:sz w:val="20"/>
          <w:szCs w:val="20"/>
        </w:rPr>
        <w:t>ment</w:t>
      </w:r>
      <w:r w:rsidR="00B86B04" w:rsidRPr="0072444E">
        <w:rPr>
          <w:rFonts w:asciiTheme="minorHAnsi" w:hAnsiTheme="minorHAnsi" w:cstheme="minorHAnsi"/>
          <w:color w:val="010202"/>
          <w:spacing w:val="-1"/>
          <w:sz w:val="20"/>
          <w:szCs w:val="20"/>
        </w:rPr>
        <w:t xml:space="preserve"> </w:t>
      </w:r>
      <w:r w:rsidR="00492C9C" w:rsidRPr="0072444E">
        <w:rPr>
          <w:rFonts w:asciiTheme="minorHAnsi" w:hAnsiTheme="minorHAnsi" w:cstheme="minorHAnsi"/>
          <w:color w:val="010202"/>
          <w:spacing w:val="-1"/>
          <w:sz w:val="20"/>
          <w:szCs w:val="20"/>
        </w:rPr>
        <w:lastRenderedPageBreak/>
        <w:t xml:space="preserve">(EYM) </w:t>
      </w:r>
      <w:r w:rsidR="00B86B04" w:rsidRPr="0072444E">
        <w:rPr>
          <w:rFonts w:asciiTheme="minorHAnsi" w:hAnsiTheme="minorHAnsi" w:cstheme="minorHAnsi"/>
          <w:color w:val="010202"/>
          <w:spacing w:val="-1"/>
          <w:sz w:val="20"/>
          <w:szCs w:val="20"/>
        </w:rPr>
        <w:t xml:space="preserve">(if applicable), </w:t>
      </w:r>
      <w:r w:rsidRPr="0072444E">
        <w:rPr>
          <w:rFonts w:asciiTheme="minorHAnsi" w:hAnsiTheme="minorHAnsi" w:cstheme="minorHAnsi"/>
          <w:color w:val="010202"/>
          <w:spacing w:val="-1"/>
          <w:sz w:val="20"/>
          <w:szCs w:val="20"/>
        </w:rPr>
        <w:t>parent/</w:t>
      </w:r>
      <w:r w:rsidR="00A77DAD" w:rsidRPr="0072444E">
        <w:rPr>
          <w:rFonts w:asciiTheme="minorHAnsi" w:hAnsiTheme="minorHAnsi" w:cstheme="minorHAnsi"/>
          <w:color w:val="010202"/>
          <w:spacing w:val="-1"/>
          <w:sz w:val="20"/>
          <w:szCs w:val="20"/>
        </w:rPr>
        <w:t>guardian/carer</w:t>
      </w:r>
      <w:r w:rsidRPr="0072444E">
        <w:rPr>
          <w:rFonts w:asciiTheme="minorHAnsi" w:hAnsiTheme="minorHAnsi" w:cstheme="minorHAnsi"/>
          <w:color w:val="010202"/>
          <w:spacing w:val="-1"/>
          <w:sz w:val="20"/>
          <w:szCs w:val="20"/>
        </w:rPr>
        <w:t xml:space="preserve"> and the child’s therapist</w:t>
      </w:r>
    </w:p>
    <w:p w14:paraId="56BC418A" w14:textId="2AF1B882" w:rsidR="00C86F6E" w:rsidRPr="0072444E" w:rsidRDefault="00C86F6E" w:rsidP="00C86F6E">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72444E">
        <w:rPr>
          <w:rFonts w:asciiTheme="minorHAnsi" w:hAnsiTheme="minorHAnsi" w:cstheme="minorHAnsi"/>
          <w:color w:val="010202"/>
          <w:spacing w:val="-1"/>
          <w:sz w:val="20"/>
          <w:szCs w:val="20"/>
        </w:rPr>
        <w:t xml:space="preserve">The </w:t>
      </w:r>
      <w:r w:rsidR="00695031" w:rsidRPr="0072444E">
        <w:rPr>
          <w:rFonts w:asciiTheme="minorHAnsi" w:hAnsiTheme="minorHAnsi" w:cstheme="minorHAnsi"/>
          <w:color w:val="010202"/>
          <w:spacing w:val="-1"/>
          <w:sz w:val="20"/>
          <w:szCs w:val="20"/>
        </w:rPr>
        <w:t>authorised person</w:t>
      </w:r>
      <w:r w:rsidRPr="0072444E">
        <w:rPr>
          <w:rFonts w:asciiTheme="minorHAnsi" w:hAnsiTheme="minorHAnsi" w:cstheme="minorHAnsi"/>
          <w:color w:val="010202"/>
          <w:spacing w:val="-1"/>
          <w:sz w:val="20"/>
          <w:szCs w:val="20"/>
        </w:rPr>
        <w:t xml:space="preserve"> submits the loan request application along with relevant supporting documentation to the administering organisation</w:t>
      </w:r>
    </w:p>
    <w:p w14:paraId="0F2B3D40" w14:textId="5806CA73" w:rsidR="00C86F6E" w:rsidRPr="0072444E" w:rsidRDefault="00C86F6E" w:rsidP="00C86F6E">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72444E">
        <w:rPr>
          <w:rFonts w:asciiTheme="minorHAnsi" w:hAnsiTheme="minorHAnsi" w:cstheme="minorHAnsi"/>
          <w:color w:val="010202"/>
          <w:spacing w:val="-1"/>
          <w:sz w:val="20"/>
          <w:szCs w:val="20"/>
        </w:rPr>
        <w:t>The administering organisation’s allied health professional will liaise with the child’s therapist on receipt of the loan request application</w:t>
      </w:r>
    </w:p>
    <w:p w14:paraId="1CE56DF4" w14:textId="4F6F9084" w:rsidR="00C86F6E" w:rsidRPr="0072444E" w:rsidRDefault="00C86F6E" w:rsidP="00C86F6E">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72444E">
        <w:rPr>
          <w:rFonts w:asciiTheme="minorHAnsi" w:hAnsiTheme="minorHAnsi" w:cstheme="minorHAnsi"/>
          <w:color w:val="010202"/>
          <w:spacing w:val="-1"/>
          <w:sz w:val="20"/>
          <w:szCs w:val="20"/>
        </w:rPr>
        <w:t xml:space="preserve">The administering organisation will </w:t>
      </w:r>
      <w:r w:rsidR="00B72E42" w:rsidRPr="0072444E">
        <w:rPr>
          <w:rFonts w:asciiTheme="minorHAnsi" w:hAnsiTheme="minorHAnsi" w:cstheme="minorHAnsi"/>
          <w:color w:val="010202"/>
          <w:spacing w:val="-1"/>
          <w:sz w:val="20"/>
          <w:szCs w:val="20"/>
        </w:rPr>
        <w:t xml:space="preserve">assess all applications and </w:t>
      </w:r>
      <w:r w:rsidRPr="0072444E">
        <w:rPr>
          <w:rFonts w:asciiTheme="minorHAnsi" w:hAnsiTheme="minorHAnsi" w:cstheme="minorHAnsi"/>
          <w:color w:val="010202"/>
          <w:spacing w:val="-1"/>
          <w:sz w:val="20"/>
          <w:szCs w:val="20"/>
        </w:rPr>
        <w:t>respond to all requests with</w:t>
      </w:r>
      <w:r w:rsidR="00B86B04" w:rsidRPr="0072444E">
        <w:rPr>
          <w:rFonts w:asciiTheme="minorHAnsi" w:hAnsiTheme="minorHAnsi" w:cstheme="minorHAnsi"/>
          <w:color w:val="010202"/>
          <w:spacing w:val="-1"/>
          <w:sz w:val="20"/>
          <w:szCs w:val="20"/>
        </w:rPr>
        <w:t>in</w:t>
      </w:r>
      <w:r w:rsidRPr="0072444E">
        <w:rPr>
          <w:rFonts w:asciiTheme="minorHAnsi" w:hAnsiTheme="minorHAnsi" w:cstheme="minorHAnsi"/>
          <w:color w:val="010202"/>
          <w:spacing w:val="-1"/>
          <w:sz w:val="20"/>
          <w:szCs w:val="20"/>
        </w:rPr>
        <w:t xml:space="preserve"> a two-week period</w:t>
      </w:r>
    </w:p>
    <w:p w14:paraId="28B7FE29" w14:textId="541F87FC" w:rsidR="00C86F6E" w:rsidRPr="0072444E" w:rsidRDefault="00C86F6E" w:rsidP="00C86F6E">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72444E">
        <w:rPr>
          <w:rFonts w:asciiTheme="minorHAnsi" w:hAnsiTheme="minorHAnsi" w:cstheme="minorHAnsi"/>
          <w:color w:val="010202"/>
          <w:spacing w:val="-1"/>
          <w:sz w:val="20"/>
          <w:szCs w:val="20"/>
        </w:rPr>
        <w:t xml:space="preserve">If further information is required, the </w:t>
      </w:r>
      <w:r w:rsidR="00695031" w:rsidRPr="0072444E">
        <w:rPr>
          <w:rFonts w:asciiTheme="minorHAnsi" w:hAnsiTheme="minorHAnsi" w:cstheme="minorHAnsi"/>
          <w:color w:val="010202"/>
          <w:spacing w:val="-1"/>
          <w:sz w:val="20"/>
          <w:szCs w:val="20"/>
        </w:rPr>
        <w:t>authorised person</w:t>
      </w:r>
      <w:r w:rsidRPr="0072444E">
        <w:rPr>
          <w:rFonts w:asciiTheme="minorHAnsi" w:hAnsiTheme="minorHAnsi" w:cstheme="minorHAnsi"/>
          <w:color w:val="010202"/>
          <w:spacing w:val="-1"/>
          <w:sz w:val="20"/>
          <w:szCs w:val="20"/>
        </w:rPr>
        <w:t xml:space="preserve"> will be contacted and requested to </w:t>
      </w:r>
      <w:r w:rsidR="00804968" w:rsidRPr="0072444E">
        <w:rPr>
          <w:rFonts w:asciiTheme="minorHAnsi" w:hAnsiTheme="minorHAnsi" w:cstheme="minorHAnsi"/>
          <w:color w:val="010202"/>
          <w:spacing w:val="-1"/>
          <w:sz w:val="20"/>
          <w:szCs w:val="20"/>
        </w:rPr>
        <w:t xml:space="preserve">provide </w:t>
      </w:r>
      <w:r w:rsidR="00F2040B" w:rsidRPr="0072444E">
        <w:rPr>
          <w:rFonts w:asciiTheme="minorHAnsi" w:hAnsiTheme="minorHAnsi" w:cstheme="minorHAnsi"/>
          <w:color w:val="010202"/>
          <w:spacing w:val="-1"/>
          <w:sz w:val="20"/>
          <w:szCs w:val="20"/>
        </w:rPr>
        <w:t>further</w:t>
      </w:r>
      <w:r w:rsidR="00804968" w:rsidRPr="0072444E">
        <w:rPr>
          <w:rFonts w:asciiTheme="minorHAnsi" w:hAnsiTheme="minorHAnsi" w:cstheme="minorHAnsi"/>
          <w:color w:val="010202"/>
          <w:spacing w:val="-1"/>
          <w:sz w:val="20"/>
          <w:szCs w:val="20"/>
        </w:rPr>
        <w:t xml:space="preserve"> information</w:t>
      </w:r>
    </w:p>
    <w:p w14:paraId="3DC06B4B" w14:textId="77777777" w:rsidR="00B86B04" w:rsidRPr="0072444E" w:rsidRDefault="00C86F6E" w:rsidP="00B86B04">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72444E">
        <w:rPr>
          <w:rFonts w:asciiTheme="minorHAnsi" w:hAnsiTheme="minorHAnsi" w:cstheme="minorHAnsi"/>
          <w:color w:val="010202"/>
          <w:spacing w:val="-1"/>
          <w:sz w:val="20"/>
          <w:szCs w:val="20"/>
        </w:rPr>
        <w:t xml:space="preserve">If the loan request application is </w:t>
      </w:r>
      <w:r w:rsidR="00F2040B" w:rsidRPr="0072444E">
        <w:rPr>
          <w:rFonts w:asciiTheme="minorHAnsi" w:hAnsiTheme="minorHAnsi" w:cstheme="minorHAnsi"/>
          <w:color w:val="010202"/>
          <w:spacing w:val="-1"/>
          <w:sz w:val="20"/>
          <w:szCs w:val="20"/>
        </w:rPr>
        <w:t>approved</w:t>
      </w:r>
      <w:r w:rsidR="00B86B04" w:rsidRPr="0072444E">
        <w:rPr>
          <w:rFonts w:asciiTheme="minorHAnsi" w:hAnsiTheme="minorHAnsi" w:cstheme="minorHAnsi"/>
          <w:color w:val="010202"/>
          <w:spacing w:val="-1"/>
          <w:sz w:val="20"/>
          <w:szCs w:val="20"/>
        </w:rPr>
        <w:t xml:space="preserve"> t</w:t>
      </w:r>
      <w:r w:rsidR="001B0D17" w:rsidRPr="0072444E">
        <w:rPr>
          <w:rFonts w:asciiTheme="minorHAnsi" w:hAnsiTheme="minorHAnsi" w:cstheme="minorHAnsi"/>
          <w:color w:val="010202"/>
          <w:spacing w:val="-1"/>
          <w:sz w:val="20"/>
          <w:szCs w:val="20"/>
          <w:lang w:val="en-AU"/>
        </w:rPr>
        <w:t>he authorised person must sign the loan agreement form which sets out the terms and conditions associated with borrowing the specialised equipment</w:t>
      </w:r>
      <w:r w:rsidR="00B86B04" w:rsidRPr="0072444E">
        <w:rPr>
          <w:rFonts w:asciiTheme="minorHAnsi" w:hAnsiTheme="minorHAnsi" w:cstheme="minorHAnsi"/>
          <w:color w:val="010202"/>
          <w:spacing w:val="-1"/>
          <w:sz w:val="20"/>
          <w:szCs w:val="20"/>
          <w:lang w:val="en-AU"/>
        </w:rPr>
        <w:t xml:space="preserve">. </w:t>
      </w:r>
    </w:p>
    <w:p w14:paraId="305A0DE9" w14:textId="474F7039" w:rsidR="001B0D17" w:rsidRPr="0072444E" w:rsidRDefault="00B86B04" w:rsidP="00492C9C">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72444E">
        <w:rPr>
          <w:rFonts w:asciiTheme="minorHAnsi" w:hAnsiTheme="minorHAnsi" w:cstheme="minorHAnsi"/>
          <w:color w:val="010202"/>
          <w:spacing w:val="-1"/>
          <w:sz w:val="20"/>
          <w:szCs w:val="20"/>
        </w:rPr>
        <w:t>The specialised equipment item will be sent by courier to the kindergarten service.</w:t>
      </w:r>
    </w:p>
    <w:p w14:paraId="7F4FD043" w14:textId="74D51EC9" w:rsidR="005B1A62" w:rsidRPr="006072FA" w:rsidRDefault="006072FA" w:rsidP="00F331D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6072FA">
        <w:rPr>
          <w:rFonts w:asciiTheme="minorHAnsi" w:hAnsiTheme="minorHAnsi" w:cstheme="minorHAnsi"/>
          <w:color w:val="010202"/>
          <w:spacing w:val="-1"/>
          <w:sz w:val="20"/>
          <w:szCs w:val="20"/>
        </w:rPr>
        <w:t>If</w:t>
      </w:r>
      <w:bookmarkEnd w:id="13"/>
      <w:bookmarkEnd w:id="14"/>
      <w:r w:rsidR="002301D6" w:rsidRPr="006072FA">
        <w:rPr>
          <w:rFonts w:asciiTheme="minorHAnsi" w:hAnsiTheme="minorHAnsi" w:cstheme="minorHAnsi"/>
          <w:color w:val="010202"/>
          <w:spacing w:val="-1"/>
          <w:sz w:val="20"/>
          <w:szCs w:val="20"/>
        </w:rPr>
        <w:t xml:space="preserve"> more than one child with a </w:t>
      </w:r>
      <w:r w:rsidR="00DA2C1E">
        <w:rPr>
          <w:rFonts w:asciiTheme="minorHAnsi" w:hAnsiTheme="minorHAnsi" w:cstheme="minorHAnsi"/>
          <w:color w:val="010202"/>
          <w:spacing w:val="-1"/>
          <w:sz w:val="20"/>
          <w:szCs w:val="20"/>
        </w:rPr>
        <w:t>significant</w:t>
      </w:r>
      <w:r w:rsidR="009F55EB" w:rsidRPr="006072FA">
        <w:rPr>
          <w:rFonts w:asciiTheme="minorHAnsi" w:hAnsiTheme="minorHAnsi" w:cstheme="minorHAnsi"/>
          <w:color w:val="010202"/>
          <w:spacing w:val="-1"/>
          <w:sz w:val="20"/>
          <w:szCs w:val="20"/>
        </w:rPr>
        <w:t xml:space="preserve"> </w:t>
      </w:r>
      <w:r w:rsidR="002301D6" w:rsidRPr="006072FA">
        <w:rPr>
          <w:rFonts w:asciiTheme="minorHAnsi" w:hAnsiTheme="minorHAnsi" w:cstheme="minorHAnsi"/>
          <w:color w:val="010202"/>
          <w:spacing w:val="-1"/>
          <w:sz w:val="20"/>
          <w:szCs w:val="20"/>
        </w:rPr>
        <w:t xml:space="preserve">disability </w:t>
      </w:r>
      <w:r w:rsidR="00550451" w:rsidRPr="006072FA">
        <w:rPr>
          <w:rFonts w:asciiTheme="minorHAnsi" w:hAnsiTheme="minorHAnsi" w:cstheme="minorHAnsi"/>
          <w:color w:val="010202"/>
          <w:spacing w:val="-1"/>
          <w:sz w:val="20"/>
          <w:szCs w:val="20"/>
        </w:rPr>
        <w:t>is</w:t>
      </w:r>
      <w:r w:rsidR="002301D6" w:rsidRPr="006072FA">
        <w:rPr>
          <w:rFonts w:asciiTheme="minorHAnsi" w:hAnsiTheme="minorHAnsi" w:cstheme="minorHAnsi"/>
          <w:color w:val="010202"/>
          <w:spacing w:val="-1"/>
          <w:sz w:val="20"/>
          <w:szCs w:val="20"/>
        </w:rPr>
        <w:t xml:space="preserve"> attending a </w:t>
      </w:r>
      <w:r w:rsidR="006D34FD" w:rsidRPr="006072FA">
        <w:rPr>
          <w:rFonts w:asciiTheme="minorHAnsi" w:hAnsiTheme="minorHAnsi" w:cstheme="minorHAnsi"/>
          <w:color w:val="010202"/>
          <w:spacing w:val="-1"/>
          <w:sz w:val="20"/>
          <w:szCs w:val="20"/>
        </w:rPr>
        <w:t>funded</w:t>
      </w:r>
      <w:r w:rsidR="002301D6" w:rsidRPr="006072FA">
        <w:rPr>
          <w:rFonts w:asciiTheme="minorHAnsi" w:hAnsiTheme="minorHAnsi" w:cstheme="minorHAnsi"/>
          <w:color w:val="010202"/>
          <w:spacing w:val="-1"/>
          <w:sz w:val="20"/>
          <w:szCs w:val="20"/>
        </w:rPr>
        <w:t xml:space="preserve"> kindergarten group, a separate </w:t>
      </w:r>
      <w:r w:rsidR="006B34BA" w:rsidRPr="006072FA">
        <w:rPr>
          <w:rFonts w:asciiTheme="minorHAnsi" w:hAnsiTheme="minorHAnsi" w:cstheme="minorHAnsi"/>
          <w:color w:val="010202"/>
          <w:spacing w:val="-1"/>
          <w:sz w:val="20"/>
          <w:szCs w:val="20"/>
        </w:rPr>
        <w:t>loan request a</w:t>
      </w:r>
      <w:r w:rsidR="002301D6" w:rsidRPr="006072FA">
        <w:rPr>
          <w:rFonts w:asciiTheme="minorHAnsi" w:hAnsiTheme="minorHAnsi" w:cstheme="minorHAnsi"/>
          <w:color w:val="010202"/>
          <w:spacing w:val="-1"/>
          <w:sz w:val="20"/>
          <w:szCs w:val="20"/>
        </w:rPr>
        <w:t xml:space="preserve">pplication </w:t>
      </w:r>
      <w:r>
        <w:rPr>
          <w:rFonts w:asciiTheme="minorHAnsi" w:hAnsiTheme="minorHAnsi" w:cstheme="minorHAnsi"/>
          <w:color w:val="010202"/>
          <w:spacing w:val="-1"/>
          <w:sz w:val="20"/>
          <w:szCs w:val="20"/>
        </w:rPr>
        <w:t>must</w:t>
      </w:r>
      <w:r w:rsidR="002301D6" w:rsidRPr="006072FA">
        <w:rPr>
          <w:rFonts w:asciiTheme="minorHAnsi" w:hAnsiTheme="minorHAnsi" w:cstheme="minorHAnsi"/>
          <w:color w:val="010202"/>
          <w:spacing w:val="-1"/>
          <w:sz w:val="20"/>
          <w:szCs w:val="20"/>
        </w:rPr>
        <w:t xml:space="preserve"> be submitted for each child</w:t>
      </w:r>
      <w:r w:rsidR="00BE6BD4">
        <w:rPr>
          <w:rFonts w:asciiTheme="minorHAnsi" w:hAnsiTheme="minorHAnsi" w:cstheme="minorHAnsi"/>
          <w:color w:val="010202"/>
          <w:spacing w:val="-1"/>
          <w:sz w:val="20"/>
          <w:szCs w:val="20"/>
        </w:rPr>
        <w:t>.</w:t>
      </w:r>
    </w:p>
    <w:p w14:paraId="363E0AC7" w14:textId="77777777" w:rsidR="005675C5" w:rsidRDefault="005675C5" w:rsidP="00370520">
      <w:pPr>
        <w:pStyle w:val="BodyText"/>
        <w:spacing w:before="0"/>
        <w:ind w:left="567" w:right="59"/>
        <w:jc w:val="both"/>
        <w:rPr>
          <w:rFonts w:asciiTheme="minorHAnsi" w:hAnsiTheme="minorHAnsi" w:cstheme="minorHAnsi"/>
          <w:color w:val="010202"/>
          <w:spacing w:val="-1"/>
          <w:sz w:val="20"/>
          <w:szCs w:val="20"/>
        </w:rPr>
      </w:pPr>
    </w:p>
    <w:p w14:paraId="5DEBDF9B" w14:textId="21DD43C0" w:rsidR="00E20445" w:rsidRDefault="00E20445" w:rsidP="00370520">
      <w:pPr>
        <w:pStyle w:val="Heading1"/>
        <w:ind w:left="567"/>
        <w:rPr>
          <w:lang w:val="en-US"/>
        </w:rPr>
      </w:pPr>
      <w:bookmarkStart w:id="16" w:name="_TOC_250018"/>
      <w:bookmarkStart w:id="17" w:name="_Toc330402994"/>
      <w:bookmarkStart w:id="18" w:name="_Toc63867957"/>
      <w:r w:rsidRPr="00F17BF4">
        <w:rPr>
          <w:lang w:val="en-US"/>
        </w:rPr>
        <w:t>Privacy</w:t>
      </w:r>
      <w:bookmarkEnd w:id="16"/>
      <w:bookmarkEnd w:id="17"/>
      <w:bookmarkEnd w:id="18"/>
    </w:p>
    <w:p w14:paraId="3CEE2157" w14:textId="62B1883A" w:rsidR="00845D99" w:rsidRDefault="00E20445" w:rsidP="00370520">
      <w:pPr>
        <w:pStyle w:val="BodyText"/>
        <w:spacing w:before="0"/>
        <w:ind w:left="567" w:right="59"/>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The Department is committed to protecting the privacy of personal information by complying with the </w:t>
      </w:r>
      <w:r w:rsidR="005B1A62" w:rsidRPr="005B1A62">
        <w:rPr>
          <w:rFonts w:asciiTheme="minorHAnsi" w:hAnsiTheme="minorHAnsi" w:cstheme="minorHAnsi"/>
          <w:i/>
          <w:color w:val="010202"/>
          <w:spacing w:val="-1"/>
          <w:sz w:val="20"/>
          <w:szCs w:val="20"/>
          <w:lang w:val="en-AU"/>
        </w:rPr>
        <w:t>Privacy and Data Protection Act 2014</w:t>
      </w:r>
      <w:r w:rsidRPr="00F17BF4">
        <w:rPr>
          <w:rFonts w:asciiTheme="minorHAnsi" w:hAnsiTheme="minorHAnsi" w:cstheme="minorHAnsi"/>
          <w:color w:val="010202"/>
          <w:spacing w:val="-1"/>
          <w:sz w:val="20"/>
          <w:szCs w:val="20"/>
        </w:rPr>
        <w:t xml:space="preserve">, the </w:t>
      </w:r>
      <w:r w:rsidRPr="00F17BF4">
        <w:rPr>
          <w:rFonts w:asciiTheme="minorHAnsi" w:hAnsiTheme="minorHAnsi" w:cstheme="minorHAnsi"/>
          <w:i/>
          <w:color w:val="010202"/>
          <w:spacing w:val="-1"/>
          <w:sz w:val="20"/>
          <w:szCs w:val="20"/>
        </w:rPr>
        <w:t>Health Records Act 2001</w:t>
      </w:r>
      <w:r w:rsidRPr="00F17BF4">
        <w:rPr>
          <w:rFonts w:asciiTheme="minorHAnsi" w:hAnsiTheme="minorHAnsi" w:cstheme="minorHAnsi"/>
          <w:color w:val="010202"/>
          <w:spacing w:val="-1"/>
          <w:sz w:val="20"/>
          <w:szCs w:val="20"/>
        </w:rPr>
        <w:t xml:space="preserve"> and other relevant legislation.</w:t>
      </w:r>
    </w:p>
    <w:p w14:paraId="4FC3F7A1" w14:textId="77777777" w:rsidR="005675C5" w:rsidRPr="00F17BF4" w:rsidRDefault="005675C5" w:rsidP="00370520">
      <w:pPr>
        <w:pStyle w:val="BodyText"/>
        <w:spacing w:before="0"/>
        <w:ind w:left="567" w:right="59"/>
        <w:jc w:val="both"/>
        <w:rPr>
          <w:rFonts w:asciiTheme="minorHAnsi" w:hAnsiTheme="minorHAnsi" w:cstheme="minorHAnsi"/>
          <w:color w:val="010202"/>
          <w:spacing w:val="-1"/>
          <w:sz w:val="20"/>
          <w:szCs w:val="20"/>
        </w:rPr>
      </w:pPr>
    </w:p>
    <w:p w14:paraId="1681CCE4" w14:textId="72F1D0EE" w:rsidR="00463654" w:rsidRDefault="00463654" w:rsidP="00370520">
      <w:pPr>
        <w:pStyle w:val="BodyText"/>
        <w:spacing w:before="0"/>
        <w:ind w:left="567" w:right="59"/>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The Privacy Declaration by parent</w:t>
      </w:r>
      <w:r w:rsidR="00BA4470">
        <w:rPr>
          <w:rFonts w:asciiTheme="minorHAnsi" w:hAnsiTheme="minorHAnsi" w:cstheme="minorHAnsi"/>
          <w:color w:val="010202"/>
          <w:spacing w:val="-1"/>
          <w:sz w:val="20"/>
          <w:szCs w:val="20"/>
        </w:rPr>
        <w:t>/</w:t>
      </w:r>
      <w:r w:rsidRPr="00F17BF4">
        <w:rPr>
          <w:rFonts w:asciiTheme="minorHAnsi" w:hAnsiTheme="minorHAnsi" w:cstheme="minorHAnsi"/>
          <w:color w:val="010202"/>
          <w:spacing w:val="-1"/>
          <w:sz w:val="20"/>
          <w:szCs w:val="20"/>
        </w:rPr>
        <w:t>guardian</w:t>
      </w:r>
      <w:r w:rsidR="00BA4470">
        <w:rPr>
          <w:rFonts w:asciiTheme="minorHAnsi" w:hAnsiTheme="minorHAnsi" w:cstheme="minorHAnsi"/>
          <w:color w:val="010202"/>
          <w:spacing w:val="-1"/>
          <w:sz w:val="20"/>
          <w:szCs w:val="20"/>
        </w:rPr>
        <w:t>/</w:t>
      </w:r>
      <w:r w:rsidRPr="00F17BF4">
        <w:rPr>
          <w:rFonts w:asciiTheme="minorHAnsi" w:hAnsiTheme="minorHAnsi" w:cstheme="minorHAnsi"/>
          <w:color w:val="010202"/>
          <w:spacing w:val="-1"/>
          <w:sz w:val="20"/>
          <w:szCs w:val="20"/>
        </w:rPr>
        <w:t>care</w:t>
      </w:r>
      <w:r w:rsidR="00BA4470">
        <w:rPr>
          <w:rFonts w:asciiTheme="minorHAnsi" w:hAnsiTheme="minorHAnsi" w:cstheme="minorHAnsi"/>
          <w:color w:val="010202"/>
          <w:spacing w:val="-1"/>
          <w:sz w:val="20"/>
          <w:szCs w:val="20"/>
        </w:rPr>
        <w:t>r</w:t>
      </w:r>
      <w:r w:rsidRPr="00F17BF4">
        <w:rPr>
          <w:rFonts w:asciiTheme="minorHAnsi" w:hAnsiTheme="minorHAnsi" w:cstheme="minorHAnsi"/>
          <w:color w:val="010202"/>
          <w:spacing w:val="-1"/>
          <w:sz w:val="20"/>
          <w:szCs w:val="20"/>
        </w:rPr>
        <w:t xml:space="preserve"> that forms part of the</w:t>
      </w:r>
      <w:r w:rsidR="006B34BA">
        <w:rPr>
          <w:rFonts w:asciiTheme="minorHAnsi" w:hAnsiTheme="minorHAnsi" w:cstheme="minorHAnsi"/>
          <w:color w:val="010202"/>
          <w:spacing w:val="-1"/>
          <w:sz w:val="20"/>
          <w:szCs w:val="20"/>
        </w:rPr>
        <w:t xml:space="preserve"> loan request</w:t>
      </w:r>
      <w:r w:rsidRPr="00F17BF4">
        <w:rPr>
          <w:rFonts w:asciiTheme="minorHAnsi" w:hAnsiTheme="minorHAnsi" w:cstheme="minorHAnsi"/>
          <w:color w:val="010202"/>
          <w:spacing w:val="-1"/>
          <w:sz w:val="20"/>
          <w:szCs w:val="20"/>
        </w:rPr>
        <w:t xml:space="preserve"> application requires only one signature and can be signed by any of the following people:</w:t>
      </w:r>
    </w:p>
    <w:p w14:paraId="7B105B36" w14:textId="77777777" w:rsidR="00D774C5" w:rsidRPr="00F17BF4" w:rsidRDefault="00D774C5" w:rsidP="005675C5">
      <w:pPr>
        <w:pStyle w:val="BodyText"/>
        <w:spacing w:before="0"/>
        <w:ind w:left="720" w:right="59"/>
        <w:jc w:val="both"/>
        <w:rPr>
          <w:rFonts w:asciiTheme="minorHAnsi" w:hAnsiTheme="minorHAnsi" w:cstheme="minorHAnsi"/>
          <w:color w:val="010202"/>
          <w:spacing w:val="-1"/>
          <w:sz w:val="20"/>
          <w:szCs w:val="20"/>
        </w:rPr>
      </w:pPr>
    </w:p>
    <w:p w14:paraId="0C9E08D8" w14:textId="2B96946B" w:rsidR="00463654" w:rsidRPr="00F17BF4" w:rsidRDefault="00D774C5"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Pr>
          <w:rFonts w:asciiTheme="minorHAnsi" w:hAnsiTheme="minorHAnsi" w:cstheme="minorHAnsi"/>
          <w:color w:val="010202"/>
          <w:spacing w:val="-1"/>
          <w:sz w:val="20"/>
          <w:szCs w:val="20"/>
        </w:rPr>
        <w:t>A</w:t>
      </w:r>
      <w:r w:rsidR="00463654" w:rsidRPr="00F17BF4">
        <w:rPr>
          <w:rFonts w:asciiTheme="minorHAnsi" w:hAnsiTheme="minorHAnsi" w:cstheme="minorHAnsi"/>
          <w:color w:val="010202"/>
          <w:spacing w:val="-1"/>
          <w:sz w:val="20"/>
          <w:szCs w:val="20"/>
        </w:rPr>
        <w:t xml:space="preserve"> person with parental responsibility for ‘major </w:t>
      </w:r>
      <w:r w:rsidR="006D34FD" w:rsidRPr="00F17BF4">
        <w:rPr>
          <w:rFonts w:asciiTheme="minorHAnsi" w:hAnsiTheme="minorHAnsi" w:cstheme="minorHAnsi"/>
          <w:color w:val="010202"/>
          <w:spacing w:val="-1"/>
          <w:sz w:val="20"/>
          <w:szCs w:val="20"/>
        </w:rPr>
        <w:t>long-term</w:t>
      </w:r>
      <w:r w:rsidR="00463654" w:rsidRPr="00F17BF4">
        <w:rPr>
          <w:rFonts w:asciiTheme="minorHAnsi" w:hAnsiTheme="minorHAnsi" w:cstheme="minorHAnsi"/>
          <w:color w:val="010202"/>
          <w:spacing w:val="-1"/>
          <w:sz w:val="20"/>
          <w:szCs w:val="20"/>
        </w:rPr>
        <w:t xml:space="preserve"> issues’ as defined by the </w:t>
      </w:r>
      <w:r w:rsidR="00463654" w:rsidRPr="000B6233">
        <w:rPr>
          <w:rFonts w:asciiTheme="minorHAnsi" w:hAnsiTheme="minorHAnsi" w:cstheme="minorHAnsi"/>
          <w:color w:val="010202"/>
          <w:spacing w:val="-1"/>
          <w:sz w:val="20"/>
          <w:szCs w:val="20"/>
        </w:rPr>
        <w:t xml:space="preserve">Family </w:t>
      </w:r>
      <w:r w:rsidR="006F3CBB" w:rsidRPr="000B6233">
        <w:rPr>
          <w:rFonts w:asciiTheme="minorHAnsi" w:hAnsiTheme="minorHAnsi" w:cstheme="minorHAnsi"/>
          <w:color w:val="010202"/>
          <w:spacing w:val="-1"/>
          <w:sz w:val="20"/>
          <w:szCs w:val="20"/>
        </w:rPr>
        <w:t>L</w:t>
      </w:r>
      <w:r w:rsidR="00463654" w:rsidRPr="000B6233">
        <w:rPr>
          <w:rFonts w:asciiTheme="minorHAnsi" w:hAnsiTheme="minorHAnsi" w:cstheme="minorHAnsi"/>
          <w:color w:val="010202"/>
          <w:spacing w:val="-1"/>
          <w:sz w:val="20"/>
          <w:szCs w:val="20"/>
        </w:rPr>
        <w:t>aw Act 1975</w:t>
      </w:r>
      <w:r w:rsidR="00463654" w:rsidRPr="00F17BF4">
        <w:rPr>
          <w:rFonts w:asciiTheme="minorHAnsi" w:hAnsiTheme="minorHAnsi" w:cstheme="minorHAnsi"/>
          <w:color w:val="010202"/>
          <w:spacing w:val="-1"/>
          <w:sz w:val="20"/>
          <w:szCs w:val="20"/>
        </w:rPr>
        <w:t xml:space="preserve"> (C</w:t>
      </w:r>
      <w:r w:rsidR="006F3CBB" w:rsidRPr="00F17BF4">
        <w:rPr>
          <w:rFonts w:asciiTheme="minorHAnsi" w:hAnsiTheme="minorHAnsi" w:cstheme="minorHAnsi"/>
          <w:color w:val="010202"/>
          <w:spacing w:val="-1"/>
          <w:sz w:val="20"/>
          <w:szCs w:val="20"/>
        </w:rPr>
        <w:t>ommonwealth</w:t>
      </w:r>
      <w:r w:rsidR="00463654" w:rsidRPr="00F17BF4">
        <w:rPr>
          <w:rFonts w:asciiTheme="minorHAnsi" w:hAnsiTheme="minorHAnsi" w:cstheme="minorHAnsi"/>
          <w:color w:val="010202"/>
          <w:spacing w:val="-1"/>
          <w:sz w:val="20"/>
          <w:szCs w:val="20"/>
        </w:rPr>
        <w:t>)</w:t>
      </w:r>
    </w:p>
    <w:p w14:paraId="25C5FAEC" w14:textId="09DF3D46" w:rsidR="00463654" w:rsidRPr="00F17BF4" w:rsidRDefault="00D774C5"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Pr>
          <w:rFonts w:asciiTheme="minorHAnsi" w:hAnsiTheme="minorHAnsi" w:cstheme="minorHAnsi"/>
          <w:color w:val="010202"/>
          <w:spacing w:val="-1"/>
          <w:sz w:val="20"/>
          <w:szCs w:val="20"/>
        </w:rPr>
        <w:t>A</w:t>
      </w:r>
      <w:r w:rsidR="00463654" w:rsidRPr="00F17BF4">
        <w:rPr>
          <w:rFonts w:asciiTheme="minorHAnsi" w:hAnsiTheme="minorHAnsi" w:cstheme="minorHAnsi"/>
          <w:color w:val="010202"/>
          <w:spacing w:val="-1"/>
          <w:sz w:val="20"/>
          <w:szCs w:val="20"/>
        </w:rPr>
        <w:t xml:space="preserve">n officer delegated to exercise the powers and functions of the Secretary of the Department of Health and Human Services under sections175(1)(b).(2) &amp; (3) of the </w:t>
      </w:r>
      <w:r w:rsidR="00463654" w:rsidRPr="000B6233">
        <w:rPr>
          <w:rFonts w:asciiTheme="minorHAnsi" w:hAnsiTheme="minorHAnsi" w:cstheme="minorHAnsi"/>
          <w:color w:val="010202"/>
          <w:spacing w:val="-1"/>
          <w:sz w:val="20"/>
          <w:szCs w:val="20"/>
        </w:rPr>
        <w:t>Children, Youth and Families Act 2005</w:t>
      </w:r>
      <w:r w:rsidR="00463654" w:rsidRPr="00F17BF4">
        <w:rPr>
          <w:rFonts w:asciiTheme="minorHAnsi" w:hAnsiTheme="minorHAnsi" w:cstheme="minorHAnsi"/>
          <w:color w:val="010202"/>
          <w:spacing w:val="-1"/>
          <w:sz w:val="20"/>
          <w:szCs w:val="20"/>
        </w:rPr>
        <w:t xml:space="preserve"> (Vic</w:t>
      </w:r>
      <w:r w:rsidR="002739FC" w:rsidRPr="00F17BF4">
        <w:rPr>
          <w:rFonts w:asciiTheme="minorHAnsi" w:hAnsiTheme="minorHAnsi" w:cstheme="minorHAnsi"/>
          <w:color w:val="010202"/>
          <w:spacing w:val="-1"/>
          <w:sz w:val="20"/>
          <w:szCs w:val="20"/>
        </w:rPr>
        <w:t>toria)</w:t>
      </w:r>
    </w:p>
    <w:p w14:paraId="3737E8E8" w14:textId="7776462A" w:rsidR="00463654" w:rsidRDefault="00D774C5"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Pr>
          <w:rFonts w:asciiTheme="minorHAnsi" w:hAnsiTheme="minorHAnsi" w:cstheme="minorHAnsi"/>
          <w:color w:val="010202"/>
          <w:spacing w:val="-1"/>
          <w:sz w:val="20"/>
          <w:szCs w:val="20"/>
        </w:rPr>
        <w:t>A</w:t>
      </w:r>
      <w:r w:rsidR="00463654" w:rsidRPr="00F17BF4">
        <w:rPr>
          <w:rFonts w:asciiTheme="minorHAnsi" w:hAnsiTheme="minorHAnsi" w:cstheme="minorHAnsi"/>
          <w:color w:val="010202"/>
          <w:spacing w:val="-1"/>
          <w:sz w:val="20"/>
          <w:szCs w:val="20"/>
        </w:rPr>
        <w:t xml:space="preserve"> carer authorised under </w:t>
      </w:r>
      <w:r w:rsidR="006D34FD" w:rsidRPr="00F17BF4">
        <w:rPr>
          <w:rFonts w:asciiTheme="minorHAnsi" w:hAnsiTheme="minorHAnsi" w:cstheme="minorHAnsi"/>
          <w:color w:val="010202"/>
          <w:spacing w:val="-1"/>
          <w:sz w:val="20"/>
          <w:szCs w:val="20"/>
        </w:rPr>
        <w:t>a Department</w:t>
      </w:r>
      <w:r w:rsidR="00463654" w:rsidRPr="00F17BF4">
        <w:rPr>
          <w:rFonts w:asciiTheme="minorHAnsi" w:hAnsiTheme="minorHAnsi" w:cstheme="minorHAnsi"/>
          <w:color w:val="010202"/>
          <w:spacing w:val="-1"/>
          <w:sz w:val="20"/>
          <w:szCs w:val="20"/>
        </w:rPr>
        <w:t xml:space="preserve"> of Health and Human Services Instrument of Authorisation to make decisions about ‘major </w:t>
      </w:r>
      <w:r w:rsidR="006D4DC1" w:rsidRPr="00F17BF4">
        <w:rPr>
          <w:rFonts w:asciiTheme="minorHAnsi" w:hAnsiTheme="minorHAnsi" w:cstheme="minorHAnsi"/>
          <w:color w:val="010202"/>
          <w:spacing w:val="-1"/>
          <w:sz w:val="20"/>
          <w:szCs w:val="20"/>
        </w:rPr>
        <w:t>long-term</w:t>
      </w:r>
      <w:r w:rsidR="00463654" w:rsidRPr="00F17BF4">
        <w:rPr>
          <w:rFonts w:asciiTheme="minorHAnsi" w:hAnsiTheme="minorHAnsi" w:cstheme="minorHAnsi"/>
          <w:color w:val="010202"/>
          <w:spacing w:val="-1"/>
          <w:sz w:val="20"/>
          <w:szCs w:val="20"/>
        </w:rPr>
        <w:t xml:space="preserve"> issues’ as defined by the </w:t>
      </w:r>
      <w:r w:rsidR="00463654" w:rsidRPr="00F17BF4">
        <w:rPr>
          <w:rFonts w:asciiTheme="minorHAnsi" w:hAnsiTheme="minorHAnsi" w:cstheme="minorHAnsi"/>
          <w:i/>
          <w:color w:val="010202"/>
          <w:spacing w:val="-1"/>
          <w:sz w:val="20"/>
          <w:szCs w:val="20"/>
        </w:rPr>
        <w:t>Family Law Act 1975</w:t>
      </w:r>
      <w:r w:rsidR="00463654" w:rsidRPr="00F17BF4">
        <w:rPr>
          <w:rFonts w:asciiTheme="minorHAnsi" w:hAnsiTheme="minorHAnsi" w:cstheme="minorHAnsi"/>
          <w:color w:val="010202"/>
          <w:spacing w:val="-1"/>
          <w:sz w:val="20"/>
          <w:szCs w:val="20"/>
        </w:rPr>
        <w:t xml:space="preserve"> (C</w:t>
      </w:r>
      <w:r w:rsidR="006F3CBB" w:rsidRPr="00F17BF4">
        <w:rPr>
          <w:rFonts w:asciiTheme="minorHAnsi" w:hAnsiTheme="minorHAnsi" w:cstheme="minorHAnsi"/>
          <w:color w:val="010202"/>
          <w:spacing w:val="-1"/>
          <w:sz w:val="20"/>
          <w:szCs w:val="20"/>
        </w:rPr>
        <w:t>ommonwealt</w:t>
      </w:r>
      <w:r w:rsidR="00463654" w:rsidRPr="00F17BF4">
        <w:rPr>
          <w:rFonts w:asciiTheme="minorHAnsi" w:hAnsiTheme="minorHAnsi" w:cstheme="minorHAnsi"/>
          <w:color w:val="010202"/>
          <w:spacing w:val="-1"/>
          <w:sz w:val="20"/>
          <w:szCs w:val="20"/>
        </w:rPr>
        <w:t>h)</w:t>
      </w:r>
      <w:r w:rsidR="002739FC" w:rsidRPr="00F17BF4">
        <w:rPr>
          <w:rFonts w:asciiTheme="minorHAnsi" w:hAnsiTheme="minorHAnsi" w:cstheme="minorHAnsi"/>
          <w:color w:val="010202"/>
          <w:spacing w:val="-1"/>
          <w:sz w:val="20"/>
          <w:szCs w:val="20"/>
        </w:rPr>
        <w:t>.</w:t>
      </w:r>
    </w:p>
    <w:p w14:paraId="613E5E2A" w14:textId="77777777" w:rsidR="005675C5" w:rsidRPr="00F17BF4" w:rsidRDefault="005675C5" w:rsidP="005675C5">
      <w:pPr>
        <w:pStyle w:val="BodyText"/>
        <w:tabs>
          <w:tab w:val="left" w:pos="2438"/>
        </w:tabs>
        <w:spacing w:before="0"/>
        <w:ind w:left="1257"/>
        <w:jc w:val="both"/>
        <w:rPr>
          <w:rFonts w:asciiTheme="minorHAnsi" w:hAnsiTheme="minorHAnsi" w:cstheme="minorHAnsi"/>
          <w:color w:val="010202"/>
          <w:spacing w:val="-1"/>
          <w:sz w:val="20"/>
          <w:szCs w:val="20"/>
        </w:rPr>
      </w:pPr>
    </w:p>
    <w:p w14:paraId="169A409B" w14:textId="379EED1C" w:rsidR="007E7348" w:rsidRDefault="00463654" w:rsidP="00B468D9">
      <w:pPr>
        <w:pStyle w:val="BodyText"/>
        <w:spacing w:before="0"/>
        <w:ind w:left="567" w:right="59"/>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If none of the above people are available, an informal carer may sign this form. An informal carer is a relative or other responsible adult with whom the child lives and who has day to day care of the child. Informal carers should sign an </w:t>
      </w:r>
      <w:r w:rsidRPr="00E07BA3">
        <w:rPr>
          <w:rFonts w:asciiTheme="minorHAnsi" w:hAnsiTheme="minorHAnsi" w:cstheme="minorHAnsi"/>
          <w:color w:val="010202"/>
          <w:spacing w:val="-1"/>
          <w:sz w:val="20"/>
          <w:szCs w:val="20"/>
        </w:rPr>
        <w:t>‘Informal Carer Statutory Declaration’</w:t>
      </w:r>
      <w:r w:rsidRPr="00F17BF4">
        <w:rPr>
          <w:rFonts w:asciiTheme="minorHAnsi" w:hAnsiTheme="minorHAnsi" w:cstheme="minorHAnsi"/>
          <w:color w:val="010202"/>
          <w:spacing w:val="-1"/>
          <w:sz w:val="20"/>
          <w:szCs w:val="20"/>
        </w:rPr>
        <w:t xml:space="preserve"> to confirm their status. </w:t>
      </w:r>
      <w:r w:rsidR="00D774C5" w:rsidRPr="00D774C5">
        <w:rPr>
          <w:rFonts w:asciiTheme="minorHAnsi" w:hAnsiTheme="minorHAnsi" w:cstheme="minorHAnsi"/>
          <w:color w:val="010202"/>
          <w:spacing w:val="-1"/>
          <w:sz w:val="20"/>
          <w:szCs w:val="20"/>
        </w:rPr>
        <w:t xml:space="preserve">This is available at </w:t>
      </w:r>
    </w:p>
    <w:p w14:paraId="01B5D452" w14:textId="21C5F174" w:rsidR="00D774C5" w:rsidRPr="00D774C5" w:rsidRDefault="00000000" w:rsidP="00B468D9">
      <w:pPr>
        <w:pStyle w:val="BodyText"/>
        <w:spacing w:before="0"/>
        <w:ind w:left="567" w:right="59"/>
        <w:rPr>
          <w:rFonts w:asciiTheme="minorHAnsi" w:hAnsiTheme="minorHAnsi" w:cstheme="minorHAnsi"/>
          <w:color w:val="010202"/>
          <w:spacing w:val="-1"/>
          <w:sz w:val="20"/>
          <w:szCs w:val="20"/>
        </w:rPr>
      </w:pPr>
      <w:hyperlink r:id="rId20" w:history="1">
        <w:r w:rsidR="00D774C5" w:rsidRPr="00D774C5">
          <w:rPr>
            <w:rFonts w:ascii="Arial" w:hAnsi="Arial"/>
            <w:color w:val="0000FF"/>
            <w:sz w:val="16"/>
            <w:szCs w:val="16"/>
            <w:u w:val="single"/>
            <w:lang w:val="en-AU"/>
          </w:rPr>
          <w:t>http://www.education.vic.gov.au/Documents/school/principals/spag/safety/informalcarerstatdec.pdf</w:t>
        </w:r>
      </w:hyperlink>
      <w:r w:rsidR="00D774C5" w:rsidRPr="00D774C5">
        <w:rPr>
          <w:rFonts w:ascii="Arial" w:hAnsi="Arial"/>
          <w:sz w:val="16"/>
          <w:szCs w:val="16"/>
          <w:lang w:val="en-AU"/>
        </w:rPr>
        <w:t xml:space="preserve">   </w:t>
      </w:r>
    </w:p>
    <w:p w14:paraId="54811A78" w14:textId="77777777" w:rsidR="005675C5" w:rsidRDefault="005675C5" w:rsidP="00B468D9">
      <w:pPr>
        <w:pStyle w:val="BodyText"/>
        <w:spacing w:before="0"/>
        <w:ind w:left="567" w:right="59"/>
        <w:jc w:val="both"/>
        <w:rPr>
          <w:rFonts w:asciiTheme="minorHAnsi" w:hAnsiTheme="minorHAnsi" w:cstheme="minorHAnsi"/>
          <w:color w:val="010202"/>
          <w:spacing w:val="-1"/>
          <w:sz w:val="20"/>
          <w:szCs w:val="20"/>
        </w:rPr>
      </w:pPr>
    </w:p>
    <w:p w14:paraId="43A63FF6" w14:textId="45FD6FB6" w:rsidR="00E20445" w:rsidRPr="00F17BF4" w:rsidRDefault="00E20445" w:rsidP="00B468D9">
      <w:pPr>
        <w:pStyle w:val="BodyText"/>
        <w:spacing w:before="0"/>
        <w:ind w:left="567" w:right="59"/>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The completed </w:t>
      </w:r>
      <w:r w:rsidR="00492C9C">
        <w:rPr>
          <w:rFonts w:asciiTheme="minorHAnsi" w:hAnsiTheme="minorHAnsi" w:cstheme="minorHAnsi"/>
          <w:color w:val="010202"/>
          <w:spacing w:val="-1"/>
          <w:sz w:val="20"/>
          <w:szCs w:val="20"/>
        </w:rPr>
        <w:t xml:space="preserve">KIS </w:t>
      </w:r>
      <w:r w:rsidR="00EC5A93">
        <w:rPr>
          <w:rFonts w:asciiTheme="minorHAnsi" w:hAnsiTheme="minorHAnsi" w:cstheme="minorHAnsi"/>
          <w:color w:val="010202"/>
          <w:spacing w:val="-1"/>
          <w:sz w:val="20"/>
          <w:szCs w:val="20"/>
        </w:rPr>
        <w:t>SEP</w:t>
      </w:r>
      <w:r w:rsidR="009C08F9">
        <w:rPr>
          <w:rFonts w:asciiTheme="minorHAnsi" w:hAnsiTheme="minorHAnsi" w:cstheme="minorHAnsi"/>
          <w:color w:val="010202"/>
          <w:spacing w:val="-1"/>
          <w:sz w:val="20"/>
          <w:szCs w:val="20"/>
        </w:rPr>
        <w:t xml:space="preserve"> </w:t>
      </w:r>
      <w:r w:rsidR="006B34BA">
        <w:rPr>
          <w:rFonts w:asciiTheme="minorHAnsi" w:hAnsiTheme="minorHAnsi" w:cstheme="minorHAnsi"/>
          <w:color w:val="010202"/>
          <w:spacing w:val="-1"/>
          <w:sz w:val="20"/>
          <w:szCs w:val="20"/>
        </w:rPr>
        <w:t>loan request a</w:t>
      </w:r>
      <w:r w:rsidR="00216779">
        <w:rPr>
          <w:rFonts w:asciiTheme="minorHAnsi" w:hAnsiTheme="minorHAnsi" w:cstheme="minorHAnsi"/>
          <w:color w:val="010202"/>
          <w:spacing w:val="-1"/>
          <w:sz w:val="20"/>
          <w:szCs w:val="20"/>
        </w:rPr>
        <w:t xml:space="preserve">pplication </w:t>
      </w:r>
      <w:r w:rsidR="00065C44" w:rsidRPr="00F17BF4">
        <w:rPr>
          <w:rFonts w:asciiTheme="minorHAnsi" w:hAnsiTheme="minorHAnsi" w:cstheme="minorHAnsi"/>
          <w:color w:val="010202"/>
          <w:spacing w:val="-1"/>
          <w:sz w:val="20"/>
          <w:szCs w:val="20"/>
        </w:rPr>
        <w:t xml:space="preserve">will be </w:t>
      </w:r>
      <w:r w:rsidRPr="00F17BF4">
        <w:rPr>
          <w:rFonts w:asciiTheme="minorHAnsi" w:hAnsiTheme="minorHAnsi" w:cstheme="minorHAnsi"/>
          <w:color w:val="010202"/>
          <w:spacing w:val="-1"/>
          <w:sz w:val="20"/>
          <w:szCs w:val="20"/>
        </w:rPr>
        <w:t xml:space="preserve">placed on </w:t>
      </w:r>
      <w:r w:rsidR="007E7348" w:rsidRPr="00F17BF4">
        <w:rPr>
          <w:rFonts w:asciiTheme="minorHAnsi" w:hAnsiTheme="minorHAnsi" w:cstheme="minorHAnsi"/>
          <w:color w:val="010202"/>
          <w:spacing w:val="-1"/>
          <w:sz w:val="20"/>
          <w:szCs w:val="20"/>
        </w:rPr>
        <w:t xml:space="preserve">file by </w:t>
      </w:r>
      <w:r w:rsidR="009F55EB">
        <w:rPr>
          <w:rFonts w:asciiTheme="minorHAnsi" w:hAnsiTheme="minorHAnsi" w:cstheme="minorHAnsi"/>
          <w:color w:val="010202"/>
          <w:spacing w:val="-1"/>
          <w:sz w:val="20"/>
          <w:szCs w:val="20"/>
        </w:rPr>
        <w:t>the administering organisation</w:t>
      </w:r>
      <w:r w:rsidR="005B1A62">
        <w:rPr>
          <w:rFonts w:asciiTheme="minorHAnsi" w:hAnsiTheme="minorHAnsi" w:cstheme="minorHAnsi"/>
          <w:color w:val="010202"/>
          <w:spacing w:val="-1"/>
          <w:sz w:val="20"/>
          <w:szCs w:val="20"/>
        </w:rPr>
        <w:t xml:space="preserve"> who are</w:t>
      </w:r>
      <w:r w:rsidR="007E7348" w:rsidRPr="00F17BF4">
        <w:rPr>
          <w:rFonts w:asciiTheme="minorHAnsi" w:hAnsiTheme="minorHAnsi" w:cstheme="minorHAnsi"/>
          <w:color w:val="010202"/>
          <w:spacing w:val="-1"/>
          <w:sz w:val="20"/>
          <w:szCs w:val="20"/>
        </w:rPr>
        <w:t xml:space="preserve"> </w:t>
      </w:r>
      <w:r w:rsidRPr="00F17BF4">
        <w:rPr>
          <w:rFonts w:asciiTheme="minorHAnsi" w:hAnsiTheme="minorHAnsi" w:cstheme="minorHAnsi"/>
          <w:color w:val="010202"/>
          <w:spacing w:val="-1"/>
          <w:sz w:val="20"/>
          <w:szCs w:val="20"/>
        </w:rPr>
        <w:t>responsible for</w:t>
      </w:r>
      <w:r w:rsidR="007E7348" w:rsidRPr="00F17BF4">
        <w:rPr>
          <w:rFonts w:asciiTheme="minorHAnsi" w:hAnsiTheme="minorHAnsi" w:cstheme="minorHAnsi"/>
          <w:color w:val="010202"/>
          <w:spacing w:val="-1"/>
          <w:sz w:val="20"/>
          <w:szCs w:val="20"/>
        </w:rPr>
        <w:t xml:space="preserve"> </w:t>
      </w:r>
      <w:r w:rsidR="00D774C5">
        <w:rPr>
          <w:rFonts w:asciiTheme="minorHAnsi" w:hAnsiTheme="minorHAnsi" w:cstheme="minorHAnsi"/>
          <w:color w:val="010202"/>
          <w:spacing w:val="-1"/>
          <w:sz w:val="20"/>
          <w:szCs w:val="20"/>
        </w:rPr>
        <w:t>managing</w:t>
      </w:r>
      <w:r w:rsidRPr="00F17BF4">
        <w:rPr>
          <w:rFonts w:asciiTheme="minorHAnsi" w:hAnsiTheme="minorHAnsi" w:cstheme="minorHAnsi"/>
          <w:color w:val="010202"/>
          <w:spacing w:val="-1"/>
          <w:sz w:val="20"/>
          <w:szCs w:val="20"/>
        </w:rPr>
        <w:t xml:space="preserve"> </w:t>
      </w:r>
      <w:r w:rsidR="009C08F9">
        <w:rPr>
          <w:rFonts w:asciiTheme="minorHAnsi" w:hAnsiTheme="minorHAnsi" w:cstheme="minorHAnsi"/>
          <w:color w:val="010202"/>
          <w:spacing w:val="-1"/>
          <w:sz w:val="20"/>
          <w:szCs w:val="20"/>
        </w:rPr>
        <w:t xml:space="preserve">the </w:t>
      </w:r>
      <w:r w:rsidR="004A0879">
        <w:rPr>
          <w:rFonts w:asciiTheme="minorHAnsi" w:hAnsiTheme="minorHAnsi" w:cstheme="minorHAnsi"/>
          <w:color w:val="010202"/>
          <w:spacing w:val="-1"/>
          <w:sz w:val="20"/>
          <w:szCs w:val="20"/>
        </w:rPr>
        <w:t xml:space="preserve">KIS </w:t>
      </w:r>
      <w:r w:rsidR="00EC5A93">
        <w:rPr>
          <w:rFonts w:asciiTheme="minorHAnsi" w:hAnsiTheme="minorHAnsi" w:cstheme="minorHAnsi"/>
          <w:color w:val="010202"/>
          <w:spacing w:val="-1"/>
          <w:sz w:val="20"/>
          <w:szCs w:val="20"/>
        </w:rPr>
        <w:t>SEP</w:t>
      </w:r>
      <w:r w:rsidRPr="00F17BF4">
        <w:rPr>
          <w:rFonts w:asciiTheme="minorHAnsi" w:hAnsiTheme="minorHAnsi" w:cstheme="minorHAnsi"/>
          <w:color w:val="010202"/>
          <w:spacing w:val="-1"/>
          <w:sz w:val="20"/>
          <w:szCs w:val="20"/>
        </w:rPr>
        <w:t xml:space="preserve"> and by the </w:t>
      </w:r>
      <w:r w:rsidR="00685B1D">
        <w:rPr>
          <w:rFonts w:asciiTheme="minorHAnsi" w:hAnsiTheme="minorHAnsi" w:cstheme="minorHAnsi"/>
          <w:color w:val="010202"/>
          <w:spacing w:val="-1"/>
          <w:sz w:val="20"/>
          <w:szCs w:val="20"/>
        </w:rPr>
        <w:t>authorised person</w:t>
      </w:r>
      <w:r w:rsidRPr="00F17BF4">
        <w:rPr>
          <w:rFonts w:asciiTheme="minorHAnsi" w:hAnsiTheme="minorHAnsi" w:cstheme="minorHAnsi"/>
          <w:color w:val="010202"/>
          <w:spacing w:val="-1"/>
          <w:sz w:val="20"/>
          <w:szCs w:val="20"/>
        </w:rPr>
        <w:t xml:space="preserve"> lodging the </w:t>
      </w:r>
      <w:r w:rsidR="006B34BA">
        <w:rPr>
          <w:rFonts w:asciiTheme="minorHAnsi" w:hAnsiTheme="minorHAnsi" w:cstheme="minorHAnsi"/>
          <w:color w:val="010202"/>
          <w:spacing w:val="-1"/>
          <w:sz w:val="20"/>
          <w:szCs w:val="20"/>
        </w:rPr>
        <w:t xml:space="preserve">loan request </w:t>
      </w:r>
      <w:r w:rsidRPr="00F17BF4">
        <w:rPr>
          <w:rFonts w:asciiTheme="minorHAnsi" w:hAnsiTheme="minorHAnsi" w:cstheme="minorHAnsi"/>
          <w:color w:val="010202"/>
          <w:spacing w:val="-1"/>
          <w:sz w:val="20"/>
          <w:szCs w:val="20"/>
        </w:rPr>
        <w:t>application (refer to the Privacy Notice in the</w:t>
      </w:r>
      <w:r w:rsidR="006B34BA">
        <w:rPr>
          <w:rFonts w:asciiTheme="minorHAnsi" w:hAnsiTheme="minorHAnsi" w:cstheme="minorHAnsi"/>
          <w:color w:val="010202"/>
          <w:spacing w:val="-1"/>
          <w:sz w:val="20"/>
          <w:szCs w:val="20"/>
        </w:rPr>
        <w:t xml:space="preserve"> loan request</w:t>
      </w:r>
      <w:r w:rsidRPr="00F17BF4">
        <w:rPr>
          <w:rFonts w:asciiTheme="minorHAnsi" w:hAnsiTheme="minorHAnsi" w:cstheme="minorHAnsi"/>
          <w:color w:val="010202"/>
          <w:spacing w:val="-1"/>
          <w:sz w:val="20"/>
          <w:szCs w:val="20"/>
        </w:rPr>
        <w:t xml:space="preserve"> </w:t>
      </w:r>
      <w:r w:rsidR="002739FC" w:rsidRPr="00F17BF4">
        <w:rPr>
          <w:rFonts w:asciiTheme="minorHAnsi" w:hAnsiTheme="minorHAnsi" w:cstheme="minorHAnsi"/>
          <w:color w:val="010202"/>
          <w:spacing w:val="-1"/>
          <w:sz w:val="20"/>
          <w:szCs w:val="20"/>
        </w:rPr>
        <w:t>a</w:t>
      </w:r>
      <w:r w:rsidRPr="00F17BF4">
        <w:rPr>
          <w:rFonts w:asciiTheme="minorHAnsi" w:hAnsiTheme="minorHAnsi" w:cstheme="minorHAnsi"/>
          <w:color w:val="010202"/>
          <w:spacing w:val="-1"/>
          <w:sz w:val="20"/>
          <w:szCs w:val="20"/>
        </w:rPr>
        <w:t>pplication).</w:t>
      </w:r>
      <w:r w:rsidR="00247652" w:rsidRPr="00F17BF4">
        <w:rPr>
          <w:rFonts w:asciiTheme="minorHAnsi" w:hAnsiTheme="minorHAnsi" w:cstheme="minorHAnsi"/>
          <w:color w:val="010202"/>
          <w:spacing w:val="-1"/>
          <w:sz w:val="20"/>
          <w:szCs w:val="20"/>
        </w:rPr>
        <w:t xml:space="preserve"> </w:t>
      </w:r>
    </w:p>
    <w:p w14:paraId="0B134B19" w14:textId="77777777" w:rsidR="00E212AA" w:rsidRDefault="00E212AA" w:rsidP="00B468D9">
      <w:pPr>
        <w:pStyle w:val="Heading1"/>
        <w:ind w:left="567"/>
        <w:rPr>
          <w:lang w:val="en-US"/>
        </w:rPr>
      </w:pPr>
      <w:bookmarkStart w:id="19" w:name="_TOC_250016"/>
      <w:bookmarkStart w:id="20" w:name="_Toc330402996"/>
    </w:p>
    <w:p w14:paraId="05A48B23" w14:textId="4EB0F2BE" w:rsidR="000B1B66" w:rsidRPr="00F17BF4" w:rsidRDefault="00E20445" w:rsidP="00B468D9">
      <w:pPr>
        <w:pStyle w:val="Heading1"/>
        <w:ind w:left="567"/>
        <w:rPr>
          <w:lang w:val="en-US"/>
        </w:rPr>
      </w:pPr>
      <w:bookmarkStart w:id="21" w:name="_Toc63867958"/>
      <w:r w:rsidRPr="00F73D60">
        <w:rPr>
          <w:lang w:val="en-US"/>
        </w:rPr>
        <w:t xml:space="preserve">Completing the </w:t>
      </w:r>
      <w:r w:rsidR="00492C9C">
        <w:rPr>
          <w:lang w:val="en-US"/>
        </w:rPr>
        <w:t xml:space="preserve">KIS </w:t>
      </w:r>
      <w:r w:rsidR="00EC5A93">
        <w:rPr>
          <w:lang w:val="en-US"/>
        </w:rPr>
        <w:t>SEP</w:t>
      </w:r>
      <w:r w:rsidR="00216779" w:rsidRPr="00F73D60">
        <w:rPr>
          <w:lang w:val="en-US"/>
        </w:rPr>
        <w:t xml:space="preserve"> </w:t>
      </w:r>
      <w:r w:rsidR="009F55EB" w:rsidRPr="00F73D60">
        <w:rPr>
          <w:lang w:val="en-US"/>
        </w:rPr>
        <w:t>loan request a</w:t>
      </w:r>
      <w:r w:rsidR="00216779" w:rsidRPr="00F73D60">
        <w:rPr>
          <w:lang w:val="en-US"/>
        </w:rPr>
        <w:t>pplication</w:t>
      </w:r>
      <w:bookmarkEnd w:id="21"/>
    </w:p>
    <w:p w14:paraId="5F57ED52" w14:textId="77777777" w:rsidR="005675C5" w:rsidRDefault="005675C5" w:rsidP="005675C5">
      <w:pPr>
        <w:pStyle w:val="BodyText"/>
        <w:spacing w:before="0"/>
        <w:ind w:left="720" w:right="431"/>
        <w:jc w:val="both"/>
        <w:rPr>
          <w:rFonts w:asciiTheme="minorHAnsi" w:hAnsiTheme="minorHAnsi" w:cstheme="minorHAnsi"/>
          <w:bCs/>
          <w:color w:val="AF272F" w:themeColor="background1"/>
          <w:sz w:val="20"/>
          <w:szCs w:val="20"/>
        </w:rPr>
      </w:pPr>
      <w:bookmarkStart w:id="22" w:name="_Toc455150961"/>
      <w:bookmarkStart w:id="23" w:name="_Toc330402999"/>
      <w:bookmarkStart w:id="24" w:name="_Toc507536422"/>
      <w:bookmarkEnd w:id="19"/>
      <w:bookmarkEnd w:id="20"/>
    </w:p>
    <w:p w14:paraId="0C45CD4D" w14:textId="34BE0170" w:rsidR="00EA5A6C" w:rsidRPr="00FA6423" w:rsidRDefault="006D4DC1" w:rsidP="00B468D9">
      <w:pPr>
        <w:ind w:left="567"/>
        <w:rPr>
          <w:color w:val="AF272F" w:themeColor="background1"/>
        </w:rPr>
      </w:pPr>
      <w:r w:rsidRPr="00FA6423">
        <w:rPr>
          <w:color w:val="AF272F" w:themeColor="background1"/>
        </w:rPr>
        <w:t>K</w:t>
      </w:r>
      <w:r w:rsidR="00753ECA" w:rsidRPr="00FA6423">
        <w:rPr>
          <w:color w:val="AF272F" w:themeColor="background1"/>
        </w:rPr>
        <w:t xml:space="preserve">indergarten </w:t>
      </w:r>
      <w:r w:rsidRPr="00FA6423">
        <w:rPr>
          <w:color w:val="AF272F" w:themeColor="background1"/>
        </w:rPr>
        <w:t xml:space="preserve">service </w:t>
      </w:r>
      <w:r w:rsidR="00EA5A6C" w:rsidRPr="00FA6423">
        <w:rPr>
          <w:color w:val="AF272F" w:themeColor="background1"/>
        </w:rPr>
        <w:t>details</w:t>
      </w:r>
      <w:bookmarkEnd w:id="22"/>
      <w:bookmarkEnd w:id="23"/>
      <w:bookmarkEnd w:id="24"/>
    </w:p>
    <w:p w14:paraId="24B06A48" w14:textId="414402F1" w:rsidR="00753ECA" w:rsidRDefault="004875C4" w:rsidP="00B468D9">
      <w:pPr>
        <w:pStyle w:val="BodyText"/>
        <w:spacing w:before="0"/>
        <w:ind w:left="567"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This s</w:t>
      </w:r>
      <w:r w:rsidR="00753ECA">
        <w:rPr>
          <w:rFonts w:asciiTheme="minorHAnsi" w:hAnsiTheme="minorHAnsi" w:cstheme="minorHAnsi"/>
          <w:color w:val="010202"/>
          <w:sz w:val="20"/>
          <w:szCs w:val="20"/>
        </w:rPr>
        <w:t>ection seeks information pertaining to the kindergarten</w:t>
      </w:r>
      <w:r w:rsidR="006D4DC1">
        <w:rPr>
          <w:rFonts w:asciiTheme="minorHAnsi" w:hAnsiTheme="minorHAnsi" w:cstheme="minorHAnsi"/>
          <w:color w:val="010202"/>
          <w:sz w:val="20"/>
          <w:szCs w:val="20"/>
        </w:rPr>
        <w:t xml:space="preserve"> </w:t>
      </w:r>
      <w:r w:rsidR="00F73D60">
        <w:rPr>
          <w:rFonts w:asciiTheme="minorHAnsi" w:hAnsiTheme="minorHAnsi" w:cstheme="minorHAnsi"/>
          <w:color w:val="010202"/>
          <w:sz w:val="20"/>
          <w:szCs w:val="20"/>
        </w:rPr>
        <w:t>program</w:t>
      </w:r>
      <w:r w:rsidR="00753ECA">
        <w:rPr>
          <w:rFonts w:asciiTheme="minorHAnsi" w:hAnsiTheme="minorHAnsi" w:cstheme="minorHAnsi"/>
          <w:color w:val="010202"/>
          <w:sz w:val="20"/>
          <w:szCs w:val="20"/>
        </w:rPr>
        <w:t xml:space="preserve"> that the child with a </w:t>
      </w:r>
      <w:r w:rsidR="00DA2C1E">
        <w:rPr>
          <w:rFonts w:asciiTheme="minorHAnsi" w:hAnsiTheme="minorHAnsi" w:cstheme="minorHAnsi"/>
          <w:color w:val="010202"/>
          <w:sz w:val="20"/>
          <w:szCs w:val="20"/>
        </w:rPr>
        <w:t>significant</w:t>
      </w:r>
      <w:r w:rsidR="009F55EB">
        <w:rPr>
          <w:rFonts w:asciiTheme="minorHAnsi" w:hAnsiTheme="minorHAnsi" w:cstheme="minorHAnsi"/>
          <w:color w:val="010202"/>
          <w:sz w:val="20"/>
          <w:szCs w:val="20"/>
        </w:rPr>
        <w:t xml:space="preserve"> </w:t>
      </w:r>
      <w:r w:rsidR="00753ECA">
        <w:rPr>
          <w:rFonts w:asciiTheme="minorHAnsi" w:hAnsiTheme="minorHAnsi" w:cstheme="minorHAnsi"/>
          <w:color w:val="010202"/>
          <w:sz w:val="20"/>
          <w:szCs w:val="20"/>
        </w:rPr>
        <w:t xml:space="preserve">disability is attending. </w:t>
      </w:r>
      <w:r>
        <w:rPr>
          <w:rFonts w:asciiTheme="minorHAnsi" w:hAnsiTheme="minorHAnsi" w:cstheme="minorHAnsi"/>
          <w:color w:val="010202"/>
          <w:sz w:val="20"/>
          <w:szCs w:val="20"/>
        </w:rPr>
        <w:t>Please indicate</w:t>
      </w:r>
      <w:r w:rsidR="00753ECA">
        <w:rPr>
          <w:rFonts w:asciiTheme="minorHAnsi" w:hAnsiTheme="minorHAnsi" w:cstheme="minorHAnsi"/>
          <w:color w:val="010202"/>
          <w:sz w:val="20"/>
          <w:szCs w:val="20"/>
        </w:rPr>
        <w:t>:</w:t>
      </w:r>
    </w:p>
    <w:p w14:paraId="64277112" w14:textId="77777777" w:rsidR="00F73D60" w:rsidRDefault="00F73D60" w:rsidP="00371265">
      <w:pPr>
        <w:pStyle w:val="BodyText"/>
        <w:spacing w:before="0"/>
        <w:ind w:left="1440" w:right="431"/>
        <w:jc w:val="both"/>
        <w:rPr>
          <w:rFonts w:asciiTheme="minorHAnsi" w:hAnsiTheme="minorHAnsi" w:cstheme="minorHAnsi"/>
          <w:color w:val="010202"/>
          <w:sz w:val="20"/>
          <w:szCs w:val="20"/>
        </w:rPr>
      </w:pPr>
    </w:p>
    <w:p w14:paraId="1212B3C6" w14:textId="5C9A1D33" w:rsidR="00753ECA" w:rsidRDefault="00550451" w:rsidP="008A0312">
      <w:pPr>
        <w:pStyle w:val="BodyText"/>
        <w:numPr>
          <w:ilvl w:val="0"/>
          <w:numId w:val="14"/>
        </w:numPr>
        <w:spacing w:before="0"/>
        <w:ind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N</w:t>
      </w:r>
      <w:r w:rsidR="00EA5A6C" w:rsidRPr="00F17BF4">
        <w:rPr>
          <w:rFonts w:asciiTheme="minorHAnsi" w:hAnsiTheme="minorHAnsi" w:cstheme="minorHAnsi"/>
          <w:color w:val="010202"/>
          <w:sz w:val="20"/>
          <w:szCs w:val="20"/>
        </w:rPr>
        <w:t xml:space="preserve">ame of the </w:t>
      </w:r>
      <w:r w:rsidR="00753ECA">
        <w:rPr>
          <w:rFonts w:asciiTheme="minorHAnsi" w:hAnsiTheme="minorHAnsi" w:cstheme="minorHAnsi"/>
          <w:color w:val="010202"/>
          <w:sz w:val="20"/>
          <w:szCs w:val="20"/>
        </w:rPr>
        <w:t>kindergarten</w:t>
      </w:r>
      <w:r w:rsidR="00EA5A6C" w:rsidRPr="00F17BF4">
        <w:rPr>
          <w:rFonts w:asciiTheme="minorHAnsi" w:hAnsiTheme="minorHAnsi" w:cstheme="minorHAnsi"/>
          <w:color w:val="010202"/>
          <w:sz w:val="20"/>
          <w:szCs w:val="20"/>
        </w:rPr>
        <w:t xml:space="preserve"> service</w:t>
      </w:r>
    </w:p>
    <w:p w14:paraId="61C11F4B" w14:textId="0EC4FD6D" w:rsidR="008E1F52" w:rsidRPr="005B51BF" w:rsidRDefault="00836E6B" w:rsidP="008E1F52">
      <w:pPr>
        <w:pStyle w:val="ListParagraph"/>
        <w:numPr>
          <w:ilvl w:val="0"/>
          <w:numId w:val="14"/>
        </w:numPr>
        <w:rPr>
          <w:rFonts w:eastAsia="Calibri" w:cstheme="minorHAnsi"/>
          <w:color w:val="010202"/>
          <w:sz w:val="20"/>
          <w:szCs w:val="20"/>
          <w:lang w:val="en-US"/>
        </w:rPr>
      </w:pPr>
      <w:r w:rsidRPr="005B51BF">
        <w:rPr>
          <w:rFonts w:eastAsia="Calibri" w:cstheme="minorHAnsi"/>
          <w:color w:val="010202"/>
          <w:sz w:val="20"/>
          <w:szCs w:val="20"/>
          <w:lang w:val="en-US"/>
        </w:rPr>
        <w:t>Service approval number</w:t>
      </w:r>
      <w:r w:rsidR="008E1F52" w:rsidRPr="005B51BF">
        <w:rPr>
          <w:rFonts w:eastAsia="Calibri" w:cstheme="minorHAnsi"/>
          <w:color w:val="010202"/>
          <w:sz w:val="20"/>
          <w:szCs w:val="20"/>
          <w:lang w:val="en-US"/>
        </w:rPr>
        <w:t xml:space="preserve">:  The service approval number is a unique number given to an approved education and care service. If you do not know the Service Approval Number, you can find it by searching for the service name in the ACECQA National Register: </w:t>
      </w:r>
      <w:hyperlink r:id="rId21" w:history="1">
        <w:r w:rsidR="008E1F52" w:rsidRPr="00A27FDC">
          <w:rPr>
            <w:rFonts w:eastAsia="Calibri" w:cstheme="minorHAnsi"/>
            <w:color w:val="AF272F" w:themeColor="accent5"/>
            <w:sz w:val="20"/>
            <w:szCs w:val="20"/>
            <w:lang w:val="en-US"/>
          </w:rPr>
          <w:t>https://www.acecqa.gov.au/resources/national-registers</w:t>
        </w:r>
      </w:hyperlink>
      <w:r w:rsidR="007C12E6">
        <w:rPr>
          <w:rFonts w:eastAsia="Calibri" w:cstheme="minorHAnsi"/>
          <w:color w:val="010202"/>
          <w:sz w:val="20"/>
          <w:szCs w:val="20"/>
          <w:lang w:val="en-US"/>
        </w:rPr>
        <w:t xml:space="preserve">. </w:t>
      </w:r>
      <w:r w:rsidR="008E1F52" w:rsidRPr="005B51BF">
        <w:rPr>
          <w:rFonts w:eastAsia="Calibri" w:cstheme="minorHAnsi"/>
          <w:color w:val="010202"/>
          <w:sz w:val="20"/>
          <w:szCs w:val="20"/>
          <w:lang w:val="en-US"/>
        </w:rPr>
        <w:t>The Service Approval Number begins with SE- followed by digits (e.g. SE-00001234)</w:t>
      </w:r>
    </w:p>
    <w:p w14:paraId="481D22B7" w14:textId="4730D5B9" w:rsidR="008E1F52" w:rsidRPr="00A27FDC" w:rsidRDefault="00836E6B" w:rsidP="00A27FDC">
      <w:pPr>
        <w:pStyle w:val="BodyText"/>
        <w:numPr>
          <w:ilvl w:val="0"/>
          <w:numId w:val="14"/>
        </w:numPr>
        <w:spacing w:before="0"/>
        <w:ind w:right="431"/>
        <w:jc w:val="both"/>
        <w:rPr>
          <w:rFonts w:asciiTheme="minorHAnsi" w:hAnsiTheme="minorHAnsi" w:cstheme="minorHAnsi"/>
          <w:color w:val="010202"/>
          <w:sz w:val="20"/>
          <w:szCs w:val="20"/>
        </w:rPr>
      </w:pPr>
      <w:r w:rsidRPr="00A27FDC">
        <w:rPr>
          <w:rFonts w:asciiTheme="minorHAnsi" w:hAnsiTheme="minorHAnsi" w:cstheme="minorHAnsi"/>
          <w:color w:val="010202"/>
          <w:sz w:val="20"/>
          <w:szCs w:val="20"/>
        </w:rPr>
        <w:t>Provider approval number</w:t>
      </w:r>
      <w:r w:rsidR="0023229B" w:rsidRPr="00A27FDC">
        <w:rPr>
          <w:rFonts w:asciiTheme="minorHAnsi" w:hAnsiTheme="minorHAnsi" w:cstheme="minorHAnsi"/>
          <w:color w:val="010202"/>
          <w:sz w:val="20"/>
          <w:szCs w:val="20"/>
        </w:rPr>
        <w:t xml:space="preserve">: </w:t>
      </w:r>
      <w:r w:rsidR="008E1F52" w:rsidRPr="00A27FDC">
        <w:rPr>
          <w:rFonts w:asciiTheme="minorHAnsi" w:hAnsiTheme="minorHAnsi" w:cstheme="minorHAnsi"/>
          <w:color w:val="010202"/>
          <w:sz w:val="20"/>
          <w:szCs w:val="20"/>
        </w:rPr>
        <w:t xml:space="preserve">The provider approval number is a unique number given to an </w:t>
      </w:r>
      <w:r w:rsidR="008E1F52" w:rsidRPr="00A27FDC">
        <w:rPr>
          <w:rFonts w:asciiTheme="minorHAnsi" w:hAnsiTheme="minorHAnsi" w:cstheme="minorHAnsi"/>
          <w:color w:val="010202"/>
          <w:sz w:val="20"/>
          <w:szCs w:val="20"/>
        </w:rPr>
        <w:lastRenderedPageBreak/>
        <w:t xml:space="preserve">approved provider of an education and care service or services.  If you do not know the Provider Approval Number, you can find it by searching for the provider name in the ACECQA National Register: </w:t>
      </w:r>
      <w:hyperlink r:id="rId22" w:history="1">
        <w:r w:rsidR="008E1F52" w:rsidRPr="00A27FDC">
          <w:rPr>
            <w:rFonts w:asciiTheme="minorHAnsi" w:hAnsiTheme="minorHAnsi" w:cstheme="minorHAnsi"/>
            <w:color w:val="AF272F" w:themeColor="accent5"/>
            <w:sz w:val="20"/>
            <w:szCs w:val="20"/>
          </w:rPr>
          <w:t>https://www.acecqa.gov.au/resources/national-registers</w:t>
        </w:r>
      </w:hyperlink>
      <w:r w:rsidR="005B51BF" w:rsidRPr="00A27FDC">
        <w:rPr>
          <w:rFonts w:asciiTheme="minorHAnsi" w:hAnsiTheme="minorHAnsi" w:cstheme="minorHAnsi"/>
          <w:color w:val="010202"/>
          <w:sz w:val="20"/>
          <w:szCs w:val="20"/>
        </w:rPr>
        <w:t>.</w:t>
      </w:r>
      <w:r w:rsidR="008E1F52" w:rsidRPr="00A27FDC">
        <w:rPr>
          <w:rFonts w:asciiTheme="minorHAnsi" w:hAnsiTheme="minorHAnsi" w:cstheme="minorHAnsi"/>
          <w:color w:val="010202"/>
          <w:sz w:val="20"/>
          <w:szCs w:val="20"/>
        </w:rPr>
        <w:t>The Provider Approval Number begins with PR- followed by digits (e.g. PR-00001234)</w:t>
      </w:r>
    </w:p>
    <w:p w14:paraId="626C1CD5" w14:textId="14D82944" w:rsidR="00753ECA" w:rsidRDefault="009F55EB" w:rsidP="008A0312">
      <w:pPr>
        <w:pStyle w:val="BodyText"/>
        <w:numPr>
          <w:ilvl w:val="0"/>
          <w:numId w:val="14"/>
        </w:numPr>
        <w:spacing w:before="0"/>
        <w:ind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A</w:t>
      </w:r>
      <w:r w:rsidR="00753ECA">
        <w:rPr>
          <w:rFonts w:asciiTheme="minorHAnsi" w:hAnsiTheme="minorHAnsi" w:cstheme="minorHAnsi"/>
          <w:color w:val="010202"/>
          <w:sz w:val="20"/>
          <w:szCs w:val="20"/>
        </w:rPr>
        <w:t>ddress/suburb/postcode</w:t>
      </w:r>
    </w:p>
    <w:p w14:paraId="2A71482C" w14:textId="6D893BD6" w:rsidR="00753ECA" w:rsidRDefault="006D4DC1" w:rsidP="008A0312">
      <w:pPr>
        <w:pStyle w:val="BodyText"/>
        <w:numPr>
          <w:ilvl w:val="0"/>
          <w:numId w:val="14"/>
        </w:numPr>
        <w:spacing w:before="0"/>
        <w:ind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N</w:t>
      </w:r>
      <w:r w:rsidR="00753ECA">
        <w:rPr>
          <w:rFonts w:asciiTheme="minorHAnsi" w:hAnsiTheme="minorHAnsi" w:cstheme="minorHAnsi"/>
          <w:color w:val="010202"/>
          <w:sz w:val="20"/>
          <w:szCs w:val="20"/>
        </w:rPr>
        <w:t xml:space="preserve">ame of the </w:t>
      </w:r>
      <w:r w:rsidR="00695031">
        <w:rPr>
          <w:rFonts w:asciiTheme="minorHAnsi" w:hAnsiTheme="minorHAnsi" w:cstheme="minorHAnsi"/>
          <w:color w:val="010202"/>
          <w:sz w:val="20"/>
          <w:szCs w:val="20"/>
        </w:rPr>
        <w:t>authorised person</w:t>
      </w:r>
    </w:p>
    <w:p w14:paraId="7183EFED" w14:textId="77777777" w:rsidR="00753ECA" w:rsidRDefault="00753ECA" w:rsidP="008A0312">
      <w:pPr>
        <w:pStyle w:val="BodyText"/>
        <w:numPr>
          <w:ilvl w:val="0"/>
          <w:numId w:val="14"/>
        </w:numPr>
        <w:spacing w:before="0"/>
        <w:ind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Position</w:t>
      </w:r>
    </w:p>
    <w:p w14:paraId="4F907ED7" w14:textId="77777777" w:rsidR="00753ECA" w:rsidRDefault="00753ECA" w:rsidP="008A0312">
      <w:pPr>
        <w:pStyle w:val="BodyText"/>
        <w:numPr>
          <w:ilvl w:val="0"/>
          <w:numId w:val="14"/>
        </w:numPr>
        <w:spacing w:before="0"/>
        <w:ind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Phone</w:t>
      </w:r>
    </w:p>
    <w:p w14:paraId="369F835C" w14:textId="77777777" w:rsidR="00753ECA" w:rsidRDefault="00753ECA" w:rsidP="008A0312">
      <w:pPr>
        <w:pStyle w:val="BodyText"/>
        <w:numPr>
          <w:ilvl w:val="0"/>
          <w:numId w:val="14"/>
        </w:numPr>
        <w:spacing w:before="0"/>
        <w:ind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Mobile</w:t>
      </w:r>
    </w:p>
    <w:p w14:paraId="5B42E0E9" w14:textId="77777777" w:rsidR="00753ECA" w:rsidRDefault="00753ECA" w:rsidP="008A0312">
      <w:pPr>
        <w:pStyle w:val="BodyText"/>
        <w:numPr>
          <w:ilvl w:val="0"/>
          <w:numId w:val="14"/>
        </w:numPr>
        <w:spacing w:before="0"/>
        <w:ind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Email</w:t>
      </w:r>
    </w:p>
    <w:p w14:paraId="57402439" w14:textId="4AAEEF4C" w:rsidR="00753ECA" w:rsidRDefault="00753ECA" w:rsidP="008A0312">
      <w:pPr>
        <w:pStyle w:val="BodyText"/>
        <w:numPr>
          <w:ilvl w:val="0"/>
          <w:numId w:val="14"/>
        </w:numPr>
        <w:spacing w:before="0"/>
        <w:ind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 xml:space="preserve">Service </w:t>
      </w:r>
      <w:r w:rsidR="00DF639F">
        <w:rPr>
          <w:rFonts w:asciiTheme="minorHAnsi" w:hAnsiTheme="minorHAnsi" w:cstheme="minorHAnsi"/>
          <w:color w:val="010202"/>
          <w:sz w:val="20"/>
          <w:szCs w:val="20"/>
        </w:rPr>
        <w:t>setting</w:t>
      </w:r>
      <w:r>
        <w:rPr>
          <w:rFonts w:asciiTheme="minorHAnsi" w:hAnsiTheme="minorHAnsi" w:cstheme="minorHAnsi"/>
          <w:color w:val="010202"/>
          <w:sz w:val="20"/>
          <w:szCs w:val="20"/>
        </w:rPr>
        <w:t xml:space="preserve"> </w:t>
      </w:r>
    </w:p>
    <w:p w14:paraId="71F5DE68" w14:textId="1D1093C1" w:rsidR="000B4E0C" w:rsidRDefault="00DF639F" w:rsidP="008A0312">
      <w:pPr>
        <w:pStyle w:val="BodyText"/>
        <w:numPr>
          <w:ilvl w:val="0"/>
          <w:numId w:val="14"/>
        </w:numPr>
        <w:spacing w:before="0"/>
        <w:ind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Program type</w:t>
      </w:r>
    </w:p>
    <w:p w14:paraId="5FD54318" w14:textId="4A2AF82E" w:rsidR="00210551" w:rsidRDefault="00210551" w:rsidP="008A0312">
      <w:pPr>
        <w:pStyle w:val="BodyText"/>
        <w:numPr>
          <w:ilvl w:val="0"/>
          <w:numId w:val="14"/>
        </w:numPr>
        <w:spacing w:before="0"/>
        <w:ind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Delivery address</w:t>
      </w:r>
      <w:r w:rsidR="006D4DC1">
        <w:rPr>
          <w:rFonts w:asciiTheme="minorHAnsi" w:hAnsiTheme="minorHAnsi" w:cstheme="minorHAnsi"/>
          <w:color w:val="010202"/>
          <w:sz w:val="20"/>
          <w:szCs w:val="20"/>
        </w:rPr>
        <w:t xml:space="preserve"> (</w:t>
      </w:r>
      <w:r w:rsidR="00550451">
        <w:rPr>
          <w:rFonts w:asciiTheme="minorHAnsi" w:hAnsiTheme="minorHAnsi" w:cstheme="minorHAnsi"/>
          <w:color w:val="010202"/>
          <w:sz w:val="20"/>
          <w:szCs w:val="20"/>
        </w:rPr>
        <w:t>if different to the above</w:t>
      </w:r>
      <w:r w:rsidR="006D4DC1">
        <w:rPr>
          <w:rFonts w:asciiTheme="minorHAnsi" w:hAnsiTheme="minorHAnsi" w:cstheme="minorHAnsi"/>
          <w:color w:val="010202"/>
          <w:sz w:val="20"/>
          <w:szCs w:val="20"/>
        </w:rPr>
        <w:t>)</w:t>
      </w:r>
    </w:p>
    <w:p w14:paraId="27A92303" w14:textId="05C2D31B" w:rsidR="00F73D60" w:rsidRDefault="00F73D60" w:rsidP="00371265">
      <w:pPr>
        <w:pStyle w:val="BodyText"/>
        <w:spacing w:before="0"/>
        <w:ind w:left="1440" w:right="431"/>
        <w:jc w:val="both"/>
        <w:rPr>
          <w:rFonts w:asciiTheme="minorHAnsi" w:hAnsiTheme="minorHAnsi" w:cstheme="minorHAnsi"/>
          <w:bCs/>
          <w:color w:val="AF272F" w:themeColor="background1"/>
          <w:sz w:val="20"/>
          <w:szCs w:val="20"/>
        </w:rPr>
      </w:pPr>
    </w:p>
    <w:p w14:paraId="4B9AC779" w14:textId="0372DA7B" w:rsidR="007D7266" w:rsidRDefault="00534C09" w:rsidP="00B468D9">
      <w:pPr>
        <w:ind w:left="567"/>
        <w:rPr>
          <w:color w:val="AF272F" w:themeColor="background1"/>
        </w:rPr>
      </w:pPr>
      <w:r>
        <w:rPr>
          <w:color w:val="AF272F" w:themeColor="background1"/>
        </w:rPr>
        <w:t xml:space="preserve">Early Years Management </w:t>
      </w:r>
      <w:r w:rsidR="00563FA8">
        <w:rPr>
          <w:color w:val="AF272F" w:themeColor="background1"/>
        </w:rPr>
        <w:t xml:space="preserve">(EYM) </w:t>
      </w:r>
      <w:r>
        <w:rPr>
          <w:color w:val="AF272F" w:themeColor="background1"/>
        </w:rPr>
        <w:t>details</w:t>
      </w:r>
    </w:p>
    <w:p w14:paraId="7A2E5AB3" w14:textId="13ED45F3" w:rsidR="00534C09" w:rsidRPr="00F02F26" w:rsidRDefault="00534C09" w:rsidP="00534C09">
      <w:pPr>
        <w:pStyle w:val="ListParagraph"/>
        <w:numPr>
          <w:ilvl w:val="0"/>
          <w:numId w:val="29"/>
        </w:numPr>
        <w:rPr>
          <w:rFonts w:eastAsia="Calibri" w:cstheme="minorHAnsi"/>
          <w:color w:val="010202"/>
          <w:sz w:val="20"/>
          <w:szCs w:val="20"/>
          <w:lang w:val="en-US"/>
        </w:rPr>
      </w:pPr>
      <w:r w:rsidRPr="00F02F26">
        <w:rPr>
          <w:rFonts w:eastAsia="Calibri" w:cstheme="minorHAnsi"/>
          <w:color w:val="010202"/>
          <w:sz w:val="20"/>
          <w:szCs w:val="20"/>
          <w:lang w:val="en-US"/>
        </w:rPr>
        <w:t>Is the kindergarten managed by an EYM?</w:t>
      </w:r>
    </w:p>
    <w:p w14:paraId="10A1301B" w14:textId="054CFDDB" w:rsidR="006522A4" w:rsidRPr="00F02F26" w:rsidRDefault="006522A4" w:rsidP="00534C09">
      <w:pPr>
        <w:pStyle w:val="ListParagraph"/>
        <w:numPr>
          <w:ilvl w:val="0"/>
          <w:numId w:val="29"/>
        </w:numPr>
        <w:rPr>
          <w:rFonts w:eastAsia="Calibri" w:cstheme="minorHAnsi"/>
          <w:color w:val="010202"/>
          <w:sz w:val="20"/>
          <w:szCs w:val="20"/>
          <w:lang w:val="en-US"/>
        </w:rPr>
      </w:pPr>
      <w:r w:rsidRPr="00F02F26">
        <w:rPr>
          <w:rFonts w:eastAsia="Calibri" w:cstheme="minorHAnsi"/>
          <w:color w:val="010202"/>
          <w:sz w:val="20"/>
          <w:szCs w:val="20"/>
          <w:lang w:val="en-US"/>
        </w:rPr>
        <w:t xml:space="preserve">Name of </w:t>
      </w:r>
      <w:r w:rsidR="00F02F26" w:rsidRPr="00F02F26">
        <w:rPr>
          <w:rFonts w:eastAsia="Calibri" w:cstheme="minorHAnsi"/>
          <w:color w:val="010202"/>
          <w:sz w:val="20"/>
          <w:szCs w:val="20"/>
          <w:lang w:val="en-US"/>
        </w:rPr>
        <w:t>authorised officer</w:t>
      </w:r>
    </w:p>
    <w:p w14:paraId="60C4DF4C" w14:textId="676FDB85" w:rsidR="006522A4" w:rsidRPr="00F02F26" w:rsidRDefault="006522A4" w:rsidP="00534C09">
      <w:pPr>
        <w:pStyle w:val="ListParagraph"/>
        <w:numPr>
          <w:ilvl w:val="0"/>
          <w:numId w:val="29"/>
        </w:numPr>
        <w:rPr>
          <w:rFonts w:eastAsia="Calibri" w:cstheme="minorHAnsi"/>
          <w:color w:val="010202"/>
          <w:sz w:val="20"/>
          <w:szCs w:val="20"/>
          <w:lang w:val="en-US"/>
        </w:rPr>
      </w:pPr>
      <w:r w:rsidRPr="00F02F26">
        <w:rPr>
          <w:rFonts w:eastAsia="Calibri" w:cstheme="minorHAnsi"/>
          <w:color w:val="010202"/>
          <w:sz w:val="20"/>
          <w:szCs w:val="20"/>
          <w:lang w:val="en-US"/>
        </w:rPr>
        <w:t>Organisation</w:t>
      </w:r>
    </w:p>
    <w:p w14:paraId="4945750D" w14:textId="278888C8" w:rsidR="006522A4" w:rsidRPr="00F02F26" w:rsidRDefault="006522A4" w:rsidP="00534C09">
      <w:pPr>
        <w:pStyle w:val="ListParagraph"/>
        <w:numPr>
          <w:ilvl w:val="0"/>
          <w:numId w:val="29"/>
        </w:numPr>
        <w:rPr>
          <w:rFonts w:eastAsia="Calibri" w:cstheme="minorHAnsi"/>
          <w:color w:val="010202"/>
          <w:sz w:val="20"/>
          <w:szCs w:val="20"/>
          <w:lang w:val="en-US"/>
        </w:rPr>
      </w:pPr>
      <w:r w:rsidRPr="00F02F26">
        <w:rPr>
          <w:rFonts w:eastAsia="Calibri" w:cstheme="minorHAnsi"/>
          <w:color w:val="010202"/>
          <w:sz w:val="20"/>
          <w:szCs w:val="20"/>
          <w:lang w:val="en-US"/>
        </w:rPr>
        <w:t>Phone</w:t>
      </w:r>
    </w:p>
    <w:p w14:paraId="3BF43002" w14:textId="22D0C9AE" w:rsidR="006522A4" w:rsidRPr="00F02F26" w:rsidRDefault="006522A4" w:rsidP="00534C09">
      <w:pPr>
        <w:pStyle w:val="ListParagraph"/>
        <w:numPr>
          <w:ilvl w:val="0"/>
          <w:numId w:val="29"/>
        </w:numPr>
        <w:rPr>
          <w:rFonts w:eastAsia="Calibri" w:cstheme="minorHAnsi"/>
          <w:color w:val="010202"/>
          <w:sz w:val="20"/>
          <w:szCs w:val="20"/>
          <w:lang w:val="en-US"/>
        </w:rPr>
      </w:pPr>
      <w:r w:rsidRPr="00F02F26">
        <w:rPr>
          <w:rFonts w:eastAsia="Calibri" w:cstheme="minorHAnsi"/>
          <w:color w:val="010202"/>
          <w:sz w:val="20"/>
          <w:szCs w:val="20"/>
          <w:lang w:val="en-US"/>
        </w:rPr>
        <w:t>Email</w:t>
      </w:r>
    </w:p>
    <w:p w14:paraId="2A914668" w14:textId="0BE34D51" w:rsidR="00EA5A6C" w:rsidRPr="00FA6423" w:rsidRDefault="00210551" w:rsidP="00B468D9">
      <w:pPr>
        <w:ind w:left="567"/>
        <w:rPr>
          <w:color w:val="AF272F" w:themeColor="background1"/>
        </w:rPr>
      </w:pPr>
      <w:r w:rsidRPr="00FA6423">
        <w:rPr>
          <w:color w:val="AF272F" w:themeColor="background1"/>
        </w:rPr>
        <w:t>Child’s</w:t>
      </w:r>
      <w:r w:rsidR="00753ECA" w:rsidRPr="00FA6423">
        <w:rPr>
          <w:color w:val="AF272F" w:themeColor="background1"/>
        </w:rPr>
        <w:t xml:space="preserve"> details</w:t>
      </w:r>
    </w:p>
    <w:p w14:paraId="2246D5FB" w14:textId="51B07678" w:rsidR="00EA5A6C" w:rsidRDefault="004875C4" w:rsidP="00B468D9">
      <w:pPr>
        <w:pStyle w:val="BodyText"/>
        <w:spacing w:before="0"/>
        <w:ind w:left="567"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This s</w:t>
      </w:r>
      <w:r w:rsidR="00EA5A6C" w:rsidRPr="00F17BF4">
        <w:rPr>
          <w:rFonts w:asciiTheme="minorHAnsi" w:hAnsiTheme="minorHAnsi" w:cstheme="minorHAnsi"/>
          <w:color w:val="010202"/>
          <w:sz w:val="20"/>
          <w:szCs w:val="20"/>
        </w:rPr>
        <w:t>ection seeks information about the child</w:t>
      </w:r>
      <w:r w:rsidR="00753ECA">
        <w:rPr>
          <w:rFonts w:asciiTheme="minorHAnsi" w:hAnsiTheme="minorHAnsi" w:cstheme="minorHAnsi"/>
          <w:color w:val="010202"/>
          <w:sz w:val="20"/>
          <w:szCs w:val="20"/>
        </w:rPr>
        <w:t xml:space="preserve">. </w:t>
      </w:r>
      <w:r w:rsidR="00EA5A6C" w:rsidRPr="00F17BF4">
        <w:rPr>
          <w:rFonts w:asciiTheme="minorHAnsi" w:hAnsiTheme="minorHAnsi" w:cstheme="minorHAnsi"/>
          <w:color w:val="010202"/>
          <w:sz w:val="20"/>
          <w:szCs w:val="20"/>
        </w:rPr>
        <w:t xml:space="preserve"> Please indicate:</w:t>
      </w:r>
    </w:p>
    <w:p w14:paraId="365438C3" w14:textId="77777777" w:rsidR="00F73D60" w:rsidRDefault="00F73D60" w:rsidP="00371265">
      <w:pPr>
        <w:pStyle w:val="BodyText"/>
        <w:spacing w:before="0"/>
        <w:ind w:left="1440" w:right="431"/>
        <w:jc w:val="both"/>
        <w:rPr>
          <w:rFonts w:asciiTheme="minorHAnsi" w:hAnsiTheme="minorHAnsi" w:cstheme="minorHAnsi"/>
          <w:color w:val="010202"/>
          <w:sz w:val="20"/>
          <w:szCs w:val="20"/>
        </w:rPr>
      </w:pPr>
    </w:p>
    <w:p w14:paraId="58F73273" w14:textId="7ED3CF11" w:rsidR="00753ECA" w:rsidRDefault="00753ECA" w:rsidP="008A0312">
      <w:pPr>
        <w:pStyle w:val="BodyText"/>
        <w:numPr>
          <w:ilvl w:val="0"/>
          <w:numId w:val="13"/>
        </w:numPr>
        <w:spacing w:before="0"/>
        <w:ind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Child’s first name</w:t>
      </w:r>
      <w:r w:rsidR="004266B7">
        <w:rPr>
          <w:rFonts w:asciiTheme="minorHAnsi" w:hAnsiTheme="minorHAnsi" w:cstheme="minorHAnsi"/>
          <w:color w:val="010202"/>
          <w:sz w:val="20"/>
          <w:szCs w:val="20"/>
        </w:rPr>
        <w:t xml:space="preserve"> and </w:t>
      </w:r>
      <w:r>
        <w:rPr>
          <w:rFonts w:asciiTheme="minorHAnsi" w:hAnsiTheme="minorHAnsi" w:cstheme="minorHAnsi"/>
          <w:color w:val="010202"/>
          <w:sz w:val="20"/>
          <w:szCs w:val="20"/>
        </w:rPr>
        <w:t>surname</w:t>
      </w:r>
    </w:p>
    <w:p w14:paraId="4B32D908" w14:textId="49F67E68" w:rsidR="00753ECA" w:rsidRDefault="00753ECA" w:rsidP="008A0312">
      <w:pPr>
        <w:pStyle w:val="BodyText"/>
        <w:numPr>
          <w:ilvl w:val="0"/>
          <w:numId w:val="13"/>
        </w:numPr>
        <w:spacing w:before="0"/>
        <w:ind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Child’s date of birth</w:t>
      </w:r>
    </w:p>
    <w:p w14:paraId="105C4642" w14:textId="7F798565" w:rsidR="00210551" w:rsidRDefault="003075C3" w:rsidP="008A0312">
      <w:pPr>
        <w:pStyle w:val="BodyText"/>
        <w:numPr>
          <w:ilvl w:val="0"/>
          <w:numId w:val="13"/>
        </w:numPr>
        <w:spacing w:before="0"/>
        <w:ind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Child’s gender</w:t>
      </w:r>
    </w:p>
    <w:p w14:paraId="5AE0E507" w14:textId="6BC5E496" w:rsidR="00210551" w:rsidRDefault="00210551" w:rsidP="008A0312">
      <w:pPr>
        <w:pStyle w:val="BodyText"/>
        <w:numPr>
          <w:ilvl w:val="0"/>
          <w:numId w:val="13"/>
        </w:numPr>
        <w:spacing w:before="0"/>
        <w:ind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Disability diagnosis</w:t>
      </w:r>
      <w:r w:rsidR="00550451">
        <w:rPr>
          <w:rFonts w:asciiTheme="minorHAnsi" w:hAnsiTheme="minorHAnsi" w:cstheme="minorHAnsi"/>
          <w:color w:val="010202"/>
          <w:sz w:val="20"/>
          <w:szCs w:val="20"/>
        </w:rPr>
        <w:t xml:space="preserve"> (</w:t>
      </w:r>
      <w:r w:rsidR="00550451" w:rsidRPr="004D7A98">
        <w:rPr>
          <w:rFonts w:asciiTheme="minorHAnsi" w:hAnsiTheme="minorHAnsi" w:cstheme="minorHAnsi"/>
          <w:b/>
          <w:bCs/>
          <w:color w:val="010202"/>
          <w:sz w:val="20"/>
          <w:szCs w:val="20"/>
        </w:rPr>
        <w:t>attach confirmation of disability</w:t>
      </w:r>
      <w:r w:rsidR="00550451">
        <w:rPr>
          <w:rFonts w:asciiTheme="minorHAnsi" w:hAnsiTheme="minorHAnsi" w:cstheme="minorHAnsi"/>
          <w:color w:val="010202"/>
          <w:sz w:val="20"/>
          <w:szCs w:val="20"/>
        </w:rPr>
        <w:t>)</w:t>
      </w:r>
    </w:p>
    <w:p w14:paraId="27937AAE" w14:textId="52574490" w:rsidR="00753ECA" w:rsidRDefault="00753ECA" w:rsidP="008A0312">
      <w:pPr>
        <w:pStyle w:val="BodyText"/>
        <w:numPr>
          <w:ilvl w:val="0"/>
          <w:numId w:val="13"/>
        </w:numPr>
        <w:spacing w:before="0"/>
        <w:ind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 xml:space="preserve">Is the </w:t>
      </w:r>
      <w:r w:rsidR="00F73D60">
        <w:rPr>
          <w:rFonts w:asciiTheme="minorHAnsi" w:hAnsiTheme="minorHAnsi" w:cstheme="minorHAnsi"/>
          <w:color w:val="010202"/>
          <w:sz w:val="20"/>
          <w:szCs w:val="20"/>
        </w:rPr>
        <w:t>kindergarten service</w:t>
      </w:r>
      <w:r>
        <w:rPr>
          <w:rFonts w:asciiTheme="minorHAnsi" w:hAnsiTheme="minorHAnsi" w:cstheme="minorHAnsi"/>
          <w:color w:val="010202"/>
          <w:sz w:val="20"/>
          <w:szCs w:val="20"/>
        </w:rPr>
        <w:t xml:space="preserve"> </w:t>
      </w:r>
      <w:r w:rsidR="00210551">
        <w:rPr>
          <w:rFonts w:asciiTheme="minorHAnsi" w:hAnsiTheme="minorHAnsi" w:cstheme="minorHAnsi"/>
          <w:color w:val="010202"/>
          <w:sz w:val="20"/>
          <w:szCs w:val="20"/>
        </w:rPr>
        <w:t xml:space="preserve">supported through the </w:t>
      </w:r>
      <w:r>
        <w:rPr>
          <w:rFonts w:asciiTheme="minorHAnsi" w:hAnsiTheme="minorHAnsi" w:cstheme="minorHAnsi"/>
          <w:color w:val="010202"/>
          <w:sz w:val="20"/>
          <w:szCs w:val="20"/>
        </w:rPr>
        <w:t>KIS</w:t>
      </w:r>
      <w:r w:rsidR="00210551">
        <w:rPr>
          <w:rFonts w:asciiTheme="minorHAnsi" w:hAnsiTheme="minorHAnsi" w:cstheme="minorHAnsi"/>
          <w:color w:val="010202"/>
          <w:sz w:val="20"/>
          <w:szCs w:val="20"/>
        </w:rPr>
        <w:t xml:space="preserve"> Program</w:t>
      </w:r>
      <w:r>
        <w:rPr>
          <w:rFonts w:asciiTheme="minorHAnsi" w:hAnsiTheme="minorHAnsi" w:cstheme="minorHAnsi"/>
          <w:color w:val="010202"/>
          <w:sz w:val="20"/>
          <w:szCs w:val="20"/>
        </w:rPr>
        <w:t>?</w:t>
      </w:r>
    </w:p>
    <w:p w14:paraId="034173EC" w14:textId="77777777" w:rsidR="00441F17" w:rsidRDefault="00441F17" w:rsidP="00441F17">
      <w:pPr>
        <w:pStyle w:val="BodyText"/>
        <w:spacing w:before="0"/>
        <w:ind w:left="1287" w:right="431"/>
        <w:jc w:val="both"/>
        <w:rPr>
          <w:rFonts w:asciiTheme="minorHAnsi" w:hAnsiTheme="minorHAnsi" w:cstheme="minorHAnsi"/>
          <w:color w:val="010202"/>
          <w:sz w:val="20"/>
          <w:szCs w:val="20"/>
        </w:rPr>
      </w:pPr>
    </w:p>
    <w:p w14:paraId="06D2D81D" w14:textId="78EE3182" w:rsidR="00753ECA" w:rsidRPr="00FA6423" w:rsidRDefault="006D4DC1" w:rsidP="00B468D9">
      <w:pPr>
        <w:ind w:left="567"/>
        <w:rPr>
          <w:color w:val="AF272F" w:themeColor="background1"/>
        </w:rPr>
      </w:pPr>
      <w:r w:rsidRPr="00FA6423">
        <w:rPr>
          <w:color w:val="AF272F" w:themeColor="background1"/>
        </w:rPr>
        <w:t>T</w:t>
      </w:r>
      <w:r w:rsidR="00210551" w:rsidRPr="00FA6423">
        <w:rPr>
          <w:color w:val="AF272F" w:themeColor="background1"/>
        </w:rPr>
        <w:t>herapist</w:t>
      </w:r>
      <w:r w:rsidR="00753ECA" w:rsidRPr="00FA6423">
        <w:rPr>
          <w:color w:val="AF272F" w:themeColor="background1"/>
        </w:rPr>
        <w:t>’s details</w:t>
      </w:r>
    </w:p>
    <w:p w14:paraId="73E2F742" w14:textId="1EB10189" w:rsidR="00753ECA" w:rsidRDefault="004875C4" w:rsidP="00B468D9">
      <w:pPr>
        <w:pStyle w:val="BodyText"/>
        <w:spacing w:before="0"/>
        <w:ind w:left="567"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This s</w:t>
      </w:r>
      <w:r w:rsidRPr="004875C4">
        <w:rPr>
          <w:rFonts w:asciiTheme="minorHAnsi" w:hAnsiTheme="minorHAnsi" w:cstheme="minorHAnsi"/>
          <w:color w:val="010202"/>
          <w:sz w:val="20"/>
          <w:szCs w:val="20"/>
        </w:rPr>
        <w:t xml:space="preserve">ection seeks information about </w:t>
      </w:r>
      <w:r>
        <w:rPr>
          <w:rFonts w:asciiTheme="minorHAnsi" w:hAnsiTheme="minorHAnsi" w:cstheme="minorHAnsi"/>
          <w:color w:val="010202"/>
          <w:sz w:val="20"/>
          <w:szCs w:val="20"/>
        </w:rPr>
        <w:t xml:space="preserve">the child’s </w:t>
      </w:r>
      <w:r w:rsidR="00210551">
        <w:rPr>
          <w:rFonts w:asciiTheme="minorHAnsi" w:hAnsiTheme="minorHAnsi" w:cstheme="minorHAnsi"/>
          <w:color w:val="010202"/>
          <w:sz w:val="20"/>
          <w:szCs w:val="20"/>
        </w:rPr>
        <w:t>therapist</w:t>
      </w:r>
      <w:r>
        <w:rPr>
          <w:rFonts w:asciiTheme="minorHAnsi" w:hAnsiTheme="minorHAnsi" w:cstheme="minorHAnsi"/>
          <w:color w:val="010202"/>
          <w:sz w:val="20"/>
          <w:szCs w:val="20"/>
        </w:rPr>
        <w:t>. Please indicate:</w:t>
      </w:r>
    </w:p>
    <w:p w14:paraId="07949746" w14:textId="77777777" w:rsidR="00F73D60" w:rsidRDefault="00F73D60" w:rsidP="00371265">
      <w:pPr>
        <w:pStyle w:val="BodyText"/>
        <w:spacing w:before="0"/>
        <w:ind w:left="1440" w:right="431"/>
        <w:jc w:val="both"/>
        <w:rPr>
          <w:rFonts w:asciiTheme="minorHAnsi" w:hAnsiTheme="minorHAnsi" w:cstheme="minorHAnsi"/>
          <w:color w:val="010202"/>
          <w:sz w:val="20"/>
          <w:szCs w:val="20"/>
        </w:rPr>
      </w:pPr>
    </w:p>
    <w:p w14:paraId="2340F500" w14:textId="771A0D73" w:rsidR="004875C4" w:rsidRDefault="00210551" w:rsidP="008A0312">
      <w:pPr>
        <w:pStyle w:val="BodyText"/>
        <w:numPr>
          <w:ilvl w:val="0"/>
          <w:numId w:val="15"/>
        </w:numPr>
        <w:spacing w:before="0"/>
        <w:ind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Therapist</w:t>
      </w:r>
      <w:r w:rsidR="004875C4">
        <w:rPr>
          <w:rFonts w:asciiTheme="minorHAnsi" w:hAnsiTheme="minorHAnsi" w:cstheme="minorHAnsi"/>
          <w:color w:val="010202"/>
          <w:sz w:val="20"/>
          <w:szCs w:val="20"/>
        </w:rPr>
        <w:t>’s name</w:t>
      </w:r>
    </w:p>
    <w:p w14:paraId="45994037" w14:textId="1D94CC5A" w:rsidR="004875C4" w:rsidRDefault="00210551" w:rsidP="008A0312">
      <w:pPr>
        <w:pStyle w:val="BodyText"/>
        <w:numPr>
          <w:ilvl w:val="0"/>
          <w:numId w:val="15"/>
        </w:numPr>
        <w:spacing w:before="0"/>
        <w:ind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Organisation</w:t>
      </w:r>
    </w:p>
    <w:p w14:paraId="7E7238E3" w14:textId="03E2CEB2" w:rsidR="004875C4" w:rsidRDefault="00210551" w:rsidP="008A0312">
      <w:pPr>
        <w:pStyle w:val="BodyText"/>
        <w:numPr>
          <w:ilvl w:val="0"/>
          <w:numId w:val="15"/>
        </w:numPr>
        <w:spacing w:before="0"/>
        <w:ind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Physiotherapist/occupational therapist</w:t>
      </w:r>
    </w:p>
    <w:p w14:paraId="4F8DB6A1" w14:textId="54F5F8F4" w:rsidR="004875C4" w:rsidRDefault="004875C4" w:rsidP="008A0312">
      <w:pPr>
        <w:pStyle w:val="BodyText"/>
        <w:numPr>
          <w:ilvl w:val="0"/>
          <w:numId w:val="15"/>
        </w:numPr>
        <w:spacing w:before="0"/>
        <w:ind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Phone</w:t>
      </w:r>
    </w:p>
    <w:p w14:paraId="7B5C7DAE" w14:textId="77D86692" w:rsidR="004875C4" w:rsidRDefault="004875C4" w:rsidP="008A0312">
      <w:pPr>
        <w:pStyle w:val="BodyText"/>
        <w:numPr>
          <w:ilvl w:val="0"/>
          <w:numId w:val="15"/>
        </w:numPr>
        <w:spacing w:before="0"/>
        <w:ind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Email</w:t>
      </w:r>
    </w:p>
    <w:p w14:paraId="0921FAAA" w14:textId="77777777" w:rsidR="00210551" w:rsidRDefault="00210551" w:rsidP="00C17058">
      <w:pPr>
        <w:pStyle w:val="BodyText"/>
        <w:spacing w:before="0"/>
        <w:ind w:left="720" w:right="431"/>
        <w:jc w:val="both"/>
        <w:rPr>
          <w:rFonts w:asciiTheme="minorHAnsi" w:hAnsiTheme="minorHAnsi" w:cstheme="minorHAnsi"/>
          <w:bCs/>
          <w:color w:val="AF272F" w:themeColor="background1"/>
          <w:sz w:val="20"/>
          <w:szCs w:val="20"/>
        </w:rPr>
      </w:pPr>
    </w:p>
    <w:p w14:paraId="3A00E090" w14:textId="6C0FA00A" w:rsidR="00210551" w:rsidRPr="00FA6423" w:rsidRDefault="006D4DC1" w:rsidP="00B468D9">
      <w:pPr>
        <w:ind w:left="567"/>
        <w:rPr>
          <w:color w:val="AF272F" w:themeColor="background1"/>
        </w:rPr>
      </w:pPr>
      <w:r w:rsidRPr="00FA6423">
        <w:rPr>
          <w:color w:val="AF272F" w:themeColor="background1"/>
        </w:rPr>
        <w:t>S</w:t>
      </w:r>
      <w:r w:rsidR="00210551" w:rsidRPr="00FA6423">
        <w:rPr>
          <w:color w:val="AF272F" w:themeColor="background1"/>
        </w:rPr>
        <w:t>peciali</w:t>
      </w:r>
      <w:r w:rsidRPr="00FA6423">
        <w:rPr>
          <w:color w:val="AF272F" w:themeColor="background1"/>
        </w:rPr>
        <w:t>s</w:t>
      </w:r>
      <w:r w:rsidR="00210551" w:rsidRPr="00FA6423">
        <w:rPr>
          <w:color w:val="AF272F" w:themeColor="background1"/>
        </w:rPr>
        <w:t>ed equipment requested</w:t>
      </w:r>
    </w:p>
    <w:p w14:paraId="4EB3C203" w14:textId="0CBB6F16" w:rsidR="00210551" w:rsidRDefault="00210551" w:rsidP="00B468D9">
      <w:pPr>
        <w:pStyle w:val="BodyText"/>
        <w:spacing w:before="0"/>
        <w:ind w:left="567" w:right="431"/>
        <w:jc w:val="both"/>
        <w:rPr>
          <w:rFonts w:asciiTheme="minorHAnsi" w:hAnsiTheme="minorHAnsi" w:cstheme="minorHAnsi"/>
          <w:sz w:val="20"/>
          <w:szCs w:val="20"/>
        </w:rPr>
      </w:pPr>
      <w:r>
        <w:rPr>
          <w:rFonts w:asciiTheme="minorHAnsi" w:hAnsiTheme="minorHAnsi" w:cstheme="minorHAnsi"/>
          <w:sz w:val="20"/>
          <w:szCs w:val="20"/>
        </w:rPr>
        <w:t>This section seeks information about the speciali</w:t>
      </w:r>
      <w:r w:rsidR="006D4DC1">
        <w:rPr>
          <w:rFonts w:asciiTheme="minorHAnsi" w:hAnsiTheme="minorHAnsi" w:cstheme="minorHAnsi"/>
          <w:sz w:val="20"/>
          <w:szCs w:val="20"/>
        </w:rPr>
        <w:t>s</w:t>
      </w:r>
      <w:r>
        <w:rPr>
          <w:rFonts w:asciiTheme="minorHAnsi" w:hAnsiTheme="minorHAnsi" w:cstheme="minorHAnsi"/>
          <w:sz w:val="20"/>
          <w:szCs w:val="20"/>
        </w:rPr>
        <w:t>ed equipment that is being requested. Please indicate:</w:t>
      </w:r>
    </w:p>
    <w:p w14:paraId="0DA15DB6" w14:textId="77777777" w:rsidR="00F73D60" w:rsidRPr="00210551" w:rsidRDefault="00F73D60" w:rsidP="00371265">
      <w:pPr>
        <w:pStyle w:val="BodyText"/>
        <w:spacing w:before="0"/>
        <w:ind w:left="1572" w:right="431"/>
        <w:jc w:val="both"/>
        <w:rPr>
          <w:rFonts w:asciiTheme="minorHAnsi" w:hAnsiTheme="minorHAnsi" w:cstheme="minorHAnsi"/>
          <w:sz w:val="20"/>
          <w:szCs w:val="20"/>
        </w:rPr>
      </w:pPr>
    </w:p>
    <w:p w14:paraId="6C42D70D" w14:textId="06BF6723" w:rsidR="00210551" w:rsidRPr="00210551" w:rsidRDefault="00210551" w:rsidP="008A0312">
      <w:pPr>
        <w:pStyle w:val="BodyText"/>
        <w:numPr>
          <w:ilvl w:val="0"/>
          <w:numId w:val="16"/>
        </w:numPr>
        <w:spacing w:before="0"/>
        <w:ind w:right="431"/>
        <w:jc w:val="both"/>
        <w:rPr>
          <w:rFonts w:asciiTheme="minorHAnsi" w:hAnsiTheme="minorHAnsi" w:cstheme="minorHAnsi"/>
          <w:bCs/>
          <w:sz w:val="20"/>
          <w:szCs w:val="20"/>
        </w:rPr>
      </w:pPr>
      <w:r w:rsidRPr="00210551">
        <w:rPr>
          <w:rFonts w:asciiTheme="minorHAnsi" w:hAnsiTheme="minorHAnsi" w:cstheme="minorHAnsi"/>
          <w:sz w:val="20"/>
          <w:szCs w:val="20"/>
        </w:rPr>
        <w:t xml:space="preserve">The </w:t>
      </w:r>
      <w:r>
        <w:rPr>
          <w:rFonts w:asciiTheme="minorHAnsi" w:hAnsiTheme="minorHAnsi" w:cstheme="minorHAnsi"/>
          <w:sz w:val="20"/>
          <w:szCs w:val="20"/>
        </w:rPr>
        <w:t>speciali</w:t>
      </w:r>
      <w:r w:rsidR="006D4DC1">
        <w:rPr>
          <w:rFonts w:asciiTheme="minorHAnsi" w:hAnsiTheme="minorHAnsi" w:cstheme="minorHAnsi"/>
          <w:sz w:val="20"/>
          <w:szCs w:val="20"/>
        </w:rPr>
        <w:t>s</w:t>
      </w:r>
      <w:r>
        <w:rPr>
          <w:rFonts w:asciiTheme="minorHAnsi" w:hAnsiTheme="minorHAnsi" w:cstheme="minorHAnsi"/>
          <w:sz w:val="20"/>
          <w:szCs w:val="20"/>
        </w:rPr>
        <w:t>ed equipment requested</w:t>
      </w:r>
    </w:p>
    <w:p w14:paraId="6959C29E" w14:textId="0294C3DF" w:rsidR="00210551" w:rsidRPr="00210551" w:rsidRDefault="00210551" w:rsidP="008A0312">
      <w:pPr>
        <w:pStyle w:val="BodyText"/>
        <w:numPr>
          <w:ilvl w:val="0"/>
          <w:numId w:val="16"/>
        </w:numPr>
        <w:spacing w:before="0"/>
        <w:ind w:right="431"/>
        <w:jc w:val="both"/>
        <w:rPr>
          <w:rFonts w:asciiTheme="minorHAnsi" w:hAnsiTheme="minorHAnsi" w:cstheme="minorHAnsi"/>
          <w:bCs/>
          <w:sz w:val="20"/>
          <w:szCs w:val="20"/>
        </w:rPr>
      </w:pPr>
      <w:r>
        <w:rPr>
          <w:rFonts w:asciiTheme="minorHAnsi" w:hAnsiTheme="minorHAnsi" w:cstheme="minorHAnsi"/>
          <w:sz w:val="20"/>
          <w:szCs w:val="20"/>
        </w:rPr>
        <w:t>The specifications of equipment (e.g. model, size, accessories required)</w:t>
      </w:r>
      <w:r w:rsidR="00F73D60">
        <w:rPr>
          <w:rFonts w:asciiTheme="minorHAnsi" w:hAnsiTheme="minorHAnsi" w:cstheme="minorHAnsi"/>
          <w:sz w:val="20"/>
          <w:szCs w:val="20"/>
        </w:rPr>
        <w:t>.</w:t>
      </w:r>
    </w:p>
    <w:p w14:paraId="02FCF75C" w14:textId="77777777" w:rsidR="006D4DC1" w:rsidRDefault="006D4DC1" w:rsidP="00371265">
      <w:pPr>
        <w:pStyle w:val="BodyText"/>
        <w:spacing w:before="0"/>
        <w:ind w:left="720" w:right="431" w:firstLine="567"/>
        <w:jc w:val="both"/>
        <w:rPr>
          <w:rFonts w:asciiTheme="minorHAnsi" w:hAnsiTheme="minorHAnsi" w:cstheme="minorHAnsi"/>
          <w:bCs/>
          <w:color w:val="AF272F" w:themeColor="background1"/>
          <w:sz w:val="20"/>
          <w:szCs w:val="20"/>
        </w:rPr>
      </w:pPr>
    </w:p>
    <w:p w14:paraId="7CEDBF9C" w14:textId="202AF0B2" w:rsidR="00210551" w:rsidRPr="00FA6423" w:rsidRDefault="006D4DC1" w:rsidP="00B468D9">
      <w:pPr>
        <w:ind w:left="567"/>
        <w:rPr>
          <w:color w:val="AF272F" w:themeColor="background1"/>
        </w:rPr>
      </w:pPr>
      <w:r w:rsidRPr="00FA6423">
        <w:rPr>
          <w:color w:val="AF272F" w:themeColor="background1"/>
        </w:rPr>
        <w:t>B</w:t>
      </w:r>
      <w:r w:rsidR="00210551" w:rsidRPr="00FA6423">
        <w:rPr>
          <w:color w:val="AF272F" w:themeColor="background1"/>
        </w:rPr>
        <w:t>ackground information</w:t>
      </w:r>
    </w:p>
    <w:p w14:paraId="4534BC78" w14:textId="56753305" w:rsidR="00210551" w:rsidRDefault="00210551" w:rsidP="00B468D9">
      <w:pPr>
        <w:pStyle w:val="BodyText"/>
        <w:spacing w:before="0"/>
        <w:ind w:left="0" w:right="431" w:firstLine="567"/>
        <w:jc w:val="both"/>
        <w:rPr>
          <w:rFonts w:asciiTheme="minorHAnsi" w:hAnsiTheme="minorHAnsi" w:cstheme="minorHAnsi"/>
          <w:sz w:val="20"/>
          <w:szCs w:val="20"/>
        </w:rPr>
      </w:pPr>
      <w:r>
        <w:rPr>
          <w:rFonts w:asciiTheme="minorHAnsi" w:hAnsiTheme="minorHAnsi" w:cstheme="minorHAnsi"/>
          <w:sz w:val="20"/>
          <w:szCs w:val="20"/>
        </w:rPr>
        <w:t>This section seeks background information relevant to the child. Please indicate:</w:t>
      </w:r>
    </w:p>
    <w:p w14:paraId="69331A5C" w14:textId="77777777" w:rsidR="00F73D60" w:rsidRDefault="00F73D60" w:rsidP="00371265">
      <w:pPr>
        <w:pStyle w:val="BodyText"/>
        <w:spacing w:before="0"/>
        <w:ind w:left="720" w:right="431" w:firstLine="567"/>
        <w:jc w:val="both"/>
        <w:rPr>
          <w:rFonts w:asciiTheme="minorHAnsi" w:hAnsiTheme="minorHAnsi" w:cstheme="minorHAnsi"/>
          <w:sz w:val="20"/>
          <w:szCs w:val="20"/>
        </w:rPr>
      </w:pPr>
    </w:p>
    <w:p w14:paraId="5732EE13" w14:textId="4817E054" w:rsidR="00210551" w:rsidRDefault="00F73D60" w:rsidP="008A0312">
      <w:pPr>
        <w:pStyle w:val="BodyText"/>
        <w:numPr>
          <w:ilvl w:val="0"/>
          <w:numId w:val="17"/>
        </w:numPr>
        <w:spacing w:before="0"/>
        <w:ind w:right="431"/>
        <w:jc w:val="both"/>
        <w:rPr>
          <w:rFonts w:asciiTheme="minorHAnsi" w:hAnsiTheme="minorHAnsi" w:cstheme="minorHAnsi"/>
          <w:sz w:val="20"/>
          <w:szCs w:val="20"/>
        </w:rPr>
      </w:pPr>
      <w:r>
        <w:rPr>
          <w:rFonts w:asciiTheme="minorHAnsi" w:hAnsiTheme="minorHAnsi" w:cstheme="minorHAnsi"/>
          <w:sz w:val="20"/>
          <w:szCs w:val="20"/>
        </w:rPr>
        <w:t>T</w:t>
      </w:r>
      <w:r w:rsidR="00210551" w:rsidRPr="006D4DC1">
        <w:rPr>
          <w:rFonts w:asciiTheme="minorHAnsi" w:hAnsiTheme="minorHAnsi" w:cstheme="minorHAnsi"/>
          <w:sz w:val="20"/>
          <w:szCs w:val="20"/>
        </w:rPr>
        <w:t xml:space="preserve">he child’s </w:t>
      </w:r>
      <w:r w:rsidR="005520E3">
        <w:rPr>
          <w:rFonts w:asciiTheme="minorHAnsi" w:hAnsiTheme="minorHAnsi" w:cstheme="minorHAnsi"/>
          <w:sz w:val="20"/>
          <w:szCs w:val="20"/>
        </w:rPr>
        <w:t xml:space="preserve">abilities and </w:t>
      </w:r>
      <w:r w:rsidR="00550451">
        <w:rPr>
          <w:rFonts w:asciiTheme="minorHAnsi" w:hAnsiTheme="minorHAnsi" w:cstheme="minorHAnsi"/>
          <w:sz w:val="20"/>
          <w:szCs w:val="20"/>
        </w:rPr>
        <w:t xml:space="preserve">functional </w:t>
      </w:r>
      <w:r w:rsidR="00210551" w:rsidRPr="006D4DC1">
        <w:rPr>
          <w:rFonts w:asciiTheme="minorHAnsi" w:hAnsiTheme="minorHAnsi" w:cstheme="minorHAnsi"/>
          <w:sz w:val="20"/>
          <w:szCs w:val="20"/>
        </w:rPr>
        <w:t>status</w:t>
      </w:r>
    </w:p>
    <w:p w14:paraId="6B90BE02" w14:textId="78D56F86" w:rsidR="006D4DC1" w:rsidRDefault="00F73D60" w:rsidP="008A0312">
      <w:pPr>
        <w:pStyle w:val="BodyText"/>
        <w:numPr>
          <w:ilvl w:val="0"/>
          <w:numId w:val="17"/>
        </w:numPr>
        <w:spacing w:before="0"/>
        <w:ind w:right="431"/>
        <w:jc w:val="both"/>
        <w:rPr>
          <w:rFonts w:asciiTheme="minorHAnsi" w:hAnsiTheme="minorHAnsi" w:cstheme="minorHAnsi"/>
          <w:sz w:val="20"/>
          <w:szCs w:val="20"/>
        </w:rPr>
      </w:pPr>
      <w:r>
        <w:rPr>
          <w:rFonts w:asciiTheme="minorHAnsi" w:hAnsiTheme="minorHAnsi" w:cstheme="minorHAnsi"/>
          <w:sz w:val="20"/>
          <w:szCs w:val="20"/>
        </w:rPr>
        <w:t>H</w:t>
      </w:r>
      <w:r w:rsidR="006D4DC1" w:rsidRPr="006D4DC1">
        <w:rPr>
          <w:rFonts w:asciiTheme="minorHAnsi" w:hAnsiTheme="minorHAnsi" w:cstheme="minorHAnsi"/>
          <w:sz w:val="20"/>
          <w:szCs w:val="20"/>
        </w:rPr>
        <w:t>ow the equipment applied for assist</w:t>
      </w:r>
      <w:r w:rsidR="006D4DC1">
        <w:rPr>
          <w:rFonts w:asciiTheme="minorHAnsi" w:hAnsiTheme="minorHAnsi" w:cstheme="minorHAnsi"/>
          <w:sz w:val="20"/>
          <w:szCs w:val="20"/>
        </w:rPr>
        <w:t>s</w:t>
      </w:r>
      <w:r w:rsidR="006D4DC1" w:rsidRPr="006D4DC1">
        <w:rPr>
          <w:rFonts w:asciiTheme="minorHAnsi" w:hAnsiTheme="minorHAnsi" w:cstheme="minorHAnsi"/>
          <w:sz w:val="20"/>
          <w:szCs w:val="20"/>
        </w:rPr>
        <w:t xml:space="preserve"> in supporting the inclusion of the child with a </w:t>
      </w:r>
      <w:r w:rsidR="00DA2C1E">
        <w:rPr>
          <w:rFonts w:asciiTheme="minorHAnsi" w:hAnsiTheme="minorHAnsi" w:cstheme="minorHAnsi"/>
          <w:sz w:val="20"/>
          <w:szCs w:val="20"/>
        </w:rPr>
        <w:t>significant</w:t>
      </w:r>
      <w:r w:rsidR="006D4DC1" w:rsidRPr="006D4DC1">
        <w:rPr>
          <w:rFonts w:asciiTheme="minorHAnsi" w:hAnsiTheme="minorHAnsi" w:cstheme="minorHAnsi"/>
          <w:sz w:val="20"/>
          <w:szCs w:val="20"/>
        </w:rPr>
        <w:t xml:space="preserve"> disability into the kindergarten program?</w:t>
      </w:r>
    </w:p>
    <w:p w14:paraId="1F97296E" w14:textId="0E16586D" w:rsidR="006D4DC1" w:rsidRDefault="00F73D60" w:rsidP="008A0312">
      <w:pPr>
        <w:pStyle w:val="BodyText"/>
        <w:numPr>
          <w:ilvl w:val="0"/>
          <w:numId w:val="17"/>
        </w:numPr>
        <w:spacing w:before="0"/>
        <w:ind w:right="431"/>
        <w:jc w:val="both"/>
        <w:rPr>
          <w:rFonts w:asciiTheme="minorHAnsi" w:hAnsiTheme="minorHAnsi" w:cstheme="minorHAnsi"/>
          <w:sz w:val="20"/>
          <w:szCs w:val="20"/>
        </w:rPr>
      </w:pPr>
      <w:r>
        <w:rPr>
          <w:rFonts w:asciiTheme="minorHAnsi" w:hAnsiTheme="minorHAnsi" w:cstheme="minorHAnsi"/>
          <w:sz w:val="20"/>
          <w:szCs w:val="20"/>
        </w:rPr>
        <w:t>H</w:t>
      </w:r>
      <w:r w:rsidR="006D4DC1" w:rsidRPr="006D4DC1">
        <w:rPr>
          <w:rFonts w:asciiTheme="minorHAnsi" w:hAnsiTheme="minorHAnsi" w:cstheme="minorHAnsi"/>
          <w:sz w:val="20"/>
          <w:szCs w:val="20"/>
        </w:rPr>
        <w:t xml:space="preserve">ow the </w:t>
      </w:r>
      <w:r w:rsidR="006D4DC1">
        <w:rPr>
          <w:rFonts w:asciiTheme="minorHAnsi" w:hAnsiTheme="minorHAnsi" w:cstheme="minorHAnsi"/>
          <w:sz w:val="20"/>
          <w:szCs w:val="20"/>
        </w:rPr>
        <w:t xml:space="preserve">specialised </w:t>
      </w:r>
      <w:r w:rsidR="006D4DC1" w:rsidRPr="006D4DC1">
        <w:rPr>
          <w:rFonts w:asciiTheme="minorHAnsi" w:hAnsiTheme="minorHAnsi" w:cstheme="minorHAnsi"/>
          <w:sz w:val="20"/>
          <w:szCs w:val="20"/>
        </w:rPr>
        <w:t>equipment fit</w:t>
      </w:r>
      <w:r w:rsidR="006D4DC1">
        <w:rPr>
          <w:rFonts w:asciiTheme="minorHAnsi" w:hAnsiTheme="minorHAnsi" w:cstheme="minorHAnsi"/>
          <w:sz w:val="20"/>
          <w:szCs w:val="20"/>
        </w:rPr>
        <w:t>s</w:t>
      </w:r>
      <w:r w:rsidR="006D4DC1" w:rsidRPr="006D4DC1">
        <w:rPr>
          <w:rFonts w:asciiTheme="minorHAnsi" w:hAnsiTheme="minorHAnsi" w:cstheme="minorHAnsi"/>
          <w:sz w:val="20"/>
          <w:szCs w:val="20"/>
        </w:rPr>
        <w:t xml:space="preserve"> into the kindergarten environment and what </w:t>
      </w:r>
      <w:r w:rsidR="003075C3">
        <w:rPr>
          <w:rFonts w:asciiTheme="minorHAnsi" w:hAnsiTheme="minorHAnsi" w:cstheme="minorHAnsi"/>
          <w:sz w:val="20"/>
          <w:szCs w:val="20"/>
        </w:rPr>
        <w:t>procedures</w:t>
      </w:r>
      <w:r w:rsidR="003075C3" w:rsidRPr="006D4DC1">
        <w:rPr>
          <w:rFonts w:asciiTheme="minorHAnsi" w:hAnsiTheme="minorHAnsi" w:cstheme="minorHAnsi"/>
          <w:sz w:val="20"/>
          <w:szCs w:val="20"/>
        </w:rPr>
        <w:t xml:space="preserve"> </w:t>
      </w:r>
      <w:r w:rsidR="006D4DC1" w:rsidRPr="006D4DC1">
        <w:rPr>
          <w:rFonts w:asciiTheme="minorHAnsi" w:hAnsiTheme="minorHAnsi" w:cstheme="minorHAnsi"/>
          <w:sz w:val="20"/>
          <w:szCs w:val="20"/>
        </w:rPr>
        <w:t xml:space="preserve">the kindergarten service </w:t>
      </w:r>
      <w:r w:rsidR="006D4DC1">
        <w:rPr>
          <w:rFonts w:asciiTheme="minorHAnsi" w:hAnsiTheme="minorHAnsi" w:cstheme="minorHAnsi"/>
          <w:sz w:val="20"/>
          <w:szCs w:val="20"/>
        </w:rPr>
        <w:t xml:space="preserve">has </w:t>
      </w:r>
      <w:r w:rsidR="006D4DC1" w:rsidRPr="006D4DC1">
        <w:rPr>
          <w:rFonts w:asciiTheme="minorHAnsi" w:hAnsiTheme="minorHAnsi" w:cstheme="minorHAnsi"/>
          <w:sz w:val="20"/>
          <w:szCs w:val="20"/>
        </w:rPr>
        <w:t>developed to store and maintain the equipment?</w:t>
      </w:r>
    </w:p>
    <w:p w14:paraId="5812F0B3" w14:textId="69A8DF1D" w:rsidR="006D4DC1" w:rsidRDefault="006D4DC1" w:rsidP="00371265">
      <w:pPr>
        <w:pStyle w:val="BodyText"/>
        <w:spacing w:before="0"/>
        <w:ind w:left="2930" w:right="431"/>
        <w:jc w:val="both"/>
        <w:rPr>
          <w:rFonts w:asciiTheme="minorHAnsi" w:hAnsiTheme="minorHAnsi" w:cstheme="minorHAnsi"/>
          <w:sz w:val="20"/>
          <w:szCs w:val="20"/>
        </w:rPr>
      </w:pPr>
    </w:p>
    <w:p w14:paraId="75A72F02" w14:textId="5705D992" w:rsidR="006D4DC1" w:rsidRPr="00FA6423" w:rsidRDefault="006D4DC1" w:rsidP="00B468D9">
      <w:pPr>
        <w:ind w:left="567"/>
        <w:rPr>
          <w:color w:val="AF272F" w:themeColor="background1"/>
        </w:rPr>
      </w:pPr>
      <w:r w:rsidRPr="00FA6423">
        <w:rPr>
          <w:color w:val="AF272F" w:themeColor="background1"/>
        </w:rPr>
        <w:t xml:space="preserve">Therapist </w:t>
      </w:r>
      <w:r w:rsidR="005520E3">
        <w:rPr>
          <w:color w:val="AF272F" w:themeColor="background1"/>
        </w:rPr>
        <w:t xml:space="preserve">prescribing specialised equipment </w:t>
      </w:r>
    </w:p>
    <w:p w14:paraId="76E655C1" w14:textId="0F3FEABD" w:rsidR="00210551" w:rsidRDefault="006D4DC1" w:rsidP="00B468D9">
      <w:pPr>
        <w:pStyle w:val="BodyText"/>
        <w:spacing w:before="0"/>
        <w:ind w:left="567" w:right="431"/>
        <w:jc w:val="both"/>
        <w:rPr>
          <w:rFonts w:asciiTheme="minorHAnsi" w:hAnsiTheme="minorHAnsi" w:cstheme="minorHAnsi"/>
          <w:sz w:val="20"/>
          <w:szCs w:val="20"/>
        </w:rPr>
      </w:pPr>
      <w:r>
        <w:rPr>
          <w:rFonts w:asciiTheme="minorHAnsi" w:hAnsiTheme="minorHAnsi" w:cstheme="minorHAnsi"/>
          <w:sz w:val="20"/>
          <w:szCs w:val="20"/>
        </w:rPr>
        <w:t xml:space="preserve">This section seeks </w:t>
      </w:r>
      <w:r w:rsidR="005520E3">
        <w:rPr>
          <w:rFonts w:asciiTheme="minorHAnsi" w:hAnsiTheme="minorHAnsi" w:cstheme="minorHAnsi"/>
          <w:sz w:val="20"/>
          <w:szCs w:val="20"/>
        </w:rPr>
        <w:t>details</w:t>
      </w:r>
      <w:r>
        <w:rPr>
          <w:rFonts w:asciiTheme="minorHAnsi" w:hAnsiTheme="minorHAnsi" w:cstheme="minorHAnsi"/>
          <w:sz w:val="20"/>
          <w:szCs w:val="20"/>
        </w:rPr>
        <w:t xml:space="preserve"> of the child’s therapist </w:t>
      </w:r>
      <w:r w:rsidR="005520E3">
        <w:rPr>
          <w:rFonts w:asciiTheme="minorHAnsi" w:hAnsiTheme="minorHAnsi" w:cstheme="minorHAnsi"/>
          <w:sz w:val="20"/>
          <w:szCs w:val="20"/>
        </w:rPr>
        <w:t xml:space="preserve">prescribing the </w:t>
      </w:r>
      <w:r>
        <w:rPr>
          <w:rFonts w:asciiTheme="minorHAnsi" w:hAnsiTheme="minorHAnsi" w:cstheme="minorHAnsi"/>
          <w:sz w:val="20"/>
          <w:szCs w:val="20"/>
        </w:rPr>
        <w:t>specialised equipment to be used by the child. Please indicate:</w:t>
      </w:r>
    </w:p>
    <w:p w14:paraId="03AC87C5" w14:textId="77777777" w:rsidR="00F73D60" w:rsidRDefault="00F73D60" w:rsidP="00B468D9">
      <w:pPr>
        <w:pStyle w:val="BodyText"/>
        <w:spacing w:before="0"/>
        <w:ind w:left="567" w:right="431"/>
        <w:jc w:val="both"/>
        <w:rPr>
          <w:rFonts w:asciiTheme="minorHAnsi" w:hAnsiTheme="minorHAnsi" w:cstheme="minorHAnsi"/>
          <w:sz w:val="20"/>
          <w:szCs w:val="20"/>
        </w:rPr>
      </w:pPr>
    </w:p>
    <w:p w14:paraId="76C629A0" w14:textId="7E2A4B47" w:rsidR="006D4DC1" w:rsidRPr="006D4DC1" w:rsidRDefault="006D4DC1" w:rsidP="008A0312">
      <w:pPr>
        <w:pStyle w:val="BodyText"/>
        <w:numPr>
          <w:ilvl w:val="0"/>
          <w:numId w:val="18"/>
        </w:numPr>
        <w:spacing w:before="0"/>
        <w:ind w:right="431"/>
        <w:jc w:val="both"/>
        <w:rPr>
          <w:rFonts w:asciiTheme="minorHAnsi" w:hAnsiTheme="minorHAnsi" w:cstheme="minorHAnsi"/>
          <w:bCs/>
          <w:sz w:val="20"/>
          <w:szCs w:val="20"/>
        </w:rPr>
      </w:pPr>
      <w:r w:rsidRPr="006D4DC1">
        <w:rPr>
          <w:rFonts w:asciiTheme="minorHAnsi" w:hAnsiTheme="minorHAnsi" w:cstheme="minorHAnsi"/>
          <w:bCs/>
          <w:sz w:val="20"/>
          <w:szCs w:val="20"/>
        </w:rPr>
        <w:lastRenderedPageBreak/>
        <w:t>Name of therapist</w:t>
      </w:r>
    </w:p>
    <w:p w14:paraId="478AB4D8" w14:textId="6E308B99" w:rsidR="006D4DC1" w:rsidRPr="006D4DC1" w:rsidRDefault="006D4DC1" w:rsidP="008A0312">
      <w:pPr>
        <w:pStyle w:val="BodyText"/>
        <w:numPr>
          <w:ilvl w:val="0"/>
          <w:numId w:val="18"/>
        </w:numPr>
        <w:spacing w:before="0"/>
        <w:ind w:right="431"/>
        <w:jc w:val="both"/>
        <w:rPr>
          <w:rFonts w:asciiTheme="minorHAnsi" w:hAnsiTheme="minorHAnsi" w:cstheme="minorHAnsi"/>
          <w:bCs/>
          <w:sz w:val="20"/>
          <w:szCs w:val="20"/>
        </w:rPr>
      </w:pPr>
      <w:r w:rsidRPr="006D4DC1">
        <w:rPr>
          <w:rFonts w:asciiTheme="minorHAnsi" w:hAnsiTheme="minorHAnsi" w:cstheme="minorHAnsi"/>
          <w:bCs/>
          <w:sz w:val="20"/>
          <w:szCs w:val="20"/>
        </w:rPr>
        <w:t>Signature</w:t>
      </w:r>
    </w:p>
    <w:p w14:paraId="57685AA7" w14:textId="7B5C06E4" w:rsidR="006D4DC1" w:rsidRPr="006D4DC1" w:rsidRDefault="006D4DC1" w:rsidP="008A0312">
      <w:pPr>
        <w:pStyle w:val="BodyText"/>
        <w:numPr>
          <w:ilvl w:val="0"/>
          <w:numId w:val="18"/>
        </w:numPr>
        <w:spacing w:before="0"/>
        <w:ind w:right="431"/>
        <w:jc w:val="both"/>
        <w:rPr>
          <w:rFonts w:asciiTheme="minorHAnsi" w:hAnsiTheme="minorHAnsi" w:cstheme="minorHAnsi"/>
          <w:bCs/>
          <w:sz w:val="20"/>
          <w:szCs w:val="20"/>
        </w:rPr>
      </w:pPr>
      <w:r w:rsidRPr="006D4DC1">
        <w:rPr>
          <w:rFonts w:asciiTheme="minorHAnsi" w:hAnsiTheme="minorHAnsi" w:cstheme="minorHAnsi"/>
          <w:bCs/>
          <w:sz w:val="20"/>
          <w:szCs w:val="20"/>
        </w:rPr>
        <w:t>Date</w:t>
      </w:r>
      <w:r w:rsidR="00F73D60">
        <w:rPr>
          <w:rFonts w:asciiTheme="minorHAnsi" w:hAnsiTheme="minorHAnsi" w:cstheme="minorHAnsi"/>
          <w:bCs/>
          <w:sz w:val="20"/>
          <w:szCs w:val="20"/>
        </w:rPr>
        <w:t>.</w:t>
      </w:r>
    </w:p>
    <w:p w14:paraId="01521814" w14:textId="77777777" w:rsidR="00210551" w:rsidRDefault="00210551" w:rsidP="00B468D9">
      <w:pPr>
        <w:pStyle w:val="BodyText"/>
        <w:spacing w:before="0"/>
        <w:ind w:left="567" w:right="431"/>
        <w:jc w:val="both"/>
        <w:rPr>
          <w:rFonts w:asciiTheme="minorHAnsi" w:hAnsiTheme="minorHAnsi" w:cstheme="minorHAnsi"/>
          <w:bCs/>
          <w:color w:val="AF272F" w:themeColor="background1"/>
          <w:sz w:val="20"/>
          <w:szCs w:val="20"/>
        </w:rPr>
      </w:pPr>
    </w:p>
    <w:p w14:paraId="447BD31C" w14:textId="77777777" w:rsidR="00E212AA" w:rsidRDefault="00E212AA" w:rsidP="00B468D9">
      <w:pPr>
        <w:ind w:left="567"/>
        <w:rPr>
          <w:color w:val="AF272F" w:themeColor="background1"/>
        </w:rPr>
      </w:pPr>
      <w:bookmarkStart w:id="25" w:name="_Hlk57818190"/>
    </w:p>
    <w:p w14:paraId="27A23AE4" w14:textId="27E0A50A" w:rsidR="00753ECA" w:rsidRPr="00EA760B" w:rsidRDefault="004875C4" w:rsidP="00B468D9">
      <w:pPr>
        <w:ind w:left="567"/>
        <w:rPr>
          <w:color w:val="AF272F" w:themeColor="background1"/>
        </w:rPr>
      </w:pPr>
      <w:r w:rsidRPr="00EA760B">
        <w:rPr>
          <w:color w:val="AF272F" w:themeColor="background1"/>
        </w:rPr>
        <w:t>Kindergarten Service Authorisation</w:t>
      </w:r>
    </w:p>
    <w:p w14:paraId="2B1562DF" w14:textId="0CE73320" w:rsidR="004875C4" w:rsidRDefault="004875C4" w:rsidP="00B468D9">
      <w:pPr>
        <w:pStyle w:val="BodyText"/>
        <w:spacing w:before="0"/>
        <w:ind w:left="567" w:right="431"/>
        <w:jc w:val="both"/>
        <w:rPr>
          <w:rFonts w:asciiTheme="minorHAnsi" w:hAnsiTheme="minorHAnsi" w:cstheme="minorHAnsi"/>
          <w:sz w:val="20"/>
          <w:szCs w:val="20"/>
        </w:rPr>
      </w:pPr>
      <w:r>
        <w:rPr>
          <w:rFonts w:asciiTheme="minorHAnsi" w:hAnsiTheme="minorHAnsi" w:cstheme="minorHAnsi"/>
          <w:sz w:val="20"/>
          <w:szCs w:val="20"/>
        </w:rPr>
        <w:t xml:space="preserve">This section seeks </w:t>
      </w:r>
      <w:bookmarkEnd w:id="25"/>
      <w:r>
        <w:rPr>
          <w:rFonts w:asciiTheme="minorHAnsi" w:hAnsiTheme="minorHAnsi" w:cstheme="minorHAnsi"/>
          <w:sz w:val="20"/>
          <w:szCs w:val="20"/>
        </w:rPr>
        <w:t xml:space="preserve">information about the </w:t>
      </w:r>
      <w:r w:rsidR="00350883">
        <w:rPr>
          <w:rFonts w:asciiTheme="minorHAnsi" w:hAnsiTheme="minorHAnsi" w:cstheme="minorHAnsi"/>
          <w:sz w:val="20"/>
          <w:szCs w:val="20"/>
        </w:rPr>
        <w:t>authorised person</w:t>
      </w:r>
      <w:r>
        <w:rPr>
          <w:rFonts w:asciiTheme="minorHAnsi" w:hAnsiTheme="minorHAnsi" w:cstheme="minorHAnsi"/>
          <w:sz w:val="20"/>
          <w:szCs w:val="20"/>
        </w:rPr>
        <w:t>. Please indicate:</w:t>
      </w:r>
    </w:p>
    <w:p w14:paraId="73F063CB" w14:textId="77777777" w:rsidR="00F73D60" w:rsidRDefault="00F73D60" w:rsidP="00B468D9">
      <w:pPr>
        <w:pStyle w:val="BodyText"/>
        <w:spacing w:before="0"/>
        <w:ind w:left="567" w:right="431"/>
        <w:jc w:val="both"/>
        <w:rPr>
          <w:rFonts w:asciiTheme="minorHAnsi" w:hAnsiTheme="minorHAnsi" w:cstheme="minorHAnsi"/>
          <w:sz w:val="20"/>
          <w:szCs w:val="20"/>
        </w:rPr>
      </w:pPr>
    </w:p>
    <w:p w14:paraId="56764EC5" w14:textId="625A949B" w:rsidR="004875C4" w:rsidRDefault="004875C4" w:rsidP="008A0312">
      <w:pPr>
        <w:pStyle w:val="BodyText"/>
        <w:numPr>
          <w:ilvl w:val="0"/>
          <w:numId w:val="19"/>
        </w:numPr>
        <w:spacing w:before="0"/>
        <w:ind w:right="431"/>
        <w:jc w:val="both"/>
        <w:rPr>
          <w:rFonts w:asciiTheme="minorHAnsi" w:hAnsiTheme="minorHAnsi" w:cstheme="minorHAnsi"/>
          <w:sz w:val="20"/>
          <w:szCs w:val="20"/>
        </w:rPr>
      </w:pPr>
      <w:r>
        <w:rPr>
          <w:rFonts w:asciiTheme="minorHAnsi" w:hAnsiTheme="minorHAnsi" w:cstheme="minorHAnsi"/>
          <w:sz w:val="20"/>
          <w:szCs w:val="20"/>
        </w:rPr>
        <w:t xml:space="preserve">The name of the </w:t>
      </w:r>
      <w:r w:rsidR="00695031">
        <w:rPr>
          <w:rFonts w:asciiTheme="minorHAnsi" w:hAnsiTheme="minorHAnsi" w:cstheme="minorHAnsi"/>
          <w:sz w:val="20"/>
          <w:szCs w:val="20"/>
        </w:rPr>
        <w:t>authorised person</w:t>
      </w:r>
    </w:p>
    <w:p w14:paraId="07143371" w14:textId="09FBD1D8" w:rsidR="004875C4" w:rsidRDefault="004875C4" w:rsidP="008A0312">
      <w:pPr>
        <w:pStyle w:val="BodyText"/>
        <w:numPr>
          <w:ilvl w:val="0"/>
          <w:numId w:val="19"/>
        </w:numPr>
        <w:spacing w:before="0"/>
        <w:ind w:right="431"/>
        <w:jc w:val="both"/>
        <w:rPr>
          <w:rFonts w:asciiTheme="minorHAnsi" w:hAnsiTheme="minorHAnsi" w:cstheme="minorHAnsi"/>
          <w:sz w:val="20"/>
          <w:szCs w:val="20"/>
        </w:rPr>
      </w:pPr>
      <w:r w:rsidRPr="006B34BA">
        <w:rPr>
          <w:rFonts w:asciiTheme="minorHAnsi" w:hAnsiTheme="minorHAnsi" w:cstheme="minorHAnsi"/>
          <w:sz w:val="20"/>
          <w:szCs w:val="20"/>
        </w:rPr>
        <w:t xml:space="preserve">The </w:t>
      </w:r>
      <w:r w:rsidR="002D5BF1">
        <w:rPr>
          <w:rFonts w:asciiTheme="minorHAnsi" w:hAnsiTheme="minorHAnsi" w:cstheme="minorHAnsi"/>
          <w:sz w:val="20"/>
          <w:szCs w:val="20"/>
        </w:rPr>
        <w:t>authorised person</w:t>
      </w:r>
      <w:r w:rsidRPr="006B34BA">
        <w:rPr>
          <w:rFonts w:asciiTheme="minorHAnsi" w:hAnsiTheme="minorHAnsi" w:cstheme="minorHAnsi"/>
          <w:sz w:val="20"/>
          <w:szCs w:val="20"/>
        </w:rPr>
        <w:t xml:space="preserve"> must sign and date the</w:t>
      </w:r>
      <w:r w:rsidR="006B34BA" w:rsidRPr="006B34BA">
        <w:rPr>
          <w:rFonts w:asciiTheme="minorHAnsi" w:hAnsiTheme="minorHAnsi" w:cstheme="minorHAnsi"/>
          <w:sz w:val="20"/>
          <w:szCs w:val="20"/>
        </w:rPr>
        <w:t xml:space="preserve"> loan request</w:t>
      </w:r>
      <w:r w:rsidRPr="006B34BA">
        <w:rPr>
          <w:rFonts w:asciiTheme="minorHAnsi" w:hAnsiTheme="minorHAnsi" w:cstheme="minorHAnsi"/>
          <w:sz w:val="20"/>
          <w:szCs w:val="20"/>
        </w:rPr>
        <w:t xml:space="preserve"> application</w:t>
      </w:r>
      <w:r w:rsidR="00F73D60">
        <w:rPr>
          <w:rFonts w:asciiTheme="minorHAnsi" w:hAnsiTheme="minorHAnsi" w:cstheme="minorHAnsi"/>
          <w:sz w:val="20"/>
          <w:szCs w:val="20"/>
        </w:rPr>
        <w:t>.</w:t>
      </w:r>
    </w:p>
    <w:p w14:paraId="061A6454" w14:textId="77777777" w:rsidR="006B34BA" w:rsidRPr="006B34BA" w:rsidRDefault="006B34BA" w:rsidP="00B468D9">
      <w:pPr>
        <w:pStyle w:val="BodyText"/>
        <w:spacing w:before="0"/>
        <w:ind w:left="567" w:right="431"/>
        <w:jc w:val="both"/>
        <w:rPr>
          <w:rFonts w:asciiTheme="minorHAnsi" w:hAnsiTheme="minorHAnsi" w:cstheme="minorHAnsi"/>
          <w:sz w:val="20"/>
          <w:szCs w:val="20"/>
        </w:rPr>
      </w:pPr>
    </w:p>
    <w:p w14:paraId="5AC05569" w14:textId="3B542AA8" w:rsidR="00DD1B70" w:rsidRPr="00EA760B" w:rsidRDefault="00DD1B70" w:rsidP="00DD1B70">
      <w:pPr>
        <w:ind w:left="567"/>
        <w:rPr>
          <w:color w:val="AF272F" w:themeColor="background1"/>
        </w:rPr>
      </w:pPr>
      <w:r>
        <w:rPr>
          <w:color w:val="AF272F" w:themeColor="background1"/>
        </w:rPr>
        <w:t>Early Years Management</w:t>
      </w:r>
      <w:r w:rsidRPr="00EA760B">
        <w:rPr>
          <w:color w:val="AF272F" w:themeColor="background1"/>
        </w:rPr>
        <w:t xml:space="preserve"> </w:t>
      </w:r>
      <w:r w:rsidR="00465F4B">
        <w:rPr>
          <w:color w:val="AF272F" w:themeColor="background1"/>
        </w:rPr>
        <w:t xml:space="preserve">(EYM) </w:t>
      </w:r>
      <w:r w:rsidRPr="00EA760B">
        <w:rPr>
          <w:color w:val="AF272F" w:themeColor="background1"/>
        </w:rPr>
        <w:t>Authorisation</w:t>
      </w:r>
    </w:p>
    <w:p w14:paraId="1F998838" w14:textId="2E35E719" w:rsidR="00DD1B70" w:rsidRPr="00FA4EB2" w:rsidRDefault="00DD1B70" w:rsidP="00DD1B70">
      <w:pPr>
        <w:pStyle w:val="BodyText"/>
        <w:spacing w:before="0"/>
        <w:ind w:left="567" w:right="431"/>
        <w:jc w:val="both"/>
        <w:rPr>
          <w:rFonts w:asciiTheme="minorHAnsi" w:hAnsiTheme="minorHAnsi" w:cstheme="minorHAnsi"/>
          <w:sz w:val="20"/>
          <w:szCs w:val="20"/>
        </w:rPr>
      </w:pPr>
      <w:r w:rsidRPr="00FA4EB2">
        <w:rPr>
          <w:rFonts w:asciiTheme="minorHAnsi" w:hAnsiTheme="minorHAnsi" w:cstheme="minorHAnsi"/>
          <w:sz w:val="20"/>
          <w:szCs w:val="20"/>
        </w:rPr>
        <w:t xml:space="preserve">This section seeks information about the </w:t>
      </w:r>
      <w:r w:rsidR="00FA4EB2" w:rsidRPr="00FA4EB2">
        <w:rPr>
          <w:rFonts w:asciiTheme="minorHAnsi" w:hAnsiTheme="minorHAnsi" w:cstheme="minorHAnsi"/>
          <w:sz w:val="20"/>
          <w:szCs w:val="20"/>
        </w:rPr>
        <w:t xml:space="preserve">EYM </w:t>
      </w:r>
      <w:r w:rsidR="00F02F26">
        <w:rPr>
          <w:rFonts w:asciiTheme="minorHAnsi" w:hAnsiTheme="minorHAnsi" w:cstheme="minorHAnsi"/>
          <w:sz w:val="20"/>
          <w:szCs w:val="20"/>
        </w:rPr>
        <w:t>authorising officer</w:t>
      </w:r>
      <w:r w:rsidR="00A85088">
        <w:rPr>
          <w:rFonts w:asciiTheme="minorHAnsi" w:hAnsiTheme="minorHAnsi" w:cstheme="minorHAnsi"/>
          <w:sz w:val="20"/>
          <w:szCs w:val="20"/>
        </w:rPr>
        <w:t xml:space="preserve"> (if applicable)</w:t>
      </w:r>
      <w:r w:rsidRPr="00FA4EB2">
        <w:rPr>
          <w:rFonts w:asciiTheme="minorHAnsi" w:hAnsiTheme="minorHAnsi" w:cstheme="minorHAnsi"/>
          <w:sz w:val="20"/>
          <w:szCs w:val="20"/>
        </w:rPr>
        <w:t>. Please indicate:</w:t>
      </w:r>
    </w:p>
    <w:p w14:paraId="600B9579" w14:textId="77777777" w:rsidR="00DD1B70" w:rsidRPr="00FA4EB2" w:rsidRDefault="00DD1B70" w:rsidP="00DD1B70">
      <w:pPr>
        <w:pStyle w:val="BodyText"/>
        <w:spacing w:before="0"/>
        <w:ind w:left="567" w:right="431"/>
        <w:jc w:val="both"/>
        <w:rPr>
          <w:rFonts w:asciiTheme="minorHAnsi" w:hAnsiTheme="minorHAnsi" w:cstheme="minorHAnsi"/>
          <w:sz w:val="20"/>
          <w:szCs w:val="20"/>
        </w:rPr>
      </w:pPr>
    </w:p>
    <w:p w14:paraId="37722796" w14:textId="7DDFD4CD" w:rsidR="00DD1B70" w:rsidRPr="00FA4EB2" w:rsidRDefault="00DD1B70" w:rsidP="00DD1B70">
      <w:pPr>
        <w:pStyle w:val="BodyText"/>
        <w:numPr>
          <w:ilvl w:val="0"/>
          <w:numId w:val="19"/>
        </w:numPr>
        <w:spacing w:before="0"/>
        <w:ind w:right="431"/>
        <w:jc w:val="both"/>
        <w:rPr>
          <w:rFonts w:asciiTheme="minorHAnsi" w:hAnsiTheme="minorHAnsi" w:cstheme="minorHAnsi"/>
          <w:sz w:val="20"/>
          <w:szCs w:val="20"/>
        </w:rPr>
      </w:pPr>
      <w:r w:rsidRPr="00FA4EB2">
        <w:rPr>
          <w:rFonts w:asciiTheme="minorHAnsi" w:hAnsiTheme="minorHAnsi" w:cstheme="minorHAnsi"/>
          <w:sz w:val="20"/>
          <w:szCs w:val="20"/>
        </w:rPr>
        <w:t xml:space="preserve">The name of the </w:t>
      </w:r>
      <w:r w:rsidR="00FA4EB2" w:rsidRPr="00FA4EB2">
        <w:rPr>
          <w:rFonts w:asciiTheme="minorHAnsi" w:hAnsiTheme="minorHAnsi" w:cstheme="minorHAnsi"/>
          <w:sz w:val="20"/>
          <w:szCs w:val="20"/>
        </w:rPr>
        <w:t xml:space="preserve">EYM </w:t>
      </w:r>
      <w:r w:rsidR="00F02F26">
        <w:rPr>
          <w:rFonts w:asciiTheme="minorHAnsi" w:hAnsiTheme="minorHAnsi" w:cstheme="minorHAnsi"/>
          <w:sz w:val="20"/>
          <w:szCs w:val="20"/>
        </w:rPr>
        <w:t>authorising officer</w:t>
      </w:r>
    </w:p>
    <w:p w14:paraId="497A185A" w14:textId="5E37F94C" w:rsidR="00F73D60" w:rsidRPr="00FA4EB2" w:rsidRDefault="00DD1B70" w:rsidP="00FA4EB2">
      <w:pPr>
        <w:pStyle w:val="BodyText"/>
        <w:numPr>
          <w:ilvl w:val="0"/>
          <w:numId w:val="19"/>
        </w:numPr>
        <w:spacing w:before="0"/>
        <w:ind w:right="431"/>
        <w:jc w:val="both"/>
        <w:rPr>
          <w:rFonts w:asciiTheme="minorHAnsi" w:hAnsiTheme="minorHAnsi" w:cstheme="minorHAnsi"/>
          <w:bCs/>
          <w:sz w:val="20"/>
          <w:szCs w:val="20"/>
        </w:rPr>
      </w:pPr>
      <w:r w:rsidRPr="00FA4EB2">
        <w:rPr>
          <w:rFonts w:asciiTheme="minorHAnsi" w:hAnsiTheme="minorHAnsi" w:cstheme="minorHAnsi"/>
          <w:sz w:val="20"/>
          <w:szCs w:val="20"/>
        </w:rPr>
        <w:t xml:space="preserve">The </w:t>
      </w:r>
      <w:r w:rsidR="000E7D48">
        <w:rPr>
          <w:rFonts w:asciiTheme="minorHAnsi" w:hAnsiTheme="minorHAnsi" w:cstheme="minorHAnsi"/>
          <w:sz w:val="20"/>
          <w:szCs w:val="20"/>
        </w:rPr>
        <w:t xml:space="preserve">EYM </w:t>
      </w:r>
      <w:r w:rsidR="00F02F26">
        <w:rPr>
          <w:rFonts w:asciiTheme="minorHAnsi" w:hAnsiTheme="minorHAnsi" w:cstheme="minorHAnsi"/>
          <w:sz w:val="20"/>
          <w:szCs w:val="20"/>
        </w:rPr>
        <w:t>authorising officer</w:t>
      </w:r>
      <w:r w:rsidRPr="00FA4EB2">
        <w:rPr>
          <w:rFonts w:asciiTheme="minorHAnsi" w:hAnsiTheme="minorHAnsi" w:cstheme="minorHAnsi"/>
          <w:sz w:val="20"/>
          <w:szCs w:val="20"/>
        </w:rPr>
        <w:t xml:space="preserve"> must sign and date the loan request application</w:t>
      </w:r>
      <w:r w:rsidR="00925F54">
        <w:rPr>
          <w:rFonts w:asciiTheme="minorHAnsi" w:hAnsiTheme="minorHAnsi" w:cstheme="minorHAnsi"/>
          <w:sz w:val="20"/>
          <w:szCs w:val="20"/>
        </w:rPr>
        <w:t>.</w:t>
      </w:r>
    </w:p>
    <w:p w14:paraId="2A3D55D7" w14:textId="77777777" w:rsidR="00FA4EB2" w:rsidRPr="00FA4EB2" w:rsidRDefault="00FA4EB2" w:rsidP="00B468D9">
      <w:pPr>
        <w:ind w:left="567"/>
      </w:pPr>
    </w:p>
    <w:p w14:paraId="627DEFCE" w14:textId="3BBF055B" w:rsidR="004875C4" w:rsidRPr="00EA760B" w:rsidRDefault="004875C4" w:rsidP="00B468D9">
      <w:pPr>
        <w:ind w:left="567"/>
        <w:rPr>
          <w:color w:val="AF272F" w:themeColor="background1"/>
        </w:rPr>
      </w:pPr>
      <w:r w:rsidRPr="00EA760B">
        <w:rPr>
          <w:color w:val="AF272F" w:themeColor="background1"/>
        </w:rPr>
        <w:t xml:space="preserve">Parent/guardian/carer consent </w:t>
      </w:r>
      <w:r w:rsidR="005520E3">
        <w:rPr>
          <w:color w:val="AF272F" w:themeColor="background1"/>
        </w:rPr>
        <w:t>for specialised equipment for use by their child</w:t>
      </w:r>
    </w:p>
    <w:p w14:paraId="35A92DA1" w14:textId="22CCA99B" w:rsidR="00753ECA" w:rsidRDefault="004875C4" w:rsidP="00B468D9">
      <w:pPr>
        <w:pStyle w:val="BodyText"/>
        <w:spacing w:before="0"/>
        <w:ind w:left="567" w:right="431"/>
        <w:jc w:val="both"/>
        <w:rPr>
          <w:rFonts w:asciiTheme="minorHAnsi" w:hAnsiTheme="minorHAnsi" w:cstheme="minorHAnsi"/>
          <w:sz w:val="20"/>
          <w:szCs w:val="20"/>
        </w:rPr>
      </w:pPr>
      <w:r>
        <w:rPr>
          <w:rFonts w:asciiTheme="minorHAnsi" w:hAnsiTheme="minorHAnsi" w:cstheme="minorHAnsi"/>
          <w:sz w:val="20"/>
          <w:szCs w:val="20"/>
        </w:rPr>
        <w:t>This section seeks parent/guardian/carer consent for speciali</w:t>
      </w:r>
      <w:r w:rsidR="00880AFD">
        <w:rPr>
          <w:rFonts w:asciiTheme="minorHAnsi" w:hAnsiTheme="minorHAnsi" w:cstheme="minorHAnsi"/>
          <w:sz w:val="20"/>
          <w:szCs w:val="20"/>
        </w:rPr>
        <w:t>s</w:t>
      </w:r>
      <w:r>
        <w:rPr>
          <w:rFonts w:asciiTheme="minorHAnsi" w:hAnsiTheme="minorHAnsi" w:cstheme="minorHAnsi"/>
          <w:sz w:val="20"/>
          <w:szCs w:val="20"/>
        </w:rPr>
        <w:t>ed equipment for use by their child. Please indicate:</w:t>
      </w:r>
    </w:p>
    <w:p w14:paraId="330C9F0F" w14:textId="77777777" w:rsidR="00F73D60" w:rsidRDefault="00F73D60" w:rsidP="00656183">
      <w:pPr>
        <w:pStyle w:val="BodyText"/>
        <w:spacing w:before="0"/>
        <w:ind w:left="1233" w:right="431"/>
        <w:jc w:val="both"/>
        <w:rPr>
          <w:rFonts w:asciiTheme="minorHAnsi" w:hAnsiTheme="minorHAnsi" w:cstheme="minorHAnsi"/>
          <w:sz w:val="20"/>
          <w:szCs w:val="20"/>
        </w:rPr>
      </w:pPr>
    </w:p>
    <w:p w14:paraId="52008AA5" w14:textId="27E9FF65" w:rsidR="004875C4" w:rsidRDefault="004875C4" w:rsidP="008A0312">
      <w:pPr>
        <w:pStyle w:val="BodyText"/>
        <w:numPr>
          <w:ilvl w:val="0"/>
          <w:numId w:val="20"/>
        </w:numPr>
        <w:spacing w:before="0"/>
        <w:ind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The name of the parent/guardian/carer</w:t>
      </w:r>
    </w:p>
    <w:p w14:paraId="56F7951D" w14:textId="03B4E8D7" w:rsidR="004875C4" w:rsidRDefault="004875C4" w:rsidP="008A0312">
      <w:pPr>
        <w:pStyle w:val="BodyText"/>
        <w:numPr>
          <w:ilvl w:val="0"/>
          <w:numId w:val="20"/>
        </w:numPr>
        <w:spacing w:before="0"/>
        <w:ind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The parent/guardian/carer must sign and date the</w:t>
      </w:r>
      <w:r w:rsidR="006B34BA">
        <w:rPr>
          <w:rFonts w:asciiTheme="minorHAnsi" w:hAnsiTheme="minorHAnsi" w:cstheme="minorHAnsi"/>
          <w:color w:val="010202"/>
          <w:sz w:val="20"/>
          <w:szCs w:val="20"/>
        </w:rPr>
        <w:t xml:space="preserve"> loan request</w:t>
      </w:r>
      <w:r>
        <w:rPr>
          <w:rFonts w:asciiTheme="minorHAnsi" w:hAnsiTheme="minorHAnsi" w:cstheme="minorHAnsi"/>
          <w:color w:val="010202"/>
          <w:sz w:val="20"/>
          <w:szCs w:val="20"/>
        </w:rPr>
        <w:t xml:space="preserve"> application</w:t>
      </w:r>
    </w:p>
    <w:p w14:paraId="0C7E540C" w14:textId="738796F9" w:rsidR="00753ECA" w:rsidRDefault="004875C4" w:rsidP="008A0312">
      <w:pPr>
        <w:pStyle w:val="BodyText"/>
        <w:numPr>
          <w:ilvl w:val="0"/>
          <w:numId w:val="20"/>
        </w:numPr>
        <w:spacing w:before="0"/>
        <w:ind w:right="431"/>
        <w:jc w:val="both"/>
        <w:rPr>
          <w:rFonts w:asciiTheme="minorHAnsi" w:hAnsiTheme="minorHAnsi" w:cstheme="minorHAnsi"/>
          <w:color w:val="010202"/>
          <w:sz w:val="20"/>
          <w:szCs w:val="20"/>
        </w:rPr>
      </w:pPr>
      <w:r w:rsidRPr="004875C4">
        <w:rPr>
          <w:rFonts w:asciiTheme="minorHAnsi" w:hAnsiTheme="minorHAnsi" w:cstheme="minorHAnsi"/>
          <w:color w:val="010202"/>
          <w:sz w:val="20"/>
          <w:szCs w:val="20"/>
        </w:rPr>
        <w:t>Please note that a</w:t>
      </w:r>
      <w:r w:rsidR="006B34BA">
        <w:rPr>
          <w:rFonts w:asciiTheme="minorHAnsi" w:hAnsiTheme="minorHAnsi" w:cstheme="minorHAnsi"/>
          <w:color w:val="010202"/>
          <w:sz w:val="20"/>
          <w:szCs w:val="20"/>
        </w:rPr>
        <w:t xml:space="preserve"> loan request</w:t>
      </w:r>
      <w:r w:rsidRPr="004875C4">
        <w:rPr>
          <w:rFonts w:asciiTheme="minorHAnsi" w:hAnsiTheme="minorHAnsi" w:cstheme="minorHAnsi"/>
          <w:color w:val="010202"/>
          <w:sz w:val="20"/>
          <w:szCs w:val="20"/>
        </w:rPr>
        <w:t xml:space="preserve"> application will not be considered if it is not signed by the parent/ guardian/carer</w:t>
      </w:r>
      <w:r w:rsidR="00880AFD">
        <w:rPr>
          <w:rFonts w:asciiTheme="minorHAnsi" w:hAnsiTheme="minorHAnsi" w:cstheme="minorHAnsi"/>
          <w:color w:val="010202"/>
          <w:sz w:val="20"/>
          <w:szCs w:val="20"/>
        </w:rPr>
        <w:t>.</w:t>
      </w:r>
    </w:p>
    <w:p w14:paraId="003E748F" w14:textId="77777777" w:rsidR="00EA760B" w:rsidRDefault="00EA760B" w:rsidP="00371265">
      <w:pPr>
        <w:pStyle w:val="BodyText"/>
        <w:spacing w:before="0"/>
        <w:ind w:left="1593" w:right="431"/>
        <w:jc w:val="both"/>
        <w:rPr>
          <w:rFonts w:asciiTheme="minorHAnsi" w:hAnsiTheme="minorHAnsi" w:cstheme="minorHAnsi"/>
          <w:color w:val="010202"/>
          <w:sz w:val="20"/>
          <w:szCs w:val="20"/>
        </w:rPr>
      </w:pPr>
    </w:p>
    <w:p w14:paraId="42F8C768" w14:textId="322E0224" w:rsidR="00EA5A6C" w:rsidRPr="00EA760B" w:rsidRDefault="00EA5A6C" w:rsidP="00B468D9">
      <w:pPr>
        <w:ind w:left="567"/>
        <w:rPr>
          <w:color w:val="AF272F" w:themeColor="background1"/>
          <w:lang w:val="en-US"/>
        </w:rPr>
      </w:pPr>
      <w:r w:rsidRPr="00EA760B">
        <w:rPr>
          <w:color w:val="AF272F" w:themeColor="background1"/>
          <w:lang w:val="en-US"/>
        </w:rPr>
        <w:t>Parent</w:t>
      </w:r>
      <w:r w:rsidR="005675C5" w:rsidRPr="00EA760B">
        <w:rPr>
          <w:color w:val="AF272F" w:themeColor="background1"/>
          <w:lang w:val="en-US"/>
        </w:rPr>
        <w:t>/</w:t>
      </w:r>
      <w:r w:rsidR="005675C5" w:rsidRPr="00EA760B">
        <w:rPr>
          <w:color w:val="AF272F" w:themeColor="background1"/>
        </w:rPr>
        <w:t>G</w:t>
      </w:r>
      <w:r w:rsidRPr="00EA760B">
        <w:rPr>
          <w:color w:val="AF272F" w:themeColor="background1"/>
        </w:rPr>
        <w:t>uardian</w:t>
      </w:r>
      <w:r w:rsidRPr="00EA760B">
        <w:rPr>
          <w:color w:val="AF272F" w:themeColor="background1"/>
          <w:lang w:val="en-US"/>
        </w:rPr>
        <w:t>/Carer</w:t>
      </w:r>
      <w:r w:rsidR="00E07D1D">
        <w:rPr>
          <w:color w:val="AF272F" w:themeColor="background1"/>
          <w:lang w:val="en-US"/>
        </w:rPr>
        <w:t xml:space="preserve"> consent</w:t>
      </w:r>
    </w:p>
    <w:p w14:paraId="34B4875E" w14:textId="40FBF054" w:rsidR="0066400A" w:rsidRDefault="0066400A" w:rsidP="00B468D9">
      <w:pPr>
        <w:pStyle w:val="BodyText"/>
        <w:spacing w:before="0"/>
        <w:ind w:left="567" w:right="431"/>
        <w:jc w:val="both"/>
        <w:rPr>
          <w:rFonts w:asciiTheme="minorHAnsi" w:hAnsiTheme="minorHAnsi" w:cstheme="minorHAnsi"/>
          <w:color w:val="010202"/>
          <w:sz w:val="20"/>
          <w:szCs w:val="20"/>
        </w:rPr>
      </w:pPr>
      <w:r w:rsidRPr="00F17BF4">
        <w:rPr>
          <w:rFonts w:asciiTheme="minorHAnsi" w:hAnsiTheme="minorHAnsi" w:cstheme="minorHAnsi"/>
          <w:color w:val="010202"/>
          <w:sz w:val="20"/>
          <w:szCs w:val="20"/>
        </w:rPr>
        <w:t>Th</w:t>
      </w:r>
      <w:r w:rsidR="009B1F4E">
        <w:rPr>
          <w:rFonts w:asciiTheme="minorHAnsi" w:hAnsiTheme="minorHAnsi" w:cstheme="minorHAnsi"/>
          <w:color w:val="010202"/>
          <w:sz w:val="20"/>
          <w:szCs w:val="20"/>
        </w:rPr>
        <w:t xml:space="preserve">is section </w:t>
      </w:r>
      <w:r w:rsidR="003E4751">
        <w:rPr>
          <w:rFonts w:asciiTheme="minorHAnsi" w:hAnsiTheme="minorHAnsi" w:cstheme="minorHAnsi"/>
          <w:color w:val="010202"/>
          <w:sz w:val="20"/>
          <w:szCs w:val="20"/>
        </w:rPr>
        <w:t>must be signed by</w:t>
      </w:r>
      <w:r w:rsidRPr="00F17BF4">
        <w:rPr>
          <w:rFonts w:asciiTheme="minorHAnsi" w:hAnsiTheme="minorHAnsi" w:cstheme="minorHAnsi"/>
          <w:color w:val="010202"/>
          <w:sz w:val="20"/>
          <w:szCs w:val="20"/>
        </w:rPr>
        <w:t xml:space="preserve"> the parent</w:t>
      </w:r>
      <w:r w:rsidR="00A85088">
        <w:rPr>
          <w:rFonts w:asciiTheme="minorHAnsi" w:hAnsiTheme="minorHAnsi" w:cstheme="minorHAnsi"/>
          <w:color w:val="010202"/>
          <w:sz w:val="20"/>
          <w:szCs w:val="20"/>
        </w:rPr>
        <w:t>/</w:t>
      </w:r>
      <w:r w:rsidRPr="00F17BF4">
        <w:rPr>
          <w:rFonts w:asciiTheme="minorHAnsi" w:hAnsiTheme="minorHAnsi" w:cstheme="minorHAnsi"/>
          <w:color w:val="010202"/>
          <w:sz w:val="20"/>
          <w:szCs w:val="20"/>
        </w:rPr>
        <w:t>guardian</w:t>
      </w:r>
      <w:r w:rsidR="00A85088">
        <w:rPr>
          <w:rFonts w:asciiTheme="minorHAnsi" w:hAnsiTheme="minorHAnsi" w:cstheme="minorHAnsi"/>
          <w:color w:val="010202"/>
          <w:sz w:val="20"/>
          <w:szCs w:val="20"/>
        </w:rPr>
        <w:t>/</w:t>
      </w:r>
      <w:r w:rsidRPr="00F17BF4">
        <w:rPr>
          <w:rFonts w:asciiTheme="minorHAnsi" w:hAnsiTheme="minorHAnsi" w:cstheme="minorHAnsi"/>
          <w:color w:val="010202"/>
          <w:sz w:val="20"/>
          <w:szCs w:val="20"/>
        </w:rPr>
        <w:t>carer.</w:t>
      </w:r>
      <w:r w:rsidR="00880AFD">
        <w:rPr>
          <w:rFonts w:asciiTheme="minorHAnsi" w:hAnsiTheme="minorHAnsi" w:cstheme="minorHAnsi"/>
          <w:color w:val="010202"/>
          <w:sz w:val="20"/>
          <w:szCs w:val="20"/>
        </w:rPr>
        <w:t xml:space="preserve"> Please indicate:</w:t>
      </w:r>
    </w:p>
    <w:p w14:paraId="3517504F" w14:textId="77777777" w:rsidR="00F73D60" w:rsidRDefault="00F73D60" w:rsidP="00656183">
      <w:pPr>
        <w:pStyle w:val="BodyText"/>
        <w:spacing w:before="0"/>
        <w:ind w:left="1386" w:right="431"/>
        <w:jc w:val="both"/>
        <w:rPr>
          <w:rFonts w:asciiTheme="minorHAnsi" w:hAnsiTheme="minorHAnsi" w:cstheme="minorHAnsi"/>
          <w:color w:val="010202"/>
          <w:sz w:val="20"/>
          <w:szCs w:val="20"/>
        </w:rPr>
      </w:pPr>
    </w:p>
    <w:p w14:paraId="05E83B5C" w14:textId="5015134A" w:rsidR="00880AFD" w:rsidRDefault="00880AFD" w:rsidP="008A0312">
      <w:pPr>
        <w:pStyle w:val="BodyText"/>
        <w:numPr>
          <w:ilvl w:val="0"/>
          <w:numId w:val="21"/>
        </w:numPr>
        <w:spacing w:before="0"/>
        <w:ind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Title and name of the parent/guardian/carer</w:t>
      </w:r>
    </w:p>
    <w:p w14:paraId="5391D10D" w14:textId="5A70AFAE" w:rsidR="00880AFD" w:rsidRDefault="00880AFD" w:rsidP="008A0312">
      <w:pPr>
        <w:pStyle w:val="BodyText"/>
        <w:numPr>
          <w:ilvl w:val="0"/>
          <w:numId w:val="21"/>
        </w:numPr>
        <w:spacing w:before="0"/>
        <w:ind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This must be signed and dated</w:t>
      </w:r>
      <w:r w:rsidR="00F73D60">
        <w:rPr>
          <w:rFonts w:asciiTheme="minorHAnsi" w:hAnsiTheme="minorHAnsi" w:cstheme="minorHAnsi"/>
          <w:color w:val="010202"/>
          <w:sz w:val="20"/>
          <w:szCs w:val="20"/>
        </w:rPr>
        <w:t>.</w:t>
      </w:r>
    </w:p>
    <w:p w14:paraId="34BCD2BE" w14:textId="350E83F6" w:rsidR="00550451" w:rsidRDefault="00550451" w:rsidP="00AC3C9C">
      <w:pPr>
        <w:spacing w:after="160" w:line="259" w:lineRule="auto"/>
        <w:rPr>
          <w:b/>
          <w:sz w:val="24"/>
          <w:szCs w:val="24"/>
          <w:lang w:val="en-US"/>
        </w:rPr>
      </w:pPr>
      <w:bookmarkStart w:id="26" w:name="_TOC_250014"/>
      <w:bookmarkStart w:id="27" w:name="_Toc330403005"/>
    </w:p>
    <w:p w14:paraId="5D74A520" w14:textId="10FC6089" w:rsidR="009431FF" w:rsidRPr="00C17A7B" w:rsidRDefault="00E20445" w:rsidP="00B468D9">
      <w:pPr>
        <w:spacing w:after="160" w:line="259" w:lineRule="auto"/>
        <w:ind w:left="567"/>
        <w:rPr>
          <w:b/>
          <w:sz w:val="24"/>
          <w:szCs w:val="24"/>
          <w:lang w:val="en-US"/>
        </w:rPr>
      </w:pPr>
      <w:r w:rsidRPr="00EA760B">
        <w:rPr>
          <w:color w:val="AF272F" w:themeColor="background1"/>
          <w:lang w:val="en-US"/>
        </w:rPr>
        <w:t xml:space="preserve">Checklist for the </w:t>
      </w:r>
      <w:bookmarkEnd w:id="26"/>
      <w:bookmarkEnd w:id="27"/>
      <w:r w:rsidR="002D5BF1">
        <w:rPr>
          <w:color w:val="AF272F" w:themeColor="background1"/>
          <w:lang w:val="en-US"/>
        </w:rPr>
        <w:t>authorised person</w:t>
      </w:r>
    </w:p>
    <w:p w14:paraId="5EEF94F7" w14:textId="6F6304CA" w:rsidR="00E20445" w:rsidRDefault="002012CD" w:rsidP="00B468D9">
      <w:pPr>
        <w:pStyle w:val="BodyText"/>
        <w:spacing w:before="0"/>
        <w:ind w:left="567" w:right="431"/>
        <w:jc w:val="both"/>
        <w:rPr>
          <w:rFonts w:asciiTheme="minorHAnsi" w:hAnsiTheme="minorHAnsi" w:cstheme="minorHAnsi"/>
          <w:color w:val="010202"/>
          <w:sz w:val="20"/>
          <w:szCs w:val="20"/>
        </w:rPr>
      </w:pPr>
      <w:r w:rsidRPr="00F17BF4">
        <w:rPr>
          <w:rFonts w:asciiTheme="minorHAnsi" w:hAnsiTheme="minorHAnsi" w:cstheme="minorHAnsi"/>
          <w:color w:val="010202"/>
          <w:sz w:val="20"/>
          <w:szCs w:val="20"/>
        </w:rPr>
        <w:t>Before submitting</w:t>
      </w:r>
      <w:r w:rsidR="00E20445" w:rsidRPr="00F17BF4">
        <w:rPr>
          <w:rFonts w:asciiTheme="minorHAnsi" w:hAnsiTheme="minorHAnsi" w:cstheme="minorHAnsi"/>
          <w:color w:val="010202"/>
          <w:sz w:val="20"/>
          <w:szCs w:val="20"/>
        </w:rPr>
        <w:t xml:space="preserve"> the</w:t>
      </w:r>
      <w:r w:rsidR="006B34BA">
        <w:rPr>
          <w:rFonts w:asciiTheme="minorHAnsi" w:hAnsiTheme="minorHAnsi" w:cstheme="minorHAnsi"/>
          <w:color w:val="010202"/>
          <w:sz w:val="20"/>
          <w:szCs w:val="20"/>
        </w:rPr>
        <w:t xml:space="preserve"> loan request</w:t>
      </w:r>
      <w:r w:rsidR="00E20445" w:rsidRPr="00F17BF4">
        <w:rPr>
          <w:rFonts w:asciiTheme="minorHAnsi" w:hAnsiTheme="minorHAnsi" w:cstheme="minorHAnsi"/>
          <w:color w:val="010202"/>
          <w:sz w:val="20"/>
          <w:szCs w:val="20"/>
        </w:rPr>
        <w:t xml:space="preserve"> application</w:t>
      </w:r>
      <w:r w:rsidRPr="00F17BF4">
        <w:rPr>
          <w:rFonts w:asciiTheme="minorHAnsi" w:hAnsiTheme="minorHAnsi" w:cstheme="minorHAnsi"/>
          <w:color w:val="010202"/>
          <w:sz w:val="20"/>
          <w:szCs w:val="20"/>
        </w:rPr>
        <w:t>,</w:t>
      </w:r>
      <w:r w:rsidR="00E20445" w:rsidRPr="00F17BF4">
        <w:rPr>
          <w:rFonts w:asciiTheme="minorHAnsi" w:hAnsiTheme="minorHAnsi" w:cstheme="minorHAnsi"/>
          <w:color w:val="010202"/>
          <w:sz w:val="20"/>
          <w:szCs w:val="20"/>
        </w:rPr>
        <w:t xml:space="preserve"> please ensure the following:</w:t>
      </w:r>
    </w:p>
    <w:p w14:paraId="3A50457F" w14:textId="4DEAC6A5" w:rsidR="00E20445" w:rsidRDefault="00656183"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0B6233">
        <w:rPr>
          <w:rFonts w:asciiTheme="minorHAnsi" w:hAnsiTheme="minorHAnsi" w:cstheme="minorHAnsi"/>
          <w:color w:val="010202"/>
          <w:spacing w:val="-1"/>
          <w:sz w:val="20"/>
          <w:szCs w:val="20"/>
        </w:rPr>
        <w:t xml:space="preserve">All </w:t>
      </w:r>
      <w:r w:rsidR="00E20445" w:rsidRPr="00656183">
        <w:rPr>
          <w:rFonts w:asciiTheme="minorHAnsi" w:hAnsiTheme="minorHAnsi" w:cstheme="minorHAnsi"/>
          <w:color w:val="010202"/>
          <w:spacing w:val="-1"/>
          <w:sz w:val="20"/>
          <w:szCs w:val="20"/>
        </w:rPr>
        <w:t xml:space="preserve">sections of the </w:t>
      </w:r>
      <w:r w:rsidR="006B34BA" w:rsidRPr="00656183">
        <w:rPr>
          <w:rFonts w:asciiTheme="minorHAnsi" w:hAnsiTheme="minorHAnsi" w:cstheme="minorHAnsi"/>
          <w:color w:val="010202"/>
          <w:spacing w:val="-1"/>
          <w:sz w:val="20"/>
          <w:szCs w:val="20"/>
        </w:rPr>
        <w:t xml:space="preserve">loan request </w:t>
      </w:r>
      <w:r w:rsidR="00E20445" w:rsidRPr="00656183">
        <w:rPr>
          <w:rFonts w:asciiTheme="minorHAnsi" w:hAnsiTheme="minorHAnsi" w:cstheme="minorHAnsi"/>
          <w:color w:val="010202"/>
          <w:spacing w:val="-1"/>
          <w:sz w:val="20"/>
          <w:szCs w:val="20"/>
        </w:rPr>
        <w:t>application have been completed</w:t>
      </w:r>
    </w:p>
    <w:p w14:paraId="3486DFDF" w14:textId="27686392" w:rsidR="00E20445" w:rsidRPr="00D9335A" w:rsidRDefault="00E20445"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D9335A">
        <w:rPr>
          <w:rFonts w:asciiTheme="minorHAnsi" w:hAnsiTheme="minorHAnsi" w:cstheme="minorHAnsi"/>
          <w:color w:val="010202"/>
          <w:spacing w:val="-1"/>
          <w:sz w:val="20"/>
          <w:szCs w:val="20"/>
        </w:rPr>
        <w:t xml:space="preserve">The </w:t>
      </w:r>
      <w:r w:rsidR="006B34BA" w:rsidRPr="00D9335A">
        <w:rPr>
          <w:rFonts w:asciiTheme="minorHAnsi" w:hAnsiTheme="minorHAnsi" w:cstheme="minorHAnsi"/>
          <w:color w:val="010202"/>
          <w:spacing w:val="-1"/>
          <w:sz w:val="20"/>
          <w:szCs w:val="20"/>
        </w:rPr>
        <w:t xml:space="preserve">loan request </w:t>
      </w:r>
      <w:r w:rsidRPr="00D9335A">
        <w:rPr>
          <w:rFonts w:asciiTheme="minorHAnsi" w:hAnsiTheme="minorHAnsi" w:cstheme="minorHAnsi"/>
          <w:color w:val="010202"/>
          <w:spacing w:val="-1"/>
          <w:sz w:val="20"/>
          <w:szCs w:val="20"/>
        </w:rPr>
        <w:t xml:space="preserve">application has been </w:t>
      </w:r>
      <w:r w:rsidR="001556A4" w:rsidRPr="00D9335A">
        <w:rPr>
          <w:rFonts w:asciiTheme="minorHAnsi" w:hAnsiTheme="minorHAnsi" w:cstheme="minorHAnsi"/>
          <w:color w:val="010202"/>
          <w:spacing w:val="-1"/>
          <w:sz w:val="20"/>
          <w:szCs w:val="20"/>
        </w:rPr>
        <w:t>authori</w:t>
      </w:r>
      <w:r w:rsidR="006B34BA" w:rsidRPr="00D9335A">
        <w:rPr>
          <w:rFonts w:asciiTheme="minorHAnsi" w:hAnsiTheme="minorHAnsi" w:cstheme="minorHAnsi"/>
          <w:color w:val="010202"/>
          <w:spacing w:val="-1"/>
          <w:sz w:val="20"/>
          <w:szCs w:val="20"/>
        </w:rPr>
        <w:t>s</w:t>
      </w:r>
      <w:r w:rsidR="001556A4" w:rsidRPr="00D9335A">
        <w:rPr>
          <w:rFonts w:asciiTheme="minorHAnsi" w:hAnsiTheme="minorHAnsi" w:cstheme="minorHAnsi"/>
          <w:color w:val="010202"/>
          <w:spacing w:val="-1"/>
          <w:sz w:val="20"/>
          <w:szCs w:val="20"/>
        </w:rPr>
        <w:t xml:space="preserve">ed and signed by the </w:t>
      </w:r>
      <w:r w:rsidR="00350883" w:rsidRPr="00D9335A">
        <w:rPr>
          <w:rFonts w:asciiTheme="minorHAnsi" w:hAnsiTheme="minorHAnsi" w:cstheme="minorHAnsi"/>
          <w:color w:val="010202"/>
          <w:spacing w:val="-1"/>
          <w:sz w:val="20"/>
          <w:szCs w:val="20"/>
        </w:rPr>
        <w:t>authorised person</w:t>
      </w:r>
      <w:r w:rsidR="00AB5450" w:rsidRPr="00D9335A">
        <w:rPr>
          <w:rFonts w:asciiTheme="minorHAnsi" w:hAnsiTheme="minorHAnsi" w:cstheme="minorHAnsi"/>
          <w:color w:val="010202"/>
          <w:spacing w:val="-1"/>
          <w:sz w:val="20"/>
          <w:szCs w:val="20"/>
        </w:rPr>
        <w:t xml:space="preserve"> and EYM where applicable</w:t>
      </w:r>
    </w:p>
    <w:p w14:paraId="7B7AC3C0" w14:textId="5FAEBF39" w:rsidR="001D48A5" w:rsidRPr="000B6233" w:rsidRDefault="001D48A5"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Pr>
          <w:rFonts w:asciiTheme="minorHAnsi" w:hAnsiTheme="minorHAnsi" w:cstheme="minorHAnsi"/>
          <w:color w:val="010202"/>
          <w:spacing w:val="-1"/>
          <w:sz w:val="20"/>
          <w:szCs w:val="20"/>
        </w:rPr>
        <w:t>The therapist prescribing the specialised equipment to be used by the child has signed the form</w:t>
      </w:r>
    </w:p>
    <w:p w14:paraId="20CA7CCC" w14:textId="76D98201" w:rsidR="001556A4" w:rsidRDefault="00E20445"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The parent</w:t>
      </w:r>
      <w:r w:rsidR="00FC39C6" w:rsidRPr="00F17BF4">
        <w:rPr>
          <w:rFonts w:asciiTheme="minorHAnsi" w:hAnsiTheme="minorHAnsi" w:cstheme="minorHAnsi"/>
          <w:color w:val="010202"/>
          <w:spacing w:val="-1"/>
          <w:sz w:val="20"/>
          <w:szCs w:val="20"/>
        </w:rPr>
        <w:t>/</w:t>
      </w:r>
      <w:r w:rsidR="001556A4">
        <w:rPr>
          <w:rFonts w:asciiTheme="minorHAnsi" w:hAnsiTheme="minorHAnsi" w:cstheme="minorHAnsi"/>
          <w:color w:val="010202"/>
          <w:spacing w:val="-1"/>
          <w:sz w:val="20"/>
          <w:szCs w:val="20"/>
        </w:rPr>
        <w:t>gu</w:t>
      </w:r>
      <w:r w:rsidRPr="00F17BF4">
        <w:rPr>
          <w:rFonts w:asciiTheme="minorHAnsi" w:hAnsiTheme="minorHAnsi" w:cstheme="minorHAnsi"/>
          <w:color w:val="010202"/>
          <w:spacing w:val="-1"/>
          <w:sz w:val="20"/>
          <w:szCs w:val="20"/>
        </w:rPr>
        <w:t>ardian</w:t>
      </w:r>
      <w:r w:rsidR="00FC39C6" w:rsidRPr="00F17BF4">
        <w:rPr>
          <w:rFonts w:asciiTheme="minorHAnsi" w:hAnsiTheme="minorHAnsi" w:cstheme="minorHAnsi"/>
          <w:color w:val="010202"/>
          <w:spacing w:val="-1"/>
          <w:sz w:val="20"/>
          <w:szCs w:val="20"/>
        </w:rPr>
        <w:t>/</w:t>
      </w:r>
      <w:r w:rsidR="003E3105" w:rsidRPr="00F17BF4">
        <w:rPr>
          <w:rFonts w:asciiTheme="minorHAnsi" w:hAnsiTheme="minorHAnsi" w:cstheme="minorHAnsi"/>
          <w:color w:val="010202"/>
          <w:spacing w:val="-1"/>
          <w:sz w:val="20"/>
          <w:szCs w:val="20"/>
        </w:rPr>
        <w:t>carer</w:t>
      </w:r>
      <w:r w:rsidRPr="00F17BF4">
        <w:rPr>
          <w:rFonts w:asciiTheme="minorHAnsi" w:hAnsiTheme="minorHAnsi" w:cstheme="minorHAnsi"/>
          <w:color w:val="010202"/>
          <w:spacing w:val="-1"/>
          <w:sz w:val="20"/>
          <w:szCs w:val="20"/>
        </w:rPr>
        <w:t xml:space="preserve"> has signed the </w:t>
      </w:r>
      <w:r w:rsidR="001556A4">
        <w:rPr>
          <w:rFonts w:asciiTheme="minorHAnsi" w:hAnsiTheme="minorHAnsi" w:cstheme="minorHAnsi"/>
          <w:color w:val="010202"/>
          <w:spacing w:val="-1"/>
          <w:sz w:val="20"/>
          <w:szCs w:val="20"/>
        </w:rPr>
        <w:t xml:space="preserve">consent for </w:t>
      </w:r>
      <w:r w:rsidR="005520E3">
        <w:rPr>
          <w:rFonts w:asciiTheme="minorHAnsi" w:hAnsiTheme="minorHAnsi" w:cstheme="minorHAnsi"/>
          <w:color w:val="010202"/>
          <w:spacing w:val="-1"/>
          <w:sz w:val="20"/>
          <w:szCs w:val="20"/>
        </w:rPr>
        <w:t>specialised equipment for use by their child</w:t>
      </w:r>
    </w:p>
    <w:p w14:paraId="35473379" w14:textId="77D836ED" w:rsidR="00E20445" w:rsidRPr="001556A4" w:rsidRDefault="001556A4"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1556A4">
        <w:rPr>
          <w:rFonts w:asciiTheme="minorHAnsi" w:hAnsiTheme="minorHAnsi" w:cstheme="minorHAnsi"/>
          <w:color w:val="010202"/>
          <w:spacing w:val="-1"/>
          <w:sz w:val="20"/>
          <w:szCs w:val="20"/>
        </w:rPr>
        <w:t xml:space="preserve">The parent/guardian/carer has signed the </w:t>
      </w:r>
      <w:r w:rsidR="00E20445" w:rsidRPr="001556A4">
        <w:rPr>
          <w:rFonts w:asciiTheme="minorHAnsi" w:hAnsiTheme="minorHAnsi" w:cstheme="minorHAnsi"/>
          <w:color w:val="010202"/>
          <w:spacing w:val="-1"/>
          <w:sz w:val="20"/>
          <w:szCs w:val="20"/>
        </w:rPr>
        <w:t>privacy declaration</w:t>
      </w:r>
    </w:p>
    <w:p w14:paraId="078E6B0C" w14:textId="115D654A" w:rsidR="00E20445" w:rsidRPr="00F17BF4" w:rsidRDefault="00E20445"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A copy of the</w:t>
      </w:r>
      <w:r w:rsidR="006B34BA">
        <w:rPr>
          <w:rFonts w:asciiTheme="minorHAnsi" w:hAnsiTheme="minorHAnsi" w:cstheme="minorHAnsi"/>
          <w:color w:val="010202"/>
          <w:spacing w:val="-1"/>
          <w:sz w:val="20"/>
          <w:szCs w:val="20"/>
        </w:rPr>
        <w:t xml:space="preserve"> loan request</w:t>
      </w:r>
      <w:r w:rsidRPr="00F17BF4">
        <w:rPr>
          <w:rFonts w:asciiTheme="minorHAnsi" w:hAnsiTheme="minorHAnsi" w:cstheme="minorHAnsi"/>
          <w:color w:val="010202"/>
          <w:spacing w:val="-1"/>
          <w:sz w:val="20"/>
          <w:szCs w:val="20"/>
        </w:rPr>
        <w:t xml:space="preserve"> </w:t>
      </w:r>
      <w:r w:rsidR="00E745B5">
        <w:rPr>
          <w:rFonts w:asciiTheme="minorHAnsi" w:hAnsiTheme="minorHAnsi" w:cstheme="minorHAnsi"/>
          <w:color w:val="010202"/>
          <w:spacing w:val="-1"/>
          <w:sz w:val="20"/>
          <w:szCs w:val="20"/>
        </w:rPr>
        <w:t>a</w:t>
      </w:r>
      <w:r w:rsidR="00216779">
        <w:rPr>
          <w:rFonts w:asciiTheme="minorHAnsi" w:hAnsiTheme="minorHAnsi" w:cstheme="minorHAnsi"/>
          <w:color w:val="010202"/>
          <w:spacing w:val="-1"/>
          <w:sz w:val="20"/>
          <w:szCs w:val="20"/>
        </w:rPr>
        <w:t xml:space="preserve">pplication </w:t>
      </w:r>
      <w:r w:rsidRPr="00F17BF4">
        <w:rPr>
          <w:rFonts w:asciiTheme="minorHAnsi" w:hAnsiTheme="minorHAnsi" w:cstheme="minorHAnsi"/>
          <w:color w:val="010202"/>
          <w:spacing w:val="-1"/>
          <w:sz w:val="20"/>
          <w:szCs w:val="20"/>
        </w:rPr>
        <w:t>has been kept for the kindergarten</w:t>
      </w:r>
      <w:r w:rsidR="006B34BA">
        <w:rPr>
          <w:rFonts w:asciiTheme="minorHAnsi" w:hAnsiTheme="minorHAnsi" w:cstheme="minorHAnsi"/>
          <w:color w:val="010202"/>
          <w:spacing w:val="-1"/>
          <w:sz w:val="20"/>
          <w:szCs w:val="20"/>
        </w:rPr>
        <w:t xml:space="preserve"> service</w:t>
      </w:r>
      <w:r w:rsidRPr="00F17BF4">
        <w:rPr>
          <w:rFonts w:asciiTheme="minorHAnsi" w:hAnsiTheme="minorHAnsi" w:cstheme="minorHAnsi"/>
          <w:color w:val="010202"/>
          <w:spacing w:val="-1"/>
          <w:sz w:val="20"/>
          <w:szCs w:val="20"/>
        </w:rPr>
        <w:t>’s records</w:t>
      </w:r>
    </w:p>
    <w:p w14:paraId="7DAD66C6" w14:textId="735D31D3" w:rsidR="00E20445" w:rsidRPr="00F17BF4" w:rsidRDefault="00E20445"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A copy </w:t>
      </w:r>
      <w:r w:rsidR="00E745B5">
        <w:rPr>
          <w:rFonts w:asciiTheme="minorHAnsi" w:hAnsiTheme="minorHAnsi" w:cstheme="minorHAnsi"/>
          <w:color w:val="010202"/>
          <w:spacing w:val="-1"/>
          <w:sz w:val="20"/>
          <w:szCs w:val="20"/>
        </w:rPr>
        <w:t>of the</w:t>
      </w:r>
      <w:r w:rsidR="006B34BA">
        <w:rPr>
          <w:rFonts w:asciiTheme="minorHAnsi" w:hAnsiTheme="minorHAnsi" w:cstheme="minorHAnsi"/>
          <w:color w:val="010202"/>
          <w:spacing w:val="-1"/>
          <w:sz w:val="20"/>
          <w:szCs w:val="20"/>
        </w:rPr>
        <w:t xml:space="preserve"> loan request</w:t>
      </w:r>
      <w:r w:rsidR="00E745B5">
        <w:rPr>
          <w:rFonts w:asciiTheme="minorHAnsi" w:hAnsiTheme="minorHAnsi" w:cstheme="minorHAnsi"/>
          <w:color w:val="010202"/>
          <w:spacing w:val="-1"/>
          <w:sz w:val="20"/>
          <w:szCs w:val="20"/>
        </w:rPr>
        <w:t xml:space="preserve"> application form </w:t>
      </w:r>
      <w:r w:rsidRPr="00F17BF4">
        <w:rPr>
          <w:rFonts w:asciiTheme="minorHAnsi" w:hAnsiTheme="minorHAnsi" w:cstheme="minorHAnsi"/>
          <w:color w:val="010202"/>
          <w:spacing w:val="-1"/>
          <w:sz w:val="20"/>
          <w:szCs w:val="20"/>
        </w:rPr>
        <w:t>has</w:t>
      </w:r>
      <w:r w:rsidR="004E685E" w:rsidRPr="00F17BF4">
        <w:rPr>
          <w:rFonts w:asciiTheme="minorHAnsi" w:hAnsiTheme="minorHAnsi" w:cstheme="minorHAnsi"/>
          <w:color w:val="010202"/>
          <w:spacing w:val="-1"/>
          <w:sz w:val="20"/>
          <w:szCs w:val="20"/>
        </w:rPr>
        <w:t xml:space="preserve"> also</w:t>
      </w:r>
      <w:r w:rsidR="002012CD" w:rsidRPr="00F17BF4">
        <w:rPr>
          <w:rFonts w:asciiTheme="minorHAnsi" w:hAnsiTheme="minorHAnsi" w:cstheme="minorHAnsi"/>
          <w:color w:val="010202"/>
          <w:spacing w:val="-1"/>
          <w:sz w:val="20"/>
          <w:szCs w:val="20"/>
        </w:rPr>
        <w:t xml:space="preserve"> been provided to the parent</w:t>
      </w:r>
      <w:r w:rsidR="00BA55B2">
        <w:rPr>
          <w:rFonts w:asciiTheme="minorHAnsi" w:hAnsiTheme="minorHAnsi" w:cstheme="minorHAnsi"/>
          <w:color w:val="010202"/>
          <w:spacing w:val="-1"/>
          <w:sz w:val="20"/>
          <w:szCs w:val="20"/>
        </w:rPr>
        <w:t>/</w:t>
      </w:r>
      <w:r w:rsidRPr="00F17BF4">
        <w:rPr>
          <w:rFonts w:asciiTheme="minorHAnsi" w:hAnsiTheme="minorHAnsi" w:cstheme="minorHAnsi"/>
          <w:color w:val="010202"/>
          <w:spacing w:val="-1"/>
          <w:sz w:val="20"/>
          <w:szCs w:val="20"/>
        </w:rPr>
        <w:t>guardian</w:t>
      </w:r>
      <w:r w:rsidR="00BA55B2">
        <w:rPr>
          <w:rFonts w:asciiTheme="minorHAnsi" w:hAnsiTheme="minorHAnsi" w:cstheme="minorHAnsi"/>
          <w:color w:val="010202"/>
          <w:spacing w:val="-1"/>
          <w:sz w:val="20"/>
          <w:szCs w:val="20"/>
        </w:rPr>
        <w:t>/</w:t>
      </w:r>
      <w:r w:rsidR="002012CD" w:rsidRPr="00F17BF4">
        <w:rPr>
          <w:rFonts w:asciiTheme="minorHAnsi" w:hAnsiTheme="minorHAnsi" w:cstheme="minorHAnsi"/>
          <w:color w:val="010202"/>
          <w:spacing w:val="-1"/>
          <w:sz w:val="20"/>
          <w:szCs w:val="20"/>
        </w:rPr>
        <w:t>carer</w:t>
      </w:r>
      <w:r w:rsidR="006035C9">
        <w:rPr>
          <w:rFonts w:asciiTheme="minorHAnsi" w:hAnsiTheme="minorHAnsi" w:cstheme="minorHAnsi"/>
          <w:color w:val="010202"/>
          <w:spacing w:val="-1"/>
          <w:sz w:val="20"/>
          <w:szCs w:val="20"/>
        </w:rPr>
        <w:t>.</w:t>
      </w:r>
    </w:p>
    <w:p w14:paraId="004CBBB6" w14:textId="6A889B16" w:rsidR="003E3105" w:rsidRPr="00F17BF4" w:rsidRDefault="00E20445" w:rsidP="008A0312">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If additional attachments are </w:t>
      </w:r>
      <w:r w:rsidR="002012CD" w:rsidRPr="00F17BF4">
        <w:rPr>
          <w:rFonts w:asciiTheme="minorHAnsi" w:hAnsiTheme="minorHAnsi" w:cstheme="minorHAnsi"/>
          <w:color w:val="010202"/>
          <w:spacing w:val="-1"/>
          <w:sz w:val="20"/>
          <w:szCs w:val="20"/>
        </w:rPr>
        <w:t xml:space="preserve">provided, all copies are </w:t>
      </w:r>
      <w:r w:rsidR="006D34FD" w:rsidRPr="00F17BF4">
        <w:rPr>
          <w:rFonts w:asciiTheme="minorHAnsi" w:hAnsiTheme="minorHAnsi" w:cstheme="minorHAnsi"/>
          <w:color w:val="010202"/>
          <w:spacing w:val="-1"/>
          <w:sz w:val="20"/>
          <w:szCs w:val="20"/>
        </w:rPr>
        <w:t>initial</w:t>
      </w:r>
      <w:r w:rsidR="006D34FD">
        <w:rPr>
          <w:rFonts w:asciiTheme="minorHAnsi" w:hAnsiTheme="minorHAnsi" w:cstheme="minorHAnsi"/>
          <w:color w:val="010202"/>
          <w:spacing w:val="-1"/>
          <w:sz w:val="20"/>
          <w:szCs w:val="20"/>
        </w:rPr>
        <w:t>e</w:t>
      </w:r>
      <w:r w:rsidR="006D34FD" w:rsidRPr="00F17BF4">
        <w:rPr>
          <w:rFonts w:asciiTheme="minorHAnsi" w:hAnsiTheme="minorHAnsi" w:cstheme="minorHAnsi"/>
          <w:color w:val="010202"/>
          <w:spacing w:val="-1"/>
          <w:sz w:val="20"/>
          <w:szCs w:val="20"/>
        </w:rPr>
        <w:t>d</w:t>
      </w:r>
      <w:r w:rsidRPr="00F17BF4">
        <w:rPr>
          <w:rFonts w:asciiTheme="minorHAnsi" w:hAnsiTheme="minorHAnsi" w:cstheme="minorHAnsi"/>
          <w:color w:val="010202"/>
          <w:spacing w:val="-1"/>
          <w:sz w:val="20"/>
          <w:szCs w:val="20"/>
        </w:rPr>
        <w:t xml:space="preserve"> by the </w:t>
      </w:r>
      <w:r w:rsidR="006D34FD" w:rsidRPr="00F17BF4">
        <w:rPr>
          <w:rFonts w:asciiTheme="minorHAnsi" w:hAnsiTheme="minorHAnsi" w:cstheme="minorHAnsi"/>
          <w:color w:val="010202"/>
          <w:spacing w:val="-1"/>
          <w:sz w:val="20"/>
          <w:szCs w:val="20"/>
        </w:rPr>
        <w:t>paren</w:t>
      </w:r>
      <w:r w:rsidR="006D34FD">
        <w:rPr>
          <w:rFonts w:asciiTheme="minorHAnsi" w:hAnsiTheme="minorHAnsi" w:cstheme="minorHAnsi"/>
          <w:color w:val="010202"/>
          <w:spacing w:val="-1"/>
          <w:sz w:val="20"/>
          <w:szCs w:val="20"/>
        </w:rPr>
        <w:t>t</w:t>
      </w:r>
      <w:r w:rsidR="003B5818">
        <w:rPr>
          <w:rFonts w:asciiTheme="minorHAnsi" w:hAnsiTheme="minorHAnsi" w:cstheme="minorHAnsi"/>
          <w:color w:val="010202"/>
          <w:spacing w:val="-1"/>
          <w:sz w:val="20"/>
          <w:szCs w:val="20"/>
        </w:rPr>
        <w:t>/</w:t>
      </w:r>
      <w:r w:rsidRPr="00F17BF4">
        <w:rPr>
          <w:rFonts w:asciiTheme="minorHAnsi" w:hAnsiTheme="minorHAnsi" w:cstheme="minorHAnsi"/>
          <w:color w:val="010202"/>
          <w:spacing w:val="-1"/>
          <w:sz w:val="20"/>
          <w:szCs w:val="20"/>
        </w:rPr>
        <w:t>guardian</w:t>
      </w:r>
      <w:r w:rsidR="003B5818">
        <w:rPr>
          <w:rFonts w:asciiTheme="minorHAnsi" w:hAnsiTheme="minorHAnsi" w:cstheme="minorHAnsi"/>
          <w:color w:val="010202"/>
          <w:spacing w:val="-1"/>
          <w:sz w:val="20"/>
          <w:szCs w:val="20"/>
        </w:rPr>
        <w:t>/</w:t>
      </w:r>
      <w:r w:rsidR="000D74E2" w:rsidRPr="00F17BF4">
        <w:rPr>
          <w:rFonts w:asciiTheme="minorHAnsi" w:hAnsiTheme="minorHAnsi" w:cstheme="minorHAnsi"/>
          <w:color w:val="010202"/>
          <w:spacing w:val="-1"/>
          <w:sz w:val="20"/>
          <w:szCs w:val="20"/>
        </w:rPr>
        <w:t xml:space="preserve">carer </w:t>
      </w:r>
      <w:r w:rsidRPr="00F17BF4">
        <w:rPr>
          <w:rFonts w:asciiTheme="minorHAnsi" w:hAnsiTheme="minorHAnsi" w:cstheme="minorHAnsi"/>
          <w:color w:val="010202"/>
          <w:spacing w:val="-1"/>
          <w:sz w:val="20"/>
          <w:szCs w:val="20"/>
        </w:rPr>
        <w:t>and noted on the</w:t>
      </w:r>
      <w:r w:rsidR="006B34BA">
        <w:rPr>
          <w:rFonts w:asciiTheme="minorHAnsi" w:hAnsiTheme="minorHAnsi" w:cstheme="minorHAnsi"/>
          <w:color w:val="010202"/>
          <w:spacing w:val="-1"/>
          <w:sz w:val="20"/>
          <w:szCs w:val="20"/>
        </w:rPr>
        <w:t xml:space="preserve"> loan request</w:t>
      </w:r>
      <w:r w:rsidRPr="00F17BF4">
        <w:rPr>
          <w:rFonts w:asciiTheme="minorHAnsi" w:hAnsiTheme="minorHAnsi" w:cstheme="minorHAnsi"/>
          <w:color w:val="010202"/>
          <w:spacing w:val="-1"/>
          <w:sz w:val="20"/>
          <w:szCs w:val="20"/>
        </w:rPr>
        <w:t xml:space="preserve"> application.</w:t>
      </w:r>
    </w:p>
    <w:p w14:paraId="4FB4999D" w14:textId="77777777" w:rsidR="005675C5" w:rsidRDefault="005675C5" w:rsidP="005675C5">
      <w:pPr>
        <w:pStyle w:val="BodyText"/>
        <w:spacing w:before="0"/>
        <w:ind w:left="1130" w:right="431"/>
        <w:jc w:val="both"/>
        <w:rPr>
          <w:rFonts w:asciiTheme="minorHAnsi" w:hAnsiTheme="minorHAnsi" w:cstheme="minorHAnsi"/>
          <w:color w:val="010202"/>
          <w:sz w:val="20"/>
          <w:szCs w:val="20"/>
        </w:rPr>
      </w:pPr>
    </w:p>
    <w:p w14:paraId="1AC9D94F" w14:textId="27F50D9D" w:rsidR="00E20445" w:rsidRPr="00F17BF4" w:rsidRDefault="00E20445" w:rsidP="004C4100">
      <w:pPr>
        <w:pStyle w:val="BodyText"/>
        <w:spacing w:before="0"/>
        <w:ind w:left="720" w:right="431"/>
        <w:jc w:val="both"/>
        <w:rPr>
          <w:rFonts w:asciiTheme="minorHAnsi" w:hAnsiTheme="minorHAnsi" w:cstheme="minorHAnsi"/>
          <w:color w:val="010202"/>
          <w:sz w:val="20"/>
          <w:szCs w:val="20"/>
        </w:rPr>
      </w:pPr>
      <w:r w:rsidRPr="00F17BF4">
        <w:rPr>
          <w:rFonts w:asciiTheme="minorHAnsi" w:hAnsiTheme="minorHAnsi" w:cstheme="minorHAnsi"/>
          <w:color w:val="010202"/>
          <w:sz w:val="20"/>
          <w:szCs w:val="20"/>
        </w:rPr>
        <w:t xml:space="preserve">When the above have been completed, </w:t>
      </w:r>
      <w:r w:rsidR="002012CD" w:rsidRPr="00F17BF4">
        <w:rPr>
          <w:rFonts w:asciiTheme="minorHAnsi" w:hAnsiTheme="minorHAnsi" w:cstheme="minorHAnsi"/>
          <w:color w:val="010202"/>
          <w:sz w:val="20"/>
          <w:szCs w:val="20"/>
        </w:rPr>
        <w:t>submit</w:t>
      </w:r>
      <w:r w:rsidRPr="00F17BF4">
        <w:rPr>
          <w:rFonts w:asciiTheme="minorHAnsi" w:hAnsiTheme="minorHAnsi" w:cstheme="minorHAnsi"/>
          <w:color w:val="010202"/>
          <w:sz w:val="20"/>
          <w:szCs w:val="20"/>
        </w:rPr>
        <w:t xml:space="preserve"> </w:t>
      </w:r>
      <w:r w:rsidR="004E685E" w:rsidRPr="00F17BF4">
        <w:rPr>
          <w:rFonts w:asciiTheme="minorHAnsi" w:hAnsiTheme="minorHAnsi" w:cstheme="minorHAnsi"/>
          <w:color w:val="010202"/>
          <w:sz w:val="20"/>
          <w:szCs w:val="20"/>
        </w:rPr>
        <w:t>the completed</w:t>
      </w:r>
      <w:r w:rsidR="00EC6817" w:rsidRPr="00F17BF4">
        <w:rPr>
          <w:rFonts w:asciiTheme="minorHAnsi" w:hAnsiTheme="minorHAnsi" w:cstheme="minorHAnsi"/>
          <w:color w:val="010202"/>
          <w:sz w:val="20"/>
          <w:szCs w:val="20"/>
        </w:rPr>
        <w:t xml:space="preserve"> </w:t>
      </w:r>
      <w:r w:rsidR="006B34BA">
        <w:rPr>
          <w:rFonts w:asciiTheme="minorHAnsi" w:hAnsiTheme="minorHAnsi" w:cstheme="minorHAnsi"/>
          <w:color w:val="010202"/>
          <w:sz w:val="20"/>
          <w:szCs w:val="20"/>
        </w:rPr>
        <w:t xml:space="preserve">loan request </w:t>
      </w:r>
      <w:r w:rsidR="00E745B5">
        <w:rPr>
          <w:rFonts w:asciiTheme="minorHAnsi" w:hAnsiTheme="minorHAnsi" w:cstheme="minorHAnsi"/>
          <w:color w:val="010202"/>
          <w:sz w:val="20"/>
          <w:szCs w:val="20"/>
        </w:rPr>
        <w:t>a</w:t>
      </w:r>
      <w:r w:rsidR="00216779">
        <w:rPr>
          <w:rFonts w:asciiTheme="minorHAnsi" w:hAnsiTheme="minorHAnsi" w:cstheme="minorHAnsi"/>
          <w:color w:val="010202"/>
          <w:sz w:val="20"/>
          <w:szCs w:val="20"/>
        </w:rPr>
        <w:t xml:space="preserve">pplication </w:t>
      </w:r>
      <w:r w:rsidR="00E745B5">
        <w:rPr>
          <w:rFonts w:asciiTheme="minorHAnsi" w:hAnsiTheme="minorHAnsi" w:cstheme="minorHAnsi"/>
          <w:color w:val="010202"/>
          <w:sz w:val="20"/>
          <w:szCs w:val="20"/>
        </w:rPr>
        <w:t>f</w:t>
      </w:r>
      <w:r w:rsidR="00216779">
        <w:rPr>
          <w:rFonts w:asciiTheme="minorHAnsi" w:hAnsiTheme="minorHAnsi" w:cstheme="minorHAnsi"/>
          <w:color w:val="010202"/>
          <w:sz w:val="20"/>
          <w:szCs w:val="20"/>
        </w:rPr>
        <w:t>orm</w:t>
      </w:r>
      <w:r w:rsidR="00B60264" w:rsidRPr="00F17BF4">
        <w:rPr>
          <w:rFonts w:asciiTheme="minorHAnsi" w:hAnsiTheme="minorHAnsi" w:cstheme="minorHAnsi"/>
          <w:color w:val="010202"/>
          <w:sz w:val="20"/>
          <w:szCs w:val="20"/>
        </w:rPr>
        <w:t xml:space="preserve"> </w:t>
      </w:r>
      <w:r w:rsidR="00EC6817" w:rsidRPr="00F17BF4">
        <w:rPr>
          <w:rFonts w:asciiTheme="minorHAnsi" w:hAnsiTheme="minorHAnsi" w:cstheme="minorHAnsi"/>
          <w:color w:val="010202"/>
          <w:sz w:val="20"/>
          <w:szCs w:val="20"/>
        </w:rPr>
        <w:t>to</w:t>
      </w:r>
      <w:r w:rsidRPr="00F17BF4">
        <w:rPr>
          <w:rFonts w:asciiTheme="minorHAnsi" w:hAnsiTheme="minorHAnsi" w:cstheme="minorHAnsi"/>
          <w:color w:val="010202"/>
          <w:sz w:val="20"/>
          <w:szCs w:val="20"/>
        </w:rPr>
        <w:t xml:space="preserve"> </w:t>
      </w:r>
      <w:r w:rsidR="00825C7E">
        <w:rPr>
          <w:rFonts w:asciiTheme="minorHAnsi" w:hAnsiTheme="minorHAnsi" w:cstheme="minorHAnsi"/>
          <w:color w:val="010202"/>
          <w:sz w:val="20"/>
          <w:szCs w:val="20"/>
        </w:rPr>
        <w:t>the authorising organisation.</w:t>
      </w:r>
    </w:p>
    <w:p w14:paraId="4CA27B46" w14:textId="44BC9CFF" w:rsidR="00E20445" w:rsidRPr="00F17BF4" w:rsidRDefault="00E20445" w:rsidP="00C17058">
      <w:pPr>
        <w:pStyle w:val="BodyText"/>
        <w:spacing w:before="0"/>
        <w:ind w:left="2127" w:right="431"/>
        <w:jc w:val="both"/>
        <w:rPr>
          <w:rFonts w:asciiTheme="minorHAnsi" w:hAnsiTheme="minorHAnsi" w:cstheme="minorHAnsi"/>
          <w:color w:val="010202"/>
          <w:sz w:val="20"/>
          <w:szCs w:val="20"/>
        </w:rPr>
      </w:pPr>
    </w:p>
    <w:p w14:paraId="16EB52AA" w14:textId="77777777" w:rsidR="00D105A4" w:rsidRPr="00F17BF4" w:rsidRDefault="00D105A4" w:rsidP="00D105A4">
      <w:pPr>
        <w:pStyle w:val="Heading1"/>
        <w:ind w:left="567"/>
        <w:rPr>
          <w:w w:val="105"/>
        </w:rPr>
      </w:pPr>
      <w:bookmarkStart w:id="28" w:name="_Toc63867959"/>
      <w:bookmarkStart w:id="29" w:name="_TOC_250012"/>
      <w:bookmarkStart w:id="30" w:name="_Toc330403007"/>
      <w:r w:rsidRPr="00F17BF4">
        <w:rPr>
          <w:w w:val="105"/>
        </w:rPr>
        <w:t>Submitting a</w:t>
      </w:r>
      <w:r>
        <w:rPr>
          <w:w w:val="105"/>
        </w:rPr>
        <w:t xml:space="preserve"> loan request </w:t>
      </w:r>
      <w:r w:rsidRPr="00F17BF4">
        <w:rPr>
          <w:w w:val="105"/>
        </w:rPr>
        <w:t>application</w:t>
      </w:r>
      <w:bookmarkEnd w:id="28"/>
    </w:p>
    <w:p w14:paraId="5CCF0C70" w14:textId="54F94360" w:rsidR="00D105A4" w:rsidRDefault="00D105A4" w:rsidP="00D105A4">
      <w:pPr>
        <w:pStyle w:val="BodyText"/>
        <w:spacing w:before="0"/>
        <w:ind w:left="567" w:right="59"/>
        <w:jc w:val="both"/>
        <w:rPr>
          <w:rFonts w:asciiTheme="minorHAnsi" w:hAnsiTheme="minorHAnsi" w:cstheme="minorHAnsi"/>
          <w:color w:val="010202"/>
          <w:spacing w:val="-1"/>
          <w:sz w:val="20"/>
          <w:szCs w:val="20"/>
        </w:rPr>
      </w:pPr>
      <w:r w:rsidRPr="00F17BF4">
        <w:rPr>
          <w:rFonts w:asciiTheme="minorHAnsi" w:hAnsiTheme="minorHAnsi" w:cstheme="minorHAnsi"/>
          <w:color w:val="010202"/>
          <w:spacing w:val="-1"/>
          <w:sz w:val="20"/>
          <w:szCs w:val="20"/>
        </w:rPr>
        <w:t xml:space="preserve">The </w:t>
      </w:r>
      <w:r>
        <w:rPr>
          <w:rFonts w:asciiTheme="minorHAnsi" w:hAnsiTheme="minorHAnsi" w:cstheme="minorHAnsi"/>
          <w:color w:val="010202"/>
          <w:spacing w:val="-1"/>
          <w:sz w:val="20"/>
          <w:szCs w:val="20"/>
        </w:rPr>
        <w:t xml:space="preserve">loan request application is </w:t>
      </w:r>
      <w:r w:rsidRPr="00F17BF4">
        <w:rPr>
          <w:rFonts w:asciiTheme="minorHAnsi" w:hAnsiTheme="minorHAnsi" w:cstheme="minorHAnsi"/>
          <w:color w:val="010202"/>
          <w:spacing w:val="-1"/>
          <w:sz w:val="20"/>
          <w:szCs w:val="20"/>
        </w:rPr>
        <w:t xml:space="preserve">completed by the </w:t>
      </w:r>
      <w:r w:rsidR="002D5BF1">
        <w:rPr>
          <w:rFonts w:asciiTheme="minorHAnsi" w:hAnsiTheme="minorHAnsi" w:cstheme="minorHAnsi"/>
          <w:color w:val="010202"/>
          <w:spacing w:val="-1"/>
          <w:sz w:val="20"/>
          <w:szCs w:val="20"/>
        </w:rPr>
        <w:t>authorised person</w:t>
      </w:r>
      <w:r w:rsidRPr="00F17BF4">
        <w:rPr>
          <w:rFonts w:asciiTheme="minorHAnsi" w:hAnsiTheme="minorHAnsi" w:cstheme="minorHAnsi"/>
          <w:color w:val="010202"/>
          <w:spacing w:val="-1"/>
          <w:sz w:val="20"/>
          <w:szCs w:val="20"/>
        </w:rPr>
        <w:t xml:space="preserve"> in consultation with the parent</w:t>
      </w:r>
      <w:r w:rsidR="00BA55B2">
        <w:rPr>
          <w:rFonts w:asciiTheme="minorHAnsi" w:hAnsiTheme="minorHAnsi" w:cstheme="minorHAnsi"/>
          <w:color w:val="010202"/>
          <w:spacing w:val="-1"/>
          <w:sz w:val="20"/>
          <w:szCs w:val="20"/>
        </w:rPr>
        <w:t>/</w:t>
      </w:r>
      <w:r w:rsidRPr="00F17BF4">
        <w:rPr>
          <w:rFonts w:asciiTheme="minorHAnsi" w:hAnsiTheme="minorHAnsi" w:cstheme="minorHAnsi"/>
          <w:color w:val="010202"/>
          <w:spacing w:val="-1"/>
          <w:sz w:val="20"/>
          <w:szCs w:val="20"/>
        </w:rPr>
        <w:t>guardian</w:t>
      </w:r>
      <w:r w:rsidR="00BA55B2">
        <w:rPr>
          <w:rFonts w:asciiTheme="minorHAnsi" w:hAnsiTheme="minorHAnsi" w:cstheme="minorHAnsi"/>
          <w:color w:val="010202"/>
          <w:spacing w:val="-1"/>
          <w:sz w:val="20"/>
          <w:szCs w:val="20"/>
        </w:rPr>
        <w:t>/</w:t>
      </w:r>
      <w:r w:rsidRPr="00F17BF4">
        <w:rPr>
          <w:rFonts w:asciiTheme="minorHAnsi" w:hAnsiTheme="minorHAnsi" w:cstheme="minorHAnsi"/>
          <w:color w:val="010202"/>
          <w:spacing w:val="-1"/>
          <w:sz w:val="20"/>
          <w:szCs w:val="20"/>
        </w:rPr>
        <w:t xml:space="preserve">carer, and with the assistance of </w:t>
      </w:r>
      <w:r>
        <w:rPr>
          <w:rFonts w:asciiTheme="minorHAnsi" w:hAnsiTheme="minorHAnsi" w:cstheme="minorHAnsi"/>
          <w:color w:val="010202"/>
          <w:spacing w:val="-1"/>
          <w:sz w:val="20"/>
          <w:szCs w:val="20"/>
        </w:rPr>
        <w:t>child’s therapist</w:t>
      </w:r>
      <w:r w:rsidRPr="00F17BF4">
        <w:rPr>
          <w:rFonts w:asciiTheme="minorHAnsi" w:hAnsiTheme="minorHAnsi" w:cstheme="minorHAnsi"/>
          <w:color w:val="010202"/>
          <w:spacing w:val="-1"/>
          <w:sz w:val="20"/>
          <w:szCs w:val="20"/>
        </w:rPr>
        <w:t>. The information provided is confidential (</w:t>
      </w:r>
      <w:r w:rsidRPr="00F17BF4">
        <w:rPr>
          <w:rFonts w:asciiTheme="minorHAnsi" w:hAnsiTheme="minorHAnsi" w:cstheme="minorHAnsi"/>
          <w:i/>
          <w:color w:val="010202"/>
          <w:spacing w:val="-1"/>
          <w:sz w:val="20"/>
          <w:szCs w:val="20"/>
        </w:rPr>
        <w:t xml:space="preserve">refer to the Privacy Notice in the </w:t>
      </w:r>
      <w:r>
        <w:rPr>
          <w:rFonts w:asciiTheme="minorHAnsi" w:hAnsiTheme="minorHAnsi" w:cstheme="minorHAnsi"/>
          <w:i/>
          <w:color w:val="010202"/>
          <w:spacing w:val="-1"/>
          <w:sz w:val="20"/>
          <w:szCs w:val="20"/>
        </w:rPr>
        <w:t>loan request a</w:t>
      </w:r>
      <w:r w:rsidRPr="00F17BF4">
        <w:rPr>
          <w:rFonts w:asciiTheme="minorHAnsi" w:hAnsiTheme="minorHAnsi" w:cstheme="minorHAnsi"/>
          <w:i/>
          <w:color w:val="010202"/>
          <w:spacing w:val="-1"/>
          <w:sz w:val="20"/>
          <w:szCs w:val="20"/>
        </w:rPr>
        <w:t>pplication</w:t>
      </w:r>
      <w:r w:rsidRPr="00F17BF4">
        <w:rPr>
          <w:rFonts w:asciiTheme="minorHAnsi" w:hAnsiTheme="minorHAnsi" w:cstheme="minorHAnsi"/>
          <w:color w:val="010202"/>
          <w:spacing w:val="-1"/>
          <w:sz w:val="20"/>
          <w:szCs w:val="20"/>
        </w:rPr>
        <w:t>).</w:t>
      </w:r>
      <w:r>
        <w:rPr>
          <w:rFonts w:asciiTheme="minorHAnsi" w:hAnsiTheme="minorHAnsi" w:cstheme="minorHAnsi"/>
          <w:color w:val="010202"/>
          <w:spacing w:val="-1"/>
          <w:sz w:val="20"/>
          <w:szCs w:val="20"/>
        </w:rPr>
        <w:t xml:space="preserve"> The loan request application is signed by the </w:t>
      </w:r>
      <w:r w:rsidR="00350883">
        <w:rPr>
          <w:rFonts w:asciiTheme="minorHAnsi" w:hAnsiTheme="minorHAnsi" w:cstheme="minorHAnsi"/>
          <w:color w:val="010202"/>
          <w:spacing w:val="-1"/>
          <w:sz w:val="20"/>
          <w:szCs w:val="20"/>
        </w:rPr>
        <w:t>authorised person</w:t>
      </w:r>
      <w:r w:rsidRPr="00D9335A">
        <w:rPr>
          <w:rFonts w:asciiTheme="minorHAnsi" w:hAnsiTheme="minorHAnsi" w:cstheme="minorHAnsi"/>
          <w:color w:val="010202"/>
          <w:spacing w:val="-1"/>
          <w:sz w:val="20"/>
          <w:szCs w:val="20"/>
        </w:rPr>
        <w:t>,</w:t>
      </w:r>
      <w:r w:rsidR="00AB5450" w:rsidRPr="00D9335A">
        <w:rPr>
          <w:rFonts w:asciiTheme="minorHAnsi" w:hAnsiTheme="minorHAnsi" w:cstheme="minorHAnsi"/>
          <w:color w:val="010202"/>
          <w:spacing w:val="-1"/>
          <w:sz w:val="20"/>
          <w:szCs w:val="20"/>
        </w:rPr>
        <w:t xml:space="preserve"> EYM (if applicable),</w:t>
      </w:r>
      <w:r w:rsidRPr="00D9335A">
        <w:rPr>
          <w:rFonts w:asciiTheme="minorHAnsi" w:hAnsiTheme="minorHAnsi" w:cstheme="minorHAnsi"/>
          <w:color w:val="010202"/>
          <w:spacing w:val="-1"/>
          <w:sz w:val="20"/>
          <w:szCs w:val="20"/>
        </w:rPr>
        <w:t xml:space="preserve"> the</w:t>
      </w:r>
      <w:r>
        <w:rPr>
          <w:rFonts w:asciiTheme="minorHAnsi" w:hAnsiTheme="minorHAnsi" w:cstheme="minorHAnsi"/>
          <w:color w:val="010202"/>
          <w:spacing w:val="-1"/>
          <w:sz w:val="20"/>
          <w:szCs w:val="20"/>
        </w:rPr>
        <w:t xml:space="preserve"> child’s therapist as well as the parent/guardian</w:t>
      </w:r>
      <w:r w:rsidR="004E19FB">
        <w:rPr>
          <w:rFonts w:asciiTheme="minorHAnsi" w:hAnsiTheme="minorHAnsi" w:cstheme="minorHAnsi"/>
          <w:color w:val="010202"/>
          <w:spacing w:val="-1"/>
          <w:sz w:val="20"/>
          <w:szCs w:val="20"/>
        </w:rPr>
        <w:t>/carer</w:t>
      </w:r>
      <w:r>
        <w:rPr>
          <w:rFonts w:asciiTheme="minorHAnsi" w:hAnsiTheme="minorHAnsi" w:cstheme="minorHAnsi"/>
          <w:color w:val="010202"/>
          <w:spacing w:val="-1"/>
          <w:sz w:val="20"/>
          <w:szCs w:val="20"/>
        </w:rPr>
        <w:t xml:space="preserve"> of the child. </w:t>
      </w:r>
    </w:p>
    <w:p w14:paraId="0E1D05DF" w14:textId="77777777" w:rsidR="00D105A4" w:rsidRDefault="00D105A4" w:rsidP="00D105A4">
      <w:pPr>
        <w:pStyle w:val="BodyText"/>
        <w:spacing w:before="0"/>
        <w:ind w:left="567" w:right="59"/>
        <w:jc w:val="both"/>
        <w:rPr>
          <w:rFonts w:asciiTheme="minorHAnsi" w:hAnsiTheme="minorHAnsi" w:cstheme="minorHAnsi"/>
          <w:color w:val="010202"/>
          <w:spacing w:val="-1"/>
          <w:sz w:val="20"/>
          <w:szCs w:val="20"/>
        </w:rPr>
      </w:pPr>
    </w:p>
    <w:p w14:paraId="0A77060B" w14:textId="56093F04" w:rsidR="00D105A4" w:rsidRDefault="00D105A4" w:rsidP="00D105A4">
      <w:pPr>
        <w:pStyle w:val="BodyText"/>
        <w:spacing w:before="0"/>
        <w:ind w:left="567" w:right="59"/>
        <w:jc w:val="both"/>
        <w:rPr>
          <w:rFonts w:asciiTheme="minorHAnsi" w:hAnsiTheme="minorHAnsi" w:cstheme="minorHAnsi"/>
          <w:color w:val="010202"/>
          <w:spacing w:val="-1"/>
          <w:sz w:val="20"/>
          <w:szCs w:val="20"/>
        </w:rPr>
      </w:pPr>
      <w:r w:rsidRPr="00F50D78">
        <w:rPr>
          <w:rFonts w:asciiTheme="minorHAnsi" w:hAnsiTheme="minorHAnsi" w:cstheme="minorHAnsi"/>
          <w:color w:val="010202"/>
          <w:spacing w:val="-1"/>
          <w:sz w:val="20"/>
          <w:szCs w:val="20"/>
        </w:rPr>
        <w:t xml:space="preserve">The </w:t>
      </w:r>
      <w:r>
        <w:rPr>
          <w:rFonts w:asciiTheme="minorHAnsi" w:hAnsiTheme="minorHAnsi" w:cstheme="minorHAnsi"/>
          <w:color w:val="010202"/>
          <w:spacing w:val="-1"/>
          <w:sz w:val="20"/>
          <w:szCs w:val="20"/>
        </w:rPr>
        <w:t>completed loan request a</w:t>
      </w:r>
      <w:r w:rsidRPr="00F50D78">
        <w:rPr>
          <w:rFonts w:asciiTheme="minorHAnsi" w:hAnsiTheme="minorHAnsi" w:cstheme="minorHAnsi"/>
          <w:color w:val="010202"/>
          <w:spacing w:val="-1"/>
          <w:sz w:val="20"/>
          <w:szCs w:val="20"/>
        </w:rPr>
        <w:t>pplication</w:t>
      </w:r>
      <w:r w:rsidR="00350883">
        <w:rPr>
          <w:rFonts w:asciiTheme="minorHAnsi" w:hAnsiTheme="minorHAnsi" w:cstheme="minorHAnsi"/>
          <w:color w:val="010202"/>
          <w:spacing w:val="-1"/>
          <w:sz w:val="20"/>
          <w:szCs w:val="20"/>
        </w:rPr>
        <w:t xml:space="preserve"> </w:t>
      </w:r>
      <w:r>
        <w:rPr>
          <w:rFonts w:asciiTheme="minorHAnsi" w:hAnsiTheme="minorHAnsi" w:cstheme="minorHAnsi"/>
          <w:color w:val="010202"/>
          <w:spacing w:val="-1"/>
          <w:sz w:val="20"/>
          <w:szCs w:val="20"/>
        </w:rPr>
        <w:t>and other supporting documentation should be submitted to the administering organisation by email.</w:t>
      </w:r>
    </w:p>
    <w:p w14:paraId="165ADE14" w14:textId="77777777" w:rsidR="00D105A4" w:rsidRDefault="00D105A4" w:rsidP="00D105A4">
      <w:pPr>
        <w:pStyle w:val="BodyText"/>
        <w:spacing w:before="0"/>
        <w:ind w:left="567" w:right="59"/>
        <w:jc w:val="both"/>
        <w:rPr>
          <w:rFonts w:asciiTheme="minorHAnsi" w:hAnsiTheme="minorHAnsi" w:cstheme="minorHAnsi"/>
          <w:color w:val="010202"/>
          <w:spacing w:val="-1"/>
          <w:sz w:val="20"/>
          <w:szCs w:val="20"/>
        </w:rPr>
      </w:pPr>
    </w:p>
    <w:p w14:paraId="07AEA29A" w14:textId="6755C190" w:rsidR="00385957" w:rsidRDefault="00385957" w:rsidP="00385957">
      <w:pPr>
        <w:pStyle w:val="Heading1"/>
        <w:ind w:left="567"/>
        <w:rPr>
          <w:w w:val="105"/>
        </w:rPr>
      </w:pPr>
      <w:bookmarkStart w:id="31" w:name="_Toc63867960"/>
      <w:bookmarkStart w:id="32" w:name="_TOC_250013"/>
      <w:bookmarkStart w:id="33" w:name="_Toc330403006"/>
      <w:r w:rsidRPr="00F17BF4">
        <w:rPr>
          <w:w w:val="105"/>
        </w:rPr>
        <w:t>Where to send the</w:t>
      </w:r>
      <w:r>
        <w:rPr>
          <w:w w:val="105"/>
        </w:rPr>
        <w:t xml:space="preserve"> loan request</w:t>
      </w:r>
      <w:r w:rsidRPr="00F17BF4">
        <w:rPr>
          <w:w w:val="105"/>
        </w:rPr>
        <w:t xml:space="preserve"> application</w:t>
      </w:r>
      <w:bookmarkEnd w:id="31"/>
      <w:r w:rsidRPr="00F17BF4">
        <w:rPr>
          <w:w w:val="105"/>
        </w:rPr>
        <w:t xml:space="preserve"> </w:t>
      </w:r>
      <w:bookmarkEnd w:id="32"/>
      <w:bookmarkEnd w:id="33"/>
    </w:p>
    <w:p w14:paraId="51A0A372" w14:textId="67C2FECD" w:rsidR="00385957" w:rsidRPr="007B116D" w:rsidRDefault="00385957" w:rsidP="00385957">
      <w:pPr>
        <w:pStyle w:val="BodyText"/>
        <w:spacing w:before="0"/>
        <w:ind w:left="567" w:right="431"/>
        <w:jc w:val="both"/>
        <w:rPr>
          <w:rStyle w:val="Hyperlink"/>
          <w:rFonts w:ascii="Segoe UI" w:eastAsia="Times New Roman" w:hAnsi="Segoe UI" w:cs="Segoe UI"/>
          <w:color w:val="AF272F" w:themeColor="accent2"/>
          <w:lang w:val="en-AU" w:eastAsia="en-AU"/>
        </w:rPr>
      </w:pPr>
      <w:r>
        <w:rPr>
          <w:rFonts w:asciiTheme="minorHAnsi" w:hAnsiTheme="minorHAnsi" w:cstheme="minorHAnsi"/>
          <w:sz w:val="20"/>
          <w:szCs w:val="20"/>
        </w:rPr>
        <w:t>The completed loan request application and any supporting documentation are to be submitted by email to the administering organisation</w:t>
      </w:r>
      <w:r w:rsidR="000346F3">
        <w:rPr>
          <w:rFonts w:asciiTheme="minorHAnsi" w:hAnsiTheme="minorHAnsi" w:cstheme="minorHAnsi"/>
          <w:sz w:val="20"/>
          <w:szCs w:val="20"/>
        </w:rPr>
        <w:t xml:space="preserve"> at the following email address</w:t>
      </w:r>
      <w:r w:rsidR="00CA5221">
        <w:rPr>
          <w:rFonts w:asciiTheme="minorHAnsi" w:hAnsiTheme="minorHAnsi" w:cstheme="minorHAnsi"/>
          <w:sz w:val="20"/>
          <w:szCs w:val="20"/>
        </w:rPr>
        <w:t xml:space="preserve"> </w:t>
      </w:r>
      <w:hyperlink r:id="rId23" w:history="1">
        <w:r w:rsidR="00CA5221" w:rsidRPr="007B116D">
          <w:rPr>
            <w:rStyle w:val="Hyperlink"/>
            <w:rFonts w:ascii="Segoe UI" w:eastAsia="Times New Roman" w:hAnsi="Segoe UI" w:cs="Segoe UI"/>
            <w:color w:val="AF272F" w:themeColor="accent2"/>
            <w:sz w:val="20"/>
            <w:szCs w:val="20"/>
            <w:lang w:val="en-AU" w:eastAsia="en-AU"/>
          </w:rPr>
          <w:t>KISSpecialistEquipment@yooralla.com.au</w:t>
        </w:r>
      </w:hyperlink>
    </w:p>
    <w:p w14:paraId="1AAB1A6B" w14:textId="77777777" w:rsidR="00385957" w:rsidRDefault="00385957" w:rsidP="00385957">
      <w:pPr>
        <w:pStyle w:val="BodyText"/>
        <w:spacing w:before="0"/>
        <w:ind w:left="747"/>
        <w:rPr>
          <w:rFonts w:cstheme="minorHAnsi"/>
          <w:sz w:val="20"/>
          <w:szCs w:val="20"/>
        </w:rPr>
      </w:pPr>
    </w:p>
    <w:p w14:paraId="453B0D1C" w14:textId="053597C6" w:rsidR="00E20445" w:rsidRDefault="00E20445" w:rsidP="00B468D9">
      <w:pPr>
        <w:pStyle w:val="Heading1"/>
        <w:ind w:left="567"/>
        <w:rPr>
          <w:w w:val="105"/>
        </w:rPr>
      </w:pPr>
      <w:bookmarkStart w:id="34" w:name="_Toc63867961"/>
      <w:r w:rsidRPr="004F5466">
        <w:rPr>
          <w:w w:val="105"/>
        </w:rPr>
        <w:t>How the</w:t>
      </w:r>
      <w:r w:rsidR="00077F75">
        <w:rPr>
          <w:w w:val="105"/>
        </w:rPr>
        <w:t xml:space="preserve"> </w:t>
      </w:r>
      <w:r w:rsidR="00E33A7C">
        <w:rPr>
          <w:w w:val="105"/>
        </w:rPr>
        <w:t>loan request</w:t>
      </w:r>
      <w:r w:rsidRPr="004F5466">
        <w:rPr>
          <w:w w:val="105"/>
        </w:rPr>
        <w:t xml:space="preserve"> application</w:t>
      </w:r>
      <w:r w:rsidR="00C35E6B" w:rsidRPr="004F5466">
        <w:rPr>
          <w:w w:val="105"/>
        </w:rPr>
        <w:t xml:space="preserve"> </w:t>
      </w:r>
      <w:r w:rsidRPr="004F5466">
        <w:rPr>
          <w:w w:val="105"/>
        </w:rPr>
        <w:t>is considered</w:t>
      </w:r>
      <w:bookmarkEnd w:id="29"/>
      <w:bookmarkEnd w:id="30"/>
      <w:bookmarkEnd w:id="34"/>
    </w:p>
    <w:p w14:paraId="6F7C19FC" w14:textId="13E0C860" w:rsidR="008A2366" w:rsidRDefault="00077F75" w:rsidP="00B468D9">
      <w:pPr>
        <w:pStyle w:val="BodyText"/>
        <w:spacing w:before="0"/>
        <w:ind w:left="567"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 xml:space="preserve">The administering </w:t>
      </w:r>
      <w:r w:rsidR="00C157BC">
        <w:rPr>
          <w:rFonts w:asciiTheme="minorHAnsi" w:hAnsiTheme="minorHAnsi" w:cstheme="minorHAnsi"/>
          <w:color w:val="010202"/>
          <w:sz w:val="20"/>
          <w:szCs w:val="20"/>
        </w:rPr>
        <w:t>organisation</w:t>
      </w:r>
      <w:r>
        <w:rPr>
          <w:rFonts w:asciiTheme="minorHAnsi" w:hAnsiTheme="minorHAnsi" w:cstheme="minorHAnsi"/>
          <w:color w:val="010202"/>
          <w:sz w:val="20"/>
          <w:szCs w:val="20"/>
        </w:rPr>
        <w:t xml:space="preserve"> </w:t>
      </w:r>
      <w:r w:rsidR="00E20445" w:rsidRPr="008C68D1">
        <w:rPr>
          <w:rFonts w:asciiTheme="minorHAnsi" w:hAnsiTheme="minorHAnsi" w:cstheme="minorHAnsi"/>
          <w:color w:val="010202"/>
          <w:sz w:val="20"/>
          <w:szCs w:val="20"/>
        </w:rPr>
        <w:t xml:space="preserve">will determine </w:t>
      </w:r>
      <w:r w:rsidR="00E20445" w:rsidRPr="001F0FDB">
        <w:rPr>
          <w:rFonts w:asciiTheme="minorHAnsi" w:hAnsiTheme="minorHAnsi" w:cstheme="minorHAnsi"/>
          <w:color w:val="010202"/>
          <w:sz w:val="20"/>
          <w:szCs w:val="20"/>
        </w:rPr>
        <w:t>the</w:t>
      </w:r>
      <w:r w:rsidR="00E20445" w:rsidRPr="008C68D1">
        <w:rPr>
          <w:rFonts w:asciiTheme="minorHAnsi" w:hAnsiTheme="minorHAnsi" w:cstheme="minorHAnsi"/>
          <w:color w:val="010202"/>
          <w:sz w:val="20"/>
          <w:szCs w:val="20"/>
        </w:rPr>
        <w:t xml:space="preserve"> eligibility of </w:t>
      </w:r>
      <w:r w:rsidR="00E20445" w:rsidRPr="001F0FDB">
        <w:rPr>
          <w:rFonts w:asciiTheme="minorHAnsi" w:hAnsiTheme="minorHAnsi" w:cstheme="minorHAnsi"/>
          <w:color w:val="010202"/>
          <w:sz w:val="20"/>
          <w:szCs w:val="20"/>
        </w:rPr>
        <w:t>the</w:t>
      </w:r>
      <w:r>
        <w:rPr>
          <w:rFonts w:asciiTheme="minorHAnsi" w:hAnsiTheme="minorHAnsi" w:cstheme="minorHAnsi"/>
          <w:color w:val="010202"/>
          <w:sz w:val="20"/>
          <w:szCs w:val="20"/>
        </w:rPr>
        <w:t xml:space="preserve"> loan request</w:t>
      </w:r>
      <w:r w:rsidR="00E20445" w:rsidRPr="008C68D1">
        <w:rPr>
          <w:rFonts w:asciiTheme="minorHAnsi" w:hAnsiTheme="minorHAnsi" w:cstheme="minorHAnsi"/>
          <w:color w:val="010202"/>
          <w:sz w:val="20"/>
          <w:szCs w:val="20"/>
        </w:rPr>
        <w:t xml:space="preserve"> application and </w:t>
      </w:r>
      <w:r w:rsidR="00E745B5">
        <w:rPr>
          <w:rFonts w:asciiTheme="minorHAnsi" w:hAnsiTheme="minorHAnsi" w:cstheme="minorHAnsi"/>
          <w:color w:val="010202"/>
          <w:sz w:val="20"/>
          <w:szCs w:val="20"/>
        </w:rPr>
        <w:t xml:space="preserve">the </w:t>
      </w:r>
      <w:r w:rsidR="00825C7E">
        <w:rPr>
          <w:rFonts w:asciiTheme="minorHAnsi" w:hAnsiTheme="minorHAnsi" w:cstheme="minorHAnsi"/>
          <w:color w:val="010202"/>
          <w:sz w:val="20"/>
          <w:szCs w:val="20"/>
        </w:rPr>
        <w:t>s</w:t>
      </w:r>
      <w:r>
        <w:rPr>
          <w:rFonts w:asciiTheme="minorHAnsi" w:hAnsiTheme="minorHAnsi" w:cstheme="minorHAnsi"/>
          <w:color w:val="010202"/>
          <w:sz w:val="20"/>
          <w:szCs w:val="20"/>
        </w:rPr>
        <w:t xml:space="preserve">pecialised </w:t>
      </w:r>
      <w:r w:rsidR="00E745B5">
        <w:rPr>
          <w:rFonts w:asciiTheme="minorHAnsi" w:hAnsiTheme="minorHAnsi" w:cstheme="minorHAnsi"/>
          <w:color w:val="010202"/>
          <w:sz w:val="20"/>
          <w:szCs w:val="20"/>
        </w:rPr>
        <w:t>equipment requested</w:t>
      </w:r>
      <w:r w:rsidR="00AC3C9C">
        <w:rPr>
          <w:rFonts w:asciiTheme="minorHAnsi" w:hAnsiTheme="minorHAnsi" w:cstheme="minorHAnsi"/>
          <w:color w:val="010202"/>
          <w:sz w:val="20"/>
          <w:szCs w:val="20"/>
        </w:rPr>
        <w:t xml:space="preserve"> in line with the </w:t>
      </w:r>
      <w:r w:rsidR="004A0879">
        <w:rPr>
          <w:rFonts w:asciiTheme="minorHAnsi" w:hAnsiTheme="minorHAnsi" w:cstheme="minorHAnsi"/>
          <w:color w:val="010202"/>
          <w:sz w:val="20"/>
          <w:szCs w:val="20"/>
        </w:rPr>
        <w:t xml:space="preserve">KIS </w:t>
      </w:r>
      <w:r w:rsidR="00EC5A93">
        <w:rPr>
          <w:rFonts w:asciiTheme="minorHAnsi" w:hAnsiTheme="minorHAnsi" w:cstheme="minorHAnsi"/>
          <w:color w:val="010202"/>
          <w:sz w:val="20"/>
          <w:szCs w:val="20"/>
        </w:rPr>
        <w:t>SEP</w:t>
      </w:r>
      <w:r w:rsidR="00AC3C9C">
        <w:rPr>
          <w:rFonts w:asciiTheme="minorHAnsi" w:hAnsiTheme="minorHAnsi" w:cstheme="minorHAnsi"/>
          <w:color w:val="010202"/>
          <w:sz w:val="20"/>
          <w:szCs w:val="20"/>
        </w:rPr>
        <w:t xml:space="preserve"> Guidelines.</w:t>
      </w:r>
    </w:p>
    <w:p w14:paraId="55D2D5F8" w14:textId="77777777" w:rsidR="005675C5" w:rsidRDefault="005675C5" w:rsidP="00B468D9">
      <w:pPr>
        <w:pStyle w:val="BodyText"/>
        <w:spacing w:before="0"/>
        <w:ind w:left="567" w:right="431"/>
        <w:jc w:val="both"/>
        <w:rPr>
          <w:rFonts w:asciiTheme="minorHAnsi" w:hAnsiTheme="minorHAnsi" w:cstheme="minorHAnsi"/>
          <w:color w:val="010202"/>
          <w:sz w:val="20"/>
          <w:szCs w:val="20"/>
        </w:rPr>
      </w:pPr>
    </w:p>
    <w:p w14:paraId="1CB58107" w14:textId="1A8C570F" w:rsidR="008A2366" w:rsidRDefault="00077F75" w:rsidP="00B468D9">
      <w:pPr>
        <w:pStyle w:val="BodyText"/>
        <w:spacing w:before="0"/>
        <w:ind w:left="567"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Loan request a</w:t>
      </w:r>
      <w:r w:rsidR="008A2366" w:rsidRPr="008A2366">
        <w:rPr>
          <w:rFonts w:asciiTheme="minorHAnsi" w:hAnsiTheme="minorHAnsi" w:cstheme="minorHAnsi"/>
          <w:color w:val="010202"/>
          <w:sz w:val="20"/>
          <w:szCs w:val="20"/>
        </w:rPr>
        <w:t>pplications</w:t>
      </w:r>
      <w:r w:rsidR="008A2366">
        <w:rPr>
          <w:rFonts w:asciiTheme="minorHAnsi" w:hAnsiTheme="minorHAnsi" w:cstheme="minorHAnsi"/>
          <w:color w:val="010202"/>
          <w:sz w:val="20"/>
          <w:szCs w:val="20"/>
        </w:rPr>
        <w:t xml:space="preserve"> </w:t>
      </w:r>
      <w:r w:rsidR="00F36EC7" w:rsidRPr="00D8705E">
        <w:rPr>
          <w:rFonts w:asciiTheme="minorHAnsi" w:hAnsiTheme="minorHAnsi" w:cstheme="minorHAnsi"/>
          <w:color w:val="010202"/>
          <w:sz w:val="20"/>
          <w:szCs w:val="20"/>
        </w:rPr>
        <w:t xml:space="preserve">can be made </w:t>
      </w:r>
      <w:r w:rsidR="005520E3">
        <w:rPr>
          <w:rFonts w:asciiTheme="minorHAnsi" w:hAnsiTheme="minorHAnsi" w:cstheme="minorHAnsi"/>
          <w:color w:val="010202"/>
          <w:sz w:val="20"/>
          <w:szCs w:val="20"/>
        </w:rPr>
        <w:t xml:space="preserve">to the administering organisation </w:t>
      </w:r>
      <w:r w:rsidR="00F36EC7" w:rsidRPr="00D8705E">
        <w:rPr>
          <w:rFonts w:asciiTheme="minorHAnsi" w:hAnsiTheme="minorHAnsi" w:cstheme="minorHAnsi"/>
          <w:color w:val="010202"/>
          <w:sz w:val="20"/>
          <w:szCs w:val="20"/>
        </w:rPr>
        <w:t>at any point during the</w:t>
      </w:r>
      <w:r w:rsidR="008B0C9B" w:rsidRPr="00D8705E">
        <w:rPr>
          <w:rFonts w:asciiTheme="minorHAnsi" w:hAnsiTheme="minorHAnsi" w:cstheme="minorHAnsi"/>
          <w:color w:val="010202"/>
          <w:sz w:val="20"/>
          <w:szCs w:val="20"/>
        </w:rPr>
        <w:t xml:space="preserve"> kindergarten</w:t>
      </w:r>
      <w:r w:rsidR="00F36EC7" w:rsidRPr="00D8705E">
        <w:rPr>
          <w:rFonts w:asciiTheme="minorHAnsi" w:hAnsiTheme="minorHAnsi" w:cstheme="minorHAnsi"/>
          <w:color w:val="010202"/>
          <w:sz w:val="20"/>
          <w:szCs w:val="20"/>
        </w:rPr>
        <w:t xml:space="preserve"> year</w:t>
      </w:r>
      <w:r w:rsidR="008A2366" w:rsidRPr="00D8705E">
        <w:rPr>
          <w:rFonts w:asciiTheme="minorHAnsi" w:hAnsiTheme="minorHAnsi" w:cstheme="minorHAnsi"/>
          <w:color w:val="010202"/>
          <w:sz w:val="20"/>
          <w:szCs w:val="20"/>
        </w:rPr>
        <w:t>.</w:t>
      </w:r>
      <w:r w:rsidR="008250C0">
        <w:rPr>
          <w:rFonts w:asciiTheme="minorHAnsi" w:hAnsiTheme="minorHAnsi" w:cstheme="minorHAnsi"/>
          <w:color w:val="010202"/>
          <w:sz w:val="20"/>
          <w:szCs w:val="20"/>
        </w:rPr>
        <w:t xml:space="preserve"> </w:t>
      </w:r>
      <w:r w:rsidR="002301D6">
        <w:rPr>
          <w:rFonts w:asciiTheme="minorHAnsi" w:hAnsiTheme="minorHAnsi" w:cstheme="minorHAnsi"/>
          <w:color w:val="010202"/>
          <w:sz w:val="20"/>
          <w:szCs w:val="20"/>
        </w:rPr>
        <w:t xml:space="preserve"> </w:t>
      </w:r>
    </w:p>
    <w:p w14:paraId="7CB00D37" w14:textId="77777777" w:rsidR="005675C5" w:rsidRDefault="005675C5" w:rsidP="00B468D9">
      <w:pPr>
        <w:pStyle w:val="BodyText"/>
        <w:spacing w:before="0"/>
        <w:ind w:left="567" w:right="431"/>
        <w:jc w:val="both"/>
        <w:rPr>
          <w:rFonts w:asciiTheme="minorHAnsi" w:hAnsiTheme="minorHAnsi" w:cstheme="minorHAnsi"/>
          <w:color w:val="010202"/>
          <w:sz w:val="20"/>
          <w:szCs w:val="20"/>
        </w:rPr>
      </w:pPr>
    </w:p>
    <w:p w14:paraId="62215D59" w14:textId="736C0C7D" w:rsidR="00B63545" w:rsidRDefault="008A2366" w:rsidP="00B468D9">
      <w:pPr>
        <w:pStyle w:val="BodyText"/>
        <w:spacing w:before="0"/>
        <w:ind w:left="567"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 xml:space="preserve">Upon </w:t>
      </w:r>
      <w:r w:rsidR="00F56A57">
        <w:rPr>
          <w:rFonts w:asciiTheme="minorHAnsi" w:hAnsiTheme="minorHAnsi" w:cstheme="minorHAnsi"/>
          <w:color w:val="010202"/>
          <w:sz w:val="20"/>
          <w:szCs w:val="20"/>
        </w:rPr>
        <w:t>assessment</w:t>
      </w:r>
      <w:r>
        <w:rPr>
          <w:rFonts w:asciiTheme="minorHAnsi" w:hAnsiTheme="minorHAnsi" w:cstheme="minorHAnsi"/>
          <w:color w:val="010202"/>
          <w:sz w:val="20"/>
          <w:szCs w:val="20"/>
        </w:rPr>
        <w:t xml:space="preserve"> of the</w:t>
      </w:r>
      <w:r w:rsidR="00077F75">
        <w:rPr>
          <w:rFonts w:asciiTheme="minorHAnsi" w:hAnsiTheme="minorHAnsi" w:cstheme="minorHAnsi"/>
          <w:color w:val="010202"/>
          <w:sz w:val="20"/>
          <w:szCs w:val="20"/>
        </w:rPr>
        <w:t xml:space="preserve"> loan request</w:t>
      </w:r>
      <w:r>
        <w:rPr>
          <w:rFonts w:asciiTheme="minorHAnsi" w:hAnsiTheme="minorHAnsi" w:cstheme="minorHAnsi"/>
          <w:color w:val="010202"/>
          <w:sz w:val="20"/>
          <w:szCs w:val="20"/>
        </w:rPr>
        <w:t xml:space="preserve"> application,</w:t>
      </w:r>
      <w:r w:rsidR="00077F75">
        <w:rPr>
          <w:rFonts w:asciiTheme="minorHAnsi" w:hAnsiTheme="minorHAnsi" w:cstheme="minorHAnsi"/>
          <w:color w:val="010202"/>
          <w:sz w:val="20"/>
          <w:szCs w:val="20"/>
        </w:rPr>
        <w:t xml:space="preserve"> the administering organisation</w:t>
      </w:r>
      <w:r w:rsidR="00F25C1B" w:rsidRPr="008A2366">
        <w:rPr>
          <w:rFonts w:asciiTheme="minorHAnsi" w:hAnsiTheme="minorHAnsi" w:cstheme="minorHAnsi"/>
          <w:color w:val="010202"/>
          <w:sz w:val="20"/>
          <w:szCs w:val="20"/>
        </w:rPr>
        <w:t xml:space="preserve"> </w:t>
      </w:r>
      <w:r w:rsidR="00AF4239">
        <w:rPr>
          <w:rFonts w:asciiTheme="minorHAnsi" w:hAnsiTheme="minorHAnsi" w:cstheme="minorHAnsi"/>
          <w:color w:val="010202"/>
          <w:sz w:val="20"/>
          <w:szCs w:val="20"/>
        </w:rPr>
        <w:t>will notify the kindergarten</w:t>
      </w:r>
      <w:r w:rsidR="00077F75">
        <w:rPr>
          <w:rFonts w:asciiTheme="minorHAnsi" w:hAnsiTheme="minorHAnsi" w:cstheme="minorHAnsi"/>
          <w:color w:val="010202"/>
          <w:sz w:val="20"/>
          <w:szCs w:val="20"/>
        </w:rPr>
        <w:t xml:space="preserve"> service</w:t>
      </w:r>
      <w:r w:rsidR="00E20445" w:rsidRPr="008A2366">
        <w:rPr>
          <w:rFonts w:asciiTheme="minorHAnsi" w:hAnsiTheme="minorHAnsi" w:cstheme="minorHAnsi"/>
          <w:color w:val="010202"/>
          <w:sz w:val="20"/>
          <w:szCs w:val="20"/>
        </w:rPr>
        <w:t xml:space="preserve"> of the outcome</w:t>
      </w:r>
      <w:r w:rsidR="00E20445" w:rsidRPr="001F0FDB">
        <w:rPr>
          <w:rFonts w:asciiTheme="minorHAnsi" w:hAnsiTheme="minorHAnsi" w:cstheme="minorHAnsi"/>
          <w:color w:val="010202"/>
          <w:sz w:val="20"/>
          <w:szCs w:val="20"/>
        </w:rPr>
        <w:t xml:space="preserve"> </w:t>
      </w:r>
      <w:r w:rsidR="00E20445" w:rsidRPr="008A2366">
        <w:rPr>
          <w:rFonts w:asciiTheme="minorHAnsi" w:hAnsiTheme="minorHAnsi" w:cstheme="minorHAnsi"/>
          <w:color w:val="010202"/>
          <w:sz w:val="20"/>
          <w:szCs w:val="20"/>
        </w:rPr>
        <w:t xml:space="preserve">of the </w:t>
      </w:r>
      <w:r w:rsidR="00077F75">
        <w:rPr>
          <w:rFonts w:asciiTheme="minorHAnsi" w:hAnsiTheme="minorHAnsi" w:cstheme="minorHAnsi"/>
          <w:color w:val="010202"/>
          <w:sz w:val="20"/>
          <w:szCs w:val="20"/>
        </w:rPr>
        <w:t xml:space="preserve">loan request </w:t>
      </w:r>
      <w:r w:rsidR="00E20445" w:rsidRPr="0089119B">
        <w:rPr>
          <w:rFonts w:asciiTheme="minorHAnsi" w:hAnsiTheme="minorHAnsi" w:cstheme="minorHAnsi"/>
          <w:color w:val="010202"/>
          <w:sz w:val="20"/>
          <w:szCs w:val="20"/>
        </w:rPr>
        <w:t xml:space="preserve">application </w:t>
      </w:r>
      <w:r w:rsidR="00E20445" w:rsidRPr="00D9335A">
        <w:rPr>
          <w:rFonts w:asciiTheme="minorHAnsi" w:hAnsiTheme="minorHAnsi" w:cstheme="minorHAnsi"/>
          <w:color w:val="010202"/>
          <w:sz w:val="20"/>
          <w:szCs w:val="20"/>
        </w:rPr>
        <w:t xml:space="preserve">within </w:t>
      </w:r>
      <w:r w:rsidR="00077F75" w:rsidRPr="00D9335A">
        <w:rPr>
          <w:rFonts w:asciiTheme="minorHAnsi" w:hAnsiTheme="minorHAnsi" w:cstheme="minorHAnsi"/>
          <w:color w:val="010202"/>
          <w:sz w:val="20"/>
          <w:szCs w:val="20"/>
        </w:rPr>
        <w:t>two</w:t>
      </w:r>
      <w:r w:rsidR="00E20445" w:rsidRPr="00D9335A">
        <w:rPr>
          <w:rFonts w:asciiTheme="minorHAnsi" w:hAnsiTheme="minorHAnsi" w:cstheme="minorHAnsi"/>
          <w:color w:val="010202"/>
          <w:sz w:val="20"/>
          <w:szCs w:val="20"/>
        </w:rPr>
        <w:t xml:space="preserve"> weeks of</w:t>
      </w:r>
      <w:r w:rsidR="00E20445" w:rsidRPr="0089119B">
        <w:rPr>
          <w:rFonts w:asciiTheme="minorHAnsi" w:hAnsiTheme="minorHAnsi" w:cstheme="minorHAnsi"/>
          <w:color w:val="010202"/>
          <w:sz w:val="20"/>
          <w:szCs w:val="20"/>
        </w:rPr>
        <w:t xml:space="preserve"> a</w:t>
      </w:r>
      <w:r w:rsidR="00077F75">
        <w:rPr>
          <w:rFonts w:asciiTheme="minorHAnsi" w:hAnsiTheme="minorHAnsi" w:cstheme="minorHAnsi"/>
          <w:color w:val="010202"/>
          <w:sz w:val="20"/>
          <w:szCs w:val="20"/>
        </w:rPr>
        <w:t xml:space="preserve"> </w:t>
      </w:r>
      <w:r w:rsidR="00825C7E">
        <w:rPr>
          <w:rFonts w:asciiTheme="minorHAnsi" w:hAnsiTheme="minorHAnsi" w:cstheme="minorHAnsi"/>
          <w:color w:val="010202"/>
          <w:sz w:val="20"/>
          <w:szCs w:val="20"/>
        </w:rPr>
        <w:t>loan</w:t>
      </w:r>
      <w:r w:rsidR="00077F75">
        <w:rPr>
          <w:rFonts w:asciiTheme="minorHAnsi" w:hAnsiTheme="minorHAnsi" w:cstheme="minorHAnsi"/>
          <w:color w:val="010202"/>
          <w:sz w:val="20"/>
          <w:szCs w:val="20"/>
        </w:rPr>
        <w:t xml:space="preserve"> request </w:t>
      </w:r>
      <w:r w:rsidR="00E20445" w:rsidRPr="0089119B">
        <w:rPr>
          <w:rFonts w:asciiTheme="minorHAnsi" w:hAnsiTheme="minorHAnsi" w:cstheme="minorHAnsi"/>
          <w:color w:val="010202"/>
          <w:sz w:val="20"/>
          <w:szCs w:val="20"/>
        </w:rPr>
        <w:t>application being lodged. Where a</w:t>
      </w:r>
      <w:r w:rsidR="00077F75">
        <w:rPr>
          <w:rFonts w:asciiTheme="minorHAnsi" w:hAnsiTheme="minorHAnsi" w:cstheme="minorHAnsi"/>
          <w:color w:val="010202"/>
          <w:sz w:val="20"/>
          <w:szCs w:val="20"/>
        </w:rPr>
        <w:t xml:space="preserve"> loan request</w:t>
      </w:r>
      <w:r w:rsidR="00E20445" w:rsidRPr="0089119B">
        <w:rPr>
          <w:rFonts w:asciiTheme="minorHAnsi" w:hAnsiTheme="minorHAnsi" w:cstheme="minorHAnsi"/>
          <w:color w:val="010202"/>
          <w:sz w:val="20"/>
          <w:szCs w:val="20"/>
        </w:rPr>
        <w:t xml:space="preserve"> application is lodge</w:t>
      </w:r>
      <w:r w:rsidR="00E20445" w:rsidRPr="008A2366">
        <w:rPr>
          <w:rFonts w:asciiTheme="minorHAnsi" w:hAnsiTheme="minorHAnsi" w:cstheme="minorHAnsi"/>
          <w:color w:val="010202"/>
          <w:sz w:val="20"/>
          <w:szCs w:val="20"/>
        </w:rPr>
        <w:t>d in late December or at</w:t>
      </w:r>
      <w:r w:rsidR="00915FB6" w:rsidRPr="008A2366">
        <w:rPr>
          <w:rFonts w:asciiTheme="minorHAnsi" w:hAnsiTheme="minorHAnsi" w:cstheme="minorHAnsi"/>
          <w:color w:val="010202"/>
          <w:sz w:val="20"/>
          <w:szCs w:val="20"/>
        </w:rPr>
        <w:t xml:space="preserve"> </w:t>
      </w:r>
      <w:r w:rsidR="00E20445" w:rsidRPr="008A2366">
        <w:rPr>
          <w:rFonts w:asciiTheme="minorHAnsi" w:hAnsiTheme="minorHAnsi" w:cstheme="minorHAnsi"/>
          <w:color w:val="010202"/>
          <w:sz w:val="20"/>
          <w:szCs w:val="20"/>
        </w:rPr>
        <w:t>the</w:t>
      </w:r>
      <w:r w:rsidR="00E20445" w:rsidRPr="001F0FDB">
        <w:rPr>
          <w:rFonts w:asciiTheme="minorHAnsi" w:hAnsiTheme="minorHAnsi" w:cstheme="minorHAnsi"/>
          <w:color w:val="010202"/>
          <w:sz w:val="20"/>
          <w:szCs w:val="20"/>
        </w:rPr>
        <w:t xml:space="preserve"> </w:t>
      </w:r>
      <w:r w:rsidR="00E20445" w:rsidRPr="008A2366">
        <w:rPr>
          <w:rFonts w:asciiTheme="minorHAnsi" w:hAnsiTheme="minorHAnsi" w:cstheme="minorHAnsi"/>
          <w:color w:val="010202"/>
          <w:sz w:val="20"/>
          <w:szCs w:val="20"/>
        </w:rPr>
        <w:t>beginning</w:t>
      </w:r>
      <w:r w:rsidR="00E20445" w:rsidRPr="001F0FDB">
        <w:rPr>
          <w:rFonts w:asciiTheme="minorHAnsi" w:hAnsiTheme="minorHAnsi" w:cstheme="minorHAnsi"/>
          <w:color w:val="010202"/>
          <w:sz w:val="20"/>
          <w:szCs w:val="20"/>
        </w:rPr>
        <w:t xml:space="preserve"> </w:t>
      </w:r>
      <w:r w:rsidR="00E20445" w:rsidRPr="008A2366">
        <w:rPr>
          <w:rFonts w:asciiTheme="minorHAnsi" w:hAnsiTheme="minorHAnsi" w:cstheme="minorHAnsi"/>
          <w:color w:val="010202"/>
          <w:sz w:val="20"/>
          <w:szCs w:val="20"/>
        </w:rPr>
        <w:t>of the</w:t>
      </w:r>
      <w:r w:rsidR="00E20445" w:rsidRPr="001F0FDB">
        <w:rPr>
          <w:rFonts w:asciiTheme="minorHAnsi" w:hAnsiTheme="minorHAnsi" w:cstheme="minorHAnsi"/>
          <w:color w:val="010202"/>
          <w:sz w:val="20"/>
          <w:szCs w:val="20"/>
        </w:rPr>
        <w:t xml:space="preserve"> </w:t>
      </w:r>
      <w:r w:rsidR="00E20445" w:rsidRPr="008A2366">
        <w:rPr>
          <w:rFonts w:asciiTheme="minorHAnsi" w:hAnsiTheme="minorHAnsi" w:cstheme="minorHAnsi"/>
          <w:color w:val="010202"/>
          <w:sz w:val="20"/>
          <w:szCs w:val="20"/>
        </w:rPr>
        <w:t>New</w:t>
      </w:r>
      <w:r w:rsidR="00E20445" w:rsidRPr="001F0FDB">
        <w:rPr>
          <w:rFonts w:asciiTheme="minorHAnsi" w:hAnsiTheme="minorHAnsi" w:cstheme="minorHAnsi"/>
          <w:color w:val="010202"/>
          <w:sz w:val="20"/>
          <w:szCs w:val="20"/>
        </w:rPr>
        <w:t xml:space="preserve"> </w:t>
      </w:r>
      <w:r w:rsidR="00E20445" w:rsidRPr="008A2366">
        <w:rPr>
          <w:rFonts w:asciiTheme="minorHAnsi" w:hAnsiTheme="minorHAnsi" w:cstheme="minorHAnsi"/>
          <w:color w:val="010202"/>
          <w:sz w:val="20"/>
          <w:szCs w:val="20"/>
        </w:rPr>
        <w:t>Year the</w:t>
      </w:r>
      <w:r w:rsidR="00E20445" w:rsidRPr="001F0FDB">
        <w:rPr>
          <w:rFonts w:asciiTheme="minorHAnsi" w:hAnsiTheme="minorHAnsi" w:cstheme="minorHAnsi"/>
          <w:color w:val="010202"/>
          <w:sz w:val="20"/>
          <w:szCs w:val="20"/>
        </w:rPr>
        <w:t xml:space="preserve"> </w:t>
      </w:r>
      <w:r w:rsidR="00E20445" w:rsidRPr="008A2366">
        <w:rPr>
          <w:rFonts w:asciiTheme="minorHAnsi" w:hAnsiTheme="minorHAnsi" w:cstheme="minorHAnsi"/>
          <w:color w:val="010202"/>
          <w:sz w:val="20"/>
          <w:szCs w:val="20"/>
        </w:rPr>
        <w:t>notification</w:t>
      </w:r>
      <w:r w:rsidR="00E20445" w:rsidRPr="001F0FDB">
        <w:rPr>
          <w:rFonts w:asciiTheme="minorHAnsi" w:hAnsiTheme="minorHAnsi" w:cstheme="minorHAnsi"/>
          <w:color w:val="010202"/>
          <w:sz w:val="20"/>
          <w:szCs w:val="20"/>
        </w:rPr>
        <w:t xml:space="preserve"> </w:t>
      </w:r>
      <w:r w:rsidR="00E20445" w:rsidRPr="008A2366">
        <w:rPr>
          <w:rFonts w:asciiTheme="minorHAnsi" w:hAnsiTheme="minorHAnsi" w:cstheme="minorHAnsi"/>
          <w:color w:val="010202"/>
          <w:sz w:val="20"/>
          <w:szCs w:val="20"/>
        </w:rPr>
        <w:t>timeline may</w:t>
      </w:r>
      <w:r w:rsidR="00E20445" w:rsidRPr="001F0FDB">
        <w:rPr>
          <w:rFonts w:asciiTheme="minorHAnsi" w:hAnsiTheme="minorHAnsi" w:cstheme="minorHAnsi"/>
          <w:color w:val="010202"/>
          <w:sz w:val="20"/>
          <w:szCs w:val="20"/>
        </w:rPr>
        <w:t xml:space="preserve"> </w:t>
      </w:r>
      <w:r w:rsidR="00E20445" w:rsidRPr="008A2366">
        <w:rPr>
          <w:rFonts w:asciiTheme="minorHAnsi" w:hAnsiTheme="minorHAnsi" w:cstheme="minorHAnsi"/>
          <w:color w:val="010202"/>
          <w:sz w:val="20"/>
          <w:szCs w:val="20"/>
        </w:rPr>
        <w:t>require</w:t>
      </w:r>
      <w:r w:rsidR="00E20445" w:rsidRPr="001F0FDB">
        <w:rPr>
          <w:rFonts w:asciiTheme="minorHAnsi" w:hAnsiTheme="minorHAnsi" w:cstheme="minorHAnsi"/>
          <w:color w:val="010202"/>
          <w:sz w:val="20"/>
          <w:szCs w:val="20"/>
        </w:rPr>
        <w:t xml:space="preserve"> </w:t>
      </w:r>
      <w:r w:rsidR="00E20445" w:rsidRPr="008A2366">
        <w:rPr>
          <w:rFonts w:asciiTheme="minorHAnsi" w:hAnsiTheme="minorHAnsi" w:cstheme="minorHAnsi"/>
          <w:color w:val="010202"/>
          <w:sz w:val="20"/>
          <w:szCs w:val="20"/>
        </w:rPr>
        <w:t>some adjustment</w:t>
      </w:r>
      <w:r w:rsidR="00E20445" w:rsidRPr="001F0FDB">
        <w:rPr>
          <w:rFonts w:asciiTheme="minorHAnsi" w:hAnsiTheme="minorHAnsi" w:cstheme="minorHAnsi"/>
          <w:color w:val="010202"/>
          <w:sz w:val="20"/>
          <w:szCs w:val="20"/>
        </w:rPr>
        <w:t xml:space="preserve"> </w:t>
      </w:r>
      <w:r w:rsidR="00E20445" w:rsidRPr="008A2366">
        <w:rPr>
          <w:rFonts w:asciiTheme="minorHAnsi" w:hAnsiTheme="minorHAnsi" w:cstheme="minorHAnsi"/>
          <w:color w:val="010202"/>
          <w:sz w:val="20"/>
          <w:szCs w:val="20"/>
        </w:rPr>
        <w:t>to accommodate the Christmas/New Year holiday period.</w:t>
      </w:r>
    </w:p>
    <w:p w14:paraId="2AFDE165" w14:textId="77777777" w:rsidR="005675C5" w:rsidRPr="008A2366" w:rsidRDefault="005675C5" w:rsidP="00B468D9">
      <w:pPr>
        <w:pStyle w:val="BodyText"/>
        <w:spacing w:before="0"/>
        <w:ind w:left="567" w:right="431"/>
        <w:jc w:val="both"/>
        <w:rPr>
          <w:rFonts w:asciiTheme="minorHAnsi" w:hAnsiTheme="minorHAnsi" w:cstheme="minorHAnsi"/>
          <w:color w:val="010202"/>
          <w:sz w:val="20"/>
          <w:szCs w:val="20"/>
        </w:rPr>
      </w:pPr>
    </w:p>
    <w:p w14:paraId="6B40B43C" w14:textId="09A246ED" w:rsidR="00F25C1B" w:rsidRDefault="00CC0A67" w:rsidP="00B468D9">
      <w:pPr>
        <w:pStyle w:val="BodyText"/>
        <w:spacing w:before="0"/>
        <w:ind w:left="567" w:right="431"/>
        <w:jc w:val="both"/>
        <w:rPr>
          <w:rFonts w:asciiTheme="minorHAnsi" w:hAnsiTheme="minorHAnsi" w:cstheme="minorHAnsi"/>
          <w:color w:val="010202"/>
          <w:sz w:val="20"/>
          <w:szCs w:val="20"/>
        </w:rPr>
      </w:pPr>
      <w:r w:rsidRPr="00CC0A67">
        <w:rPr>
          <w:rFonts w:asciiTheme="minorHAnsi" w:hAnsiTheme="minorHAnsi" w:cstheme="minorHAnsi"/>
          <w:color w:val="010202"/>
          <w:sz w:val="20"/>
          <w:szCs w:val="20"/>
        </w:rPr>
        <w:t xml:space="preserve">The </w:t>
      </w:r>
      <w:r w:rsidR="002D5BF1">
        <w:rPr>
          <w:rFonts w:asciiTheme="minorHAnsi" w:hAnsiTheme="minorHAnsi" w:cstheme="minorHAnsi"/>
          <w:color w:val="010202"/>
          <w:sz w:val="20"/>
          <w:szCs w:val="20"/>
        </w:rPr>
        <w:t>authorised person</w:t>
      </w:r>
      <w:r w:rsidRPr="00CC0A67">
        <w:rPr>
          <w:rFonts w:asciiTheme="minorHAnsi" w:hAnsiTheme="minorHAnsi" w:cstheme="minorHAnsi"/>
          <w:color w:val="010202"/>
          <w:sz w:val="20"/>
          <w:szCs w:val="20"/>
        </w:rPr>
        <w:t xml:space="preserve"> is responsible for advising the parent</w:t>
      </w:r>
      <w:r w:rsidR="00955288">
        <w:rPr>
          <w:rFonts w:asciiTheme="minorHAnsi" w:hAnsiTheme="minorHAnsi" w:cstheme="minorHAnsi"/>
          <w:color w:val="010202"/>
          <w:sz w:val="20"/>
          <w:szCs w:val="20"/>
        </w:rPr>
        <w:t>/</w:t>
      </w:r>
      <w:r w:rsidRPr="00CC0A67">
        <w:rPr>
          <w:rFonts w:asciiTheme="minorHAnsi" w:hAnsiTheme="minorHAnsi" w:cstheme="minorHAnsi"/>
          <w:color w:val="010202"/>
          <w:sz w:val="20"/>
          <w:szCs w:val="20"/>
        </w:rPr>
        <w:t>guardian</w:t>
      </w:r>
      <w:r w:rsidR="00955288">
        <w:rPr>
          <w:rFonts w:asciiTheme="minorHAnsi" w:hAnsiTheme="minorHAnsi" w:cstheme="minorHAnsi"/>
          <w:color w:val="010202"/>
          <w:sz w:val="20"/>
          <w:szCs w:val="20"/>
        </w:rPr>
        <w:t>/</w:t>
      </w:r>
      <w:r w:rsidRPr="00CC0A67">
        <w:rPr>
          <w:rFonts w:asciiTheme="minorHAnsi" w:hAnsiTheme="minorHAnsi" w:cstheme="minorHAnsi"/>
          <w:color w:val="010202"/>
          <w:sz w:val="20"/>
          <w:szCs w:val="20"/>
        </w:rPr>
        <w:t>carer</w:t>
      </w:r>
      <w:r w:rsidR="002D5BF1">
        <w:rPr>
          <w:rFonts w:asciiTheme="minorHAnsi" w:hAnsiTheme="minorHAnsi" w:cstheme="minorHAnsi"/>
          <w:color w:val="010202"/>
          <w:sz w:val="20"/>
          <w:szCs w:val="20"/>
        </w:rPr>
        <w:t xml:space="preserve"> </w:t>
      </w:r>
      <w:r w:rsidR="00955288">
        <w:rPr>
          <w:rFonts w:asciiTheme="minorHAnsi" w:hAnsiTheme="minorHAnsi" w:cstheme="minorHAnsi"/>
          <w:color w:val="010202"/>
          <w:sz w:val="20"/>
          <w:szCs w:val="20"/>
        </w:rPr>
        <w:t xml:space="preserve">and the child’s therapist </w:t>
      </w:r>
      <w:r w:rsidR="002D5BF1">
        <w:rPr>
          <w:rFonts w:asciiTheme="minorHAnsi" w:hAnsiTheme="minorHAnsi" w:cstheme="minorHAnsi"/>
          <w:color w:val="010202"/>
          <w:sz w:val="20"/>
          <w:szCs w:val="20"/>
        </w:rPr>
        <w:t>of the outcome of the loan request application.</w:t>
      </w:r>
      <w:r w:rsidR="00AA1A10">
        <w:rPr>
          <w:rFonts w:asciiTheme="minorHAnsi" w:hAnsiTheme="minorHAnsi" w:cstheme="minorHAnsi"/>
          <w:color w:val="010202"/>
          <w:sz w:val="20"/>
          <w:szCs w:val="20"/>
        </w:rPr>
        <w:t xml:space="preserve"> </w:t>
      </w:r>
    </w:p>
    <w:p w14:paraId="26160268" w14:textId="77777777" w:rsidR="005675C5" w:rsidRPr="008A2366" w:rsidRDefault="005675C5" w:rsidP="00B468D9">
      <w:pPr>
        <w:pStyle w:val="BodyText"/>
        <w:spacing w:before="0"/>
        <w:ind w:left="567" w:right="431"/>
        <w:jc w:val="both"/>
        <w:rPr>
          <w:rFonts w:asciiTheme="minorHAnsi" w:hAnsiTheme="minorHAnsi" w:cstheme="minorHAnsi"/>
          <w:color w:val="010202"/>
          <w:sz w:val="20"/>
          <w:szCs w:val="20"/>
        </w:rPr>
      </w:pPr>
    </w:p>
    <w:p w14:paraId="55F188FC" w14:textId="3FDC1886" w:rsidR="008A2366" w:rsidRDefault="00077F75" w:rsidP="00B468D9">
      <w:pPr>
        <w:pStyle w:val="BodyText"/>
        <w:spacing w:before="0"/>
        <w:ind w:left="567"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The administering organisation</w:t>
      </w:r>
      <w:r w:rsidR="008A2366" w:rsidRPr="008A2366">
        <w:rPr>
          <w:rFonts w:asciiTheme="minorHAnsi" w:hAnsiTheme="minorHAnsi" w:cstheme="minorHAnsi"/>
          <w:color w:val="010202"/>
          <w:sz w:val="20"/>
          <w:szCs w:val="20"/>
        </w:rPr>
        <w:t xml:space="preserve"> </w:t>
      </w:r>
      <w:r w:rsidR="008A2366">
        <w:rPr>
          <w:rFonts w:asciiTheme="minorHAnsi" w:hAnsiTheme="minorHAnsi" w:cstheme="minorHAnsi"/>
          <w:color w:val="010202"/>
          <w:sz w:val="20"/>
          <w:szCs w:val="20"/>
        </w:rPr>
        <w:t>is</w:t>
      </w:r>
      <w:r w:rsidR="008A2366" w:rsidRPr="008A2366">
        <w:rPr>
          <w:rFonts w:asciiTheme="minorHAnsi" w:hAnsiTheme="minorHAnsi" w:cstheme="minorHAnsi"/>
          <w:color w:val="010202"/>
          <w:sz w:val="20"/>
          <w:szCs w:val="20"/>
        </w:rPr>
        <w:t xml:space="preserve"> required to declare any direct involvement with an applicant</w:t>
      </w:r>
      <w:r w:rsidR="00AF4239">
        <w:rPr>
          <w:rFonts w:asciiTheme="minorHAnsi" w:hAnsiTheme="minorHAnsi" w:cstheme="minorHAnsi"/>
          <w:color w:val="010202"/>
          <w:sz w:val="20"/>
          <w:szCs w:val="20"/>
        </w:rPr>
        <w:t xml:space="preserve"> and will ensure that</w:t>
      </w:r>
      <w:r w:rsidR="008A2366" w:rsidRPr="008A2366">
        <w:rPr>
          <w:rFonts w:asciiTheme="minorHAnsi" w:hAnsiTheme="minorHAnsi" w:cstheme="minorHAnsi"/>
          <w:color w:val="010202"/>
          <w:sz w:val="20"/>
          <w:szCs w:val="20"/>
        </w:rPr>
        <w:t xml:space="preserve"> </w:t>
      </w:r>
      <w:r w:rsidR="00AF4239">
        <w:rPr>
          <w:rFonts w:asciiTheme="minorHAnsi" w:hAnsiTheme="minorHAnsi" w:cstheme="minorHAnsi"/>
          <w:color w:val="010202"/>
          <w:sz w:val="20"/>
          <w:szCs w:val="20"/>
        </w:rPr>
        <w:t xml:space="preserve">any </w:t>
      </w:r>
      <w:r w:rsidR="008A2366" w:rsidRPr="008A2366">
        <w:rPr>
          <w:rFonts w:asciiTheme="minorHAnsi" w:hAnsiTheme="minorHAnsi" w:cstheme="minorHAnsi"/>
          <w:color w:val="010202"/>
          <w:sz w:val="20"/>
          <w:szCs w:val="20"/>
        </w:rPr>
        <w:t xml:space="preserve">conflict of interest </w:t>
      </w:r>
      <w:r w:rsidR="00AF4239">
        <w:rPr>
          <w:rFonts w:asciiTheme="minorHAnsi" w:hAnsiTheme="minorHAnsi" w:cstheme="minorHAnsi"/>
          <w:color w:val="010202"/>
          <w:sz w:val="20"/>
          <w:szCs w:val="20"/>
        </w:rPr>
        <w:t xml:space="preserve">is </w:t>
      </w:r>
      <w:r w:rsidR="008A2366" w:rsidRPr="008A2366">
        <w:rPr>
          <w:rFonts w:asciiTheme="minorHAnsi" w:hAnsiTheme="minorHAnsi" w:cstheme="minorHAnsi"/>
          <w:color w:val="010202"/>
          <w:sz w:val="20"/>
          <w:szCs w:val="20"/>
        </w:rPr>
        <w:t>addressed to ensure that the</w:t>
      </w:r>
      <w:r>
        <w:rPr>
          <w:rFonts w:asciiTheme="minorHAnsi" w:hAnsiTheme="minorHAnsi" w:cstheme="minorHAnsi"/>
          <w:color w:val="010202"/>
          <w:sz w:val="20"/>
          <w:szCs w:val="20"/>
        </w:rPr>
        <w:t xml:space="preserve"> loan request</w:t>
      </w:r>
      <w:r w:rsidR="008A2366" w:rsidRPr="008A2366">
        <w:rPr>
          <w:rFonts w:asciiTheme="minorHAnsi" w:hAnsiTheme="minorHAnsi" w:cstheme="minorHAnsi"/>
          <w:color w:val="010202"/>
          <w:sz w:val="20"/>
          <w:szCs w:val="20"/>
        </w:rPr>
        <w:t xml:space="preserve"> application is considered objectively.</w:t>
      </w:r>
    </w:p>
    <w:p w14:paraId="19C14F49" w14:textId="77777777" w:rsidR="00550451" w:rsidRDefault="00550451" w:rsidP="00FC4EB1">
      <w:pPr>
        <w:spacing w:after="160" w:line="259" w:lineRule="auto"/>
        <w:rPr>
          <w:rFonts w:cstheme="minorHAnsi"/>
          <w:color w:val="010202"/>
          <w:sz w:val="20"/>
          <w:szCs w:val="20"/>
        </w:rPr>
      </w:pPr>
      <w:bookmarkStart w:id="35" w:name="_TOC_250011"/>
      <w:bookmarkStart w:id="36" w:name="_Toc330403008"/>
    </w:p>
    <w:p w14:paraId="4D0115F1" w14:textId="6DF32B58" w:rsidR="00E20445" w:rsidRPr="00FC4EB1" w:rsidRDefault="00E20445" w:rsidP="00B468D9">
      <w:pPr>
        <w:pStyle w:val="Heading1"/>
        <w:ind w:left="567"/>
        <w:rPr>
          <w:rFonts w:eastAsia="Calibri" w:cstheme="minorHAnsi"/>
          <w:color w:val="010202"/>
          <w:sz w:val="20"/>
          <w:szCs w:val="20"/>
          <w:lang w:val="en-US"/>
        </w:rPr>
      </w:pPr>
      <w:bookmarkStart w:id="37" w:name="_Toc63867962"/>
      <w:r w:rsidRPr="00AC3C9C">
        <w:rPr>
          <w:w w:val="105"/>
        </w:rPr>
        <w:t xml:space="preserve">How </w:t>
      </w:r>
      <w:r w:rsidR="007743B2">
        <w:rPr>
          <w:w w:val="105"/>
        </w:rPr>
        <w:t>equi</w:t>
      </w:r>
      <w:r w:rsidR="00FF4F9C">
        <w:rPr>
          <w:w w:val="105"/>
        </w:rPr>
        <w:t xml:space="preserve">pment </w:t>
      </w:r>
      <w:r w:rsidRPr="00AC3C9C">
        <w:rPr>
          <w:w w:val="105"/>
        </w:rPr>
        <w:t>is allocated</w:t>
      </w:r>
      <w:bookmarkEnd w:id="35"/>
      <w:bookmarkEnd w:id="36"/>
      <w:bookmarkEnd w:id="37"/>
      <w:r w:rsidR="007B22BB" w:rsidRPr="00AC3C9C">
        <w:rPr>
          <w:w w:val="105"/>
        </w:rPr>
        <w:t xml:space="preserve"> </w:t>
      </w:r>
    </w:p>
    <w:p w14:paraId="110C116E" w14:textId="76E2A4B2" w:rsidR="00302693" w:rsidRPr="00AC3C9C" w:rsidRDefault="00077F75" w:rsidP="00B468D9">
      <w:pPr>
        <w:pStyle w:val="BodyText"/>
        <w:spacing w:before="0"/>
        <w:ind w:left="567" w:right="431"/>
        <w:jc w:val="both"/>
        <w:rPr>
          <w:rFonts w:asciiTheme="minorHAnsi" w:hAnsiTheme="minorHAnsi" w:cstheme="minorHAnsi"/>
          <w:color w:val="010202"/>
          <w:sz w:val="20"/>
          <w:szCs w:val="20"/>
        </w:rPr>
      </w:pPr>
      <w:r w:rsidRPr="00AC3C9C">
        <w:rPr>
          <w:rFonts w:asciiTheme="minorHAnsi" w:hAnsiTheme="minorHAnsi" w:cstheme="minorHAnsi"/>
          <w:color w:val="010202"/>
          <w:sz w:val="20"/>
          <w:szCs w:val="20"/>
        </w:rPr>
        <w:t>The administering organisation</w:t>
      </w:r>
      <w:r w:rsidR="00400C34" w:rsidRPr="00AC3C9C">
        <w:rPr>
          <w:rFonts w:asciiTheme="minorHAnsi" w:hAnsiTheme="minorHAnsi" w:cstheme="minorHAnsi"/>
          <w:color w:val="010202"/>
          <w:sz w:val="20"/>
          <w:szCs w:val="20"/>
        </w:rPr>
        <w:t xml:space="preserve"> </w:t>
      </w:r>
      <w:r w:rsidR="000817BB" w:rsidRPr="00AC3C9C">
        <w:rPr>
          <w:rFonts w:asciiTheme="minorHAnsi" w:hAnsiTheme="minorHAnsi" w:cstheme="minorHAnsi"/>
          <w:color w:val="010202"/>
          <w:sz w:val="20"/>
          <w:szCs w:val="20"/>
        </w:rPr>
        <w:t xml:space="preserve">will </w:t>
      </w:r>
      <w:r w:rsidR="00302693" w:rsidRPr="00AC3C9C">
        <w:rPr>
          <w:rFonts w:asciiTheme="minorHAnsi" w:hAnsiTheme="minorHAnsi" w:cstheme="minorHAnsi"/>
          <w:color w:val="010202"/>
          <w:sz w:val="20"/>
          <w:szCs w:val="20"/>
        </w:rPr>
        <w:t xml:space="preserve">advise the </w:t>
      </w:r>
      <w:r w:rsidR="002D5BF1">
        <w:rPr>
          <w:rFonts w:asciiTheme="minorHAnsi" w:hAnsiTheme="minorHAnsi" w:cstheme="minorHAnsi"/>
          <w:color w:val="010202"/>
          <w:sz w:val="20"/>
          <w:szCs w:val="20"/>
        </w:rPr>
        <w:t>authorised person</w:t>
      </w:r>
      <w:r w:rsidR="00302693" w:rsidRPr="00AC3C9C">
        <w:rPr>
          <w:rFonts w:asciiTheme="minorHAnsi" w:hAnsiTheme="minorHAnsi" w:cstheme="minorHAnsi"/>
          <w:color w:val="010202"/>
          <w:sz w:val="20"/>
          <w:szCs w:val="20"/>
        </w:rPr>
        <w:t xml:space="preserve"> </w:t>
      </w:r>
      <w:r w:rsidR="000817BB" w:rsidRPr="00AC3C9C">
        <w:rPr>
          <w:rFonts w:asciiTheme="minorHAnsi" w:hAnsiTheme="minorHAnsi" w:cstheme="minorHAnsi"/>
          <w:color w:val="010202"/>
          <w:sz w:val="20"/>
          <w:szCs w:val="20"/>
        </w:rPr>
        <w:t xml:space="preserve">of the outcome of the </w:t>
      </w:r>
      <w:r w:rsidRPr="00AC3C9C">
        <w:rPr>
          <w:rFonts w:asciiTheme="minorHAnsi" w:hAnsiTheme="minorHAnsi" w:cstheme="minorHAnsi"/>
          <w:color w:val="010202"/>
          <w:sz w:val="20"/>
          <w:szCs w:val="20"/>
        </w:rPr>
        <w:t xml:space="preserve">loan request </w:t>
      </w:r>
      <w:r w:rsidR="00302693" w:rsidRPr="00AC3C9C">
        <w:rPr>
          <w:rFonts w:asciiTheme="minorHAnsi" w:hAnsiTheme="minorHAnsi" w:cstheme="minorHAnsi"/>
          <w:color w:val="010202"/>
          <w:sz w:val="20"/>
          <w:szCs w:val="20"/>
        </w:rPr>
        <w:t>application</w:t>
      </w:r>
      <w:r w:rsidR="005520E3">
        <w:rPr>
          <w:rFonts w:asciiTheme="minorHAnsi" w:hAnsiTheme="minorHAnsi" w:cstheme="minorHAnsi"/>
          <w:color w:val="010202"/>
          <w:sz w:val="20"/>
          <w:szCs w:val="20"/>
        </w:rPr>
        <w:t xml:space="preserve"> (e.g. eligible or ineligible</w:t>
      </w:r>
      <w:r w:rsidR="00D4632F">
        <w:rPr>
          <w:rFonts w:asciiTheme="minorHAnsi" w:hAnsiTheme="minorHAnsi" w:cstheme="minorHAnsi"/>
          <w:color w:val="010202"/>
          <w:sz w:val="20"/>
          <w:szCs w:val="20"/>
        </w:rPr>
        <w:t>)</w:t>
      </w:r>
      <w:r w:rsidR="00263801">
        <w:rPr>
          <w:rFonts w:asciiTheme="minorHAnsi" w:hAnsiTheme="minorHAnsi" w:cstheme="minorHAnsi"/>
          <w:color w:val="010202"/>
          <w:sz w:val="20"/>
          <w:szCs w:val="20"/>
        </w:rPr>
        <w:t xml:space="preserve"> within </w:t>
      </w:r>
      <w:r w:rsidR="00263801" w:rsidRPr="00ED6CB5">
        <w:rPr>
          <w:rFonts w:asciiTheme="minorHAnsi" w:hAnsiTheme="minorHAnsi" w:cstheme="minorHAnsi"/>
          <w:color w:val="010202"/>
          <w:sz w:val="20"/>
          <w:szCs w:val="20"/>
        </w:rPr>
        <w:t>two weeks</w:t>
      </w:r>
      <w:r w:rsidR="00263801">
        <w:rPr>
          <w:rFonts w:asciiTheme="minorHAnsi" w:hAnsiTheme="minorHAnsi" w:cstheme="minorHAnsi"/>
          <w:color w:val="010202"/>
          <w:sz w:val="20"/>
          <w:szCs w:val="20"/>
        </w:rPr>
        <w:t xml:space="preserve"> of receipt of the loan request application.</w:t>
      </w:r>
    </w:p>
    <w:p w14:paraId="6E405BF4" w14:textId="36148EFC" w:rsidR="000817BB" w:rsidRPr="00AC3C9C" w:rsidRDefault="000817BB" w:rsidP="005675C5">
      <w:pPr>
        <w:pStyle w:val="BodyText"/>
        <w:spacing w:before="0"/>
        <w:ind w:left="720" w:right="431"/>
        <w:jc w:val="both"/>
        <w:rPr>
          <w:rFonts w:asciiTheme="minorHAnsi" w:hAnsiTheme="minorHAnsi" w:cstheme="minorHAnsi"/>
          <w:color w:val="010202"/>
          <w:sz w:val="20"/>
          <w:szCs w:val="20"/>
        </w:rPr>
      </w:pPr>
    </w:p>
    <w:p w14:paraId="4DBE3063" w14:textId="5BED4A7A" w:rsidR="000817BB" w:rsidRDefault="00A1120F" w:rsidP="00B468D9">
      <w:pPr>
        <w:pStyle w:val="BodyText"/>
        <w:spacing w:before="0"/>
        <w:ind w:left="567"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T</w:t>
      </w:r>
      <w:r w:rsidR="000817BB" w:rsidRPr="00AC3C9C">
        <w:rPr>
          <w:rFonts w:asciiTheme="minorHAnsi" w:hAnsiTheme="minorHAnsi" w:cstheme="minorHAnsi"/>
          <w:color w:val="010202"/>
          <w:sz w:val="20"/>
          <w:szCs w:val="20"/>
        </w:rPr>
        <w:t xml:space="preserve">he </w:t>
      </w:r>
      <w:r w:rsidR="00AC3C9C" w:rsidRPr="00AC3C9C">
        <w:rPr>
          <w:rFonts w:asciiTheme="minorHAnsi" w:hAnsiTheme="minorHAnsi" w:cstheme="minorHAnsi"/>
          <w:color w:val="010202"/>
          <w:sz w:val="20"/>
          <w:szCs w:val="20"/>
        </w:rPr>
        <w:t>allied health professional</w:t>
      </w:r>
      <w:r w:rsidR="000817BB" w:rsidRPr="00AC3C9C">
        <w:rPr>
          <w:rFonts w:asciiTheme="minorHAnsi" w:hAnsiTheme="minorHAnsi" w:cstheme="minorHAnsi"/>
          <w:color w:val="010202"/>
          <w:sz w:val="20"/>
          <w:szCs w:val="20"/>
        </w:rPr>
        <w:t xml:space="preserve"> of the administering organisation will liaise with the child’s therapist regarding the specialised equipment and the specifications of the equipment being sought.</w:t>
      </w:r>
    </w:p>
    <w:p w14:paraId="574B61C7" w14:textId="307D5E32" w:rsidR="00263801" w:rsidRDefault="00263801" w:rsidP="00B468D9">
      <w:pPr>
        <w:pStyle w:val="BodyText"/>
        <w:spacing w:before="0"/>
        <w:ind w:left="567" w:right="431"/>
        <w:jc w:val="both"/>
        <w:rPr>
          <w:rFonts w:asciiTheme="minorHAnsi" w:hAnsiTheme="minorHAnsi" w:cstheme="minorHAnsi"/>
          <w:color w:val="010202"/>
          <w:sz w:val="20"/>
          <w:szCs w:val="20"/>
        </w:rPr>
      </w:pPr>
    </w:p>
    <w:p w14:paraId="02FBABF7" w14:textId="0CC54BAE" w:rsidR="00FC4EB1" w:rsidRPr="00ED6CB5" w:rsidRDefault="00263801" w:rsidP="00A1120F">
      <w:pPr>
        <w:pStyle w:val="BodyText"/>
        <w:spacing w:before="0"/>
        <w:ind w:left="567"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If the loan application request is deemed eligible</w:t>
      </w:r>
      <w:r w:rsidR="00A1120F">
        <w:rPr>
          <w:rFonts w:asciiTheme="minorHAnsi" w:hAnsiTheme="minorHAnsi" w:cstheme="minorHAnsi"/>
          <w:color w:val="010202"/>
          <w:sz w:val="20"/>
          <w:szCs w:val="20"/>
        </w:rPr>
        <w:t xml:space="preserve">, the administering organisation will advise the </w:t>
      </w:r>
      <w:r w:rsidR="002D5BF1">
        <w:rPr>
          <w:rFonts w:asciiTheme="minorHAnsi" w:hAnsiTheme="minorHAnsi" w:cstheme="minorHAnsi"/>
          <w:color w:val="010202"/>
          <w:sz w:val="20"/>
          <w:szCs w:val="20"/>
        </w:rPr>
        <w:t>authorised person</w:t>
      </w:r>
      <w:r w:rsidR="00A1120F">
        <w:rPr>
          <w:rFonts w:asciiTheme="minorHAnsi" w:hAnsiTheme="minorHAnsi" w:cstheme="minorHAnsi"/>
          <w:color w:val="010202"/>
          <w:sz w:val="20"/>
          <w:szCs w:val="20"/>
        </w:rPr>
        <w:t>, who in turn informs the parent/guardian/carer</w:t>
      </w:r>
      <w:r w:rsidR="005B632E">
        <w:rPr>
          <w:rFonts w:asciiTheme="minorHAnsi" w:hAnsiTheme="minorHAnsi" w:cstheme="minorHAnsi"/>
          <w:color w:val="010202"/>
          <w:sz w:val="20"/>
          <w:szCs w:val="20"/>
        </w:rPr>
        <w:t xml:space="preserve"> and the </w:t>
      </w:r>
      <w:r w:rsidR="00A1120F">
        <w:rPr>
          <w:rFonts w:asciiTheme="minorHAnsi" w:hAnsiTheme="minorHAnsi" w:cstheme="minorHAnsi"/>
          <w:color w:val="010202"/>
          <w:sz w:val="20"/>
          <w:szCs w:val="20"/>
        </w:rPr>
        <w:t>child’s therapist of the outcome of the application.  T</w:t>
      </w:r>
      <w:r w:rsidR="00AC3C9C" w:rsidRPr="00A1120F">
        <w:rPr>
          <w:rFonts w:asciiTheme="minorHAnsi" w:hAnsiTheme="minorHAnsi" w:cstheme="minorHAnsi"/>
          <w:color w:val="010202"/>
          <w:sz w:val="20"/>
          <w:szCs w:val="20"/>
        </w:rPr>
        <w:t>he item will be sent by courier to the kindergarten service</w:t>
      </w:r>
      <w:r w:rsidR="00FD6B07">
        <w:rPr>
          <w:rFonts w:asciiTheme="minorHAnsi" w:hAnsiTheme="minorHAnsi" w:cstheme="minorHAnsi"/>
          <w:color w:val="010202"/>
          <w:sz w:val="20"/>
          <w:szCs w:val="20"/>
        </w:rPr>
        <w:t xml:space="preserve"> within </w:t>
      </w:r>
      <w:r w:rsidR="00FD6B07" w:rsidRPr="00ED6CB5">
        <w:rPr>
          <w:rFonts w:asciiTheme="minorHAnsi" w:hAnsiTheme="minorHAnsi" w:cstheme="minorHAnsi"/>
          <w:color w:val="010202"/>
          <w:sz w:val="20"/>
          <w:szCs w:val="20"/>
        </w:rPr>
        <w:t>one calendar month from notification of outcome,</w:t>
      </w:r>
      <w:r w:rsidR="00F321A8" w:rsidRPr="00ED6CB5">
        <w:rPr>
          <w:rFonts w:asciiTheme="minorHAnsi" w:hAnsiTheme="minorHAnsi" w:cstheme="minorHAnsi"/>
          <w:color w:val="010202"/>
          <w:sz w:val="20"/>
          <w:szCs w:val="20"/>
        </w:rPr>
        <w:t xml:space="preserve"> pending availability of the equipment</w:t>
      </w:r>
      <w:r w:rsidR="00B86B04" w:rsidRPr="00ED6CB5">
        <w:rPr>
          <w:rFonts w:asciiTheme="minorHAnsi" w:hAnsiTheme="minorHAnsi" w:cstheme="minorHAnsi"/>
          <w:color w:val="010202"/>
          <w:sz w:val="20"/>
          <w:szCs w:val="20"/>
        </w:rPr>
        <w:t xml:space="preserve"> and upon the return of the signed loan agreement.</w:t>
      </w:r>
    </w:p>
    <w:p w14:paraId="67D12357" w14:textId="5D459D24" w:rsidR="00D4632F" w:rsidRPr="00ED6CB5" w:rsidRDefault="00D4632F" w:rsidP="00B468D9">
      <w:pPr>
        <w:spacing w:after="0"/>
        <w:ind w:left="643" w:hanging="76"/>
        <w:rPr>
          <w:sz w:val="20"/>
          <w:szCs w:val="24"/>
        </w:rPr>
      </w:pPr>
    </w:p>
    <w:p w14:paraId="52AA546E" w14:textId="43E21339" w:rsidR="00D4632F" w:rsidRPr="00ED6CB5" w:rsidRDefault="00D4632F" w:rsidP="00B468D9">
      <w:pPr>
        <w:spacing w:after="0"/>
        <w:ind w:left="567"/>
        <w:rPr>
          <w:sz w:val="20"/>
          <w:szCs w:val="24"/>
        </w:rPr>
      </w:pPr>
      <w:r w:rsidRPr="00ED6CB5">
        <w:rPr>
          <w:sz w:val="20"/>
          <w:szCs w:val="24"/>
        </w:rPr>
        <w:t xml:space="preserve">If the loan request application is deemed ineligible, the kindergarten service may request an appeal of the decision.  </w:t>
      </w:r>
    </w:p>
    <w:p w14:paraId="53083BA9" w14:textId="281D1207" w:rsidR="00CB6F80" w:rsidRPr="00ED6CB5" w:rsidRDefault="00CB6F80" w:rsidP="00B468D9">
      <w:pPr>
        <w:spacing w:after="0"/>
        <w:ind w:left="567"/>
        <w:rPr>
          <w:sz w:val="20"/>
          <w:szCs w:val="24"/>
        </w:rPr>
      </w:pPr>
    </w:p>
    <w:p w14:paraId="2A5582CD" w14:textId="0D172E90" w:rsidR="00E94961" w:rsidRPr="00ED6CB5" w:rsidRDefault="00D972B4" w:rsidP="00E94961">
      <w:pPr>
        <w:pStyle w:val="Heading1"/>
        <w:ind w:left="567"/>
        <w:rPr>
          <w:w w:val="105"/>
        </w:rPr>
      </w:pPr>
      <w:r w:rsidRPr="00ED6CB5">
        <w:rPr>
          <w:w w:val="105"/>
        </w:rPr>
        <w:t>PRESCRIBING THERAPIST RE</w:t>
      </w:r>
      <w:r w:rsidR="005E02F0" w:rsidRPr="00ED6CB5">
        <w:rPr>
          <w:w w:val="105"/>
        </w:rPr>
        <w:t>SPONSIBILITY</w:t>
      </w:r>
    </w:p>
    <w:p w14:paraId="5D53896A" w14:textId="37DC35EF" w:rsidR="00E94961" w:rsidRDefault="00D972B4" w:rsidP="00B468D9">
      <w:pPr>
        <w:spacing w:after="0"/>
        <w:ind w:left="567"/>
        <w:rPr>
          <w:sz w:val="20"/>
          <w:szCs w:val="24"/>
        </w:rPr>
      </w:pPr>
      <w:r w:rsidRPr="00ED6CB5">
        <w:rPr>
          <w:rFonts w:cstheme="minorHAnsi"/>
          <w:color w:val="010202"/>
          <w:sz w:val="20"/>
          <w:szCs w:val="20"/>
        </w:rPr>
        <w:t xml:space="preserve">It is the responsibility of the </w:t>
      </w:r>
      <w:r w:rsidR="005E02F0" w:rsidRPr="00ED6CB5">
        <w:rPr>
          <w:rFonts w:cstheme="minorHAnsi"/>
          <w:color w:val="010202"/>
          <w:sz w:val="20"/>
          <w:szCs w:val="20"/>
        </w:rPr>
        <w:t>prescribing</w:t>
      </w:r>
      <w:r w:rsidRPr="00ED6CB5">
        <w:rPr>
          <w:rFonts w:cstheme="minorHAnsi"/>
          <w:color w:val="010202"/>
          <w:sz w:val="20"/>
          <w:szCs w:val="20"/>
        </w:rPr>
        <w:t xml:space="preserve"> therapist to support </w:t>
      </w:r>
      <w:r w:rsidR="005E02F0" w:rsidRPr="00ED6CB5">
        <w:rPr>
          <w:rFonts w:cstheme="minorHAnsi"/>
          <w:color w:val="010202"/>
          <w:sz w:val="20"/>
          <w:szCs w:val="20"/>
        </w:rPr>
        <w:t xml:space="preserve">the set up </w:t>
      </w:r>
      <w:r w:rsidR="00AB5450" w:rsidRPr="00ED6CB5">
        <w:rPr>
          <w:rFonts w:cstheme="minorHAnsi"/>
          <w:color w:val="010202"/>
          <w:sz w:val="20"/>
          <w:szCs w:val="20"/>
        </w:rPr>
        <w:t xml:space="preserve">and fitting </w:t>
      </w:r>
      <w:r w:rsidR="005E02F0" w:rsidRPr="00ED6CB5">
        <w:rPr>
          <w:rFonts w:cstheme="minorHAnsi"/>
          <w:color w:val="010202"/>
          <w:sz w:val="20"/>
          <w:szCs w:val="20"/>
        </w:rPr>
        <w:t>of the equipment</w:t>
      </w:r>
      <w:r w:rsidR="00AB5450" w:rsidRPr="00ED6CB5">
        <w:rPr>
          <w:rFonts w:cstheme="minorHAnsi"/>
          <w:color w:val="010202"/>
          <w:sz w:val="20"/>
          <w:szCs w:val="20"/>
        </w:rPr>
        <w:t xml:space="preserve">.  The prescribing therapist will also be responsible for </w:t>
      </w:r>
      <w:r w:rsidR="00F02F26" w:rsidRPr="00ED6CB5">
        <w:rPr>
          <w:rFonts w:cstheme="minorHAnsi"/>
          <w:color w:val="010202"/>
          <w:sz w:val="20"/>
          <w:szCs w:val="20"/>
        </w:rPr>
        <w:t>on-site</w:t>
      </w:r>
      <w:r w:rsidR="00AB5450" w:rsidRPr="00ED6CB5">
        <w:rPr>
          <w:rFonts w:cstheme="minorHAnsi"/>
          <w:color w:val="010202"/>
          <w:sz w:val="20"/>
          <w:szCs w:val="20"/>
        </w:rPr>
        <w:t xml:space="preserve"> </w:t>
      </w:r>
      <w:r w:rsidR="005E02F0" w:rsidRPr="00ED6CB5">
        <w:rPr>
          <w:rFonts w:cstheme="minorHAnsi"/>
          <w:color w:val="010202"/>
          <w:sz w:val="20"/>
          <w:szCs w:val="20"/>
        </w:rPr>
        <w:t>training</w:t>
      </w:r>
      <w:r w:rsidR="00AB5450" w:rsidRPr="00ED6CB5">
        <w:rPr>
          <w:rFonts w:cstheme="minorHAnsi"/>
          <w:color w:val="010202"/>
          <w:sz w:val="20"/>
          <w:szCs w:val="20"/>
        </w:rPr>
        <w:t xml:space="preserve"> of</w:t>
      </w:r>
      <w:r w:rsidR="005E02F0" w:rsidRPr="00ED6CB5">
        <w:rPr>
          <w:rFonts w:cstheme="minorHAnsi"/>
          <w:color w:val="010202"/>
          <w:sz w:val="20"/>
          <w:szCs w:val="20"/>
        </w:rPr>
        <w:t xml:space="preserve"> staff</w:t>
      </w:r>
      <w:r w:rsidR="00AB5450" w:rsidRPr="00ED6CB5">
        <w:rPr>
          <w:rFonts w:cstheme="minorHAnsi"/>
          <w:color w:val="010202"/>
          <w:sz w:val="20"/>
          <w:szCs w:val="20"/>
        </w:rPr>
        <w:t xml:space="preserve"> </w:t>
      </w:r>
      <w:r w:rsidR="005E02F0" w:rsidRPr="00ED6CB5">
        <w:rPr>
          <w:rFonts w:cstheme="minorHAnsi"/>
          <w:color w:val="010202"/>
          <w:sz w:val="20"/>
          <w:szCs w:val="20"/>
        </w:rPr>
        <w:t>in the correct</w:t>
      </w:r>
      <w:r w:rsidR="00AB5450" w:rsidRPr="00ED6CB5">
        <w:rPr>
          <w:rFonts w:cstheme="minorHAnsi"/>
          <w:color w:val="010202"/>
          <w:sz w:val="20"/>
          <w:szCs w:val="20"/>
        </w:rPr>
        <w:t xml:space="preserve"> use of the equipment provided</w:t>
      </w:r>
      <w:r w:rsidR="005E02F0" w:rsidRPr="00ED6CB5">
        <w:rPr>
          <w:rFonts w:cstheme="minorHAnsi"/>
          <w:color w:val="010202"/>
          <w:sz w:val="20"/>
          <w:szCs w:val="20"/>
        </w:rPr>
        <w:t>.</w:t>
      </w:r>
    </w:p>
    <w:p w14:paraId="61C3A9CA" w14:textId="77777777" w:rsidR="00E94961" w:rsidRDefault="00E94961" w:rsidP="00B468D9">
      <w:pPr>
        <w:spacing w:after="0"/>
        <w:ind w:left="567"/>
        <w:rPr>
          <w:sz w:val="20"/>
          <w:szCs w:val="24"/>
        </w:rPr>
      </w:pPr>
    </w:p>
    <w:p w14:paraId="00497F47" w14:textId="77777777" w:rsidR="00CB6F80" w:rsidRDefault="00CB6F80" w:rsidP="00CB6F80">
      <w:pPr>
        <w:pStyle w:val="Heading1"/>
        <w:ind w:left="567"/>
        <w:rPr>
          <w:w w:val="105"/>
        </w:rPr>
      </w:pPr>
      <w:bookmarkStart w:id="38" w:name="_Toc63867963"/>
      <w:r w:rsidRPr="004F5466">
        <w:rPr>
          <w:w w:val="105"/>
        </w:rPr>
        <w:t>Appeal process</w:t>
      </w:r>
      <w:bookmarkEnd w:id="38"/>
    </w:p>
    <w:p w14:paraId="1EA46571" w14:textId="77777777" w:rsidR="00CB6F80" w:rsidRDefault="00CB6F80" w:rsidP="00CB6F80">
      <w:pPr>
        <w:pStyle w:val="BodyText"/>
        <w:spacing w:before="0"/>
        <w:ind w:left="567" w:right="431"/>
        <w:jc w:val="both"/>
        <w:rPr>
          <w:rFonts w:asciiTheme="minorHAnsi" w:hAnsiTheme="minorHAnsi" w:cstheme="minorHAnsi"/>
          <w:color w:val="010202"/>
          <w:sz w:val="20"/>
          <w:szCs w:val="20"/>
        </w:rPr>
      </w:pPr>
      <w:r>
        <w:rPr>
          <w:rFonts w:asciiTheme="minorHAnsi" w:hAnsiTheme="minorHAnsi" w:cstheme="minorHAnsi"/>
          <w:color w:val="010202"/>
          <w:sz w:val="20"/>
          <w:szCs w:val="20"/>
        </w:rPr>
        <w:t>The kindergarten service</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may</w:t>
      </w:r>
      <w:r w:rsidRPr="0095774D">
        <w:rPr>
          <w:rFonts w:asciiTheme="minorHAnsi" w:hAnsiTheme="minorHAnsi" w:cstheme="minorHAnsi"/>
          <w:color w:val="010202"/>
          <w:sz w:val="20"/>
          <w:szCs w:val="20"/>
        </w:rPr>
        <w:t xml:space="preserve"> re</w:t>
      </w:r>
      <w:r w:rsidRPr="001F0FDB">
        <w:rPr>
          <w:rFonts w:asciiTheme="minorHAnsi" w:hAnsiTheme="minorHAnsi" w:cstheme="minorHAnsi"/>
          <w:color w:val="010202"/>
          <w:sz w:val="20"/>
          <w:szCs w:val="20"/>
        </w:rPr>
        <w:t>qu</w:t>
      </w:r>
      <w:r w:rsidRPr="0095774D">
        <w:rPr>
          <w:rFonts w:asciiTheme="minorHAnsi" w:hAnsiTheme="minorHAnsi" w:cstheme="minorHAnsi"/>
          <w:color w:val="010202"/>
          <w:sz w:val="20"/>
          <w:szCs w:val="20"/>
        </w:rPr>
        <w:t>e</w:t>
      </w:r>
      <w:r w:rsidRPr="001F0FDB">
        <w:rPr>
          <w:rFonts w:asciiTheme="minorHAnsi" w:hAnsiTheme="minorHAnsi" w:cstheme="minorHAnsi"/>
          <w:color w:val="010202"/>
          <w:sz w:val="20"/>
          <w:szCs w:val="20"/>
        </w:rPr>
        <w:t>s</w:t>
      </w:r>
      <w:r w:rsidRPr="0095774D">
        <w:rPr>
          <w:rFonts w:asciiTheme="minorHAnsi" w:hAnsiTheme="minorHAnsi" w:cstheme="minorHAnsi"/>
          <w:color w:val="010202"/>
          <w:sz w:val="20"/>
          <w:szCs w:val="20"/>
        </w:rPr>
        <w:t xml:space="preserve">t </w:t>
      </w:r>
      <w:r w:rsidRPr="001F0FDB">
        <w:rPr>
          <w:rFonts w:asciiTheme="minorHAnsi" w:hAnsiTheme="minorHAnsi" w:cstheme="minorHAnsi"/>
          <w:color w:val="010202"/>
          <w:sz w:val="20"/>
          <w:szCs w:val="20"/>
        </w:rPr>
        <w:t>an</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appeal</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of</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decisions</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regarding</w:t>
      </w:r>
      <w:r w:rsidRPr="0095774D">
        <w:rPr>
          <w:rFonts w:asciiTheme="minorHAnsi" w:hAnsiTheme="minorHAnsi" w:cstheme="minorHAnsi"/>
          <w:color w:val="010202"/>
          <w:sz w:val="20"/>
          <w:szCs w:val="20"/>
        </w:rPr>
        <w:t xml:space="preserve"> e</w:t>
      </w:r>
      <w:r w:rsidRPr="001F0FDB">
        <w:rPr>
          <w:rFonts w:asciiTheme="minorHAnsi" w:hAnsiTheme="minorHAnsi" w:cstheme="minorHAnsi"/>
          <w:color w:val="010202"/>
          <w:sz w:val="20"/>
          <w:szCs w:val="20"/>
        </w:rPr>
        <w:t>ligibili</w:t>
      </w:r>
      <w:r w:rsidRPr="0095774D">
        <w:rPr>
          <w:rFonts w:asciiTheme="minorHAnsi" w:hAnsiTheme="minorHAnsi" w:cstheme="minorHAnsi"/>
          <w:color w:val="010202"/>
          <w:sz w:val="20"/>
          <w:szCs w:val="20"/>
        </w:rPr>
        <w:t>t</w:t>
      </w:r>
      <w:r w:rsidRPr="001F0FDB">
        <w:rPr>
          <w:rFonts w:asciiTheme="minorHAnsi" w:hAnsiTheme="minorHAnsi" w:cstheme="minorHAnsi"/>
          <w:color w:val="010202"/>
          <w:sz w:val="20"/>
          <w:szCs w:val="20"/>
        </w:rPr>
        <w:t>y.</w:t>
      </w:r>
    </w:p>
    <w:p w14:paraId="23D45EB2" w14:textId="77777777" w:rsidR="00CB6F80" w:rsidRPr="0095774D" w:rsidRDefault="00CB6F80" w:rsidP="00CB6F80">
      <w:pPr>
        <w:pStyle w:val="BodyText"/>
        <w:spacing w:before="0"/>
        <w:ind w:left="567" w:right="431"/>
        <w:jc w:val="both"/>
        <w:rPr>
          <w:rFonts w:asciiTheme="minorHAnsi" w:hAnsiTheme="minorHAnsi" w:cstheme="minorHAnsi"/>
          <w:color w:val="010202"/>
          <w:sz w:val="20"/>
          <w:szCs w:val="20"/>
        </w:rPr>
      </w:pPr>
    </w:p>
    <w:p w14:paraId="25418ED5" w14:textId="2D6EE4B1" w:rsidR="00CB6F80" w:rsidRDefault="00CB6F80" w:rsidP="00CB6F80">
      <w:pPr>
        <w:pStyle w:val="BodyText"/>
        <w:spacing w:before="0"/>
        <w:ind w:left="567" w:right="431"/>
        <w:jc w:val="both"/>
        <w:rPr>
          <w:rFonts w:asciiTheme="minorHAnsi" w:hAnsiTheme="minorHAnsi" w:cstheme="minorHAnsi"/>
          <w:color w:val="010202"/>
          <w:sz w:val="20"/>
          <w:szCs w:val="20"/>
        </w:rPr>
      </w:pPr>
      <w:r w:rsidRPr="0095774D">
        <w:rPr>
          <w:rFonts w:asciiTheme="minorHAnsi" w:hAnsiTheme="minorHAnsi" w:cstheme="minorHAnsi"/>
          <w:color w:val="010202"/>
          <w:sz w:val="20"/>
          <w:szCs w:val="20"/>
        </w:rPr>
        <w:t>A</w:t>
      </w:r>
      <w:r w:rsidRPr="001F0FDB">
        <w:rPr>
          <w:rFonts w:asciiTheme="minorHAnsi" w:hAnsiTheme="minorHAnsi" w:cstheme="minorHAnsi"/>
          <w:color w:val="010202"/>
          <w:sz w:val="20"/>
          <w:szCs w:val="20"/>
        </w:rPr>
        <w:t>pp</w:t>
      </w:r>
      <w:r w:rsidRPr="0095774D">
        <w:rPr>
          <w:rFonts w:asciiTheme="minorHAnsi" w:hAnsiTheme="minorHAnsi" w:cstheme="minorHAnsi"/>
          <w:color w:val="010202"/>
          <w:sz w:val="20"/>
          <w:szCs w:val="20"/>
        </w:rPr>
        <w:t>e</w:t>
      </w:r>
      <w:r w:rsidRPr="001F0FDB">
        <w:rPr>
          <w:rFonts w:asciiTheme="minorHAnsi" w:hAnsiTheme="minorHAnsi" w:cstheme="minorHAnsi"/>
          <w:color w:val="010202"/>
          <w:sz w:val="20"/>
          <w:szCs w:val="20"/>
        </w:rPr>
        <w:t>als</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will</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b</w:t>
      </w:r>
      <w:r w:rsidRPr="0095774D">
        <w:rPr>
          <w:rFonts w:asciiTheme="minorHAnsi" w:hAnsiTheme="minorHAnsi" w:cstheme="minorHAnsi"/>
          <w:color w:val="010202"/>
          <w:sz w:val="20"/>
          <w:szCs w:val="20"/>
        </w:rPr>
        <w:t xml:space="preserve">e </w:t>
      </w:r>
      <w:r w:rsidRPr="001F0FDB">
        <w:rPr>
          <w:rFonts w:asciiTheme="minorHAnsi" w:hAnsiTheme="minorHAnsi" w:cstheme="minorHAnsi"/>
          <w:color w:val="010202"/>
          <w:sz w:val="20"/>
          <w:szCs w:val="20"/>
        </w:rPr>
        <w:t>conducted</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only</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based on</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new</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or</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additional</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relevant</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i</w:t>
      </w:r>
      <w:r w:rsidRPr="0095774D">
        <w:rPr>
          <w:rFonts w:asciiTheme="minorHAnsi" w:hAnsiTheme="minorHAnsi" w:cstheme="minorHAnsi"/>
          <w:color w:val="010202"/>
          <w:sz w:val="20"/>
          <w:szCs w:val="20"/>
        </w:rPr>
        <w:t>nf</w:t>
      </w:r>
      <w:r w:rsidRPr="001F0FDB">
        <w:rPr>
          <w:rFonts w:asciiTheme="minorHAnsi" w:hAnsiTheme="minorHAnsi" w:cstheme="minorHAnsi"/>
          <w:color w:val="010202"/>
          <w:sz w:val="20"/>
          <w:szCs w:val="20"/>
        </w:rPr>
        <w:t>o</w:t>
      </w:r>
      <w:r w:rsidRPr="0095774D">
        <w:rPr>
          <w:rFonts w:asciiTheme="minorHAnsi" w:hAnsiTheme="minorHAnsi" w:cstheme="minorHAnsi"/>
          <w:color w:val="010202"/>
          <w:sz w:val="20"/>
          <w:szCs w:val="20"/>
        </w:rPr>
        <w:t>rm</w:t>
      </w:r>
      <w:r w:rsidRPr="001F0FDB">
        <w:rPr>
          <w:rFonts w:asciiTheme="minorHAnsi" w:hAnsiTheme="minorHAnsi" w:cstheme="minorHAnsi"/>
          <w:color w:val="010202"/>
          <w:sz w:val="20"/>
          <w:szCs w:val="20"/>
        </w:rPr>
        <w:t>a</w:t>
      </w:r>
      <w:r w:rsidRPr="0095774D">
        <w:rPr>
          <w:rFonts w:asciiTheme="minorHAnsi" w:hAnsiTheme="minorHAnsi" w:cstheme="minorHAnsi"/>
          <w:color w:val="010202"/>
          <w:sz w:val="20"/>
          <w:szCs w:val="20"/>
        </w:rPr>
        <w:t>t</w:t>
      </w:r>
      <w:r w:rsidRPr="001F0FDB">
        <w:rPr>
          <w:rFonts w:asciiTheme="minorHAnsi" w:hAnsiTheme="minorHAnsi" w:cstheme="minorHAnsi"/>
          <w:color w:val="010202"/>
          <w:sz w:val="20"/>
          <w:szCs w:val="20"/>
        </w:rPr>
        <w:t>io</w:t>
      </w:r>
      <w:r w:rsidRPr="0095774D">
        <w:rPr>
          <w:rFonts w:asciiTheme="minorHAnsi" w:hAnsiTheme="minorHAnsi" w:cstheme="minorHAnsi"/>
          <w:color w:val="010202"/>
          <w:sz w:val="20"/>
          <w:szCs w:val="20"/>
        </w:rPr>
        <w:t>n</w:t>
      </w:r>
      <w:r w:rsidRPr="001F0FDB">
        <w:rPr>
          <w:rFonts w:asciiTheme="minorHAnsi" w:hAnsiTheme="minorHAnsi" w:cstheme="minorHAnsi"/>
          <w:color w:val="010202"/>
          <w:sz w:val="20"/>
          <w:szCs w:val="20"/>
        </w:rPr>
        <w:t>,</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which</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may</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not</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have</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b</w:t>
      </w:r>
      <w:r w:rsidRPr="0095774D">
        <w:rPr>
          <w:rFonts w:asciiTheme="minorHAnsi" w:hAnsiTheme="minorHAnsi" w:cstheme="minorHAnsi"/>
          <w:color w:val="010202"/>
          <w:sz w:val="20"/>
          <w:szCs w:val="20"/>
        </w:rPr>
        <w:t xml:space="preserve">een </w:t>
      </w:r>
      <w:r w:rsidRPr="001F0FDB">
        <w:rPr>
          <w:rFonts w:asciiTheme="minorHAnsi" w:hAnsiTheme="minorHAnsi" w:cstheme="minorHAnsi"/>
          <w:color w:val="010202"/>
          <w:sz w:val="20"/>
          <w:szCs w:val="20"/>
        </w:rPr>
        <w:t>available</w:t>
      </w:r>
      <w:r w:rsidRPr="0095774D">
        <w:rPr>
          <w:rFonts w:asciiTheme="minorHAnsi" w:hAnsiTheme="minorHAnsi" w:cstheme="minorHAnsi"/>
          <w:color w:val="010202"/>
          <w:sz w:val="20"/>
          <w:szCs w:val="20"/>
        </w:rPr>
        <w:t xml:space="preserve"> or provided </w:t>
      </w:r>
      <w:r w:rsidRPr="001F0FDB">
        <w:rPr>
          <w:rFonts w:asciiTheme="minorHAnsi" w:hAnsiTheme="minorHAnsi" w:cstheme="minorHAnsi"/>
          <w:color w:val="010202"/>
          <w:sz w:val="20"/>
          <w:szCs w:val="20"/>
        </w:rPr>
        <w:t>at</w:t>
      </w:r>
      <w:r w:rsidRPr="0095774D">
        <w:rPr>
          <w:rFonts w:asciiTheme="minorHAnsi" w:hAnsiTheme="minorHAnsi" w:cstheme="minorHAnsi"/>
          <w:color w:val="010202"/>
          <w:sz w:val="20"/>
          <w:szCs w:val="20"/>
        </w:rPr>
        <w:t xml:space="preserve"> t</w:t>
      </w:r>
      <w:r w:rsidRPr="001F0FDB">
        <w:rPr>
          <w:rFonts w:asciiTheme="minorHAnsi" w:hAnsiTheme="minorHAnsi" w:cstheme="minorHAnsi"/>
          <w:color w:val="010202"/>
          <w:sz w:val="20"/>
          <w:szCs w:val="20"/>
        </w:rPr>
        <w:t>h</w:t>
      </w:r>
      <w:r w:rsidRPr="0095774D">
        <w:rPr>
          <w:rFonts w:asciiTheme="minorHAnsi" w:hAnsiTheme="minorHAnsi" w:cstheme="minorHAnsi"/>
          <w:color w:val="010202"/>
          <w:sz w:val="20"/>
          <w:szCs w:val="20"/>
        </w:rPr>
        <w:t>e t</w:t>
      </w:r>
      <w:r w:rsidRPr="001F0FDB">
        <w:rPr>
          <w:rFonts w:asciiTheme="minorHAnsi" w:hAnsiTheme="minorHAnsi" w:cstheme="minorHAnsi"/>
          <w:color w:val="010202"/>
          <w:sz w:val="20"/>
          <w:szCs w:val="20"/>
        </w:rPr>
        <w:t>i</w:t>
      </w:r>
      <w:r w:rsidRPr="0095774D">
        <w:rPr>
          <w:rFonts w:asciiTheme="minorHAnsi" w:hAnsiTheme="minorHAnsi" w:cstheme="minorHAnsi"/>
          <w:color w:val="010202"/>
          <w:sz w:val="20"/>
          <w:szCs w:val="20"/>
        </w:rPr>
        <w:t xml:space="preserve">me </w:t>
      </w:r>
      <w:r w:rsidRPr="001F0FDB">
        <w:rPr>
          <w:rFonts w:asciiTheme="minorHAnsi" w:hAnsiTheme="minorHAnsi" w:cstheme="minorHAnsi"/>
          <w:color w:val="010202"/>
          <w:sz w:val="20"/>
          <w:szCs w:val="20"/>
        </w:rPr>
        <w:t>of</w:t>
      </w:r>
      <w:r>
        <w:rPr>
          <w:rFonts w:asciiTheme="minorHAnsi" w:hAnsiTheme="minorHAnsi" w:cstheme="minorHAnsi"/>
          <w:color w:val="010202"/>
          <w:sz w:val="20"/>
          <w:szCs w:val="20"/>
        </w:rPr>
        <w:t xml:space="preserve"> the loan request</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applica</w:t>
      </w:r>
      <w:r w:rsidRPr="0095774D">
        <w:rPr>
          <w:rFonts w:asciiTheme="minorHAnsi" w:hAnsiTheme="minorHAnsi" w:cstheme="minorHAnsi"/>
          <w:color w:val="010202"/>
          <w:sz w:val="20"/>
          <w:szCs w:val="20"/>
        </w:rPr>
        <w:t>t</w:t>
      </w:r>
      <w:r w:rsidRPr="001F0FDB">
        <w:rPr>
          <w:rFonts w:asciiTheme="minorHAnsi" w:hAnsiTheme="minorHAnsi" w:cstheme="minorHAnsi"/>
          <w:color w:val="010202"/>
          <w:sz w:val="20"/>
          <w:szCs w:val="20"/>
        </w:rPr>
        <w:t>io</w:t>
      </w:r>
      <w:r w:rsidRPr="0095774D">
        <w:rPr>
          <w:rFonts w:asciiTheme="minorHAnsi" w:hAnsiTheme="minorHAnsi" w:cstheme="minorHAnsi"/>
          <w:color w:val="010202"/>
          <w:sz w:val="20"/>
          <w:szCs w:val="20"/>
        </w:rPr>
        <w:t>n</w:t>
      </w:r>
      <w:r w:rsidR="00BB5A78">
        <w:rPr>
          <w:rFonts w:asciiTheme="minorHAnsi" w:hAnsiTheme="minorHAnsi" w:cstheme="minorHAnsi"/>
          <w:color w:val="010202"/>
          <w:sz w:val="20"/>
          <w:szCs w:val="20"/>
        </w:rPr>
        <w:t>.</w:t>
      </w:r>
    </w:p>
    <w:p w14:paraId="5F1155BF" w14:textId="77777777" w:rsidR="00CB6F80" w:rsidRPr="0095774D" w:rsidRDefault="00CB6F80" w:rsidP="00CB6F80">
      <w:pPr>
        <w:pStyle w:val="BodyText"/>
        <w:spacing w:before="0"/>
        <w:ind w:left="567" w:right="431"/>
        <w:jc w:val="both"/>
        <w:rPr>
          <w:rFonts w:asciiTheme="minorHAnsi" w:hAnsiTheme="minorHAnsi" w:cstheme="minorHAnsi"/>
          <w:color w:val="010202"/>
          <w:sz w:val="20"/>
          <w:szCs w:val="20"/>
        </w:rPr>
      </w:pPr>
    </w:p>
    <w:p w14:paraId="0381E663" w14:textId="77777777" w:rsidR="00CF5B5E" w:rsidRDefault="00CF5B5E">
      <w:pPr>
        <w:spacing w:after="160" w:line="259" w:lineRule="auto"/>
        <w:rPr>
          <w:rFonts w:cstheme="minorHAnsi"/>
          <w:color w:val="010202"/>
          <w:sz w:val="20"/>
          <w:szCs w:val="20"/>
        </w:rPr>
      </w:pPr>
      <w:r>
        <w:rPr>
          <w:rFonts w:cstheme="minorHAnsi"/>
          <w:color w:val="010202"/>
          <w:sz w:val="20"/>
          <w:szCs w:val="20"/>
        </w:rPr>
        <w:br w:type="page"/>
      </w:r>
    </w:p>
    <w:p w14:paraId="37136E75" w14:textId="68FB4B99" w:rsidR="00CB6F80" w:rsidRPr="00FF1B6E" w:rsidRDefault="00CB6F80" w:rsidP="00CB6F80">
      <w:pPr>
        <w:autoSpaceDE w:val="0"/>
        <w:autoSpaceDN w:val="0"/>
        <w:spacing w:before="40" w:after="40"/>
        <w:ind w:left="567"/>
        <w:rPr>
          <w:rFonts w:ascii="Segoe UI" w:eastAsia="Times New Roman" w:hAnsi="Segoe UI" w:cs="Segoe UI"/>
          <w:color w:val="AF272F" w:themeColor="accent2"/>
          <w:sz w:val="20"/>
          <w:szCs w:val="20"/>
          <w:lang w:eastAsia="en-AU"/>
        </w:rPr>
      </w:pPr>
      <w:r w:rsidRPr="0095774D">
        <w:rPr>
          <w:rFonts w:cstheme="minorHAnsi"/>
          <w:color w:val="010202"/>
          <w:sz w:val="20"/>
          <w:szCs w:val="20"/>
        </w:rPr>
        <w:lastRenderedPageBreak/>
        <w:t>A</w:t>
      </w:r>
      <w:r w:rsidRPr="001F0FDB">
        <w:rPr>
          <w:rFonts w:cstheme="minorHAnsi"/>
          <w:color w:val="010202"/>
          <w:sz w:val="20"/>
          <w:szCs w:val="20"/>
        </w:rPr>
        <w:t>ll</w:t>
      </w:r>
      <w:r w:rsidRPr="0095774D">
        <w:rPr>
          <w:rFonts w:cstheme="minorHAnsi"/>
          <w:color w:val="010202"/>
          <w:sz w:val="20"/>
          <w:szCs w:val="20"/>
        </w:rPr>
        <w:t xml:space="preserve"> re</w:t>
      </w:r>
      <w:r w:rsidRPr="001F0FDB">
        <w:rPr>
          <w:rFonts w:cstheme="minorHAnsi"/>
          <w:color w:val="010202"/>
          <w:sz w:val="20"/>
          <w:szCs w:val="20"/>
        </w:rPr>
        <w:t>qu</w:t>
      </w:r>
      <w:r w:rsidRPr="0095774D">
        <w:rPr>
          <w:rFonts w:cstheme="minorHAnsi"/>
          <w:color w:val="010202"/>
          <w:sz w:val="20"/>
          <w:szCs w:val="20"/>
        </w:rPr>
        <w:t>e</w:t>
      </w:r>
      <w:r w:rsidRPr="001F0FDB">
        <w:rPr>
          <w:rFonts w:cstheme="minorHAnsi"/>
          <w:color w:val="010202"/>
          <w:sz w:val="20"/>
          <w:szCs w:val="20"/>
        </w:rPr>
        <w:t>s</w:t>
      </w:r>
      <w:r w:rsidRPr="0095774D">
        <w:rPr>
          <w:rFonts w:cstheme="minorHAnsi"/>
          <w:color w:val="010202"/>
          <w:sz w:val="20"/>
          <w:szCs w:val="20"/>
        </w:rPr>
        <w:t>t</w:t>
      </w:r>
      <w:r w:rsidRPr="001F0FDB">
        <w:rPr>
          <w:rFonts w:cstheme="minorHAnsi"/>
          <w:color w:val="010202"/>
          <w:sz w:val="20"/>
          <w:szCs w:val="20"/>
        </w:rPr>
        <w:t>s</w:t>
      </w:r>
      <w:r w:rsidRPr="0095774D">
        <w:rPr>
          <w:rFonts w:cstheme="minorHAnsi"/>
          <w:color w:val="010202"/>
          <w:sz w:val="20"/>
          <w:szCs w:val="20"/>
        </w:rPr>
        <w:t xml:space="preserve"> </w:t>
      </w:r>
      <w:r w:rsidRPr="001F0FDB">
        <w:rPr>
          <w:rFonts w:cstheme="minorHAnsi"/>
          <w:color w:val="010202"/>
          <w:sz w:val="20"/>
          <w:szCs w:val="20"/>
        </w:rPr>
        <w:t>for</w:t>
      </w:r>
      <w:r w:rsidRPr="0095774D">
        <w:rPr>
          <w:rFonts w:cstheme="minorHAnsi"/>
          <w:color w:val="010202"/>
          <w:sz w:val="20"/>
          <w:szCs w:val="20"/>
        </w:rPr>
        <w:t xml:space="preserve"> </w:t>
      </w:r>
      <w:r w:rsidRPr="001F0FDB">
        <w:rPr>
          <w:rFonts w:cstheme="minorHAnsi"/>
          <w:color w:val="010202"/>
          <w:sz w:val="20"/>
          <w:szCs w:val="20"/>
        </w:rPr>
        <w:t>app</w:t>
      </w:r>
      <w:r w:rsidRPr="0095774D">
        <w:rPr>
          <w:rFonts w:cstheme="minorHAnsi"/>
          <w:color w:val="010202"/>
          <w:sz w:val="20"/>
          <w:szCs w:val="20"/>
        </w:rPr>
        <w:t>e</w:t>
      </w:r>
      <w:r w:rsidRPr="001F0FDB">
        <w:rPr>
          <w:rFonts w:cstheme="minorHAnsi"/>
          <w:color w:val="010202"/>
          <w:sz w:val="20"/>
          <w:szCs w:val="20"/>
        </w:rPr>
        <w:t>als</w:t>
      </w:r>
      <w:r w:rsidRPr="0095774D">
        <w:rPr>
          <w:rFonts w:cstheme="minorHAnsi"/>
          <w:color w:val="010202"/>
          <w:sz w:val="20"/>
          <w:szCs w:val="20"/>
        </w:rPr>
        <w:t xml:space="preserve"> </w:t>
      </w:r>
      <w:r w:rsidRPr="001F0FDB">
        <w:rPr>
          <w:rFonts w:cstheme="minorHAnsi"/>
          <w:color w:val="010202"/>
          <w:sz w:val="20"/>
          <w:szCs w:val="20"/>
        </w:rPr>
        <w:t>are</w:t>
      </w:r>
      <w:r w:rsidRPr="0095774D">
        <w:rPr>
          <w:rFonts w:cstheme="minorHAnsi"/>
          <w:color w:val="010202"/>
          <w:sz w:val="20"/>
          <w:szCs w:val="20"/>
        </w:rPr>
        <w:t xml:space="preserve"> to </w:t>
      </w:r>
      <w:r w:rsidRPr="001F0FDB">
        <w:rPr>
          <w:rFonts w:cstheme="minorHAnsi"/>
          <w:color w:val="010202"/>
          <w:sz w:val="20"/>
          <w:szCs w:val="20"/>
        </w:rPr>
        <w:t>b</w:t>
      </w:r>
      <w:r w:rsidRPr="0095774D">
        <w:rPr>
          <w:rFonts w:cstheme="minorHAnsi"/>
          <w:color w:val="010202"/>
          <w:sz w:val="20"/>
          <w:szCs w:val="20"/>
        </w:rPr>
        <w:t xml:space="preserve">e </w:t>
      </w:r>
      <w:r w:rsidRPr="001F0FDB">
        <w:rPr>
          <w:rFonts w:cstheme="minorHAnsi"/>
          <w:color w:val="010202"/>
          <w:sz w:val="20"/>
          <w:szCs w:val="20"/>
        </w:rPr>
        <w:t>in</w:t>
      </w:r>
      <w:r w:rsidRPr="0095774D">
        <w:rPr>
          <w:rFonts w:cstheme="minorHAnsi"/>
          <w:color w:val="010202"/>
          <w:sz w:val="20"/>
          <w:szCs w:val="20"/>
        </w:rPr>
        <w:t xml:space="preserve"> wr</w:t>
      </w:r>
      <w:r w:rsidRPr="001F0FDB">
        <w:rPr>
          <w:rFonts w:cstheme="minorHAnsi"/>
          <w:color w:val="010202"/>
          <w:sz w:val="20"/>
          <w:szCs w:val="20"/>
        </w:rPr>
        <w:t>i</w:t>
      </w:r>
      <w:r w:rsidRPr="0095774D">
        <w:rPr>
          <w:rFonts w:cstheme="minorHAnsi"/>
          <w:color w:val="010202"/>
          <w:sz w:val="20"/>
          <w:szCs w:val="20"/>
        </w:rPr>
        <w:t>t</w:t>
      </w:r>
      <w:r w:rsidRPr="001F0FDB">
        <w:rPr>
          <w:rFonts w:cstheme="minorHAnsi"/>
          <w:color w:val="010202"/>
          <w:sz w:val="20"/>
          <w:szCs w:val="20"/>
        </w:rPr>
        <w:t>ing</w:t>
      </w:r>
      <w:r w:rsidRPr="0095774D">
        <w:rPr>
          <w:rFonts w:cstheme="minorHAnsi"/>
          <w:color w:val="010202"/>
          <w:sz w:val="20"/>
          <w:szCs w:val="20"/>
        </w:rPr>
        <w:t xml:space="preserve"> to t</w:t>
      </w:r>
      <w:r w:rsidRPr="001F0FDB">
        <w:rPr>
          <w:rFonts w:cstheme="minorHAnsi"/>
          <w:color w:val="010202"/>
          <w:sz w:val="20"/>
          <w:szCs w:val="20"/>
        </w:rPr>
        <w:t>h</w:t>
      </w:r>
      <w:r w:rsidRPr="0095774D">
        <w:rPr>
          <w:rFonts w:cstheme="minorHAnsi"/>
          <w:color w:val="010202"/>
          <w:sz w:val="20"/>
          <w:szCs w:val="20"/>
        </w:rPr>
        <w:t xml:space="preserve">e </w:t>
      </w:r>
      <w:r>
        <w:rPr>
          <w:rFonts w:cstheme="minorHAnsi"/>
          <w:color w:val="010202"/>
          <w:sz w:val="20"/>
          <w:szCs w:val="20"/>
        </w:rPr>
        <w:t xml:space="preserve">Manager, Early Years </w:t>
      </w:r>
      <w:proofErr w:type="gramStart"/>
      <w:r>
        <w:rPr>
          <w:rFonts w:cstheme="minorHAnsi"/>
          <w:color w:val="010202"/>
          <w:sz w:val="20"/>
          <w:szCs w:val="20"/>
        </w:rPr>
        <w:t>Inclusion</w:t>
      </w:r>
      <w:proofErr w:type="gramEnd"/>
      <w:r>
        <w:rPr>
          <w:rFonts w:cstheme="minorHAnsi"/>
          <w:color w:val="010202"/>
          <w:sz w:val="20"/>
          <w:szCs w:val="20"/>
        </w:rPr>
        <w:t xml:space="preserve"> and Intervention at the Department of Education at: </w:t>
      </w:r>
      <w:hyperlink r:id="rId24" w:history="1">
        <w:r w:rsidRPr="00FF1B6E">
          <w:rPr>
            <w:rStyle w:val="Hyperlink"/>
            <w:rFonts w:ascii="Segoe UI" w:eastAsia="Times New Roman" w:hAnsi="Segoe UI" w:cs="Segoe UI"/>
            <w:color w:val="AF272F" w:themeColor="accent2"/>
            <w:sz w:val="20"/>
            <w:szCs w:val="20"/>
            <w:lang w:eastAsia="en-AU"/>
          </w:rPr>
          <w:t>Kindergarten.Inclusion.Support@education.vic.gov.au</w:t>
        </w:r>
      </w:hyperlink>
    </w:p>
    <w:p w14:paraId="7F8151D2" w14:textId="421AC031" w:rsidR="00CB6F80" w:rsidRDefault="00CB6F80" w:rsidP="00CB6F80">
      <w:pPr>
        <w:pStyle w:val="BodyText"/>
        <w:spacing w:before="0"/>
        <w:ind w:left="567" w:right="431"/>
        <w:jc w:val="both"/>
        <w:rPr>
          <w:rFonts w:asciiTheme="minorHAnsi" w:hAnsiTheme="minorHAnsi" w:cstheme="minorHAnsi"/>
          <w:color w:val="010202"/>
          <w:sz w:val="20"/>
          <w:szCs w:val="20"/>
        </w:rPr>
      </w:pPr>
      <w:r w:rsidRPr="00F91BF7">
        <w:rPr>
          <w:rFonts w:asciiTheme="minorHAnsi" w:hAnsiTheme="minorHAnsi" w:cstheme="minorHAnsi"/>
          <w:bCs/>
          <w:color w:val="010202"/>
          <w:sz w:val="20"/>
          <w:szCs w:val="20"/>
        </w:rPr>
        <w:t>with</w:t>
      </w:r>
      <w:r w:rsidRPr="0007271E">
        <w:rPr>
          <w:rFonts w:asciiTheme="minorHAnsi" w:hAnsiTheme="minorHAnsi" w:cstheme="minorHAnsi"/>
          <w:b/>
          <w:color w:val="010202"/>
          <w:sz w:val="20"/>
          <w:szCs w:val="20"/>
        </w:rPr>
        <w:t xml:space="preserve"> </w:t>
      </w:r>
      <w:r>
        <w:rPr>
          <w:rFonts w:asciiTheme="minorHAnsi" w:hAnsiTheme="minorHAnsi" w:cstheme="minorHAnsi"/>
          <w:b/>
          <w:color w:val="010202"/>
          <w:sz w:val="20"/>
          <w:szCs w:val="20"/>
        </w:rPr>
        <w:t xml:space="preserve">‘APPEAL </w:t>
      </w:r>
      <w:r w:rsidR="004A0879">
        <w:rPr>
          <w:rFonts w:asciiTheme="minorHAnsi" w:hAnsiTheme="minorHAnsi" w:cstheme="minorHAnsi"/>
          <w:b/>
          <w:color w:val="010202"/>
          <w:sz w:val="20"/>
          <w:szCs w:val="20"/>
        </w:rPr>
        <w:t xml:space="preserve">KIS </w:t>
      </w:r>
      <w:r w:rsidR="00EC5A93">
        <w:rPr>
          <w:rFonts w:asciiTheme="minorHAnsi" w:hAnsiTheme="minorHAnsi" w:cstheme="minorHAnsi"/>
          <w:b/>
          <w:color w:val="010202"/>
          <w:sz w:val="20"/>
          <w:szCs w:val="20"/>
        </w:rPr>
        <w:t>SEP</w:t>
      </w:r>
      <w:r w:rsidRPr="0007271E">
        <w:rPr>
          <w:rFonts w:asciiTheme="minorHAnsi" w:hAnsiTheme="minorHAnsi" w:cstheme="minorHAnsi"/>
          <w:b/>
          <w:color w:val="010202"/>
          <w:sz w:val="20"/>
          <w:szCs w:val="20"/>
        </w:rPr>
        <w:t xml:space="preserve"> </w:t>
      </w:r>
      <w:r>
        <w:rPr>
          <w:rFonts w:asciiTheme="minorHAnsi" w:hAnsiTheme="minorHAnsi" w:cstheme="minorHAnsi"/>
          <w:b/>
          <w:color w:val="010202"/>
          <w:sz w:val="20"/>
          <w:szCs w:val="20"/>
        </w:rPr>
        <w:t>LOAN REQUEST’</w:t>
      </w:r>
      <w:r w:rsidRPr="0007271E">
        <w:rPr>
          <w:rFonts w:asciiTheme="minorHAnsi" w:hAnsiTheme="minorHAnsi" w:cstheme="minorHAnsi"/>
          <w:b/>
          <w:color w:val="010202"/>
          <w:sz w:val="20"/>
          <w:szCs w:val="20"/>
        </w:rPr>
        <w:t xml:space="preserve"> </w:t>
      </w:r>
      <w:r w:rsidRPr="00F91BF7">
        <w:rPr>
          <w:rFonts w:asciiTheme="minorHAnsi" w:hAnsiTheme="minorHAnsi" w:cstheme="minorHAnsi"/>
          <w:bCs/>
          <w:color w:val="010202"/>
          <w:sz w:val="20"/>
          <w:szCs w:val="20"/>
        </w:rPr>
        <w:t>in the subject of the email</w:t>
      </w:r>
      <w:r>
        <w:rPr>
          <w:rFonts w:asciiTheme="minorHAnsi" w:hAnsiTheme="minorHAnsi" w:cstheme="minorHAnsi"/>
          <w:color w:val="010202"/>
          <w:sz w:val="20"/>
          <w:szCs w:val="20"/>
        </w:rPr>
        <w:t>.</w:t>
      </w:r>
    </w:p>
    <w:p w14:paraId="1F2CE4E5" w14:textId="77777777" w:rsidR="00CB6F80" w:rsidRDefault="00CB6F80" w:rsidP="00CB6F80">
      <w:pPr>
        <w:pStyle w:val="BodyText"/>
        <w:spacing w:before="0"/>
        <w:ind w:left="567" w:right="431"/>
        <w:jc w:val="both"/>
        <w:rPr>
          <w:rFonts w:asciiTheme="minorHAnsi" w:hAnsiTheme="minorHAnsi" w:cstheme="minorHAnsi"/>
          <w:color w:val="010202"/>
          <w:sz w:val="20"/>
          <w:szCs w:val="20"/>
        </w:rPr>
      </w:pPr>
    </w:p>
    <w:p w14:paraId="1855E58F" w14:textId="4F518878" w:rsidR="00CB6F80" w:rsidRDefault="00CB6F80" w:rsidP="00CB6F80">
      <w:pPr>
        <w:pStyle w:val="BodyText"/>
        <w:spacing w:before="0"/>
        <w:ind w:left="567" w:right="431"/>
        <w:jc w:val="both"/>
        <w:rPr>
          <w:rFonts w:asciiTheme="minorHAnsi" w:hAnsiTheme="minorHAnsi" w:cstheme="minorHAnsi"/>
          <w:color w:val="010202"/>
          <w:sz w:val="20"/>
          <w:szCs w:val="20"/>
        </w:rPr>
      </w:pPr>
      <w:r w:rsidRPr="0095774D">
        <w:rPr>
          <w:rFonts w:asciiTheme="minorHAnsi" w:hAnsiTheme="minorHAnsi" w:cstheme="minorHAnsi"/>
          <w:color w:val="010202"/>
          <w:sz w:val="20"/>
          <w:szCs w:val="20"/>
        </w:rPr>
        <w:t>A</w:t>
      </w:r>
      <w:r w:rsidRPr="001F0FDB">
        <w:rPr>
          <w:rFonts w:asciiTheme="minorHAnsi" w:hAnsiTheme="minorHAnsi" w:cstheme="minorHAnsi"/>
          <w:color w:val="010202"/>
          <w:sz w:val="20"/>
          <w:szCs w:val="20"/>
        </w:rPr>
        <w:t>ll</w:t>
      </w:r>
      <w:r w:rsidRPr="0095774D">
        <w:rPr>
          <w:rFonts w:asciiTheme="minorHAnsi" w:hAnsiTheme="minorHAnsi" w:cstheme="minorHAnsi"/>
          <w:color w:val="010202"/>
          <w:sz w:val="20"/>
          <w:szCs w:val="20"/>
        </w:rPr>
        <w:t xml:space="preserve"> re</w:t>
      </w:r>
      <w:r w:rsidRPr="001F0FDB">
        <w:rPr>
          <w:rFonts w:asciiTheme="minorHAnsi" w:hAnsiTheme="minorHAnsi" w:cstheme="minorHAnsi"/>
          <w:color w:val="010202"/>
          <w:sz w:val="20"/>
          <w:szCs w:val="20"/>
        </w:rPr>
        <w:t>qu</w:t>
      </w:r>
      <w:r w:rsidRPr="0095774D">
        <w:rPr>
          <w:rFonts w:asciiTheme="minorHAnsi" w:hAnsiTheme="minorHAnsi" w:cstheme="minorHAnsi"/>
          <w:color w:val="010202"/>
          <w:sz w:val="20"/>
          <w:szCs w:val="20"/>
        </w:rPr>
        <w:t>e</w:t>
      </w:r>
      <w:r w:rsidRPr="001F0FDB">
        <w:rPr>
          <w:rFonts w:asciiTheme="minorHAnsi" w:hAnsiTheme="minorHAnsi" w:cstheme="minorHAnsi"/>
          <w:color w:val="010202"/>
          <w:sz w:val="20"/>
          <w:szCs w:val="20"/>
        </w:rPr>
        <w:t>s</w:t>
      </w:r>
      <w:r w:rsidRPr="0095774D">
        <w:rPr>
          <w:rFonts w:asciiTheme="minorHAnsi" w:hAnsiTheme="minorHAnsi" w:cstheme="minorHAnsi"/>
          <w:color w:val="010202"/>
          <w:sz w:val="20"/>
          <w:szCs w:val="20"/>
        </w:rPr>
        <w:t>t</w:t>
      </w:r>
      <w:r w:rsidRPr="001F0FDB">
        <w:rPr>
          <w:rFonts w:asciiTheme="minorHAnsi" w:hAnsiTheme="minorHAnsi" w:cstheme="minorHAnsi"/>
          <w:color w:val="010202"/>
          <w:sz w:val="20"/>
          <w:szCs w:val="20"/>
        </w:rPr>
        <w:t>s</w:t>
      </w:r>
      <w:r w:rsidRPr="0095774D">
        <w:rPr>
          <w:rFonts w:asciiTheme="minorHAnsi" w:hAnsiTheme="minorHAnsi" w:cstheme="minorHAnsi"/>
          <w:color w:val="010202"/>
          <w:sz w:val="20"/>
          <w:szCs w:val="20"/>
        </w:rPr>
        <w:t xml:space="preserve"> m</w:t>
      </w:r>
      <w:r w:rsidRPr="001F0FDB">
        <w:rPr>
          <w:rFonts w:asciiTheme="minorHAnsi" w:hAnsiTheme="minorHAnsi" w:cstheme="minorHAnsi"/>
          <w:color w:val="010202"/>
          <w:sz w:val="20"/>
          <w:szCs w:val="20"/>
        </w:rPr>
        <w:t>us</w:t>
      </w:r>
      <w:r w:rsidRPr="0095774D">
        <w:rPr>
          <w:rFonts w:asciiTheme="minorHAnsi" w:hAnsiTheme="minorHAnsi" w:cstheme="minorHAnsi"/>
          <w:color w:val="010202"/>
          <w:sz w:val="20"/>
          <w:szCs w:val="20"/>
        </w:rPr>
        <w:t xml:space="preserve">t </w:t>
      </w:r>
      <w:r w:rsidRPr="001F0FDB">
        <w:rPr>
          <w:rFonts w:asciiTheme="minorHAnsi" w:hAnsiTheme="minorHAnsi" w:cstheme="minorHAnsi"/>
          <w:color w:val="010202"/>
          <w:sz w:val="20"/>
          <w:szCs w:val="20"/>
        </w:rPr>
        <w:t>b</w:t>
      </w:r>
      <w:r w:rsidRPr="0095774D">
        <w:rPr>
          <w:rFonts w:asciiTheme="minorHAnsi" w:hAnsiTheme="minorHAnsi" w:cstheme="minorHAnsi"/>
          <w:color w:val="010202"/>
          <w:sz w:val="20"/>
          <w:szCs w:val="20"/>
        </w:rPr>
        <w:t xml:space="preserve">e </w:t>
      </w:r>
      <w:r w:rsidRPr="001F0FDB">
        <w:rPr>
          <w:rFonts w:asciiTheme="minorHAnsi" w:hAnsiTheme="minorHAnsi" w:cstheme="minorHAnsi"/>
          <w:color w:val="010202"/>
          <w:sz w:val="20"/>
          <w:szCs w:val="20"/>
        </w:rPr>
        <w:t>accompanied</w:t>
      </w:r>
      <w:r w:rsidRPr="0095774D">
        <w:rPr>
          <w:rFonts w:asciiTheme="minorHAnsi" w:hAnsiTheme="minorHAnsi" w:cstheme="minorHAnsi"/>
          <w:color w:val="010202"/>
          <w:sz w:val="20"/>
          <w:szCs w:val="20"/>
        </w:rPr>
        <w:t xml:space="preserve"> by relevant new or additional information </w:t>
      </w:r>
      <w:r w:rsidRPr="001F0FDB">
        <w:rPr>
          <w:rFonts w:asciiTheme="minorHAnsi" w:hAnsiTheme="minorHAnsi" w:cstheme="minorHAnsi"/>
          <w:color w:val="010202"/>
          <w:sz w:val="20"/>
          <w:szCs w:val="20"/>
        </w:rPr>
        <w:t>and</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sig</w:t>
      </w:r>
      <w:r w:rsidRPr="0095774D">
        <w:rPr>
          <w:rFonts w:asciiTheme="minorHAnsi" w:hAnsiTheme="minorHAnsi" w:cstheme="minorHAnsi"/>
          <w:color w:val="010202"/>
          <w:sz w:val="20"/>
          <w:szCs w:val="20"/>
        </w:rPr>
        <w:t>ne</w:t>
      </w:r>
      <w:r w:rsidRPr="001F0FDB">
        <w:rPr>
          <w:rFonts w:asciiTheme="minorHAnsi" w:hAnsiTheme="minorHAnsi" w:cstheme="minorHAnsi"/>
          <w:color w:val="010202"/>
          <w:sz w:val="20"/>
          <w:szCs w:val="20"/>
        </w:rPr>
        <w:t>d</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by</w:t>
      </w:r>
      <w:r w:rsidRPr="0095774D">
        <w:rPr>
          <w:rFonts w:asciiTheme="minorHAnsi" w:hAnsiTheme="minorHAnsi" w:cstheme="minorHAnsi"/>
          <w:color w:val="010202"/>
          <w:sz w:val="20"/>
          <w:szCs w:val="20"/>
        </w:rPr>
        <w:t xml:space="preserve"> t</w:t>
      </w:r>
      <w:r w:rsidRPr="001F0FDB">
        <w:rPr>
          <w:rFonts w:asciiTheme="minorHAnsi" w:hAnsiTheme="minorHAnsi" w:cstheme="minorHAnsi"/>
          <w:color w:val="010202"/>
          <w:sz w:val="20"/>
          <w:szCs w:val="20"/>
        </w:rPr>
        <w:t>h</w:t>
      </w:r>
      <w:r w:rsidRPr="0095774D">
        <w:rPr>
          <w:rFonts w:asciiTheme="minorHAnsi" w:hAnsiTheme="minorHAnsi" w:cstheme="minorHAnsi"/>
          <w:color w:val="010202"/>
          <w:sz w:val="20"/>
          <w:szCs w:val="20"/>
        </w:rPr>
        <w:t xml:space="preserve">e </w:t>
      </w:r>
      <w:r w:rsidRPr="001F0FDB">
        <w:rPr>
          <w:rFonts w:asciiTheme="minorHAnsi" w:hAnsiTheme="minorHAnsi" w:cstheme="minorHAnsi"/>
          <w:color w:val="010202"/>
          <w:sz w:val="20"/>
          <w:szCs w:val="20"/>
        </w:rPr>
        <w:t>parent</w:t>
      </w:r>
      <w:r>
        <w:rPr>
          <w:rFonts w:asciiTheme="minorHAnsi" w:hAnsiTheme="minorHAnsi" w:cstheme="minorHAnsi"/>
          <w:color w:val="010202"/>
          <w:sz w:val="20"/>
          <w:szCs w:val="20"/>
        </w:rPr>
        <w:t>/</w:t>
      </w:r>
      <w:r w:rsidRPr="001F0FDB">
        <w:rPr>
          <w:rFonts w:asciiTheme="minorHAnsi" w:hAnsiTheme="minorHAnsi" w:cstheme="minorHAnsi"/>
          <w:color w:val="010202"/>
          <w:sz w:val="20"/>
          <w:szCs w:val="20"/>
        </w:rPr>
        <w:t>guardian</w:t>
      </w:r>
      <w:r>
        <w:rPr>
          <w:rFonts w:asciiTheme="minorHAnsi" w:hAnsiTheme="minorHAnsi" w:cstheme="minorHAnsi"/>
          <w:color w:val="010202"/>
          <w:sz w:val="20"/>
          <w:szCs w:val="20"/>
        </w:rPr>
        <w:t>/carer</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and</w:t>
      </w:r>
      <w:r w:rsidRPr="0095774D">
        <w:rPr>
          <w:rFonts w:asciiTheme="minorHAnsi" w:hAnsiTheme="minorHAnsi" w:cstheme="minorHAnsi"/>
          <w:color w:val="010202"/>
          <w:sz w:val="20"/>
          <w:szCs w:val="20"/>
        </w:rPr>
        <w:t xml:space="preserve"> </w:t>
      </w:r>
      <w:r w:rsidR="00350883">
        <w:rPr>
          <w:rFonts w:asciiTheme="minorHAnsi" w:hAnsiTheme="minorHAnsi" w:cstheme="minorHAnsi"/>
          <w:color w:val="010202"/>
          <w:sz w:val="20"/>
          <w:szCs w:val="20"/>
        </w:rPr>
        <w:t>the authorised person.</w:t>
      </w:r>
    </w:p>
    <w:p w14:paraId="3254538D" w14:textId="77777777" w:rsidR="00CB6F80" w:rsidRPr="0095774D" w:rsidRDefault="00CB6F80" w:rsidP="00CB6F80">
      <w:pPr>
        <w:pStyle w:val="BodyText"/>
        <w:spacing w:before="0"/>
        <w:ind w:left="567" w:right="431"/>
        <w:jc w:val="both"/>
        <w:rPr>
          <w:rFonts w:asciiTheme="minorHAnsi" w:hAnsiTheme="minorHAnsi" w:cstheme="minorHAnsi"/>
          <w:color w:val="010202"/>
          <w:sz w:val="20"/>
          <w:szCs w:val="20"/>
        </w:rPr>
      </w:pPr>
    </w:p>
    <w:p w14:paraId="68160F54" w14:textId="180B15CC" w:rsidR="00CB6F80" w:rsidRPr="00007ECC" w:rsidRDefault="00CB6F80" w:rsidP="00CB6F80">
      <w:pPr>
        <w:pStyle w:val="BodyText"/>
        <w:spacing w:before="0"/>
        <w:ind w:left="567" w:right="431"/>
        <w:jc w:val="both"/>
        <w:rPr>
          <w:rFonts w:asciiTheme="minorHAnsi" w:hAnsiTheme="minorHAnsi" w:cstheme="minorHAnsi"/>
          <w:color w:val="010202"/>
          <w:sz w:val="20"/>
          <w:szCs w:val="20"/>
        </w:rPr>
      </w:pPr>
      <w:r w:rsidRPr="0095774D">
        <w:rPr>
          <w:rFonts w:asciiTheme="minorHAnsi" w:hAnsiTheme="minorHAnsi" w:cstheme="minorHAnsi"/>
          <w:color w:val="010202"/>
          <w:sz w:val="20"/>
          <w:szCs w:val="20"/>
        </w:rPr>
        <w:t xml:space="preserve">The </w:t>
      </w:r>
      <w:r w:rsidRPr="0007271E">
        <w:rPr>
          <w:rFonts w:asciiTheme="minorHAnsi" w:hAnsiTheme="minorHAnsi" w:cstheme="minorHAnsi"/>
          <w:color w:val="010202"/>
          <w:sz w:val="20"/>
          <w:szCs w:val="20"/>
          <w:lang w:val="en-AU"/>
        </w:rPr>
        <w:t xml:space="preserve">Early Years Inclusion and Intervention </w:t>
      </w:r>
      <w:r>
        <w:rPr>
          <w:rFonts w:asciiTheme="minorHAnsi" w:hAnsiTheme="minorHAnsi" w:cstheme="minorHAnsi"/>
          <w:color w:val="010202"/>
          <w:sz w:val="20"/>
          <w:szCs w:val="20"/>
        </w:rPr>
        <w:t>Manager</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will</w:t>
      </w:r>
      <w:r w:rsidRPr="0095774D">
        <w:rPr>
          <w:rFonts w:asciiTheme="minorHAnsi" w:hAnsiTheme="minorHAnsi" w:cstheme="minorHAnsi"/>
          <w:color w:val="010202"/>
          <w:sz w:val="20"/>
          <w:szCs w:val="20"/>
        </w:rPr>
        <w:t xml:space="preserve"> t</w:t>
      </w:r>
      <w:r w:rsidRPr="001F0FDB">
        <w:rPr>
          <w:rFonts w:asciiTheme="minorHAnsi" w:hAnsiTheme="minorHAnsi" w:cstheme="minorHAnsi"/>
          <w:color w:val="010202"/>
          <w:sz w:val="20"/>
          <w:szCs w:val="20"/>
        </w:rPr>
        <w:t>h</w:t>
      </w:r>
      <w:r w:rsidRPr="0095774D">
        <w:rPr>
          <w:rFonts w:asciiTheme="minorHAnsi" w:hAnsiTheme="minorHAnsi" w:cstheme="minorHAnsi"/>
          <w:color w:val="010202"/>
          <w:sz w:val="20"/>
          <w:szCs w:val="20"/>
        </w:rPr>
        <w:t xml:space="preserve">en </w:t>
      </w:r>
      <w:r w:rsidRPr="001F0FDB">
        <w:rPr>
          <w:rFonts w:asciiTheme="minorHAnsi" w:hAnsiTheme="minorHAnsi" w:cstheme="minorHAnsi"/>
          <w:color w:val="010202"/>
          <w:sz w:val="20"/>
          <w:szCs w:val="20"/>
        </w:rPr>
        <w:t>liaise</w:t>
      </w:r>
      <w:r w:rsidRPr="0095774D">
        <w:rPr>
          <w:rFonts w:asciiTheme="minorHAnsi" w:hAnsiTheme="minorHAnsi" w:cstheme="minorHAnsi"/>
          <w:color w:val="010202"/>
          <w:sz w:val="20"/>
          <w:szCs w:val="20"/>
        </w:rPr>
        <w:t xml:space="preserve"> w</w:t>
      </w:r>
      <w:r w:rsidRPr="001F0FDB">
        <w:rPr>
          <w:rFonts w:asciiTheme="minorHAnsi" w:hAnsiTheme="minorHAnsi" w:cstheme="minorHAnsi"/>
          <w:color w:val="010202"/>
          <w:sz w:val="20"/>
          <w:szCs w:val="20"/>
        </w:rPr>
        <w:t>i</w:t>
      </w:r>
      <w:r w:rsidRPr="0095774D">
        <w:rPr>
          <w:rFonts w:asciiTheme="minorHAnsi" w:hAnsiTheme="minorHAnsi" w:cstheme="minorHAnsi"/>
          <w:color w:val="010202"/>
          <w:sz w:val="20"/>
          <w:szCs w:val="20"/>
        </w:rPr>
        <w:t>t</w:t>
      </w:r>
      <w:r w:rsidRPr="001F0FDB">
        <w:rPr>
          <w:rFonts w:asciiTheme="minorHAnsi" w:hAnsiTheme="minorHAnsi" w:cstheme="minorHAnsi"/>
          <w:color w:val="010202"/>
          <w:sz w:val="20"/>
          <w:szCs w:val="20"/>
        </w:rPr>
        <w:t>h</w:t>
      </w:r>
      <w:r w:rsidRPr="0095774D">
        <w:rPr>
          <w:rFonts w:asciiTheme="minorHAnsi" w:hAnsiTheme="minorHAnsi" w:cstheme="minorHAnsi"/>
          <w:color w:val="010202"/>
          <w:sz w:val="20"/>
          <w:szCs w:val="20"/>
        </w:rPr>
        <w:t xml:space="preserve"> </w:t>
      </w:r>
      <w:r>
        <w:rPr>
          <w:rFonts w:asciiTheme="minorHAnsi" w:hAnsiTheme="minorHAnsi" w:cstheme="minorHAnsi"/>
          <w:color w:val="010202"/>
          <w:sz w:val="20"/>
          <w:szCs w:val="20"/>
        </w:rPr>
        <w:t>the administering organisation</w:t>
      </w:r>
      <w:r w:rsidRPr="0095774D">
        <w:rPr>
          <w:rFonts w:asciiTheme="minorHAnsi" w:hAnsiTheme="minorHAnsi" w:cstheme="minorHAnsi"/>
          <w:color w:val="010202"/>
          <w:sz w:val="20"/>
          <w:szCs w:val="20"/>
        </w:rPr>
        <w:t xml:space="preserve"> who </w:t>
      </w:r>
      <w:r w:rsidRPr="001F0FDB">
        <w:rPr>
          <w:rFonts w:asciiTheme="minorHAnsi" w:hAnsiTheme="minorHAnsi" w:cstheme="minorHAnsi"/>
          <w:color w:val="010202"/>
          <w:sz w:val="20"/>
          <w:szCs w:val="20"/>
        </w:rPr>
        <w:t>made</w:t>
      </w:r>
      <w:r w:rsidRPr="0095774D">
        <w:rPr>
          <w:rFonts w:asciiTheme="minorHAnsi" w:hAnsiTheme="minorHAnsi" w:cstheme="minorHAnsi"/>
          <w:color w:val="010202"/>
          <w:sz w:val="20"/>
          <w:szCs w:val="20"/>
        </w:rPr>
        <w:t xml:space="preserve"> </w:t>
      </w:r>
      <w:r>
        <w:rPr>
          <w:rFonts w:asciiTheme="minorHAnsi" w:hAnsiTheme="minorHAnsi" w:cstheme="minorHAnsi"/>
          <w:color w:val="010202"/>
          <w:sz w:val="20"/>
          <w:szCs w:val="20"/>
        </w:rPr>
        <w:t xml:space="preserve">original </w:t>
      </w:r>
      <w:r w:rsidRPr="001F0FDB">
        <w:rPr>
          <w:rFonts w:asciiTheme="minorHAnsi" w:hAnsiTheme="minorHAnsi" w:cstheme="minorHAnsi"/>
          <w:color w:val="010202"/>
          <w:sz w:val="20"/>
          <w:szCs w:val="20"/>
        </w:rPr>
        <w:t>ass</w:t>
      </w:r>
      <w:r w:rsidRPr="0095774D">
        <w:rPr>
          <w:rFonts w:asciiTheme="minorHAnsi" w:hAnsiTheme="minorHAnsi" w:cstheme="minorHAnsi"/>
          <w:color w:val="010202"/>
          <w:sz w:val="20"/>
          <w:szCs w:val="20"/>
        </w:rPr>
        <w:t>e</w:t>
      </w:r>
      <w:r w:rsidRPr="001F0FDB">
        <w:rPr>
          <w:rFonts w:asciiTheme="minorHAnsi" w:hAnsiTheme="minorHAnsi" w:cstheme="minorHAnsi"/>
          <w:color w:val="010202"/>
          <w:sz w:val="20"/>
          <w:szCs w:val="20"/>
        </w:rPr>
        <w:t>ss</w:t>
      </w:r>
      <w:r w:rsidRPr="0095774D">
        <w:rPr>
          <w:rFonts w:asciiTheme="minorHAnsi" w:hAnsiTheme="minorHAnsi" w:cstheme="minorHAnsi"/>
          <w:color w:val="010202"/>
          <w:sz w:val="20"/>
          <w:szCs w:val="20"/>
        </w:rPr>
        <w:t>ment</w:t>
      </w:r>
      <w:r>
        <w:rPr>
          <w:rFonts w:asciiTheme="minorHAnsi" w:hAnsiTheme="minorHAnsi" w:cstheme="minorHAnsi"/>
          <w:color w:val="010202"/>
          <w:sz w:val="20"/>
          <w:szCs w:val="20"/>
        </w:rPr>
        <w:t xml:space="preserve"> to progress the appeal.</w:t>
      </w:r>
      <w:r w:rsidRPr="0095774D">
        <w:rPr>
          <w:rFonts w:asciiTheme="minorHAnsi" w:hAnsiTheme="minorHAnsi" w:cstheme="minorHAnsi"/>
          <w:color w:val="010202"/>
          <w:sz w:val="20"/>
          <w:szCs w:val="20"/>
        </w:rPr>
        <w:t xml:space="preserve"> N</w:t>
      </w:r>
      <w:r w:rsidRPr="001F0FDB">
        <w:rPr>
          <w:rFonts w:asciiTheme="minorHAnsi" w:hAnsiTheme="minorHAnsi" w:cstheme="minorHAnsi"/>
          <w:color w:val="010202"/>
          <w:sz w:val="20"/>
          <w:szCs w:val="20"/>
        </w:rPr>
        <w:t>o</w:t>
      </w:r>
      <w:r w:rsidRPr="0095774D">
        <w:rPr>
          <w:rFonts w:asciiTheme="minorHAnsi" w:hAnsiTheme="minorHAnsi" w:cstheme="minorHAnsi"/>
          <w:color w:val="010202"/>
          <w:sz w:val="20"/>
          <w:szCs w:val="20"/>
        </w:rPr>
        <w:t>t</w:t>
      </w:r>
      <w:r w:rsidRPr="001F0FDB">
        <w:rPr>
          <w:rFonts w:asciiTheme="minorHAnsi" w:hAnsiTheme="minorHAnsi" w:cstheme="minorHAnsi"/>
          <w:color w:val="010202"/>
          <w:sz w:val="20"/>
          <w:szCs w:val="20"/>
        </w:rPr>
        <w:t>ifica</w:t>
      </w:r>
      <w:r w:rsidRPr="0095774D">
        <w:rPr>
          <w:rFonts w:asciiTheme="minorHAnsi" w:hAnsiTheme="minorHAnsi" w:cstheme="minorHAnsi"/>
          <w:color w:val="010202"/>
          <w:sz w:val="20"/>
          <w:szCs w:val="20"/>
        </w:rPr>
        <w:t>t</w:t>
      </w:r>
      <w:r w:rsidRPr="001F0FDB">
        <w:rPr>
          <w:rFonts w:asciiTheme="minorHAnsi" w:hAnsiTheme="minorHAnsi" w:cstheme="minorHAnsi"/>
          <w:color w:val="010202"/>
          <w:sz w:val="20"/>
          <w:szCs w:val="20"/>
        </w:rPr>
        <w:t>io</w:t>
      </w:r>
      <w:r w:rsidRPr="0095774D">
        <w:rPr>
          <w:rFonts w:asciiTheme="minorHAnsi" w:hAnsiTheme="minorHAnsi" w:cstheme="minorHAnsi"/>
          <w:color w:val="010202"/>
          <w:sz w:val="20"/>
          <w:szCs w:val="20"/>
        </w:rPr>
        <w:t xml:space="preserve">n </w:t>
      </w:r>
      <w:r w:rsidRPr="001F0FDB">
        <w:rPr>
          <w:rFonts w:asciiTheme="minorHAnsi" w:hAnsiTheme="minorHAnsi" w:cstheme="minorHAnsi"/>
          <w:color w:val="010202"/>
          <w:sz w:val="20"/>
          <w:szCs w:val="20"/>
        </w:rPr>
        <w:t>of</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outcomes</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of</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app</w:t>
      </w:r>
      <w:r w:rsidRPr="0095774D">
        <w:rPr>
          <w:rFonts w:asciiTheme="minorHAnsi" w:hAnsiTheme="minorHAnsi" w:cstheme="minorHAnsi"/>
          <w:color w:val="010202"/>
          <w:sz w:val="20"/>
          <w:szCs w:val="20"/>
        </w:rPr>
        <w:t>e</w:t>
      </w:r>
      <w:r w:rsidRPr="001F0FDB">
        <w:rPr>
          <w:rFonts w:asciiTheme="minorHAnsi" w:hAnsiTheme="minorHAnsi" w:cstheme="minorHAnsi"/>
          <w:color w:val="010202"/>
          <w:sz w:val="20"/>
          <w:szCs w:val="20"/>
        </w:rPr>
        <w:t>als</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will</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occur</w:t>
      </w:r>
      <w:r w:rsidRPr="0095774D">
        <w:rPr>
          <w:rFonts w:asciiTheme="minorHAnsi" w:hAnsiTheme="minorHAnsi" w:cstheme="minorHAnsi"/>
          <w:color w:val="010202"/>
          <w:sz w:val="20"/>
          <w:szCs w:val="20"/>
        </w:rPr>
        <w:t xml:space="preserve"> </w:t>
      </w:r>
      <w:r w:rsidRPr="001F0FDB">
        <w:rPr>
          <w:rFonts w:asciiTheme="minorHAnsi" w:hAnsiTheme="minorHAnsi" w:cstheme="minorHAnsi"/>
          <w:color w:val="010202"/>
          <w:sz w:val="20"/>
          <w:szCs w:val="20"/>
        </w:rPr>
        <w:t>within</w:t>
      </w:r>
      <w:r w:rsidRPr="0095774D">
        <w:rPr>
          <w:rFonts w:asciiTheme="minorHAnsi" w:hAnsiTheme="minorHAnsi" w:cstheme="minorHAnsi"/>
          <w:color w:val="010202"/>
          <w:sz w:val="20"/>
          <w:szCs w:val="20"/>
        </w:rPr>
        <w:t xml:space="preserve"> </w:t>
      </w:r>
      <w:r w:rsidRPr="00F81274">
        <w:rPr>
          <w:rFonts w:asciiTheme="minorHAnsi" w:hAnsiTheme="minorHAnsi" w:cstheme="minorHAnsi"/>
          <w:color w:val="010202"/>
          <w:sz w:val="20"/>
          <w:szCs w:val="20"/>
        </w:rPr>
        <w:t xml:space="preserve">a </w:t>
      </w:r>
      <w:r w:rsidRPr="00007ECC">
        <w:rPr>
          <w:rFonts w:asciiTheme="minorHAnsi" w:hAnsiTheme="minorHAnsi" w:cstheme="minorHAnsi"/>
          <w:color w:val="010202"/>
          <w:sz w:val="20"/>
          <w:szCs w:val="20"/>
        </w:rPr>
        <w:t xml:space="preserve">two-week period of an appeal being received by </w:t>
      </w:r>
      <w:r w:rsidR="007F48F3" w:rsidRPr="00007ECC">
        <w:rPr>
          <w:rFonts w:asciiTheme="minorHAnsi" w:hAnsiTheme="minorHAnsi" w:cstheme="minorHAnsi"/>
          <w:color w:val="010202"/>
          <w:sz w:val="20"/>
          <w:szCs w:val="20"/>
        </w:rPr>
        <w:t>DET</w:t>
      </w:r>
      <w:r w:rsidRPr="00007ECC">
        <w:rPr>
          <w:rFonts w:asciiTheme="minorHAnsi" w:hAnsiTheme="minorHAnsi" w:cstheme="minorHAnsi"/>
          <w:color w:val="010202"/>
          <w:sz w:val="20"/>
          <w:szCs w:val="20"/>
        </w:rPr>
        <w:t xml:space="preserve">. </w:t>
      </w:r>
    </w:p>
    <w:p w14:paraId="07BC32F7" w14:textId="7DE5A6F2" w:rsidR="0095774D" w:rsidRPr="00007ECC" w:rsidRDefault="0095774D" w:rsidP="00C17058">
      <w:pPr>
        <w:spacing w:after="0"/>
        <w:rPr>
          <w:rFonts w:eastAsia="Calibri" w:cstheme="minorHAnsi"/>
          <w:color w:val="010202"/>
          <w:sz w:val="20"/>
          <w:szCs w:val="20"/>
          <w:lang w:val="en-US"/>
        </w:rPr>
      </w:pPr>
    </w:p>
    <w:p w14:paraId="1CAA1FF6" w14:textId="77777777" w:rsidR="00304360" w:rsidRPr="00007ECC" w:rsidRDefault="00304360" w:rsidP="00304360">
      <w:pPr>
        <w:pStyle w:val="Heading1"/>
        <w:ind w:left="567"/>
      </w:pPr>
      <w:bookmarkStart w:id="39" w:name="_Toc63867964"/>
      <w:bookmarkStart w:id="40" w:name="_Toc507536437"/>
      <w:r w:rsidRPr="00007ECC">
        <w:t>Equipment maintenance</w:t>
      </w:r>
      <w:bookmarkEnd w:id="39"/>
    </w:p>
    <w:p w14:paraId="4598E1DB" w14:textId="77777777" w:rsidR="00304360" w:rsidRPr="00007ECC" w:rsidRDefault="00304360" w:rsidP="00304360">
      <w:pPr>
        <w:pStyle w:val="ListParagraph"/>
        <w:spacing w:after="0"/>
        <w:ind w:left="567"/>
        <w:rPr>
          <w:sz w:val="20"/>
          <w:szCs w:val="24"/>
        </w:rPr>
      </w:pPr>
      <w:r w:rsidRPr="00007ECC">
        <w:rPr>
          <w:sz w:val="20"/>
          <w:szCs w:val="24"/>
        </w:rPr>
        <w:t>The kindergarten service is to ensure that the equipment is used for its intended purposes and fit for use.</w:t>
      </w:r>
    </w:p>
    <w:p w14:paraId="151D5EF6" w14:textId="77777777" w:rsidR="00304360" w:rsidRPr="00007ECC" w:rsidRDefault="00304360" w:rsidP="00304360">
      <w:pPr>
        <w:pStyle w:val="ListParagraph"/>
        <w:spacing w:after="0"/>
        <w:ind w:left="567"/>
        <w:rPr>
          <w:sz w:val="20"/>
          <w:szCs w:val="24"/>
        </w:rPr>
      </w:pPr>
    </w:p>
    <w:p w14:paraId="22D0B306" w14:textId="44C43DA7" w:rsidR="00304360" w:rsidRDefault="00304360" w:rsidP="00304360">
      <w:pPr>
        <w:pStyle w:val="ListParagraph"/>
        <w:spacing w:after="0"/>
        <w:ind w:left="567"/>
        <w:rPr>
          <w:sz w:val="20"/>
          <w:szCs w:val="24"/>
        </w:rPr>
      </w:pPr>
      <w:r w:rsidRPr="00007ECC">
        <w:rPr>
          <w:sz w:val="20"/>
          <w:szCs w:val="24"/>
        </w:rPr>
        <w:t xml:space="preserve">The kindergarten service is expected to </w:t>
      </w:r>
      <w:r w:rsidR="00AB5450" w:rsidRPr="00007ECC">
        <w:rPr>
          <w:sz w:val="20"/>
          <w:szCs w:val="24"/>
        </w:rPr>
        <w:t xml:space="preserve">maintain </w:t>
      </w:r>
      <w:r w:rsidRPr="00007ECC">
        <w:rPr>
          <w:sz w:val="20"/>
          <w:szCs w:val="24"/>
        </w:rPr>
        <w:t>the</w:t>
      </w:r>
      <w:r w:rsidRPr="00202110">
        <w:rPr>
          <w:sz w:val="20"/>
          <w:szCs w:val="24"/>
        </w:rPr>
        <w:t xml:space="preserve"> equipment in good condition</w:t>
      </w:r>
      <w:r>
        <w:rPr>
          <w:sz w:val="20"/>
          <w:szCs w:val="24"/>
        </w:rPr>
        <w:t>.</w:t>
      </w:r>
    </w:p>
    <w:p w14:paraId="3B70B4BD" w14:textId="77777777" w:rsidR="00304360" w:rsidRPr="00202110" w:rsidRDefault="00304360" w:rsidP="00304360">
      <w:pPr>
        <w:pStyle w:val="ListParagraph"/>
        <w:spacing w:after="0"/>
        <w:ind w:left="567"/>
        <w:rPr>
          <w:sz w:val="20"/>
          <w:szCs w:val="24"/>
        </w:rPr>
      </w:pPr>
    </w:p>
    <w:p w14:paraId="6DD27C0B" w14:textId="77777777" w:rsidR="00304360" w:rsidRDefault="00304360" w:rsidP="00304360">
      <w:pPr>
        <w:pStyle w:val="ListParagraph"/>
        <w:spacing w:after="0"/>
        <w:ind w:left="567"/>
        <w:rPr>
          <w:sz w:val="20"/>
          <w:szCs w:val="24"/>
        </w:rPr>
      </w:pPr>
      <w:r w:rsidRPr="00202110">
        <w:rPr>
          <w:sz w:val="20"/>
          <w:szCs w:val="24"/>
        </w:rPr>
        <w:t>If the equipment appears to be broken, it is the responsibility of the kindergarten service to inform the administering organisation.</w:t>
      </w:r>
    </w:p>
    <w:p w14:paraId="3EED937A" w14:textId="77777777" w:rsidR="00304360" w:rsidRPr="00202110" w:rsidRDefault="00304360" w:rsidP="00304360">
      <w:pPr>
        <w:pStyle w:val="ListParagraph"/>
        <w:spacing w:after="0"/>
        <w:ind w:left="567"/>
        <w:rPr>
          <w:sz w:val="20"/>
          <w:szCs w:val="24"/>
        </w:rPr>
      </w:pPr>
    </w:p>
    <w:p w14:paraId="3B3F954C" w14:textId="77777777" w:rsidR="00304360" w:rsidRPr="00202110" w:rsidRDefault="00304360" w:rsidP="00304360">
      <w:pPr>
        <w:pStyle w:val="ListParagraph"/>
        <w:spacing w:after="0"/>
        <w:ind w:left="567"/>
        <w:rPr>
          <w:sz w:val="20"/>
          <w:szCs w:val="24"/>
        </w:rPr>
      </w:pPr>
      <w:r w:rsidRPr="00202110">
        <w:rPr>
          <w:sz w:val="20"/>
          <w:szCs w:val="24"/>
        </w:rPr>
        <w:t>A representative of the administering organisation will contact the kindergarten service to discuss maintenance requirements.</w:t>
      </w:r>
    </w:p>
    <w:p w14:paraId="114F669E" w14:textId="77777777" w:rsidR="00304360" w:rsidRPr="00E3097E" w:rsidRDefault="00304360" w:rsidP="00304360">
      <w:pPr>
        <w:spacing w:after="0"/>
        <w:rPr>
          <w:sz w:val="20"/>
          <w:szCs w:val="24"/>
        </w:rPr>
      </w:pPr>
    </w:p>
    <w:p w14:paraId="30A8B240" w14:textId="77777777" w:rsidR="00304360" w:rsidRDefault="00304360" w:rsidP="00304360">
      <w:pPr>
        <w:pStyle w:val="Heading1"/>
        <w:ind w:left="567"/>
      </w:pPr>
      <w:bookmarkStart w:id="41" w:name="_Toc63867965"/>
      <w:r w:rsidRPr="008B78AF">
        <w:t>Return of specialised equipment</w:t>
      </w:r>
      <w:bookmarkEnd w:id="41"/>
    </w:p>
    <w:p w14:paraId="52CB11F2" w14:textId="77777777" w:rsidR="00304360" w:rsidRDefault="00304360" w:rsidP="00304360">
      <w:pPr>
        <w:spacing w:after="0"/>
        <w:ind w:left="567"/>
        <w:rPr>
          <w:sz w:val="20"/>
          <w:szCs w:val="24"/>
        </w:rPr>
      </w:pPr>
      <w:bookmarkStart w:id="42" w:name="_Hlk58421969"/>
      <w:r w:rsidRPr="00202110">
        <w:rPr>
          <w:sz w:val="20"/>
          <w:szCs w:val="24"/>
        </w:rPr>
        <w:t xml:space="preserve">Once the child has outgrown the equipment or leaves the kindergarten service, the kindergarten service is required to inform the administering organisation and arrange </w:t>
      </w:r>
      <w:r>
        <w:rPr>
          <w:sz w:val="20"/>
          <w:szCs w:val="24"/>
        </w:rPr>
        <w:t xml:space="preserve">for the </w:t>
      </w:r>
      <w:r w:rsidRPr="00202110">
        <w:rPr>
          <w:sz w:val="20"/>
          <w:szCs w:val="24"/>
        </w:rPr>
        <w:t xml:space="preserve">return </w:t>
      </w:r>
      <w:r>
        <w:rPr>
          <w:sz w:val="20"/>
          <w:szCs w:val="24"/>
        </w:rPr>
        <w:t xml:space="preserve">of </w:t>
      </w:r>
      <w:r w:rsidRPr="00202110">
        <w:rPr>
          <w:sz w:val="20"/>
          <w:szCs w:val="24"/>
        </w:rPr>
        <w:t>the equipment</w:t>
      </w:r>
      <w:r>
        <w:rPr>
          <w:sz w:val="20"/>
          <w:szCs w:val="24"/>
        </w:rPr>
        <w:t>.</w:t>
      </w:r>
    </w:p>
    <w:bookmarkEnd w:id="42"/>
    <w:p w14:paraId="537C62CE" w14:textId="77777777" w:rsidR="00304360" w:rsidRPr="00202110" w:rsidRDefault="00304360" w:rsidP="00304360">
      <w:pPr>
        <w:spacing w:after="0"/>
        <w:ind w:left="567"/>
        <w:rPr>
          <w:sz w:val="20"/>
          <w:szCs w:val="24"/>
        </w:rPr>
      </w:pPr>
      <w:r w:rsidRPr="00202110">
        <w:rPr>
          <w:sz w:val="20"/>
          <w:szCs w:val="24"/>
        </w:rPr>
        <w:t xml:space="preserve"> </w:t>
      </w:r>
    </w:p>
    <w:p w14:paraId="65E75645" w14:textId="77777777" w:rsidR="00304360" w:rsidRDefault="00304360" w:rsidP="00304360">
      <w:pPr>
        <w:spacing w:after="0"/>
        <w:ind w:left="567"/>
        <w:rPr>
          <w:sz w:val="20"/>
          <w:szCs w:val="24"/>
        </w:rPr>
      </w:pPr>
      <w:r w:rsidRPr="00202110">
        <w:rPr>
          <w:sz w:val="20"/>
          <w:szCs w:val="24"/>
        </w:rPr>
        <w:t>The kindergarten service must ensure the equipment has been cleaned prior to collection</w:t>
      </w:r>
      <w:r>
        <w:rPr>
          <w:sz w:val="20"/>
          <w:szCs w:val="24"/>
        </w:rPr>
        <w:t>.</w:t>
      </w:r>
    </w:p>
    <w:p w14:paraId="76E5824F" w14:textId="77777777" w:rsidR="00304360" w:rsidRPr="00202110" w:rsidRDefault="00304360" w:rsidP="00304360">
      <w:pPr>
        <w:spacing w:after="0"/>
        <w:ind w:left="567"/>
        <w:rPr>
          <w:sz w:val="20"/>
          <w:szCs w:val="24"/>
        </w:rPr>
      </w:pPr>
    </w:p>
    <w:p w14:paraId="5DC50A75" w14:textId="130FC621" w:rsidR="00304360" w:rsidRDefault="00304360" w:rsidP="00304360">
      <w:pPr>
        <w:spacing w:after="0"/>
        <w:ind w:left="567"/>
        <w:rPr>
          <w:sz w:val="20"/>
          <w:szCs w:val="24"/>
        </w:rPr>
      </w:pPr>
      <w:r w:rsidRPr="00202110">
        <w:rPr>
          <w:sz w:val="20"/>
          <w:szCs w:val="24"/>
        </w:rPr>
        <w:t>The administering organisation will arrange collection of the equipment at a time suitable for the kindergarten service.</w:t>
      </w:r>
    </w:p>
    <w:p w14:paraId="5F30A73E" w14:textId="2B1CCA75" w:rsidR="001E30E4" w:rsidRDefault="001E30E4" w:rsidP="00304360">
      <w:pPr>
        <w:spacing w:after="0"/>
        <w:ind w:left="567"/>
        <w:rPr>
          <w:sz w:val="20"/>
          <w:szCs w:val="24"/>
        </w:rPr>
      </w:pPr>
    </w:p>
    <w:p w14:paraId="72F15055" w14:textId="77777777" w:rsidR="00CB6F80" w:rsidRDefault="00CB6F80" w:rsidP="00CB6F80">
      <w:pPr>
        <w:pStyle w:val="Heading1"/>
        <w:ind w:left="567"/>
        <w:rPr>
          <w:w w:val="105"/>
        </w:rPr>
      </w:pPr>
      <w:bookmarkStart w:id="43" w:name="_Toc63867966"/>
      <w:r>
        <w:rPr>
          <w:w w:val="105"/>
        </w:rPr>
        <w:t>Transfers</w:t>
      </w:r>
      <w:bookmarkEnd w:id="43"/>
      <w:r>
        <w:rPr>
          <w:w w:val="105"/>
        </w:rPr>
        <w:t xml:space="preserve"> </w:t>
      </w:r>
    </w:p>
    <w:p w14:paraId="2EA3CDD6" w14:textId="6DB2CD2C" w:rsidR="00CB6F80" w:rsidRPr="000D696C" w:rsidRDefault="00CB6F80" w:rsidP="00CB6F80">
      <w:pPr>
        <w:pStyle w:val="BodyText"/>
        <w:spacing w:before="0"/>
        <w:ind w:left="567" w:right="431"/>
        <w:jc w:val="both"/>
        <w:rPr>
          <w:rFonts w:asciiTheme="minorHAnsi" w:hAnsiTheme="minorHAnsi" w:cstheme="minorHAnsi"/>
          <w:color w:val="010202"/>
          <w:sz w:val="20"/>
          <w:szCs w:val="20"/>
        </w:rPr>
      </w:pPr>
      <w:r w:rsidRPr="00EB4FE3">
        <w:rPr>
          <w:rFonts w:asciiTheme="minorHAnsi" w:hAnsiTheme="minorHAnsi" w:cstheme="minorHAnsi"/>
          <w:color w:val="010202"/>
          <w:sz w:val="20"/>
          <w:szCs w:val="20"/>
        </w:rPr>
        <w:t xml:space="preserve">When a child </w:t>
      </w:r>
      <w:r w:rsidRPr="00350883">
        <w:rPr>
          <w:rFonts w:asciiTheme="minorHAnsi" w:hAnsiTheme="minorHAnsi" w:cstheme="minorHAnsi"/>
          <w:color w:val="010202"/>
          <w:sz w:val="20"/>
          <w:szCs w:val="20"/>
        </w:rPr>
        <w:t xml:space="preserve">transfers to another funded </w:t>
      </w:r>
      <w:r w:rsidRPr="007D1496">
        <w:rPr>
          <w:rFonts w:asciiTheme="minorHAnsi" w:hAnsiTheme="minorHAnsi" w:cstheme="minorHAnsi"/>
          <w:color w:val="010202"/>
          <w:sz w:val="20"/>
          <w:szCs w:val="20"/>
        </w:rPr>
        <w:t>kindergarten program, the original kindergarten program</w:t>
      </w:r>
      <w:r w:rsidRPr="000D696C">
        <w:rPr>
          <w:rFonts w:asciiTheme="minorHAnsi" w:hAnsiTheme="minorHAnsi" w:cstheme="minorHAnsi"/>
          <w:color w:val="010202"/>
          <w:sz w:val="20"/>
          <w:szCs w:val="20"/>
        </w:rPr>
        <w:t xml:space="preserve"> is required to advise:</w:t>
      </w:r>
    </w:p>
    <w:p w14:paraId="5D1C4602" w14:textId="58D522FD" w:rsidR="00CB6F80" w:rsidRPr="00350883" w:rsidRDefault="00CB6F80" w:rsidP="00CB6F80">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0D696C">
        <w:rPr>
          <w:rFonts w:asciiTheme="minorHAnsi" w:hAnsiTheme="minorHAnsi" w:cstheme="minorHAnsi"/>
          <w:color w:val="010202"/>
          <w:spacing w:val="-1"/>
          <w:sz w:val="20"/>
          <w:szCs w:val="20"/>
        </w:rPr>
        <w:t xml:space="preserve">The new kindergarten program that the child has received </w:t>
      </w:r>
      <w:r w:rsidR="004A0879">
        <w:rPr>
          <w:rFonts w:asciiTheme="minorHAnsi" w:hAnsiTheme="minorHAnsi" w:cstheme="minorHAnsi"/>
          <w:color w:val="010202"/>
          <w:spacing w:val="-1"/>
          <w:sz w:val="20"/>
          <w:szCs w:val="20"/>
        </w:rPr>
        <w:t xml:space="preserve">KIS </w:t>
      </w:r>
      <w:r w:rsidR="00EC5A93">
        <w:rPr>
          <w:rFonts w:asciiTheme="minorHAnsi" w:hAnsiTheme="minorHAnsi" w:cstheme="minorHAnsi"/>
          <w:color w:val="010202"/>
          <w:spacing w:val="-1"/>
          <w:sz w:val="20"/>
          <w:szCs w:val="20"/>
        </w:rPr>
        <w:t>SEP</w:t>
      </w:r>
      <w:r w:rsidRPr="000D696C">
        <w:rPr>
          <w:rFonts w:asciiTheme="minorHAnsi" w:hAnsiTheme="minorHAnsi" w:cstheme="minorHAnsi"/>
          <w:color w:val="010202"/>
          <w:spacing w:val="-1"/>
          <w:sz w:val="20"/>
          <w:szCs w:val="20"/>
        </w:rPr>
        <w:t xml:space="preserve"> </w:t>
      </w:r>
    </w:p>
    <w:p w14:paraId="20B6AE91" w14:textId="77777777" w:rsidR="00CB6F80" w:rsidRPr="000D696C" w:rsidRDefault="00CB6F80" w:rsidP="00CB6F80">
      <w:pPr>
        <w:pStyle w:val="BodyText"/>
        <w:numPr>
          <w:ilvl w:val="0"/>
          <w:numId w:val="8"/>
        </w:numPr>
        <w:tabs>
          <w:tab w:val="left" w:pos="2438"/>
        </w:tabs>
        <w:spacing w:before="113"/>
        <w:jc w:val="both"/>
        <w:rPr>
          <w:rFonts w:asciiTheme="minorHAnsi" w:hAnsiTheme="minorHAnsi" w:cstheme="minorHAnsi"/>
          <w:color w:val="010202"/>
          <w:spacing w:val="-1"/>
          <w:sz w:val="20"/>
          <w:szCs w:val="20"/>
        </w:rPr>
      </w:pPr>
      <w:r w:rsidRPr="00350883">
        <w:rPr>
          <w:rFonts w:asciiTheme="minorHAnsi" w:hAnsiTheme="minorHAnsi" w:cstheme="minorHAnsi"/>
          <w:color w:val="010202"/>
          <w:spacing w:val="-1"/>
          <w:sz w:val="20"/>
          <w:szCs w:val="20"/>
        </w:rPr>
        <w:t>The administering organisation that the child has transferred to another funded kindergarten program s</w:t>
      </w:r>
      <w:r w:rsidRPr="000D696C">
        <w:rPr>
          <w:rFonts w:asciiTheme="minorHAnsi" w:hAnsiTheme="minorHAnsi" w:cstheme="minorHAnsi"/>
          <w:color w:val="010202"/>
          <w:spacing w:val="-1"/>
          <w:sz w:val="20"/>
          <w:szCs w:val="20"/>
        </w:rPr>
        <w:t>o that arrangements can be made for the delivery of the specialised equipment to the new kindergarten program.</w:t>
      </w:r>
    </w:p>
    <w:p w14:paraId="0A43FBB5" w14:textId="77777777" w:rsidR="00F378EC" w:rsidRDefault="00F378EC" w:rsidP="00C17058">
      <w:pPr>
        <w:spacing w:after="0"/>
      </w:pPr>
      <w:bookmarkStart w:id="44" w:name="_TOC_250010"/>
      <w:bookmarkStart w:id="45" w:name="_Toc330403009"/>
      <w:bookmarkEnd w:id="40"/>
    </w:p>
    <w:bookmarkEnd w:id="44"/>
    <w:bookmarkEnd w:id="45"/>
    <w:p w14:paraId="2783C4FF" w14:textId="3E7F5EF3" w:rsidR="00B433B4" w:rsidRDefault="00B433B4">
      <w:pPr>
        <w:spacing w:after="160" w:line="259" w:lineRule="auto"/>
        <w:rPr>
          <w:b/>
          <w:color w:val="AF272F" w:themeColor="background1"/>
          <w:w w:val="105"/>
          <w:sz w:val="22"/>
        </w:rPr>
      </w:pPr>
      <w:r>
        <w:br w:type="page"/>
      </w:r>
    </w:p>
    <w:p w14:paraId="12A10A25" w14:textId="1CBCA533" w:rsidR="00E20445" w:rsidRPr="00AC72FD" w:rsidRDefault="00311A47" w:rsidP="00A94DDB">
      <w:pPr>
        <w:pStyle w:val="Heading1"/>
        <w:ind w:left="567"/>
      </w:pPr>
      <w:bookmarkStart w:id="46" w:name="_Toc330403018"/>
      <w:bookmarkStart w:id="47" w:name="_Toc63867967"/>
      <w:bookmarkStart w:id="48" w:name="_TOC_250006"/>
      <w:r>
        <w:lastRenderedPageBreak/>
        <w:t>Appendix A</w:t>
      </w:r>
      <w:r w:rsidR="00E20445" w:rsidRPr="00AC72FD">
        <w:t>:</w:t>
      </w:r>
      <w:r w:rsidR="00AC72FD">
        <w:t xml:space="preserve"> </w:t>
      </w:r>
      <w:r w:rsidR="009B4C17">
        <w:t>Administering</w:t>
      </w:r>
      <w:r w:rsidR="00C251AA">
        <w:t xml:space="preserve"> </w:t>
      </w:r>
      <w:r w:rsidR="00E20445" w:rsidRPr="00AC72FD">
        <w:t xml:space="preserve">Organisation </w:t>
      </w:r>
      <w:r w:rsidR="00DA1879">
        <w:t>c</w:t>
      </w:r>
      <w:r w:rsidR="00E20445" w:rsidRPr="00AC72FD">
        <w:t xml:space="preserve">ontact </w:t>
      </w:r>
      <w:r w:rsidR="00DA1879">
        <w:t>d</w:t>
      </w:r>
      <w:r w:rsidR="00E20445" w:rsidRPr="00AC72FD">
        <w:t>etails</w:t>
      </w:r>
      <w:bookmarkEnd w:id="46"/>
      <w:bookmarkEnd w:id="47"/>
      <w:r w:rsidR="00E20445" w:rsidRPr="00AC72FD">
        <w:t xml:space="preserve"> </w:t>
      </w:r>
      <w:bookmarkEnd w:id="48"/>
    </w:p>
    <w:p w14:paraId="63B6E35F" w14:textId="77777777" w:rsidR="005D3F47" w:rsidRDefault="005D3F47" w:rsidP="00C17058">
      <w:pPr>
        <w:pStyle w:val="BodyText"/>
        <w:spacing w:before="0"/>
        <w:ind w:left="2127" w:right="431"/>
        <w:jc w:val="both"/>
        <w:rPr>
          <w:rFonts w:asciiTheme="minorHAnsi" w:hAnsiTheme="minorHAnsi" w:cstheme="minorHAnsi"/>
          <w:color w:val="010202"/>
          <w:sz w:val="20"/>
          <w:szCs w:val="20"/>
        </w:rPr>
      </w:pPr>
    </w:p>
    <w:p w14:paraId="470EF6A5" w14:textId="19DAA787" w:rsidR="00553854" w:rsidRPr="00F81274" w:rsidRDefault="00A37327" w:rsidP="00C17058">
      <w:pPr>
        <w:pStyle w:val="BodyText"/>
        <w:spacing w:before="0"/>
        <w:ind w:left="2127" w:right="431"/>
        <w:jc w:val="both"/>
        <w:rPr>
          <w:rFonts w:asciiTheme="minorHAnsi" w:hAnsiTheme="minorHAnsi" w:cstheme="minorHAnsi"/>
          <w:color w:val="010202"/>
          <w:sz w:val="20"/>
          <w:szCs w:val="20"/>
        </w:rPr>
      </w:pPr>
      <w:r w:rsidRPr="00F81274">
        <w:rPr>
          <w:rFonts w:asciiTheme="minorHAnsi" w:hAnsiTheme="minorHAnsi" w:cstheme="minorHAnsi"/>
          <w:color w:val="010202"/>
          <w:sz w:val="20"/>
          <w:szCs w:val="20"/>
        </w:rPr>
        <w:t>Name:</w:t>
      </w:r>
      <w:r w:rsidR="00D31A09">
        <w:rPr>
          <w:rFonts w:asciiTheme="minorHAnsi" w:hAnsiTheme="minorHAnsi" w:cstheme="minorHAnsi"/>
          <w:color w:val="010202"/>
          <w:sz w:val="20"/>
          <w:szCs w:val="20"/>
        </w:rPr>
        <w:t xml:space="preserve"> Yooralla</w:t>
      </w:r>
    </w:p>
    <w:p w14:paraId="30AC0702" w14:textId="77777777" w:rsidR="00C157BC" w:rsidRPr="00F81274" w:rsidRDefault="00C157BC" w:rsidP="00C17058">
      <w:pPr>
        <w:pStyle w:val="BodyText"/>
        <w:spacing w:before="0"/>
        <w:ind w:left="2127" w:right="431"/>
        <w:jc w:val="both"/>
        <w:rPr>
          <w:rFonts w:asciiTheme="minorHAnsi" w:hAnsiTheme="minorHAnsi" w:cstheme="minorHAnsi"/>
          <w:color w:val="010202"/>
          <w:sz w:val="20"/>
          <w:szCs w:val="20"/>
        </w:rPr>
      </w:pPr>
    </w:p>
    <w:p w14:paraId="61D9B2EA" w14:textId="20B6B6A7" w:rsidR="0065746C" w:rsidRPr="006B6102" w:rsidRDefault="0065746C" w:rsidP="00C17058">
      <w:pPr>
        <w:pStyle w:val="BodyText"/>
        <w:spacing w:before="0"/>
        <w:ind w:left="1407" w:right="431" w:firstLine="720"/>
        <w:jc w:val="both"/>
        <w:rPr>
          <w:rFonts w:asciiTheme="minorHAnsi" w:hAnsiTheme="minorHAnsi" w:cstheme="minorHAnsi"/>
          <w:color w:val="010202"/>
          <w:sz w:val="20"/>
          <w:szCs w:val="20"/>
        </w:rPr>
      </w:pPr>
      <w:r w:rsidRPr="006B6102">
        <w:rPr>
          <w:rFonts w:asciiTheme="minorHAnsi" w:hAnsiTheme="minorHAnsi" w:cstheme="minorHAnsi"/>
          <w:color w:val="010202"/>
          <w:sz w:val="20"/>
          <w:szCs w:val="20"/>
        </w:rPr>
        <w:t xml:space="preserve">Phone number: </w:t>
      </w:r>
      <w:r w:rsidR="005B0FD5" w:rsidRPr="006B6102">
        <w:rPr>
          <w:rFonts w:asciiTheme="minorHAnsi" w:hAnsiTheme="minorHAnsi" w:cstheme="minorHAnsi"/>
          <w:color w:val="010202"/>
          <w:sz w:val="20"/>
          <w:szCs w:val="20"/>
        </w:rPr>
        <w:t>5990 9672</w:t>
      </w:r>
    </w:p>
    <w:p w14:paraId="272DBE51" w14:textId="48AECF01" w:rsidR="005D3F47" w:rsidRPr="006B6102" w:rsidRDefault="005D3F47" w:rsidP="00C17058">
      <w:pPr>
        <w:pStyle w:val="BodyText"/>
        <w:spacing w:before="0"/>
        <w:ind w:left="1407" w:right="431" w:firstLine="720"/>
        <w:jc w:val="both"/>
        <w:rPr>
          <w:rFonts w:asciiTheme="minorHAnsi" w:hAnsiTheme="minorHAnsi" w:cstheme="minorHAnsi"/>
          <w:color w:val="010202"/>
          <w:sz w:val="20"/>
          <w:szCs w:val="20"/>
        </w:rPr>
      </w:pPr>
    </w:p>
    <w:p w14:paraId="754834D9" w14:textId="3617A44A" w:rsidR="005D3F47" w:rsidRPr="006B6102" w:rsidRDefault="005D3F47" w:rsidP="00C17058">
      <w:pPr>
        <w:pStyle w:val="BodyText"/>
        <w:spacing w:before="0"/>
        <w:ind w:left="1407" w:right="431" w:firstLine="720"/>
        <w:jc w:val="both"/>
        <w:rPr>
          <w:rFonts w:asciiTheme="minorHAnsi" w:hAnsiTheme="minorHAnsi" w:cstheme="minorHAnsi"/>
          <w:color w:val="010202"/>
          <w:sz w:val="28"/>
          <w:szCs w:val="28"/>
        </w:rPr>
      </w:pPr>
      <w:r w:rsidRPr="006B6102">
        <w:rPr>
          <w:rFonts w:asciiTheme="minorHAnsi" w:hAnsiTheme="minorHAnsi" w:cstheme="minorHAnsi"/>
          <w:color w:val="010202"/>
          <w:sz w:val="20"/>
          <w:szCs w:val="20"/>
        </w:rPr>
        <w:t>Email:</w:t>
      </w:r>
      <w:r w:rsidR="00032075" w:rsidRPr="006B6102">
        <w:rPr>
          <w:rFonts w:asciiTheme="minorHAnsi" w:hAnsiTheme="minorHAnsi" w:cstheme="minorHAnsi"/>
          <w:color w:val="010202"/>
          <w:sz w:val="20"/>
          <w:szCs w:val="20"/>
        </w:rPr>
        <w:t xml:space="preserve"> </w:t>
      </w:r>
      <w:hyperlink r:id="rId25" w:history="1">
        <w:r w:rsidR="00032075" w:rsidRPr="006B6102">
          <w:rPr>
            <w:rStyle w:val="Hyperlink"/>
            <w:sz w:val="24"/>
            <w:szCs w:val="24"/>
          </w:rPr>
          <w:t>KISSpecialistEquipment@yooralla.com.au</w:t>
        </w:r>
      </w:hyperlink>
    </w:p>
    <w:p w14:paraId="14EE07DC" w14:textId="77777777" w:rsidR="005D3F47" w:rsidRDefault="005D3F47">
      <w:pPr>
        <w:spacing w:after="160" w:line="259" w:lineRule="auto"/>
        <w:rPr>
          <w:b/>
          <w:color w:val="AF272F" w:themeColor="background1"/>
          <w:w w:val="105"/>
          <w:sz w:val="24"/>
          <w:szCs w:val="24"/>
        </w:rPr>
      </w:pPr>
      <w:bookmarkStart w:id="49" w:name="_TOC_250005"/>
      <w:bookmarkStart w:id="50" w:name="_Toc330403019"/>
      <w:bookmarkStart w:id="51" w:name="_Toc510706650"/>
      <w:r>
        <w:rPr>
          <w:b/>
          <w:w w:val="105"/>
          <w:sz w:val="24"/>
          <w:szCs w:val="24"/>
        </w:rPr>
        <w:br w:type="page"/>
      </w:r>
    </w:p>
    <w:p w14:paraId="6DBC788C" w14:textId="6040C9B9" w:rsidR="00E20445" w:rsidRPr="00344569" w:rsidRDefault="00E20445" w:rsidP="00A94DDB">
      <w:pPr>
        <w:pStyle w:val="Heading1"/>
        <w:ind w:left="567"/>
      </w:pPr>
      <w:bookmarkStart w:id="52" w:name="_Toc63867968"/>
      <w:r w:rsidRPr="00344569">
        <w:lastRenderedPageBreak/>
        <w:t xml:space="preserve">Appendix </w:t>
      </w:r>
      <w:bookmarkEnd w:id="49"/>
      <w:bookmarkEnd w:id="50"/>
      <w:bookmarkEnd w:id="51"/>
      <w:r w:rsidR="00B532BB" w:rsidRPr="00344569">
        <w:t>B: G</w:t>
      </w:r>
      <w:r w:rsidR="00344569">
        <w:t>lossary</w:t>
      </w:r>
      <w:bookmarkEnd w:id="52"/>
    </w:p>
    <w:p w14:paraId="72699289" w14:textId="77777777" w:rsidR="00E20445" w:rsidRDefault="00E20445" w:rsidP="00C17058">
      <w:pPr>
        <w:spacing w:after="0"/>
        <w:rPr>
          <w:sz w:val="12"/>
          <w:szCs w:val="12"/>
        </w:rPr>
      </w:pPr>
    </w:p>
    <w:tbl>
      <w:tblPr>
        <w:tblW w:w="0" w:type="auto"/>
        <w:jc w:val="center"/>
        <w:tblBorders>
          <w:top w:val="single" w:sz="6" w:space="0" w:color="AF272F" w:themeColor="background1"/>
          <w:left w:val="single" w:sz="6" w:space="0" w:color="AF272F" w:themeColor="background1"/>
          <w:bottom w:val="single" w:sz="6" w:space="0" w:color="AF272F" w:themeColor="background1"/>
          <w:right w:val="single" w:sz="6" w:space="0" w:color="AF272F" w:themeColor="background1"/>
          <w:insideH w:val="single" w:sz="6" w:space="0" w:color="AF272F" w:themeColor="background1"/>
          <w:insideV w:val="single" w:sz="6" w:space="0" w:color="AF272F" w:themeColor="background1"/>
        </w:tblBorders>
        <w:tblLayout w:type="fixed"/>
        <w:tblCellMar>
          <w:left w:w="0" w:type="dxa"/>
          <w:right w:w="0" w:type="dxa"/>
        </w:tblCellMar>
        <w:tblLook w:val="01E0" w:firstRow="1" w:lastRow="1" w:firstColumn="1" w:lastColumn="1" w:noHBand="0" w:noVBand="0"/>
      </w:tblPr>
      <w:tblGrid>
        <w:gridCol w:w="2260"/>
        <w:gridCol w:w="6608"/>
      </w:tblGrid>
      <w:tr w:rsidR="00E20445" w:rsidRPr="00C82B01" w14:paraId="229F5195" w14:textId="77777777" w:rsidTr="00350883">
        <w:trPr>
          <w:cantSplit/>
          <w:jc w:val="center"/>
        </w:trPr>
        <w:tc>
          <w:tcPr>
            <w:tcW w:w="2260" w:type="dxa"/>
          </w:tcPr>
          <w:p w14:paraId="1D3A9278" w14:textId="52B52E2E" w:rsidR="00E20445" w:rsidRPr="00C82B01" w:rsidRDefault="009B4C17" w:rsidP="00295AEF">
            <w:pPr>
              <w:pStyle w:val="TableParagraph"/>
              <w:ind w:right="204"/>
              <w:rPr>
                <w:rFonts w:asciiTheme="minorHAnsi" w:hAnsiTheme="minorHAnsi" w:cstheme="minorHAnsi"/>
                <w:sz w:val="20"/>
                <w:szCs w:val="20"/>
              </w:rPr>
            </w:pPr>
            <w:r w:rsidRPr="00C82B01">
              <w:rPr>
                <w:rFonts w:asciiTheme="minorHAnsi" w:hAnsiTheme="minorHAnsi" w:cstheme="minorHAnsi"/>
                <w:color w:val="010202"/>
                <w:spacing w:val="-4"/>
                <w:w w:val="105"/>
                <w:sz w:val="20"/>
                <w:szCs w:val="20"/>
              </w:rPr>
              <w:t>Administering</w:t>
            </w:r>
            <w:r w:rsidR="00522E72" w:rsidRPr="00C82B01">
              <w:rPr>
                <w:rFonts w:asciiTheme="minorHAnsi" w:hAnsiTheme="minorHAnsi" w:cstheme="minorHAnsi"/>
                <w:color w:val="010202"/>
                <w:spacing w:val="-4"/>
                <w:w w:val="105"/>
                <w:sz w:val="20"/>
                <w:szCs w:val="20"/>
              </w:rPr>
              <w:t xml:space="preserve"> organis</w:t>
            </w:r>
            <w:r w:rsidR="00530536" w:rsidRPr="00C82B01">
              <w:rPr>
                <w:rFonts w:asciiTheme="minorHAnsi" w:hAnsiTheme="minorHAnsi" w:cstheme="minorHAnsi"/>
                <w:color w:val="010202"/>
                <w:spacing w:val="-4"/>
                <w:w w:val="105"/>
                <w:sz w:val="20"/>
                <w:szCs w:val="20"/>
              </w:rPr>
              <w:t>ation</w:t>
            </w:r>
          </w:p>
        </w:tc>
        <w:tc>
          <w:tcPr>
            <w:tcW w:w="6608" w:type="dxa"/>
          </w:tcPr>
          <w:p w14:paraId="2B131EC5" w14:textId="1376453D" w:rsidR="00DA1EFF" w:rsidRPr="00C82B01" w:rsidRDefault="00E20445" w:rsidP="00944863">
            <w:pPr>
              <w:pStyle w:val="TableParagraph"/>
              <w:ind w:right="172"/>
              <w:rPr>
                <w:rFonts w:asciiTheme="minorHAnsi" w:hAnsiTheme="minorHAnsi" w:cstheme="minorHAnsi"/>
                <w:color w:val="010202"/>
                <w:spacing w:val="-2"/>
                <w:sz w:val="20"/>
                <w:szCs w:val="20"/>
              </w:rPr>
            </w:pPr>
            <w:r w:rsidRPr="00C82B01">
              <w:rPr>
                <w:rFonts w:asciiTheme="minorHAnsi" w:hAnsiTheme="minorHAnsi" w:cstheme="minorHAnsi"/>
                <w:color w:val="010202"/>
                <w:spacing w:val="-2"/>
                <w:sz w:val="20"/>
                <w:szCs w:val="20"/>
              </w:rPr>
              <w:t>This</w:t>
            </w:r>
            <w:r w:rsidRPr="00C82B01">
              <w:rPr>
                <w:rFonts w:asciiTheme="minorHAnsi" w:hAnsiTheme="minorHAnsi" w:cstheme="minorHAnsi"/>
                <w:color w:val="010202"/>
                <w:spacing w:val="12"/>
                <w:sz w:val="20"/>
                <w:szCs w:val="20"/>
              </w:rPr>
              <w:t xml:space="preserve"> </w:t>
            </w:r>
            <w:r w:rsidRPr="00C82B01">
              <w:rPr>
                <w:rFonts w:asciiTheme="minorHAnsi" w:hAnsiTheme="minorHAnsi" w:cstheme="minorHAnsi"/>
                <w:color w:val="010202"/>
                <w:spacing w:val="-2"/>
                <w:sz w:val="20"/>
                <w:szCs w:val="20"/>
              </w:rPr>
              <w:t>is</w:t>
            </w:r>
            <w:r w:rsidRPr="00C82B01">
              <w:rPr>
                <w:rFonts w:asciiTheme="minorHAnsi" w:hAnsiTheme="minorHAnsi" w:cstheme="minorHAnsi"/>
                <w:color w:val="010202"/>
                <w:spacing w:val="13"/>
                <w:sz w:val="20"/>
                <w:szCs w:val="20"/>
              </w:rPr>
              <w:t xml:space="preserve"> </w:t>
            </w:r>
            <w:r w:rsidRPr="00C82B01">
              <w:rPr>
                <w:rFonts w:asciiTheme="minorHAnsi" w:hAnsiTheme="minorHAnsi" w:cstheme="minorHAnsi"/>
                <w:color w:val="010202"/>
                <w:sz w:val="20"/>
                <w:szCs w:val="20"/>
              </w:rPr>
              <w:t>a</w:t>
            </w:r>
            <w:r w:rsidRPr="00C82B01">
              <w:rPr>
                <w:rFonts w:asciiTheme="minorHAnsi" w:hAnsiTheme="minorHAnsi" w:cstheme="minorHAnsi"/>
                <w:color w:val="010202"/>
                <w:spacing w:val="12"/>
                <w:sz w:val="20"/>
                <w:szCs w:val="20"/>
              </w:rPr>
              <w:t xml:space="preserve"> </w:t>
            </w:r>
            <w:r w:rsidRPr="00C82B01">
              <w:rPr>
                <w:rFonts w:asciiTheme="minorHAnsi" w:hAnsiTheme="minorHAnsi" w:cstheme="minorHAnsi"/>
                <w:color w:val="010202"/>
                <w:spacing w:val="-3"/>
                <w:sz w:val="20"/>
                <w:szCs w:val="20"/>
              </w:rPr>
              <w:t>non</w:t>
            </w:r>
            <w:r w:rsidRPr="00C82B01">
              <w:rPr>
                <w:rFonts w:asciiTheme="minorHAnsi" w:hAnsiTheme="minorHAnsi" w:cstheme="minorHAnsi"/>
                <w:color w:val="010202"/>
                <w:spacing w:val="-4"/>
                <w:sz w:val="20"/>
                <w:szCs w:val="20"/>
              </w:rPr>
              <w:t>-</w:t>
            </w:r>
            <w:r w:rsidRPr="00C82B01">
              <w:rPr>
                <w:rFonts w:asciiTheme="minorHAnsi" w:hAnsiTheme="minorHAnsi" w:cstheme="minorHAnsi"/>
                <w:color w:val="010202"/>
                <w:spacing w:val="-3"/>
                <w:sz w:val="20"/>
                <w:szCs w:val="20"/>
              </w:rPr>
              <w:t>gove</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n</w:t>
            </w:r>
            <w:r w:rsidRPr="00C82B01">
              <w:rPr>
                <w:rFonts w:asciiTheme="minorHAnsi" w:hAnsiTheme="minorHAnsi" w:cstheme="minorHAnsi"/>
                <w:color w:val="010202"/>
                <w:spacing w:val="-4"/>
                <w:sz w:val="20"/>
                <w:szCs w:val="20"/>
              </w:rPr>
              <w:t>m</w:t>
            </w:r>
            <w:r w:rsidRPr="00C82B01">
              <w:rPr>
                <w:rFonts w:asciiTheme="minorHAnsi" w:hAnsiTheme="minorHAnsi" w:cstheme="minorHAnsi"/>
                <w:color w:val="010202"/>
                <w:spacing w:val="-3"/>
                <w:sz w:val="20"/>
                <w:szCs w:val="20"/>
              </w:rPr>
              <w:t>en</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13"/>
                <w:sz w:val="20"/>
                <w:szCs w:val="20"/>
              </w:rPr>
              <w:t xml:space="preserve"> </w:t>
            </w:r>
            <w:r w:rsidRPr="00C82B01">
              <w:rPr>
                <w:rFonts w:asciiTheme="minorHAnsi" w:hAnsiTheme="minorHAnsi" w:cstheme="minorHAnsi"/>
                <w:color w:val="010202"/>
                <w:spacing w:val="-3"/>
                <w:sz w:val="20"/>
                <w:szCs w:val="20"/>
              </w:rPr>
              <w:t>o</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ganisa</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3"/>
                <w:sz w:val="20"/>
                <w:szCs w:val="20"/>
              </w:rPr>
              <w:t>ion</w:t>
            </w:r>
            <w:r w:rsidRPr="00C82B01">
              <w:rPr>
                <w:rFonts w:asciiTheme="minorHAnsi" w:hAnsiTheme="minorHAnsi" w:cstheme="minorHAnsi"/>
                <w:color w:val="010202"/>
                <w:spacing w:val="31"/>
                <w:sz w:val="20"/>
                <w:szCs w:val="20"/>
              </w:rPr>
              <w:t xml:space="preserve"> </w:t>
            </w:r>
            <w:r w:rsidRPr="00C82B01">
              <w:rPr>
                <w:rFonts w:asciiTheme="minorHAnsi" w:hAnsiTheme="minorHAnsi" w:cstheme="minorHAnsi"/>
                <w:color w:val="010202"/>
                <w:spacing w:val="-3"/>
                <w:sz w:val="20"/>
                <w:szCs w:val="20"/>
              </w:rPr>
              <w:t>t</w:t>
            </w:r>
            <w:r w:rsidRPr="00C82B01">
              <w:rPr>
                <w:rFonts w:asciiTheme="minorHAnsi" w:hAnsiTheme="minorHAnsi" w:cstheme="minorHAnsi"/>
                <w:color w:val="010202"/>
                <w:spacing w:val="-2"/>
                <w:sz w:val="20"/>
                <w:szCs w:val="20"/>
              </w:rPr>
              <w:t>ha</w:t>
            </w:r>
            <w:r w:rsidRPr="00C82B01">
              <w:rPr>
                <w:rFonts w:asciiTheme="minorHAnsi" w:hAnsiTheme="minorHAnsi" w:cstheme="minorHAnsi"/>
                <w:color w:val="010202"/>
                <w:spacing w:val="-3"/>
                <w:sz w:val="20"/>
                <w:szCs w:val="20"/>
              </w:rPr>
              <w:t>t</w:t>
            </w:r>
            <w:r w:rsidRPr="00C82B01">
              <w:rPr>
                <w:rFonts w:asciiTheme="minorHAnsi" w:hAnsiTheme="minorHAnsi" w:cstheme="minorHAnsi"/>
                <w:color w:val="010202"/>
                <w:spacing w:val="10"/>
                <w:sz w:val="20"/>
                <w:szCs w:val="20"/>
              </w:rPr>
              <w:t xml:space="preserve"> </w:t>
            </w:r>
            <w:r w:rsidRPr="00C82B01">
              <w:rPr>
                <w:rFonts w:asciiTheme="minorHAnsi" w:hAnsiTheme="minorHAnsi" w:cstheme="minorHAnsi"/>
                <w:color w:val="010202"/>
                <w:spacing w:val="-3"/>
                <w:sz w:val="20"/>
                <w:szCs w:val="20"/>
              </w:rPr>
              <w:t>ad</w:t>
            </w:r>
            <w:r w:rsidRPr="00C82B01">
              <w:rPr>
                <w:rFonts w:asciiTheme="minorHAnsi" w:hAnsiTheme="minorHAnsi" w:cstheme="minorHAnsi"/>
                <w:color w:val="010202"/>
                <w:spacing w:val="-4"/>
                <w:sz w:val="20"/>
                <w:szCs w:val="20"/>
              </w:rPr>
              <w:t>m</w:t>
            </w:r>
            <w:r w:rsidRPr="00C82B01">
              <w:rPr>
                <w:rFonts w:asciiTheme="minorHAnsi" w:hAnsiTheme="minorHAnsi" w:cstheme="minorHAnsi"/>
                <w:color w:val="010202"/>
                <w:spacing w:val="-3"/>
                <w:sz w:val="20"/>
                <w:szCs w:val="20"/>
              </w:rPr>
              <w:t>inis</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3"/>
                <w:sz w:val="20"/>
                <w:szCs w:val="20"/>
              </w:rPr>
              <w:t>e</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s</w:t>
            </w:r>
            <w:r w:rsidRPr="00C82B01">
              <w:rPr>
                <w:rFonts w:asciiTheme="minorHAnsi" w:hAnsiTheme="minorHAnsi" w:cstheme="minorHAnsi"/>
                <w:color w:val="010202"/>
                <w:spacing w:val="11"/>
                <w:sz w:val="20"/>
                <w:szCs w:val="20"/>
              </w:rPr>
              <w:t xml:space="preserve"> </w:t>
            </w:r>
            <w:r w:rsidRPr="00C82B01">
              <w:rPr>
                <w:rFonts w:asciiTheme="minorHAnsi" w:hAnsiTheme="minorHAnsi" w:cstheme="minorHAnsi"/>
                <w:color w:val="010202"/>
                <w:spacing w:val="-2"/>
                <w:sz w:val="20"/>
                <w:szCs w:val="20"/>
              </w:rPr>
              <w:t xml:space="preserve">the </w:t>
            </w:r>
            <w:proofErr w:type="spellStart"/>
            <w:r w:rsidR="002E7BAB" w:rsidRPr="00C82B01">
              <w:rPr>
                <w:rFonts w:asciiTheme="minorHAnsi" w:hAnsiTheme="minorHAnsi" w:cstheme="minorHAnsi"/>
                <w:color w:val="010202"/>
                <w:spacing w:val="-2"/>
                <w:sz w:val="20"/>
                <w:szCs w:val="20"/>
              </w:rPr>
              <w:t>Specialised</w:t>
            </w:r>
            <w:proofErr w:type="spellEnd"/>
            <w:r w:rsidR="002E7BAB" w:rsidRPr="00C82B01">
              <w:rPr>
                <w:rFonts w:asciiTheme="minorHAnsi" w:hAnsiTheme="minorHAnsi" w:cstheme="minorHAnsi"/>
                <w:color w:val="010202"/>
                <w:spacing w:val="-2"/>
                <w:sz w:val="20"/>
                <w:szCs w:val="20"/>
              </w:rPr>
              <w:t xml:space="preserve"> Equipment </w:t>
            </w:r>
            <w:r w:rsidR="00EC5A93">
              <w:rPr>
                <w:rFonts w:asciiTheme="minorHAnsi" w:hAnsiTheme="minorHAnsi" w:cstheme="minorHAnsi"/>
                <w:color w:val="010202"/>
                <w:spacing w:val="-2"/>
                <w:sz w:val="20"/>
                <w:szCs w:val="20"/>
              </w:rPr>
              <w:t>Program</w:t>
            </w:r>
            <w:r w:rsidR="002E7BAB" w:rsidRPr="00C82B01">
              <w:rPr>
                <w:rFonts w:asciiTheme="minorHAnsi" w:hAnsiTheme="minorHAnsi" w:cstheme="minorHAnsi"/>
                <w:color w:val="010202"/>
                <w:spacing w:val="-2"/>
                <w:sz w:val="20"/>
                <w:szCs w:val="20"/>
              </w:rPr>
              <w:t>.</w:t>
            </w:r>
          </w:p>
          <w:p w14:paraId="6B11BD7D" w14:textId="4DF780C0" w:rsidR="003F5C87" w:rsidRPr="00C82B01" w:rsidRDefault="003F5C87" w:rsidP="00944863">
            <w:pPr>
              <w:pStyle w:val="TableParagraph"/>
              <w:ind w:left="106" w:right="172"/>
              <w:rPr>
                <w:rFonts w:asciiTheme="minorHAnsi" w:hAnsiTheme="minorHAnsi" w:cstheme="minorHAnsi"/>
                <w:sz w:val="20"/>
                <w:szCs w:val="20"/>
              </w:rPr>
            </w:pPr>
          </w:p>
        </w:tc>
      </w:tr>
      <w:tr w:rsidR="00102267" w:rsidRPr="00C82B01" w14:paraId="33AD3A51" w14:textId="77777777" w:rsidTr="00350883">
        <w:trPr>
          <w:cantSplit/>
          <w:jc w:val="center"/>
        </w:trPr>
        <w:tc>
          <w:tcPr>
            <w:tcW w:w="2260" w:type="dxa"/>
          </w:tcPr>
          <w:p w14:paraId="1CE43FFD" w14:textId="49540A76" w:rsidR="00102267" w:rsidRPr="00C82B01" w:rsidRDefault="00102267" w:rsidP="00295AEF">
            <w:pPr>
              <w:pStyle w:val="TableParagraph"/>
              <w:ind w:right="204"/>
              <w:rPr>
                <w:rFonts w:asciiTheme="minorHAnsi" w:hAnsiTheme="minorHAnsi" w:cstheme="minorHAnsi"/>
                <w:color w:val="010202"/>
                <w:spacing w:val="-4"/>
                <w:w w:val="105"/>
                <w:sz w:val="20"/>
                <w:szCs w:val="20"/>
              </w:rPr>
            </w:pPr>
            <w:r>
              <w:rPr>
                <w:rFonts w:asciiTheme="minorHAnsi" w:hAnsiTheme="minorHAnsi" w:cstheme="minorHAnsi"/>
                <w:color w:val="010202"/>
                <w:spacing w:val="-4"/>
                <w:w w:val="105"/>
                <w:sz w:val="20"/>
                <w:szCs w:val="20"/>
              </w:rPr>
              <w:t>Authorised person</w:t>
            </w:r>
          </w:p>
        </w:tc>
        <w:tc>
          <w:tcPr>
            <w:tcW w:w="6608" w:type="dxa"/>
          </w:tcPr>
          <w:p w14:paraId="7486056B" w14:textId="4B5353DD" w:rsidR="00102267" w:rsidRDefault="00102267" w:rsidP="00944863">
            <w:pPr>
              <w:pStyle w:val="TableParagraph"/>
              <w:ind w:right="172"/>
              <w:rPr>
                <w:rFonts w:asciiTheme="minorHAnsi" w:hAnsiTheme="minorHAnsi" w:cstheme="minorHAnsi"/>
                <w:color w:val="010202"/>
                <w:spacing w:val="-2"/>
                <w:sz w:val="20"/>
                <w:szCs w:val="20"/>
              </w:rPr>
            </w:pPr>
            <w:r>
              <w:rPr>
                <w:rFonts w:asciiTheme="minorHAnsi" w:hAnsiTheme="minorHAnsi" w:cstheme="minorHAnsi"/>
                <w:color w:val="010202"/>
                <w:spacing w:val="-2"/>
                <w:sz w:val="20"/>
                <w:szCs w:val="20"/>
              </w:rPr>
              <w:t>An authorised person is the early childhood educator or Early Years Manager.</w:t>
            </w:r>
          </w:p>
          <w:p w14:paraId="7B77881A" w14:textId="5873FB8C" w:rsidR="00102267" w:rsidRPr="00C82B01" w:rsidRDefault="00102267" w:rsidP="00944863">
            <w:pPr>
              <w:pStyle w:val="TableParagraph"/>
              <w:ind w:right="172"/>
              <w:rPr>
                <w:rFonts w:asciiTheme="minorHAnsi" w:hAnsiTheme="minorHAnsi" w:cstheme="minorHAnsi"/>
                <w:color w:val="010202"/>
                <w:spacing w:val="-2"/>
                <w:sz w:val="20"/>
                <w:szCs w:val="20"/>
              </w:rPr>
            </w:pPr>
          </w:p>
        </w:tc>
      </w:tr>
      <w:tr w:rsidR="00295AEF" w:rsidRPr="00C82B01" w14:paraId="7DDCEDFB" w14:textId="77777777" w:rsidTr="00350883">
        <w:trPr>
          <w:cantSplit/>
          <w:jc w:val="center"/>
        </w:trPr>
        <w:tc>
          <w:tcPr>
            <w:tcW w:w="2260" w:type="dxa"/>
          </w:tcPr>
          <w:p w14:paraId="0F8514DA" w14:textId="77777777" w:rsidR="00295AEF" w:rsidRPr="00C82B01" w:rsidRDefault="00295AEF" w:rsidP="00295AEF">
            <w:pPr>
              <w:pStyle w:val="BodyText"/>
              <w:tabs>
                <w:tab w:val="left" w:pos="2665"/>
              </w:tabs>
              <w:spacing w:before="0"/>
              <w:ind w:left="0" w:right="701"/>
              <w:rPr>
                <w:rFonts w:asciiTheme="minorHAnsi" w:hAnsiTheme="minorHAnsi" w:cstheme="minorHAnsi"/>
                <w:color w:val="010202"/>
                <w:spacing w:val="-3"/>
                <w:sz w:val="20"/>
                <w:szCs w:val="20"/>
              </w:rPr>
            </w:pPr>
            <w:r w:rsidRPr="00C82B01">
              <w:rPr>
                <w:rFonts w:asciiTheme="minorHAnsi" w:hAnsiTheme="minorHAnsi" w:cstheme="minorHAnsi"/>
                <w:color w:val="010202"/>
                <w:spacing w:val="-3"/>
                <w:sz w:val="20"/>
                <w:szCs w:val="20"/>
              </w:rPr>
              <w:t>Child Wellbeing and Safety Act 2005 (Victoria)</w:t>
            </w:r>
          </w:p>
          <w:p w14:paraId="7C1B72C3" w14:textId="1790226B" w:rsidR="003F5C87" w:rsidRPr="00C82B01" w:rsidRDefault="003F5C87" w:rsidP="00295AEF">
            <w:pPr>
              <w:pStyle w:val="BodyText"/>
              <w:tabs>
                <w:tab w:val="left" w:pos="2665"/>
              </w:tabs>
              <w:spacing w:before="0"/>
              <w:ind w:left="0" w:right="701"/>
              <w:rPr>
                <w:rFonts w:asciiTheme="minorHAnsi" w:hAnsiTheme="minorHAnsi" w:cstheme="minorHAnsi"/>
                <w:color w:val="010202"/>
                <w:spacing w:val="-4"/>
                <w:w w:val="105"/>
                <w:sz w:val="20"/>
                <w:szCs w:val="20"/>
              </w:rPr>
            </w:pPr>
          </w:p>
        </w:tc>
        <w:tc>
          <w:tcPr>
            <w:tcW w:w="6608" w:type="dxa"/>
          </w:tcPr>
          <w:p w14:paraId="440E90FC" w14:textId="501B20B9" w:rsidR="00295AEF" w:rsidRPr="00C82B01" w:rsidRDefault="00295AEF" w:rsidP="00944863">
            <w:pPr>
              <w:pStyle w:val="TableParagraph"/>
              <w:ind w:right="172"/>
              <w:rPr>
                <w:rFonts w:asciiTheme="minorHAnsi" w:hAnsiTheme="minorHAnsi" w:cstheme="minorHAnsi"/>
                <w:color w:val="010202"/>
                <w:spacing w:val="-2"/>
                <w:sz w:val="20"/>
                <w:szCs w:val="20"/>
              </w:rPr>
            </w:pPr>
            <w:r w:rsidRPr="00C82B01">
              <w:rPr>
                <w:rFonts w:asciiTheme="minorHAnsi" w:hAnsiTheme="minorHAnsi" w:cstheme="minorHAnsi"/>
                <w:color w:val="010202"/>
                <w:spacing w:val="-3"/>
                <w:sz w:val="20"/>
                <w:szCs w:val="20"/>
              </w:rPr>
              <w:t>The Act provides an overarching legislative framework designed to encourage and support a shared commitment towards children in Victoria</w:t>
            </w:r>
          </w:p>
        </w:tc>
      </w:tr>
      <w:tr w:rsidR="003F5C87" w:rsidRPr="00C82B01" w14:paraId="319BA14B" w14:textId="77777777" w:rsidTr="00350883">
        <w:trPr>
          <w:cantSplit/>
          <w:jc w:val="center"/>
        </w:trPr>
        <w:tc>
          <w:tcPr>
            <w:tcW w:w="2260" w:type="dxa"/>
          </w:tcPr>
          <w:p w14:paraId="123533F7" w14:textId="77777777" w:rsidR="003F5C87" w:rsidRPr="00C82B01" w:rsidRDefault="003F5C87" w:rsidP="003F5C87">
            <w:pPr>
              <w:pStyle w:val="BodyText"/>
              <w:tabs>
                <w:tab w:val="left" w:pos="2665"/>
              </w:tabs>
              <w:spacing w:before="0"/>
              <w:ind w:left="0" w:right="701"/>
              <w:rPr>
                <w:rFonts w:asciiTheme="minorHAnsi" w:hAnsiTheme="minorHAnsi" w:cstheme="minorHAnsi"/>
                <w:color w:val="010202"/>
                <w:spacing w:val="-3"/>
                <w:sz w:val="20"/>
                <w:szCs w:val="20"/>
              </w:rPr>
            </w:pPr>
            <w:r w:rsidRPr="00C82B01">
              <w:rPr>
                <w:rFonts w:asciiTheme="minorHAnsi" w:hAnsiTheme="minorHAnsi" w:cstheme="minorHAnsi"/>
                <w:color w:val="010202"/>
                <w:spacing w:val="-3"/>
                <w:sz w:val="20"/>
                <w:szCs w:val="20"/>
              </w:rPr>
              <w:t>Disability Discrimination Act 1992 (Commonwealth)</w:t>
            </w:r>
          </w:p>
          <w:p w14:paraId="1AAD3100" w14:textId="77777777" w:rsidR="003F5C87" w:rsidRPr="00C82B01" w:rsidRDefault="003F5C87" w:rsidP="00295AEF">
            <w:pPr>
              <w:pStyle w:val="BodyText"/>
              <w:tabs>
                <w:tab w:val="left" w:pos="2665"/>
              </w:tabs>
              <w:spacing w:before="0"/>
              <w:ind w:left="0" w:right="701"/>
              <w:rPr>
                <w:rFonts w:asciiTheme="minorHAnsi" w:hAnsiTheme="minorHAnsi" w:cstheme="minorHAnsi"/>
                <w:color w:val="010202"/>
                <w:spacing w:val="-3"/>
                <w:sz w:val="20"/>
                <w:szCs w:val="20"/>
              </w:rPr>
            </w:pPr>
          </w:p>
        </w:tc>
        <w:tc>
          <w:tcPr>
            <w:tcW w:w="6608" w:type="dxa"/>
          </w:tcPr>
          <w:p w14:paraId="00801D7A" w14:textId="77777777" w:rsidR="003F5C87" w:rsidRPr="00C82B01" w:rsidRDefault="003F5C87" w:rsidP="00944863">
            <w:pPr>
              <w:pStyle w:val="TableParagraph"/>
              <w:ind w:right="488"/>
              <w:rPr>
                <w:rFonts w:asciiTheme="minorHAnsi" w:hAnsiTheme="minorHAnsi" w:cstheme="minorHAnsi"/>
                <w:color w:val="010202"/>
                <w:spacing w:val="-3"/>
                <w:sz w:val="20"/>
                <w:szCs w:val="20"/>
              </w:rPr>
            </w:pPr>
            <w:r w:rsidRPr="00C82B01">
              <w:rPr>
                <w:rFonts w:asciiTheme="minorHAnsi" w:hAnsiTheme="minorHAnsi" w:cstheme="minorHAnsi"/>
                <w:color w:val="010202"/>
                <w:spacing w:val="-3"/>
                <w:sz w:val="20"/>
                <w:szCs w:val="20"/>
              </w:rPr>
              <w:t>The Disability Discrimination Act 1992 (DDA) makes it unlawful to discriminate against a person, in many areas of public life, including employment, education, getting or using services, renting or buying a house or unit, and accessing public places, because of their disability.</w:t>
            </w:r>
          </w:p>
          <w:p w14:paraId="013D8ECB" w14:textId="77777777" w:rsidR="003F5C87" w:rsidRPr="00C82B01" w:rsidRDefault="003F5C87" w:rsidP="00944863">
            <w:pPr>
              <w:pStyle w:val="TableParagraph"/>
              <w:ind w:left="106" w:right="172"/>
              <w:rPr>
                <w:rFonts w:asciiTheme="minorHAnsi" w:hAnsiTheme="minorHAnsi" w:cstheme="minorHAnsi"/>
                <w:color w:val="010202"/>
                <w:spacing w:val="-3"/>
                <w:sz w:val="20"/>
                <w:szCs w:val="20"/>
              </w:rPr>
            </w:pPr>
          </w:p>
        </w:tc>
      </w:tr>
      <w:tr w:rsidR="003F5C87" w:rsidRPr="00C82B01" w14:paraId="07C2312A" w14:textId="77777777" w:rsidTr="00350883">
        <w:trPr>
          <w:cantSplit/>
          <w:jc w:val="center"/>
        </w:trPr>
        <w:tc>
          <w:tcPr>
            <w:tcW w:w="2260" w:type="dxa"/>
          </w:tcPr>
          <w:p w14:paraId="72A0EF5B" w14:textId="68AE3958" w:rsidR="003F5C87" w:rsidRPr="00C82B01" w:rsidRDefault="003F5C87" w:rsidP="003F5C87">
            <w:pPr>
              <w:pStyle w:val="BodyText"/>
              <w:tabs>
                <w:tab w:val="left" w:pos="2665"/>
              </w:tabs>
              <w:spacing w:before="0"/>
              <w:ind w:left="0" w:right="701"/>
              <w:rPr>
                <w:rFonts w:asciiTheme="minorHAnsi" w:hAnsiTheme="minorHAnsi" w:cstheme="minorHAnsi"/>
                <w:color w:val="010202"/>
                <w:spacing w:val="-3"/>
                <w:sz w:val="20"/>
                <w:szCs w:val="20"/>
              </w:rPr>
            </w:pPr>
            <w:r w:rsidRPr="00C82B01">
              <w:rPr>
                <w:rFonts w:asciiTheme="minorHAnsi" w:hAnsiTheme="minorHAnsi" w:cstheme="minorHAnsi"/>
                <w:color w:val="010202"/>
                <w:spacing w:val="-3"/>
                <w:sz w:val="20"/>
                <w:szCs w:val="20"/>
              </w:rPr>
              <w:t>Disability Standards for Education 2005</w:t>
            </w:r>
          </w:p>
        </w:tc>
        <w:tc>
          <w:tcPr>
            <w:tcW w:w="6608" w:type="dxa"/>
          </w:tcPr>
          <w:p w14:paraId="23E9A4D1" w14:textId="77777777" w:rsidR="003F5C87" w:rsidRPr="00C82B01" w:rsidRDefault="003F5C87" w:rsidP="00944863">
            <w:pPr>
              <w:pStyle w:val="BodyText"/>
              <w:tabs>
                <w:tab w:val="left" w:pos="2665"/>
              </w:tabs>
              <w:spacing w:before="0"/>
              <w:ind w:left="0" w:right="701"/>
              <w:rPr>
                <w:rFonts w:asciiTheme="minorHAnsi" w:hAnsiTheme="minorHAnsi" w:cstheme="minorHAnsi"/>
                <w:color w:val="010202"/>
                <w:spacing w:val="-3"/>
                <w:sz w:val="20"/>
                <w:szCs w:val="20"/>
              </w:rPr>
            </w:pPr>
            <w:r w:rsidRPr="00C82B01">
              <w:rPr>
                <w:rFonts w:asciiTheme="minorHAnsi" w:hAnsiTheme="minorHAnsi" w:cstheme="minorHAnsi"/>
                <w:color w:val="010202"/>
                <w:spacing w:val="-3"/>
                <w:sz w:val="20"/>
                <w:szCs w:val="20"/>
              </w:rPr>
              <w:t>The Disability Standards for Education 2005 clarify the obligations of education and training providers and seek to ensure that students with disability can access and participate in education on the same basis as students without disability.</w:t>
            </w:r>
          </w:p>
          <w:p w14:paraId="230B68DA" w14:textId="77777777" w:rsidR="003F5C87" w:rsidRPr="00C82B01" w:rsidRDefault="003F5C87" w:rsidP="00944863">
            <w:pPr>
              <w:pStyle w:val="TableParagraph"/>
              <w:ind w:left="105" w:right="488"/>
              <w:rPr>
                <w:rFonts w:asciiTheme="minorHAnsi" w:hAnsiTheme="minorHAnsi" w:cstheme="minorHAnsi"/>
                <w:color w:val="010202"/>
                <w:spacing w:val="-3"/>
                <w:sz w:val="20"/>
                <w:szCs w:val="20"/>
              </w:rPr>
            </w:pPr>
          </w:p>
        </w:tc>
      </w:tr>
      <w:tr w:rsidR="00E20445" w:rsidRPr="00C82B01" w14:paraId="65FE4902" w14:textId="77777777" w:rsidTr="00350883">
        <w:trPr>
          <w:cantSplit/>
          <w:jc w:val="center"/>
        </w:trPr>
        <w:tc>
          <w:tcPr>
            <w:tcW w:w="2260" w:type="dxa"/>
          </w:tcPr>
          <w:p w14:paraId="1A89C6FF" w14:textId="77777777" w:rsidR="00E20445" w:rsidRPr="00C82B01" w:rsidRDefault="00E20445" w:rsidP="003F5C87">
            <w:pPr>
              <w:pStyle w:val="TableParagraph"/>
              <w:ind w:right="204"/>
              <w:rPr>
                <w:rFonts w:asciiTheme="minorHAnsi" w:hAnsiTheme="minorHAnsi" w:cstheme="minorHAnsi"/>
                <w:sz w:val="20"/>
                <w:szCs w:val="20"/>
              </w:rPr>
            </w:pPr>
            <w:r w:rsidRPr="00C82B01">
              <w:rPr>
                <w:rFonts w:asciiTheme="minorHAnsi" w:hAnsiTheme="minorHAnsi" w:cstheme="minorHAnsi"/>
                <w:color w:val="010202"/>
                <w:spacing w:val="-2"/>
                <w:w w:val="105"/>
                <w:sz w:val="20"/>
                <w:szCs w:val="20"/>
              </w:rPr>
              <w:t>Ea</w:t>
            </w:r>
            <w:r w:rsidRPr="00C82B01">
              <w:rPr>
                <w:rFonts w:asciiTheme="minorHAnsi" w:hAnsiTheme="minorHAnsi" w:cstheme="minorHAnsi"/>
                <w:color w:val="010202"/>
                <w:spacing w:val="-3"/>
                <w:w w:val="105"/>
                <w:sz w:val="20"/>
                <w:szCs w:val="20"/>
              </w:rPr>
              <w:t>rly</w:t>
            </w:r>
            <w:r w:rsidRPr="00C82B01">
              <w:rPr>
                <w:rFonts w:asciiTheme="minorHAnsi" w:hAnsiTheme="minorHAnsi" w:cstheme="minorHAnsi"/>
                <w:color w:val="010202"/>
                <w:spacing w:val="-26"/>
                <w:w w:val="105"/>
                <w:sz w:val="20"/>
                <w:szCs w:val="20"/>
              </w:rPr>
              <w:t xml:space="preserve"> </w:t>
            </w:r>
            <w:r w:rsidRPr="00C82B01">
              <w:rPr>
                <w:rFonts w:asciiTheme="minorHAnsi" w:hAnsiTheme="minorHAnsi" w:cstheme="minorHAnsi"/>
                <w:color w:val="010202"/>
                <w:spacing w:val="-1"/>
                <w:w w:val="105"/>
                <w:sz w:val="20"/>
                <w:szCs w:val="20"/>
              </w:rPr>
              <w:t>S</w:t>
            </w:r>
            <w:r w:rsidRPr="00C82B01">
              <w:rPr>
                <w:rFonts w:asciiTheme="minorHAnsi" w:hAnsiTheme="minorHAnsi" w:cstheme="minorHAnsi"/>
                <w:color w:val="010202"/>
                <w:spacing w:val="-2"/>
                <w:w w:val="105"/>
                <w:sz w:val="20"/>
                <w:szCs w:val="20"/>
              </w:rPr>
              <w:t>t</w:t>
            </w:r>
            <w:r w:rsidRPr="00C82B01">
              <w:rPr>
                <w:rFonts w:asciiTheme="minorHAnsi" w:hAnsiTheme="minorHAnsi" w:cstheme="minorHAnsi"/>
                <w:color w:val="010202"/>
                <w:spacing w:val="-1"/>
                <w:w w:val="105"/>
                <w:sz w:val="20"/>
                <w:szCs w:val="20"/>
              </w:rPr>
              <w:t>a</w:t>
            </w:r>
            <w:r w:rsidRPr="00C82B01">
              <w:rPr>
                <w:rFonts w:asciiTheme="minorHAnsi" w:hAnsiTheme="minorHAnsi" w:cstheme="minorHAnsi"/>
                <w:color w:val="010202"/>
                <w:spacing w:val="-2"/>
                <w:w w:val="105"/>
                <w:sz w:val="20"/>
                <w:szCs w:val="20"/>
              </w:rPr>
              <w:t>rt</w:t>
            </w:r>
            <w:r w:rsidRPr="00C82B01">
              <w:rPr>
                <w:rFonts w:asciiTheme="minorHAnsi" w:hAnsiTheme="minorHAnsi" w:cstheme="minorHAnsi"/>
                <w:color w:val="010202"/>
                <w:spacing w:val="-25"/>
                <w:w w:val="105"/>
                <w:sz w:val="20"/>
                <w:szCs w:val="20"/>
              </w:rPr>
              <w:t xml:space="preserve"> </w:t>
            </w:r>
            <w:r w:rsidRPr="00C82B01">
              <w:rPr>
                <w:rFonts w:asciiTheme="minorHAnsi" w:hAnsiTheme="minorHAnsi" w:cstheme="minorHAnsi"/>
                <w:color w:val="010202"/>
                <w:spacing w:val="-2"/>
                <w:w w:val="105"/>
                <w:sz w:val="20"/>
                <w:szCs w:val="20"/>
              </w:rPr>
              <w:t>Ki</w:t>
            </w:r>
            <w:r w:rsidRPr="00C82B01">
              <w:rPr>
                <w:rFonts w:asciiTheme="minorHAnsi" w:hAnsiTheme="minorHAnsi" w:cstheme="minorHAnsi"/>
                <w:color w:val="010202"/>
                <w:spacing w:val="-3"/>
                <w:w w:val="105"/>
                <w:sz w:val="20"/>
                <w:szCs w:val="20"/>
              </w:rPr>
              <w:t>nder</w:t>
            </w:r>
            <w:r w:rsidRPr="00C82B01">
              <w:rPr>
                <w:rFonts w:asciiTheme="minorHAnsi" w:hAnsiTheme="minorHAnsi" w:cstheme="minorHAnsi"/>
                <w:color w:val="010202"/>
                <w:spacing w:val="-2"/>
                <w:w w:val="105"/>
                <w:sz w:val="20"/>
                <w:szCs w:val="20"/>
              </w:rPr>
              <w:t>ga</w:t>
            </w:r>
            <w:r w:rsidRPr="00C82B01">
              <w:rPr>
                <w:rFonts w:asciiTheme="minorHAnsi" w:hAnsiTheme="minorHAnsi" w:cstheme="minorHAnsi"/>
                <w:color w:val="010202"/>
                <w:spacing w:val="-3"/>
                <w:w w:val="105"/>
                <w:sz w:val="20"/>
                <w:szCs w:val="20"/>
              </w:rPr>
              <w:t>rten</w:t>
            </w:r>
          </w:p>
        </w:tc>
        <w:tc>
          <w:tcPr>
            <w:tcW w:w="6608" w:type="dxa"/>
          </w:tcPr>
          <w:p w14:paraId="32A3E2C1" w14:textId="52B15DBE" w:rsidR="00E20445" w:rsidRPr="00C82B01" w:rsidRDefault="00E20445" w:rsidP="00944863">
            <w:pPr>
              <w:widowControl w:val="0"/>
              <w:tabs>
                <w:tab w:val="left" w:pos="333"/>
              </w:tabs>
              <w:spacing w:after="0"/>
              <w:rPr>
                <w:rFonts w:cstheme="minorHAnsi"/>
                <w:sz w:val="20"/>
                <w:szCs w:val="20"/>
              </w:rPr>
            </w:pPr>
            <w:r w:rsidRPr="00C82B01">
              <w:rPr>
                <w:rFonts w:cstheme="minorHAnsi"/>
                <w:sz w:val="20"/>
                <w:szCs w:val="20"/>
              </w:rPr>
              <w:t xml:space="preserve">The Early Start </w:t>
            </w:r>
            <w:r w:rsidR="00C812CD" w:rsidRPr="00C82B01">
              <w:rPr>
                <w:rFonts w:cstheme="minorHAnsi"/>
                <w:sz w:val="20"/>
                <w:szCs w:val="20"/>
              </w:rPr>
              <w:t>K</w:t>
            </w:r>
            <w:r w:rsidRPr="00C82B01">
              <w:rPr>
                <w:rFonts w:cstheme="minorHAnsi"/>
                <w:sz w:val="20"/>
                <w:szCs w:val="20"/>
              </w:rPr>
              <w:t>indergarten initiative provides targeted funding for vulnerable three-year-old children to access a kindergarten program free of charge.</w:t>
            </w:r>
          </w:p>
          <w:p w14:paraId="796627C6" w14:textId="77777777" w:rsidR="005D3F47" w:rsidRPr="00C82B01" w:rsidRDefault="005D3F47" w:rsidP="00944863">
            <w:pPr>
              <w:widowControl w:val="0"/>
              <w:tabs>
                <w:tab w:val="left" w:pos="333"/>
              </w:tabs>
              <w:spacing w:after="0"/>
              <w:ind w:left="142"/>
              <w:rPr>
                <w:rFonts w:cstheme="minorHAnsi"/>
                <w:sz w:val="20"/>
                <w:szCs w:val="20"/>
              </w:rPr>
            </w:pPr>
          </w:p>
          <w:p w14:paraId="247298F6" w14:textId="5F10CA65" w:rsidR="00E20445" w:rsidRPr="00C82B01" w:rsidRDefault="00E20445" w:rsidP="00944863">
            <w:pPr>
              <w:widowControl w:val="0"/>
              <w:tabs>
                <w:tab w:val="left" w:pos="333"/>
              </w:tabs>
              <w:spacing w:after="0"/>
              <w:rPr>
                <w:rFonts w:cstheme="minorHAnsi"/>
                <w:sz w:val="20"/>
                <w:szCs w:val="20"/>
              </w:rPr>
            </w:pPr>
            <w:r w:rsidRPr="00C82B01">
              <w:rPr>
                <w:rFonts w:cstheme="minorHAnsi"/>
                <w:sz w:val="20"/>
                <w:szCs w:val="20"/>
              </w:rPr>
              <w:t>From 2013 the grant will be available for up to 15 hours per week. Early Start Kindergarten is available for three- year old Aboriginal and/or Torres Strait Islander children and three-year-old children known to Child Protection</w:t>
            </w:r>
            <w:r w:rsidR="004C0089" w:rsidRPr="00C82B01">
              <w:rPr>
                <w:rFonts w:cstheme="minorHAnsi"/>
                <w:sz w:val="20"/>
                <w:szCs w:val="20"/>
              </w:rPr>
              <w:t xml:space="preserve"> </w:t>
            </w:r>
            <w:r w:rsidRPr="00C82B01">
              <w:rPr>
                <w:rFonts w:cstheme="minorHAnsi"/>
                <w:sz w:val="20"/>
                <w:szCs w:val="20"/>
              </w:rPr>
              <w:t>(including three-year-old children referred from Child Protection to Child FIRST)</w:t>
            </w:r>
            <w:r w:rsidR="00C812CD" w:rsidRPr="00C82B01">
              <w:rPr>
                <w:rFonts w:cstheme="minorHAnsi"/>
                <w:sz w:val="20"/>
                <w:szCs w:val="20"/>
              </w:rPr>
              <w:t>.</w:t>
            </w:r>
          </w:p>
          <w:p w14:paraId="22315B16" w14:textId="77777777" w:rsidR="005D3F47" w:rsidRPr="00C82B01" w:rsidRDefault="005D3F47" w:rsidP="00944863">
            <w:pPr>
              <w:widowControl w:val="0"/>
              <w:tabs>
                <w:tab w:val="left" w:pos="333"/>
              </w:tabs>
              <w:spacing w:after="0"/>
              <w:ind w:left="142"/>
              <w:rPr>
                <w:rFonts w:cstheme="minorHAnsi"/>
                <w:sz w:val="20"/>
                <w:szCs w:val="20"/>
              </w:rPr>
            </w:pPr>
          </w:p>
          <w:p w14:paraId="36D207F1" w14:textId="5E9AC957" w:rsidR="00DA1EFF" w:rsidRPr="00C82B01" w:rsidRDefault="00E20445" w:rsidP="00944863">
            <w:pPr>
              <w:widowControl w:val="0"/>
              <w:tabs>
                <w:tab w:val="left" w:pos="333"/>
              </w:tabs>
              <w:spacing w:after="0"/>
              <w:rPr>
                <w:rFonts w:cstheme="minorHAnsi"/>
                <w:sz w:val="20"/>
                <w:szCs w:val="20"/>
              </w:rPr>
            </w:pPr>
            <w:r w:rsidRPr="00C82B01">
              <w:rPr>
                <w:rFonts w:cstheme="minorHAnsi"/>
                <w:sz w:val="20"/>
                <w:szCs w:val="20"/>
              </w:rPr>
              <w:t xml:space="preserve">This funding is available in all licensed children’s services where the funded kindergarten program is being taught by a degree qualified early childhood teacher (including </w:t>
            </w:r>
            <w:r w:rsidR="000B7F62" w:rsidRPr="00C82B01">
              <w:rPr>
                <w:rFonts w:cstheme="minorHAnsi"/>
                <w:sz w:val="20"/>
                <w:szCs w:val="20"/>
              </w:rPr>
              <w:t>childcare</w:t>
            </w:r>
            <w:r w:rsidRPr="00C82B01">
              <w:rPr>
                <w:rFonts w:cstheme="minorHAnsi"/>
                <w:sz w:val="20"/>
                <w:szCs w:val="20"/>
              </w:rPr>
              <w:t xml:space="preserve"> services and stand</w:t>
            </w:r>
            <w:r w:rsidR="00C812CD" w:rsidRPr="00C82B01">
              <w:rPr>
                <w:rFonts w:cstheme="minorHAnsi"/>
                <w:sz w:val="20"/>
                <w:szCs w:val="20"/>
              </w:rPr>
              <w:t>-</w:t>
            </w:r>
            <w:r w:rsidRPr="00C82B01">
              <w:rPr>
                <w:rFonts w:cstheme="minorHAnsi"/>
                <w:sz w:val="20"/>
                <w:szCs w:val="20"/>
              </w:rPr>
              <w:t>alone kindergartens).</w:t>
            </w:r>
          </w:p>
          <w:p w14:paraId="74258778" w14:textId="018718E0" w:rsidR="00D2584A" w:rsidRPr="00C82B01" w:rsidRDefault="00D2584A" w:rsidP="00944863">
            <w:pPr>
              <w:widowControl w:val="0"/>
              <w:tabs>
                <w:tab w:val="left" w:pos="333"/>
              </w:tabs>
              <w:spacing w:after="0"/>
              <w:ind w:left="142"/>
              <w:rPr>
                <w:rFonts w:cstheme="minorHAnsi"/>
                <w:sz w:val="20"/>
                <w:szCs w:val="20"/>
              </w:rPr>
            </w:pPr>
          </w:p>
        </w:tc>
      </w:tr>
      <w:tr w:rsidR="00B86CB3" w:rsidRPr="00C82B01" w14:paraId="27B4AFA6" w14:textId="77777777" w:rsidTr="00350883">
        <w:trPr>
          <w:cantSplit/>
          <w:jc w:val="center"/>
        </w:trPr>
        <w:tc>
          <w:tcPr>
            <w:tcW w:w="2260" w:type="dxa"/>
          </w:tcPr>
          <w:p w14:paraId="6743C5F0" w14:textId="3334836D" w:rsidR="00B86CB3" w:rsidRPr="00C82B01" w:rsidRDefault="00B86CB3" w:rsidP="00295AEF">
            <w:pPr>
              <w:pStyle w:val="TableParagraph"/>
              <w:ind w:right="204"/>
              <w:rPr>
                <w:rFonts w:asciiTheme="minorHAnsi" w:hAnsiTheme="minorHAnsi" w:cstheme="minorHAnsi"/>
                <w:color w:val="010202"/>
                <w:spacing w:val="-2"/>
                <w:w w:val="105"/>
                <w:sz w:val="20"/>
                <w:szCs w:val="20"/>
              </w:rPr>
            </w:pPr>
            <w:r w:rsidRPr="00C82B01">
              <w:rPr>
                <w:rFonts w:asciiTheme="minorHAnsi" w:hAnsiTheme="minorHAnsi" w:cstheme="minorHAnsi"/>
                <w:color w:val="010202"/>
                <w:spacing w:val="-2"/>
                <w:w w:val="105"/>
                <w:sz w:val="20"/>
                <w:szCs w:val="20"/>
              </w:rPr>
              <w:t>Early Years Management</w:t>
            </w:r>
            <w:r w:rsidR="004C0089" w:rsidRPr="00C82B01">
              <w:rPr>
                <w:rFonts w:asciiTheme="minorHAnsi" w:hAnsiTheme="minorHAnsi" w:cstheme="minorHAnsi"/>
                <w:color w:val="010202"/>
                <w:spacing w:val="-2"/>
                <w:w w:val="105"/>
                <w:sz w:val="20"/>
                <w:szCs w:val="20"/>
              </w:rPr>
              <w:t xml:space="preserve"> </w:t>
            </w:r>
          </w:p>
        </w:tc>
        <w:tc>
          <w:tcPr>
            <w:tcW w:w="6608" w:type="dxa"/>
          </w:tcPr>
          <w:p w14:paraId="003326B0" w14:textId="668B1A91" w:rsidR="005D3F47" w:rsidRPr="00C82B01" w:rsidRDefault="00B86CB3" w:rsidP="00944863">
            <w:pPr>
              <w:pStyle w:val="TableParagraph"/>
              <w:ind w:right="272"/>
              <w:rPr>
                <w:rFonts w:asciiTheme="minorHAnsi" w:hAnsiTheme="minorHAnsi" w:cstheme="minorHAnsi"/>
                <w:color w:val="010202"/>
                <w:spacing w:val="-1"/>
                <w:sz w:val="20"/>
                <w:szCs w:val="20"/>
              </w:rPr>
            </w:pPr>
            <w:r w:rsidRPr="00C82B01">
              <w:rPr>
                <w:rFonts w:asciiTheme="minorHAnsi" w:hAnsiTheme="minorHAnsi" w:cstheme="minorHAnsi"/>
                <w:color w:val="010202"/>
                <w:spacing w:val="-1"/>
                <w:sz w:val="20"/>
                <w:szCs w:val="20"/>
              </w:rPr>
              <w:t xml:space="preserve">Early Years Management </w:t>
            </w:r>
            <w:r w:rsidR="004C0089" w:rsidRPr="00C82B01">
              <w:rPr>
                <w:rFonts w:asciiTheme="minorHAnsi" w:hAnsiTheme="minorHAnsi" w:cstheme="minorHAnsi"/>
                <w:color w:val="010202"/>
                <w:spacing w:val="-1"/>
                <w:sz w:val="20"/>
                <w:szCs w:val="20"/>
              </w:rPr>
              <w:t>organisations (formerly known as Kindergarten Cluster Management organisations) provide leadership and management to funded community-based kindergarten services, and other complementary early years services. They have expertise in operating high-quality early childhood education and care services.</w:t>
            </w:r>
          </w:p>
          <w:p w14:paraId="232A4563" w14:textId="0F2DAE79" w:rsidR="00DA1EFF" w:rsidRPr="00C82B01" w:rsidRDefault="00DA1EFF" w:rsidP="00944863">
            <w:pPr>
              <w:pStyle w:val="TableParagraph"/>
              <w:ind w:left="105" w:right="272"/>
              <w:rPr>
                <w:rFonts w:asciiTheme="minorHAnsi" w:hAnsiTheme="minorHAnsi" w:cstheme="minorHAnsi"/>
                <w:color w:val="010202"/>
                <w:spacing w:val="-1"/>
                <w:sz w:val="20"/>
                <w:szCs w:val="20"/>
              </w:rPr>
            </w:pPr>
          </w:p>
        </w:tc>
      </w:tr>
      <w:tr w:rsidR="00C157BC" w:rsidRPr="00C82B01" w14:paraId="294AFE31" w14:textId="77777777" w:rsidTr="00350883">
        <w:trPr>
          <w:cantSplit/>
          <w:jc w:val="center"/>
        </w:trPr>
        <w:tc>
          <w:tcPr>
            <w:tcW w:w="2260" w:type="dxa"/>
          </w:tcPr>
          <w:p w14:paraId="157A8BEC" w14:textId="77777777" w:rsidR="00C157BC" w:rsidRPr="00C82B01" w:rsidRDefault="00C157BC" w:rsidP="00C157BC">
            <w:pPr>
              <w:pStyle w:val="BodyText"/>
              <w:tabs>
                <w:tab w:val="left" w:pos="2665"/>
              </w:tabs>
              <w:spacing w:before="0"/>
              <w:ind w:left="0" w:right="701"/>
              <w:rPr>
                <w:rFonts w:asciiTheme="minorHAnsi" w:hAnsiTheme="minorHAnsi" w:cstheme="minorHAnsi"/>
                <w:color w:val="010202"/>
                <w:spacing w:val="-3"/>
                <w:sz w:val="20"/>
                <w:szCs w:val="20"/>
              </w:rPr>
            </w:pPr>
            <w:r w:rsidRPr="00C82B01">
              <w:rPr>
                <w:rFonts w:asciiTheme="minorHAnsi" w:hAnsiTheme="minorHAnsi" w:cstheme="minorHAnsi"/>
                <w:color w:val="010202"/>
                <w:spacing w:val="-3"/>
                <w:sz w:val="20"/>
                <w:szCs w:val="20"/>
              </w:rPr>
              <w:t>Equal Opportunity Act 2010 (Victoria)</w:t>
            </w:r>
          </w:p>
          <w:p w14:paraId="04F3189F" w14:textId="77777777" w:rsidR="00C157BC" w:rsidRPr="00C82B01" w:rsidRDefault="00C157BC" w:rsidP="00C17058">
            <w:pPr>
              <w:pStyle w:val="TableParagraph"/>
              <w:ind w:left="113" w:right="204"/>
              <w:rPr>
                <w:rFonts w:asciiTheme="minorHAnsi" w:hAnsiTheme="minorHAnsi" w:cstheme="minorHAnsi"/>
                <w:color w:val="010202"/>
                <w:spacing w:val="-2"/>
                <w:w w:val="105"/>
                <w:sz w:val="20"/>
                <w:szCs w:val="20"/>
              </w:rPr>
            </w:pPr>
          </w:p>
        </w:tc>
        <w:tc>
          <w:tcPr>
            <w:tcW w:w="6608" w:type="dxa"/>
          </w:tcPr>
          <w:p w14:paraId="29CA4F13" w14:textId="77777777" w:rsidR="00C157BC" w:rsidRPr="00C82B01" w:rsidRDefault="00C157BC" w:rsidP="00944863">
            <w:pPr>
              <w:pStyle w:val="TableParagraph"/>
              <w:ind w:right="488"/>
              <w:rPr>
                <w:rFonts w:asciiTheme="minorHAnsi" w:hAnsiTheme="minorHAnsi" w:cstheme="minorHAnsi"/>
                <w:color w:val="010202"/>
                <w:spacing w:val="-3"/>
                <w:sz w:val="20"/>
                <w:szCs w:val="20"/>
              </w:rPr>
            </w:pPr>
            <w:r w:rsidRPr="00C82B01">
              <w:rPr>
                <w:rFonts w:asciiTheme="minorHAnsi" w:hAnsiTheme="minorHAnsi" w:cstheme="minorHAnsi"/>
                <w:color w:val="010202"/>
                <w:spacing w:val="-3"/>
                <w:sz w:val="20"/>
                <w:szCs w:val="20"/>
              </w:rPr>
              <w:t>The Equal Opportunity Act 2010 aims to make public life free from discrimination, sexual harassment and victimisation. The law provides avenues for people to resolve complaints, and outlines the Commission’s role in helping government, business and the community to identify and eliminate discrimination, sexual harassment and victimisation.</w:t>
            </w:r>
          </w:p>
          <w:p w14:paraId="7D044EAB" w14:textId="77777777" w:rsidR="00C157BC" w:rsidRPr="00C82B01" w:rsidRDefault="00C157BC" w:rsidP="00944863">
            <w:pPr>
              <w:pStyle w:val="TableParagraph"/>
              <w:ind w:left="105" w:right="272"/>
              <w:rPr>
                <w:rFonts w:asciiTheme="minorHAnsi" w:hAnsiTheme="minorHAnsi" w:cstheme="minorHAnsi"/>
                <w:color w:val="010202"/>
                <w:spacing w:val="-1"/>
                <w:sz w:val="20"/>
                <w:szCs w:val="20"/>
              </w:rPr>
            </w:pPr>
          </w:p>
        </w:tc>
      </w:tr>
      <w:tr w:rsidR="00E20445" w:rsidRPr="00C82B01" w14:paraId="4BDE2073" w14:textId="77777777" w:rsidTr="00350883">
        <w:trPr>
          <w:cantSplit/>
          <w:jc w:val="center"/>
        </w:trPr>
        <w:tc>
          <w:tcPr>
            <w:tcW w:w="2260" w:type="dxa"/>
          </w:tcPr>
          <w:p w14:paraId="7FCAB4D7" w14:textId="77777777" w:rsidR="00E20445" w:rsidRPr="00C82B01" w:rsidRDefault="00E20445" w:rsidP="00EA03BF">
            <w:pPr>
              <w:pStyle w:val="TableParagraph"/>
              <w:ind w:right="204"/>
              <w:rPr>
                <w:rFonts w:asciiTheme="minorHAnsi" w:hAnsiTheme="minorHAnsi" w:cstheme="minorHAnsi"/>
                <w:sz w:val="20"/>
                <w:szCs w:val="20"/>
              </w:rPr>
            </w:pPr>
            <w:r w:rsidRPr="00C82B01">
              <w:rPr>
                <w:rFonts w:asciiTheme="minorHAnsi" w:hAnsiTheme="minorHAnsi" w:cstheme="minorHAnsi"/>
                <w:color w:val="010202"/>
                <w:spacing w:val="-4"/>
                <w:sz w:val="20"/>
                <w:szCs w:val="20"/>
              </w:rPr>
              <w:lastRenderedPageBreak/>
              <w:t>F</w:t>
            </w:r>
            <w:r w:rsidRPr="00C82B01">
              <w:rPr>
                <w:rFonts w:asciiTheme="minorHAnsi" w:hAnsiTheme="minorHAnsi" w:cstheme="minorHAnsi"/>
                <w:color w:val="010202"/>
                <w:spacing w:val="-3"/>
                <w:sz w:val="20"/>
                <w:szCs w:val="20"/>
              </w:rPr>
              <w:t>unded</w:t>
            </w:r>
            <w:r w:rsidRPr="00C82B01">
              <w:rPr>
                <w:rFonts w:asciiTheme="minorHAnsi" w:hAnsiTheme="minorHAnsi" w:cstheme="minorHAnsi"/>
                <w:color w:val="010202"/>
                <w:spacing w:val="12"/>
                <w:sz w:val="20"/>
                <w:szCs w:val="20"/>
              </w:rPr>
              <w:t xml:space="preserve"> </w:t>
            </w:r>
            <w:r w:rsidRPr="00C82B01">
              <w:rPr>
                <w:rFonts w:asciiTheme="minorHAnsi" w:hAnsiTheme="minorHAnsi" w:cstheme="minorHAnsi"/>
                <w:color w:val="010202"/>
                <w:spacing w:val="-2"/>
                <w:sz w:val="20"/>
                <w:szCs w:val="20"/>
              </w:rPr>
              <w:t>Kinde</w:t>
            </w:r>
            <w:r w:rsidRPr="00C82B01">
              <w:rPr>
                <w:rFonts w:asciiTheme="minorHAnsi" w:hAnsiTheme="minorHAnsi" w:cstheme="minorHAnsi"/>
                <w:color w:val="010202"/>
                <w:spacing w:val="-3"/>
                <w:sz w:val="20"/>
                <w:szCs w:val="20"/>
              </w:rPr>
              <w:t>r</w:t>
            </w:r>
            <w:r w:rsidRPr="00C82B01">
              <w:rPr>
                <w:rFonts w:asciiTheme="minorHAnsi" w:hAnsiTheme="minorHAnsi" w:cstheme="minorHAnsi"/>
                <w:color w:val="010202"/>
                <w:spacing w:val="-2"/>
                <w:sz w:val="20"/>
                <w:szCs w:val="20"/>
              </w:rPr>
              <w:t>ga</w:t>
            </w:r>
            <w:r w:rsidRPr="00C82B01">
              <w:rPr>
                <w:rFonts w:asciiTheme="minorHAnsi" w:hAnsiTheme="minorHAnsi" w:cstheme="minorHAnsi"/>
                <w:color w:val="010202"/>
                <w:spacing w:val="-3"/>
                <w:sz w:val="20"/>
                <w:szCs w:val="20"/>
              </w:rPr>
              <w:t>rt</w:t>
            </w:r>
            <w:r w:rsidRPr="00C82B01">
              <w:rPr>
                <w:rFonts w:asciiTheme="minorHAnsi" w:hAnsiTheme="minorHAnsi" w:cstheme="minorHAnsi"/>
                <w:color w:val="010202"/>
                <w:spacing w:val="-2"/>
                <w:sz w:val="20"/>
                <w:szCs w:val="20"/>
              </w:rPr>
              <w:t>en</w:t>
            </w:r>
            <w:r w:rsidRPr="00C82B01">
              <w:rPr>
                <w:rFonts w:asciiTheme="minorHAnsi" w:hAnsiTheme="minorHAnsi" w:cstheme="minorHAnsi"/>
                <w:color w:val="010202"/>
                <w:spacing w:val="13"/>
                <w:sz w:val="20"/>
                <w:szCs w:val="20"/>
              </w:rPr>
              <w:t xml:space="preserve"> </w:t>
            </w:r>
            <w:r w:rsidRPr="00C82B01">
              <w:rPr>
                <w:rFonts w:asciiTheme="minorHAnsi" w:hAnsiTheme="minorHAnsi" w:cstheme="minorHAnsi"/>
                <w:color w:val="010202"/>
                <w:spacing w:val="-2"/>
                <w:sz w:val="20"/>
                <w:szCs w:val="20"/>
              </w:rPr>
              <w:t>P</w:t>
            </w:r>
            <w:r w:rsidRPr="00C82B01">
              <w:rPr>
                <w:rFonts w:asciiTheme="minorHAnsi" w:hAnsiTheme="minorHAnsi" w:cstheme="minorHAnsi"/>
                <w:color w:val="010202"/>
                <w:spacing w:val="-3"/>
                <w:sz w:val="20"/>
                <w:szCs w:val="20"/>
              </w:rPr>
              <w:t>r</w:t>
            </w:r>
            <w:r w:rsidRPr="00C82B01">
              <w:rPr>
                <w:rFonts w:asciiTheme="minorHAnsi" w:hAnsiTheme="minorHAnsi" w:cstheme="minorHAnsi"/>
                <w:color w:val="010202"/>
                <w:spacing w:val="-2"/>
                <w:sz w:val="20"/>
                <w:szCs w:val="20"/>
              </w:rPr>
              <w:t>og</w:t>
            </w:r>
            <w:r w:rsidRPr="00C82B01">
              <w:rPr>
                <w:rFonts w:asciiTheme="minorHAnsi" w:hAnsiTheme="minorHAnsi" w:cstheme="minorHAnsi"/>
                <w:color w:val="010202"/>
                <w:spacing w:val="-3"/>
                <w:sz w:val="20"/>
                <w:szCs w:val="20"/>
              </w:rPr>
              <w:t>r</w:t>
            </w:r>
            <w:r w:rsidRPr="00C82B01">
              <w:rPr>
                <w:rFonts w:asciiTheme="minorHAnsi" w:hAnsiTheme="minorHAnsi" w:cstheme="minorHAnsi"/>
                <w:color w:val="010202"/>
                <w:spacing w:val="-2"/>
                <w:sz w:val="20"/>
                <w:szCs w:val="20"/>
              </w:rPr>
              <w:t>a</w:t>
            </w:r>
            <w:r w:rsidRPr="00C82B01">
              <w:rPr>
                <w:rFonts w:asciiTheme="minorHAnsi" w:hAnsiTheme="minorHAnsi" w:cstheme="minorHAnsi"/>
                <w:color w:val="010202"/>
                <w:spacing w:val="-3"/>
                <w:sz w:val="20"/>
                <w:szCs w:val="20"/>
              </w:rPr>
              <w:t>m</w:t>
            </w:r>
          </w:p>
        </w:tc>
        <w:tc>
          <w:tcPr>
            <w:tcW w:w="6608" w:type="dxa"/>
          </w:tcPr>
          <w:p w14:paraId="1E88A66D" w14:textId="455FEAEE" w:rsidR="00E20445" w:rsidRPr="00C82B01" w:rsidRDefault="00E20445" w:rsidP="00944863">
            <w:pPr>
              <w:pStyle w:val="TableParagraph"/>
              <w:ind w:right="146"/>
              <w:rPr>
                <w:rFonts w:asciiTheme="minorHAnsi" w:hAnsiTheme="minorHAnsi" w:cstheme="minorHAnsi"/>
                <w:color w:val="010202"/>
                <w:spacing w:val="-4"/>
                <w:sz w:val="20"/>
                <w:szCs w:val="20"/>
              </w:rPr>
            </w:pPr>
            <w:r w:rsidRPr="00C82B01">
              <w:rPr>
                <w:rFonts w:asciiTheme="minorHAnsi" w:hAnsiTheme="minorHAnsi" w:cstheme="minorHAnsi"/>
                <w:color w:val="010202"/>
                <w:spacing w:val="-1"/>
                <w:sz w:val="20"/>
                <w:szCs w:val="20"/>
              </w:rPr>
              <w:t>The</w:t>
            </w:r>
            <w:r w:rsidRPr="00C82B01">
              <w:rPr>
                <w:rFonts w:asciiTheme="minorHAnsi" w:hAnsiTheme="minorHAnsi" w:cstheme="minorHAnsi"/>
                <w:color w:val="010202"/>
                <w:spacing w:val="5"/>
                <w:sz w:val="20"/>
                <w:szCs w:val="20"/>
              </w:rPr>
              <w:t xml:space="preserve"> </w:t>
            </w:r>
            <w:r w:rsidRPr="00C82B01">
              <w:rPr>
                <w:rFonts w:asciiTheme="minorHAnsi" w:hAnsiTheme="minorHAnsi" w:cstheme="minorHAnsi"/>
                <w:color w:val="010202"/>
                <w:spacing w:val="-3"/>
                <w:sz w:val="20"/>
                <w:szCs w:val="20"/>
              </w:rPr>
              <w:t>Vic</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3"/>
                <w:sz w:val="20"/>
                <w:szCs w:val="20"/>
              </w:rPr>
              <w:t>orian</w:t>
            </w:r>
            <w:r w:rsidRPr="00C82B01">
              <w:rPr>
                <w:rFonts w:asciiTheme="minorHAnsi" w:hAnsiTheme="minorHAnsi" w:cstheme="minorHAnsi"/>
                <w:color w:val="010202"/>
                <w:spacing w:val="5"/>
                <w:sz w:val="20"/>
                <w:szCs w:val="20"/>
              </w:rPr>
              <w:t xml:space="preserve"> </w:t>
            </w:r>
            <w:r w:rsidRPr="00C82B01">
              <w:rPr>
                <w:rFonts w:asciiTheme="minorHAnsi" w:hAnsiTheme="minorHAnsi" w:cstheme="minorHAnsi"/>
                <w:color w:val="010202"/>
                <w:spacing w:val="-4"/>
                <w:sz w:val="20"/>
                <w:szCs w:val="20"/>
              </w:rPr>
              <w:t>G</w:t>
            </w:r>
            <w:r w:rsidRPr="00C82B01">
              <w:rPr>
                <w:rFonts w:asciiTheme="minorHAnsi" w:hAnsiTheme="minorHAnsi" w:cstheme="minorHAnsi"/>
                <w:color w:val="010202"/>
                <w:spacing w:val="-3"/>
                <w:sz w:val="20"/>
                <w:szCs w:val="20"/>
              </w:rPr>
              <w:t>ove</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n</w:t>
            </w:r>
            <w:r w:rsidRPr="00C82B01">
              <w:rPr>
                <w:rFonts w:asciiTheme="minorHAnsi" w:hAnsiTheme="minorHAnsi" w:cstheme="minorHAnsi"/>
                <w:color w:val="010202"/>
                <w:spacing w:val="-4"/>
                <w:sz w:val="20"/>
                <w:szCs w:val="20"/>
              </w:rPr>
              <w:t>m</w:t>
            </w:r>
            <w:r w:rsidRPr="00C82B01">
              <w:rPr>
                <w:rFonts w:asciiTheme="minorHAnsi" w:hAnsiTheme="minorHAnsi" w:cstheme="minorHAnsi"/>
                <w:color w:val="010202"/>
                <w:spacing w:val="-3"/>
                <w:sz w:val="20"/>
                <w:szCs w:val="20"/>
              </w:rPr>
              <w:t>en</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5"/>
                <w:sz w:val="20"/>
                <w:szCs w:val="20"/>
              </w:rPr>
              <w:t xml:space="preserve"> </w:t>
            </w:r>
            <w:r w:rsidRPr="00C82B01">
              <w:rPr>
                <w:rFonts w:asciiTheme="minorHAnsi" w:hAnsiTheme="minorHAnsi" w:cstheme="minorHAnsi"/>
                <w:color w:val="010202"/>
                <w:spacing w:val="-3"/>
                <w:sz w:val="20"/>
                <w:szCs w:val="20"/>
              </w:rPr>
              <w:t>p</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ovides</w:t>
            </w:r>
            <w:r w:rsidRPr="00C82B01">
              <w:rPr>
                <w:rFonts w:asciiTheme="minorHAnsi" w:hAnsiTheme="minorHAnsi" w:cstheme="minorHAnsi"/>
                <w:color w:val="010202"/>
                <w:spacing w:val="41"/>
                <w:w w:val="115"/>
                <w:sz w:val="20"/>
                <w:szCs w:val="20"/>
              </w:rPr>
              <w:t xml:space="preserve"> </w:t>
            </w:r>
            <w:r w:rsidRPr="00C82B01">
              <w:rPr>
                <w:rFonts w:asciiTheme="minorHAnsi" w:hAnsiTheme="minorHAnsi" w:cstheme="minorHAnsi"/>
                <w:color w:val="010202"/>
                <w:spacing w:val="-3"/>
                <w:sz w:val="20"/>
                <w:szCs w:val="20"/>
              </w:rPr>
              <w:t>con</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3"/>
                <w:sz w:val="20"/>
                <w:szCs w:val="20"/>
              </w:rPr>
              <w:t>ribu</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3"/>
                <w:sz w:val="20"/>
                <w:szCs w:val="20"/>
              </w:rPr>
              <w:t>o</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y</w:t>
            </w:r>
            <w:r w:rsidRPr="00C82B01">
              <w:rPr>
                <w:rFonts w:asciiTheme="minorHAnsi" w:hAnsiTheme="minorHAnsi" w:cstheme="minorHAnsi"/>
                <w:color w:val="010202"/>
                <w:spacing w:val="8"/>
                <w:sz w:val="20"/>
                <w:szCs w:val="20"/>
              </w:rPr>
              <w:t xml:space="preserve"> </w:t>
            </w:r>
            <w:r w:rsidRPr="00C82B01">
              <w:rPr>
                <w:rFonts w:asciiTheme="minorHAnsi" w:hAnsiTheme="minorHAnsi" w:cstheme="minorHAnsi"/>
                <w:color w:val="010202"/>
                <w:spacing w:val="-4"/>
                <w:sz w:val="20"/>
                <w:szCs w:val="20"/>
              </w:rPr>
              <w:t>f</w:t>
            </w:r>
            <w:r w:rsidRPr="00C82B01">
              <w:rPr>
                <w:rFonts w:asciiTheme="minorHAnsi" w:hAnsiTheme="minorHAnsi" w:cstheme="minorHAnsi"/>
                <w:color w:val="010202"/>
                <w:spacing w:val="-3"/>
                <w:sz w:val="20"/>
                <w:szCs w:val="20"/>
              </w:rPr>
              <w:t>unding</w:t>
            </w:r>
            <w:r w:rsidRPr="00C82B01">
              <w:rPr>
                <w:rFonts w:asciiTheme="minorHAnsi" w:hAnsiTheme="minorHAnsi" w:cstheme="minorHAnsi"/>
                <w:color w:val="010202"/>
                <w:spacing w:val="8"/>
                <w:sz w:val="20"/>
                <w:szCs w:val="20"/>
              </w:rPr>
              <w:t xml:space="preserve"> </w:t>
            </w:r>
            <w:r w:rsidRPr="00C82B01">
              <w:rPr>
                <w:rFonts w:asciiTheme="minorHAnsi" w:hAnsiTheme="minorHAnsi" w:cstheme="minorHAnsi"/>
                <w:color w:val="010202"/>
                <w:spacing w:val="-3"/>
                <w:sz w:val="20"/>
                <w:szCs w:val="20"/>
              </w:rPr>
              <w:t>f</w:t>
            </w:r>
            <w:r w:rsidRPr="00C82B01">
              <w:rPr>
                <w:rFonts w:asciiTheme="minorHAnsi" w:hAnsiTheme="minorHAnsi" w:cstheme="minorHAnsi"/>
                <w:color w:val="010202"/>
                <w:spacing w:val="-2"/>
                <w:sz w:val="20"/>
                <w:szCs w:val="20"/>
              </w:rPr>
              <w:t>o</w:t>
            </w:r>
            <w:r w:rsidRPr="00C82B01">
              <w:rPr>
                <w:rFonts w:asciiTheme="minorHAnsi" w:hAnsiTheme="minorHAnsi" w:cstheme="minorHAnsi"/>
                <w:color w:val="010202"/>
                <w:spacing w:val="-3"/>
                <w:sz w:val="20"/>
                <w:szCs w:val="20"/>
              </w:rPr>
              <w:t>r</w:t>
            </w:r>
            <w:r w:rsidRPr="00C82B01">
              <w:rPr>
                <w:rFonts w:asciiTheme="minorHAnsi" w:hAnsiTheme="minorHAnsi" w:cstheme="minorHAnsi"/>
                <w:color w:val="010202"/>
                <w:spacing w:val="9"/>
                <w:sz w:val="20"/>
                <w:szCs w:val="20"/>
              </w:rPr>
              <w:t xml:space="preserve"> </w:t>
            </w:r>
            <w:r w:rsidRPr="00C82B01">
              <w:rPr>
                <w:rFonts w:asciiTheme="minorHAnsi" w:hAnsiTheme="minorHAnsi" w:cstheme="minorHAnsi"/>
                <w:color w:val="010202"/>
                <w:spacing w:val="-3"/>
                <w:sz w:val="20"/>
                <w:szCs w:val="20"/>
              </w:rPr>
              <w:t>all</w:t>
            </w:r>
            <w:r w:rsidRPr="00C82B01">
              <w:rPr>
                <w:rFonts w:asciiTheme="minorHAnsi" w:hAnsiTheme="minorHAnsi" w:cstheme="minorHAnsi"/>
                <w:color w:val="010202"/>
                <w:spacing w:val="8"/>
                <w:sz w:val="20"/>
                <w:szCs w:val="20"/>
              </w:rPr>
              <w:t xml:space="preserve"> </w:t>
            </w:r>
            <w:r w:rsidRPr="00C82B01">
              <w:rPr>
                <w:rFonts w:asciiTheme="minorHAnsi" w:hAnsiTheme="minorHAnsi" w:cstheme="minorHAnsi"/>
                <w:color w:val="010202"/>
                <w:spacing w:val="-3"/>
                <w:sz w:val="20"/>
                <w:szCs w:val="20"/>
              </w:rPr>
              <w:t>eligible</w:t>
            </w:r>
            <w:r w:rsidRPr="00C82B01">
              <w:rPr>
                <w:rFonts w:asciiTheme="minorHAnsi" w:hAnsiTheme="minorHAnsi" w:cstheme="minorHAnsi"/>
                <w:color w:val="010202"/>
                <w:spacing w:val="43"/>
                <w:w w:val="101"/>
                <w:sz w:val="20"/>
                <w:szCs w:val="20"/>
              </w:rPr>
              <w:t xml:space="preserve"> </w:t>
            </w:r>
            <w:r w:rsidRPr="00C82B01">
              <w:rPr>
                <w:rFonts w:asciiTheme="minorHAnsi" w:hAnsiTheme="minorHAnsi" w:cstheme="minorHAnsi"/>
                <w:color w:val="010202"/>
                <w:spacing w:val="-3"/>
                <w:sz w:val="20"/>
                <w:szCs w:val="20"/>
              </w:rPr>
              <w:t>child</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en</w:t>
            </w:r>
            <w:r w:rsidRPr="00C82B01">
              <w:rPr>
                <w:rFonts w:asciiTheme="minorHAnsi" w:hAnsiTheme="minorHAnsi" w:cstheme="minorHAnsi"/>
                <w:color w:val="010202"/>
                <w:spacing w:val="9"/>
                <w:sz w:val="20"/>
                <w:szCs w:val="20"/>
              </w:rPr>
              <w:t xml:space="preserve"> </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3"/>
                <w:sz w:val="20"/>
                <w:szCs w:val="20"/>
              </w:rPr>
              <w:t>o</w:t>
            </w:r>
            <w:r w:rsidRPr="00C82B01">
              <w:rPr>
                <w:rFonts w:asciiTheme="minorHAnsi" w:hAnsiTheme="minorHAnsi" w:cstheme="minorHAnsi"/>
                <w:color w:val="010202"/>
                <w:spacing w:val="9"/>
                <w:sz w:val="20"/>
                <w:szCs w:val="20"/>
              </w:rPr>
              <w:t xml:space="preserve"> </w:t>
            </w:r>
            <w:r w:rsidRPr="00C82B01">
              <w:rPr>
                <w:rFonts w:asciiTheme="minorHAnsi" w:hAnsiTheme="minorHAnsi" w:cstheme="minorHAnsi"/>
                <w:color w:val="010202"/>
                <w:spacing w:val="-3"/>
                <w:sz w:val="20"/>
                <w:szCs w:val="20"/>
              </w:rPr>
              <w:t>access</w:t>
            </w:r>
            <w:r w:rsidRPr="00C82B01">
              <w:rPr>
                <w:rFonts w:asciiTheme="minorHAnsi" w:hAnsiTheme="minorHAnsi" w:cstheme="minorHAnsi"/>
                <w:color w:val="010202"/>
                <w:spacing w:val="10"/>
                <w:sz w:val="20"/>
                <w:szCs w:val="20"/>
              </w:rPr>
              <w:t xml:space="preserve"> </w:t>
            </w:r>
            <w:r w:rsidRPr="00C82B01">
              <w:rPr>
                <w:rFonts w:asciiTheme="minorHAnsi" w:hAnsiTheme="minorHAnsi" w:cstheme="minorHAnsi"/>
                <w:color w:val="010202"/>
                <w:sz w:val="20"/>
                <w:szCs w:val="20"/>
              </w:rPr>
              <w:t>a</w:t>
            </w:r>
            <w:r w:rsidRPr="00C82B01">
              <w:rPr>
                <w:rFonts w:asciiTheme="minorHAnsi" w:hAnsiTheme="minorHAnsi" w:cstheme="minorHAnsi"/>
                <w:color w:val="010202"/>
                <w:spacing w:val="9"/>
                <w:sz w:val="20"/>
                <w:szCs w:val="20"/>
              </w:rPr>
              <w:t xml:space="preserve"> </w:t>
            </w:r>
            <w:r w:rsidRPr="00C82B01">
              <w:rPr>
                <w:rFonts w:asciiTheme="minorHAnsi" w:hAnsiTheme="minorHAnsi" w:cstheme="minorHAnsi"/>
                <w:color w:val="010202"/>
                <w:spacing w:val="-2"/>
                <w:sz w:val="20"/>
                <w:szCs w:val="20"/>
              </w:rPr>
              <w:t>kinde</w:t>
            </w:r>
            <w:r w:rsidRPr="00C82B01">
              <w:rPr>
                <w:rFonts w:asciiTheme="minorHAnsi" w:hAnsiTheme="minorHAnsi" w:cstheme="minorHAnsi"/>
                <w:color w:val="010202"/>
                <w:spacing w:val="-3"/>
                <w:sz w:val="20"/>
                <w:szCs w:val="20"/>
              </w:rPr>
              <w:t>r</w:t>
            </w:r>
            <w:r w:rsidRPr="00C82B01">
              <w:rPr>
                <w:rFonts w:asciiTheme="minorHAnsi" w:hAnsiTheme="minorHAnsi" w:cstheme="minorHAnsi"/>
                <w:color w:val="010202"/>
                <w:spacing w:val="-2"/>
                <w:sz w:val="20"/>
                <w:szCs w:val="20"/>
              </w:rPr>
              <w:t>ga</w:t>
            </w:r>
            <w:r w:rsidRPr="00C82B01">
              <w:rPr>
                <w:rFonts w:asciiTheme="minorHAnsi" w:hAnsiTheme="minorHAnsi" w:cstheme="minorHAnsi"/>
                <w:color w:val="010202"/>
                <w:spacing w:val="-3"/>
                <w:sz w:val="20"/>
                <w:szCs w:val="20"/>
              </w:rPr>
              <w:t>rt</w:t>
            </w:r>
            <w:r w:rsidRPr="00C82B01">
              <w:rPr>
                <w:rFonts w:asciiTheme="minorHAnsi" w:hAnsiTheme="minorHAnsi" w:cstheme="minorHAnsi"/>
                <w:color w:val="010202"/>
                <w:spacing w:val="-2"/>
                <w:sz w:val="20"/>
                <w:szCs w:val="20"/>
              </w:rPr>
              <w:t>en</w:t>
            </w:r>
            <w:r w:rsidRPr="00C82B01">
              <w:rPr>
                <w:rFonts w:asciiTheme="minorHAnsi" w:hAnsiTheme="minorHAnsi" w:cstheme="minorHAnsi"/>
                <w:color w:val="010202"/>
                <w:spacing w:val="9"/>
                <w:sz w:val="20"/>
                <w:szCs w:val="20"/>
              </w:rPr>
              <w:t xml:space="preserve"> </w:t>
            </w:r>
            <w:r w:rsidRPr="00C82B01">
              <w:rPr>
                <w:rFonts w:asciiTheme="minorHAnsi" w:hAnsiTheme="minorHAnsi" w:cstheme="minorHAnsi"/>
                <w:color w:val="010202"/>
                <w:spacing w:val="-2"/>
                <w:sz w:val="20"/>
                <w:szCs w:val="20"/>
              </w:rPr>
              <w:t>p</w:t>
            </w:r>
            <w:r w:rsidRPr="00C82B01">
              <w:rPr>
                <w:rFonts w:asciiTheme="minorHAnsi" w:hAnsiTheme="minorHAnsi" w:cstheme="minorHAnsi"/>
                <w:color w:val="010202"/>
                <w:spacing w:val="-3"/>
                <w:sz w:val="20"/>
                <w:szCs w:val="20"/>
              </w:rPr>
              <w:t>r</w:t>
            </w:r>
            <w:r w:rsidRPr="00C82B01">
              <w:rPr>
                <w:rFonts w:asciiTheme="minorHAnsi" w:hAnsiTheme="minorHAnsi" w:cstheme="minorHAnsi"/>
                <w:color w:val="010202"/>
                <w:spacing w:val="-2"/>
                <w:sz w:val="20"/>
                <w:szCs w:val="20"/>
              </w:rPr>
              <w:t>og</w:t>
            </w:r>
            <w:r w:rsidRPr="00C82B01">
              <w:rPr>
                <w:rFonts w:asciiTheme="minorHAnsi" w:hAnsiTheme="minorHAnsi" w:cstheme="minorHAnsi"/>
                <w:color w:val="010202"/>
                <w:spacing w:val="-3"/>
                <w:sz w:val="20"/>
                <w:szCs w:val="20"/>
              </w:rPr>
              <w:t>r</w:t>
            </w:r>
            <w:r w:rsidRPr="00C82B01">
              <w:rPr>
                <w:rFonts w:asciiTheme="minorHAnsi" w:hAnsiTheme="minorHAnsi" w:cstheme="minorHAnsi"/>
                <w:color w:val="010202"/>
                <w:spacing w:val="-2"/>
                <w:sz w:val="20"/>
                <w:szCs w:val="20"/>
              </w:rPr>
              <w:t>a</w:t>
            </w:r>
            <w:r w:rsidRPr="00C82B01">
              <w:rPr>
                <w:rFonts w:asciiTheme="minorHAnsi" w:hAnsiTheme="minorHAnsi" w:cstheme="minorHAnsi"/>
                <w:color w:val="010202"/>
                <w:spacing w:val="-3"/>
                <w:sz w:val="20"/>
                <w:szCs w:val="20"/>
              </w:rPr>
              <w:t>m</w:t>
            </w:r>
            <w:r w:rsidRPr="00C82B01">
              <w:rPr>
                <w:rFonts w:asciiTheme="minorHAnsi" w:hAnsiTheme="minorHAnsi" w:cstheme="minorHAnsi"/>
                <w:color w:val="010202"/>
                <w:spacing w:val="27"/>
                <w:w w:val="98"/>
                <w:sz w:val="20"/>
                <w:szCs w:val="20"/>
              </w:rPr>
              <w:t xml:space="preserve"> </w:t>
            </w:r>
            <w:r w:rsidRPr="00C82B01">
              <w:rPr>
                <w:rFonts w:asciiTheme="minorHAnsi" w:hAnsiTheme="minorHAnsi" w:cstheme="minorHAnsi"/>
                <w:color w:val="010202"/>
                <w:spacing w:val="-2"/>
                <w:sz w:val="20"/>
                <w:szCs w:val="20"/>
              </w:rPr>
              <w:t>in</w:t>
            </w:r>
            <w:r w:rsidRPr="00C82B01">
              <w:rPr>
                <w:rFonts w:asciiTheme="minorHAnsi" w:hAnsiTheme="minorHAnsi" w:cstheme="minorHAnsi"/>
                <w:color w:val="010202"/>
                <w:spacing w:val="-1"/>
                <w:sz w:val="20"/>
                <w:szCs w:val="20"/>
              </w:rPr>
              <w:t xml:space="preserve"> </w:t>
            </w:r>
            <w:r w:rsidRPr="00C82B01">
              <w:rPr>
                <w:rFonts w:asciiTheme="minorHAnsi" w:hAnsiTheme="minorHAnsi" w:cstheme="minorHAnsi"/>
                <w:color w:val="010202"/>
                <w:spacing w:val="-3"/>
                <w:sz w:val="20"/>
                <w:szCs w:val="20"/>
              </w:rPr>
              <w:t>t</w:t>
            </w:r>
            <w:r w:rsidRPr="00C82B01">
              <w:rPr>
                <w:rFonts w:asciiTheme="minorHAnsi" w:hAnsiTheme="minorHAnsi" w:cstheme="minorHAnsi"/>
                <w:color w:val="010202"/>
                <w:spacing w:val="-2"/>
                <w:sz w:val="20"/>
                <w:szCs w:val="20"/>
              </w:rPr>
              <w:t>he</w:t>
            </w:r>
            <w:r w:rsidRPr="00C82B01">
              <w:rPr>
                <w:rFonts w:asciiTheme="minorHAnsi" w:hAnsiTheme="minorHAnsi" w:cstheme="minorHAnsi"/>
                <w:color w:val="010202"/>
                <w:sz w:val="20"/>
                <w:szCs w:val="20"/>
              </w:rPr>
              <w:t xml:space="preserve"> </w:t>
            </w:r>
            <w:r w:rsidRPr="00C82B01">
              <w:rPr>
                <w:rFonts w:asciiTheme="minorHAnsi" w:hAnsiTheme="minorHAnsi" w:cstheme="minorHAnsi"/>
                <w:color w:val="010202"/>
                <w:spacing w:val="-3"/>
                <w:sz w:val="20"/>
                <w:szCs w:val="20"/>
              </w:rPr>
              <w:t>yea</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z w:val="20"/>
                <w:szCs w:val="20"/>
              </w:rPr>
              <w:t xml:space="preserve"> </w:t>
            </w:r>
            <w:r w:rsidRPr="00C82B01">
              <w:rPr>
                <w:rFonts w:asciiTheme="minorHAnsi" w:hAnsiTheme="minorHAnsi" w:cstheme="minorHAnsi"/>
                <w:color w:val="010202"/>
                <w:spacing w:val="-3"/>
                <w:sz w:val="20"/>
                <w:szCs w:val="20"/>
              </w:rPr>
              <w:t>be</w:t>
            </w:r>
            <w:r w:rsidRPr="00C82B01">
              <w:rPr>
                <w:rFonts w:asciiTheme="minorHAnsi" w:hAnsiTheme="minorHAnsi" w:cstheme="minorHAnsi"/>
                <w:color w:val="010202"/>
                <w:spacing w:val="-4"/>
                <w:sz w:val="20"/>
                <w:szCs w:val="20"/>
              </w:rPr>
              <w:t>f</w:t>
            </w:r>
            <w:r w:rsidRPr="00C82B01">
              <w:rPr>
                <w:rFonts w:asciiTheme="minorHAnsi" w:hAnsiTheme="minorHAnsi" w:cstheme="minorHAnsi"/>
                <w:color w:val="010202"/>
                <w:spacing w:val="-3"/>
                <w:sz w:val="20"/>
                <w:szCs w:val="20"/>
              </w:rPr>
              <w:t>o</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e</w:t>
            </w:r>
            <w:r w:rsidRPr="00C82B01">
              <w:rPr>
                <w:rFonts w:asciiTheme="minorHAnsi" w:hAnsiTheme="minorHAnsi" w:cstheme="minorHAnsi"/>
                <w:color w:val="010202"/>
                <w:sz w:val="20"/>
                <w:szCs w:val="20"/>
              </w:rPr>
              <w:t xml:space="preserve"> </w:t>
            </w:r>
            <w:r w:rsidRPr="00C82B01">
              <w:rPr>
                <w:rFonts w:asciiTheme="minorHAnsi" w:hAnsiTheme="minorHAnsi" w:cstheme="minorHAnsi"/>
                <w:color w:val="010202"/>
                <w:spacing w:val="-2"/>
                <w:sz w:val="20"/>
                <w:szCs w:val="20"/>
              </w:rPr>
              <w:t>school</w:t>
            </w:r>
            <w:r w:rsidRPr="00C82B01">
              <w:rPr>
                <w:rFonts w:asciiTheme="minorHAnsi" w:hAnsiTheme="minorHAnsi" w:cstheme="minorHAnsi"/>
                <w:color w:val="010202"/>
                <w:spacing w:val="-1"/>
                <w:sz w:val="20"/>
                <w:szCs w:val="20"/>
              </w:rPr>
              <w:t xml:space="preserve"> en</w:t>
            </w:r>
            <w:r w:rsidRPr="00C82B01">
              <w:rPr>
                <w:rFonts w:asciiTheme="minorHAnsi" w:hAnsiTheme="minorHAnsi" w:cstheme="minorHAnsi"/>
                <w:color w:val="010202"/>
                <w:spacing w:val="-2"/>
                <w:sz w:val="20"/>
                <w:szCs w:val="20"/>
              </w:rPr>
              <w:t>tr</w:t>
            </w:r>
            <w:r w:rsidRPr="00C82B01">
              <w:rPr>
                <w:rFonts w:asciiTheme="minorHAnsi" w:hAnsiTheme="minorHAnsi" w:cstheme="minorHAnsi"/>
                <w:color w:val="010202"/>
                <w:spacing w:val="-1"/>
                <w:sz w:val="20"/>
                <w:szCs w:val="20"/>
              </w:rPr>
              <w:t>y</w:t>
            </w:r>
            <w:r w:rsidRPr="00C82B01">
              <w:rPr>
                <w:rFonts w:asciiTheme="minorHAnsi" w:hAnsiTheme="minorHAnsi" w:cstheme="minorHAnsi"/>
                <w:color w:val="010202"/>
                <w:sz w:val="20"/>
                <w:szCs w:val="20"/>
              </w:rPr>
              <w:t xml:space="preserve"> </w:t>
            </w:r>
            <w:r w:rsidRPr="00C82B01">
              <w:rPr>
                <w:rFonts w:asciiTheme="minorHAnsi" w:hAnsiTheme="minorHAnsi" w:cstheme="minorHAnsi"/>
                <w:color w:val="010202"/>
                <w:spacing w:val="-2"/>
                <w:sz w:val="20"/>
                <w:szCs w:val="20"/>
              </w:rPr>
              <w:t>(</w:t>
            </w:r>
            <w:r w:rsidRPr="00C82B01">
              <w:rPr>
                <w:rFonts w:asciiTheme="minorHAnsi" w:hAnsiTheme="minorHAnsi" w:cstheme="minorHAnsi"/>
                <w:color w:val="010202"/>
                <w:spacing w:val="-3"/>
                <w:sz w:val="20"/>
                <w:szCs w:val="20"/>
              </w:rPr>
              <w:t>tw</w:t>
            </w:r>
            <w:r w:rsidRPr="00C82B01">
              <w:rPr>
                <w:rFonts w:asciiTheme="minorHAnsi" w:hAnsiTheme="minorHAnsi" w:cstheme="minorHAnsi"/>
                <w:color w:val="010202"/>
                <w:spacing w:val="-2"/>
                <w:sz w:val="20"/>
                <w:szCs w:val="20"/>
              </w:rPr>
              <w:t>o</w:t>
            </w:r>
            <w:r w:rsidRPr="00C82B01">
              <w:rPr>
                <w:rFonts w:asciiTheme="minorHAnsi" w:hAnsiTheme="minorHAnsi" w:cstheme="minorHAnsi"/>
                <w:color w:val="010202"/>
                <w:sz w:val="20"/>
                <w:szCs w:val="20"/>
              </w:rPr>
              <w:t xml:space="preserve"> </w:t>
            </w:r>
            <w:r w:rsidRPr="00C82B01">
              <w:rPr>
                <w:rFonts w:asciiTheme="minorHAnsi" w:hAnsiTheme="minorHAnsi" w:cstheme="minorHAnsi"/>
                <w:color w:val="010202"/>
                <w:spacing w:val="-3"/>
                <w:sz w:val="20"/>
                <w:szCs w:val="20"/>
              </w:rPr>
              <w:t>yea</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s</w:t>
            </w:r>
            <w:r w:rsidRPr="00C82B01">
              <w:rPr>
                <w:rFonts w:asciiTheme="minorHAnsi" w:hAnsiTheme="minorHAnsi" w:cstheme="minorHAnsi"/>
                <w:color w:val="010202"/>
                <w:spacing w:val="33"/>
                <w:w w:val="115"/>
                <w:sz w:val="20"/>
                <w:szCs w:val="20"/>
              </w:rPr>
              <w:t xml:space="preserve"> </w:t>
            </w:r>
            <w:r w:rsidRPr="00C82B01">
              <w:rPr>
                <w:rFonts w:asciiTheme="minorHAnsi" w:hAnsiTheme="minorHAnsi" w:cstheme="minorHAnsi"/>
                <w:color w:val="010202"/>
                <w:spacing w:val="-3"/>
                <w:sz w:val="20"/>
                <w:szCs w:val="20"/>
              </w:rPr>
              <w:t>be</w:t>
            </w:r>
            <w:r w:rsidRPr="00C82B01">
              <w:rPr>
                <w:rFonts w:asciiTheme="minorHAnsi" w:hAnsiTheme="minorHAnsi" w:cstheme="minorHAnsi"/>
                <w:color w:val="010202"/>
                <w:spacing w:val="-4"/>
                <w:sz w:val="20"/>
                <w:szCs w:val="20"/>
              </w:rPr>
              <w:t>f</w:t>
            </w:r>
            <w:r w:rsidRPr="00C82B01">
              <w:rPr>
                <w:rFonts w:asciiTheme="minorHAnsi" w:hAnsiTheme="minorHAnsi" w:cstheme="minorHAnsi"/>
                <w:color w:val="010202"/>
                <w:spacing w:val="-3"/>
                <w:sz w:val="20"/>
                <w:szCs w:val="20"/>
              </w:rPr>
              <w:t>o</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e</w:t>
            </w:r>
            <w:r w:rsidRPr="00C82B01">
              <w:rPr>
                <w:rFonts w:asciiTheme="minorHAnsi" w:hAnsiTheme="minorHAnsi" w:cstheme="minorHAnsi"/>
                <w:color w:val="010202"/>
                <w:spacing w:val="-1"/>
                <w:sz w:val="20"/>
                <w:szCs w:val="20"/>
              </w:rPr>
              <w:t xml:space="preserve"> </w:t>
            </w:r>
            <w:r w:rsidRPr="00C82B01">
              <w:rPr>
                <w:rFonts w:asciiTheme="minorHAnsi" w:hAnsiTheme="minorHAnsi" w:cstheme="minorHAnsi"/>
                <w:color w:val="010202"/>
                <w:spacing w:val="-4"/>
                <w:sz w:val="20"/>
                <w:szCs w:val="20"/>
              </w:rPr>
              <w:t>Gr</w:t>
            </w:r>
            <w:r w:rsidRPr="00C82B01">
              <w:rPr>
                <w:rFonts w:asciiTheme="minorHAnsi" w:hAnsiTheme="minorHAnsi" w:cstheme="minorHAnsi"/>
                <w:color w:val="010202"/>
                <w:spacing w:val="-3"/>
                <w:sz w:val="20"/>
                <w:szCs w:val="20"/>
              </w:rPr>
              <w:t>ade</w:t>
            </w:r>
            <w:r w:rsidRPr="00C82B01">
              <w:rPr>
                <w:rFonts w:asciiTheme="minorHAnsi" w:hAnsiTheme="minorHAnsi" w:cstheme="minorHAnsi"/>
                <w:color w:val="010202"/>
                <w:spacing w:val="-1"/>
                <w:sz w:val="20"/>
                <w:szCs w:val="20"/>
              </w:rPr>
              <w:t xml:space="preserve"> </w:t>
            </w:r>
            <w:r w:rsidRPr="00C82B01">
              <w:rPr>
                <w:rFonts w:asciiTheme="minorHAnsi" w:hAnsiTheme="minorHAnsi" w:cstheme="minorHAnsi"/>
                <w:color w:val="010202"/>
                <w:spacing w:val="-4"/>
                <w:sz w:val="20"/>
                <w:szCs w:val="20"/>
              </w:rPr>
              <w:t>One).</w:t>
            </w:r>
          </w:p>
          <w:p w14:paraId="0BC480C3" w14:textId="77777777" w:rsidR="005D3F47" w:rsidRPr="00C82B01" w:rsidRDefault="005D3F47" w:rsidP="00944863">
            <w:pPr>
              <w:pStyle w:val="TableParagraph"/>
              <w:ind w:left="106" w:right="146"/>
              <w:rPr>
                <w:rFonts w:asciiTheme="minorHAnsi" w:hAnsiTheme="minorHAnsi" w:cstheme="minorHAnsi"/>
                <w:sz w:val="20"/>
                <w:szCs w:val="20"/>
              </w:rPr>
            </w:pPr>
          </w:p>
          <w:p w14:paraId="7B65630F" w14:textId="479D0CEB" w:rsidR="00E20445" w:rsidRPr="00C82B01" w:rsidRDefault="00E20445" w:rsidP="00944863">
            <w:pPr>
              <w:pStyle w:val="TableParagraph"/>
              <w:ind w:right="172"/>
              <w:rPr>
                <w:rFonts w:asciiTheme="minorHAnsi" w:hAnsiTheme="minorHAnsi" w:cstheme="minorHAnsi"/>
                <w:color w:val="010202"/>
                <w:spacing w:val="-2"/>
                <w:sz w:val="20"/>
                <w:szCs w:val="20"/>
              </w:rPr>
            </w:pPr>
            <w:r w:rsidRPr="00C82B01">
              <w:rPr>
                <w:rFonts w:asciiTheme="minorHAnsi" w:hAnsiTheme="minorHAnsi" w:cstheme="minorHAnsi"/>
                <w:color w:val="010202"/>
                <w:spacing w:val="-4"/>
                <w:sz w:val="20"/>
                <w:szCs w:val="20"/>
              </w:rPr>
              <w:t>F</w:t>
            </w:r>
            <w:r w:rsidRPr="00C82B01">
              <w:rPr>
                <w:rFonts w:asciiTheme="minorHAnsi" w:hAnsiTheme="minorHAnsi" w:cstheme="minorHAnsi"/>
                <w:color w:val="010202"/>
                <w:spacing w:val="-3"/>
                <w:sz w:val="20"/>
                <w:szCs w:val="20"/>
              </w:rPr>
              <w:t>unded</w:t>
            </w:r>
            <w:r w:rsidRPr="00C82B01">
              <w:rPr>
                <w:rFonts w:asciiTheme="minorHAnsi" w:hAnsiTheme="minorHAnsi" w:cstheme="minorHAnsi"/>
                <w:color w:val="010202"/>
                <w:spacing w:val="11"/>
                <w:sz w:val="20"/>
                <w:szCs w:val="20"/>
              </w:rPr>
              <w:t xml:space="preserve"> </w:t>
            </w:r>
            <w:r w:rsidRPr="00C82B01">
              <w:rPr>
                <w:rFonts w:asciiTheme="minorHAnsi" w:hAnsiTheme="minorHAnsi" w:cstheme="minorHAnsi"/>
                <w:color w:val="010202"/>
                <w:spacing w:val="-2"/>
                <w:sz w:val="20"/>
                <w:szCs w:val="20"/>
              </w:rPr>
              <w:t>kinde</w:t>
            </w:r>
            <w:r w:rsidRPr="00C82B01">
              <w:rPr>
                <w:rFonts w:asciiTheme="minorHAnsi" w:hAnsiTheme="minorHAnsi" w:cstheme="minorHAnsi"/>
                <w:color w:val="010202"/>
                <w:spacing w:val="-3"/>
                <w:sz w:val="20"/>
                <w:szCs w:val="20"/>
              </w:rPr>
              <w:t>r</w:t>
            </w:r>
            <w:r w:rsidRPr="00C82B01">
              <w:rPr>
                <w:rFonts w:asciiTheme="minorHAnsi" w:hAnsiTheme="minorHAnsi" w:cstheme="minorHAnsi"/>
                <w:color w:val="010202"/>
                <w:spacing w:val="-2"/>
                <w:sz w:val="20"/>
                <w:szCs w:val="20"/>
              </w:rPr>
              <w:t>ga</w:t>
            </w:r>
            <w:r w:rsidRPr="00C82B01">
              <w:rPr>
                <w:rFonts w:asciiTheme="minorHAnsi" w:hAnsiTheme="minorHAnsi" w:cstheme="minorHAnsi"/>
                <w:color w:val="010202"/>
                <w:spacing w:val="-3"/>
                <w:sz w:val="20"/>
                <w:szCs w:val="20"/>
              </w:rPr>
              <w:t>rt</w:t>
            </w:r>
            <w:r w:rsidRPr="00C82B01">
              <w:rPr>
                <w:rFonts w:asciiTheme="minorHAnsi" w:hAnsiTheme="minorHAnsi" w:cstheme="minorHAnsi"/>
                <w:color w:val="010202"/>
                <w:spacing w:val="-2"/>
                <w:sz w:val="20"/>
                <w:szCs w:val="20"/>
              </w:rPr>
              <w:t>en</w:t>
            </w:r>
            <w:r w:rsidRPr="00C82B01">
              <w:rPr>
                <w:rFonts w:asciiTheme="minorHAnsi" w:hAnsiTheme="minorHAnsi" w:cstheme="minorHAnsi"/>
                <w:color w:val="010202"/>
                <w:spacing w:val="11"/>
                <w:sz w:val="20"/>
                <w:szCs w:val="20"/>
              </w:rPr>
              <w:t xml:space="preserve"> </w:t>
            </w:r>
            <w:r w:rsidRPr="00C82B01">
              <w:rPr>
                <w:rFonts w:asciiTheme="minorHAnsi" w:hAnsiTheme="minorHAnsi" w:cstheme="minorHAnsi"/>
                <w:color w:val="010202"/>
                <w:spacing w:val="-3"/>
                <w:sz w:val="20"/>
                <w:szCs w:val="20"/>
              </w:rPr>
              <w:t>p</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og</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a</w:t>
            </w:r>
            <w:r w:rsidRPr="00C82B01">
              <w:rPr>
                <w:rFonts w:asciiTheme="minorHAnsi" w:hAnsiTheme="minorHAnsi" w:cstheme="minorHAnsi"/>
                <w:color w:val="010202"/>
                <w:spacing w:val="-4"/>
                <w:sz w:val="20"/>
                <w:szCs w:val="20"/>
              </w:rPr>
              <w:t>m</w:t>
            </w:r>
            <w:r w:rsidRPr="00C82B01">
              <w:rPr>
                <w:rFonts w:asciiTheme="minorHAnsi" w:hAnsiTheme="minorHAnsi" w:cstheme="minorHAnsi"/>
                <w:color w:val="010202"/>
                <w:spacing w:val="-3"/>
                <w:sz w:val="20"/>
                <w:szCs w:val="20"/>
              </w:rPr>
              <w:t>s</w:t>
            </w:r>
            <w:r w:rsidRPr="00C82B01">
              <w:rPr>
                <w:rFonts w:asciiTheme="minorHAnsi" w:hAnsiTheme="minorHAnsi" w:cstheme="minorHAnsi"/>
                <w:color w:val="010202"/>
                <w:spacing w:val="11"/>
                <w:sz w:val="20"/>
                <w:szCs w:val="20"/>
              </w:rPr>
              <w:t xml:space="preserve"> </w:t>
            </w:r>
            <w:r w:rsidRPr="00C82B01">
              <w:rPr>
                <w:rFonts w:asciiTheme="minorHAnsi" w:hAnsiTheme="minorHAnsi" w:cstheme="minorHAnsi"/>
                <w:color w:val="010202"/>
                <w:spacing w:val="-3"/>
                <w:sz w:val="20"/>
                <w:szCs w:val="20"/>
              </w:rPr>
              <w:t>a</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e</w:t>
            </w:r>
            <w:r w:rsidRPr="00C82B01">
              <w:rPr>
                <w:rFonts w:asciiTheme="minorHAnsi" w:hAnsiTheme="minorHAnsi" w:cstheme="minorHAnsi"/>
                <w:color w:val="010202"/>
                <w:spacing w:val="29"/>
                <w:w w:val="101"/>
                <w:sz w:val="20"/>
                <w:szCs w:val="20"/>
              </w:rPr>
              <w:t xml:space="preserve"> </w:t>
            </w:r>
            <w:r w:rsidRPr="00C82B01">
              <w:rPr>
                <w:rFonts w:asciiTheme="minorHAnsi" w:hAnsiTheme="minorHAnsi" w:cstheme="minorHAnsi"/>
                <w:color w:val="010202"/>
                <w:spacing w:val="-3"/>
                <w:sz w:val="20"/>
                <w:szCs w:val="20"/>
              </w:rPr>
              <w:t>p</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ovided</w:t>
            </w:r>
            <w:r w:rsidRPr="00C82B01">
              <w:rPr>
                <w:rFonts w:asciiTheme="minorHAnsi" w:hAnsiTheme="minorHAnsi" w:cstheme="minorHAnsi"/>
                <w:color w:val="010202"/>
                <w:spacing w:val="9"/>
                <w:sz w:val="20"/>
                <w:szCs w:val="20"/>
              </w:rPr>
              <w:t xml:space="preserve"> </w:t>
            </w:r>
            <w:r w:rsidRPr="00C82B01">
              <w:rPr>
                <w:rFonts w:asciiTheme="minorHAnsi" w:hAnsiTheme="minorHAnsi" w:cstheme="minorHAnsi"/>
                <w:color w:val="010202"/>
                <w:spacing w:val="-2"/>
                <w:sz w:val="20"/>
                <w:szCs w:val="20"/>
              </w:rPr>
              <w:t>by</w:t>
            </w:r>
            <w:r w:rsidRPr="00C82B01">
              <w:rPr>
                <w:rFonts w:asciiTheme="minorHAnsi" w:hAnsiTheme="minorHAnsi" w:cstheme="minorHAnsi"/>
                <w:color w:val="010202"/>
                <w:spacing w:val="10"/>
                <w:sz w:val="20"/>
                <w:szCs w:val="20"/>
              </w:rPr>
              <w:t xml:space="preserve"> </w:t>
            </w:r>
            <w:r w:rsidRPr="00C82B01">
              <w:rPr>
                <w:rFonts w:asciiTheme="minorHAnsi" w:hAnsiTheme="minorHAnsi" w:cstheme="minorHAnsi"/>
                <w:color w:val="010202"/>
                <w:sz w:val="20"/>
                <w:szCs w:val="20"/>
              </w:rPr>
              <w:t>a</w:t>
            </w:r>
            <w:r w:rsidRPr="00C82B01">
              <w:rPr>
                <w:rFonts w:asciiTheme="minorHAnsi" w:hAnsiTheme="minorHAnsi" w:cstheme="minorHAnsi"/>
                <w:color w:val="010202"/>
                <w:spacing w:val="9"/>
                <w:sz w:val="20"/>
                <w:szCs w:val="20"/>
              </w:rPr>
              <w:t xml:space="preserve"> </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ange</w:t>
            </w:r>
            <w:r w:rsidRPr="00C82B01">
              <w:rPr>
                <w:rFonts w:asciiTheme="minorHAnsi" w:hAnsiTheme="minorHAnsi" w:cstheme="minorHAnsi"/>
                <w:color w:val="010202"/>
                <w:spacing w:val="10"/>
                <w:sz w:val="20"/>
                <w:szCs w:val="20"/>
              </w:rPr>
              <w:t xml:space="preserve"> </w:t>
            </w:r>
            <w:r w:rsidRPr="00C82B01">
              <w:rPr>
                <w:rFonts w:asciiTheme="minorHAnsi" w:hAnsiTheme="minorHAnsi" w:cstheme="minorHAnsi"/>
                <w:color w:val="010202"/>
                <w:spacing w:val="-2"/>
                <w:sz w:val="20"/>
                <w:szCs w:val="20"/>
              </w:rPr>
              <w:t>o</w:t>
            </w:r>
            <w:r w:rsidRPr="00C82B01">
              <w:rPr>
                <w:rFonts w:asciiTheme="minorHAnsi" w:hAnsiTheme="minorHAnsi" w:cstheme="minorHAnsi"/>
                <w:color w:val="010202"/>
                <w:spacing w:val="-3"/>
                <w:sz w:val="20"/>
                <w:szCs w:val="20"/>
              </w:rPr>
              <w:t>f</w:t>
            </w:r>
            <w:r w:rsidRPr="00C82B01">
              <w:rPr>
                <w:rFonts w:asciiTheme="minorHAnsi" w:hAnsiTheme="minorHAnsi" w:cstheme="minorHAnsi"/>
                <w:color w:val="010202"/>
                <w:spacing w:val="10"/>
                <w:sz w:val="20"/>
                <w:szCs w:val="20"/>
              </w:rPr>
              <w:t xml:space="preserve"> </w:t>
            </w:r>
            <w:r w:rsidRPr="00C82B01">
              <w:rPr>
                <w:rFonts w:asciiTheme="minorHAnsi" w:hAnsiTheme="minorHAnsi" w:cstheme="minorHAnsi"/>
                <w:color w:val="010202"/>
                <w:spacing w:val="-3"/>
                <w:sz w:val="20"/>
                <w:szCs w:val="20"/>
              </w:rPr>
              <w:t>o</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ganisa</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3"/>
                <w:sz w:val="20"/>
                <w:szCs w:val="20"/>
              </w:rPr>
              <w:t>ions,</w:t>
            </w:r>
            <w:r w:rsidRPr="00C82B01">
              <w:rPr>
                <w:rFonts w:asciiTheme="minorHAnsi" w:hAnsiTheme="minorHAnsi" w:cstheme="minorHAnsi"/>
                <w:color w:val="010202"/>
                <w:spacing w:val="39"/>
                <w:w w:val="106"/>
                <w:sz w:val="20"/>
                <w:szCs w:val="20"/>
              </w:rPr>
              <w:t xml:space="preserve"> </w:t>
            </w:r>
            <w:r w:rsidRPr="00C82B01">
              <w:rPr>
                <w:rFonts w:asciiTheme="minorHAnsi" w:hAnsiTheme="minorHAnsi" w:cstheme="minorHAnsi"/>
                <w:color w:val="010202"/>
                <w:spacing w:val="-4"/>
                <w:sz w:val="20"/>
                <w:szCs w:val="20"/>
              </w:rPr>
              <w:t>including</w:t>
            </w:r>
            <w:r w:rsidRPr="00C82B01">
              <w:rPr>
                <w:rFonts w:asciiTheme="minorHAnsi" w:hAnsiTheme="minorHAnsi" w:cstheme="minorHAnsi"/>
                <w:color w:val="010202"/>
                <w:spacing w:val="13"/>
                <w:sz w:val="20"/>
                <w:szCs w:val="20"/>
              </w:rPr>
              <w:t xml:space="preserve"> </w:t>
            </w:r>
            <w:r w:rsidRPr="00C82B01">
              <w:rPr>
                <w:rFonts w:asciiTheme="minorHAnsi" w:hAnsiTheme="minorHAnsi" w:cstheme="minorHAnsi"/>
                <w:color w:val="010202"/>
                <w:spacing w:val="-2"/>
                <w:sz w:val="20"/>
                <w:szCs w:val="20"/>
              </w:rPr>
              <w:t>local</w:t>
            </w:r>
            <w:r w:rsidRPr="00C82B01">
              <w:rPr>
                <w:rFonts w:asciiTheme="minorHAnsi" w:hAnsiTheme="minorHAnsi" w:cstheme="minorHAnsi"/>
                <w:color w:val="010202"/>
                <w:spacing w:val="14"/>
                <w:sz w:val="20"/>
                <w:szCs w:val="20"/>
              </w:rPr>
              <w:t xml:space="preserve"> </w:t>
            </w:r>
            <w:r w:rsidRPr="00C82B01">
              <w:rPr>
                <w:rFonts w:asciiTheme="minorHAnsi" w:hAnsiTheme="minorHAnsi" w:cstheme="minorHAnsi"/>
                <w:color w:val="010202"/>
                <w:spacing w:val="-3"/>
                <w:sz w:val="20"/>
                <w:szCs w:val="20"/>
              </w:rPr>
              <w:t>gove</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n</w:t>
            </w:r>
            <w:r w:rsidRPr="00C82B01">
              <w:rPr>
                <w:rFonts w:asciiTheme="minorHAnsi" w:hAnsiTheme="minorHAnsi" w:cstheme="minorHAnsi"/>
                <w:color w:val="010202"/>
                <w:spacing w:val="-4"/>
                <w:sz w:val="20"/>
                <w:szCs w:val="20"/>
              </w:rPr>
              <w:t>m</w:t>
            </w:r>
            <w:r w:rsidRPr="00C82B01">
              <w:rPr>
                <w:rFonts w:asciiTheme="minorHAnsi" w:hAnsiTheme="minorHAnsi" w:cstheme="minorHAnsi"/>
                <w:color w:val="010202"/>
                <w:spacing w:val="-3"/>
                <w:sz w:val="20"/>
                <w:szCs w:val="20"/>
              </w:rPr>
              <w:t>en</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3"/>
                <w:sz w:val="20"/>
                <w:szCs w:val="20"/>
              </w:rPr>
              <w:t>,</w:t>
            </w:r>
            <w:r w:rsidRPr="00C82B01">
              <w:rPr>
                <w:rFonts w:asciiTheme="minorHAnsi" w:hAnsiTheme="minorHAnsi" w:cstheme="minorHAnsi"/>
                <w:color w:val="010202"/>
                <w:spacing w:val="14"/>
                <w:sz w:val="20"/>
                <w:szCs w:val="20"/>
              </w:rPr>
              <w:t xml:space="preserve"> </w:t>
            </w:r>
            <w:r w:rsidRPr="00C82B01">
              <w:rPr>
                <w:rFonts w:asciiTheme="minorHAnsi" w:hAnsiTheme="minorHAnsi" w:cstheme="minorHAnsi"/>
                <w:color w:val="010202"/>
                <w:spacing w:val="-3"/>
                <w:sz w:val="20"/>
                <w:szCs w:val="20"/>
              </w:rPr>
              <w:t>co</w:t>
            </w:r>
            <w:r w:rsidRPr="00C82B01">
              <w:rPr>
                <w:rFonts w:asciiTheme="minorHAnsi" w:hAnsiTheme="minorHAnsi" w:cstheme="minorHAnsi"/>
                <w:color w:val="010202"/>
                <w:spacing w:val="-4"/>
                <w:sz w:val="20"/>
                <w:szCs w:val="20"/>
              </w:rPr>
              <w:t>mm</w:t>
            </w:r>
            <w:r w:rsidRPr="00C82B01">
              <w:rPr>
                <w:rFonts w:asciiTheme="minorHAnsi" w:hAnsiTheme="minorHAnsi" w:cstheme="minorHAnsi"/>
                <w:color w:val="010202"/>
                <w:spacing w:val="-3"/>
                <w:sz w:val="20"/>
                <w:szCs w:val="20"/>
              </w:rPr>
              <w:t>uni</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3"/>
                <w:sz w:val="20"/>
                <w:szCs w:val="20"/>
              </w:rPr>
              <w:t>y</w:t>
            </w:r>
            <w:r w:rsidRPr="00C82B01">
              <w:rPr>
                <w:rFonts w:asciiTheme="minorHAnsi" w:hAnsiTheme="minorHAnsi" w:cstheme="minorHAnsi"/>
                <w:color w:val="010202"/>
                <w:spacing w:val="41"/>
                <w:w w:val="103"/>
                <w:sz w:val="20"/>
                <w:szCs w:val="20"/>
              </w:rPr>
              <w:t xml:space="preserve"> </w:t>
            </w:r>
            <w:r w:rsidRPr="00C82B01">
              <w:rPr>
                <w:rFonts w:asciiTheme="minorHAnsi" w:hAnsiTheme="minorHAnsi" w:cstheme="minorHAnsi"/>
                <w:color w:val="010202"/>
                <w:spacing w:val="-1"/>
                <w:sz w:val="20"/>
                <w:szCs w:val="20"/>
              </w:rPr>
              <w:t>based</w:t>
            </w:r>
            <w:r w:rsidRPr="00C82B01">
              <w:rPr>
                <w:rFonts w:asciiTheme="minorHAnsi" w:hAnsiTheme="minorHAnsi" w:cstheme="minorHAnsi"/>
                <w:color w:val="010202"/>
                <w:spacing w:val="23"/>
                <w:sz w:val="20"/>
                <w:szCs w:val="20"/>
              </w:rPr>
              <w:t xml:space="preserve"> </w:t>
            </w:r>
            <w:r w:rsidRPr="00C82B01">
              <w:rPr>
                <w:rFonts w:asciiTheme="minorHAnsi" w:hAnsiTheme="minorHAnsi" w:cstheme="minorHAnsi"/>
                <w:color w:val="010202"/>
                <w:spacing w:val="-3"/>
                <w:sz w:val="20"/>
                <w:szCs w:val="20"/>
              </w:rPr>
              <w:t>o</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ganisa</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3"/>
                <w:sz w:val="20"/>
                <w:szCs w:val="20"/>
              </w:rPr>
              <w:t>ions,</w:t>
            </w:r>
            <w:r w:rsidRPr="00C82B01">
              <w:rPr>
                <w:rFonts w:asciiTheme="minorHAnsi" w:hAnsiTheme="minorHAnsi" w:cstheme="minorHAnsi"/>
                <w:color w:val="010202"/>
                <w:spacing w:val="23"/>
                <w:sz w:val="20"/>
                <w:szCs w:val="20"/>
              </w:rPr>
              <w:t xml:space="preserve"> </w:t>
            </w:r>
            <w:r w:rsidRPr="00C82B01">
              <w:rPr>
                <w:rFonts w:asciiTheme="minorHAnsi" w:hAnsiTheme="minorHAnsi" w:cstheme="minorHAnsi"/>
                <w:color w:val="010202"/>
                <w:spacing w:val="-3"/>
                <w:sz w:val="20"/>
                <w:szCs w:val="20"/>
              </w:rPr>
              <w:t>independen</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24"/>
                <w:sz w:val="20"/>
                <w:szCs w:val="20"/>
              </w:rPr>
              <w:t xml:space="preserve"> </w:t>
            </w:r>
            <w:r w:rsidRPr="00C82B01">
              <w:rPr>
                <w:rFonts w:asciiTheme="minorHAnsi" w:hAnsiTheme="minorHAnsi" w:cstheme="minorHAnsi"/>
                <w:color w:val="010202"/>
                <w:spacing w:val="-2"/>
                <w:sz w:val="20"/>
                <w:szCs w:val="20"/>
              </w:rPr>
              <w:t>and</w:t>
            </w:r>
            <w:r w:rsidRPr="00C82B01">
              <w:rPr>
                <w:rFonts w:asciiTheme="minorHAnsi" w:hAnsiTheme="minorHAnsi" w:cstheme="minorHAnsi"/>
                <w:color w:val="010202"/>
                <w:spacing w:val="23"/>
                <w:w w:val="103"/>
                <w:sz w:val="20"/>
                <w:szCs w:val="20"/>
              </w:rPr>
              <w:t xml:space="preserve"> </w:t>
            </w:r>
            <w:r w:rsidRPr="00C82B01">
              <w:rPr>
                <w:rFonts w:asciiTheme="minorHAnsi" w:hAnsiTheme="minorHAnsi" w:cstheme="minorHAnsi"/>
                <w:color w:val="010202"/>
                <w:spacing w:val="-3"/>
                <w:sz w:val="20"/>
                <w:szCs w:val="20"/>
              </w:rPr>
              <w:t>gove</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n</w:t>
            </w:r>
            <w:r w:rsidRPr="00C82B01">
              <w:rPr>
                <w:rFonts w:asciiTheme="minorHAnsi" w:hAnsiTheme="minorHAnsi" w:cstheme="minorHAnsi"/>
                <w:color w:val="010202"/>
                <w:spacing w:val="-4"/>
                <w:sz w:val="20"/>
                <w:szCs w:val="20"/>
              </w:rPr>
              <w:t>m</w:t>
            </w:r>
            <w:r w:rsidRPr="00C82B01">
              <w:rPr>
                <w:rFonts w:asciiTheme="minorHAnsi" w:hAnsiTheme="minorHAnsi" w:cstheme="minorHAnsi"/>
                <w:color w:val="010202"/>
                <w:spacing w:val="-3"/>
                <w:sz w:val="20"/>
                <w:szCs w:val="20"/>
              </w:rPr>
              <w:t>en</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11"/>
                <w:sz w:val="20"/>
                <w:szCs w:val="20"/>
              </w:rPr>
              <w:t xml:space="preserve"> </w:t>
            </w:r>
            <w:r w:rsidRPr="00C82B01">
              <w:rPr>
                <w:rFonts w:asciiTheme="minorHAnsi" w:hAnsiTheme="minorHAnsi" w:cstheme="minorHAnsi"/>
                <w:color w:val="010202"/>
                <w:spacing w:val="-2"/>
                <w:sz w:val="20"/>
                <w:szCs w:val="20"/>
              </w:rPr>
              <w:t>schools,</w:t>
            </w:r>
            <w:r w:rsidRPr="00C82B01">
              <w:rPr>
                <w:rFonts w:asciiTheme="minorHAnsi" w:hAnsiTheme="minorHAnsi" w:cstheme="minorHAnsi"/>
                <w:color w:val="010202"/>
                <w:spacing w:val="12"/>
                <w:sz w:val="20"/>
                <w:szCs w:val="20"/>
              </w:rPr>
              <w:t xml:space="preserve"> </w:t>
            </w:r>
            <w:r w:rsidRPr="00C82B01">
              <w:rPr>
                <w:rFonts w:asciiTheme="minorHAnsi" w:hAnsiTheme="minorHAnsi" w:cstheme="minorHAnsi"/>
                <w:color w:val="010202"/>
                <w:spacing w:val="-2"/>
                <w:sz w:val="20"/>
                <w:szCs w:val="20"/>
              </w:rPr>
              <w:t>and</w:t>
            </w:r>
            <w:r w:rsidRPr="00C82B01">
              <w:rPr>
                <w:rFonts w:asciiTheme="minorHAnsi" w:hAnsiTheme="minorHAnsi" w:cstheme="minorHAnsi"/>
                <w:color w:val="010202"/>
                <w:spacing w:val="12"/>
                <w:sz w:val="20"/>
                <w:szCs w:val="20"/>
              </w:rPr>
              <w:t xml:space="preserve"> </w:t>
            </w:r>
            <w:r w:rsidRPr="00C82B01">
              <w:rPr>
                <w:rFonts w:asciiTheme="minorHAnsi" w:hAnsiTheme="minorHAnsi" w:cstheme="minorHAnsi"/>
                <w:color w:val="010202"/>
                <w:spacing w:val="-2"/>
                <w:sz w:val="20"/>
                <w:szCs w:val="20"/>
              </w:rPr>
              <w:t>priva</w:t>
            </w:r>
            <w:r w:rsidRPr="00C82B01">
              <w:rPr>
                <w:rFonts w:asciiTheme="minorHAnsi" w:hAnsiTheme="minorHAnsi" w:cstheme="minorHAnsi"/>
                <w:color w:val="010202"/>
                <w:spacing w:val="-3"/>
                <w:sz w:val="20"/>
                <w:szCs w:val="20"/>
              </w:rPr>
              <w:t>t</w:t>
            </w:r>
            <w:r w:rsidRPr="00C82B01">
              <w:rPr>
                <w:rFonts w:asciiTheme="minorHAnsi" w:hAnsiTheme="minorHAnsi" w:cstheme="minorHAnsi"/>
                <w:color w:val="010202"/>
                <w:spacing w:val="-2"/>
                <w:sz w:val="20"/>
                <w:szCs w:val="20"/>
              </w:rPr>
              <w:t>e</w:t>
            </w:r>
            <w:r w:rsidRPr="00C82B01">
              <w:rPr>
                <w:rFonts w:asciiTheme="minorHAnsi" w:hAnsiTheme="minorHAnsi" w:cstheme="minorHAnsi"/>
                <w:color w:val="010202"/>
                <w:spacing w:val="12"/>
                <w:sz w:val="20"/>
                <w:szCs w:val="20"/>
              </w:rPr>
              <w:t xml:space="preserve"> </w:t>
            </w:r>
            <w:r w:rsidR="005D3F47" w:rsidRPr="00C82B01">
              <w:rPr>
                <w:rFonts w:asciiTheme="minorHAnsi" w:hAnsiTheme="minorHAnsi" w:cstheme="minorHAnsi"/>
                <w:color w:val="010202"/>
                <w:spacing w:val="-3"/>
                <w:sz w:val="20"/>
                <w:szCs w:val="20"/>
              </w:rPr>
              <w:t>c</w:t>
            </w:r>
            <w:r w:rsidR="009F0B41">
              <w:rPr>
                <w:rFonts w:asciiTheme="minorHAnsi" w:hAnsiTheme="minorHAnsi" w:cstheme="minorHAnsi"/>
                <w:color w:val="010202"/>
                <w:spacing w:val="-3"/>
                <w:sz w:val="20"/>
                <w:szCs w:val="20"/>
              </w:rPr>
              <w:t>hild care</w:t>
            </w:r>
            <w:r w:rsidRPr="00C82B01">
              <w:rPr>
                <w:rFonts w:asciiTheme="minorHAnsi" w:hAnsiTheme="minorHAnsi" w:cstheme="minorHAnsi"/>
                <w:color w:val="010202"/>
                <w:spacing w:val="2"/>
                <w:sz w:val="20"/>
                <w:szCs w:val="20"/>
              </w:rPr>
              <w:t xml:space="preserve"> </w:t>
            </w:r>
            <w:r w:rsidRPr="00C82B01">
              <w:rPr>
                <w:rFonts w:asciiTheme="minorHAnsi" w:hAnsiTheme="minorHAnsi" w:cstheme="minorHAnsi"/>
                <w:color w:val="010202"/>
                <w:spacing w:val="-3"/>
                <w:sz w:val="20"/>
                <w:szCs w:val="20"/>
              </w:rPr>
              <w:t>p</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ovide</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s,</w:t>
            </w:r>
            <w:r w:rsidRPr="00C82B01">
              <w:rPr>
                <w:rFonts w:asciiTheme="minorHAnsi" w:hAnsiTheme="minorHAnsi" w:cstheme="minorHAnsi"/>
                <w:color w:val="010202"/>
                <w:spacing w:val="3"/>
                <w:sz w:val="20"/>
                <w:szCs w:val="20"/>
              </w:rPr>
              <w:t xml:space="preserve"> </w:t>
            </w:r>
            <w:r w:rsidRPr="00C82B01">
              <w:rPr>
                <w:rFonts w:asciiTheme="minorHAnsi" w:hAnsiTheme="minorHAnsi" w:cstheme="minorHAnsi"/>
                <w:color w:val="010202"/>
                <w:spacing w:val="-3"/>
                <w:sz w:val="20"/>
                <w:szCs w:val="20"/>
              </w:rPr>
              <w:t>w</w:t>
            </w:r>
            <w:r w:rsidRPr="00C82B01">
              <w:rPr>
                <w:rFonts w:asciiTheme="minorHAnsi" w:hAnsiTheme="minorHAnsi" w:cstheme="minorHAnsi"/>
                <w:color w:val="010202"/>
                <w:spacing w:val="-2"/>
                <w:sz w:val="20"/>
                <w:szCs w:val="20"/>
              </w:rPr>
              <w:t>i</w:t>
            </w:r>
            <w:r w:rsidRPr="00C82B01">
              <w:rPr>
                <w:rFonts w:asciiTheme="minorHAnsi" w:hAnsiTheme="minorHAnsi" w:cstheme="minorHAnsi"/>
                <w:color w:val="010202"/>
                <w:spacing w:val="-3"/>
                <w:sz w:val="20"/>
                <w:szCs w:val="20"/>
              </w:rPr>
              <w:t>t</w:t>
            </w:r>
            <w:r w:rsidRPr="00C82B01">
              <w:rPr>
                <w:rFonts w:asciiTheme="minorHAnsi" w:hAnsiTheme="minorHAnsi" w:cstheme="minorHAnsi"/>
                <w:color w:val="010202"/>
                <w:spacing w:val="-2"/>
                <w:sz w:val="20"/>
                <w:szCs w:val="20"/>
              </w:rPr>
              <w:t>h</w:t>
            </w:r>
            <w:r w:rsidRPr="00C82B01">
              <w:rPr>
                <w:rFonts w:asciiTheme="minorHAnsi" w:hAnsiTheme="minorHAnsi" w:cstheme="minorHAnsi"/>
                <w:color w:val="010202"/>
                <w:spacing w:val="3"/>
                <w:sz w:val="20"/>
                <w:szCs w:val="20"/>
              </w:rPr>
              <w:t xml:space="preserve"> </w:t>
            </w:r>
            <w:r w:rsidRPr="00C82B01">
              <w:rPr>
                <w:rFonts w:asciiTheme="minorHAnsi" w:hAnsiTheme="minorHAnsi" w:cstheme="minorHAnsi"/>
                <w:color w:val="010202"/>
                <w:spacing w:val="-3"/>
                <w:sz w:val="20"/>
                <w:szCs w:val="20"/>
              </w:rPr>
              <w:t>p</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og</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a</w:t>
            </w:r>
            <w:r w:rsidRPr="00C82B01">
              <w:rPr>
                <w:rFonts w:asciiTheme="minorHAnsi" w:hAnsiTheme="minorHAnsi" w:cstheme="minorHAnsi"/>
                <w:color w:val="010202"/>
                <w:spacing w:val="-4"/>
                <w:sz w:val="20"/>
                <w:szCs w:val="20"/>
              </w:rPr>
              <w:t>m</w:t>
            </w:r>
            <w:r w:rsidRPr="00C82B01">
              <w:rPr>
                <w:rFonts w:asciiTheme="minorHAnsi" w:hAnsiTheme="minorHAnsi" w:cstheme="minorHAnsi"/>
                <w:color w:val="010202"/>
                <w:spacing w:val="-3"/>
                <w:sz w:val="20"/>
                <w:szCs w:val="20"/>
              </w:rPr>
              <w:t>s</w:t>
            </w:r>
            <w:r w:rsidRPr="00C82B01">
              <w:rPr>
                <w:rFonts w:asciiTheme="minorHAnsi" w:hAnsiTheme="minorHAnsi" w:cstheme="minorHAnsi"/>
                <w:color w:val="010202"/>
                <w:spacing w:val="3"/>
                <w:sz w:val="20"/>
                <w:szCs w:val="20"/>
              </w:rPr>
              <w:t xml:space="preserve"> </w:t>
            </w:r>
            <w:r w:rsidRPr="00C82B01">
              <w:rPr>
                <w:rFonts w:asciiTheme="minorHAnsi" w:hAnsiTheme="minorHAnsi" w:cstheme="minorHAnsi"/>
                <w:color w:val="010202"/>
                <w:spacing w:val="-2"/>
                <w:sz w:val="20"/>
                <w:szCs w:val="20"/>
              </w:rPr>
              <w:t>o</w:t>
            </w:r>
            <w:r w:rsidRPr="00C82B01">
              <w:rPr>
                <w:rFonts w:asciiTheme="minorHAnsi" w:hAnsiTheme="minorHAnsi" w:cstheme="minorHAnsi"/>
                <w:color w:val="010202"/>
                <w:spacing w:val="-3"/>
                <w:sz w:val="20"/>
                <w:szCs w:val="20"/>
              </w:rPr>
              <w:t>ff</w:t>
            </w:r>
            <w:r w:rsidRPr="00C82B01">
              <w:rPr>
                <w:rFonts w:asciiTheme="minorHAnsi" w:hAnsiTheme="minorHAnsi" w:cstheme="minorHAnsi"/>
                <w:color w:val="010202"/>
                <w:spacing w:val="-2"/>
                <w:sz w:val="20"/>
                <w:szCs w:val="20"/>
              </w:rPr>
              <w:t>e</w:t>
            </w:r>
            <w:r w:rsidRPr="00C82B01">
              <w:rPr>
                <w:rFonts w:asciiTheme="minorHAnsi" w:hAnsiTheme="minorHAnsi" w:cstheme="minorHAnsi"/>
                <w:color w:val="010202"/>
                <w:spacing w:val="-3"/>
                <w:sz w:val="20"/>
                <w:szCs w:val="20"/>
              </w:rPr>
              <w:t>r</w:t>
            </w:r>
            <w:r w:rsidRPr="00C82B01">
              <w:rPr>
                <w:rFonts w:asciiTheme="minorHAnsi" w:hAnsiTheme="minorHAnsi" w:cstheme="minorHAnsi"/>
                <w:color w:val="010202"/>
                <w:spacing w:val="-2"/>
                <w:sz w:val="20"/>
                <w:szCs w:val="20"/>
              </w:rPr>
              <w:t>ed</w:t>
            </w:r>
            <w:r w:rsidRPr="00C82B01">
              <w:rPr>
                <w:rFonts w:asciiTheme="minorHAnsi" w:hAnsiTheme="minorHAnsi" w:cstheme="minorHAnsi"/>
                <w:color w:val="010202"/>
                <w:spacing w:val="2"/>
                <w:sz w:val="20"/>
                <w:szCs w:val="20"/>
              </w:rPr>
              <w:t xml:space="preserve"> </w:t>
            </w:r>
            <w:r w:rsidRPr="00C82B01">
              <w:rPr>
                <w:rFonts w:asciiTheme="minorHAnsi" w:hAnsiTheme="minorHAnsi" w:cstheme="minorHAnsi"/>
                <w:color w:val="010202"/>
                <w:spacing w:val="-2"/>
                <w:sz w:val="20"/>
                <w:szCs w:val="20"/>
              </w:rPr>
              <w:t>in</w:t>
            </w:r>
            <w:r w:rsidRPr="00C82B01">
              <w:rPr>
                <w:rFonts w:asciiTheme="minorHAnsi" w:hAnsiTheme="minorHAnsi" w:cstheme="minorHAnsi"/>
                <w:color w:val="010202"/>
                <w:spacing w:val="3"/>
                <w:sz w:val="20"/>
                <w:szCs w:val="20"/>
              </w:rPr>
              <w:t xml:space="preserve"> </w:t>
            </w:r>
            <w:r w:rsidRPr="00C82B01">
              <w:rPr>
                <w:rFonts w:asciiTheme="minorHAnsi" w:hAnsiTheme="minorHAnsi" w:cstheme="minorHAnsi"/>
                <w:color w:val="010202"/>
                <w:sz w:val="20"/>
                <w:szCs w:val="20"/>
              </w:rPr>
              <w:t>a</w:t>
            </w:r>
            <w:r w:rsidRPr="00C82B01">
              <w:rPr>
                <w:rFonts w:asciiTheme="minorHAnsi" w:hAnsiTheme="minorHAnsi" w:cstheme="minorHAnsi"/>
                <w:color w:val="010202"/>
                <w:spacing w:val="45"/>
                <w:w w:val="105"/>
                <w:sz w:val="20"/>
                <w:szCs w:val="20"/>
              </w:rPr>
              <w:t xml:space="preserve"> </w:t>
            </w:r>
            <w:r w:rsidRPr="00C82B01">
              <w:rPr>
                <w:rFonts w:asciiTheme="minorHAnsi" w:hAnsiTheme="minorHAnsi" w:cstheme="minorHAnsi"/>
                <w:color w:val="010202"/>
                <w:spacing w:val="-1"/>
                <w:sz w:val="20"/>
                <w:szCs w:val="20"/>
              </w:rPr>
              <w:t>varie</w:t>
            </w:r>
            <w:r w:rsidRPr="00C82B01">
              <w:rPr>
                <w:rFonts w:asciiTheme="minorHAnsi" w:hAnsiTheme="minorHAnsi" w:cstheme="minorHAnsi"/>
                <w:color w:val="010202"/>
                <w:spacing w:val="-2"/>
                <w:sz w:val="20"/>
                <w:szCs w:val="20"/>
              </w:rPr>
              <w:t>t</w:t>
            </w:r>
            <w:r w:rsidRPr="00C82B01">
              <w:rPr>
                <w:rFonts w:asciiTheme="minorHAnsi" w:hAnsiTheme="minorHAnsi" w:cstheme="minorHAnsi"/>
                <w:color w:val="010202"/>
                <w:spacing w:val="-1"/>
                <w:sz w:val="20"/>
                <w:szCs w:val="20"/>
              </w:rPr>
              <w:t>y</w:t>
            </w:r>
            <w:r w:rsidRPr="00C82B01">
              <w:rPr>
                <w:rFonts w:asciiTheme="minorHAnsi" w:hAnsiTheme="minorHAnsi" w:cstheme="minorHAnsi"/>
                <w:color w:val="010202"/>
                <w:spacing w:val="7"/>
                <w:sz w:val="20"/>
                <w:szCs w:val="20"/>
              </w:rPr>
              <w:t xml:space="preserve"> </w:t>
            </w:r>
            <w:r w:rsidRPr="00C82B01">
              <w:rPr>
                <w:rFonts w:asciiTheme="minorHAnsi" w:hAnsiTheme="minorHAnsi" w:cstheme="minorHAnsi"/>
                <w:color w:val="010202"/>
                <w:spacing w:val="-2"/>
                <w:sz w:val="20"/>
                <w:szCs w:val="20"/>
              </w:rPr>
              <w:t>o</w:t>
            </w:r>
            <w:r w:rsidRPr="00C82B01">
              <w:rPr>
                <w:rFonts w:asciiTheme="minorHAnsi" w:hAnsiTheme="minorHAnsi" w:cstheme="minorHAnsi"/>
                <w:color w:val="010202"/>
                <w:spacing w:val="-3"/>
                <w:sz w:val="20"/>
                <w:szCs w:val="20"/>
              </w:rPr>
              <w:t>f</w:t>
            </w:r>
            <w:r w:rsidRPr="00C82B01">
              <w:rPr>
                <w:rFonts w:asciiTheme="minorHAnsi" w:hAnsiTheme="minorHAnsi" w:cstheme="minorHAnsi"/>
                <w:color w:val="010202"/>
                <w:spacing w:val="8"/>
                <w:sz w:val="20"/>
                <w:szCs w:val="20"/>
              </w:rPr>
              <w:t xml:space="preserve"> </w:t>
            </w:r>
            <w:r w:rsidRPr="00C82B01">
              <w:rPr>
                <w:rFonts w:asciiTheme="minorHAnsi" w:hAnsiTheme="minorHAnsi" w:cstheme="minorHAnsi"/>
                <w:color w:val="010202"/>
                <w:spacing w:val="-2"/>
                <w:sz w:val="20"/>
                <w:szCs w:val="20"/>
              </w:rPr>
              <w:t>se</w:t>
            </w:r>
            <w:r w:rsidRPr="00C82B01">
              <w:rPr>
                <w:rFonts w:asciiTheme="minorHAnsi" w:hAnsiTheme="minorHAnsi" w:cstheme="minorHAnsi"/>
                <w:color w:val="010202"/>
                <w:spacing w:val="-3"/>
                <w:sz w:val="20"/>
                <w:szCs w:val="20"/>
              </w:rPr>
              <w:t>tt</w:t>
            </w:r>
            <w:r w:rsidRPr="00C82B01">
              <w:rPr>
                <w:rFonts w:asciiTheme="minorHAnsi" w:hAnsiTheme="minorHAnsi" w:cstheme="minorHAnsi"/>
                <w:color w:val="010202"/>
                <w:spacing w:val="-2"/>
                <w:sz w:val="20"/>
                <w:szCs w:val="20"/>
              </w:rPr>
              <w:t>ings,</w:t>
            </w:r>
            <w:r w:rsidRPr="00C82B01">
              <w:rPr>
                <w:rFonts w:asciiTheme="minorHAnsi" w:hAnsiTheme="minorHAnsi" w:cstheme="minorHAnsi"/>
                <w:color w:val="010202"/>
                <w:spacing w:val="7"/>
                <w:sz w:val="20"/>
                <w:szCs w:val="20"/>
              </w:rPr>
              <w:t xml:space="preserve"> </w:t>
            </w:r>
            <w:r w:rsidRPr="00C82B01">
              <w:rPr>
                <w:rFonts w:asciiTheme="minorHAnsi" w:hAnsiTheme="minorHAnsi" w:cstheme="minorHAnsi"/>
                <w:color w:val="010202"/>
                <w:spacing w:val="-3"/>
                <w:sz w:val="20"/>
                <w:szCs w:val="20"/>
              </w:rPr>
              <w:t>such</w:t>
            </w:r>
            <w:r w:rsidRPr="00C82B01">
              <w:rPr>
                <w:rFonts w:asciiTheme="minorHAnsi" w:hAnsiTheme="minorHAnsi" w:cstheme="minorHAnsi"/>
                <w:color w:val="010202"/>
                <w:spacing w:val="8"/>
                <w:sz w:val="20"/>
                <w:szCs w:val="20"/>
              </w:rPr>
              <w:t xml:space="preserve"> </w:t>
            </w:r>
            <w:r w:rsidRPr="00C82B01">
              <w:rPr>
                <w:rFonts w:asciiTheme="minorHAnsi" w:hAnsiTheme="minorHAnsi" w:cstheme="minorHAnsi"/>
                <w:color w:val="010202"/>
                <w:sz w:val="20"/>
                <w:szCs w:val="20"/>
              </w:rPr>
              <w:t>as</w:t>
            </w:r>
            <w:r w:rsidRPr="00C82B01">
              <w:rPr>
                <w:rFonts w:asciiTheme="minorHAnsi" w:hAnsiTheme="minorHAnsi" w:cstheme="minorHAnsi"/>
                <w:color w:val="010202"/>
                <w:spacing w:val="8"/>
                <w:sz w:val="20"/>
                <w:szCs w:val="20"/>
              </w:rPr>
              <w:t xml:space="preserve"> </w:t>
            </w:r>
            <w:r w:rsidRPr="00C82B01">
              <w:rPr>
                <w:rFonts w:asciiTheme="minorHAnsi" w:hAnsiTheme="minorHAnsi" w:cstheme="minorHAnsi"/>
                <w:color w:val="010202"/>
                <w:spacing w:val="-3"/>
                <w:sz w:val="20"/>
                <w:szCs w:val="20"/>
              </w:rPr>
              <w:t>long</w:t>
            </w:r>
            <w:r w:rsidRPr="00C82B01">
              <w:rPr>
                <w:rFonts w:asciiTheme="minorHAnsi" w:hAnsiTheme="minorHAnsi" w:cstheme="minorHAnsi"/>
                <w:color w:val="010202"/>
                <w:spacing w:val="7"/>
                <w:sz w:val="20"/>
                <w:szCs w:val="20"/>
              </w:rPr>
              <w:t xml:space="preserve"> </w:t>
            </w:r>
            <w:r w:rsidRPr="00C82B01">
              <w:rPr>
                <w:rFonts w:asciiTheme="minorHAnsi" w:hAnsiTheme="minorHAnsi" w:cstheme="minorHAnsi"/>
                <w:color w:val="010202"/>
                <w:spacing w:val="-3"/>
                <w:sz w:val="20"/>
                <w:szCs w:val="20"/>
              </w:rPr>
              <w:t>day</w:t>
            </w:r>
            <w:r w:rsidRPr="00C82B01">
              <w:rPr>
                <w:rFonts w:asciiTheme="minorHAnsi" w:hAnsiTheme="minorHAnsi" w:cstheme="minorHAnsi"/>
                <w:color w:val="010202"/>
                <w:spacing w:val="8"/>
                <w:sz w:val="20"/>
                <w:szCs w:val="20"/>
              </w:rPr>
              <w:t xml:space="preserve"> </w:t>
            </w:r>
            <w:r w:rsidRPr="00C82B01">
              <w:rPr>
                <w:rFonts w:asciiTheme="minorHAnsi" w:hAnsiTheme="minorHAnsi" w:cstheme="minorHAnsi"/>
                <w:color w:val="010202"/>
                <w:spacing w:val="-2"/>
                <w:sz w:val="20"/>
                <w:szCs w:val="20"/>
              </w:rPr>
              <w:t>ca</w:t>
            </w:r>
            <w:r w:rsidRPr="00C82B01">
              <w:rPr>
                <w:rFonts w:asciiTheme="minorHAnsi" w:hAnsiTheme="minorHAnsi" w:cstheme="minorHAnsi"/>
                <w:color w:val="010202"/>
                <w:spacing w:val="-3"/>
                <w:sz w:val="20"/>
                <w:szCs w:val="20"/>
              </w:rPr>
              <w:t>r</w:t>
            </w:r>
            <w:r w:rsidRPr="00C82B01">
              <w:rPr>
                <w:rFonts w:asciiTheme="minorHAnsi" w:hAnsiTheme="minorHAnsi" w:cstheme="minorHAnsi"/>
                <w:color w:val="010202"/>
                <w:spacing w:val="-2"/>
                <w:sz w:val="20"/>
                <w:szCs w:val="20"/>
              </w:rPr>
              <w:t>e</w:t>
            </w:r>
            <w:r w:rsidRPr="00C82B01">
              <w:rPr>
                <w:rFonts w:asciiTheme="minorHAnsi" w:hAnsiTheme="minorHAnsi" w:cstheme="minorHAnsi"/>
                <w:color w:val="010202"/>
                <w:spacing w:val="23"/>
                <w:w w:val="101"/>
                <w:sz w:val="20"/>
                <w:szCs w:val="20"/>
              </w:rPr>
              <w:t xml:space="preserve"> </w:t>
            </w:r>
            <w:r w:rsidRPr="00C82B01">
              <w:rPr>
                <w:rFonts w:asciiTheme="minorHAnsi" w:hAnsiTheme="minorHAnsi" w:cstheme="minorHAnsi"/>
                <w:color w:val="010202"/>
                <w:spacing w:val="-3"/>
                <w:sz w:val="20"/>
                <w:szCs w:val="20"/>
              </w:rPr>
              <w:t>cen</w:t>
            </w:r>
            <w:r w:rsidRPr="00C82B01">
              <w:rPr>
                <w:rFonts w:asciiTheme="minorHAnsi" w:hAnsiTheme="minorHAnsi" w:cstheme="minorHAnsi"/>
                <w:color w:val="010202"/>
                <w:spacing w:val="-4"/>
                <w:sz w:val="20"/>
                <w:szCs w:val="20"/>
              </w:rPr>
              <w:t>tr</w:t>
            </w:r>
            <w:r w:rsidRPr="00C82B01">
              <w:rPr>
                <w:rFonts w:asciiTheme="minorHAnsi" w:hAnsiTheme="minorHAnsi" w:cstheme="minorHAnsi"/>
                <w:color w:val="010202"/>
                <w:spacing w:val="-3"/>
                <w:sz w:val="20"/>
                <w:szCs w:val="20"/>
              </w:rPr>
              <w:t>es,</w:t>
            </w:r>
            <w:r w:rsidRPr="00C82B01">
              <w:rPr>
                <w:rFonts w:asciiTheme="minorHAnsi" w:hAnsiTheme="minorHAnsi" w:cstheme="minorHAnsi"/>
                <w:color w:val="010202"/>
                <w:spacing w:val="17"/>
                <w:sz w:val="20"/>
                <w:szCs w:val="20"/>
              </w:rPr>
              <w:t xml:space="preserve"> </w:t>
            </w:r>
            <w:r w:rsidRPr="00C82B01">
              <w:rPr>
                <w:rFonts w:asciiTheme="minorHAnsi" w:hAnsiTheme="minorHAnsi" w:cstheme="minorHAnsi"/>
                <w:color w:val="010202"/>
                <w:spacing w:val="-2"/>
                <w:sz w:val="20"/>
                <w:szCs w:val="20"/>
              </w:rPr>
              <w:t>s</w:t>
            </w:r>
            <w:r w:rsidRPr="00C82B01">
              <w:rPr>
                <w:rFonts w:asciiTheme="minorHAnsi" w:hAnsiTheme="minorHAnsi" w:cstheme="minorHAnsi"/>
                <w:color w:val="010202"/>
                <w:spacing w:val="-3"/>
                <w:sz w:val="20"/>
                <w:szCs w:val="20"/>
              </w:rPr>
              <w:t>t</w:t>
            </w:r>
            <w:r w:rsidRPr="00C82B01">
              <w:rPr>
                <w:rFonts w:asciiTheme="minorHAnsi" w:hAnsiTheme="minorHAnsi" w:cstheme="minorHAnsi"/>
                <w:color w:val="010202"/>
                <w:spacing w:val="-2"/>
                <w:sz w:val="20"/>
                <w:szCs w:val="20"/>
              </w:rPr>
              <w:t>and</w:t>
            </w:r>
            <w:r w:rsidR="00B45952" w:rsidRPr="00C82B01">
              <w:rPr>
                <w:rFonts w:asciiTheme="minorHAnsi" w:hAnsiTheme="minorHAnsi" w:cstheme="minorHAnsi"/>
                <w:color w:val="010202"/>
                <w:spacing w:val="17"/>
                <w:sz w:val="20"/>
                <w:szCs w:val="20"/>
              </w:rPr>
              <w:t>-</w:t>
            </w:r>
            <w:r w:rsidRPr="00C82B01">
              <w:rPr>
                <w:rFonts w:asciiTheme="minorHAnsi" w:hAnsiTheme="minorHAnsi" w:cstheme="minorHAnsi"/>
                <w:color w:val="010202"/>
                <w:spacing w:val="-3"/>
                <w:sz w:val="20"/>
                <w:szCs w:val="20"/>
              </w:rPr>
              <w:t>alone</w:t>
            </w:r>
            <w:r w:rsidRPr="00C82B01">
              <w:rPr>
                <w:rFonts w:asciiTheme="minorHAnsi" w:hAnsiTheme="minorHAnsi" w:cstheme="minorHAnsi"/>
                <w:color w:val="010202"/>
                <w:spacing w:val="17"/>
                <w:sz w:val="20"/>
                <w:szCs w:val="20"/>
              </w:rPr>
              <w:t xml:space="preserve"> </w:t>
            </w:r>
            <w:r w:rsidRPr="00C82B01">
              <w:rPr>
                <w:rFonts w:asciiTheme="minorHAnsi" w:hAnsiTheme="minorHAnsi" w:cstheme="minorHAnsi"/>
                <w:color w:val="010202"/>
                <w:spacing w:val="-3"/>
                <w:sz w:val="20"/>
                <w:szCs w:val="20"/>
              </w:rPr>
              <w:t>co</w:t>
            </w:r>
            <w:r w:rsidRPr="00C82B01">
              <w:rPr>
                <w:rFonts w:asciiTheme="minorHAnsi" w:hAnsiTheme="minorHAnsi" w:cstheme="minorHAnsi"/>
                <w:color w:val="010202"/>
                <w:spacing w:val="-4"/>
                <w:sz w:val="20"/>
                <w:szCs w:val="20"/>
              </w:rPr>
              <w:t>mm</w:t>
            </w:r>
            <w:r w:rsidRPr="00C82B01">
              <w:rPr>
                <w:rFonts w:asciiTheme="minorHAnsi" w:hAnsiTheme="minorHAnsi" w:cstheme="minorHAnsi"/>
                <w:color w:val="010202"/>
                <w:spacing w:val="-3"/>
                <w:sz w:val="20"/>
                <w:szCs w:val="20"/>
              </w:rPr>
              <w:t>uni</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3"/>
                <w:sz w:val="20"/>
                <w:szCs w:val="20"/>
              </w:rPr>
              <w:t>y</w:t>
            </w:r>
            <w:r w:rsidRPr="00C82B01">
              <w:rPr>
                <w:rFonts w:asciiTheme="minorHAnsi" w:hAnsiTheme="minorHAnsi" w:cstheme="minorHAnsi"/>
                <w:color w:val="010202"/>
                <w:spacing w:val="-4"/>
                <w:sz w:val="20"/>
                <w:szCs w:val="20"/>
              </w:rPr>
              <w:t>-</w:t>
            </w:r>
            <w:r w:rsidRPr="00C82B01">
              <w:rPr>
                <w:rFonts w:asciiTheme="minorHAnsi" w:hAnsiTheme="minorHAnsi" w:cstheme="minorHAnsi"/>
                <w:color w:val="010202"/>
                <w:spacing w:val="-3"/>
                <w:sz w:val="20"/>
                <w:szCs w:val="20"/>
              </w:rPr>
              <w:t>based</w:t>
            </w:r>
            <w:r w:rsidRPr="00C82B01">
              <w:rPr>
                <w:rFonts w:asciiTheme="minorHAnsi" w:hAnsiTheme="minorHAnsi" w:cstheme="minorHAnsi"/>
                <w:color w:val="010202"/>
                <w:spacing w:val="47"/>
                <w:w w:val="103"/>
                <w:sz w:val="20"/>
                <w:szCs w:val="20"/>
              </w:rPr>
              <w:t xml:space="preserve"> </w:t>
            </w:r>
            <w:r w:rsidRPr="00C82B01">
              <w:rPr>
                <w:rFonts w:asciiTheme="minorHAnsi" w:hAnsiTheme="minorHAnsi" w:cstheme="minorHAnsi"/>
                <w:color w:val="010202"/>
                <w:spacing w:val="-2"/>
                <w:sz w:val="20"/>
                <w:szCs w:val="20"/>
              </w:rPr>
              <w:t>se</w:t>
            </w:r>
            <w:r w:rsidRPr="00C82B01">
              <w:rPr>
                <w:rFonts w:asciiTheme="minorHAnsi" w:hAnsiTheme="minorHAnsi" w:cstheme="minorHAnsi"/>
                <w:color w:val="010202"/>
                <w:spacing w:val="-3"/>
                <w:sz w:val="20"/>
                <w:szCs w:val="20"/>
              </w:rPr>
              <w:t>tt</w:t>
            </w:r>
            <w:r w:rsidRPr="00C82B01">
              <w:rPr>
                <w:rFonts w:asciiTheme="minorHAnsi" w:hAnsiTheme="minorHAnsi" w:cstheme="minorHAnsi"/>
                <w:color w:val="010202"/>
                <w:spacing w:val="-2"/>
                <w:sz w:val="20"/>
                <w:szCs w:val="20"/>
              </w:rPr>
              <w:t>ings</w:t>
            </w:r>
            <w:r w:rsidRPr="00C82B01">
              <w:rPr>
                <w:rFonts w:asciiTheme="minorHAnsi" w:hAnsiTheme="minorHAnsi" w:cstheme="minorHAnsi"/>
                <w:color w:val="010202"/>
                <w:spacing w:val="30"/>
                <w:sz w:val="20"/>
                <w:szCs w:val="20"/>
              </w:rPr>
              <w:t xml:space="preserve"> </w:t>
            </w:r>
            <w:r w:rsidRPr="00C82B01">
              <w:rPr>
                <w:rFonts w:asciiTheme="minorHAnsi" w:hAnsiTheme="minorHAnsi" w:cstheme="minorHAnsi"/>
                <w:color w:val="010202"/>
                <w:spacing w:val="-2"/>
                <w:sz w:val="20"/>
                <w:szCs w:val="20"/>
              </w:rPr>
              <w:t>and</w:t>
            </w:r>
            <w:r w:rsidRPr="00C82B01">
              <w:rPr>
                <w:rFonts w:asciiTheme="minorHAnsi" w:hAnsiTheme="minorHAnsi" w:cstheme="minorHAnsi"/>
                <w:color w:val="010202"/>
                <w:spacing w:val="30"/>
                <w:sz w:val="20"/>
                <w:szCs w:val="20"/>
              </w:rPr>
              <w:t xml:space="preserve"> </w:t>
            </w:r>
            <w:r w:rsidRPr="00C82B01">
              <w:rPr>
                <w:rFonts w:asciiTheme="minorHAnsi" w:hAnsiTheme="minorHAnsi" w:cstheme="minorHAnsi"/>
                <w:color w:val="010202"/>
                <w:spacing w:val="-2"/>
                <w:sz w:val="20"/>
                <w:szCs w:val="20"/>
              </w:rPr>
              <w:t>schools.</w:t>
            </w:r>
          </w:p>
          <w:p w14:paraId="00892398" w14:textId="77777777" w:rsidR="005D3F47" w:rsidRPr="00C82B01" w:rsidRDefault="005D3F47" w:rsidP="00944863">
            <w:pPr>
              <w:pStyle w:val="TableParagraph"/>
              <w:ind w:left="106" w:right="172"/>
              <w:rPr>
                <w:rFonts w:asciiTheme="minorHAnsi" w:hAnsiTheme="minorHAnsi" w:cstheme="minorHAnsi"/>
                <w:color w:val="010202"/>
                <w:spacing w:val="-2"/>
                <w:sz w:val="20"/>
                <w:szCs w:val="20"/>
              </w:rPr>
            </w:pPr>
          </w:p>
          <w:p w14:paraId="11BC4953" w14:textId="77777777" w:rsidR="00DA1EFF" w:rsidRPr="00C82B01" w:rsidRDefault="009B10EC" w:rsidP="00944863">
            <w:pPr>
              <w:pStyle w:val="TableParagraph"/>
              <w:ind w:right="172"/>
              <w:rPr>
                <w:rFonts w:asciiTheme="minorHAnsi" w:hAnsiTheme="minorHAnsi" w:cstheme="minorHAnsi"/>
                <w:color w:val="010202"/>
                <w:spacing w:val="-3"/>
                <w:sz w:val="20"/>
                <w:szCs w:val="20"/>
              </w:rPr>
            </w:pPr>
            <w:r w:rsidRPr="00C82B01">
              <w:rPr>
                <w:rFonts w:asciiTheme="minorHAnsi" w:hAnsiTheme="minorHAnsi" w:cstheme="minorHAnsi"/>
                <w:color w:val="010202"/>
                <w:spacing w:val="-3"/>
                <w:sz w:val="20"/>
                <w:szCs w:val="20"/>
              </w:rPr>
              <w:t>Child</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en</w:t>
            </w:r>
            <w:r w:rsidRPr="00C82B01">
              <w:rPr>
                <w:rFonts w:asciiTheme="minorHAnsi" w:hAnsiTheme="minorHAnsi" w:cstheme="minorHAnsi"/>
                <w:color w:val="010202"/>
                <w:spacing w:val="10"/>
                <w:sz w:val="20"/>
                <w:szCs w:val="20"/>
              </w:rPr>
              <w:t xml:space="preserve"> </w:t>
            </w:r>
            <w:r w:rsidRPr="00C82B01">
              <w:rPr>
                <w:rFonts w:asciiTheme="minorHAnsi" w:hAnsiTheme="minorHAnsi" w:cstheme="minorHAnsi"/>
                <w:color w:val="010202"/>
                <w:spacing w:val="-3"/>
                <w:sz w:val="20"/>
                <w:szCs w:val="20"/>
              </w:rPr>
              <w:t>a</w:t>
            </w:r>
            <w:r w:rsidRPr="00C82B01">
              <w:rPr>
                <w:rFonts w:asciiTheme="minorHAnsi" w:hAnsiTheme="minorHAnsi" w:cstheme="minorHAnsi"/>
                <w:color w:val="010202"/>
                <w:spacing w:val="-4"/>
                <w:sz w:val="20"/>
                <w:szCs w:val="20"/>
              </w:rPr>
              <w:t>tt</w:t>
            </w:r>
            <w:r w:rsidRPr="00C82B01">
              <w:rPr>
                <w:rFonts w:asciiTheme="minorHAnsi" w:hAnsiTheme="minorHAnsi" w:cstheme="minorHAnsi"/>
                <w:color w:val="010202"/>
                <w:spacing w:val="-3"/>
                <w:sz w:val="20"/>
                <w:szCs w:val="20"/>
              </w:rPr>
              <w:t>ending</w:t>
            </w:r>
            <w:r w:rsidRPr="00C82B01">
              <w:rPr>
                <w:rFonts w:asciiTheme="minorHAnsi" w:hAnsiTheme="minorHAnsi" w:cstheme="minorHAnsi"/>
                <w:color w:val="010202"/>
                <w:spacing w:val="11"/>
                <w:sz w:val="20"/>
                <w:szCs w:val="20"/>
              </w:rPr>
              <w:t xml:space="preserve"> </w:t>
            </w:r>
            <w:r w:rsidRPr="00C82B01">
              <w:rPr>
                <w:rFonts w:asciiTheme="minorHAnsi" w:hAnsiTheme="minorHAnsi" w:cstheme="minorHAnsi"/>
                <w:color w:val="010202"/>
                <w:sz w:val="20"/>
                <w:szCs w:val="20"/>
              </w:rPr>
              <w:t>a</w:t>
            </w:r>
            <w:r w:rsidRPr="00C82B01">
              <w:rPr>
                <w:rFonts w:asciiTheme="minorHAnsi" w:hAnsiTheme="minorHAnsi" w:cstheme="minorHAnsi"/>
                <w:color w:val="010202"/>
                <w:spacing w:val="11"/>
                <w:sz w:val="20"/>
                <w:szCs w:val="20"/>
              </w:rPr>
              <w:t xml:space="preserve"> </w:t>
            </w:r>
            <w:r w:rsidRPr="00C82B01">
              <w:rPr>
                <w:rFonts w:asciiTheme="minorHAnsi" w:hAnsiTheme="minorHAnsi" w:cstheme="minorHAnsi"/>
                <w:color w:val="010202"/>
                <w:spacing w:val="-2"/>
                <w:sz w:val="20"/>
                <w:szCs w:val="20"/>
              </w:rPr>
              <w:t>kinde</w:t>
            </w:r>
            <w:r w:rsidRPr="00C82B01">
              <w:rPr>
                <w:rFonts w:asciiTheme="minorHAnsi" w:hAnsiTheme="minorHAnsi" w:cstheme="minorHAnsi"/>
                <w:color w:val="010202"/>
                <w:spacing w:val="-3"/>
                <w:sz w:val="20"/>
                <w:szCs w:val="20"/>
              </w:rPr>
              <w:t>r</w:t>
            </w:r>
            <w:r w:rsidRPr="00C82B01">
              <w:rPr>
                <w:rFonts w:asciiTheme="minorHAnsi" w:hAnsiTheme="minorHAnsi" w:cstheme="minorHAnsi"/>
                <w:color w:val="010202"/>
                <w:spacing w:val="-2"/>
                <w:sz w:val="20"/>
                <w:szCs w:val="20"/>
              </w:rPr>
              <w:t>ga</w:t>
            </w:r>
            <w:r w:rsidRPr="00C82B01">
              <w:rPr>
                <w:rFonts w:asciiTheme="minorHAnsi" w:hAnsiTheme="minorHAnsi" w:cstheme="minorHAnsi"/>
                <w:color w:val="010202"/>
                <w:spacing w:val="-3"/>
                <w:sz w:val="20"/>
                <w:szCs w:val="20"/>
              </w:rPr>
              <w:t>rt</w:t>
            </w:r>
            <w:r w:rsidRPr="00C82B01">
              <w:rPr>
                <w:rFonts w:asciiTheme="minorHAnsi" w:hAnsiTheme="minorHAnsi" w:cstheme="minorHAnsi"/>
                <w:color w:val="010202"/>
                <w:spacing w:val="-2"/>
                <w:sz w:val="20"/>
                <w:szCs w:val="20"/>
              </w:rPr>
              <w:t>en</w:t>
            </w:r>
            <w:r w:rsidRPr="00C82B01">
              <w:rPr>
                <w:rFonts w:asciiTheme="minorHAnsi" w:hAnsiTheme="minorHAnsi" w:cstheme="minorHAnsi"/>
                <w:color w:val="010202"/>
                <w:spacing w:val="28"/>
                <w:sz w:val="20"/>
                <w:szCs w:val="20"/>
              </w:rPr>
              <w:t xml:space="preserve"> </w:t>
            </w:r>
            <w:r w:rsidRPr="00C82B01">
              <w:rPr>
                <w:rFonts w:asciiTheme="minorHAnsi" w:hAnsiTheme="minorHAnsi" w:cstheme="minorHAnsi"/>
                <w:color w:val="010202"/>
                <w:spacing w:val="-2"/>
                <w:sz w:val="20"/>
                <w:szCs w:val="20"/>
              </w:rPr>
              <w:t>p</w:t>
            </w:r>
            <w:r w:rsidRPr="00C82B01">
              <w:rPr>
                <w:rFonts w:asciiTheme="minorHAnsi" w:hAnsiTheme="minorHAnsi" w:cstheme="minorHAnsi"/>
                <w:color w:val="010202"/>
                <w:spacing w:val="-3"/>
                <w:sz w:val="20"/>
                <w:szCs w:val="20"/>
              </w:rPr>
              <w:t>r</w:t>
            </w:r>
            <w:r w:rsidRPr="00C82B01">
              <w:rPr>
                <w:rFonts w:asciiTheme="minorHAnsi" w:hAnsiTheme="minorHAnsi" w:cstheme="minorHAnsi"/>
                <w:color w:val="010202"/>
                <w:spacing w:val="-2"/>
                <w:sz w:val="20"/>
                <w:szCs w:val="20"/>
              </w:rPr>
              <w:t>og</w:t>
            </w:r>
            <w:r w:rsidRPr="00C82B01">
              <w:rPr>
                <w:rFonts w:asciiTheme="minorHAnsi" w:hAnsiTheme="minorHAnsi" w:cstheme="minorHAnsi"/>
                <w:color w:val="010202"/>
                <w:spacing w:val="-3"/>
                <w:sz w:val="20"/>
                <w:szCs w:val="20"/>
              </w:rPr>
              <w:t>r</w:t>
            </w:r>
            <w:r w:rsidRPr="00C82B01">
              <w:rPr>
                <w:rFonts w:asciiTheme="minorHAnsi" w:hAnsiTheme="minorHAnsi" w:cstheme="minorHAnsi"/>
                <w:color w:val="010202"/>
                <w:spacing w:val="-2"/>
                <w:sz w:val="20"/>
                <w:szCs w:val="20"/>
              </w:rPr>
              <w:t>a</w:t>
            </w:r>
            <w:r w:rsidRPr="00C82B01">
              <w:rPr>
                <w:rFonts w:asciiTheme="minorHAnsi" w:hAnsiTheme="minorHAnsi" w:cstheme="minorHAnsi"/>
                <w:color w:val="010202"/>
                <w:spacing w:val="-3"/>
                <w:sz w:val="20"/>
                <w:szCs w:val="20"/>
              </w:rPr>
              <w:t>m</w:t>
            </w:r>
            <w:r w:rsidRPr="00C82B01">
              <w:rPr>
                <w:rFonts w:asciiTheme="minorHAnsi" w:hAnsiTheme="minorHAnsi" w:cstheme="minorHAnsi"/>
                <w:color w:val="010202"/>
                <w:spacing w:val="10"/>
                <w:sz w:val="20"/>
                <w:szCs w:val="20"/>
              </w:rPr>
              <w:t xml:space="preserve"> </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eceive</w:t>
            </w:r>
            <w:r w:rsidRPr="00C82B01">
              <w:rPr>
                <w:rFonts w:asciiTheme="minorHAnsi" w:hAnsiTheme="minorHAnsi" w:cstheme="minorHAnsi"/>
                <w:color w:val="010202"/>
                <w:spacing w:val="10"/>
                <w:sz w:val="20"/>
                <w:szCs w:val="20"/>
              </w:rPr>
              <w:t xml:space="preserve"> </w:t>
            </w:r>
            <w:r w:rsidRPr="00C82B01">
              <w:rPr>
                <w:rFonts w:asciiTheme="minorHAnsi" w:hAnsiTheme="minorHAnsi" w:cstheme="minorHAnsi"/>
                <w:color w:val="010202"/>
                <w:sz w:val="20"/>
                <w:szCs w:val="20"/>
              </w:rPr>
              <w:t>a</w:t>
            </w:r>
            <w:r w:rsidRPr="00C82B01">
              <w:rPr>
                <w:rFonts w:asciiTheme="minorHAnsi" w:hAnsiTheme="minorHAnsi" w:cstheme="minorHAnsi"/>
                <w:color w:val="010202"/>
                <w:spacing w:val="11"/>
                <w:sz w:val="20"/>
                <w:szCs w:val="20"/>
              </w:rPr>
              <w:t xml:space="preserve"> </w:t>
            </w:r>
            <w:r w:rsidRPr="00C82B01">
              <w:rPr>
                <w:rFonts w:asciiTheme="minorHAnsi" w:hAnsiTheme="minorHAnsi" w:cstheme="minorHAnsi"/>
                <w:color w:val="010202"/>
                <w:spacing w:val="-3"/>
                <w:sz w:val="20"/>
                <w:szCs w:val="20"/>
              </w:rPr>
              <w:t>develop</w:t>
            </w:r>
            <w:r w:rsidRPr="00C82B01">
              <w:rPr>
                <w:rFonts w:asciiTheme="minorHAnsi" w:hAnsiTheme="minorHAnsi" w:cstheme="minorHAnsi"/>
                <w:color w:val="010202"/>
                <w:spacing w:val="-4"/>
                <w:sz w:val="20"/>
                <w:szCs w:val="20"/>
              </w:rPr>
              <w:t>m</w:t>
            </w:r>
            <w:r w:rsidRPr="00C82B01">
              <w:rPr>
                <w:rFonts w:asciiTheme="minorHAnsi" w:hAnsiTheme="minorHAnsi" w:cstheme="minorHAnsi"/>
                <w:color w:val="010202"/>
                <w:spacing w:val="-3"/>
                <w:sz w:val="20"/>
                <w:szCs w:val="20"/>
              </w:rPr>
              <w:t>en</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3"/>
                <w:sz w:val="20"/>
                <w:szCs w:val="20"/>
              </w:rPr>
              <w:t>ally</w:t>
            </w:r>
            <w:r w:rsidRPr="00C82B01">
              <w:rPr>
                <w:rFonts w:asciiTheme="minorHAnsi" w:hAnsiTheme="minorHAnsi" w:cstheme="minorHAnsi"/>
                <w:color w:val="010202"/>
                <w:spacing w:val="27"/>
                <w:w w:val="103"/>
                <w:sz w:val="20"/>
                <w:szCs w:val="20"/>
              </w:rPr>
              <w:t xml:space="preserve"> </w:t>
            </w:r>
            <w:r w:rsidRPr="00C82B01">
              <w:rPr>
                <w:rFonts w:asciiTheme="minorHAnsi" w:hAnsiTheme="minorHAnsi" w:cstheme="minorHAnsi"/>
                <w:color w:val="010202"/>
                <w:spacing w:val="-3"/>
                <w:sz w:val="20"/>
                <w:szCs w:val="20"/>
              </w:rPr>
              <w:t>app</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opria</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3"/>
                <w:sz w:val="20"/>
                <w:szCs w:val="20"/>
              </w:rPr>
              <w:t>e</w:t>
            </w:r>
            <w:r w:rsidRPr="00C82B01">
              <w:rPr>
                <w:rFonts w:asciiTheme="minorHAnsi" w:hAnsiTheme="minorHAnsi" w:cstheme="minorHAnsi"/>
                <w:color w:val="010202"/>
                <w:spacing w:val="11"/>
                <w:sz w:val="20"/>
                <w:szCs w:val="20"/>
              </w:rPr>
              <w:t xml:space="preserve"> </w:t>
            </w:r>
            <w:r w:rsidRPr="00C82B01">
              <w:rPr>
                <w:rFonts w:asciiTheme="minorHAnsi" w:hAnsiTheme="minorHAnsi" w:cstheme="minorHAnsi"/>
                <w:color w:val="010202"/>
                <w:spacing w:val="-2"/>
                <w:sz w:val="20"/>
                <w:szCs w:val="20"/>
              </w:rPr>
              <w:t>p</w:t>
            </w:r>
            <w:r w:rsidRPr="00C82B01">
              <w:rPr>
                <w:rFonts w:asciiTheme="minorHAnsi" w:hAnsiTheme="minorHAnsi" w:cstheme="minorHAnsi"/>
                <w:color w:val="010202"/>
                <w:spacing w:val="-3"/>
                <w:sz w:val="20"/>
                <w:szCs w:val="20"/>
              </w:rPr>
              <w:t>r</w:t>
            </w:r>
            <w:r w:rsidRPr="00C82B01">
              <w:rPr>
                <w:rFonts w:asciiTheme="minorHAnsi" w:hAnsiTheme="minorHAnsi" w:cstheme="minorHAnsi"/>
                <w:color w:val="010202"/>
                <w:spacing w:val="-2"/>
                <w:sz w:val="20"/>
                <w:szCs w:val="20"/>
              </w:rPr>
              <w:t>og</w:t>
            </w:r>
            <w:r w:rsidRPr="00C82B01">
              <w:rPr>
                <w:rFonts w:asciiTheme="minorHAnsi" w:hAnsiTheme="minorHAnsi" w:cstheme="minorHAnsi"/>
                <w:color w:val="010202"/>
                <w:spacing w:val="-3"/>
                <w:sz w:val="20"/>
                <w:szCs w:val="20"/>
              </w:rPr>
              <w:t>r</w:t>
            </w:r>
            <w:r w:rsidRPr="00C82B01">
              <w:rPr>
                <w:rFonts w:asciiTheme="minorHAnsi" w:hAnsiTheme="minorHAnsi" w:cstheme="minorHAnsi"/>
                <w:color w:val="010202"/>
                <w:spacing w:val="-2"/>
                <w:sz w:val="20"/>
                <w:szCs w:val="20"/>
              </w:rPr>
              <w:t>a</w:t>
            </w:r>
            <w:r w:rsidRPr="00C82B01">
              <w:rPr>
                <w:rFonts w:asciiTheme="minorHAnsi" w:hAnsiTheme="minorHAnsi" w:cstheme="minorHAnsi"/>
                <w:color w:val="010202"/>
                <w:spacing w:val="-3"/>
                <w:sz w:val="20"/>
                <w:szCs w:val="20"/>
              </w:rPr>
              <w:t>m</w:t>
            </w:r>
            <w:r w:rsidRPr="00C82B01">
              <w:rPr>
                <w:rFonts w:asciiTheme="minorHAnsi" w:hAnsiTheme="minorHAnsi" w:cstheme="minorHAnsi"/>
                <w:color w:val="010202"/>
                <w:spacing w:val="-2"/>
                <w:sz w:val="20"/>
                <w:szCs w:val="20"/>
              </w:rPr>
              <w:t>,</w:t>
            </w:r>
            <w:r w:rsidRPr="00C82B01">
              <w:rPr>
                <w:rFonts w:asciiTheme="minorHAnsi" w:hAnsiTheme="minorHAnsi" w:cstheme="minorHAnsi"/>
                <w:color w:val="010202"/>
                <w:spacing w:val="11"/>
                <w:sz w:val="20"/>
                <w:szCs w:val="20"/>
              </w:rPr>
              <w:t xml:space="preserve"> </w:t>
            </w:r>
            <w:r w:rsidRPr="00C82B01">
              <w:rPr>
                <w:rFonts w:asciiTheme="minorHAnsi" w:hAnsiTheme="minorHAnsi" w:cstheme="minorHAnsi"/>
                <w:color w:val="010202"/>
                <w:spacing w:val="-3"/>
                <w:sz w:val="20"/>
                <w:szCs w:val="20"/>
              </w:rPr>
              <w:t>planned</w:t>
            </w:r>
            <w:r w:rsidRPr="00C82B01">
              <w:rPr>
                <w:rFonts w:asciiTheme="minorHAnsi" w:hAnsiTheme="minorHAnsi" w:cstheme="minorHAnsi"/>
                <w:color w:val="010202"/>
                <w:spacing w:val="12"/>
                <w:sz w:val="20"/>
                <w:szCs w:val="20"/>
              </w:rPr>
              <w:t xml:space="preserve"> </w:t>
            </w:r>
            <w:r w:rsidRPr="00C82B01">
              <w:rPr>
                <w:rFonts w:asciiTheme="minorHAnsi" w:hAnsiTheme="minorHAnsi" w:cstheme="minorHAnsi"/>
                <w:color w:val="010202"/>
                <w:spacing w:val="-2"/>
                <w:sz w:val="20"/>
                <w:szCs w:val="20"/>
              </w:rPr>
              <w:t>and</w:t>
            </w:r>
            <w:r w:rsidRPr="00C82B01">
              <w:rPr>
                <w:rFonts w:asciiTheme="minorHAnsi" w:hAnsiTheme="minorHAnsi" w:cstheme="minorHAnsi"/>
                <w:color w:val="010202"/>
                <w:spacing w:val="26"/>
                <w:w w:val="103"/>
                <w:sz w:val="20"/>
                <w:szCs w:val="20"/>
              </w:rPr>
              <w:t xml:space="preserve"> </w:t>
            </w:r>
            <w:r w:rsidRPr="00C82B01">
              <w:rPr>
                <w:rFonts w:asciiTheme="minorHAnsi" w:hAnsiTheme="minorHAnsi" w:cstheme="minorHAnsi"/>
                <w:color w:val="010202"/>
                <w:spacing w:val="-3"/>
                <w:sz w:val="20"/>
                <w:szCs w:val="20"/>
              </w:rPr>
              <w:t>delive</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ed</w:t>
            </w:r>
            <w:r w:rsidRPr="00C82B01">
              <w:rPr>
                <w:rFonts w:asciiTheme="minorHAnsi" w:hAnsiTheme="minorHAnsi" w:cstheme="minorHAnsi"/>
                <w:color w:val="010202"/>
                <w:spacing w:val="8"/>
                <w:sz w:val="20"/>
                <w:szCs w:val="20"/>
              </w:rPr>
              <w:t xml:space="preserve"> </w:t>
            </w:r>
            <w:r w:rsidRPr="00C82B01">
              <w:rPr>
                <w:rFonts w:asciiTheme="minorHAnsi" w:hAnsiTheme="minorHAnsi" w:cstheme="minorHAnsi"/>
                <w:color w:val="010202"/>
                <w:spacing w:val="-2"/>
                <w:sz w:val="20"/>
                <w:szCs w:val="20"/>
              </w:rPr>
              <w:t>by</w:t>
            </w:r>
            <w:r w:rsidRPr="00C82B01">
              <w:rPr>
                <w:rFonts w:asciiTheme="minorHAnsi" w:hAnsiTheme="minorHAnsi" w:cstheme="minorHAnsi"/>
                <w:color w:val="010202"/>
                <w:spacing w:val="9"/>
                <w:sz w:val="20"/>
                <w:szCs w:val="20"/>
              </w:rPr>
              <w:t xml:space="preserve"> </w:t>
            </w:r>
            <w:r w:rsidRPr="00C82B01">
              <w:rPr>
                <w:rFonts w:asciiTheme="minorHAnsi" w:hAnsiTheme="minorHAnsi" w:cstheme="minorHAnsi"/>
                <w:color w:val="010202"/>
                <w:sz w:val="20"/>
                <w:szCs w:val="20"/>
              </w:rPr>
              <w:t>a</w:t>
            </w:r>
            <w:r w:rsidRPr="00C82B01">
              <w:rPr>
                <w:rFonts w:asciiTheme="minorHAnsi" w:hAnsiTheme="minorHAnsi" w:cstheme="minorHAnsi"/>
                <w:color w:val="010202"/>
                <w:spacing w:val="8"/>
                <w:sz w:val="20"/>
                <w:szCs w:val="20"/>
              </w:rPr>
              <w:t xml:space="preserve"> </w:t>
            </w:r>
            <w:r w:rsidRPr="00C82B01">
              <w:rPr>
                <w:rFonts w:asciiTheme="minorHAnsi" w:hAnsiTheme="minorHAnsi" w:cstheme="minorHAnsi"/>
                <w:color w:val="010202"/>
                <w:spacing w:val="-3"/>
                <w:sz w:val="20"/>
                <w:szCs w:val="20"/>
              </w:rPr>
              <w:t>qualified</w:t>
            </w:r>
            <w:r w:rsidRPr="00C82B01">
              <w:rPr>
                <w:rFonts w:asciiTheme="minorHAnsi" w:hAnsiTheme="minorHAnsi" w:cstheme="minorHAnsi"/>
                <w:color w:val="010202"/>
                <w:spacing w:val="9"/>
                <w:sz w:val="20"/>
                <w:szCs w:val="20"/>
              </w:rPr>
              <w:t xml:space="preserve"> </w:t>
            </w:r>
            <w:r w:rsidRPr="00C82B01">
              <w:rPr>
                <w:rFonts w:asciiTheme="minorHAnsi" w:hAnsiTheme="minorHAnsi" w:cstheme="minorHAnsi"/>
                <w:color w:val="010202"/>
                <w:spacing w:val="-2"/>
                <w:sz w:val="20"/>
                <w:szCs w:val="20"/>
              </w:rPr>
              <w:t>early</w:t>
            </w:r>
            <w:r w:rsidRPr="00C82B01">
              <w:rPr>
                <w:rFonts w:asciiTheme="minorHAnsi" w:hAnsiTheme="minorHAnsi" w:cstheme="minorHAnsi"/>
                <w:color w:val="010202"/>
                <w:spacing w:val="9"/>
                <w:sz w:val="20"/>
                <w:szCs w:val="20"/>
              </w:rPr>
              <w:t xml:space="preserve"> </w:t>
            </w:r>
            <w:r w:rsidRPr="00C82B01">
              <w:rPr>
                <w:rFonts w:asciiTheme="minorHAnsi" w:hAnsiTheme="minorHAnsi" w:cstheme="minorHAnsi"/>
                <w:color w:val="010202"/>
                <w:spacing w:val="-3"/>
                <w:sz w:val="20"/>
                <w:szCs w:val="20"/>
              </w:rPr>
              <w:t>childhood</w:t>
            </w:r>
            <w:r w:rsidRPr="00C82B01">
              <w:rPr>
                <w:rFonts w:asciiTheme="minorHAnsi" w:hAnsiTheme="minorHAnsi" w:cstheme="minorHAnsi"/>
                <w:color w:val="010202"/>
                <w:spacing w:val="29"/>
                <w:w w:val="103"/>
                <w:sz w:val="20"/>
                <w:szCs w:val="20"/>
              </w:rPr>
              <w:t xml:space="preserve"> </w:t>
            </w:r>
            <w:r w:rsidRPr="00C82B01">
              <w:rPr>
                <w:rFonts w:asciiTheme="minorHAnsi" w:hAnsiTheme="minorHAnsi" w:cstheme="minorHAnsi"/>
                <w:color w:val="010202"/>
                <w:spacing w:val="-6"/>
                <w:sz w:val="20"/>
                <w:szCs w:val="20"/>
              </w:rPr>
              <w:t>t</w:t>
            </w:r>
            <w:r w:rsidRPr="00C82B01">
              <w:rPr>
                <w:rFonts w:asciiTheme="minorHAnsi" w:hAnsiTheme="minorHAnsi" w:cstheme="minorHAnsi"/>
                <w:color w:val="010202"/>
                <w:spacing w:val="-5"/>
                <w:sz w:val="20"/>
                <w:szCs w:val="20"/>
              </w:rPr>
              <w:t>eache</w:t>
            </w:r>
            <w:r w:rsidRPr="00C82B01">
              <w:rPr>
                <w:rFonts w:asciiTheme="minorHAnsi" w:hAnsiTheme="minorHAnsi" w:cstheme="minorHAnsi"/>
                <w:color w:val="010202"/>
                <w:spacing w:val="-6"/>
                <w:sz w:val="20"/>
                <w:szCs w:val="20"/>
              </w:rPr>
              <w:t>r</w:t>
            </w:r>
            <w:r w:rsidRPr="00C82B01">
              <w:rPr>
                <w:rFonts w:asciiTheme="minorHAnsi" w:hAnsiTheme="minorHAnsi" w:cstheme="minorHAnsi"/>
                <w:color w:val="010202"/>
                <w:spacing w:val="-5"/>
                <w:sz w:val="20"/>
                <w:szCs w:val="20"/>
              </w:rPr>
              <w:t>.</w:t>
            </w:r>
            <w:r w:rsidRPr="00C82B01">
              <w:rPr>
                <w:rFonts w:asciiTheme="minorHAnsi" w:hAnsiTheme="minorHAnsi" w:cstheme="minorHAnsi"/>
                <w:color w:val="010202"/>
                <w:spacing w:val="4"/>
                <w:sz w:val="20"/>
                <w:szCs w:val="20"/>
              </w:rPr>
              <w:t xml:space="preserve"> </w:t>
            </w:r>
            <w:r w:rsidRPr="00C82B01">
              <w:rPr>
                <w:rFonts w:asciiTheme="minorHAnsi" w:hAnsiTheme="minorHAnsi" w:cstheme="minorHAnsi"/>
                <w:color w:val="010202"/>
                <w:sz w:val="20"/>
                <w:szCs w:val="20"/>
              </w:rPr>
              <w:t>A</w:t>
            </w:r>
            <w:r w:rsidRPr="00C82B01">
              <w:rPr>
                <w:rFonts w:asciiTheme="minorHAnsi" w:hAnsiTheme="minorHAnsi" w:cstheme="minorHAnsi"/>
                <w:color w:val="010202"/>
                <w:spacing w:val="5"/>
                <w:sz w:val="20"/>
                <w:szCs w:val="20"/>
              </w:rPr>
              <w:t xml:space="preserve"> </w:t>
            </w:r>
            <w:r w:rsidRPr="00C82B01">
              <w:rPr>
                <w:rFonts w:asciiTheme="minorHAnsi" w:hAnsiTheme="minorHAnsi" w:cstheme="minorHAnsi"/>
                <w:color w:val="010202"/>
                <w:spacing w:val="-3"/>
                <w:sz w:val="20"/>
                <w:szCs w:val="20"/>
              </w:rPr>
              <w:t>f</w:t>
            </w:r>
            <w:r w:rsidRPr="00C82B01">
              <w:rPr>
                <w:rFonts w:asciiTheme="minorHAnsi" w:hAnsiTheme="minorHAnsi" w:cstheme="minorHAnsi"/>
                <w:color w:val="010202"/>
                <w:spacing w:val="-2"/>
                <w:sz w:val="20"/>
                <w:szCs w:val="20"/>
              </w:rPr>
              <w:t>unded</w:t>
            </w:r>
            <w:r w:rsidRPr="00C82B01">
              <w:rPr>
                <w:rFonts w:asciiTheme="minorHAnsi" w:hAnsiTheme="minorHAnsi" w:cstheme="minorHAnsi"/>
                <w:color w:val="010202"/>
                <w:spacing w:val="5"/>
                <w:sz w:val="20"/>
                <w:szCs w:val="20"/>
              </w:rPr>
              <w:t xml:space="preserve"> </w:t>
            </w:r>
            <w:r w:rsidRPr="00C82B01">
              <w:rPr>
                <w:rFonts w:asciiTheme="minorHAnsi" w:hAnsiTheme="minorHAnsi" w:cstheme="minorHAnsi"/>
                <w:color w:val="010202"/>
                <w:spacing w:val="-2"/>
                <w:sz w:val="20"/>
                <w:szCs w:val="20"/>
              </w:rPr>
              <w:t>kinde</w:t>
            </w:r>
            <w:r w:rsidRPr="00C82B01">
              <w:rPr>
                <w:rFonts w:asciiTheme="minorHAnsi" w:hAnsiTheme="minorHAnsi" w:cstheme="minorHAnsi"/>
                <w:color w:val="010202"/>
                <w:spacing w:val="-3"/>
                <w:sz w:val="20"/>
                <w:szCs w:val="20"/>
              </w:rPr>
              <w:t>r</w:t>
            </w:r>
            <w:r w:rsidRPr="00C82B01">
              <w:rPr>
                <w:rFonts w:asciiTheme="minorHAnsi" w:hAnsiTheme="minorHAnsi" w:cstheme="minorHAnsi"/>
                <w:color w:val="010202"/>
                <w:spacing w:val="-2"/>
                <w:sz w:val="20"/>
                <w:szCs w:val="20"/>
              </w:rPr>
              <w:t>ga</w:t>
            </w:r>
            <w:r w:rsidRPr="00C82B01">
              <w:rPr>
                <w:rFonts w:asciiTheme="minorHAnsi" w:hAnsiTheme="minorHAnsi" w:cstheme="minorHAnsi"/>
                <w:color w:val="010202"/>
                <w:spacing w:val="-3"/>
                <w:sz w:val="20"/>
                <w:szCs w:val="20"/>
              </w:rPr>
              <w:t>rt</w:t>
            </w:r>
            <w:r w:rsidRPr="00C82B01">
              <w:rPr>
                <w:rFonts w:asciiTheme="minorHAnsi" w:hAnsiTheme="minorHAnsi" w:cstheme="minorHAnsi"/>
                <w:color w:val="010202"/>
                <w:spacing w:val="-2"/>
                <w:sz w:val="20"/>
                <w:szCs w:val="20"/>
              </w:rPr>
              <w:t>en</w:t>
            </w:r>
            <w:r w:rsidRPr="00C82B01">
              <w:rPr>
                <w:rFonts w:asciiTheme="minorHAnsi" w:hAnsiTheme="minorHAnsi" w:cstheme="minorHAnsi"/>
                <w:color w:val="010202"/>
                <w:spacing w:val="5"/>
                <w:sz w:val="20"/>
                <w:szCs w:val="20"/>
              </w:rPr>
              <w:t xml:space="preserve"> </w:t>
            </w:r>
            <w:r w:rsidRPr="00C82B01">
              <w:rPr>
                <w:rFonts w:asciiTheme="minorHAnsi" w:hAnsiTheme="minorHAnsi" w:cstheme="minorHAnsi"/>
                <w:color w:val="010202"/>
                <w:spacing w:val="-2"/>
                <w:sz w:val="20"/>
                <w:szCs w:val="20"/>
              </w:rPr>
              <w:t>p</w:t>
            </w:r>
            <w:r w:rsidRPr="00C82B01">
              <w:rPr>
                <w:rFonts w:asciiTheme="minorHAnsi" w:hAnsiTheme="minorHAnsi" w:cstheme="minorHAnsi"/>
                <w:color w:val="010202"/>
                <w:spacing w:val="-3"/>
                <w:sz w:val="20"/>
                <w:szCs w:val="20"/>
              </w:rPr>
              <w:t>r</w:t>
            </w:r>
            <w:r w:rsidRPr="00C82B01">
              <w:rPr>
                <w:rFonts w:asciiTheme="minorHAnsi" w:hAnsiTheme="minorHAnsi" w:cstheme="minorHAnsi"/>
                <w:color w:val="010202"/>
                <w:spacing w:val="-2"/>
                <w:sz w:val="20"/>
                <w:szCs w:val="20"/>
              </w:rPr>
              <w:t>og</w:t>
            </w:r>
            <w:r w:rsidRPr="00C82B01">
              <w:rPr>
                <w:rFonts w:asciiTheme="minorHAnsi" w:hAnsiTheme="minorHAnsi" w:cstheme="minorHAnsi"/>
                <w:color w:val="010202"/>
                <w:spacing w:val="-3"/>
                <w:sz w:val="20"/>
                <w:szCs w:val="20"/>
              </w:rPr>
              <w:t>r</w:t>
            </w:r>
            <w:r w:rsidRPr="00C82B01">
              <w:rPr>
                <w:rFonts w:asciiTheme="minorHAnsi" w:hAnsiTheme="minorHAnsi" w:cstheme="minorHAnsi"/>
                <w:color w:val="010202"/>
                <w:spacing w:val="-2"/>
                <w:sz w:val="20"/>
                <w:szCs w:val="20"/>
              </w:rPr>
              <w:t>a</w:t>
            </w:r>
            <w:r w:rsidRPr="00C82B01">
              <w:rPr>
                <w:rFonts w:asciiTheme="minorHAnsi" w:hAnsiTheme="minorHAnsi" w:cstheme="minorHAnsi"/>
                <w:color w:val="010202"/>
                <w:spacing w:val="-3"/>
                <w:sz w:val="20"/>
                <w:szCs w:val="20"/>
              </w:rPr>
              <w:t>m</w:t>
            </w:r>
            <w:r w:rsidRPr="00C82B01">
              <w:rPr>
                <w:rFonts w:asciiTheme="minorHAnsi" w:hAnsiTheme="minorHAnsi" w:cstheme="minorHAnsi"/>
                <w:color w:val="010202"/>
                <w:spacing w:val="25"/>
                <w:w w:val="98"/>
                <w:sz w:val="20"/>
                <w:szCs w:val="20"/>
              </w:rPr>
              <w:t xml:space="preserve"> </w:t>
            </w:r>
            <w:r w:rsidRPr="00C82B01">
              <w:rPr>
                <w:rFonts w:asciiTheme="minorHAnsi" w:hAnsiTheme="minorHAnsi" w:cstheme="minorHAnsi"/>
                <w:color w:val="010202"/>
                <w:spacing w:val="-3"/>
                <w:sz w:val="20"/>
                <w:szCs w:val="20"/>
              </w:rPr>
              <w:t>co</w:t>
            </w:r>
            <w:r w:rsidRPr="00C82B01">
              <w:rPr>
                <w:rFonts w:asciiTheme="minorHAnsi" w:hAnsiTheme="minorHAnsi" w:cstheme="minorHAnsi"/>
                <w:color w:val="010202"/>
                <w:spacing w:val="-4"/>
                <w:sz w:val="20"/>
                <w:szCs w:val="20"/>
              </w:rPr>
              <w:t>m</w:t>
            </w:r>
            <w:r w:rsidRPr="00C82B01">
              <w:rPr>
                <w:rFonts w:asciiTheme="minorHAnsi" w:hAnsiTheme="minorHAnsi" w:cstheme="minorHAnsi"/>
                <w:color w:val="010202"/>
                <w:spacing w:val="-3"/>
                <w:sz w:val="20"/>
                <w:szCs w:val="20"/>
              </w:rPr>
              <w:t>plies</w:t>
            </w:r>
            <w:r w:rsidRPr="00C82B01">
              <w:rPr>
                <w:rFonts w:asciiTheme="minorHAnsi" w:hAnsiTheme="minorHAnsi" w:cstheme="minorHAnsi"/>
                <w:color w:val="010202"/>
                <w:spacing w:val="1"/>
                <w:sz w:val="20"/>
                <w:szCs w:val="20"/>
              </w:rPr>
              <w:t xml:space="preserve"> </w:t>
            </w:r>
            <w:r w:rsidRPr="00C82B01">
              <w:rPr>
                <w:rFonts w:asciiTheme="minorHAnsi" w:hAnsiTheme="minorHAnsi" w:cstheme="minorHAnsi"/>
                <w:color w:val="010202"/>
                <w:spacing w:val="-3"/>
                <w:sz w:val="20"/>
                <w:szCs w:val="20"/>
              </w:rPr>
              <w:t>w</w:t>
            </w:r>
            <w:r w:rsidRPr="00C82B01">
              <w:rPr>
                <w:rFonts w:asciiTheme="minorHAnsi" w:hAnsiTheme="minorHAnsi" w:cstheme="minorHAnsi"/>
                <w:color w:val="010202"/>
                <w:spacing w:val="-2"/>
                <w:sz w:val="20"/>
                <w:szCs w:val="20"/>
              </w:rPr>
              <w:t>i</w:t>
            </w:r>
            <w:r w:rsidRPr="00C82B01">
              <w:rPr>
                <w:rFonts w:asciiTheme="minorHAnsi" w:hAnsiTheme="minorHAnsi" w:cstheme="minorHAnsi"/>
                <w:color w:val="010202"/>
                <w:spacing w:val="-3"/>
                <w:sz w:val="20"/>
                <w:szCs w:val="20"/>
              </w:rPr>
              <w:t>t</w:t>
            </w:r>
            <w:r w:rsidRPr="00C82B01">
              <w:rPr>
                <w:rFonts w:asciiTheme="minorHAnsi" w:hAnsiTheme="minorHAnsi" w:cstheme="minorHAnsi"/>
                <w:color w:val="010202"/>
                <w:spacing w:val="-2"/>
                <w:sz w:val="20"/>
                <w:szCs w:val="20"/>
              </w:rPr>
              <w:t>h</w:t>
            </w:r>
            <w:r w:rsidRPr="00C82B01">
              <w:rPr>
                <w:rFonts w:asciiTheme="minorHAnsi" w:hAnsiTheme="minorHAnsi" w:cstheme="minorHAnsi"/>
                <w:color w:val="010202"/>
                <w:spacing w:val="1"/>
                <w:sz w:val="20"/>
                <w:szCs w:val="20"/>
              </w:rPr>
              <w:t xml:space="preserve"> </w:t>
            </w:r>
            <w:r w:rsidRPr="00C82B01">
              <w:rPr>
                <w:rFonts w:asciiTheme="minorHAnsi" w:hAnsiTheme="minorHAnsi" w:cstheme="minorHAnsi"/>
                <w:color w:val="010202"/>
                <w:spacing w:val="-3"/>
                <w:sz w:val="20"/>
                <w:szCs w:val="20"/>
              </w:rPr>
              <w:t>t</w:t>
            </w:r>
            <w:r w:rsidRPr="00C82B01">
              <w:rPr>
                <w:rFonts w:asciiTheme="minorHAnsi" w:hAnsiTheme="minorHAnsi" w:cstheme="minorHAnsi"/>
                <w:color w:val="010202"/>
                <w:spacing w:val="-2"/>
                <w:sz w:val="20"/>
                <w:szCs w:val="20"/>
              </w:rPr>
              <w:t>he</w:t>
            </w:r>
            <w:r w:rsidRPr="00C82B01">
              <w:rPr>
                <w:rFonts w:asciiTheme="minorHAnsi" w:hAnsiTheme="minorHAnsi" w:cstheme="minorHAnsi"/>
                <w:color w:val="010202"/>
                <w:spacing w:val="2"/>
                <w:sz w:val="20"/>
                <w:szCs w:val="20"/>
              </w:rPr>
              <w:t xml:space="preserve"> </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equi</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e</w:t>
            </w:r>
            <w:r w:rsidRPr="00C82B01">
              <w:rPr>
                <w:rFonts w:asciiTheme="minorHAnsi" w:hAnsiTheme="minorHAnsi" w:cstheme="minorHAnsi"/>
                <w:color w:val="010202"/>
                <w:spacing w:val="-4"/>
                <w:sz w:val="20"/>
                <w:szCs w:val="20"/>
              </w:rPr>
              <w:t>m</w:t>
            </w:r>
            <w:r w:rsidRPr="00C82B01">
              <w:rPr>
                <w:rFonts w:asciiTheme="minorHAnsi" w:hAnsiTheme="minorHAnsi" w:cstheme="minorHAnsi"/>
                <w:color w:val="010202"/>
                <w:spacing w:val="-3"/>
                <w:sz w:val="20"/>
                <w:szCs w:val="20"/>
              </w:rPr>
              <w:t>en</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3"/>
                <w:sz w:val="20"/>
                <w:szCs w:val="20"/>
              </w:rPr>
              <w:t>s</w:t>
            </w:r>
            <w:r w:rsidRPr="00C82B01">
              <w:rPr>
                <w:rFonts w:asciiTheme="minorHAnsi" w:hAnsiTheme="minorHAnsi" w:cstheme="minorHAnsi"/>
                <w:color w:val="010202"/>
                <w:spacing w:val="1"/>
                <w:sz w:val="20"/>
                <w:szCs w:val="20"/>
              </w:rPr>
              <w:t xml:space="preserve"> </w:t>
            </w:r>
            <w:r w:rsidRPr="00C82B01">
              <w:rPr>
                <w:rFonts w:asciiTheme="minorHAnsi" w:hAnsiTheme="minorHAnsi" w:cstheme="minorHAnsi"/>
                <w:color w:val="010202"/>
                <w:spacing w:val="-2"/>
                <w:sz w:val="20"/>
                <w:szCs w:val="20"/>
              </w:rPr>
              <w:t>o</w:t>
            </w:r>
            <w:r w:rsidRPr="00C82B01">
              <w:rPr>
                <w:rFonts w:asciiTheme="minorHAnsi" w:hAnsiTheme="minorHAnsi" w:cstheme="minorHAnsi"/>
                <w:color w:val="010202"/>
                <w:spacing w:val="-3"/>
                <w:sz w:val="20"/>
                <w:szCs w:val="20"/>
              </w:rPr>
              <w:t>f</w:t>
            </w:r>
            <w:r w:rsidRPr="00C82B01">
              <w:rPr>
                <w:rFonts w:asciiTheme="minorHAnsi" w:hAnsiTheme="minorHAnsi" w:cstheme="minorHAnsi"/>
                <w:color w:val="010202"/>
                <w:spacing w:val="1"/>
                <w:sz w:val="20"/>
                <w:szCs w:val="20"/>
              </w:rPr>
              <w:t xml:space="preserve"> </w:t>
            </w:r>
            <w:r w:rsidRPr="00C82B01">
              <w:rPr>
                <w:rFonts w:asciiTheme="minorHAnsi" w:hAnsiTheme="minorHAnsi" w:cstheme="minorHAnsi"/>
                <w:color w:val="010202"/>
                <w:spacing w:val="-3"/>
                <w:sz w:val="20"/>
                <w:szCs w:val="20"/>
              </w:rPr>
              <w:t>t</w:t>
            </w:r>
            <w:r w:rsidRPr="00C82B01">
              <w:rPr>
                <w:rFonts w:asciiTheme="minorHAnsi" w:hAnsiTheme="minorHAnsi" w:cstheme="minorHAnsi"/>
                <w:color w:val="010202"/>
                <w:spacing w:val="-2"/>
                <w:sz w:val="20"/>
                <w:szCs w:val="20"/>
              </w:rPr>
              <w:t>he</w:t>
            </w:r>
            <w:r w:rsidRPr="00C82B01">
              <w:rPr>
                <w:rFonts w:asciiTheme="minorHAnsi" w:hAnsiTheme="minorHAnsi" w:cstheme="minorHAnsi"/>
                <w:color w:val="010202"/>
                <w:spacing w:val="25"/>
                <w:w w:val="101"/>
                <w:sz w:val="20"/>
                <w:szCs w:val="20"/>
              </w:rPr>
              <w:t xml:space="preserve"> </w:t>
            </w:r>
            <w:r w:rsidRPr="00C82B01">
              <w:rPr>
                <w:rFonts w:asciiTheme="minorHAnsi" w:hAnsiTheme="minorHAnsi" w:cstheme="minorHAnsi"/>
                <w:color w:val="010202"/>
                <w:spacing w:val="-3"/>
                <w:sz w:val="20"/>
                <w:szCs w:val="20"/>
              </w:rPr>
              <w:t>Vic</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3"/>
                <w:sz w:val="20"/>
                <w:szCs w:val="20"/>
              </w:rPr>
              <w:t>orian</w:t>
            </w:r>
            <w:r w:rsidRPr="00C82B01">
              <w:rPr>
                <w:rFonts w:asciiTheme="minorHAnsi" w:hAnsiTheme="minorHAnsi" w:cstheme="minorHAnsi"/>
                <w:color w:val="010202"/>
                <w:spacing w:val="18"/>
                <w:sz w:val="20"/>
                <w:szCs w:val="20"/>
              </w:rPr>
              <w:t xml:space="preserve"> </w:t>
            </w:r>
            <w:r w:rsidRPr="00C82B01">
              <w:rPr>
                <w:rFonts w:asciiTheme="minorHAnsi" w:hAnsiTheme="minorHAnsi" w:cstheme="minorHAnsi"/>
                <w:color w:val="010202"/>
                <w:spacing w:val="-2"/>
                <w:sz w:val="20"/>
                <w:szCs w:val="20"/>
              </w:rPr>
              <w:t>kinde</w:t>
            </w:r>
            <w:r w:rsidRPr="00C82B01">
              <w:rPr>
                <w:rFonts w:asciiTheme="minorHAnsi" w:hAnsiTheme="minorHAnsi" w:cstheme="minorHAnsi"/>
                <w:color w:val="010202"/>
                <w:spacing w:val="-3"/>
                <w:sz w:val="20"/>
                <w:szCs w:val="20"/>
              </w:rPr>
              <w:t>r</w:t>
            </w:r>
            <w:r w:rsidRPr="00C82B01">
              <w:rPr>
                <w:rFonts w:asciiTheme="minorHAnsi" w:hAnsiTheme="minorHAnsi" w:cstheme="minorHAnsi"/>
                <w:color w:val="010202"/>
                <w:spacing w:val="-2"/>
                <w:sz w:val="20"/>
                <w:szCs w:val="20"/>
              </w:rPr>
              <w:t>ga</w:t>
            </w:r>
            <w:r w:rsidRPr="00C82B01">
              <w:rPr>
                <w:rFonts w:asciiTheme="minorHAnsi" w:hAnsiTheme="minorHAnsi" w:cstheme="minorHAnsi"/>
                <w:color w:val="010202"/>
                <w:spacing w:val="-3"/>
                <w:sz w:val="20"/>
                <w:szCs w:val="20"/>
              </w:rPr>
              <w:t>rt</w:t>
            </w:r>
            <w:r w:rsidRPr="00C82B01">
              <w:rPr>
                <w:rFonts w:asciiTheme="minorHAnsi" w:hAnsiTheme="minorHAnsi" w:cstheme="minorHAnsi"/>
                <w:color w:val="010202"/>
                <w:spacing w:val="-2"/>
                <w:sz w:val="20"/>
                <w:szCs w:val="20"/>
              </w:rPr>
              <w:t>en</w:t>
            </w:r>
            <w:r w:rsidRPr="00C82B01">
              <w:rPr>
                <w:rFonts w:asciiTheme="minorHAnsi" w:hAnsiTheme="minorHAnsi" w:cstheme="minorHAnsi"/>
                <w:color w:val="010202"/>
                <w:spacing w:val="19"/>
                <w:sz w:val="20"/>
                <w:szCs w:val="20"/>
              </w:rPr>
              <w:t xml:space="preserve"> </w:t>
            </w:r>
            <w:r w:rsidRPr="00C82B01">
              <w:rPr>
                <w:rFonts w:asciiTheme="minorHAnsi" w:hAnsiTheme="minorHAnsi" w:cstheme="minorHAnsi"/>
                <w:color w:val="010202"/>
                <w:spacing w:val="-3"/>
                <w:sz w:val="20"/>
                <w:szCs w:val="20"/>
              </w:rPr>
              <w:t>policy,</w:t>
            </w:r>
            <w:r w:rsidRPr="00C82B01">
              <w:rPr>
                <w:rFonts w:asciiTheme="minorHAnsi" w:hAnsiTheme="minorHAnsi" w:cstheme="minorHAnsi"/>
                <w:color w:val="010202"/>
                <w:spacing w:val="18"/>
                <w:sz w:val="20"/>
                <w:szCs w:val="20"/>
              </w:rPr>
              <w:t xml:space="preserve"> </w:t>
            </w:r>
            <w:r w:rsidRPr="00C82B01">
              <w:rPr>
                <w:rFonts w:asciiTheme="minorHAnsi" w:hAnsiTheme="minorHAnsi" w:cstheme="minorHAnsi"/>
                <w:color w:val="010202"/>
                <w:spacing w:val="-3"/>
                <w:sz w:val="20"/>
                <w:szCs w:val="20"/>
              </w:rPr>
              <w:t>p</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ocedu</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es</w:t>
            </w:r>
            <w:r w:rsidRPr="00C82B01">
              <w:rPr>
                <w:rFonts w:asciiTheme="minorHAnsi" w:hAnsiTheme="minorHAnsi" w:cstheme="minorHAnsi"/>
                <w:color w:val="010202"/>
                <w:spacing w:val="29"/>
                <w:w w:val="115"/>
                <w:sz w:val="20"/>
                <w:szCs w:val="20"/>
              </w:rPr>
              <w:t xml:space="preserve"> </w:t>
            </w:r>
            <w:r w:rsidRPr="00C82B01">
              <w:rPr>
                <w:rFonts w:asciiTheme="minorHAnsi" w:hAnsiTheme="minorHAnsi" w:cstheme="minorHAnsi"/>
                <w:color w:val="010202"/>
                <w:spacing w:val="-2"/>
                <w:sz w:val="20"/>
                <w:szCs w:val="20"/>
              </w:rPr>
              <w:t>and</w:t>
            </w:r>
            <w:r w:rsidRPr="00C82B01">
              <w:rPr>
                <w:rFonts w:asciiTheme="minorHAnsi" w:hAnsiTheme="minorHAnsi" w:cstheme="minorHAnsi"/>
                <w:color w:val="010202"/>
                <w:spacing w:val="9"/>
                <w:sz w:val="20"/>
                <w:szCs w:val="20"/>
              </w:rPr>
              <w:t xml:space="preserve"> </w:t>
            </w:r>
            <w:r w:rsidRPr="00C82B01">
              <w:rPr>
                <w:rFonts w:asciiTheme="minorHAnsi" w:hAnsiTheme="minorHAnsi" w:cstheme="minorHAnsi"/>
                <w:color w:val="010202"/>
                <w:spacing w:val="-4"/>
                <w:sz w:val="20"/>
                <w:szCs w:val="20"/>
              </w:rPr>
              <w:t>f</w:t>
            </w:r>
            <w:r w:rsidRPr="00C82B01">
              <w:rPr>
                <w:rFonts w:asciiTheme="minorHAnsi" w:hAnsiTheme="minorHAnsi" w:cstheme="minorHAnsi"/>
                <w:color w:val="010202"/>
                <w:spacing w:val="-3"/>
                <w:sz w:val="20"/>
                <w:szCs w:val="20"/>
              </w:rPr>
              <w:t>unding</w:t>
            </w:r>
            <w:r w:rsidRPr="00C82B01">
              <w:rPr>
                <w:rFonts w:asciiTheme="minorHAnsi" w:hAnsiTheme="minorHAnsi" w:cstheme="minorHAnsi"/>
                <w:color w:val="010202"/>
                <w:spacing w:val="9"/>
                <w:sz w:val="20"/>
                <w:szCs w:val="20"/>
              </w:rPr>
              <w:t xml:space="preserve"> </w:t>
            </w:r>
            <w:r w:rsidRPr="00C82B01">
              <w:rPr>
                <w:rFonts w:asciiTheme="minorHAnsi" w:hAnsiTheme="minorHAnsi" w:cstheme="minorHAnsi"/>
                <w:color w:val="010202"/>
                <w:spacing w:val="-3"/>
                <w:sz w:val="20"/>
                <w:szCs w:val="20"/>
              </w:rPr>
              <w:t>cri</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3"/>
                <w:sz w:val="20"/>
                <w:szCs w:val="20"/>
              </w:rPr>
              <w:t>eria.</w:t>
            </w:r>
          </w:p>
          <w:p w14:paraId="7B9630E1" w14:textId="328775BB" w:rsidR="00D2584A" w:rsidRPr="00C82B01" w:rsidRDefault="00D2584A" w:rsidP="00944863">
            <w:pPr>
              <w:pStyle w:val="TableParagraph"/>
              <w:ind w:left="106" w:right="172"/>
              <w:rPr>
                <w:rFonts w:asciiTheme="minorHAnsi" w:hAnsiTheme="minorHAnsi" w:cstheme="minorHAnsi"/>
                <w:sz w:val="20"/>
                <w:szCs w:val="20"/>
              </w:rPr>
            </w:pPr>
          </w:p>
        </w:tc>
      </w:tr>
      <w:tr w:rsidR="00407063" w:rsidRPr="00C82B01" w14:paraId="2C2A67CE" w14:textId="77777777" w:rsidTr="00350883">
        <w:trPr>
          <w:cantSplit/>
          <w:jc w:val="center"/>
        </w:trPr>
        <w:tc>
          <w:tcPr>
            <w:tcW w:w="2260" w:type="dxa"/>
          </w:tcPr>
          <w:p w14:paraId="2AF2F541" w14:textId="1EE20432" w:rsidR="00407063" w:rsidRPr="00C82B01" w:rsidRDefault="00407063" w:rsidP="00EA03BF">
            <w:pPr>
              <w:pStyle w:val="TableParagraph"/>
              <w:ind w:right="204"/>
              <w:rPr>
                <w:rFonts w:asciiTheme="minorHAnsi" w:hAnsiTheme="minorHAnsi" w:cstheme="minorHAnsi"/>
                <w:color w:val="010202"/>
                <w:spacing w:val="-4"/>
                <w:sz w:val="20"/>
                <w:szCs w:val="20"/>
              </w:rPr>
            </w:pPr>
            <w:r w:rsidRPr="00C82B01">
              <w:rPr>
                <w:rFonts w:asciiTheme="minorHAnsi" w:hAnsiTheme="minorHAnsi" w:cstheme="minorHAnsi"/>
                <w:color w:val="010202"/>
                <w:spacing w:val="-3"/>
                <w:sz w:val="20"/>
                <w:szCs w:val="20"/>
              </w:rPr>
              <w:t>Health Records Act 2001</w:t>
            </w:r>
          </w:p>
        </w:tc>
        <w:tc>
          <w:tcPr>
            <w:tcW w:w="6608" w:type="dxa"/>
          </w:tcPr>
          <w:p w14:paraId="49B70A89" w14:textId="77777777" w:rsidR="00407063" w:rsidRPr="00C82B01" w:rsidRDefault="00407063" w:rsidP="00944863">
            <w:pPr>
              <w:pStyle w:val="TableParagraph"/>
              <w:ind w:right="339"/>
              <w:rPr>
                <w:rFonts w:asciiTheme="minorHAnsi" w:hAnsiTheme="minorHAnsi" w:cstheme="minorHAnsi"/>
                <w:color w:val="010202"/>
                <w:spacing w:val="-3"/>
                <w:sz w:val="20"/>
                <w:szCs w:val="20"/>
              </w:rPr>
            </w:pPr>
            <w:r w:rsidRPr="00C82B01">
              <w:rPr>
                <w:rFonts w:asciiTheme="minorHAnsi" w:hAnsiTheme="minorHAnsi" w:cstheme="minorHAnsi"/>
                <w:color w:val="010202"/>
                <w:spacing w:val="-3"/>
                <w:sz w:val="20"/>
                <w:szCs w:val="20"/>
              </w:rPr>
              <w:t>The Health Records Act 2001 protects the privacy of individuals' health information. It regulates the collection and handling of health information.</w:t>
            </w:r>
          </w:p>
          <w:p w14:paraId="45B78306" w14:textId="77777777" w:rsidR="00407063" w:rsidRPr="00C82B01" w:rsidRDefault="00407063" w:rsidP="00944863">
            <w:pPr>
              <w:pStyle w:val="TableParagraph"/>
              <w:ind w:left="106" w:right="146"/>
              <w:rPr>
                <w:rFonts w:asciiTheme="minorHAnsi" w:hAnsiTheme="minorHAnsi" w:cstheme="minorHAnsi"/>
                <w:color w:val="010202"/>
                <w:spacing w:val="-1"/>
                <w:sz w:val="20"/>
                <w:szCs w:val="20"/>
              </w:rPr>
            </w:pPr>
          </w:p>
        </w:tc>
      </w:tr>
      <w:tr w:rsidR="003B005C" w:rsidRPr="00C82B01" w14:paraId="6C054AE8" w14:textId="77777777" w:rsidTr="00350883">
        <w:trPr>
          <w:cantSplit/>
          <w:jc w:val="center"/>
        </w:trPr>
        <w:tc>
          <w:tcPr>
            <w:tcW w:w="2260" w:type="dxa"/>
          </w:tcPr>
          <w:p w14:paraId="01242BF2" w14:textId="3C115FCE" w:rsidR="003B005C" w:rsidRPr="00C82B01" w:rsidRDefault="003B005C" w:rsidP="00EA03BF">
            <w:pPr>
              <w:pStyle w:val="TableParagraph"/>
              <w:ind w:right="204"/>
              <w:rPr>
                <w:rFonts w:asciiTheme="minorHAnsi" w:hAnsiTheme="minorHAnsi" w:cstheme="minorHAnsi"/>
                <w:color w:val="010202"/>
                <w:spacing w:val="-4"/>
                <w:sz w:val="20"/>
                <w:szCs w:val="20"/>
              </w:rPr>
            </w:pPr>
            <w:r w:rsidRPr="00C82B01">
              <w:rPr>
                <w:rFonts w:asciiTheme="minorHAnsi" w:hAnsiTheme="minorHAnsi" w:cstheme="minorHAnsi"/>
                <w:color w:val="010202"/>
                <w:spacing w:val="-4"/>
                <w:sz w:val="20"/>
                <w:szCs w:val="20"/>
              </w:rPr>
              <w:t>Kindergarten Inclusion Support Program</w:t>
            </w:r>
          </w:p>
        </w:tc>
        <w:tc>
          <w:tcPr>
            <w:tcW w:w="6608" w:type="dxa"/>
          </w:tcPr>
          <w:p w14:paraId="13D13E8F" w14:textId="77777777" w:rsidR="003B005C" w:rsidRPr="00C82B01" w:rsidRDefault="003B005C" w:rsidP="00944863">
            <w:pPr>
              <w:pStyle w:val="TableParagraph"/>
              <w:ind w:right="146"/>
              <w:rPr>
                <w:rFonts w:asciiTheme="minorHAnsi" w:hAnsiTheme="minorHAnsi" w:cstheme="minorHAnsi"/>
                <w:color w:val="010202"/>
                <w:spacing w:val="-3"/>
                <w:sz w:val="20"/>
                <w:szCs w:val="20"/>
              </w:rPr>
            </w:pPr>
            <w:r w:rsidRPr="00C82B01">
              <w:rPr>
                <w:rFonts w:asciiTheme="minorHAnsi" w:hAnsiTheme="minorHAnsi" w:cstheme="minorHAnsi"/>
                <w:color w:val="010202"/>
                <w:spacing w:val="-3"/>
                <w:sz w:val="20"/>
                <w:szCs w:val="20"/>
              </w:rPr>
              <w:t>The Kindergarten Inclusion Support Program builds the capacity of funded kindergartens to support the access and participation of children with a disability and high support needs and/or with complex medical needs.</w:t>
            </w:r>
          </w:p>
          <w:p w14:paraId="63B6847B" w14:textId="7F55A614" w:rsidR="00D2584A" w:rsidRPr="00C82B01" w:rsidRDefault="00D2584A" w:rsidP="00944863">
            <w:pPr>
              <w:pStyle w:val="TableParagraph"/>
              <w:ind w:left="106" w:right="146"/>
              <w:rPr>
                <w:rFonts w:asciiTheme="minorHAnsi" w:hAnsiTheme="minorHAnsi" w:cstheme="minorHAnsi"/>
                <w:color w:val="010202"/>
                <w:spacing w:val="-1"/>
                <w:sz w:val="20"/>
                <w:szCs w:val="20"/>
              </w:rPr>
            </w:pPr>
          </w:p>
        </w:tc>
      </w:tr>
      <w:tr w:rsidR="00CD18CB" w:rsidRPr="00C82B01" w14:paraId="3CD260EC" w14:textId="77777777" w:rsidTr="00350883">
        <w:trPr>
          <w:cantSplit/>
          <w:jc w:val="center"/>
        </w:trPr>
        <w:tc>
          <w:tcPr>
            <w:tcW w:w="2260" w:type="dxa"/>
          </w:tcPr>
          <w:p w14:paraId="238FA73B" w14:textId="66C4D5BB" w:rsidR="00CD18CB" w:rsidRPr="00C82B01" w:rsidRDefault="00CD18CB" w:rsidP="00EA03BF">
            <w:pPr>
              <w:pStyle w:val="TableParagraph"/>
              <w:ind w:right="204"/>
              <w:rPr>
                <w:rFonts w:asciiTheme="minorHAnsi" w:hAnsiTheme="minorHAnsi" w:cstheme="minorHAnsi"/>
                <w:color w:val="010202"/>
                <w:spacing w:val="-4"/>
                <w:sz w:val="20"/>
                <w:szCs w:val="20"/>
              </w:rPr>
            </w:pPr>
            <w:r w:rsidRPr="00C82B01">
              <w:rPr>
                <w:rFonts w:asciiTheme="minorHAnsi" w:hAnsiTheme="minorHAnsi" w:cstheme="minorHAnsi"/>
                <w:color w:val="010202"/>
                <w:spacing w:val="-3"/>
                <w:sz w:val="20"/>
                <w:szCs w:val="20"/>
              </w:rPr>
              <w:t>Na</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3"/>
                <w:sz w:val="20"/>
                <w:szCs w:val="20"/>
              </w:rPr>
              <w:t>ional</w:t>
            </w:r>
            <w:r w:rsidRPr="00C82B01">
              <w:rPr>
                <w:rFonts w:asciiTheme="minorHAnsi" w:hAnsiTheme="minorHAnsi" w:cstheme="minorHAnsi"/>
                <w:color w:val="010202"/>
                <w:spacing w:val="8"/>
                <w:sz w:val="20"/>
                <w:szCs w:val="20"/>
              </w:rPr>
              <w:t xml:space="preserve"> </w:t>
            </w:r>
            <w:r w:rsidRPr="00C82B01">
              <w:rPr>
                <w:rFonts w:asciiTheme="minorHAnsi" w:hAnsiTheme="minorHAnsi" w:cstheme="minorHAnsi"/>
                <w:color w:val="010202"/>
                <w:spacing w:val="-2"/>
                <w:sz w:val="20"/>
                <w:szCs w:val="20"/>
              </w:rPr>
              <w:t>Quali</w:t>
            </w:r>
            <w:r w:rsidRPr="00C82B01">
              <w:rPr>
                <w:rFonts w:asciiTheme="minorHAnsi" w:hAnsiTheme="minorHAnsi" w:cstheme="minorHAnsi"/>
                <w:color w:val="010202"/>
                <w:spacing w:val="-3"/>
                <w:sz w:val="20"/>
                <w:szCs w:val="20"/>
              </w:rPr>
              <w:t>t</w:t>
            </w:r>
            <w:r w:rsidRPr="00C82B01">
              <w:rPr>
                <w:rFonts w:asciiTheme="minorHAnsi" w:hAnsiTheme="minorHAnsi" w:cstheme="minorHAnsi"/>
                <w:color w:val="010202"/>
                <w:spacing w:val="-2"/>
                <w:sz w:val="20"/>
                <w:szCs w:val="20"/>
              </w:rPr>
              <w:t>y</w:t>
            </w:r>
            <w:r w:rsidRPr="00C82B01">
              <w:rPr>
                <w:rFonts w:asciiTheme="minorHAnsi" w:hAnsiTheme="minorHAnsi" w:cstheme="minorHAnsi"/>
                <w:color w:val="010202"/>
                <w:spacing w:val="9"/>
                <w:sz w:val="20"/>
                <w:szCs w:val="20"/>
              </w:rPr>
              <w:t xml:space="preserve"> </w:t>
            </w:r>
            <w:r w:rsidRPr="00C82B01">
              <w:rPr>
                <w:rFonts w:asciiTheme="minorHAnsi" w:hAnsiTheme="minorHAnsi" w:cstheme="minorHAnsi"/>
                <w:color w:val="010202"/>
                <w:spacing w:val="-4"/>
                <w:sz w:val="20"/>
                <w:szCs w:val="20"/>
              </w:rPr>
              <w:t>Fr</w:t>
            </w:r>
            <w:r w:rsidRPr="00C82B01">
              <w:rPr>
                <w:rFonts w:asciiTheme="minorHAnsi" w:hAnsiTheme="minorHAnsi" w:cstheme="minorHAnsi"/>
                <w:color w:val="010202"/>
                <w:spacing w:val="-3"/>
                <w:sz w:val="20"/>
                <w:szCs w:val="20"/>
              </w:rPr>
              <w:t>a</w:t>
            </w:r>
            <w:r w:rsidRPr="00C82B01">
              <w:rPr>
                <w:rFonts w:asciiTheme="minorHAnsi" w:hAnsiTheme="minorHAnsi" w:cstheme="minorHAnsi"/>
                <w:color w:val="010202"/>
                <w:spacing w:val="-4"/>
                <w:sz w:val="20"/>
                <w:szCs w:val="20"/>
              </w:rPr>
              <w:t>m</w:t>
            </w:r>
            <w:r w:rsidRPr="00C82B01">
              <w:rPr>
                <w:rFonts w:asciiTheme="minorHAnsi" w:hAnsiTheme="minorHAnsi" w:cstheme="minorHAnsi"/>
                <w:color w:val="010202"/>
                <w:spacing w:val="-3"/>
                <w:sz w:val="20"/>
                <w:szCs w:val="20"/>
              </w:rPr>
              <w:t>e</w:t>
            </w:r>
            <w:r w:rsidRPr="00C82B01">
              <w:rPr>
                <w:rFonts w:asciiTheme="minorHAnsi" w:hAnsiTheme="minorHAnsi" w:cstheme="minorHAnsi"/>
                <w:color w:val="010202"/>
                <w:spacing w:val="-4"/>
                <w:sz w:val="20"/>
                <w:szCs w:val="20"/>
              </w:rPr>
              <w:t>w</w:t>
            </w:r>
            <w:r w:rsidRPr="00C82B01">
              <w:rPr>
                <w:rFonts w:asciiTheme="minorHAnsi" w:hAnsiTheme="minorHAnsi" w:cstheme="minorHAnsi"/>
                <w:color w:val="010202"/>
                <w:spacing w:val="-3"/>
                <w:sz w:val="20"/>
                <w:szCs w:val="20"/>
              </w:rPr>
              <w:t>ork</w:t>
            </w:r>
          </w:p>
        </w:tc>
        <w:tc>
          <w:tcPr>
            <w:tcW w:w="6608" w:type="dxa"/>
          </w:tcPr>
          <w:p w14:paraId="47DEA041" w14:textId="08586B3D" w:rsidR="005D3F47" w:rsidRPr="00C82B01" w:rsidRDefault="00CD18CB" w:rsidP="00944863">
            <w:pPr>
              <w:pStyle w:val="TableParagraph"/>
              <w:ind w:right="488"/>
              <w:rPr>
                <w:rFonts w:asciiTheme="minorHAnsi" w:hAnsiTheme="minorHAnsi" w:cstheme="minorHAnsi"/>
                <w:sz w:val="20"/>
                <w:szCs w:val="20"/>
              </w:rPr>
            </w:pPr>
            <w:r w:rsidRPr="00C82B01">
              <w:rPr>
                <w:rFonts w:asciiTheme="minorHAnsi" w:hAnsiTheme="minorHAnsi" w:cstheme="minorHAnsi"/>
                <w:color w:val="010202"/>
                <w:spacing w:val="-1"/>
                <w:sz w:val="20"/>
                <w:szCs w:val="20"/>
              </w:rPr>
              <w:t>The</w:t>
            </w:r>
            <w:r w:rsidRPr="00C82B01">
              <w:rPr>
                <w:rFonts w:asciiTheme="minorHAnsi" w:hAnsiTheme="minorHAnsi" w:cstheme="minorHAnsi"/>
                <w:color w:val="010202"/>
                <w:spacing w:val="5"/>
                <w:sz w:val="20"/>
                <w:szCs w:val="20"/>
              </w:rPr>
              <w:t xml:space="preserve"> </w:t>
            </w:r>
            <w:r w:rsidRPr="00C82B01">
              <w:rPr>
                <w:rFonts w:asciiTheme="minorHAnsi" w:hAnsiTheme="minorHAnsi" w:cstheme="minorHAnsi"/>
                <w:color w:val="010202"/>
                <w:spacing w:val="-3"/>
                <w:sz w:val="20"/>
                <w:szCs w:val="20"/>
              </w:rPr>
              <w:t>Na</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3"/>
                <w:sz w:val="20"/>
                <w:szCs w:val="20"/>
              </w:rPr>
              <w:t>ional</w:t>
            </w:r>
            <w:r w:rsidRPr="00C82B01">
              <w:rPr>
                <w:rFonts w:asciiTheme="minorHAnsi" w:hAnsiTheme="minorHAnsi" w:cstheme="minorHAnsi"/>
                <w:color w:val="010202"/>
                <w:spacing w:val="6"/>
                <w:sz w:val="20"/>
                <w:szCs w:val="20"/>
              </w:rPr>
              <w:t xml:space="preserve"> </w:t>
            </w:r>
            <w:r w:rsidRPr="00C82B01">
              <w:rPr>
                <w:rFonts w:asciiTheme="minorHAnsi" w:hAnsiTheme="minorHAnsi" w:cstheme="minorHAnsi"/>
                <w:color w:val="010202"/>
                <w:spacing w:val="-2"/>
                <w:sz w:val="20"/>
                <w:szCs w:val="20"/>
              </w:rPr>
              <w:t>Quali</w:t>
            </w:r>
            <w:r w:rsidRPr="00C82B01">
              <w:rPr>
                <w:rFonts w:asciiTheme="minorHAnsi" w:hAnsiTheme="minorHAnsi" w:cstheme="minorHAnsi"/>
                <w:color w:val="010202"/>
                <w:spacing w:val="-3"/>
                <w:sz w:val="20"/>
                <w:szCs w:val="20"/>
              </w:rPr>
              <w:t>t</w:t>
            </w:r>
            <w:r w:rsidRPr="00C82B01">
              <w:rPr>
                <w:rFonts w:asciiTheme="minorHAnsi" w:hAnsiTheme="minorHAnsi" w:cstheme="minorHAnsi"/>
                <w:color w:val="010202"/>
                <w:spacing w:val="-2"/>
                <w:sz w:val="20"/>
                <w:szCs w:val="20"/>
              </w:rPr>
              <w:t>y</w:t>
            </w:r>
            <w:r w:rsidRPr="00C82B01">
              <w:rPr>
                <w:rFonts w:asciiTheme="minorHAnsi" w:hAnsiTheme="minorHAnsi" w:cstheme="minorHAnsi"/>
                <w:color w:val="010202"/>
                <w:spacing w:val="5"/>
                <w:sz w:val="20"/>
                <w:szCs w:val="20"/>
              </w:rPr>
              <w:t xml:space="preserve"> </w:t>
            </w:r>
            <w:r w:rsidRPr="00C82B01">
              <w:rPr>
                <w:rFonts w:asciiTheme="minorHAnsi" w:hAnsiTheme="minorHAnsi" w:cstheme="minorHAnsi"/>
                <w:color w:val="010202"/>
                <w:spacing w:val="-4"/>
                <w:sz w:val="20"/>
                <w:szCs w:val="20"/>
              </w:rPr>
              <w:t>Fr</w:t>
            </w:r>
            <w:r w:rsidRPr="00C82B01">
              <w:rPr>
                <w:rFonts w:asciiTheme="minorHAnsi" w:hAnsiTheme="minorHAnsi" w:cstheme="minorHAnsi"/>
                <w:color w:val="010202"/>
                <w:spacing w:val="-3"/>
                <w:sz w:val="20"/>
                <w:szCs w:val="20"/>
              </w:rPr>
              <w:t>a</w:t>
            </w:r>
            <w:r w:rsidRPr="00C82B01">
              <w:rPr>
                <w:rFonts w:asciiTheme="minorHAnsi" w:hAnsiTheme="minorHAnsi" w:cstheme="minorHAnsi"/>
                <w:color w:val="010202"/>
                <w:spacing w:val="-4"/>
                <w:sz w:val="20"/>
                <w:szCs w:val="20"/>
              </w:rPr>
              <w:t>m</w:t>
            </w:r>
            <w:r w:rsidRPr="00C82B01">
              <w:rPr>
                <w:rFonts w:asciiTheme="minorHAnsi" w:hAnsiTheme="minorHAnsi" w:cstheme="minorHAnsi"/>
                <w:color w:val="010202"/>
                <w:spacing w:val="-3"/>
                <w:sz w:val="20"/>
                <w:szCs w:val="20"/>
              </w:rPr>
              <w:t>e</w:t>
            </w:r>
            <w:r w:rsidRPr="00C82B01">
              <w:rPr>
                <w:rFonts w:asciiTheme="minorHAnsi" w:hAnsiTheme="minorHAnsi" w:cstheme="minorHAnsi"/>
                <w:color w:val="010202"/>
                <w:spacing w:val="-4"/>
                <w:sz w:val="20"/>
                <w:szCs w:val="20"/>
              </w:rPr>
              <w:t>w</w:t>
            </w:r>
            <w:r w:rsidRPr="00C82B01">
              <w:rPr>
                <w:rFonts w:asciiTheme="minorHAnsi" w:hAnsiTheme="minorHAnsi" w:cstheme="minorHAnsi"/>
                <w:color w:val="010202"/>
                <w:spacing w:val="-3"/>
                <w:sz w:val="20"/>
                <w:szCs w:val="20"/>
              </w:rPr>
              <w:t>ork</w:t>
            </w:r>
            <w:r w:rsidRPr="00C82B01">
              <w:rPr>
                <w:rFonts w:asciiTheme="minorHAnsi" w:hAnsiTheme="minorHAnsi" w:cstheme="minorHAnsi"/>
                <w:color w:val="010202"/>
                <w:spacing w:val="6"/>
                <w:sz w:val="20"/>
                <w:szCs w:val="20"/>
              </w:rPr>
              <w:t xml:space="preserve"> </w:t>
            </w:r>
            <w:r w:rsidRPr="00C82B01">
              <w:rPr>
                <w:rFonts w:asciiTheme="minorHAnsi" w:hAnsiTheme="minorHAnsi" w:cstheme="minorHAnsi"/>
                <w:color w:val="010202"/>
                <w:spacing w:val="-3"/>
                <w:sz w:val="20"/>
                <w:szCs w:val="20"/>
              </w:rPr>
              <w:t>ai</w:t>
            </w:r>
            <w:r w:rsidRPr="00C82B01">
              <w:rPr>
                <w:rFonts w:asciiTheme="minorHAnsi" w:hAnsiTheme="minorHAnsi" w:cstheme="minorHAnsi"/>
                <w:color w:val="010202"/>
                <w:spacing w:val="-4"/>
                <w:sz w:val="20"/>
                <w:szCs w:val="20"/>
              </w:rPr>
              <w:t>m</w:t>
            </w:r>
            <w:r w:rsidRPr="00C82B01">
              <w:rPr>
                <w:rFonts w:asciiTheme="minorHAnsi" w:hAnsiTheme="minorHAnsi" w:cstheme="minorHAnsi"/>
                <w:color w:val="010202"/>
                <w:spacing w:val="-3"/>
                <w:sz w:val="20"/>
                <w:szCs w:val="20"/>
              </w:rPr>
              <w:t>s</w:t>
            </w:r>
            <w:r w:rsidRPr="00C82B01">
              <w:rPr>
                <w:rFonts w:asciiTheme="minorHAnsi" w:hAnsiTheme="minorHAnsi" w:cstheme="minorHAnsi"/>
                <w:color w:val="010202"/>
                <w:spacing w:val="23"/>
                <w:w w:val="115"/>
                <w:sz w:val="20"/>
                <w:szCs w:val="20"/>
              </w:rPr>
              <w:t xml:space="preserve"> </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3"/>
                <w:sz w:val="20"/>
                <w:szCs w:val="20"/>
              </w:rPr>
              <w:t>o</w:t>
            </w:r>
            <w:r w:rsidRPr="00C82B01">
              <w:rPr>
                <w:rFonts w:asciiTheme="minorHAnsi" w:hAnsiTheme="minorHAnsi" w:cstheme="minorHAnsi"/>
                <w:color w:val="010202"/>
                <w:spacing w:val="7"/>
                <w:sz w:val="20"/>
                <w:szCs w:val="20"/>
              </w:rPr>
              <w:t xml:space="preserve"> </w:t>
            </w:r>
            <w:r w:rsidRPr="00C82B01">
              <w:rPr>
                <w:rFonts w:asciiTheme="minorHAnsi" w:hAnsiTheme="minorHAnsi" w:cstheme="minorHAnsi"/>
                <w:color w:val="010202"/>
                <w:spacing w:val="-3"/>
                <w:sz w:val="20"/>
                <w:szCs w:val="20"/>
              </w:rPr>
              <w:t>r</w:t>
            </w:r>
            <w:r w:rsidRPr="00C82B01">
              <w:rPr>
                <w:rFonts w:asciiTheme="minorHAnsi" w:hAnsiTheme="minorHAnsi" w:cstheme="minorHAnsi"/>
                <w:color w:val="010202"/>
                <w:spacing w:val="-2"/>
                <w:sz w:val="20"/>
                <w:szCs w:val="20"/>
              </w:rPr>
              <w:t>aise</w:t>
            </w:r>
            <w:r w:rsidRPr="00C82B01">
              <w:rPr>
                <w:rFonts w:asciiTheme="minorHAnsi" w:hAnsiTheme="minorHAnsi" w:cstheme="minorHAnsi"/>
                <w:color w:val="010202"/>
                <w:spacing w:val="8"/>
                <w:sz w:val="20"/>
                <w:szCs w:val="20"/>
              </w:rPr>
              <w:t xml:space="preserve"> </w:t>
            </w:r>
            <w:r w:rsidRPr="00C82B01">
              <w:rPr>
                <w:rFonts w:asciiTheme="minorHAnsi" w:hAnsiTheme="minorHAnsi" w:cstheme="minorHAnsi"/>
                <w:color w:val="010202"/>
                <w:spacing w:val="-2"/>
                <w:sz w:val="20"/>
                <w:szCs w:val="20"/>
              </w:rPr>
              <w:t>quali</w:t>
            </w:r>
            <w:r w:rsidRPr="00C82B01">
              <w:rPr>
                <w:rFonts w:asciiTheme="minorHAnsi" w:hAnsiTheme="minorHAnsi" w:cstheme="minorHAnsi"/>
                <w:color w:val="010202"/>
                <w:spacing w:val="-3"/>
                <w:sz w:val="20"/>
                <w:szCs w:val="20"/>
              </w:rPr>
              <w:t>t</w:t>
            </w:r>
            <w:r w:rsidRPr="00C82B01">
              <w:rPr>
                <w:rFonts w:asciiTheme="minorHAnsi" w:hAnsiTheme="minorHAnsi" w:cstheme="minorHAnsi"/>
                <w:color w:val="010202"/>
                <w:spacing w:val="-2"/>
                <w:sz w:val="20"/>
                <w:szCs w:val="20"/>
              </w:rPr>
              <w:t>y</w:t>
            </w:r>
            <w:r w:rsidRPr="00C82B01">
              <w:rPr>
                <w:rFonts w:asciiTheme="minorHAnsi" w:hAnsiTheme="minorHAnsi" w:cstheme="minorHAnsi"/>
                <w:color w:val="010202"/>
                <w:spacing w:val="8"/>
                <w:sz w:val="20"/>
                <w:szCs w:val="20"/>
              </w:rPr>
              <w:t xml:space="preserve"> </w:t>
            </w:r>
            <w:r w:rsidRPr="00C82B01">
              <w:rPr>
                <w:rFonts w:asciiTheme="minorHAnsi" w:hAnsiTheme="minorHAnsi" w:cstheme="minorHAnsi"/>
                <w:color w:val="010202"/>
                <w:spacing w:val="-2"/>
                <w:sz w:val="20"/>
                <w:szCs w:val="20"/>
              </w:rPr>
              <w:t>and</w:t>
            </w:r>
            <w:r w:rsidRPr="00C82B01">
              <w:rPr>
                <w:rFonts w:asciiTheme="minorHAnsi" w:hAnsiTheme="minorHAnsi" w:cstheme="minorHAnsi"/>
                <w:color w:val="010202"/>
                <w:spacing w:val="8"/>
                <w:sz w:val="20"/>
                <w:szCs w:val="20"/>
              </w:rPr>
              <w:t xml:space="preserve"> </w:t>
            </w:r>
            <w:r w:rsidRPr="00C82B01">
              <w:rPr>
                <w:rFonts w:asciiTheme="minorHAnsi" w:hAnsiTheme="minorHAnsi" w:cstheme="minorHAnsi"/>
                <w:color w:val="010202"/>
                <w:spacing w:val="-2"/>
                <w:sz w:val="20"/>
                <w:szCs w:val="20"/>
              </w:rPr>
              <w:t>drive</w:t>
            </w:r>
            <w:r w:rsidRPr="00C82B01">
              <w:rPr>
                <w:rFonts w:asciiTheme="minorHAnsi" w:hAnsiTheme="minorHAnsi" w:cstheme="minorHAnsi"/>
                <w:color w:val="010202"/>
                <w:spacing w:val="8"/>
                <w:sz w:val="20"/>
                <w:szCs w:val="20"/>
              </w:rPr>
              <w:t xml:space="preserve"> </w:t>
            </w:r>
            <w:r w:rsidRPr="00C82B01">
              <w:rPr>
                <w:rFonts w:asciiTheme="minorHAnsi" w:hAnsiTheme="minorHAnsi" w:cstheme="minorHAnsi"/>
                <w:color w:val="010202"/>
                <w:spacing w:val="-3"/>
                <w:sz w:val="20"/>
                <w:szCs w:val="20"/>
              </w:rPr>
              <w:t>con</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3"/>
                <w:sz w:val="20"/>
                <w:szCs w:val="20"/>
              </w:rPr>
              <w:t>inuous</w:t>
            </w:r>
            <w:r w:rsidRPr="00C82B01">
              <w:rPr>
                <w:rFonts w:asciiTheme="minorHAnsi" w:hAnsiTheme="minorHAnsi" w:cstheme="minorHAnsi"/>
                <w:color w:val="010202"/>
                <w:spacing w:val="25"/>
                <w:w w:val="115"/>
                <w:sz w:val="20"/>
                <w:szCs w:val="20"/>
              </w:rPr>
              <w:t xml:space="preserve"> </w:t>
            </w:r>
            <w:r w:rsidRPr="00C82B01">
              <w:rPr>
                <w:rFonts w:asciiTheme="minorHAnsi" w:hAnsiTheme="minorHAnsi" w:cstheme="minorHAnsi"/>
                <w:color w:val="010202"/>
                <w:spacing w:val="-3"/>
                <w:sz w:val="20"/>
                <w:szCs w:val="20"/>
              </w:rPr>
              <w:t>i</w:t>
            </w:r>
            <w:r w:rsidRPr="00C82B01">
              <w:rPr>
                <w:rFonts w:asciiTheme="minorHAnsi" w:hAnsiTheme="minorHAnsi" w:cstheme="minorHAnsi"/>
                <w:color w:val="010202"/>
                <w:spacing w:val="-4"/>
                <w:sz w:val="20"/>
                <w:szCs w:val="20"/>
              </w:rPr>
              <w:t>m</w:t>
            </w:r>
            <w:r w:rsidRPr="00C82B01">
              <w:rPr>
                <w:rFonts w:asciiTheme="minorHAnsi" w:hAnsiTheme="minorHAnsi" w:cstheme="minorHAnsi"/>
                <w:color w:val="010202"/>
                <w:spacing w:val="-3"/>
                <w:sz w:val="20"/>
                <w:szCs w:val="20"/>
              </w:rPr>
              <w:t>p</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ove</w:t>
            </w:r>
            <w:r w:rsidRPr="00C82B01">
              <w:rPr>
                <w:rFonts w:asciiTheme="minorHAnsi" w:hAnsiTheme="minorHAnsi" w:cstheme="minorHAnsi"/>
                <w:color w:val="010202"/>
                <w:spacing w:val="-4"/>
                <w:sz w:val="20"/>
                <w:szCs w:val="20"/>
              </w:rPr>
              <w:t>m</w:t>
            </w:r>
            <w:r w:rsidRPr="00C82B01">
              <w:rPr>
                <w:rFonts w:asciiTheme="minorHAnsi" w:hAnsiTheme="minorHAnsi" w:cstheme="minorHAnsi"/>
                <w:color w:val="010202"/>
                <w:spacing w:val="-3"/>
                <w:sz w:val="20"/>
                <w:szCs w:val="20"/>
              </w:rPr>
              <w:t>en</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9"/>
                <w:sz w:val="20"/>
                <w:szCs w:val="20"/>
              </w:rPr>
              <w:t xml:space="preserve"> </w:t>
            </w:r>
            <w:r w:rsidRPr="00C82B01">
              <w:rPr>
                <w:rFonts w:asciiTheme="minorHAnsi" w:hAnsiTheme="minorHAnsi" w:cstheme="minorHAnsi"/>
                <w:color w:val="010202"/>
                <w:spacing w:val="-2"/>
                <w:sz w:val="20"/>
                <w:szCs w:val="20"/>
              </w:rPr>
              <w:t>and</w:t>
            </w:r>
            <w:r w:rsidRPr="00C82B01">
              <w:rPr>
                <w:rFonts w:asciiTheme="minorHAnsi" w:hAnsiTheme="minorHAnsi" w:cstheme="minorHAnsi"/>
                <w:color w:val="010202"/>
                <w:spacing w:val="10"/>
                <w:sz w:val="20"/>
                <w:szCs w:val="20"/>
              </w:rPr>
              <w:t xml:space="preserve"> </w:t>
            </w:r>
            <w:r w:rsidRPr="00C82B01">
              <w:rPr>
                <w:rFonts w:asciiTheme="minorHAnsi" w:hAnsiTheme="minorHAnsi" w:cstheme="minorHAnsi"/>
                <w:color w:val="010202"/>
                <w:spacing w:val="-3"/>
                <w:sz w:val="20"/>
                <w:szCs w:val="20"/>
              </w:rPr>
              <w:t>consis</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3"/>
                <w:sz w:val="20"/>
                <w:szCs w:val="20"/>
              </w:rPr>
              <w:t>ency</w:t>
            </w:r>
            <w:r w:rsidRPr="00C82B01">
              <w:rPr>
                <w:rFonts w:asciiTheme="minorHAnsi" w:hAnsiTheme="minorHAnsi" w:cstheme="minorHAnsi"/>
                <w:color w:val="010202"/>
                <w:spacing w:val="10"/>
                <w:sz w:val="20"/>
                <w:szCs w:val="20"/>
              </w:rPr>
              <w:t xml:space="preserve"> </w:t>
            </w:r>
            <w:r w:rsidRPr="00C82B01">
              <w:rPr>
                <w:rFonts w:asciiTheme="minorHAnsi" w:hAnsiTheme="minorHAnsi" w:cstheme="minorHAnsi"/>
                <w:color w:val="010202"/>
                <w:spacing w:val="-2"/>
                <w:sz w:val="20"/>
                <w:szCs w:val="20"/>
              </w:rPr>
              <w:t>in</w:t>
            </w:r>
            <w:r w:rsidRPr="00C82B01">
              <w:rPr>
                <w:rFonts w:asciiTheme="minorHAnsi" w:hAnsiTheme="minorHAnsi" w:cstheme="minorHAnsi"/>
                <w:color w:val="010202"/>
                <w:spacing w:val="23"/>
                <w:sz w:val="20"/>
                <w:szCs w:val="20"/>
              </w:rPr>
              <w:t xml:space="preserve"> </w:t>
            </w:r>
            <w:r w:rsidRPr="00C82B01">
              <w:rPr>
                <w:rFonts w:asciiTheme="minorHAnsi" w:hAnsiTheme="minorHAnsi" w:cstheme="minorHAnsi"/>
                <w:color w:val="010202"/>
                <w:spacing w:val="-3"/>
                <w:sz w:val="20"/>
                <w:szCs w:val="20"/>
              </w:rPr>
              <w:t>educa</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3"/>
                <w:sz w:val="20"/>
                <w:szCs w:val="20"/>
              </w:rPr>
              <w:t>ion</w:t>
            </w:r>
            <w:r w:rsidRPr="00C82B01">
              <w:rPr>
                <w:rFonts w:asciiTheme="minorHAnsi" w:hAnsiTheme="minorHAnsi" w:cstheme="minorHAnsi"/>
                <w:color w:val="010202"/>
                <w:spacing w:val="5"/>
                <w:sz w:val="20"/>
                <w:szCs w:val="20"/>
              </w:rPr>
              <w:t xml:space="preserve"> </w:t>
            </w:r>
            <w:r w:rsidRPr="00C82B01">
              <w:rPr>
                <w:rFonts w:asciiTheme="minorHAnsi" w:hAnsiTheme="minorHAnsi" w:cstheme="minorHAnsi"/>
                <w:color w:val="010202"/>
                <w:spacing w:val="-2"/>
                <w:sz w:val="20"/>
                <w:szCs w:val="20"/>
              </w:rPr>
              <w:t>and</w:t>
            </w:r>
            <w:r w:rsidRPr="00C82B01">
              <w:rPr>
                <w:rFonts w:asciiTheme="minorHAnsi" w:hAnsiTheme="minorHAnsi" w:cstheme="minorHAnsi"/>
                <w:color w:val="010202"/>
                <w:spacing w:val="6"/>
                <w:sz w:val="20"/>
                <w:szCs w:val="20"/>
              </w:rPr>
              <w:t xml:space="preserve"> </w:t>
            </w:r>
            <w:r w:rsidRPr="00C82B01">
              <w:rPr>
                <w:rFonts w:asciiTheme="minorHAnsi" w:hAnsiTheme="minorHAnsi" w:cstheme="minorHAnsi"/>
                <w:color w:val="010202"/>
                <w:spacing w:val="-2"/>
                <w:sz w:val="20"/>
                <w:szCs w:val="20"/>
              </w:rPr>
              <w:t>ca</w:t>
            </w:r>
            <w:r w:rsidRPr="00C82B01">
              <w:rPr>
                <w:rFonts w:asciiTheme="minorHAnsi" w:hAnsiTheme="minorHAnsi" w:cstheme="minorHAnsi"/>
                <w:color w:val="010202"/>
                <w:spacing w:val="-3"/>
                <w:sz w:val="20"/>
                <w:szCs w:val="20"/>
              </w:rPr>
              <w:t>r</w:t>
            </w:r>
            <w:r w:rsidRPr="00C82B01">
              <w:rPr>
                <w:rFonts w:asciiTheme="minorHAnsi" w:hAnsiTheme="minorHAnsi" w:cstheme="minorHAnsi"/>
                <w:color w:val="010202"/>
                <w:spacing w:val="-2"/>
                <w:sz w:val="20"/>
                <w:szCs w:val="20"/>
              </w:rPr>
              <w:t>e</w:t>
            </w:r>
            <w:r w:rsidRPr="00C82B01">
              <w:rPr>
                <w:rFonts w:asciiTheme="minorHAnsi" w:hAnsiTheme="minorHAnsi" w:cstheme="minorHAnsi"/>
                <w:color w:val="010202"/>
                <w:spacing w:val="5"/>
                <w:sz w:val="20"/>
                <w:szCs w:val="20"/>
              </w:rPr>
              <w:t xml:space="preserve"> </w:t>
            </w:r>
            <w:r w:rsidRPr="00C82B01">
              <w:rPr>
                <w:rFonts w:asciiTheme="minorHAnsi" w:hAnsiTheme="minorHAnsi" w:cstheme="minorHAnsi"/>
                <w:color w:val="010202"/>
                <w:spacing w:val="-2"/>
                <w:sz w:val="20"/>
                <w:szCs w:val="20"/>
              </w:rPr>
              <w:t>se</w:t>
            </w:r>
            <w:r w:rsidRPr="00C82B01">
              <w:rPr>
                <w:rFonts w:asciiTheme="minorHAnsi" w:hAnsiTheme="minorHAnsi" w:cstheme="minorHAnsi"/>
                <w:color w:val="010202"/>
                <w:spacing w:val="-3"/>
                <w:sz w:val="20"/>
                <w:szCs w:val="20"/>
              </w:rPr>
              <w:t>r</w:t>
            </w:r>
            <w:r w:rsidRPr="00C82B01">
              <w:rPr>
                <w:rFonts w:asciiTheme="minorHAnsi" w:hAnsiTheme="minorHAnsi" w:cstheme="minorHAnsi"/>
                <w:color w:val="010202"/>
                <w:spacing w:val="-2"/>
                <w:sz w:val="20"/>
                <w:szCs w:val="20"/>
              </w:rPr>
              <w:t>vices.</w:t>
            </w:r>
            <w:r w:rsidRPr="00C82B01">
              <w:rPr>
                <w:rFonts w:asciiTheme="minorHAnsi" w:hAnsiTheme="minorHAnsi" w:cstheme="minorHAnsi"/>
                <w:color w:val="010202"/>
                <w:sz w:val="20"/>
                <w:szCs w:val="20"/>
              </w:rPr>
              <w:t xml:space="preserve"> </w:t>
            </w:r>
            <w:r w:rsidRPr="00C82B01">
              <w:rPr>
                <w:rFonts w:asciiTheme="minorHAnsi" w:hAnsiTheme="minorHAnsi" w:cstheme="minorHAnsi"/>
                <w:color w:val="010202"/>
                <w:spacing w:val="17"/>
                <w:sz w:val="20"/>
                <w:szCs w:val="20"/>
              </w:rPr>
              <w:t xml:space="preserve"> </w:t>
            </w:r>
            <w:r w:rsidRPr="00C82B01">
              <w:rPr>
                <w:rFonts w:asciiTheme="minorHAnsi" w:hAnsiTheme="minorHAnsi" w:cstheme="minorHAnsi"/>
                <w:color w:val="010202"/>
                <w:spacing w:val="-1"/>
                <w:sz w:val="20"/>
                <w:szCs w:val="20"/>
              </w:rPr>
              <w:t xml:space="preserve">The </w:t>
            </w:r>
            <w:r w:rsidRPr="00C82B01">
              <w:rPr>
                <w:rFonts w:asciiTheme="minorHAnsi" w:hAnsiTheme="minorHAnsi" w:cstheme="minorHAnsi"/>
                <w:color w:val="010202"/>
                <w:spacing w:val="-4"/>
                <w:sz w:val="20"/>
                <w:szCs w:val="20"/>
              </w:rPr>
              <w:t>Fr</w:t>
            </w:r>
            <w:r w:rsidRPr="00C82B01">
              <w:rPr>
                <w:rFonts w:asciiTheme="minorHAnsi" w:hAnsiTheme="minorHAnsi" w:cstheme="minorHAnsi"/>
                <w:color w:val="010202"/>
                <w:spacing w:val="-3"/>
                <w:sz w:val="20"/>
                <w:szCs w:val="20"/>
              </w:rPr>
              <w:t>a</w:t>
            </w:r>
            <w:r w:rsidRPr="00C82B01">
              <w:rPr>
                <w:rFonts w:asciiTheme="minorHAnsi" w:hAnsiTheme="minorHAnsi" w:cstheme="minorHAnsi"/>
                <w:color w:val="010202"/>
                <w:spacing w:val="-4"/>
                <w:sz w:val="20"/>
                <w:szCs w:val="20"/>
              </w:rPr>
              <w:t>m</w:t>
            </w:r>
            <w:r w:rsidRPr="00C82B01">
              <w:rPr>
                <w:rFonts w:asciiTheme="minorHAnsi" w:hAnsiTheme="minorHAnsi" w:cstheme="minorHAnsi"/>
                <w:color w:val="010202"/>
                <w:spacing w:val="-3"/>
                <w:sz w:val="20"/>
                <w:szCs w:val="20"/>
              </w:rPr>
              <w:t>e</w:t>
            </w:r>
            <w:r w:rsidRPr="00C82B01">
              <w:rPr>
                <w:rFonts w:asciiTheme="minorHAnsi" w:hAnsiTheme="minorHAnsi" w:cstheme="minorHAnsi"/>
                <w:color w:val="010202"/>
                <w:spacing w:val="-4"/>
                <w:sz w:val="20"/>
                <w:szCs w:val="20"/>
              </w:rPr>
              <w:t>w</w:t>
            </w:r>
            <w:r w:rsidRPr="00C82B01">
              <w:rPr>
                <w:rFonts w:asciiTheme="minorHAnsi" w:hAnsiTheme="minorHAnsi" w:cstheme="minorHAnsi"/>
                <w:color w:val="010202"/>
                <w:spacing w:val="-3"/>
                <w:sz w:val="20"/>
                <w:szCs w:val="20"/>
              </w:rPr>
              <w:t>ork</w:t>
            </w:r>
            <w:r w:rsidRPr="00C82B01">
              <w:rPr>
                <w:rFonts w:asciiTheme="minorHAnsi" w:hAnsiTheme="minorHAnsi" w:cstheme="minorHAnsi"/>
                <w:color w:val="010202"/>
                <w:spacing w:val="6"/>
                <w:sz w:val="20"/>
                <w:szCs w:val="20"/>
              </w:rPr>
              <w:t xml:space="preserve"> </w:t>
            </w:r>
            <w:r w:rsidRPr="00C82B01">
              <w:rPr>
                <w:rFonts w:asciiTheme="minorHAnsi" w:hAnsiTheme="minorHAnsi" w:cstheme="minorHAnsi"/>
                <w:color w:val="010202"/>
                <w:spacing w:val="-3"/>
                <w:sz w:val="20"/>
                <w:szCs w:val="20"/>
              </w:rPr>
              <w:t>helps</w:t>
            </w:r>
            <w:r w:rsidRPr="00C82B01">
              <w:rPr>
                <w:rFonts w:asciiTheme="minorHAnsi" w:hAnsiTheme="minorHAnsi" w:cstheme="minorHAnsi"/>
                <w:color w:val="010202"/>
                <w:spacing w:val="7"/>
                <w:sz w:val="20"/>
                <w:szCs w:val="20"/>
              </w:rPr>
              <w:t xml:space="preserve"> </w:t>
            </w:r>
            <w:r w:rsidRPr="00C82B01">
              <w:rPr>
                <w:rFonts w:asciiTheme="minorHAnsi" w:hAnsiTheme="minorHAnsi" w:cstheme="minorHAnsi"/>
                <w:color w:val="010202"/>
                <w:spacing w:val="-3"/>
                <w:sz w:val="20"/>
                <w:szCs w:val="20"/>
              </w:rPr>
              <w:t>p</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ovide</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s</w:t>
            </w:r>
            <w:r w:rsidRPr="00C82B01">
              <w:rPr>
                <w:rFonts w:asciiTheme="minorHAnsi" w:hAnsiTheme="minorHAnsi" w:cstheme="minorHAnsi"/>
                <w:color w:val="010202"/>
                <w:spacing w:val="6"/>
                <w:sz w:val="20"/>
                <w:szCs w:val="20"/>
              </w:rPr>
              <w:t xml:space="preserve"> </w:t>
            </w:r>
            <w:r w:rsidRPr="00C82B01">
              <w:rPr>
                <w:rFonts w:asciiTheme="minorHAnsi" w:hAnsiTheme="minorHAnsi" w:cstheme="minorHAnsi"/>
                <w:color w:val="010202"/>
                <w:spacing w:val="-3"/>
                <w:sz w:val="20"/>
                <w:szCs w:val="20"/>
              </w:rPr>
              <w:t>i</w:t>
            </w:r>
            <w:r w:rsidRPr="00C82B01">
              <w:rPr>
                <w:rFonts w:asciiTheme="minorHAnsi" w:hAnsiTheme="minorHAnsi" w:cstheme="minorHAnsi"/>
                <w:color w:val="010202"/>
                <w:spacing w:val="-4"/>
                <w:sz w:val="20"/>
                <w:szCs w:val="20"/>
              </w:rPr>
              <w:t>m</w:t>
            </w:r>
            <w:r w:rsidRPr="00C82B01">
              <w:rPr>
                <w:rFonts w:asciiTheme="minorHAnsi" w:hAnsiTheme="minorHAnsi" w:cstheme="minorHAnsi"/>
                <w:color w:val="010202"/>
                <w:spacing w:val="-3"/>
                <w:sz w:val="20"/>
                <w:szCs w:val="20"/>
              </w:rPr>
              <w:t>p</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ove</w:t>
            </w:r>
            <w:r w:rsidRPr="00C82B01">
              <w:rPr>
                <w:rFonts w:asciiTheme="minorHAnsi" w:hAnsiTheme="minorHAnsi" w:cstheme="minorHAnsi"/>
                <w:color w:val="010202"/>
                <w:spacing w:val="7"/>
                <w:sz w:val="20"/>
                <w:szCs w:val="20"/>
              </w:rPr>
              <w:t xml:space="preserve"> </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3"/>
                <w:sz w:val="20"/>
                <w:szCs w:val="20"/>
              </w:rPr>
              <w:t>hei</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7"/>
                <w:w w:val="95"/>
                <w:sz w:val="20"/>
                <w:szCs w:val="20"/>
              </w:rPr>
              <w:t xml:space="preserve"> </w:t>
            </w:r>
            <w:r w:rsidRPr="00C82B01">
              <w:rPr>
                <w:rFonts w:asciiTheme="minorHAnsi" w:hAnsiTheme="minorHAnsi" w:cstheme="minorHAnsi"/>
                <w:color w:val="010202"/>
                <w:spacing w:val="-2"/>
                <w:sz w:val="20"/>
                <w:szCs w:val="20"/>
              </w:rPr>
              <w:t>se</w:t>
            </w:r>
            <w:r w:rsidRPr="00C82B01">
              <w:rPr>
                <w:rFonts w:asciiTheme="minorHAnsi" w:hAnsiTheme="minorHAnsi" w:cstheme="minorHAnsi"/>
                <w:color w:val="010202"/>
                <w:spacing w:val="-3"/>
                <w:sz w:val="20"/>
                <w:szCs w:val="20"/>
              </w:rPr>
              <w:t>r</w:t>
            </w:r>
            <w:r w:rsidRPr="00C82B01">
              <w:rPr>
                <w:rFonts w:asciiTheme="minorHAnsi" w:hAnsiTheme="minorHAnsi" w:cstheme="minorHAnsi"/>
                <w:color w:val="010202"/>
                <w:spacing w:val="-2"/>
                <w:sz w:val="20"/>
                <w:szCs w:val="20"/>
              </w:rPr>
              <w:t>vices</w:t>
            </w:r>
            <w:r w:rsidRPr="00C82B01">
              <w:rPr>
                <w:rFonts w:asciiTheme="minorHAnsi" w:hAnsiTheme="minorHAnsi" w:cstheme="minorHAnsi"/>
                <w:color w:val="010202"/>
                <w:spacing w:val="6"/>
                <w:sz w:val="20"/>
                <w:szCs w:val="20"/>
              </w:rPr>
              <w:t xml:space="preserve"> </w:t>
            </w:r>
            <w:r w:rsidRPr="00C82B01">
              <w:rPr>
                <w:rFonts w:asciiTheme="minorHAnsi" w:hAnsiTheme="minorHAnsi" w:cstheme="minorHAnsi"/>
                <w:color w:val="010202"/>
                <w:spacing w:val="-2"/>
                <w:sz w:val="20"/>
                <w:szCs w:val="20"/>
              </w:rPr>
              <w:t>in</w:t>
            </w:r>
            <w:r w:rsidRPr="00C82B01">
              <w:rPr>
                <w:rFonts w:asciiTheme="minorHAnsi" w:hAnsiTheme="minorHAnsi" w:cstheme="minorHAnsi"/>
                <w:color w:val="010202"/>
                <w:spacing w:val="7"/>
                <w:sz w:val="20"/>
                <w:szCs w:val="20"/>
              </w:rPr>
              <w:t xml:space="preserve"> </w:t>
            </w:r>
            <w:r w:rsidRPr="00C82B01">
              <w:rPr>
                <w:rFonts w:asciiTheme="minorHAnsi" w:hAnsiTheme="minorHAnsi" w:cstheme="minorHAnsi"/>
                <w:color w:val="010202"/>
                <w:spacing w:val="-3"/>
                <w:sz w:val="20"/>
                <w:szCs w:val="20"/>
              </w:rPr>
              <w:t>a</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eas</w:t>
            </w:r>
            <w:r w:rsidRPr="00C82B01">
              <w:rPr>
                <w:rFonts w:asciiTheme="minorHAnsi" w:hAnsiTheme="minorHAnsi" w:cstheme="minorHAnsi"/>
                <w:color w:val="010202"/>
                <w:spacing w:val="7"/>
                <w:sz w:val="20"/>
                <w:szCs w:val="20"/>
              </w:rPr>
              <w:t xml:space="preserve"> </w:t>
            </w:r>
            <w:r w:rsidRPr="00C82B01">
              <w:rPr>
                <w:rFonts w:asciiTheme="minorHAnsi" w:hAnsiTheme="minorHAnsi" w:cstheme="minorHAnsi"/>
                <w:color w:val="010202"/>
                <w:spacing w:val="-3"/>
                <w:sz w:val="20"/>
                <w:szCs w:val="20"/>
              </w:rPr>
              <w:t>t</w:t>
            </w:r>
            <w:r w:rsidRPr="00C82B01">
              <w:rPr>
                <w:rFonts w:asciiTheme="minorHAnsi" w:hAnsiTheme="minorHAnsi" w:cstheme="minorHAnsi"/>
                <w:color w:val="010202"/>
                <w:spacing w:val="-2"/>
                <w:sz w:val="20"/>
                <w:szCs w:val="20"/>
              </w:rPr>
              <w:t>ha</w:t>
            </w:r>
            <w:r w:rsidRPr="00C82B01">
              <w:rPr>
                <w:rFonts w:asciiTheme="minorHAnsi" w:hAnsiTheme="minorHAnsi" w:cstheme="minorHAnsi"/>
                <w:color w:val="010202"/>
                <w:spacing w:val="-3"/>
                <w:sz w:val="20"/>
                <w:szCs w:val="20"/>
              </w:rPr>
              <w:t>t</w:t>
            </w:r>
            <w:r w:rsidRPr="00C82B01">
              <w:rPr>
                <w:rFonts w:asciiTheme="minorHAnsi" w:hAnsiTheme="minorHAnsi" w:cstheme="minorHAnsi"/>
                <w:color w:val="010202"/>
                <w:spacing w:val="7"/>
                <w:sz w:val="20"/>
                <w:szCs w:val="20"/>
              </w:rPr>
              <w:t xml:space="preserve"> </w:t>
            </w:r>
            <w:r w:rsidRPr="00C82B01">
              <w:rPr>
                <w:rFonts w:asciiTheme="minorHAnsi" w:hAnsiTheme="minorHAnsi" w:cstheme="minorHAnsi"/>
                <w:color w:val="010202"/>
                <w:spacing w:val="-2"/>
                <w:sz w:val="20"/>
                <w:szCs w:val="20"/>
              </w:rPr>
              <w:t>i</w:t>
            </w:r>
            <w:r w:rsidRPr="00C82B01">
              <w:rPr>
                <w:rFonts w:asciiTheme="minorHAnsi" w:hAnsiTheme="minorHAnsi" w:cstheme="minorHAnsi"/>
                <w:color w:val="010202"/>
                <w:spacing w:val="-3"/>
                <w:sz w:val="20"/>
                <w:szCs w:val="20"/>
              </w:rPr>
              <w:t>m</w:t>
            </w:r>
            <w:r w:rsidRPr="00C82B01">
              <w:rPr>
                <w:rFonts w:asciiTheme="minorHAnsi" w:hAnsiTheme="minorHAnsi" w:cstheme="minorHAnsi"/>
                <w:color w:val="010202"/>
                <w:spacing w:val="-2"/>
                <w:sz w:val="20"/>
                <w:szCs w:val="20"/>
              </w:rPr>
              <w:t>pac</w:t>
            </w:r>
            <w:r w:rsidRPr="00C82B01">
              <w:rPr>
                <w:rFonts w:asciiTheme="minorHAnsi" w:hAnsiTheme="minorHAnsi" w:cstheme="minorHAnsi"/>
                <w:color w:val="010202"/>
                <w:spacing w:val="-3"/>
                <w:sz w:val="20"/>
                <w:szCs w:val="20"/>
              </w:rPr>
              <w:t>t</w:t>
            </w:r>
            <w:r w:rsidRPr="00C82B01">
              <w:rPr>
                <w:rFonts w:asciiTheme="minorHAnsi" w:hAnsiTheme="minorHAnsi" w:cstheme="minorHAnsi"/>
                <w:color w:val="010202"/>
                <w:spacing w:val="6"/>
                <w:sz w:val="20"/>
                <w:szCs w:val="20"/>
              </w:rPr>
              <w:t xml:space="preserve"> </w:t>
            </w:r>
            <w:r w:rsidRPr="00C82B01">
              <w:rPr>
                <w:rFonts w:asciiTheme="minorHAnsi" w:hAnsiTheme="minorHAnsi" w:cstheme="minorHAnsi"/>
                <w:color w:val="010202"/>
                <w:spacing w:val="-2"/>
                <w:sz w:val="20"/>
                <w:szCs w:val="20"/>
              </w:rPr>
              <w:t>on</w:t>
            </w:r>
            <w:r w:rsidRPr="00C82B01">
              <w:rPr>
                <w:rFonts w:asciiTheme="minorHAnsi" w:hAnsiTheme="minorHAnsi" w:cstheme="minorHAnsi"/>
                <w:color w:val="010202"/>
                <w:spacing w:val="7"/>
                <w:sz w:val="20"/>
                <w:szCs w:val="20"/>
              </w:rPr>
              <w:t xml:space="preserve"> </w:t>
            </w:r>
            <w:r w:rsidRPr="00C82B01">
              <w:rPr>
                <w:rFonts w:asciiTheme="minorHAnsi" w:hAnsiTheme="minorHAnsi" w:cstheme="minorHAnsi"/>
                <w:color w:val="010202"/>
                <w:sz w:val="20"/>
                <w:szCs w:val="20"/>
              </w:rPr>
              <w:t>a</w:t>
            </w:r>
            <w:r w:rsidRPr="00C82B01">
              <w:rPr>
                <w:rFonts w:asciiTheme="minorHAnsi" w:hAnsiTheme="minorHAnsi" w:cstheme="minorHAnsi"/>
                <w:color w:val="010202"/>
                <w:spacing w:val="7"/>
                <w:sz w:val="20"/>
                <w:szCs w:val="20"/>
              </w:rPr>
              <w:t xml:space="preserve"> </w:t>
            </w:r>
            <w:r w:rsidRPr="00C82B01">
              <w:rPr>
                <w:rFonts w:asciiTheme="minorHAnsi" w:hAnsiTheme="minorHAnsi" w:cstheme="minorHAnsi"/>
                <w:color w:val="010202"/>
                <w:spacing w:val="-4"/>
                <w:sz w:val="20"/>
                <w:szCs w:val="20"/>
              </w:rPr>
              <w:t>child’s</w:t>
            </w:r>
            <w:r w:rsidRPr="00C82B01">
              <w:rPr>
                <w:rFonts w:asciiTheme="minorHAnsi" w:hAnsiTheme="minorHAnsi" w:cstheme="minorHAnsi"/>
                <w:color w:val="010202"/>
                <w:spacing w:val="29"/>
                <w:w w:val="115"/>
                <w:sz w:val="20"/>
                <w:szCs w:val="20"/>
              </w:rPr>
              <w:t xml:space="preserve"> </w:t>
            </w:r>
            <w:r w:rsidRPr="00C82B01">
              <w:rPr>
                <w:rFonts w:asciiTheme="minorHAnsi" w:hAnsiTheme="minorHAnsi" w:cstheme="minorHAnsi"/>
                <w:color w:val="010202"/>
                <w:spacing w:val="-3"/>
                <w:sz w:val="20"/>
                <w:szCs w:val="20"/>
              </w:rPr>
              <w:t>develop</w:t>
            </w:r>
            <w:r w:rsidRPr="00C82B01">
              <w:rPr>
                <w:rFonts w:asciiTheme="minorHAnsi" w:hAnsiTheme="minorHAnsi" w:cstheme="minorHAnsi"/>
                <w:color w:val="010202"/>
                <w:spacing w:val="-4"/>
                <w:sz w:val="20"/>
                <w:szCs w:val="20"/>
              </w:rPr>
              <w:t>m</w:t>
            </w:r>
            <w:r w:rsidRPr="00C82B01">
              <w:rPr>
                <w:rFonts w:asciiTheme="minorHAnsi" w:hAnsiTheme="minorHAnsi" w:cstheme="minorHAnsi"/>
                <w:color w:val="010202"/>
                <w:spacing w:val="-3"/>
                <w:sz w:val="20"/>
                <w:szCs w:val="20"/>
              </w:rPr>
              <w:t>en</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3"/>
                <w:sz w:val="20"/>
                <w:szCs w:val="20"/>
              </w:rPr>
              <w:t xml:space="preserve"> </w:t>
            </w:r>
            <w:r w:rsidRPr="00C82B01">
              <w:rPr>
                <w:rFonts w:asciiTheme="minorHAnsi" w:hAnsiTheme="minorHAnsi" w:cstheme="minorHAnsi"/>
                <w:color w:val="010202"/>
                <w:spacing w:val="-2"/>
                <w:sz w:val="20"/>
                <w:szCs w:val="20"/>
              </w:rPr>
              <w:t>and</w:t>
            </w:r>
            <w:r w:rsidRPr="00C82B01">
              <w:rPr>
                <w:rFonts w:asciiTheme="minorHAnsi" w:hAnsiTheme="minorHAnsi" w:cstheme="minorHAnsi"/>
                <w:color w:val="010202"/>
                <w:spacing w:val="4"/>
                <w:sz w:val="20"/>
                <w:szCs w:val="20"/>
              </w:rPr>
              <w:t xml:space="preserve"> </w:t>
            </w:r>
            <w:r w:rsidRPr="00C82B01">
              <w:rPr>
                <w:rFonts w:asciiTheme="minorHAnsi" w:hAnsiTheme="minorHAnsi" w:cstheme="minorHAnsi"/>
                <w:color w:val="010202"/>
                <w:spacing w:val="-3"/>
                <w:sz w:val="20"/>
                <w:szCs w:val="20"/>
              </w:rPr>
              <w:t>e</w:t>
            </w:r>
            <w:r w:rsidRPr="00C82B01">
              <w:rPr>
                <w:rFonts w:asciiTheme="minorHAnsi" w:hAnsiTheme="minorHAnsi" w:cstheme="minorHAnsi"/>
                <w:color w:val="010202"/>
                <w:spacing w:val="-4"/>
                <w:sz w:val="20"/>
                <w:szCs w:val="20"/>
              </w:rPr>
              <w:t>m</w:t>
            </w:r>
            <w:r w:rsidRPr="00C82B01">
              <w:rPr>
                <w:rFonts w:asciiTheme="minorHAnsi" w:hAnsiTheme="minorHAnsi" w:cstheme="minorHAnsi"/>
                <w:color w:val="010202"/>
                <w:spacing w:val="-3"/>
                <w:sz w:val="20"/>
                <w:szCs w:val="20"/>
              </w:rPr>
              <w:t>po</w:t>
            </w:r>
            <w:r w:rsidRPr="00C82B01">
              <w:rPr>
                <w:rFonts w:asciiTheme="minorHAnsi" w:hAnsiTheme="minorHAnsi" w:cstheme="minorHAnsi"/>
                <w:color w:val="010202"/>
                <w:spacing w:val="-4"/>
                <w:sz w:val="20"/>
                <w:szCs w:val="20"/>
              </w:rPr>
              <w:t>w</w:t>
            </w:r>
            <w:r w:rsidRPr="00C82B01">
              <w:rPr>
                <w:rFonts w:asciiTheme="minorHAnsi" w:hAnsiTheme="minorHAnsi" w:cstheme="minorHAnsi"/>
                <w:color w:val="010202"/>
                <w:spacing w:val="-3"/>
                <w:sz w:val="20"/>
                <w:szCs w:val="20"/>
              </w:rPr>
              <w:t>e</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 xml:space="preserve"> </w:t>
            </w:r>
            <w:r w:rsidRPr="00C82B01">
              <w:rPr>
                <w:rFonts w:asciiTheme="minorHAnsi" w:hAnsiTheme="minorHAnsi" w:cstheme="minorHAnsi"/>
                <w:color w:val="010202"/>
                <w:spacing w:val="-4"/>
                <w:sz w:val="20"/>
                <w:szCs w:val="20"/>
              </w:rPr>
              <w:t>f</w:t>
            </w:r>
            <w:r w:rsidRPr="00C82B01">
              <w:rPr>
                <w:rFonts w:asciiTheme="minorHAnsi" w:hAnsiTheme="minorHAnsi" w:cstheme="minorHAnsi"/>
                <w:color w:val="010202"/>
                <w:spacing w:val="-3"/>
                <w:sz w:val="20"/>
                <w:szCs w:val="20"/>
              </w:rPr>
              <w:t>a</w:t>
            </w:r>
            <w:r w:rsidRPr="00C82B01">
              <w:rPr>
                <w:rFonts w:asciiTheme="minorHAnsi" w:hAnsiTheme="minorHAnsi" w:cstheme="minorHAnsi"/>
                <w:color w:val="010202"/>
                <w:spacing w:val="-4"/>
                <w:sz w:val="20"/>
                <w:szCs w:val="20"/>
              </w:rPr>
              <w:t>m</w:t>
            </w:r>
            <w:r w:rsidRPr="00C82B01">
              <w:rPr>
                <w:rFonts w:asciiTheme="minorHAnsi" w:hAnsiTheme="minorHAnsi" w:cstheme="minorHAnsi"/>
                <w:color w:val="010202"/>
                <w:spacing w:val="-3"/>
                <w:sz w:val="20"/>
                <w:szCs w:val="20"/>
              </w:rPr>
              <w:t>ilies</w:t>
            </w:r>
            <w:r w:rsidRPr="00C82B01">
              <w:rPr>
                <w:rFonts w:asciiTheme="minorHAnsi" w:hAnsiTheme="minorHAnsi" w:cstheme="minorHAnsi"/>
                <w:color w:val="010202"/>
                <w:spacing w:val="4"/>
                <w:sz w:val="20"/>
                <w:szCs w:val="20"/>
              </w:rPr>
              <w:t xml:space="preserve"> </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3"/>
                <w:sz w:val="20"/>
                <w:szCs w:val="20"/>
              </w:rPr>
              <w:t>o</w:t>
            </w:r>
            <w:r w:rsidRPr="00C82B01">
              <w:rPr>
                <w:rFonts w:asciiTheme="minorHAnsi" w:hAnsiTheme="minorHAnsi" w:cstheme="minorHAnsi"/>
                <w:color w:val="010202"/>
                <w:spacing w:val="23"/>
                <w:w w:val="102"/>
                <w:sz w:val="20"/>
                <w:szCs w:val="20"/>
              </w:rPr>
              <w:t xml:space="preserve"> </w:t>
            </w:r>
            <w:r w:rsidRPr="00C82B01">
              <w:rPr>
                <w:rFonts w:asciiTheme="minorHAnsi" w:hAnsiTheme="minorHAnsi" w:cstheme="minorHAnsi"/>
                <w:color w:val="010202"/>
                <w:spacing w:val="-4"/>
                <w:sz w:val="20"/>
                <w:szCs w:val="20"/>
              </w:rPr>
              <w:t>m</w:t>
            </w:r>
            <w:r w:rsidRPr="00C82B01">
              <w:rPr>
                <w:rFonts w:asciiTheme="minorHAnsi" w:hAnsiTheme="minorHAnsi" w:cstheme="minorHAnsi"/>
                <w:color w:val="010202"/>
                <w:spacing w:val="-3"/>
                <w:sz w:val="20"/>
                <w:szCs w:val="20"/>
              </w:rPr>
              <w:t>ake</w:t>
            </w:r>
            <w:r w:rsidRPr="00C82B01">
              <w:rPr>
                <w:rFonts w:asciiTheme="minorHAnsi" w:hAnsiTheme="minorHAnsi" w:cstheme="minorHAnsi"/>
                <w:color w:val="010202"/>
                <w:spacing w:val="6"/>
                <w:sz w:val="20"/>
                <w:szCs w:val="20"/>
              </w:rPr>
              <w:t xml:space="preserve"> </w:t>
            </w:r>
            <w:r w:rsidRPr="00C82B01">
              <w:rPr>
                <w:rFonts w:asciiTheme="minorHAnsi" w:hAnsiTheme="minorHAnsi" w:cstheme="minorHAnsi"/>
                <w:color w:val="010202"/>
                <w:spacing w:val="-2"/>
                <w:sz w:val="20"/>
                <w:szCs w:val="20"/>
              </w:rPr>
              <w:t>in</w:t>
            </w:r>
            <w:r w:rsidRPr="00C82B01">
              <w:rPr>
                <w:rFonts w:asciiTheme="minorHAnsi" w:hAnsiTheme="minorHAnsi" w:cstheme="minorHAnsi"/>
                <w:color w:val="010202"/>
                <w:spacing w:val="-3"/>
                <w:sz w:val="20"/>
                <w:szCs w:val="20"/>
              </w:rPr>
              <w:t>f</w:t>
            </w:r>
            <w:r w:rsidRPr="00C82B01">
              <w:rPr>
                <w:rFonts w:asciiTheme="minorHAnsi" w:hAnsiTheme="minorHAnsi" w:cstheme="minorHAnsi"/>
                <w:color w:val="010202"/>
                <w:spacing w:val="-2"/>
                <w:sz w:val="20"/>
                <w:szCs w:val="20"/>
              </w:rPr>
              <w:t>o</w:t>
            </w:r>
            <w:r w:rsidRPr="00C82B01">
              <w:rPr>
                <w:rFonts w:asciiTheme="minorHAnsi" w:hAnsiTheme="minorHAnsi" w:cstheme="minorHAnsi"/>
                <w:color w:val="010202"/>
                <w:spacing w:val="-3"/>
                <w:sz w:val="20"/>
                <w:szCs w:val="20"/>
              </w:rPr>
              <w:t>rm</w:t>
            </w:r>
            <w:r w:rsidRPr="00C82B01">
              <w:rPr>
                <w:rFonts w:asciiTheme="minorHAnsi" w:hAnsiTheme="minorHAnsi" w:cstheme="minorHAnsi"/>
                <w:color w:val="010202"/>
                <w:spacing w:val="-2"/>
                <w:sz w:val="20"/>
                <w:szCs w:val="20"/>
              </w:rPr>
              <w:t>ed</w:t>
            </w:r>
            <w:r w:rsidRPr="00C82B01">
              <w:rPr>
                <w:rFonts w:asciiTheme="minorHAnsi" w:hAnsiTheme="minorHAnsi" w:cstheme="minorHAnsi"/>
                <w:color w:val="010202"/>
                <w:spacing w:val="7"/>
                <w:sz w:val="20"/>
                <w:szCs w:val="20"/>
              </w:rPr>
              <w:t xml:space="preserve"> </w:t>
            </w:r>
            <w:r w:rsidRPr="00C82B01">
              <w:rPr>
                <w:rFonts w:asciiTheme="minorHAnsi" w:hAnsiTheme="minorHAnsi" w:cstheme="minorHAnsi"/>
                <w:color w:val="010202"/>
                <w:spacing w:val="-3"/>
                <w:sz w:val="20"/>
                <w:szCs w:val="20"/>
              </w:rPr>
              <w:t>choices</w:t>
            </w:r>
            <w:r w:rsidRPr="00C82B01">
              <w:rPr>
                <w:rFonts w:asciiTheme="minorHAnsi" w:hAnsiTheme="minorHAnsi" w:cstheme="minorHAnsi"/>
                <w:color w:val="010202"/>
                <w:spacing w:val="7"/>
                <w:sz w:val="20"/>
                <w:szCs w:val="20"/>
              </w:rPr>
              <w:t xml:space="preserve"> </w:t>
            </w:r>
            <w:r w:rsidRPr="00C82B01">
              <w:rPr>
                <w:rFonts w:asciiTheme="minorHAnsi" w:hAnsiTheme="minorHAnsi" w:cstheme="minorHAnsi"/>
                <w:color w:val="010202"/>
                <w:spacing w:val="-2"/>
                <w:sz w:val="20"/>
                <w:szCs w:val="20"/>
              </w:rPr>
              <w:t>abou</w:t>
            </w:r>
            <w:r w:rsidRPr="00C82B01">
              <w:rPr>
                <w:rFonts w:asciiTheme="minorHAnsi" w:hAnsiTheme="minorHAnsi" w:cstheme="minorHAnsi"/>
                <w:color w:val="010202"/>
                <w:spacing w:val="-3"/>
                <w:sz w:val="20"/>
                <w:szCs w:val="20"/>
              </w:rPr>
              <w:t>t</w:t>
            </w:r>
            <w:r w:rsidRPr="00C82B01">
              <w:rPr>
                <w:rFonts w:asciiTheme="minorHAnsi" w:hAnsiTheme="minorHAnsi" w:cstheme="minorHAnsi"/>
                <w:color w:val="010202"/>
                <w:spacing w:val="7"/>
                <w:sz w:val="20"/>
                <w:szCs w:val="20"/>
              </w:rPr>
              <w:t xml:space="preserve"> </w:t>
            </w:r>
            <w:r w:rsidRPr="00C82B01">
              <w:rPr>
                <w:rFonts w:asciiTheme="minorHAnsi" w:hAnsiTheme="minorHAnsi" w:cstheme="minorHAnsi"/>
                <w:color w:val="010202"/>
                <w:spacing w:val="-4"/>
                <w:sz w:val="20"/>
                <w:szCs w:val="20"/>
              </w:rPr>
              <w:t>w</w:t>
            </w:r>
            <w:r w:rsidRPr="00C82B01">
              <w:rPr>
                <w:rFonts w:asciiTheme="minorHAnsi" w:hAnsiTheme="minorHAnsi" w:cstheme="minorHAnsi"/>
                <w:color w:val="010202"/>
                <w:spacing w:val="-3"/>
                <w:sz w:val="20"/>
                <w:szCs w:val="20"/>
              </w:rPr>
              <w:t>hich</w:t>
            </w:r>
            <w:r w:rsidRPr="00C82B01">
              <w:rPr>
                <w:rFonts w:asciiTheme="minorHAnsi" w:hAnsiTheme="minorHAnsi" w:cstheme="minorHAnsi"/>
                <w:color w:val="010202"/>
                <w:spacing w:val="26"/>
                <w:w w:val="102"/>
                <w:sz w:val="20"/>
                <w:szCs w:val="20"/>
              </w:rPr>
              <w:t xml:space="preserve"> </w:t>
            </w:r>
            <w:r w:rsidRPr="00C82B01">
              <w:rPr>
                <w:rFonts w:asciiTheme="minorHAnsi" w:hAnsiTheme="minorHAnsi" w:cstheme="minorHAnsi"/>
                <w:color w:val="010202"/>
                <w:spacing w:val="-1"/>
                <w:sz w:val="20"/>
                <w:szCs w:val="20"/>
              </w:rPr>
              <w:t>se</w:t>
            </w:r>
            <w:r w:rsidRPr="00C82B01">
              <w:rPr>
                <w:rFonts w:asciiTheme="minorHAnsi" w:hAnsiTheme="minorHAnsi" w:cstheme="minorHAnsi"/>
                <w:color w:val="010202"/>
                <w:spacing w:val="-2"/>
                <w:sz w:val="20"/>
                <w:szCs w:val="20"/>
              </w:rPr>
              <w:t>r</w:t>
            </w:r>
            <w:r w:rsidRPr="00C82B01">
              <w:rPr>
                <w:rFonts w:asciiTheme="minorHAnsi" w:hAnsiTheme="minorHAnsi" w:cstheme="minorHAnsi"/>
                <w:color w:val="010202"/>
                <w:spacing w:val="-1"/>
                <w:sz w:val="20"/>
                <w:szCs w:val="20"/>
              </w:rPr>
              <w:t>vice</w:t>
            </w:r>
            <w:r w:rsidRPr="00C82B01">
              <w:rPr>
                <w:rFonts w:asciiTheme="minorHAnsi" w:hAnsiTheme="minorHAnsi" w:cstheme="minorHAnsi"/>
                <w:color w:val="010202"/>
                <w:spacing w:val="5"/>
                <w:sz w:val="20"/>
                <w:szCs w:val="20"/>
              </w:rPr>
              <w:t xml:space="preserve"> </w:t>
            </w:r>
            <w:r w:rsidRPr="00C82B01">
              <w:rPr>
                <w:rFonts w:asciiTheme="minorHAnsi" w:hAnsiTheme="minorHAnsi" w:cstheme="minorHAnsi"/>
                <w:color w:val="010202"/>
                <w:spacing w:val="-2"/>
                <w:sz w:val="20"/>
                <w:szCs w:val="20"/>
              </w:rPr>
              <w:t>is</w:t>
            </w:r>
            <w:r w:rsidRPr="00C82B01">
              <w:rPr>
                <w:rFonts w:asciiTheme="minorHAnsi" w:hAnsiTheme="minorHAnsi" w:cstheme="minorHAnsi"/>
                <w:color w:val="010202"/>
                <w:spacing w:val="5"/>
                <w:sz w:val="20"/>
                <w:szCs w:val="20"/>
              </w:rPr>
              <w:t xml:space="preserve"> </w:t>
            </w:r>
            <w:r w:rsidRPr="00C82B01">
              <w:rPr>
                <w:rFonts w:asciiTheme="minorHAnsi" w:hAnsiTheme="minorHAnsi" w:cstheme="minorHAnsi"/>
                <w:color w:val="010202"/>
                <w:spacing w:val="-1"/>
                <w:sz w:val="20"/>
                <w:szCs w:val="20"/>
              </w:rPr>
              <w:t>bes</w:t>
            </w:r>
            <w:r w:rsidRPr="00C82B01">
              <w:rPr>
                <w:rFonts w:asciiTheme="minorHAnsi" w:hAnsiTheme="minorHAnsi" w:cstheme="minorHAnsi"/>
                <w:color w:val="010202"/>
                <w:spacing w:val="-2"/>
                <w:sz w:val="20"/>
                <w:szCs w:val="20"/>
              </w:rPr>
              <w:t>t</w:t>
            </w:r>
            <w:r w:rsidRPr="00C82B01">
              <w:rPr>
                <w:rFonts w:asciiTheme="minorHAnsi" w:hAnsiTheme="minorHAnsi" w:cstheme="minorHAnsi"/>
                <w:color w:val="010202"/>
                <w:spacing w:val="6"/>
                <w:sz w:val="20"/>
                <w:szCs w:val="20"/>
              </w:rPr>
              <w:t xml:space="preserve"> </w:t>
            </w:r>
            <w:r w:rsidRPr="00C82B01">
              <w:rPr>
                <w:rFonts w:asciiTheme="minorHAnsi" w:hAnsiTheme="minorHAnsi" w:cstheme="minorHAnsi"/>
                <w:color w:val="010202"/>
                <w:spacing w:val="-3"/>
                <w:sz w:val="20"/>
                <w:szCs w:val="20"/>
              </w:rPr>
              <w:t>f</w:t>
            </w:r>
            <w:r w:rsidRPr="00C82B01">
              <w:rPr>
                <w:rFonts w:asciiTheme="minorHAnsi" w:hAnsiTheme="minorHAnsi" w:cstheme="minorHAnsi"/>
                <w:color w:val="010202"/>
                <w:spacing w:val="-2"/>
                <w:sz w:val="20"/>
                <w:szCs w:val="20"/>
              </w:rPr>
              <w:t>o</w:t>
            </w:r>
            <w:r w:rsidRPr="00C82B01">
              <w:rPr>
                <w:rFonts w:asciiTheme="minorHAnsi" w:hAnsiTheme="minorHAnsi" w:cstheme="minorHAnsi"/>
                <w:color w:val="010202"/>
                <w:spacing w:val="-3"/>
                <w:sz w:val="20"/>
                <w:szCs w:val="20"/>
              </w:rPr>
              <w:t>r</w:t>
            </w:r>
            <w:r w:rsidRPr="00C82B01">
              <w:rPr>
                <w:rFonts w:asciiTheme="minorHAnsi" w:hAnsiTheme="minorHAnsi" w:cstheme="minorHAnsi"/>
                <w:color w:val="010202"/>
                <w:spacing w:val="5"/>
                <w:sz w:val="20"/>
                <w:szCs w:val="20"/>
              </w:rPr>
              <w:t xml:space="preserve"> </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3"/>
                <w:sz w:val="20"/>
                <w:szCs w:val="20"/>
              </w:rPr>
              <w:t>hei</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5"/>
                <w:sz w:val="20"/>
                <w:szCs w:val="20"/>
              </w:rPr>
              <w:t xml:space="preserve"> </w:t>
            </w:r>
            <w:r w:rsidRPr="00C82B01">
              <w:rPr>
                <w:rFonts w:asciiTheme="minorHAnsi" w:hAnsiTheme="minorHAnsi" w:cstheme="minorHAnsi"/>
                <w:color w:val="010202"/>
                <w:spacing w:val="-3"/>
                <w:sz w:val="20"/>
                <w:szCs w:val="20"/>
              </w:rPr>
              <w:t>child.</w:t>
            </w:r>
          </w:p>
          <w:p w14:paraId="590F58E6" w14:textId="5727A7D9" w:rsidR="00D2584A" w:rsidRPr="00C82B01" w:rsidRDefault="00D2584A" w:rsidP="00944863">
            <w:pPr>
              <w:pStyle w:val="TableParagraph"/>
              <w:ind w:left="105" w:right="272"/>
              <w:rPr>
                <w:rFonts w:asciiTheme="minorHAnsi" w:hAnsiTheme="minorHAnsi" w:cstheme="minorHAnsi"/>
                <w:color w:val="010202"/>
                <w:spacing w:val="-1"/>
                <w:sz w:val="20"/>
                <w:szCs w:val="20"/>
              </w:rPr>
            </w:pPr>
          </w:p>
        </w:tc>
      </w:tr>
      <w:tr w:rsidR="0085362C" w:rsidRPr="00C82B01" w14:paraId="7DFBCACE" w14:textId="77777777" w:rsidTr="00350883">
        <w:trPr>
          <w:cantSplit/>
          <w:jc w:val="center"/>
        </w:trPr>
        <w:tc>
          <w:tcPr>
            <w:tcW w:w="2260" w:type="dxa"/>
          </w:tcPr>
          <w:p w14:paraId="54091116" w14:textId="77777777" w:rsidR="001146D0" w:rsidRPr="00C82B01" w:rsidRDefault="001146D0" w:rsidP="001146D0">
            <w:pPr>
              <w:pStyle w:val="TableParagraph"/>
              <w:ind w:right="204"/>
              <w:rPr>
                <w:rFonts w:asciiTheme="minorHAnsi" w:hAnsiTheme="minorHAnsi" w:cstheme="minorHAnsi"/>
                <w:color w:val="010202"/>
                <w:spacing w:val="-3"/>
                <w:w w:val="105"/>
                <w:sz w:val="20"/>
                <w:szCs w:val="20"/>
              </w:rPr>
            </w:pPr>
            <w:r w:rsidRPr="00C82B01">
              <w:rPr>
                <w:rFonts w:asciiTheme="minorHAnsi" w:hAnsiTheme="minorHAnsi" w:cstheme="minorHAnsi"/>
                <w:color w:val="010202"/>
                <w:spacing w:val="-3"/>
                <w:w w:val="105"/>
                <w:sz w:val="20"/>
                <w:szCs w:val="20"/>
              </w:rPr>
              <w:t>National Disability Insurance Scheme</w:t>
            </w:r>
          </w:p>
          <w:p w14:paraId="30A2C646" w14:textId="77777777" w:rsidR="0085362C" w:rsidRPr="00C82B01" w:rsidRDefault="0085362C" w:rsidP="003F5C87">
            <w:pPr>
              <w:pStyle w:val="BodyText"/>
              <w:tabs>
                <w:tab w:val="left" w:pos="2665"/>
              </w:tabs>
              <w:spacing w:before="0"/>
              <w:ind w:left="0" w:right="701"/>
              <w:rPr>
                <w:rFonts w:asciiTheme="minorHAnsi" w:hAnsiTheme="minorHAnsi" w:cstheme="minorHAnsi"/>
                <w:color w:val="010202"/>
                <w:spacing w:val="-3"/>
                <w:sz w:val="20"/>
                <w:szCs w:val="20"/>
              </w:rPr>
            </w:pPr>
          </w:p>
        </w:tc>
        <w:tc>
          <w:tcPr>
            <w:tcW w:w="6608" w:type="dxa"/>
          </w:tcPr>
          <w:p w14:paraId="31A3A202" w14:textId="77777777" w:rsidR="001146D0" w:rsidRPr="00C82B01" w:rsidRDefault="001146D0" w:rsidP="00944863">
            <w:pPr>
              <w:pStyle w:val="TableParagraph"/>
              <w:ind w:right="488"/>
              <w:rPr>
                <w:rFonts w:asciiTheme="minorHAnsi" w:hAnsiTheme="minorHAnsi" w:cstheme="minorHAnsi"/>
                <w:color w:val="010202"/>
                <w:spacing w:val="-3"/>
                <w:sz w:val="20"/>
                <w:szCs w:val="20"/>
              </w:rPr>
            </w:pPr>
            <w:r w:rsidRPr="00C82B01">
              <w:rPr>
                <w:rFonts w:asciiTheme="minorHAnsi" w:hAnsiTheme="minorHAnsi" w:cstheme="minorHAnsi"/>
                <w:color w:val="010202"/>
                <w:spacing w:val="-3"/>
                <w:sz w:val="20"/>
                <w:szCs w:val="20"/>
              </w:rPr>
              <w:t>The </w:t>
            </w:r>
            <w:hyperlink r:id="rId26" w:history="1">
              <w:r w:rsidRPr="00C82B01">
                <w:rPr>
                  <w:rFonts w:asciiTheme="minorHAnsi" w:hAnsiTheme="minorHAnsi" w:cstheme="minorHAnsi"/>
                  <w:color w:val="010202"/>
                  <w:spacing w:val="-3"/>
                  <w:sz w:val="20"/>
                  <w:szCs w:val="20"/>
                </w:rPr>
                <w:t xml:space="preserve">National Disability Insurance Scheme </w:t>
              </w:r>
            </w:hyperlink>
            <w:r w:rsidRPr="00C82B01">
              <w:rPr>
                <w:rFonts w:asciiTheme="minorHAnsi" w:hAnsiTheme="minorHAnsi" w:cstheme="minorHAnsi"/>
                <w:color w:val="010202"/>
                <w:spacing w:val="-3"/>
                <w:sz w:val="20"/>
                <w:szCs w:val="20"/>
              </w:rPr>
              <w:t>supports people with a permanent and significant disability that affects their ability to take part in everyday activities.</w:t>
            </w:r>
          </w:p>
          <w:p w14:paraId="6F9D3B60" w14:textId="4316CAB8" w:rsidR="00D2584A" w:rsidRPr="00C82B01" w:rsidRDefault="00D2584A" w:rsidP="00944863">
            <w:pPr>
              <w:pStyle w:val="TableParagraph"/>
              <w:ind w:left="105" w:right="488"/>
              <w:rPr>
                <w:rFonts w:asciiTheme="minorHAnsi" w:hAnsiTheme="minorHAnsi" w:cstheme="minorHAnsi"/>
                <w:color w:val="010202"/>
                <w:spacing w:val="-3"/>
                <w:sz w:val="20"/>
                <w:szCs w:val="20"/>
              </w:rPr>
            </w:pPr>
          </w:p>
        </w:tc>
      </w:tr>
      <w:tr w:rsidR="0085362C" w:rsidRPr="00C82B01" w14:paraId="6D2ADD89" w14:textId="77777777" w:rsidTr="00350883">
        <w:trPr>
          <w:cantSplit/>
          <w:jc w:val="center"/>
        </w:trPr>
        <w:tc>
          <w:tcPr>
            <w:tcW w:w="2260" w:type="dxa"/>
          </w:tcPr>
          <w:p w14:paraId="3B5945FA" w14:textId="4883DAE0" w:rsidR="0085362C" w:rsidRPr="00C82B01" w:rsidRDefault="001146D0" w:rsidP="00C157BC">
            <w:pPr>
              <w:pStyle w:val="BodyText"/>
              <w:tabs>
                <w:tab w:val="left" w:pos="2665"/>
              </w:tabs>
              <w:spacing w:before="0"/>
              <w:ind w:left="0" w:right="701"/>
              <w:rPr>
                <w:rFonts w:asciiTheme="minorHAnsi" w:hAnsiTheme="minorHAnsi" w:cstheme="minorHAnsi"/>
                <w:color w:val="010202"/>
                <w:spacing w:val="-3"/>
                <w:sz w:val="20"/>
                <w:szCs w:val="20"/>
              </w:rPr>
            </w:pPr>
            <w:r w:rsidRPr="00C82B01">
              <w:rPr>
                <w:rFonts w:asciiTheme="minorHAnsi" w:hAnsiTheme="minorHAnsi" w:cstheme="minorHAnsi"/>
                <w:color w:val="010202"/>
                <w:spacing w:val="-4"/>
                <w:w w:val="105"/>
                <w:sz w:val="20"/>
                <w:szCs w:val="20"/>
              </w:rPr>
              <w:t>Occupational therapist</w:t>
            </w:r>
          </w:p>
        </w:tc>
        <w:tc>
          <w:tcPr>
            <w:tcW w:w="6608" w:type="dxa"/>
          </w:tcPr>
          <w:p w14:paraId="2E411855" w14:textId="77777777" w:rsidR="00EA03BF" w:rsidRDefault="00994ACB" w:rsidP="007D1496">
            <w:pPr>
              <w:pStyle w:val="TableParagraph"/>
              <w:ind w:right="434"/>
              <w:rPr>
                <w:rFonts w:asciiTheme="minorHAnsi" w:hAnsiTheme="minorHAnsi" w:cstheme="minorHAnsi"/>
                <w:color w:val="010202"/>
                <w:spacing w:val="-4"/>
                <w:w w:val="105"/>
                <w:sz w:val="20"/>
                <w:szCs w:val="20"/>
              </w:rPr>
            </w:pPr>
            <w:r>
              <w:rPr>
                <w:rFonts w:asciiTheme="minorHAnsi" w:hAnsiTheme="minorHAnsi" w:cstheme="minorHAnsi"/>
                <w:color w:val="010202"/>
                <w:spacing w:val="-4"/>
                <w:w w:val="105"/>
                <w:sz w:val="20"/>
                <w:szCs w:val="20"/>
              </w:rPr>
              <w:t xml:space="preserve">The </w:t>
            </w:r>
            <w:r w:rsidR="007D1496">
              <w:rPr>
                <w:rFonts w:asciiTheme="minorHAnsi" w:hAnsiTheme="minorHAnsi" w:cstheme="minorHAnsi"/>
                <w:color w:val="010202"/>
                <w:spacing w:val="-4"/>
                <w:w w:val="105"/>
                <w:sz w:val="20"/>
                <w:szCs w:val="20"/>
              </w:rPr>
              <w:t>occupational therapist</w:t>
            </w:r>
            <w:r>
              <w:rPr>
                <w:rFonts w:asciiTheme="minorHAnsi" w:hAnsiTheme="minorHAnsi" w:cstheme="minorHAnsi"/>
                <w:color w:val="010202"/>
                <w:spacing w:val="-4"/>
                <w:w w:val="105"/>
                <w:sz w:val="20"/>
                <w:szCs w:val="20"/>
              </w:rPr>
              <w:t xml:space="preserve"> is a therapist providing early childhood and early intervention supports to the child that the application is being submitted for</w:t>
            </w:r>
            <w:r w:rsidR="007D1496">
              <w:rPr>
                <w:rFonts w:asciiTheme="minorHAnsi" w:hAnsiTheme="minorHAnsi" w:cstheme="minorHAnsi"/>
                <w:color w:val="010202"/>
                <w:spacing w:val="-4"/>
                <w:w w:val="105"/>
                <w:sz w:val="20"/>
                <w:szCs w:val="20"/>
              </w:rPr>
              <w:t>.</w:t>
            </w:r>
          </w:p>
          <w:p w14:paraId="6ADE4C88" w14:textId="6BFEEFC4" w:rsidR="007D1496" w:rsidRPr="00C82B01" w:rsidRDefault="007D1496" w:rsidP="007D1496">
            <w:pPr>
              <w:pStyle w:val="TableParagraph"/>
              <w:ind w:right="434"/>
              <w:rPr>
                <w:rFonts w:asciiTheme="minorHAnsi" w:hAnsiTheme="minorHAnsi" w:cstheme="minorHAnsi"/>
                <w:color w:val="010202"/>
                <w:spacing w:val="-3"/>
                <w:sz w:val="20"/>
                <w:szCs w:val="20"/>
              </w:rPr>
            </w:pPr>
          </w:p>
        </w:tc>
      </w:tr>
      <w:tr w:rsidR="0085362C" w:rsidRPr="00C82B01" w14:paraId="7B649A0A" w14:textId="77777777" w:rsidTr="00350883">
        <w:trPr>
          <w:cantSplit/>
          <w:jc w:val="center"/>
        </w:trPr>
        <w:tc>
          <w:tcPr>
            <w:tcW w:w="2260" w:type="dxa"/>
          </w:tcPr>
          <w:p w14:paraId="506D42A0" w14:textId="57F1561E" w:rsidR="0085362C" w:rsidRPr="00C82B01" w:rsidRDefault="001146D0" w:rsidP="00295AEF">
            <w:pPr>
              <w:pStyle w:val="BodyText"/>
              <w:tabs>
                <w:tab w:val="left" w:pos="2665"/>
              </w:tabs>
              <w:spacing w:before="0"/>
              <w:ind w:left="0" w:right="701"/>
              <w:rPr>
                <w:rFonts w:asciiTheme="minorHAnsi" w:hAnsiTheme="minorHAnsi" w:cstheme="minorHAnsi"/>
                <w:color w:val="010202"/>
                <w:spacing w:val="-3"/>
                <w:sz w:val="20"/>
                <w:szCs w:val="20"/>
              </w:rPr>
            </w:pPr>
            <w:r w:rsidRPr="00C82B01">
              <w:rPr>
                <w:rFonts w:asciiTheme="minorHAnsi" w:hAnsiTheme="minorHAnsi" w:cstheme="minorHAnsi"/>
                <w:color w:val="010202"/>
                <w:spacing w:val="-4"/>
                <w:w w:val="105"/>
                <w:sz w:val="20"/>
                <w:szCs w:val="20"/>
              </w:rPr>
              <w:t>Physiothera</w:t>
            </w:r>
            <w:r w:rsidR="00C30029">
              <w:rPr>
                <w:rFonts w:asciiTheme="minorHAnsi" w:hAnsiTheme="minorHAnsi" w:cstheme="minorHAnsi"/>
                <w:color w:val="010202"/>
                <w:spacing w:val="-4"/>
                <w:w w:val="105"/>
                <w:sz w:val="20"/>
                <w:szCs w:val="20"/>
              </w:rPr>
              <w:t>pi</w:t>
            </w:r>
            <w:r w:rsidRPr="00C82B01">
              <w:rPr>
                <w:rFonts w:asciiTheme="minorHAnsi" w:hAnsiTheme="minorHAnsi" w:cstheme="minorHAnsi"/>
                <w:color w:val="010202"/>
                <w:spacing w:val="-4"/>
                <w:w w:val="105"/>
                <w:sz w:val="20"/>
                <w:szCs w:val="20"/>
              </w:rPr>
              <w:t>st</w:t>
            </w:r>
          </w:p>
        </w:tc>
        <w:tc>
          <w:tcPr>
            <w:tcW w:w="6608" w:type="dxa"/>
          </w:tcPr>
          <w:p w14:paraId="051ED674" w14:textId="77777777" w:rsidR="0085362C" w:rsidRDefault="007D1496" w:rsidP="007D1496">
            <w:pPr>
              <w:pStyle w:val="TableParagraph"/>
              <w:ind w:right="434"/>
              <w:rPr>
                <w:rFonts w:asciiTheme="minorHAnsi" w:hAnsiTheme="minorHAnsi" w:cstheme="minorHAnsi"/>
                <w:color w:val="010202"/>
                <w:spacing w:val="-3"/>
                <w:sz w:val="20"/>
                <w:szCs w:val="20"/>
              </w:rPr>
            </w:pPr>
            <w:r>
              <w:rPr>
                <w:rFonts w:asciiTheme="minorHAnsi" w:hAnsiTheme="minorHAnsi" w:cstheme="minorHAnsi"/>
                <w:color w:val="010202"/>
                <w:spacing w:val="-3"/>
                <w:sz w:val="20"/>
                <w:szCs w:val="20"/>
              </w:rPr>
              <w:t>The physiotherapist is a therapist providing early childhood and early intervention supports to the child that the application is being submitted for.</w:t>
            </w:r>
          </w:p>
          <w:p w14:paraId="0AA1C739" w14:textId="124F3E89" w:rsidR="007D1496" w:rsidRPr="00C82B01" w:rsidRDefault="007D1496" w:rsidP="007D1496">
            <w:pPr>
              <w:pStyle w:val="TableParagraph"/>
              <w:ind w:right="434"/>
              <w:rPr>
                <w:rFonts w:asciiTheme="minorHAnsi" w:hAnsiTheme="minorHAnsi" w:cstheme="minorHAnsi"/>
                <w:color w:val="010202"/>
                <w:spacing w:val="-3"/>
                <w:sz w:val="20"/>
                <w:szCs w:val="20"/>
              </w:rPr>
            </w:pPr>
          </w:p>
        </w:tc>
      </w:tr>
      <w:tr w:rsidR="006F3F4A" w:rsidRPr="00C82B01" w14:paraId="7EE82400" w14:textId="77777777" w:rsidTr="00350883">
        <w:trPr>
          <w:cantSplit/>
          <w:jc w:val="center"/>
        </w:trPr>
        <w:tc>
          <w:tcPr>
            <w:tcW w:w="2260" w:type="dxa"/>
          </w:tcPr>
          <w:p w14:paraId="00FCB77C" w14:textId="0AA95075" w:rsidR="006F3F4A" w:rsidRPr="00C82B01" w:rsidRDefault="006F3F4A" w:rsidP="00295AEF">
            <w:pPr>
              <w:pStyle w:val="BodyText"/>
              <w:tabs>
                <w:tab w:val="left" w:pos="2665"/>
              </w:tabs>
              <w:spacing w:before="0"/>
              <w:ind w:left="0" w:right="701"/>
              <w:rPr>
                <w:rFonts w:asciiTheme="minorHAnsi" w:hAnsiTheme="minorHAnsi" w:cstheme="minorHAnsi"/>
                <w:color w:val="010202"/>
                <w:spacing w:val="-4"/>
                <w:w w:val="105"/>
                <w:sz w:val="20"/>
                <w:szCs w:val="20"/>
              </w:rPr>
            </w:pPr>
            <w:r w:rsidRPr="00C82B01">
              <w:rPr>
                <w:rFonts w:asciiTheme="minorHAnsi" w:hAnsiTheme="minorHAnsi" w:cstheme="minorHAnsi"/>
                <w:color w:val="010202"/>
                <w:spacing w:val="-3"/>
                <w:sz w:val="20"/>
                <w:szCs w:val="20"/>
              </w:rPr>
              <w:t>Privacy and Data Protection Act 2014</w:t>
            </w:r>
          </w:p>
        </w:tc>
        <w:tc>
          <w:tcPr>
            <w:tcW w:w="6608" w:type="dxa"/>
          </w:tcPr>
          <w:p w14:paraId="785F0D49" w14:textId="632A8B6E" w:rsidR="006F3F4A" w:rsidRPr="00C82B01" w:rsidRDefault="006F3F4A" w:rsidP="00944863">
            <w:pPr>
              <w:pStyle w:val="TableParagraph"/>
              <w:ind w:right="339"/>
              <w:rPr>
                <w:rFonts w:asciiTheme="minorHAnsi" w:hAnsiTheme="minorHAnsi" w:cstheme="minorHAnsi"/>
                <w:color w:val="010202"/>
                <w:spacing w:val="-3"/>
                <w:sz w:val="20"/>
                <w:szCs w:val="20"/>
              </w:rPr>
            </w:pPr>
            <w:r w:rsidRPr="00C82B01">
              <w:rPr>
                <w:rFonts w:asciiTheme="minorHAnsi" w:hAnsiTheme="minorHAnsi" w:cstheme="minorHAnsi"/>
                <w:color w:val="010202"/>
                <w:spacing w:val="-3"/>
                <w:sz w:val="20"/>
                <w:szCs w:val="20"/>
              </w:rPr>
              <w:t>The Privacy and Data Protection Act 2014 protects personal information held by Victorian government organisations</w:t>
            </w:r>
            <w:r w:rsidR="0084732E">
              <w:rPr>
                <w:rFonts w:asciiTheme="minorHAnsi" w:hAnsiTheme="minorHAnsi" w:cstheme="minorHAnsi"/>
                <w:color w:val="010202"/>
                <w:spacing w:val="-3"/>
                <w:sz w:val="20"/>
                <w:szCs w:val="20"/>
              </w:rPr>
              <w:t>.</w:t>
            </w:r>
          </w:p>
          <w:p w14:paraId="7A17D235" w14:textId="77777777" w:rsidR="006F3F4A" w:rsidRPr="00C82B01" w:rsidRDefault="006F3F4A" w:rsidP="00944863">
            <w:pPr>
              <w:pStyle w:val="TableParagraph"/>
              <w:ind w:left="105" w:right="434"/>
              <w:rPr>
                <w:rFonts w:asciiTheme="minorHAnsi" w:hAnsiTheme="minorHAnsi" w:cstheme="minorHAnsi"/>
                <w:color w:val="010202"/>
                <w:spacing w:val="-3"/>
                <w:sz w:val="20"/>
                <w:szCs w:val="20"/>
              </w:rPr>
            </w:pPr>
          </w:p>
        </w:tc>
      </w:tr>
      <w:tr w:rsidR="00D3768D" w:rsidRPr="00C82B01" w14:paraId="25B35693" w14:textId="77777777" w:rsidTr="00350883">
        <w:trPr>
          <w:cantSplit/>
          <w:jc w:val="center"/>
        </w:trPr>
        <w:tc>
          <w:tcPr>
            <w:tcW w:w="2260" w:type="dxa"/>
          </w:tcPr>
          <w:p w14:paraId="6597EAA9" w14:textId="7BA3B653" w:rsidR="00D3768D" w:rsidRPr="00C82B01" w:rsidRDefault="00D3768D" w:rsidP="00295AEF">
            <w:pPr>
              <w:pStyle w:val="BodyText"/>
              <w:tabs>
                <w:tab w:val="left" w:pos="2665"/>
              </w:tabs>
              <w:spacing w:before="0"/>
              <w:ind w:left="0" w:right="701"/>
              <w:rPr>
                <w:rFonts w:asciiTheme="minorHAnsi" w:hAnsiTheme="minorHAnsi" w:cstheme="minorHAnsi"/>
                <w:color w:val="010202"/>
                <w:spacing w:val="-3"/>
                <w:sz w:val="20"/>
                <w:szCs w:val="20"/>
              </w:rPr>
            </w:pPr>
            <w:r w:rsidRPr="00D3768D">
              <w:rPr>
                <w:rFonts w:asciiTheme="minorHAnsi" w:hAnsiTheme="minorHAnsi" w:cstheme="minorHAnsi"/>
                <w:color w:val="010202"/>
                <w:spacing w:val="-3"/>
                <w:sz w:val="20"/>
                <w:szCs w:val="20"/>
              </w:rPr>
              <w:t>Provider Approval Number</w:t>
            </w:r>
          </w:p>
        </w:tc>
        <w:tc>
          <w:tcPr>
            <w:tcW w:w="6608" w:type="dxa"/>
          </w:tcPr>
          <w:p w14:paraId="25562BE5" w14:textId="77777777" w:rsidR="00D3768D" w:rsidRDefault="00D3768D" w:rsidP="00D3768D">
            <w:pPr>
              <w:rPr>
                <w:sz w:val="22"/>
              </w:rPr>
            </w:pPr>
            <w:r w:rsidRPr="00D3768D">
              <w:rPr>
                <w:rFonts w:eastAsia="Calibri" w:cstheme="minorHAnsi"/>
                <w:color w:val="010202"/>
                <w:spacing w:val="-4"/>
                <w:w w:val="105"/>
                <w:sz w:val="20"/>
                <w:szCs w:val="20"/>
                <w:lang w:val="en-US"/>
              </w:rPr>
              <w:t>The provider approval number is a unique number given to an approved provider of an education and care service or services.  If you do not know the Provider Approval Number, you can find it by searching for the provider name in the ACECQA National Register</w:t>
            </w:r>
            <w:r>
              <w:t xml:space="preserve">: </w:t>
            </w:r>
            <w:hyperlink r:id="rId27" w:history="1">
              <w:r>
                <w:rPr>
                  <w:rStyle w:val="Hyperlink"/>
                </w:rPr>
                <w:t>https://www.acecqa.gov.au/resources/national-registers</w:t>
              </w:r>
            </w:hyperlink>
            <w:r>
              <w:t xml:space="preserve">  </w:t>
            </w:r>
          </w:p>
          <w:p w14:paraId="10123621" w14:textId="7702BFF4" w:rsidR="00D3768D" w:rsidRPr="00C82B01" w:rsidRDefault="00D3768D" w:rsidP="00D3768D">
            <w:pPr>
              <w:rPr>
                <w:rFonts w:cstheme="minorHAnsi"/>
                <w:color w:val="010202"/>
                <w:spacing w:val="-3"/>
                <w:sz w:val="20"/>
                <w:szCs w:val="20"/>
              </w:rPr>
            </w:pPr>
            <w:r w:rsidRPr="00D3768D">
              <w:rPr>
                <w:rFonts w:eastAsia="Calibri" w:cstheme="minorHAnsi"/>
                <w:color w:val="010202"/>
                <w:spacing w:val="-4"/>
                <w:w w:val="105"/>
                <w:sz w:val="20"/>
                <w:szCs w:val="20"/>
                <w:lang w:val="en-US"/>
              </w:rPr>
              <w:t>The Provider Approval Number begins with PR- followed by digits (e.g. PR-00001234)</w:t>
            </w:r>
          </w:p>
        </w:tc>
      </w:tr>
      <w:tr w:rsidR="00D3768D" w:rsidRPr="00C82B01" w14:paraId="2879EA7E" w14:textId="77777777" w:rsidTr="00350883">
        <w:trPr>
          <w:cantSplit/>
          <w:jc w:val="center"/>
        </w:trPr>
        <w:tc>
          <w:tcPr>
            <w:tcW w:w="2260" w:type="dxa"/>
          </w:tcPr>
          <w:p w14:paraId="2FC5C57E" w14:textId="3B55860B" w:rsidR="00D3768D" w:rsidRPr="00D3768D" w:rsidRDefault="00D3768D" w:rsidP="00295AEF">
            <w:pPr>
              <w:pStyle w:val="BodyText"/>
              <w:tabs>
                <w:tab w:val="left" w:pos="2665"/>
              </w:tabs>
              <w:spacing w:before="0"/>
              <w:ind w:left="0" w:right="701"/>
              <w:rPr>
                <w:rFonts w:asciiTheme="minorHAnsi" w:hAnsiTheme="minorHAnsi" w:cstheme="minorHAnsi"/>
                <w:color w:val="010202"/>
                <w:spacing w:val="-3"/>
                <w:sz w:val="20"/>
                <w:szCs w:val="20"/>
              </w:rPr>
            </w:pPr>
            <w:r>
              <w:rPr>
                <w:rFonts w:asciiTheme="minorHAnsi" w:hAnsiTheme="minorHAnsi" w:cstheme="minorHAnsi"/>
                <w:color w:val="010202"/>
                <w:spacing w:val="-3"/>
                <w:sz w:val="20"/>
                <w:szCs w:val="20"/>
              </w:rPr>
              <w:t>Service Approval Number</w:t>
            </w:r>
          </w:p>
        </w:tc>
        <w:tc>
          <w:tcPr>
            <w:tcW w:w="6608" w:type="dxa"/>
          </w:tcPr>
          <w:p w14:paraId="51363AC8" w14:textId="7F338859" w:rsidR="00D3768D" w:rsidRPr="00D3768D" w:rsidRDefault="00D3768D" w:rsidP="00D3768D">
            <w:pPr>
              <w:rPr>
                <w:rFonts w:eastAsia="Calibri" w:cstheme="minorHAnsi"/>
                <w:color w:val="010202"/>
                <w:spacing w:val="-4"/>
                <w:w w:val="105"/>
                <w:sz w:val="20"/>
                <w:szCs w:val="20"/>
                <w:lang w:val="en-US"/>
              </w:rPr>
            </w:pPr>
            <w:r w:rsidRPr="00D3768D">
              <w:rPr>
                <w:rFonts w:eastAsia="Calibri" w:cstheme="minorHAnsi"/>
                <w:color w:val="010202"/>
                <w:spacing w:val="-4"/>
                <w:w w:val="105"/>
                <w:sz w:val="20"/>
                <w:szCs w:val="20"/>
                <w:lang w:val="en-US"/>
              </w:rPr>
              <w:t>The service approval number is a unique number given to an approved education and care service. If you do not know the Service Approval Number, you can find it by searching for the service name in the ACECQA National Register:</w:t>
            </w:r>
            <w:r>
              <w:t xml:space="preserve"> </w:t>
            </w:r>
            <w:hyperlink r:id="rId28" w:history="1">
              <w:r>
                <w:rPr>
                  <w:rStyle w:val="Hyperlink"/>
                </w:rPr>
                <w:t>https://www.acecqa.gov.au/resources/national-registers</w:t>
              </w:r>
            </w:hyperlink>
            <w:r>
              <w:t xml:space="preserve"> </w:t>
            </w:r>
            <w:r>
              <w:br/>
            </w:r>
            <w:r w:rsidRPr="00D3768D">
              <w:rPr>
                <w:rFonts w:eastAsia="Calibri" w:cstheme="minorHAnsi"/>
                <w:color w:val="010202"/>
                <w:spacing w:val="-4"/>
                <w:w w:val="105"/>
                <w:sz w:val="20"/>
                <w:szCs w:val="20"/>
                <w:lang w:val="en-US"/>
              </w:rPr>
              <w:t>The Service Approval Number begins with SE- followed by digits (e.g. SE-00001234)</w:t>
            </w:r>
          </w:p>
        </w:tc>
      </w:tr>
      <w:tr w:rsidR="006F3F4A" w:rsidRPr="00C82B01" w14:paraId="43B7B542" w14:textId="77777777" w:rsidTr="00350883">
        <w:trPr>
          <w:cantSplit/>
          <w:jc w:val="center"/>
        </w:trPr>
        <w:tc>
          <w:tcPr>
            <w:tcW w:w="2260" w:type="dxa"/>
          </w:tcPr>
          <w:p w14:paraId="7A090471" w14:textId="77777777" w:rsidR="006F3F4A" w:rsidRPr="00C82B01" w:rsidRDefault="006F3F4A" w:rsidP="006F3F4A">
            <w:pPr>
              <w:pStyle w:val="BodyText"/>
              <w:tabs>
                <w:tab w:val="left" w:pos="2438"/>
              </w:tabs>
              <w:spacing w:before="0"/>
              <w:ind w:left="0"/>
              <w:rPr>
                <w:rFonts w:asciiTheme="minorHAnsi" w:hAnsiTheme="minorHAnsi" w:cstheme="minorHAnsi"/>
                <w:sz w:val="20"/>
                <w:szCs w:val="20"/>
              </w:rPr>
            </w:pPr>
            <w:r w:rsidRPr="00C82B01">
              <w:rPr>
                <w:rFonts w:asciiTheme="minorHAnsi" w:hAnsiTheme="minorHAnsi" w:cstheme="minorHAnsi"/>
                <w:color w:val="010202"/>
                <w:spacing w:val="-1"/>
                <w:sz w:val="20"/>
                <w:szCs w:val="20"/>
              </w:rPr>
              <w:lastRenderedPageBreak/>
              <w:t>The</w:t>
            </w:r>
            <w:r w:rsidRPr="00C82B01">
              <w:rPr>
                <w:rFonts w:asciiTheme="minorHAnsi" w:hAnsiTheme="minorHAnsi" w:cstheme="minorHAnsi"/>
                <w:color w:val="010202"/>
                <w:spacing w:val="4"/>
                <w:sz w:val="20"/>
                <w:szCs w:val="20"/>
              </w:rPr>
              <w:t xml:space="preserve"> </w:t>
            </w:r>
            <w:r w:rsidRPr="00C82B01">
              <w:rPr>
                <w:rFonts w:asciiTheme="minorHAnsi" w:hAnsiTheme="minorHAnsi" w:cstheme="minorHAnsi"/>
                <w:color w:val="010202"/>
                <w:spacing w:val="-3"/>
                <w:sz w:val="20"/>
                <w:szCs w:val="20"/>
              </w:rPr>
              <w:t>Na</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3"/>
                <w:sz w:val="20"/>
                <w:szCs w:val="20"/>
              </w:rPr>
              <w:t>ional</w:t>
            </w:r>
            <w:r w:rsidRPr="00C82B01">
              <w:rPr>
                <w:rFonts w:asciiTheme="minorHAnsi" w:hAnsiTheme="minorHAnsi" w:cstheme="minorHAnsi"/>
                <w:color w:val="010202"/>
                <w:spacing w:val="4"/>
                <w:sz w:val="20"/>
                <w:szCs w:val="20"/>
              </w:rPr>
              <w:t xml:space="preserve"> </w:t>
            </w:r>
            <w:r w:rsidRPr="00C82B01">
              <w:rPr>
                <w:rFonts w:asciiTheme="minorHAnsi" w:hAnsiTheme="minorHAnsi" w:cstheme="minorHAnsi"/>
                <w:color w:val="010202"/>
                <w:spacing w:val="-2"/>
                <w:sz w:val="20"/>
                <w:szCs w:val="20"/>
              </w:rPr>
              <w:t>Quali</w:t>
            </w:r>
            <w:r w:rsidRPr="00C82B01">
              <w:rPr>
                <w:rFonts w:asciiTheme="minorHAnsi" w:hAnsiTheme="minorHAnsi" w:cstheme="minorHAnsi"/>
                <w:color w:val="010202"/>
                <w:spacing w:val="-3"/>
                <w:sz w:val="20"/>
                <w:szCs w:val="20"/>
              </w:rPr>
              <w:t>t</w:t>
            </w:r>
            <w:r w:rsidRPr="00C82B01">
              <w:rPr>
                <w:rFonts w:asciiTheme="minorHAnsi" w:hAnsiTheme="minorHAnsi" w:cstheme="minorHAnsi"/>
                <w:color w:val="010202"/>
                <w:spacing w:val="-2"/>
                <w:sz w:val="20"/>
                <w:szCs w:val="20"/>
              </w:rPr>
              <w:t>y</w:t>
            </w:r>
            <w:r w:rsidRPr="00C82B01">
              <w:rPr>
                <w:rFonts w:asciiTheme="minorHAnsi" w:hAnsiTheme="minorHAnsi" w:cstheme="minorHAnsi"/>
                <w:color w:val="010202"/>
                <w:spacing w:val="5"/>
                <w:sz w:val="20"/>
                <w:szCs w:val="20"/>
              </w:rPr>
              <w:t xml:space="preserve"> </w:t>
            </w:r>
            <w:r w:rsidRPr="00C82B01">
              <w:rPr>
                <w:rFonts w:asciiTheme="minorHAnsi" w:hAnsiTheme="minorHAnsi" w:cstheme="minorHAnsi"/>
                <w:color w:val="010202"/>
                <w:spacing w:val="-4"/>
                <w:sz w:val="20"/>
                <w:szCs w:val="20"/>
              </w:rPr>
              <w:t>Fr</w:t>
            </w:r>
            <w:r w:rsidRPr="00C82B01">
              <w:rPr>
                <w:rFonts w:asciiTheme="minorHAnsi" w:hAnsiTheme="minorHAnsi" w:cstheme="minorHAnsi"/>
                <w:color w:val="010202"/>
                <w:spacing w:val="-3"/>
                <w:sz w:val="20"/>
                <w:szCs w:val="20"/>
              </w:rPr>
              <w:t>a</w:t>
            </w:r>
            <w:r w:rsidRPr="00C82B01">
              <w:rPr>
                <w:rFonts w:asciiTheme="minorHAnsi" w:hAnsiTheme="minorHAnsi" w:cstheme="minorHAnsi"/>
                <w:color w:val="010202"/>
                <w:spacing w:val="-4"/>
                <w:sz w:val="20"/>
                <w:szCs w:val="20"/>
              </w:rPr>
              <w:t>m</w:t>
            </w:r>
            <w:r w:rsidRPr="00C82B01">
              <w:rPr>
                <w:rFonts w:asciiTheme="minorHAnsi" w:hAnsiTheme="minorHAnsi" w:cstheme="minorHAnsi"/>
                <w:color w:val="010202"/>
                <w:spacing w:val="-3"/>
                <w:sz w:val="20"/>
                <w:szCs w:val="20"/>
              </w:rPr>
              <w:t>e</w:t>
            </w:r>
            <w:r w:rsidRPr="00C82B01">
              <w:rPr>
                <w:rFonts w:asciiTheme="minorHAnsi" w:hAnsiTheme="minorHAnsi" w:cstheme="minorHAnsi"/>
                <w:color w:val="010202"/>
                <w:spacing w:val="-4"/>
                <w:sz w:val="20"/>
                <w:szCs w:val="20"/>
              </w:rPr>
              <w:t>w</w:t>
            </w:r>
            <w:r w:rsidRPr="00C82B01">
              <w:rPr>
                <w:rFonts w:asciiTheme="minorHAnsi" w:hAnsiTheme="minorHAnsi" w:cstheme="minorHAnsi"/>
                <w:color w:val="010202"/>
                <w:spacing w:val="-3"/>
                <w:sz w:val="20"/>
                <w:szCs w:val="20"/>
              </w:rPr>
              <w:t>ork</w:t>
            </w:r>
          </w:p>
          <w:p w14:paraId="3C6F0C45" w14:textId="77777777" w:rsidR="006F3F4A" w:rsidRPr="00C82B01" w:rsidRDefault="006F3F4A" w:rsidP="00295AEF">
            <w:pPr>
              <w:pStyle w:val="BodyText"/>
              <w:tabs>
                <w:tab w:val="left" w:pos="2665"/>
              </w:tabs>
              <w:spacing w:before="0"/>
              <w:ind w:left="0" w:right="701"/>
              <w:rPr>
                <w:rFonts w:asciiTheme="minorHAnsi" w:hAnsiTheme="minorHAnsi" w:cstheme="minorHAnsi"/>
                <w:color w:val="010202"/>
                <w:spacing w:val="-2"/>
                <w:w w:val="105"/>
                <w:sz w:val="20"/>
                <w:szCs w:val="20"/>
              </w:rPr>
            </w:pPr>
          </w:p>
        </w:tc>
        <w:tc>
          <w:tcPr>
            <w:tcW w:w="6608" w:type="dxa"/>
          </w:tcPr>
          <w:p w14:paraId="5850CAC6" w14:textId="77777777" w:rsidR="006F3F4A" w:rsidRPr="00C82B01" w:rsidRDefault="006F3F4A" w:rsidP="00944863">
            <w:pPr>
              <w:pStyle w:val="BodyText"/>
              <w:tabs>
                <w:tab w:val="left" w:pos="2665"/>
              </w:tabs>
              <w:spacing w:before="0"/>
              <w:ind w:left="0" w:right="701"/>
              <w:rPr>
                <w:rFonts w:asciiTheme="minorHAnsi" w:hAnsiTheme="minorHAnsi" w:cstheme="minorHAnsi"/>
                <w:color w:val="010202"/>
                <w:spacing w:val="-3"/>
                <w:sz w:val="20"/>
                <w:szCs w:val="20"/>
              </w:rPr>
            </w:pPr>
            <w:r w:rsidRPr="00C82B01">
              <w:rPr>
                <w:rFonts w:asciiTheme="minorHAnsi" w:hAnsiTheme="minorHAnsi" w:cstheme="minorHAnsi"/>
                <w:color w:val="010202"/>
                <w:spacing w:val="-3"/>
                <w:sz w:val="20"/>
                <w:szCs w:val="20"/>
              </w:rPr>
              <w:t>The National Quality Framework (NQF) provides a national approach to regulation, assessment and quality improvement for early childhood education and care and outside school hours care services across Australia.</w:t>
            </w:r>
          </w:p>
          <w:p w14:paraId="0B367874" w14:textId="77777777" w:rsidR="006F3F4A" w:rsidRPr="00C82B01" w:rsidRDefault="006F3F4A" w:rsidP="00944863">
            <w:pPr>
              <w:pStyle w:val="TableParagraph"/>
              <w:ind w:left="105" w:right="434"/>
              <w:rPr>
                <w:rFonts w:asciiTheme="minorHAnsi" w:hAnsiTheme="minorHAnsi" w:cstheme="minorHAnsi"/>
                <w:color w:val="010202"/>
                <w:spacing w:val="-3"/>
                <w:sz w:val="20"/>
                <w:szCs w:val="20"/>
              </w:rPr>
            </w:pPr>
          </w:p>
        </w:tc>
      </w:tr>
      <w:tr w:rsidR="0085362C" w:rsidRPr="00C82B01" w14:paraId="404C97BE" w14:textId="77777777" w:rsidTr="00350883">
        <w:trPr>
          <w:cantSplit/>
          <w:jc w:val="center"/>
        </w:trPr>
        <w:tc>
          <w:tcPr>
            <w:tcW w:w="2260" w:type="dxa"/>
          </w:tcPr>
          <w:p w14:paraId="3A8F8A7D" w14:textId="785AC8D4" w:rsidR="0085362C" w:rsidRPr="00C82B01" w:rsidRDefault="0085362C" w:rsidP="00C46A1B">
            <w:pPr>
              <w:pStyle w:val="BodyText"/>
              <w:tabs>
                <w:tab w:val="left" w:pos="2665"/>
              </w:tabs>
              <w:spacing w:before="0"/>
              <w:ind w:left="0" w:right="701"/>
              <w:rPr>
                <w:rFonts w:asciiTheme="minorHAnsi" w:hAnsiTheme="minorHAnsi" w:cstheme="minorHAnsi"/>
                <w:color w:val="010202"/>
                <w:spacing w:val="-3"/>
                <w:sz w:val="20"/>
                <w:szCs w:val="20"/>
              </w:rPr>
            </w:pPr>
            <w:r w:rsidRPr="00C82B01">
              <w:rPr>
                <w:rFonts w:asciiTheme="minorHAnsi" w:hAnsiTheme="minorHAnsi" w:cstheme="minorHAnsi"/>
                <w:color w:val="010202"/>
                <w:spacing w:val="-3"/>
                <w:sz w:val="20"/>
                <w:szCs w:val="20"/>
              </w:rPr>
              <w:t>Victorian Charter of Human Rights and Responsibilities 2006</w:t>
            </w:r>
          </w:p>
          <w:p w14:paraId="7622FF02" w14:textId="77777777" w:rsidR="0085362C" w:rsidRPr="00C82B01" w:rsidRDefault="0085362C" w:rsidP="00C46A1B">
            <w:pPr>
              <w:pStyle w:val="TableParagraph"/>
              <w:ind w:left="113" w:right="204"/>
              <w:rPr>
                <w:rFonts w:asciiTheme="minorHAnsi" w:hAnsiTheme="minorHAnsi" w:cstheme="minorHAnsi"/>
                <w:color w:val="010202"/>
                <w:spacing w:val="-3"/>
                <w:sz w:val="20"/>
                <w:szCs w:val="20"/>
              </w:rPr>
            </w:pPr>
          </w:p>
        </w:tc>
        <w:tc>
          <w:tcPr>
            <w:tcW w:w="6608" w:type="dxa"/>
          </w:tcPr>
          <w:p w14:paraId="629037DC" w14:textId="64F75568" w:rsidR="00D2584A" w:rsidRPr="00C82B01" w:rsidRDefault="0085362C" w:rsidP="00944863">
            <w:pPr>
              <w:pStyle w:val="NormalWeb"/>
              <w:rPr>
                <w:rFonts w:asciiTheme="minorHAnsi" w:eastAsia="Calibri" w:hAnsiTheme="minorHAnsi" w:cstheme="minorHAnsi"/>
                <w:color w:val="010202"/>
                <w:spacing w:val="-3"/>
                <w:sz w:val="20"/>
                <w:szCs w:val="20"/>
                <w:lang w:val="en-US"/>
              </w:rPr>
            </w:pPr>
            <w:r w:rsidRPr="00C82B01">
              <w:rPr>
                <w:rFonts w:asciiTheme="minorHAnsi" w:eastAsia="Calibri" w:hAnsiTheme="minorHAnsi" w:cstheme="minorHAnsi"/>
                <w:color w:val="010202"/>
                <w:spacing w:val="-3"/>
                <w:sz w:val="20"/>
                <w:szCs w:val="20"/>
                <w:lang w:val="en-US"/>
              </w:rPr>
              <w:t>The Charter of Human Rights and Responsibilities Act 2006 is a Victorian law that sets out the protected rights of all people in Victoria as well as the corresponding obligations on the Victorian Government.</w:t>
            </w:r>
            <w:r w:rsidR="00C46A1B" w:rsidRPr="00C82B01">
              <w:rPr>
                <w:rFonts w:asciiTheme="minorHAnsi" w:eastAsia="Calibri" w:hAnsiTheme="minorHAnsi" w:cstheme="minorHAnsi"/>
                <w:color w:val="010202"/>
                <w:spacing w:val="-3"/>
                <w:sz w:val="20"/>
                <w:szCs w:val="20"/>
                <w:lang w:val="en-US"/>
              </w:rPr>
              <w:t xml:space="preserve"> The Charter requires all public authorities, such as Victorian </w:t>
            </w:r>
            <w:r w:rsidR="00FE5E34">
              <w:rPr>
                <w:rFonts w:asciiTheme="minorHAnsi" w:eastAsia="Calibri" w:hAnsiTheme="minorHAnsi" w:cstheme="minorHAnsi"/>
                <w:color w:val="010202"/>
                <w:spacing w:val="-3"/>
                <w:sz w:val="20"/>
                <w:szCs w:val="20"/>
                <w:lang w:val="en-US"/>
              </w:rPr>
              <w:t>Government</w:t>
            </w:r>
            <w:r w:rsidR="00C46A1B" w:rsidRPr="00C82B01">
              <w:rPr>
                <w:rFonts w:asciiTheme="minorHAnsi" w:eastAsia="Calibri" w:hAnsiTheme="minorHAnsi" w:cstheme="minorHAnsi"/>
                <w:color w:val="010202"/>
                <w:spacing w:val="-3"/>
                <w:sz w:val="20"/>
                <w:szCs w:val="20"/>
                <w:lang w:val="en-US"/>
              </w:rPr>
              <w:t xml:space="preserve"> and local government departments and agencies, and people or organisations delivering services on behalf of the Victorian Government to</w:t>
            </w:r>
            <w:r w:rsidR="0084732E">
              <w:rPr>
                <w:rFonts w:asciiTheme="minorHAnsi" w:eastAsia="Calibri" w:hAnsiTheme="minorHAnsi" w:cstheme="minorHAnsi"/>
                <w:color w:val="010202"/>
                <w:spacing w:val="-3"/>
                <w:sz w:val="20"/>
                <w:szCs w:val="20"/>
                <w:lang w:val="en-US"/>
              </w:rPr>
              <w:t xml:space="preserve"> </w:t>
            </w:r>
            <w:r w:rsidR="00C46A1B" w:rsidRPr="00C82B01">
              <w:rPr>
                <w:rFonts w:asciiTheme="minorHAnsi" w:eastAsia="Calibri" w:hAnsiTheme="minorHAnsi" w:cstheme="minorHAnsi"/>
                <w:color w:val="010202"/>
                <w:spacing w:val="-3"/>
                <w:sz w:val="20"/>
                <w:szCs w:val="20"/>
                <w:lang w:val="en-US"/>
              </w:rPr>
              <w:t>give proper consideration to human rights before making a decision</w:t>
            </w:r>
            <w:r w:rsidR="0084732E">
              <w:rPr>
                <w:rFonts w:asciiTheme="minorHAnsi" w:eastAsia="Calibri" w:hAnsiTheme="minorHAnsi" w:cstheme="minorHAnsi"/>
                <w:color w:val="010202"/>
                <w:spacing w:val="-3"/>
                <w:sz w:val="20"/>
                <w:szCs w:val="20"/>
                <w:lang w:val="en-US"/>
              </w:rPr>
              <w:t xml:space="preserve"> </w:t>
            </w:r>
            <w:r w:rsidR="00C46A1B" w:rsidRPr="00C82B01">
              <w:rPr>
                <w:rFonts w:asciiTheme="minorHAnsi" w:eastAsia="Calibri" w:hAnsiTheme="minorHAnsi" w:cstheme="minorHAnsi"/>
                <w:color w:val="010202"/>
                <w:spacing w:val="-3"/>
                <w:sz w:val="20"/>
                <w:szCs w:val="20"/>
                <w:lang w:val="en-US"/>
              </w:rPr>
              <w:t>and act compatibly with human rights. </w:t>
            </w:r>
          </w:p>
          <w:p w14:paraId="379DEAFC" w14:textId="68781A27" w:rsidR="00EA03BF" w:rsidRPr="00C82B01" w:rsidRDefault="00EA03BF" w:rsidP="00944863">
            <w:pPr>
              <w:pStyle w:val="NormalWeb"/>
              <w:rPr>
                <w:rFonts w:asciiTheme="minorHAnsi" w:hAnsiTheme="minorHAnsi" w:cstheme="minorHAnsi"/>
                <w:color w:val="010202"/>
                <w:spacing w:val="-3"/>
                <w:sz w:val="20"/>
                <w:szCs w:val="20"/>
              </w:rPr>
            </w:pPr>
          </w:p>
        </w:tc>
      </w:tr>
      <w:tr w:rsidR="00EA03BF" w:rsidRPr="00C82B01" w14:paraId="45C9D5E5" w14:textId="77777777" w:rsidTr="00350883">
        <w:trPr>
          <w:cantSplit/>
          <w:jc w:val="center"/>
        </w:trPr>
        <w:tc>
          <w:tcPr>
            <w:tcW w:w="2260" w:type="dxa"/>
          </w:tcPr>
          <w:p w14:paraId="3B7A304C" w14:textId="6B81DDD0" w:rsidR="00EA03BF" w:rsidRPr="00C82B01" w:rsidRDefault="00EA03BF" w:rsidP="00C46A1B">
            <w:pPr>
              <w:pStyle w:val="BodyText"/>
              <w:tabs>
                <w:tab w:val="left" w:pos="2665"/>
              </w:tabs>
              <w:spacing w:before="0"/>
              <w:ind w:left="0" w:right="701"/>
              <w:rPr>
                <w:rFonts w:asciiTheme="minorHAnsi" w:hAnsiTheme="minorHAnsi" w:cstheme="minorHAnsi"/>
                <w:color w:val="010202"/>
                <w:spacing w:val="-3"/>
                <w:sz w:val="20"/>
                <w:szCs w:val="20"/>
              </w:rPr>
            </w:pPr>
            <w:r w:rsidRPr="00C82B01">
              <w:rPr>
                <w:rFonts w:asciiTheme="minorHAnsi" w:hAnsiTheme="minorHAnsi" w:cstheme="minorHAnsi"/>
                <w:color w:val="010202"/>
                <w:spacing w:val="-3"/>
                <w:sz w:val="20"/>
                <w:szCs w:val="20"/>
              </w:rPr>
              <w:t>Vic</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3"/>
                <w:sz w:val="20"/>
                <w:szCs w:val="20"/>
              </w:rPr>
              <w:t>orian</w:t>
            </w:r>
            <w:r w:rsidRPr="00C82B01">
              <w:rPr>
                <w:rFonts w:asciiTheme="minorHAnsi" w:hAnsiTheme="minorHAnsi" w:cstheme="minorHAnsi"/>
                <w:color w:val="010202"/>
                <w:spacing w:val="10"/>
                <w:sz w:val="20"/>
                <w:szCs w:val="20"/>
              </w:rPr>
              <w:t xml:space="preserve"> </w:t>
            </w:r>
            <w:r w:rsidRPr="00C82B01">
              <w:rPr>
                <w:rFonts w:asciiTheme="minorHAnsi" w:hAnsiTheme="minorHAnsi" w:cstheme="minorHAnsi"/>
                <w:color w:val="010202"/>
                <w:spacing w:val="-2"/>
                <w:sz w:val="20"/>
                <w:szCs w:val="20"/>
              </w:rPr>
              <w:t>Early</w:t>
            </w:r>
            <w:r w:rsidRPr="00C82B01">
              <w:rPr>
                <w:rFonts w:asciiTheme="minorHAnsi" w:hAnsiTheme="minorHAnsi" w:cstheme="minorHAnsi"/>
                <w:color w:val="010202"/>
                <w:spacing w:val="10"/>
                <w:sz w:val="20"/>
                <w:szCs w:val="20"/>
              </w:rPr>
              <w:t xml:space="preserve"> </w:t>
            </w:r>
            <w:r w:rsidRPr="00C82B01">
              <w:rPr>
                <w:rFonts w:asciiTheme="minorHAnsi" w:hAnsiTheme="minorHAnsi" w:cstheme="minorHAnsi"/>
                <w:color w:val="010202"/>
                <w:spacing w:val="-5"/>
                <w:sz w:val="20"/>
                <w:szCs w:val="20"/>
              </w:rPr>
              <w:t>Yea</w:t>
            </w:r>
            <w:r w:rsidRPr="00C82B01">
              <w:rPr>
                <w:rFonts w:asciiTheme="minorHAnsi" w:hAnsiTheme="minorHAnsi" w:cstheme="minorHAnsi"/>
                <w:color w:val="010202"/>
                <w:spacing w:val="-6"/>
                <w:sz w:val="20"/>
                <w:szCs w:val="20"/>
              </w:rPr>
              <w:t>r</w:t>
            </w:r>
            <w:r w:rsidRPr="00C82B01">
              <w:rPr>
                <w:rFonts w:asciiTheme="minorHAnsi" w:hAnsiTheme="minorHAnsi" w:cstheme="minorHAnsi"/>
                <w:color w:val="010202"/>
                <w:spacing w:val="-5"/>
                <w:sz w:val="20"/>
                <w:szCs w:val="20"/>
              </w:rPr>
              <w:t>s</w:t>
            </w:r>
            <w:r w:rsidRPr="00C82B01">
              <w:rPr>
                <w:rFonts w:asciiTheme="minorHAnsi" w:hAnsiTheme="minorHAnsi" w:cstheme="minorHAnsi"/>
                <w:color w:val="010202"/>
                <w:spacing w:val="11"/>
                <w:sz w:val="20"/>
                <w:szCs w:val="20"/>
              </w:rPr>
              <w:t xml:space="preserve"> </w:t>
            </w:r>
            <w:r w:rsidRPr="00C82B01">
              <w:rPr>
                <w:rFonts w:asciiTheme="minorHAnsi" w:hAnsiTheme="minorHAnsi" w:cstheme="minorHAnsi"/>
                <w:color w:val="010202"/>
                <w:spacing w:val="-3"/>
                <w:sz w:val="20"/>
                <w:szCs w:val="20"/>
              </w:rPr>
              <w:t>Lea</w:t>
            </w:r>
            <w:r w:rsidRPr="00C82B01">
              <w:rPr>
                <w:rFonts w:asciiTheme="minorHAnsi" w:hAnsiTheme="minorHAnsi" w:cstheme="minorHAnsi"/>
                <w:color w:val="010202"/>
                <w:spacing w:val="-4"/>
                <w:sz w:val="20"/>
                <w:szCs w:val="20"/>
              </w:rPr>
              <w:t>r</w:t>
            </w:r>
            <w:r w:rsidRPr="00C82B01">
              <w:rPr>
                <w:rFonts w:asciiTheme="minorHAnsi" w:hAnsiTheme="minorHAnsi" w:cstheme="minorHAnsi"/>
                <w:color w:val="010202"/>
                <w:spacing w:val="-3"/>
                <w:sz w:val="20"/>
                <w:szCs w:val="20"/>
              </w:rPr>
              <w:t>ning</w:t>
            </w:r>
            <w:r w:rsidRPr="00C82B01">
              <w:rPr>
                <w:rFonts w:asciiTheme="minorHAnsi" w:hAnsiTheme="minorHAnsi" w:cstheme="minorHAnsi"/>
                <w:color w:val="010202"/>
                <w:spacing w:val="10"/>
                <w:sz w:val="20"/>
                <w:szCs w:val="20"/>
              </w:rPr>
              <w:t xml:space="preserve"> </w:t>
            </w:r>
            <w:r w:rsidRPr="00C82B01">
              <w:rPr>
                <w:rFonts w:asciiTheme="minorHAnsi" w:hAnsiTheme="minorHAnsi" w:cstheme="minorHAnsi"/>
                <w:color w:val="010202"/>
                <w:spacing w:val="-2"/>
                <w:sz w:val="20"/>
                <w:szCs w:val="20"/>
              </w:rPr>
              <w:t>and</w:t>
            </w:r>
            <w:r w:rsidRPr="00C82B01">
              <w:rPr>
                <w:rFonts w:asciiTheme="minorHAnsi" w:hAnsiTheme="minorHAnsi" w:cstheme="minorHAnsi"/>
                <w:color w:val="010202"/>
                <w:spacing w:val="41"/>
                <w:w w:val="103"/>
                <w:sz w:val="20"/>
                <w:szCs w:val="20"/>
              </w:rPr>
              <w:t xml:space="preserve"> </w:t>
            </w:r>
            <w:r w:rsidRPr="00C82B01">
              <w:rPr>
                <w:rFonts w:asciiTheme="minorHAnsi" w:hAnsiTheme="minorHAnsi" w:cstheme="minorHAnsi"/>
                <w:color w:val="010202"/>
                <w:spacing w:val="-3"/>
                <w:sz w:val="20"/>
                <w:szCs w:val="20"/>
              </w:rPr>
              <w:t>Develop</w:t>
            </w:r>
            <w:r w:rsidRPr="00C82B01">
              <w:rPr>
                <w:rFonts w:asciiTheme="minorHAnsi" w:hAnsiTheme="minorHAnsi" w:cstheme="minorHAnsi"/>
                <w:color w:val="010202"/>
                <w:spacing w:val="-4"/>
                <w:sz w:val="20"/>
                <w:szCs w:val="20"/>
              </w:rPr>
              <w:t>m</w:t>
            </w:r>
            <w:r w:rsidRPr="00C82B01">
              <w:rPr>
                <w:rFonts w:asciiTheme="minorHAnsi" w:hAnsiTheme="minorHAnsi" w:cstheme="minorHAnsi"/>
                <w:color w:val="010202"/>
                <w:spacing w:val="-3"/>
                <w:sz w:val="20"/>
                <w:szCs w:val="20"/>
              </w:rPr>
              <w:t>en</w:t>
            </w:r>
            <w:r w:rsidRPr="00C82B01">
              <w:rPr>
                <w:rFonts w:asciiTheme="minorHAnsi" w:hAnsiTheme="minorHAnsi" w:cstheme="minorHAnsi"/>
                <w:color w:val="010202"/>
                <w:spacing w:val="-4"/>
                <w:sz w:val="20"/>
                <w:szCs w:val="20"/>
              </w:rPr>
              <w:t>t</w:t>
            </w:r>
            <w:r w:rsidRPr="00C82B01">
              <w:rPr>
                <w:rFonts w:asciiTheme="minorHAnsi" w:hAnsiTheme="minorHAnsi" w:cstheme="minorHAnsi"/>
                <w:color w:val="010202"/>
                <w:spacing w:val="8"/>
                <w:sz w:val="20"/>
                <w:szCs w:val="20"/>
              </w:rPr>
              <w:t xml:space="preserve"> </w:t>
            </w:r>
            <w:r w:rsidRPr="00C82B01">
              <w:rPr>
                <w:rFonts w:asciiTheme="minorHAnsi" w:hAnsiTheme="minorHAnsi" w:cstheme="minorHAnsi"/>
                <w:color w:val="010202"/>
                <w:spacing w:val="-4"/>
                <w:sz w:val="20"/>
                <w:szCs w:val="20"/>
              </w:rPr>
              <w:t>Fr</w:t>
            </w:r>
            <w:r w:rsidRPr="00C82B01">
              <w:rPr>
                <w:rFonts w:asciiTheme="minorHAnsi" w:hAnsiTheme="minorHAnsi" w:cstheme="minorHAnsi"/>
                <w:color w:val="010202"/>
                <w:spacing w:val="-3"/>
                <w:sz w:val="20"/>
                <w:szCs w:val="20"/>
              </w:rPr>
              <w:t>a</w:t>
            </w:r>
            <w:r w:rsidRPr="00C82B01">
              <w:rPr>
                <w:rFonts w:asciiTheme="minorHAnsi" w:hAnsiTheme="minorHAnsi" w:cstheme="minorHAnsi"/>
                <w:color w:val="010202"/>
                <w:spacing w:val="-4"/>
                <w:sz w:val="20"/>
                <w:szCs w:val="20"/>
              </w:rPr>
              <w:t>m</w:t>
            </w:r>
            <w:r w:rsidRPr="00C82B01">
              <w:rPr>
                <w:rFonts w:asciiTheme="minorHAnsi" w:hAnsiTheme="minorHAnsi" w:cstheme="minorHAnsi"/>
                <w:color w:val="010202"/>
                <w:spacing w:val="-3"/>
                <w:sz w:val="20"/>
                <w:szCs w:val="20"/>
              </w:rPr>
              <w:t>e</w:t>
            </w:r>
            <w:r w:rsidRPr="00C82B01">
              <w:rPr>
                <w:rFonts w:asciiTheme="minorHAnsi" w:hAnsiTheme="minorHAnsi" w:cstheme="minorHAnsi"/>
                <w:color w:val="010202"/>
                <w:spacing w:val="-4"/>
                <w:sz w:val="20"/>
                <w:szCs w:val="20"/>
              </w:rPr>
              <w:t>w</w:t>
            </w:r>
            <w:r w:rsidRPr="00C82B01">
              <w:rPr>
                <w:rFonts w:asciiTheme="minorHAnsi" w:hAnsiTheme="minorHAnsi" w:cstheme="minorHAnsi"/>
                <w:color w:val="010202"/>
                <w:spacing w:val="-3"/>
                <w:sz w:val="20"/>
                <w:szCs w:val="20"/>
              </w:rPr>
              <w:t>ork</w:t>
            </w:r>
          </w:p>
        </w:tc>
        <w:tc>
          <w:tcPr>
            <w:tcW w:w="6608" w:type="dxa"/>
          </w:tcPr>
          <w:p w14:paraId="661494FA" w14:textId="77777777" w:rsidR="00EA03BF" w:rsidRPr="00C82B01" w:rsidRDefault="00EA03BF" w:rsidP="00944863">
            <w:pPr>
              <w:pStyle w:val="TableParagraph"/>
              <w:ind w:right="488"/>
              <w:rPr>
                <w:rFonts w:asciiTheme="minorHAnsi" w:hAnsiTheme="minorHAnsi" w:cstheme="minorHAnsi"/>
                <w:color w:val="010202"/>
                <w:spacing w:val="-2"/>
                <w:sz w:val="20"/>
                <w:szCs w:val="20"/>
              </w:rPr>
            </w:pPr>
            <w:r w:rsidRPr="00C82B01">
              <w:rPr>
                <w:rFonts w:asciiTheme="minorHAnsi" w:hAnsiTheme="minorHAnsi" w:cstheme="minorHAnsi"/>
                <w:color w:val="010202"/>
                <w:spacing w:val="-2"/>
                <w:sz w:val="20"/>
                <w:szCs w:val="20"/>
              </w:rPr>
              <w:t>The Victorian Early Years Learning and Development Framework is designed to advance all children’s learning and development from birth to eight years of age.</w:t>
            </w:r>
          </w:p>
          <w:p w14:paraId="3EA417BB" w14:textId="77777777" w:rsidR="00EA03BF" w:rsidRPr="00C82B01" w:rsidRDefault="00EA03BF" w:rsidP="00944863">
            <w:pPr>
              <w:pStyle w:val="TableParagraph"/>
              <w:ind w:left="105" w:right="488"/>
              <w:rPr>
                <w:rFonts w:asciiTheme="minorHAnsi" w:hAnsiTheme="minorHAnsi" w:cstheme="minorHAnsi"/>
                <w:color w:val="010202"/>
                <w:spacing w:val="-2"/>
                <w:sz w:val="20"/>
                <w:szCs w:val="20"/>
              </w:rPr>
            </w:pPr>
          </w:p>
          <w:p w14:paraId="382F43C4" w14:textId="77777777" w:rsidR="00EA03BF" w:rsidRPr="00C82B01" w:rsidRDefault="00EA03BF" w:rsidP="00944863">
            <w:pPr>
              <w:pStyle w:val="TableParagraph"/>
              <w:ind w:right="128"/>
              <w:rPr>
                <w:rFonts w:asciiTheme="minorHAnsi" w:hAnsiTheme="minorHAnsi" w:cstheme="minorHAnsi"/>
                <w:color w:val="010202"/>
                <w:spacing w:val="-2"/>
                <w:sz w:val="20"/>
                <w:szCs w:val="20"/>
              </w:rPr>
            </w:pPr>
            <w:r w:rsidRPr="00C82B01">
              <w:rPr>
                <w:rFonts w:asciiTheme="minorHAnsi" w:hAnsiTheme="minorHAnsi" w:cstheme="minorHAnsi"/>
                <w:color w:val="010202"/>
                <w:spacing w:val="-2"/>
                <w:sz w:val="20"/>
                <w:szCs w:val="20"/>
              </w:rPr>
              <w:t>The Victorian Framework provides early childhood professionals with a common language for describing outcomes for children and describes practice principles to guide early childhood professionals to work together, with children and with families to achieve the best outcomes for every child.</w:t>
            </w:r>
          </w:p>
          <w:p w14:paraId="599BB70A" w14:textId="77777777" w:rsidR="00EA03BF" w:rsidRPr="00C82B01" w:rsidRDefault="00EA03BF" w:rsidP="00944863">
            <w:pPr>
              <w:pStyle w:val="NormalWeb"/>
              <w:rPr>
                <w:rFonts w:asciiTheme="minorHAnsi" w:eastAsia="Calibri" w:hAnsiTheme="minorHAnsi" w:cstheme="minorHAnsi"/>
                <w:color w:val="010202"/>
                <w:spacing w:val="-3"/>
                <w:sz w:val="20"/>
                <w:szCs w:val="20"/>
                <w:lang w:val="en-US"/>
              </w:rPr>
            </w:pPr>
          </w:p>
        </w:tc>
      </w:tr>
    </w:tbl>
    <w:p w14:paraId="5B529FAF" w14:textId="12515B07" w:rsidR="00F17BF4" w:rsidRDefault="00F17BF4" w:rsidP="00C17058">
      <w:pPr>
        <w:tabs>
          <w:tab w:val="left" w:pos="428"/>
        </w:tabs>
        <w:spacing w:after="0"/>
      </w:pPr>
    </w:p>
    <w:p w14:paraId="561DC55A" w14:textId="4F28F52C" w:rsidR="00DC01AC" w:rsidRDefault="00DC01AC" w:rsidP="00C17058">
      <w:pPr>
        <w:tabs>
          <w:tab w:val="left" w:pos="428"/>
        </w:tabs>
        <w:spacing w:after="0"/>
      </w:pPr>
    </w:p>
    <w:p w14:paraId="71526CE7" w14:textId="0228C48C" w:rsidR="00DC01AC" w:rsidRDefault="00DC01AC">
      <w:pPr>
        <w:spacing w:after="160" w:line="259" w:lineRule="auto"/>
      </w:pPr>
      <w:r>
        <w:br w:type="page"/>
      </w:r>
    </w:p>
    <w:p w14:paraId="7108CE40" w14:textId="77777777" w:rsidR="00DC01AC" w:rsidRDefault="00DC01AC" w:rsidP="00C17058">
      <w:pPr>
        <w:tabs>
          <w:tab w:val="left" w:pos="428"/>
        </w:tabs>
        <w:spacing w:after="0"/>
      </w:pPr>
    </w:p>
    <w:sectPr w:rsidR="00DC01AC" w:rsidSect="00CF3DCD">
      <w:footerReference w:type="default" r:id="rId29"/>
      <w:pgSz w:w="11906" w:h="16838" w:code="9"/>
      <w:pgMar w:top="1134" w:right="1274" w:bottom="851" w:left="709" w:header="851" w:footer="688" w:gutter="0"/>
      <w:pgNumType w:start="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A842B" w14:textId="77777777" w:rsidR="00CF3DCD" w:rsidRDefault="00CF3DCD" w:rsidP="001E5506">
      <w:pPr>
        <w:spacing w:after="0"/>
      </w:pPr>
      <w:r>
        <w:separator/>
      </w:r>
    </w:p>
  </w:endnote>
  <w:endnote w:type="continuationSeparator" w:id="0">
    <w:p w14:paraId="64F4DBC7" w14:textId="77777777" w:rsidR="00CF3DCD" w:rsidRDefault="00CF3DCD" w:rsidP="001E55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BookLF-Roman">
    <w:altName w:val="Courier New"/>
    <w:charset w:val="00"/>
    <w:family w:val="auto"/>
    <w:pitch w:val="variable"/>
    <w:sig w:usb0="03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etaBoldLF-Roman">
    <w:altName w:val="Courier New"/>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CF79" w14:textId="77777777" w:rsidR="00492C9C" w:rsidRDefault="00492C9C" w:rsidP="00BF4DB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B590FB3" w14:textId="77777777" w:rsidR="00492C9C" w:rsidRDefault="00492C9C" w:rsidP="00BF4DB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3461A" w14:textId="5DCF4BC1" w:rsidR="00492C9C" w:rsidRDefault="00492C9C">
    <w:pPr>
      <w:pStyle w:val="Footer"/>
      <w:jc w:val="center"/>
    </w:pPr>
  </w:p>
  <w:p w14:paraId="6E323ED7" w14:textId="77777777" w:rsidR="00492C9C" w:rsidRDefault="00492C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667986"/>
      <w:docPartObj>
        <w:docPartGallery w:val="Page Numbers (Bottom of Page)"/>
        <w:docPartUnique/>
      </w:docPartObj>
    </w:sdtPr>
    <w:sdtEndPr>
      <w:rPr>
        <w:noProof/>
      </w:rPr>
    </w:sdtEndPr>
    <w:sdtContent>
      <w:p w14:paraId="36BA8C1B" w14:textId="7ECA0BBA" w:rsidR="00492C9C" w:rsidRDefault="00000000">
        <w:pPr>
          <w:pStyle w:val="Footer"/>
        </w:pPr>
        <w:sdt>
          <w:sdtPr>
            <w:rPr>
              <w:rStyle w:val="Red"/>
            </w:rPr>
            <w:alias w:val="Title"/>
            <w:tag w:val=""/>
            <w:id w:val="-1570493809"/>
            <w:dataBinding w:prefixMappings="xmlns:ns0='http://purl.org/dc/elements/1.1/' xmlns:ns1='http://schemas.openxmlformats.org/package/2006/metadata/core-properties' " w:xpath="/ns1:coreProperties[1]/ns0:title[1]" w:storeItemID="{6C3C8BC8-F283-45AE-878A-BAB7291924A1}"/>
            <w:text/>
          </w:sdtPr>
          <w:sdtContent>
            <w:r w:rsidR="00EC5A93">
              <w:rPr>
                <w:rStyle w:val="Red"/>
              </w:rPr>
              <w:t>KINDERGARTEN INCLUSION SUPPORT PROGRAM:  SPECIALISED EQUIPMENT trial FOR CHILDREN WITH SIGNIFICANT DISABILITIES TO PARTICIPATE IN KINDERGARTEN SERVICES</w:t>
            </w:r>
          </w:sdtContent>
        </w:sdt>
        <w:r w:rsidR="00492C9C">
          <w:t xml:space="preserve"> </w:t>
        </w:r>
        <w:r w:rsidR="00492C9C">
          <w:tab/>
        </w:r>
        <w:r w:rsidR="00492C9C">
          <w:fldChar w:fldCharType="begin"/>
        </w:r>
        <w:r w:rsidR="00492C9C">
          <w:instrText xml:space="preserve"> PAGE   \* MERGEFORMAT </w:instrText>
        </w:r>
        <w:r w:rsidR="00492C9C">
          <w:fldChar w:fldCharType="separate"/>
        </w:r>
        <w:r w:rsidR="00492C9C">
          <w:rPr>
            <w:noProof/>
          </w:rPr>
          <w:t>4</w:t>
        </w:r>
        <w:r w:rsidR="00492C9C">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4897" w14:textId="77777777" w:rsidR="00492C9C" w:rsidRDefault="00492C9C">
    <w:pPr>
      <w:spacing w:line="14" w:lineRule="auto"/>
      <w:rPr>
        <w:sz w:val="20"/>
        <w:szCs w:val="20"/>
      </w:rPr>
    </w:pPr>
    <w:r>
      <w:rPr>
        <w:noProof/>
        <w:lang w:eastAsia="en-AU"/>
      </w:rPr>
      <mc:AlternateContent>
        <mc:Choice Requires="wps">
          <w:drawing>
            <wp:anchor distT="0" distB="0" distL="114300" distR="114300" simplePos="0" relativeHeight="251682816" behindDoc="1" locked="0" layoutInCell="1" allowOverlap="1" wp14:anchorId="5D8E3E43" wp14:editId="34F76BD4">
              <wp:simplePos x="0" y="0"/>
              <wp:positionH relativeFrom="page">
                <wp:posOffset>1250950</wp:posOffset>
              </wp:positionH>
              <wp:positionV relativeFrom="page">
                <wp:posOffset>10353675</wp:posOffset>
              </wp:positionV>
              <wp:extent cx="2027555" cy="139700"/>
              <wp:effectExtent l="0" t="0" r="10795" b="12700"/>
              <wp:wrapNone/>
              <wp:docPr id="349"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89CDF" w14:textId="77777777" w:rsidR="00492C9C" w:rsidRDefault="00492C9C">
                          <w:pPr>
                            <w:spacing w:line="210" w:lineRule="exact"/>
                            <w:ind w:left="20"/>
                            <w:rPr>
                              <w:rFonts w:cs="Calibri"/>
                              <w:szCs w:val="18"/>
                            </w:rPr>
                          </w:pPr>
                          <w:r>
                            <w:rPr>
                              <w:color w:val="010202"/>
                              <w:spacing w:val="-4"/>
                            </w:rPr>
                            <w:t>G</w:t>
                          </w:r>
                          <w:r>
                            <w:rPr>
                              <w:color w:val="010202"/>
                              <w:spacing w:val="-3"/>
                            </w:rPr>
                            <w:t>uidelines,</w:t>
                          </w:r>
                          <w:r>
                            <w:rPr>
                              <w:color w:val="010202"/>
                              <w:spacing w:val="10"/>
                            </w:rPr>
                            <w:t xml:space="preserve"> </w:t>
                          </w:r>
                          <w:r>
                            <w:rPr>
                              <w:color w:val="010202"/>
                              <w:spacing w:val="-2"/>
                            </w:rPr>
                            <w:t>In</w:t>
                          </w:r>
                          <w:r>
                            <w:rPr>
                              <w:color w:val="010202"/>
                              <w:spacing w:val="-3"/>
                            </w:rPr>
                            <w:t>f</w:t>
                          </w:r>
                          <w:r>
                            <w:rPr>
                              <w:color w:val="010202"/>
                              <w:spacing w:val="-2"/>
                            </w:rPr>
                            <w:t>o</w:t>
                          </w:r>
                          <w:r>
                            <w:rPr>
                              <w:color w:val="010202"/>
                              <w:spacing w:val="-3"/>
                            </w:rPr>
                            <w:t>rm</w:t>
                          </w:r>
                          <w:r>
                            <w:rPr>
                              <w:color w:val="010202"/>
                              <w:spacing w:val="-2"/>
                            </w:rPr>
                            <w:t>a</w:t>
                          </w:r>
                          <w:r>
                            <w:rPr>
                              <w:color w:val="010202"/>
                              <w:spacing w:val="-3"/>
                            </w:rPr>
                            <w:t>t</w:t>
                          </w:r>
                          <w:r>
                            <w:rPr>
                              <w:color w:val="010202"/>
                              <w:spacing w:val="-2"/>
                            </w:rPr>
                            <w:t>ion</w:t>
                          </w:r>
                          <w:r>
                            <w:rPr>
                              <w:color w:val="010202"/>
                              <w:spacing w:val="11"/>
                            </w:rPr>
                            <w:t xml:space="preserve"> </w:t>
                          </w:r>
                          <w:r>
                            <w:rPr>
                              <w:color w:val="010202"/>
                              <w:spacing w:val="-2"/>
                            </w:rPr>
                            <w:t>and</w:t>
                          </w:r>
                          <w:r>
                            <w:rPr>
                              <w:color w:val="010202"/>
                              <w:spacing w:val="11"/>
                            </w:rPr>
                            <w:t xml:space="preserve"> </w:t>
                          </w:r>
                          <w:r>
                            <w:rPr>
                              <w:color w:val="010202"/>
                              <w:spacing w:val="-3"/>
                            </w:rPr>
                            <w:t>A</w:t>
                          </w:r>
                          <w:r>
                            <w:rPr>
                              <w:color w:val="010202"/>
                              <w:spacing w:val="-2"/>
                            </w:rPr>
                            <w:t>pplica</w:t>
                          </w:r>
                          <w:r>
                            <w:rPr>
                              <w:color w:val="010202"/>
                              <w:spacing w:val="-3"/>
                            </w:rPr>
                            <w:t>t</w:t>
                          </w:r>
                          <w:r>
                            <w:rPr>
                              <w:color w:val="010202"/>
                              <w:spacing w:val="-2"/>
                            </w:rPr>
                            <w:t>ion</w:t>
                          </w:r>
                          <w:r>
                            <w:rPr>
                              <w:color w:val="010202"/>
                              <w:spacing w:val="11"/>
                            </w:rPr>
                            <w:t xml:space="preserve"> </w:t>
                          </w:r>
                          <w:r>
                            <w:rPr>
                              <w:color w:val="010202"/>
                              <w:spacing w:val="-1"/>
                            </w:rPr>
                            <w:t>Ki</w:t>
                          </w:r>
                          <w:r>
                            <w:rPr>
                              <w:color w:val="010202"/>
                              <w:spacing w:val="-2"/>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E3E43" id="_x0000_t202" coordsize="21600,21600" o:spt="202" path="m,l,21600r21600,l21600,xe">
              <v:stroke joinstyle="miter"/>
              <v:path gradientshapeok="t" o:connecttype="rect"/>
            </v:shapetype>
            <v:shape id="Text Box 349" o:spid="_x0000_s1027" type="#_x0000_t202" style="position:absolute;margin-left:98.5pt;margin-top:815.25pt;width:159.65pt;height:11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" filled="f" stroked="f">
              <v:textbox inset="0,0,0,0">
                <w:txbxContent>
                  <w:p w14:paraId="1EC89CDF" w14:textId="77777777" w:rsidR="00492C9C" w:rsidRDefault="00492C9C">
                    <w:pPr>
                      <w:spacing w:line="210" w:lineRule="exact"/>
                      <w:ind w:left="20"/>
                      <w:rPr>
                        <w:rFonts w:cs="Calibri"/>
                        <w:szCs w:val="18"/>
                      </w:rPr>
                    </w:pPr>
                    <w:r>
                      <w:rPr>
                        <w:color w:val="010202"/>
                        <w:spacing w:val="-4"/>
                      </w:rPr>
                      <w:t>G</w:t>
                    </w:r>
                    <w:r>
                      <w:rPr>
                        <w:color w:val="010202"/>
                        <w:spacing w:val="-3"/>
                      </w:rPr>
                      <w:t>uidelines,</w:t>
                    </w:r>
                    <w:r>
                      <w:rPr>
                        <w:color w:val="010202"/>
                        <w:spacing w:val="10"/>
                      </w:rPr>
                      <w:t xml:space="preserve"> </w:t>
                    </w:r>
                    <w:r>
                      <w:rPr>
                        <w:color w:val="010202"/>
                        <w:spacing w:val="-2"/>
                      </w:rPr>
                      <w:t>In</w:t>
                    </w:r>
                    <w:r>
                      <w:rPr>
                        <w:color w:val="010202"/>
                        <w:spacing w:val="-3"/>
                      </w:rPr>
                      <w:t>f</w:t>
                    </w:r>
                    <w:r>
                      <w:rPr>
                        <w:color w:val="010202"/>
                        <w:spacing w:val="-2"/>
                      </w:rPr>
                      <w:t>o</w:t>
                    </w:r>
                    <w:r>
                      <w:rPr>
                        <w:color w:val="010202"/>
                        <w:spacing w:val="-3"/>
                      </w:rPr>
                      <w:t>rm</w:t>
                    </w:r>
                    <w:r>
                      <w:rPr>
                        <w:color w:val="010202"/>
                        <w:spacing w:val="-2"/>
                      </w:rPr>
                      <w:t>a</w:t>
                    </w:r>
                    <w:r>
                      <w:rPr>
                        <w:color w:val="010202"/>
                        <w:spacing w:val="-3"/>
                      </w:rPr>
                      <w:t>t</w:t>
                    </w:r>
                    <w:r>
                      <w:rPr>
                        <w:color w:val="010202"/>
                        <w:spacing w:val="-2"/>
                      </w:rPr>
                      <w:t>ion</w:t>
                    </w:r>
                    <w:r>
                      <w:rPr>
                        <w:color w:val="010202"/>
                        <w:spacing w:val="11"/>
                      </w:rPr>
                      <w:t xml:space="preserve"> </w:t>
                    </w:r>
                    <w:r>
                      <w:rPr>
                        <w:color w:val="010202"/>
                        <w:spacing w:val="-2"/>
                      </w:rPr>
                      <w:t>and</w:t>
                    </w:r>
                    <w:r>
                      <w:rPr>
                        <w:color w:val="010202"/>
                        <w:spacing w:val="11"/>
                      </w:rPr>
                      <w:t xml:space="preserve"> </w:t>
                    </w:r>
                    <w:r>
                      <w:rPr>
                        <w:color w:val="010202"/>
                        <w:spacing w:val="-3"/>
                      </w:rPr>
                      <w:t>A</w:t>
                    </w:r>
                    <w:r>
                      <w:rPr>
                        <w:color w:val="010202"/>
                        <w:spacing w:val="-2"/>
                      </w:rPr>
                      <w:t>pplica</w:t>
                    </w:r>
                    <w:r>
                      <w:rPr>
                        <w:color w:val="010202"/>
                        <w:spacing w:val="-3"/>
                      </w:rPr>
                      <w:t>t</w:t>
                    </w:r>
                    <w:r>
                      <w:rPr>
                        <w:color w:val="010202"/>
                        <w:spacing w:val="-2"/>
                      </w:rPr>
                      <w:t>ion</w:t>
                    </w:r>
                    <w:r>
                      <w:rPr>
                        <w:color w:val="010202"/>
                        <w:spacing w:val="11"/>
                      </w:rPr>
                      <w:t xml:space="preserve"> </w:t>
                    </w:r>
                    <w:r>
                      <w:rPr>
                        <w:color w:val="010202"/>
                        <w:spacing w:val="-1"/>
                      </w:rPr>
                      <w:t>Ki</w:t>
                    </w:r>
                    <w:r>
                      <w:rPr>
                        <w:color w:val="010202"/>
                        <w:spacing w:val="-2"/>
                      </w:rPr>
                      <w:t>t</w:t>
                    </w:r>
                  </w:p>
                </w:txbxContent>
              </v:textbox>
              <w10:wrap anchorx="page" anchory="page"/>
            </v:shape>
          </w:pict>
        </mc:Fallback>
      </mc:AlternateContent>
    </w:r>
    <w:r>
      <w:rPr>
        <w:noProof/>
        <w:lang w:eastAsia="en-AU"/>
      </w:rPr>
      <mc:AlternateContent>
        <mc:Choice Requires="wps">
          <w:drawing>
            <wp:anchor distT="0" distB="0" distL="114300" distR="114300" simplePos="0" relativeHeight="251681792" behindDoc="1" locked="0" layoutInCell="1" allowOverlap="1" wp14:anchorId="12F0758A" wp14:editId="3E10C450">
              <wp:simplePos x="0" y="0"/>
              <wp:positionH relativeFrom="page">
                <wp:posOffset>2842260</wp:posOffset>
              </wp:positionH>
              <wp:positionV relativeFrom="page">
                <wp:posOffset>10323195</wp:posOffset>
              </wp:positionV>
              <wp:extent cx="173355" cy="139700"/>
              <wp:effectExtent l="0" t="0" r="17145" b="12700"/>
              <wp:wrapNone/>
              <wp:docPr id="348" name="Text Box 3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EE4CC" w14:textId="77777777" w:rsidR="00492C9C" w:rsidRDefault="00492C9C">
                          <w:pPr>
                            <w:spacing w:line="210" w:lineRule="exact"/>
                            <w:ind w:left="40"/>
                            <w:rPr>
                              <w:rFonts w:cs="Calibri"/>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0758A" id="Text Box 348" o:spid="_x0000_s1028" type="#_x0000_t202" alt="&quot;&quot;" style="position:absolute;margin-left:223.8pt;margin-top:812.85pt;width:13.65pt;height:11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" filled="f" stroked="f">
              <v:textbox inset="0,0,0,0">
                <w:txbxContent>
                  <w:p w14:paraId="01AEE4CC" w14:textId="77777777" w:rsidR="00492C9C" w:rsidRDefault="00492C9C">
                    <w:pPr>
                      <w:spacing w:line="210" w:lineRule="exact"/>
                      <w:ind w:left="40"/>
                      <w:rPr>
                        <w:rFonts w:cs="Calibri"/>
                        <w:szCs w:val="18"/>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571514"/>
      <w:docPartObj>
        <w:docPartGallery w:val="Page Numbers (Bottom of Page)"/>
        <w:docPartUnique/>
      </w:docPartObj>
    </w:sdtPr>
    <w:sdtEndPr>
      <w:rPr>
        <w:noProof/>
      </w:rPr>
    </w:sdtEndPr>
    <w:sdtContent>
      <w:p w14:paraId="788CF69C" w14:textId="77777777" w:rsidR="00492C9C" w:rsidRDefault="00492C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DDAD57" w14:textId="77777777" w:rsidR="00492C9C" w:rsidRDefault="00492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F4A52" w14:textId="77777777" w:rsidR="00CF3DCD" w:rsidRDefault="00CF3DCD" w:rsidP="001E5506">
      <w:pPr>
        <w:spacing w:after="0"/>
      </w:pPr>
      <w:r>
        <w:separator/>
      </w:r>
    </w:p>
  </w:footnote>
  <w:footnote w:type="continuationSeparator" w:id="0">
    <w:p w14:paraId="6704D4BF" w14:textId="77777777" w:rsidR="00CF3DCD" w:rsidRDefault="00CF3DCD" w:rsidP="001E55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284D" w14:textId="77777777" w:rsidR="00DA2C1E" w:rsidRDefault="00DA2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A7D2" w14:textId="77777777" w:rsidR="00DA2C1E" w:rsidRDefault="00DA2C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3E6D" w14:textId="77777777" w:rsidR="00492C9C" w:rsidRDefault="00492C9C">
    <w:pPr>
      <w:pStyle w:val="Header"/>
    </w:pPr>
    <w:r>
      <w:rPr>
        <w:noProof/>
        <w:lang w:eastAsia="en-AU"/>
      </w:rPr>
      <mc:AlternateContent>
        <mc:Choice Requires="wps">
          <w:drawing>
            <wp:anchor distT="0" distB="0" distL="114300" distR="114300" simplePos="0" relativeHeight="251659264" behindDoc="1" locked="0" layoutInCell="1" allowOverlap="1" wp14:anchorId="00939677" wp14:editId="14A4CAAB">
              <wp:simplePos x="0" y="0"/>
              <wp:positionH relativeFrom="column">
                <wp:posOffset>0</wp:posOffset>
              </wp:positionH>
              <wp:positionV relativeFrom="paragraph">
                <wp:posOffset>0</wp:posOffset>
              </wp:positionV>
              <wp:extent cx="6626860" cy="9592945"/>
              <wp:effectExtent l="0" t="0" r="2540" b="8255"/>
              <wp:wrapNone/>
              <wp:docPr id="3"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6860" cy="9592945"/>
                      </a:xfrm>
                      <a:custGeom>
                        <a:avLst/>
                        <a:gdLst>
                          <a:gd name="connsiteX0" fmla="*/ 0 w 6602730"/>
                          <a:gd name="connsiteY0" fmla="*/ 0 h 9568815"/>
                          <a:gd name="connsiteX1" fmla="*/ 6602730 w 6602730"/>
                          <a:gd name="connsiteY1" fmla="*/ 0 h 9568815"/>
                          <a:gd name="connsiteX2" fmla="*/ 6602730 w 6602730"/>
                          <a:gd name="connsiteY2" fmla="*/ 9568815 h 9568815"/>
                          <a:gd name="connsiteX3" fmla="*/ 0 w 6602730"/>
                          <a:gd name="connsiteY3" fmla="*/ 9568815 h 9568815"/>
                          <a:gd name="connsiteX4" fmla="*/ 0 w 6602730"/>
                          <a:gd name="connsiteY4" fmla="*/ 0 h 9568815"/>
                          <a:gd name="connsiteX0" fmla="*/ 0 w 6602730"/>
                          <a:gd name="connsiteY0" fmla="*/ 0 h 9568815"/>
                          <a:gd name="connsiteX1" fmla="*/ 6602730 w 6602730"/>
                          <a:gd name="connsiteY1" fmla="*/ 0 h 9568815"/>
                          <a:gd name="connsiteX2" fmla="*/ 6602730 w 6602730"/>
                          <a:gd name="connsiteY2" fmla="*/ 9568815 h 9568815"/>
                          <a:gd name="connsiteX3" fmla="*/ 4423145 w 6602730"/>
                          <a:gd name="connsiteY3" fmla="*/ 9568815 h 9568815"/>
                          <a:gd name="connsiteX4" fmla="*/ 0 w 6602730"/>
                          <a:gd name="connsiteY4" fmla="*/ 0 h 9568815"/>
                          <a:gd name="connsiteX0" fmla="*/ 0 w 6602730"/>
                          <a:gd name="connsiteY0" fmla="*/ 0 h 9568815"/>
                          <a:gd name="connsiteX1" fmla="*/ 4624326 w 6602730"/>
                          <a:gd name="connsiteY1" fmla="*/ 0 h 9568815"/>
                          <a:gd name="connsiteX2" fmla="*/ 6602730 w 6602730"/>
                          <a:gd name="connsiteY2" fmla="*/ 0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02730"/>
                          <a:gd name="connsiteY0" fmla="*/ 0 h 9568815"/>
                          <a:gd name="connsiteX1" fmla="*/ 3809938 w 6602730"/>
                          <a:gd name="connsiteY1" fmla="*/ 9525 h 9568815"/>
                          <a:gd name="connsiteX2" fmla="*/ 6602730 w 6602730"/>
                          <a:gd name="connsiteY2" fmla="*/ 0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02730"/>
                          <a:gd name="connsiteY0" fmla="*/ 0 h 9568815"/>
                          <a:gd name="connsiteX1" fmla="*/ 3809938 w 6602730"/>
                          <a:gd name="connsiteY1" fmla="*/ 9525 h 9568815"/>
                          <a:gd name="connsiteX2" fmla="*/ 6574155 w 6602730"/>
                          <a:gd name="connsiteY2" fmla="*/ 4581525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02730"/>
                          <a:gd name="connsiteY0" fmla="*/ 0 h 9568815"/>
                          <a:gd name="connsiteX1" fmla="*/ 3814701 w 6602730"/>
                          <a:gd name="connsiteY1" fmla="*/ 0 h 9568815"/>
                          <a:gd name="connsiteX2" fmla="*/ 6574155 w 6602730"/>
                          <a:gd name="connsiteY2" fmla="*/ 4581525 h 9568815"/>
                          <a:gd name="connsiteX3" fmla="*/ 6602730 w 6602730"/>
                          <a:gd name="connsiteY3" fmla="*/ 9568815 h 9568815"/>
                          <a:gd name="connsiteX4" fmla="*/ 4423145 w 6602730"/>
                          <a:gd name="connsiteY4" fmla="*/ 9568815 h 9568815"/>
                          <a:gd name="connsiteX5" fmla="*/ 0 w 6602730"/>
                          <a:gd name="connsiteY5" fmla="*/ 0 h 9568815"/>
                          <a:gd name="connsiteX0" fmla="*/ 0 w 6626225"/>
                          <a:gd name="connsiteY0" fmla="*/ 0 h 9568815"/>
                          <a:gd name="connsiteX1" fmla="*/ 3814701 w 6626225"/>
                          <a:gd name="connsiteY1" fmla="*/ 0 h 9568815"/>
                          <a:gd name="connsiteX2" fmla="*/ 6626225 w 6626225"/>
                          <a:gd name="connsiteY2" fmla="*/ 6034087 h 9568815"/>
                          <a:gd name="connsiteX3" fmla="*/ 6602730 w 6626225"/>
                          <a:gd name="connsiteY3" fmla="*/ 9568815 h 9568815"/>
                          <a:gd name="connsiteX4" fmla="*/ 4423145 w 6626225"/>
                          <a:gd name="connsiteY4" fmla="*/ 9568815 h 9568815"/>
                          <a:gd name="connsiteX5" fmla="*/ 0 w 6626225"/>
                          <a:gd name="connsiteY5" fmla="*/ 0 h 9568815"/>
                          <a:gd name="connsiteX0" fmla="*/ 0 w 6626225"/>
                          <a:gd name="connsiteY0" fmla="*/ 0 h 9592628"/>
                          <a:gd name="connsiteX1" fmla="*/ 3814701 w 6626225"/>
                          <a:gd name="connsiteY1" fmla="*/ 0 h 9592628"/>
                          <a:gd name="connsiteX2" fmla="*/ 6626225 w 6626225"/>
                          <a:gd name="connsiteY2" fmla="*/ 6034087 h 9592628"/>
                          <a:gd name="connsiteX3" fmla="*/ 6612255 w 6626225"/>
                          <a:gd name="connsiteY3" fmla="*/ 9592628 h 9592628"/>
                          <a:gd name="connsiteX4" fmla="*/ 4423145 w 6626225"/>
                          <a:gd name="connsiteY4" fmla="*/ 9568815 h 9592628"/>
                          <a:gd name="connsiteX5" fmla="*/ 0 w 6626225"/>
                          <a:gd name="connsiteY5" fmla="*/ 0 h 9592628"/>
                          <a:gd name="connsiteX0" fmla="*/ 0 w 6626225"/>
                          <a:gd name="connsiteY0" fmla="*/ 0 h 9592628"/>
                          <a:gd name="connsiteX1" fmla="*/ 3814701 w 6626225"/>
                          <a:gd name="connsiteY1" fmla="*/ 0 h 9592628"/>
                          <a:gd name="connsiteX2" fmla="*/ 6626225 w 6626225"/>
                          <a:gd name="connsiteY2" fmla="*/ 6034087 h 9592628"/>
                          <a:gd name="connsiteX3" fmla="*/ 6612255 w 6626225"/>
                          <a:gd name="connsiteY3" fmla="*/ 9592628 h 9592628"/>
                          <a:gd name="connsiteX4" fmla="*/ 4432670 w 6626225"/>
                          <a:gd name="connsiteY4" fmla="*/ 9592628 h 9592628"/>
                          <a:gd name="connsiteX5" fmla="*/ 0 w 6626225"/>
                          <a:gd name="connsiteY5" fmla="*/ 0 h 9592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26225" h="9592628">
                            <a:moveTo>
                              <a:pt x="0" y="0"/>
                            </a:moveTo>
                            <a:lnTo>
                              <a:pt x="3814701" y="0"/>
                            </a:lnTo>
                            <a:lnTo>
                              <a:pt x="6626225" y="6034087"/>
                            </a:lnTo>
                            <a:cubicBezTo>
                              <a:pt x="6621568" y="7220267"/>
                              <a:pt x="6616912" y="8406448"/>
                              <a:pt x="6612255" y="9592628"/>
                            </a:cubicBezTo>
                            <a:lnTo>
                              <a:pt x="4432670" y="9592628"/>
                            </a:lnTo>
                            <a:lnTo>
                              <a:pt x="0" y="0"/>
                            </a:lnTo>
                            <a:close/>
                          </a:path>
                        </a:pathLst>
                      </a:custGeom>
                      <a:solidFill>
                        <a:schemeClr val="bg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D4CA82" id="Rectangle 6" o:spid="_x0000_s1026" alt="&quot;&quot;" style="position:absolute;margin-left:0;margin-top:0;width:521.8pt;height:75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626225,959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" path="m,l3814701,,6626225,6034087v-4657,1186180,-9313,2372361,-13970,3558541l4432670,9592628,,xe" fillcolor="#e99da2 [1308]" stroked="f" strokeweight="1pt">
              <v:stroke joinstyle="miter"/>
              <v:path arrowok="t" o:connecttype="custom" o:connectlocs="0,0;3815067,0;6626860,6034286;6612889,9592945;4433095,9592945;0,0" o:connectangles="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DE8EDC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3DCF31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9F46E8"/>
    <w:multiLevelType w:val="hybridMultilevel"/>
    <w:tmpl w:val="09A8C896"/>
    <w:lvl w:ilvl="0" w:tplc="0C090001">
      <w:start w:val="1"/>
      <w:numFmt w:val="bullet"/>
      <w:lvlText w:val=""/>
      <w:lvlJc w:val="left"/>
      <w:pPr>
        <w:ind w:left="1523" w:hanging="360"/>
      </w:pPr>
      <w:rPr>
        <w:rFonts w:ascii="Symbol" w:hAnsi="Symbol" w:hint="default"/>
      </w:rPr>
    </w:lvl>
    <w:lvl w:ilvl="1" w:tplc="0C090003" w:tentative="1">
      <w:start w:val="1"/>
      <w:numFmt w:val="bullet"/>
      <w:lvlText w:val="o"/>
      <w:lvlJc w:val="left"/>
      <w:pPr>
        <w:ind w:left="2243" w:hanging="360"/>
      </w:pPr>
      <w:rPr>
        <w:rFonts w:ascii="Courier New" w:hAnsi="Courier New" w:cs="Courier New" w:hint="default"/>
      </w:rPr>
    </w:lvl>
    <w:lvl w:ilvl="2" w:tplc="0C090005" w:tentative="1">
      <w:start w:val="1"/>
      <w:numFmt w:val="bullet"/>
      <w:lvlText w:val=""/>
      <w:lvlJc w:val="left"/>
      <w:pPr>
        <w:ind w:left="2963" w:hanging="360"/>
      </w:pPr>
      <w:rPr>
        <w:rFonts w:ascii="Wingdings" w:hAnsi="Wingdings" w:hint="default"/>
      </w:rPr>
    </w:lvl>
    <w:lvl w:ilvl="3" w:tplc="0C090001" w:tentative="1">
      <w:start w:val="1"/>
      <w:numFmt w:val="bullet"/>
      <w:lvlText w:val=""/>
      <w:lvlJc w:val="left"/>
      <w:pPr>
        <w:ind w:left="3683" w:hanging="360"/>
      </w:pPr>
      <w:rPr>
        <w:rFonts w:ascii="Symbol" w:hAnsi="Symbol" w:hint="default"/>
      </w:rPr>
    </w:lvl>
    <w:lvl w:ilvl="4" w:tplc="0C090003" w:tentative="1">
      <w:start w:val="1"/>
      <w:numFmt w:val="bullet"/>
      <w:lvlText w:val="o"/>
      <w:lvlJc w:val="left"/>
      <w:pPr>
        <w:ind w:left="4403" w:hanging="360"/>
      </w:pPr>
      <w:rPr>
        <w:rFonts w:ascii="Courier New" w:hAnsi="Courier New" w:cs="Courier New" w:hint="default"/>
      </w:rPr>
    </w:lvl>
    <w:lvl w:ilvl="5" w:tplc="0C090005" w:tentative="1">
      <w:start w:val="1"/>
      <w:numFmt w:val="bullet"/>
      <w:lvlText w:val=""/>
      <w:lvlJc w:val="left"/>
      <w:pPr>
        <w:ind w:left="5123" w:hanging="360"/>
      </w:pPr>
      <w:rPr>
        <w:rFonts w:ascii="Wingdings" w:hAnsi="Wingdings" w:hint="default"/>
      </w:rPr>
    </w:lvl>
    <w:lvl w:ilvl="6" w:tplc="0C090001" w:tentative="1">
      <w:start w:val="1"/>
      <w:numFmt w:val="bullet"/>
      <w:lvlText w:val=""/>
      <w:lvlJc w:val="left"/>
      <w:pPr>
        <w:ind w:left="5843" w:hanging="360"/>
      </w:pPr>
      <w:rPr>
        <w:rFonts w:ascii="Symbol" w:hAnsi="Symbol" w:hint="default"/>
      </w:rPr>
    </w:lvl>
    <w:lvl w:ilvl="7" w:tplc="0C090003" w:tentative="1">
      <w:start w:val="1"/>
      <w:numFmt w:val="bullet"/>
      <w:lvlText w:val="o"/>
      <w:lvlJc w:val="left"/>
      <w:pPr>
        <w:ind w:left="6563" w:hanging="360"/>
      </w:pPr>
      <w:rPr>
        <w:rFonts w:ascii="Courier New" w:hAnsi="Courier New" w:cs="Courier New" w:hint="default"/>
      </w:rPr>
    </w:lvl>
    <w:lvl w:ilvl="8" w:tplc="0C090005" w:tentative="1">
      <w:start w:val="1"/>
      <w:numFmt w:val="bullet"/>
      <w:lvlText w:val=""/>
      <w:lvlJc w:val="left"/>
      <w:pPr>
        <w:ind w:left="7283" w:hanging="360"/>
      </w:pPr>
      <w:rPr>
        <w:rFonts w:ascii="Wingdings" w:hAnsi="Wingdings" w:hint="default"/>
      </w:rPr>
    </w:lvl>
  </w:abstractNum>
  <w:abstractNum w:abstractNumId="3" w15:restartNumberingAfterBreak="0">
    <w:nsid w:val="053D24E3"/>
    <w:multiLevelType w:val="hybridMultilevel"/>
    <w:tmpl w:val="A1E8C1CE"/>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C3361F"/>
    <w:multiLevelType w:val="hybridMultilevel"/>
    <w:tmpl w:val="E3EC5F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0054680"/>
    <w:multiLevelType w:val="hybridMultilevel"/>
    <w:tmpl w:val="A4BC70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1CF7536"/>
    <w:multiLevelType w:val="hybridMultilevel"/>
    <w:tmpl w:val="CCD6B24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172F090C"/>
    <w:multiLevelType w:val="hybridMultilevel"/>
    <w:tmpl w:val="99C24D78"/>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7F25BA"/>
    <w:multiLevelType w:val="hybridMultilevel"/>
    <w:tmpl w:val="0ADE5F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4904192"/>
    <w:multiLevelType w:val="hybridMultilevel"/>
    <w:tmpl w:val="5BBC8EDC"/>
    <w:lvl w:ilvl="0" w:tplc="C88E89F4">
      <w:start w:val="1"/>
      <w:numFmt w:val="bullet"/>
      <w:lvlText w:val="•"/>
      <w:lvlJc w:val="left"/>
      <w:pPr>
        <w:ind w:left="2664" w:hanging="227"/>
      </w:pPr>
      <w:rPr>
        <w:rFonts w:ascii="Calibri" w:eastAsia="Calibri" w:hAnsi="Calibri" w:hint="default"/>
        <w:color w:val="010202"/>
        <w:sz w:val="20"/>
        <w:szCs w:val="20"/>
      </w:rPr>
    </w:lvl>
    <w:lvl w:ilvl="1" w:tplc="CD18929A">
      <w:start w:val="1"/>
      <w:numFmt w:val="bullet"/>
      <w:lvlText w:val="–"/>
      <w:lvlJc w:val="left"/>
      <w:pPr>
        <w:ind w:left="2891" w:hanging="227"/>
      </w:pPr>
      <w:rPr>
        <w:rFonts w:ascii="Calibri" w:eastAsia="Calibri" w:hAnsi="Calibri" w:hint="default"/>
        <w:color w:val="010202"/>
        <w:w w:val="96"/>
        <w:sz w:val="19"/>
        <w:szCs w:val="19"/>
      </w:rPr>
    </w:lvl>
    <w:lvl w:ilvl="2" w:tplc="CD18929A">
      <w:start w:val="1"/>
      <w:numFmt w:val="bullet"/>
      <w:lvlText w:val="–"/>
      <w:lvlJc w:val="left"/>
      <w:pPr>
        <w:ind w:left="3864" w:hanging="227"/>
      </w:pPr>
      <w:rPr>
        <w:rFonts w:ascii="Calibri" w:eastAsia="Calibri" w:hAnsi="Calibri" w:hint="default"/>
        <w:color w:val="010202"/>
        <w:w w:val="96"/>
        <w:sz w:val="19"/>
        <w:szCs w:val="19"/>
      </w:rPr>
    </w:lvl>
    <w:lvl w:ilvl="3" w:tplc="7EE46BE8">
      <w:start w:val="1"/>
      <w:numFmt w:val="bullet"/>
      <w:lvlText w:val="–"/>
      <w:lvlJc w:val="left"/>
      <w:pPr>
        <w:ind w:left="3638" w:hanging="227"/>
      </w:pPr>
      <w:rPr>
        <w:rFonts w:ascii="Calibri" w:eastAsia="Calibri" w:hAnsi="Calibri" w:hint="default"/>
        <w:color w:val="010202"/>
        <w:w w:val="96"/>
        <w:sz w:val="19"/>
        <w:szCs w:val="19"/>
      </w:rPr>
    </w:lvl>
    <w:lvl w:ilvl="4" w:tplc="3C923EBA">
      <w:start w:val="1"/>
      <w:numFmt w:val="bullet"/>
      <w:lvlText w:val="•"/>
      <w:lvlJc w:val="left"/>
      <w:pPr>
        <w:ind w:left="2891" w:hanging="227"/>
      </w:pPr>
      <w:rPr>
        <w:rFonts w:hint="default"/>
      </w:rPr>
    </w:lvl>
    <w:lvl w:ilvl="5" w:tplc="CD18929A">
      <w:start w:val="1"/>
      <w:numFmt w:val="bullet"/>
      <w:lvlText w:val="–"/>
      <w:lvlJc w:val="left"/>
      <w:pPr>
        <w:ind w:left="3638" w:hanging="227"/>
      </w:pPr>
      <w:rPr>
        <w:rFonts w:ascii="Calibri" w:eastAsia="Calibri" w:hAnsi="Calibri" w:hint="default"/>
        <w:color w:val="010202"/>
        <w:w w:val="96"/>
        <w:sz w:val="19"/>
        <w:szCs w:val="19"/>
      </w:rPr>
    </w:lvl>
    <w:lvl w:ilvl="6" w:tplc="B43A8F18">
      <w:start w:val="1"/>
      <w:numFmt w:val="bullet"/>
      <w:lvlText w:val="•"/>
      <w:lvlJc w:val="left"/>
      <w:pPr>
        <w:ind w:left="3864" w:hanging="227"/>
      </w:pPr>
      <w:rPr>
        <w:rFonts w:hint="default"/>
      </w:rPr>
    </w:lvl>
    <w:lvl w:ilvl="7" w:tplc="12E419CA">
      <w:start w:val="1"/>
      <w:numFmt w:val="bullet"/>
      <w:lvlText w:val="•"/>
      <w:lvlJc w:val="left"/>
      <w:pPr>
        <w:ind w:left="5305" w:hanging="227"/>
      </w:pPr>
      <w:rPr>
        <w:rFonts w:hint="default"/>
      </w:rPr>
    </w:lvl>
    <w:lvl w:ilvl="8" w:tplc="C2C0DC6C">
      <w:start w:val="1"/>
      <w:numFmt w:val="bullet"/>
      <w:lvlText w:val="•"/>
      <w:lvlJc w:val="left"/>
      <w:pPr>
        <w:ind w:left="6745" w:hanging="227"/>
      </w:pPr>
      <w:rPr>
        <w:rFonts w:hint="default"/>
      </w:rPr>
    </w:lvl>
  </w:abstractNum>
  <w:abstractNum w:abstractNumId="10" w15:restartNumberingAfterBreak="0">
    <w:nsid w:val="37143EED"/>
    <w:multiLevelType w:val="hybridMultilevel"/>
    <w:tmpl w:val="B07E80A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371A323E"/>
    <w:multiLevelType w:val="hybridMultilevel"/>
    <w:tmpl w:val="662044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7201223"/>
    <w:multiLevelType w:val="hybridMultilevel"/>
    <w:tmpl w:val="D7C08D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6CA71C8"/>
    <w:multiLevelType w:val="hybridMultilevel"/>
    <w:tmpl w:val="8F063C3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50AB7B57"/>
    <w:multiLevelType w:val="hybridMultilevel"/>
    <w:tmpl w:val="F8E87482"/>
    <w:lvl w:ilvl="0" w:tplc="0C090001">
      <w:start w:val="1"/>
      <w:numFmt w:val="bullet"/>
      <w:lvlText w:val=""/>
      <w:lvlJc w:val="left"/>
      <w:pPr>
        <w:ind w:left="1523" w:hanging="360"/>
      </w:pPr>
      <w:rPr>
        <w:rFonts w:ascii="Symbol" w:hAnsi="Symbol" w:hint="default"/>
      </w:rPr>
    </w:lvl>
    <w:lvl w:ilvl="1" w:tplc="0C090003" w:tentative="1">
      <w:start w:val="1"/>
      <w:numFmt w:val="bullet"/>
      <w:lvlText w:val="o"/>
      <w:lvlJc w:val="left"/>
      <w:pPr>
        <w:ind w:left="2243" w:hanging="360"/>
      </w:pPr>
      <w:rPr>
        <w:rFonts w:ascii="Courier New" w:hAnsi="Courier New" w:cs="Courier New" w:hint="default"/>
      </w:rPr>
    </w:lvl>
    <w:lvl w:ilvl="2" w:tplc="0C090005" w:tentative="1">
      <w:start w:val="1"/>
      <w:numFmt w:val="bullet"/>
      <w:lvlText w:val=""/>
      <w:lvlJc w:val="left"/>
      <w:pPr>
        <w:ind w:left="2963" w:hanging="360"/>
      </w:pPr>
      <w:rPr>
        <w:rFonts w:ascii="Wingdings" w:hAnsi="Wingdings" w:hint="default"/>
      </w:rPr>
    </w:lvl>
    <w:lvl w:ilvl="3" w:tplc="0C090001" w:tentative="1">
      <w:start w:val="1"/>
      <w:numFmt w:val="bullet"/>
      <w:lvlText w:val=""/>
      <w:lvlJc w:val="left"/>
      <w:pPr>
        <w:ind w:left="3683" w:hanging="360"/>
      </w:pPr>
      <w:rPr>
        <w:rFonts w:ascii="Symbol" w:hAnsi="Symbol" w:hint="default"/>
      </w:rPr>
    </w:lvl>
    <w:lvl w:ilvl="4" w:tplc="0C090003" w:tentative="1">
      <w:start w:val="1"/>
      <w:numFmt w:val="bullet"/>
      <w:lvlText w:val="o"/>
      <w:lvlJc w:val="left"/>
      <w:pPr>
        <w:ind w:left="4403" w:hanging="360"/>
      </w:pPr>
      <w:rPr>
        <w:rFonts w:ascii="Courier New" w:hAnsi="Courier New" w:cs="Courier New" w:hint="default"/>
      </w:rPr>
    </w:lvl>
    <w:lvl w:ilvl="5" w:tplc="0C090005" w:tentative="1">
      <w:start w:val="1"/>
      <w:numFmt w:val="bullet"/>
      <w:lvlText w:val=""/>
      <w:lvlJc w:val="left"/>
      <w:pPr>
        <w:ind w:left="5123" w:hanging="360"/>
      </w:pPr>
      <w:rPr>
        <w:rFonts w:ascii="Wingdings" w:hAnsi="Wingdings" w:hint="default"/>
      </w:rPr>
    </w:lvl>
    <w:lvl w:ilvl="6" w:tplc="0C090001" w:tentative="1">
      <w:start w:val="1"/>
      <w:numFmt w:val="bullet"/>
      <w:lvlText w:val=""/>
      <w:lvlJc w:val="left"/>
      <w:pPr>
        <w:ind w:left="5843" w:hanging="360"/>
      </w:pPr>
      <w:rPr>
        <w:rFonts w:ascii="Symbol" w:hAnsi="Symbol" w:hint="default"/>
      </w:rPr>
    </w:lvl>
    <w:lvl w:ilvl="7" w:tplc="0C090003" w:tentative="1">
      <w:start w:val="1"/>
      <w:numFmt w:val="bullet"/>
      <w:lvlText w:val="o"/>
      <w:lvlJc w:val="left"/>
      <w:pPr>
        <w:ind w:left="6563" w:hanging="360"/>
      </w:pPr>
      <w:rPr>
        <w:rFonts w:ascii="Courier New" w:hAnsi="Courier New" w:cs="Courier New" w:hint="default"/>
      </w:rPr>
    </w:lvl>
    <w:lvl w:ilvl="8" w:tplc="0C090005" w:tentative="1">
      <w:start w:val="1"/>
      <w:numFmt w:val="bullet"/>
      <w:lvlText w:val=""/>
      <w:lvlJc w:val="left"/>
      <w:pPr>
        <w:ind w:left="7283" w:hanging="360"/>
      </w:pPr>
      <w:rPr>
        <w:rFonts w:ascii="Wingdings" w:hAnsi="Wingdings" w:hint="default"/>
      </w:rPr>
    </w:lvl>
  </w:abstractNum>
  <w:abstractNum w:abstractNumId="15" w15:restartNumberingAfterBreak="0">
    <w:nsid w:val="514C2A1F"/>
    <w:multiLevelType w:val="hybridMultilevel"/>
    <w:tmpl w:val="64383E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545E718A"/>
    <w:multiLevelType w:val="hybridMultilevel"/>
    <w:tmpl w:val="346ED7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C6D0079"/>
    <w:multiLevelType w:val="hybridMultilevel"/>
    <w:tmpl w:val="9F146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592C3D"/>
    <w:multiLevelType w:val="hybridMultilevel"/>
    <w:tmpl w:val="A38E2EB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3FB55E7"/>
    <w:multiLevelType w:val="hybridMultilevel"/>
    <w:tmpl w:val="8FE83B4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7476BAD"/>
    <w:multiLevelType w:val="hybridMultilevel"/>
    <w:tmpl w:val="1D1C320E"/>
    <w:lvl w:ilvl="0" w:tplc="0C090001">
      <w:start w:val="1"/>
      <w:numFmt w:val="bullet"/>
      <w:lvlText w:val=""/>
      <w:lvlJc w:val="left"/>
      <w:pPr>
        <w:ind w:left="1523" w:hanging="360"/>
      </w:pPr>
      <w:rPr>
        <w:rFonts w:ascii="Symbol" w:hAnsi="Symbol" w:hint="default"/>
      </w:rPr>
    </w:lvl>
    <w:lvl w:ilvl="1" w:tplc="0C090003" w:tentative="1">
      <w:start w:val="1"/>
      <w:numFmt w:val="bullet"/>
      <w:lvlText w:val="o"/>
      <w:lvlJc w:val="left"/>
      <w:pPr>
        <w:ind w:left="2243" w:hanging="360"/>
      </w:pPr>
      <w:rPr>
        <w:rFonts w:ascii="Courier New" w:hAnsi="Courier New" w:cs="Courier New" w:hint="default"/>
      </w:rPr>
    </w:lvl>
    <w:lvl w:ilvl="2" w:tplc="0C090005" w:tentative="1">
      <w:start w:val="1"/>
      <w:numFmt w:val="bullet"/>
      <w:lvlText w:val=""/>
      <w:lvlJc w:val="left"/>
      <w:pPr>
        <w:ind w:left="2963" w:hanging="360"/>
      </w:pPr>
      <w:rPr>
        <w:rFonts w:ascii="Wingdings" w:hAnsi="Wingdings" w:hint="default"/>
      </w:rPr>
    </w:lvl>
    <w:lvl w:ilvl="3" w:tplc="0C090001" w:tentative="1">
      <w:start w:val="1"/>
      <w:numFmt w:val="bullet"/>
      <w:lvlText w:val=""/>
      <w:lvlJc w:val="left"/>
      <w:pPr>
        <w:ind w:left="3683" w:hanging="360"/>
      </w:pPr>
      <w:rPr>
        <w:rFonts w:ascii="Symbol" w:hAnsi="Symbol" w:hint="default"/>
      </w:rPr>
    </w:lvl>
    <w:lvl w:ilvl="4" w:tplc="0C090003" w:tentative="1">
      <w:start w:val="1"/>
      <w:numFmt w:val="bullet"/>
      <w:lvlText w:val="o"/>
      <w:lvlJc w:val="left"/>
      <w:pPr>
        <w:ind w:left="4403" w:hanging="360"/>
      </w:pPr>
      <w:rPr>
        <w:rFonts w:ascii="Courier New" w:hAnsi="Courier New" w:cs="Courier New" w:hint="default"/>
      </w:rPr>
    </w:lvl>
    <w:lvl w:ilvl="5" w:tplc="0C090005" w:tentative="1">
      <w:start w:val="1"/>
      <w:numFmt w:val="bullet"/>
      <w:lvlText w:val=""/>
      <w:lvlJc w:val="left"/>
      <w:pPr>
        <w:ind w:left="5123" w:hanging="360"/>
      </w:pPr>
      <w:rPr>
        <w:rFonts w:ascii="Wingdings" w:hAnsi="Wingdings" w:hint="default"/>
      </w:rPr>
    </w:lvl>
    <w:lvl w:ilvl="6" w:tplc="0C090001" w:tentative="1">
      <w:start w:val="1"/>
      <w:numFmt w:val="bullet"/>
      <w:lvlText w:val=""/>
      <w:lvlJc w:val="left"/>
      <w:pPr>
        <w:ind w:left="5843" w:hanging="360"/>
      </w:pPr>
      <w:rPr>
        <w:rFonts w:ascii="Symbol" w:hAnsi="Symbol" w:hint="default"/>
      </w:rPr>
    </w:lvl>
    <w:lvl w:ilvl="7" w:tplc="0C090003" w:tentative="1">
      <w:start w:val="1"/>
      <w:numFmt w:val="bullet"/>
      <w:lvlText w:val="o"/>
      <w:lvlJc w:val="left"/>
      <w:pPr>
        <w:ind w:left="6563" w:hanging="360"/>
      </w:pPr>
      <w:rPr>
        <w:rFonts w:ascii="Courier New" w:hAnsi="Courier New" w:cs="Courier New" w:hint="default"/>
      </w:rPr>
    </w:lvl>
    <w:lvl w:ilvl="8" w:tplc="0C090005" w:tentative="1">
      <w:start w:val="1"/>
      <w:numFmt w:val="bullet"/>
      <w:lvlText w:val=""/>
      <w:lvlJc w:val="left"/>
      <w:pPr>
        <w:ind w:left="7283" w:hanging="360"/>
      </w:pPr>
      <w:rPr>
        <w:rFonts w:ascii="Wingdings" w:hAnsi="Wingdings" w:hint="default"/>
      </w:rPr>
    </w:lvl>
  </w:abstractNum>
  <w:abstractNum w:abstractNumId="21" w15:restartNumberingAfterBreak="0">
    <w:nsid w:val="6B3100A1"/>
    <w:multiLevelType w:val="hybridMultilevel"/>
    <w:tmpl w:val="7F1A6F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D953043"/>
    <w:multiLevelType w:val="hybridMultilevel"/>
    <w:tmpl w:val="709A586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6DC207EE"/>
    <w:multiLevelType w:val="hybridMultilevel"/>
    <w:tmpl w:val="89C015F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6F305272"/>
    <w:multiLevelType w:val="hybridMultilevel"/>
    <w:tmpl w:val="5BBCB01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7402481F"/>
    <w:multiLevelType w:val="hybridMultilevel"/>
    <w:tmpl w:val="3E9C47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8B047DE"/>
    <w:multiLevelType w:val="hybridMultilevel"/>
    <w:tmpl w:val="A0CC2AD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7CD832E7"/>
    <w:multiLevelType w:val="hybridMultilevel"/>
    <w:tmpl w:val="75E073F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D476BE8"/>
    <w:multiLevelType w:val="hybridMultilevel"/>
    <w:tmpl w:val="15F6D96C"/>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num w:numId="1" w16cid:durableId="528185129">
    <w:abstractNumId w:val="1"/>
  </w:num>
  <w:num w:numId="2" w16cid:durableId="1795102809">
    <w:abstractNumId w:val="0"/>
  </w:num>
  <w:num w:numId="3" w16cid:durableId="1899582806">
    <w:abstractNumId w:val="9"/>
  </w:num>
  <w:num w:numId="4" w16cid:durableId="1144346409">
    <w:abstractNumId w:val="7"/>
  </w:num>
  <w:num w:numId="5" w16cid:durableId="1222054448">
    <w:abstractNumId w:val="3"/>
  </w:num>
  <w:num w:numId="6" w16cid:durableId="94404028">
    <w:abstractNumId w:val="13"/>
  </w:num>
  <w:num w:numId="7" w16cid:durableId="12611509">
    <w:abstractNumId w:val="24"/>
  </w:num>
  <w:num w:numId="8" w16cid:durableId="760417523">
    <w:abstractNumId w:val="27"/>
  </w:num>
  <w:num w:numId="9" w16cid:durableId="271280369">
    <w:abstractNumId w:val="25"/>
  </w:num>
  <w:num w:numId="10" w16cid:durableId="1194227644">
    <w:abstractNumId w:val="10"/>
  </w:num>
  <w:num w:numId="11" w16cid:durableId="2127967954">
    <w:abstractNumId w:val="6"/>
  </w:num>
  <w:num w:numId="12" w16cid:durableId="1525023717">
    <w:abstractNumId w:val="16"/>
  </w:num>
  <w:num w:numId="13" w16cid:durableId="862748141">
    <w:abstractNumId w:val="26"/>
  </w:num>
  <w:num w:numId="14" w16cid:durableId="625745789">
    <w:abstractNumId w:val="19"/>
  </w:num>
  <w:num w:numId="15" w16cid:durableId="1717850526">
    <w:abstractNumId w:val="8"/>
  </w:num>
  <w:num w:numId="16" w16cid:durableId="223491433">
    <w:abstractNumId w:val="12"/>
  </w:num>
  <w:num w:numId="17" w16cid:durableId="1665357597">
    <w:abstractNumId w:val="5"/>
  </w:num>
  <w:num w:numId="18" w16cid:durableId="1031568350">
    <w:abstractNumId w:val="22"/>
  </w:num>
  <w:num w:numId="19" w16cid:durableId="546452313">
    <w:abstractNumId w:val="23"/>
  </w:num>
  <w:num w:numId="20" w16cid:durableId="2045446963">
    <w:abstractNumId w:val="15"/>
  </w:num>
  <w:num w:numId="21" w16cid:durableId="2120686317">
    <w:abstractNumId w:val="21"/>
  </w:num>
  <w:num w:numId="22" w16cid:durableId="1718704171">
    <w:abstractNumId w:val="20"/>
  </w:num>
  <w:num w:numId="23" w16cid:durableId="1543445111">
    <w:abstractNumId w:val="2"/>
  </w:num>
  <w:num w:numId="24" w16cid:durableId="1075973918">
    <w:abstractNumId w:val="11"/>
  </w:num>
  <w:num w:numId="25" w16cid:durableId="2060208628">
    <w:abstractNumId w:val="14"/>
  </w:num>
  <w:num w:numId="26" w16cid:durableId="213271865">
    <w:abstractNumId w:val="28"/>
  </w:num>
  <w:num w:numId="27" w16cid:durableId="1337419374">
    <w:abstractNumId w:val="17"/>
  </w:num>
  <w:num w:numId="28" w16cid:durableId="937520600">
    <w:abstractNumId w:val="4"/>
  </w:num>
  <w:num w:numId="29" w16cid:durableId="77660594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8DA"/>
    <w:rsid w:val="00007ECC"/>
    <w:rsid w:val="0001752C"/>
    <w:rsid w:val="00027E92"/>
    <w:rsid w:val="00030E97"/>
    <w:rsid w:val="00032075"/>
    <w:rsid w:val="000346F3"/>
    <w:rsid w:val="00034FF5"/>
    <w:rsid w:val="00035236"/>
    <w:rsid w:val="000418D7"/>
    <w:rsid w:val="00042B23"/>
    <w:rsid w:val="00046FB6"/>
    <w:rsid w:val="00054921"/>
    <w:rsid w:val="000566AD"/>
    <w:rsid w:val="000602D3"/>
    <w:rsid w:val="00061D73"/>
    <w:rsid w:val="00065C44"/>
    <w:rsid w:val="0007271E"/>
    <w:rsid w:val="00074440"/>
    <w:rsid w:val="00077F75"/>
    <w:rsid w:val="000817BB"/>
    <w:rsid w:val="0008604F"/>
    <w:rsid w:val="00092958"/>
    <w:rsid w:val="00092BB6"/>
    <w:rsid w:val="0009305D"/>
    <w:rsid w:val="0009453B"/>
    <w:rsid w:val="00094C11"/>
    <w:rsid w:val="000968FE"/>
    <w:rsid w:val="000A41AE"/>
    <w:rsid w:val="000A527E"/>
    <w:rsid w:val="000B06E6"/>
    <w:rsid w:val="000B1B66"/>
    <w:rsid w:val="000B2586"/>
    <w:rsid w:val="000B27D3"/>
    <w:rsid w:val="000B4280"/>
    <w:rsid w:val="000B4779"/>
    <w:rsid w:val="000B4E0C"/>
    <w:rsid w:val="000B6233"/>
    <w:rsid w:val="000B7F62"/>
    <w:rsid w:val="000C0484"/>
    <w:rsid w:val="000C1683"/>
    <w:rsid w:val="000C5E46"/>
    <w:rsid w:val="000D28AC"/>
    <w:rsid w:val="000D3413"/>
    <w:rsid w:val="000D42D4"/>
    <w:rsid w:val="000D4A75"/>
    <w:rsid w:val="000D4CCA"/>
    <w:rsid w:val="000D556D"/>
    <w:rsid w:val="000D696C"/>
    <w:rsid w:val="000D6DCD"/>
    <w:rsid w:val="000D74E2"/>
    <w:rsid w:val="000E2B56"/>
    <w:rsid w:val="000E4620"/>
    <w:rsid w:val="000E7D48"/>
    <w:rsid w:val="000F28EE"/>
    <w:rsid w:val="000F37D3"/>
    <w:rsid w:val="000F4FF9"/>
    <w:rsid w:val="000F77B1"/>
    <w:rsid w:val="00102267"/>
    <w:rsid w:val="0010382A"/>
    <w:rsid w:val="0011086A"/>
    <w:rsid w:val="00110C31"/>
    <w:rsid w:val="001116B3"/>
    <w:rsid w:val="001146D0"/>
    <w:rsid w:val="00116FB2"/>
    <w:rsid w:val="00121616"/>
    <w:rsid w:val="00126DD8"/>
    <w:rsid w:val="00127E62"/>
    <w:rsid w:val="001373DA"/>
    <w:rsid w:val="00137A7F"/>
    <w:rsid w:val="001407A2"/>
    <w:rsid w:val="0014269F"/>
    <w:rsid w:val="0014656C"/>
    <w:rsid w:val="001535BA"/>
    <w:rsid w:val="00154139"/>
    <w:rsid w:val="001556A4"/>
    <w:rsid w:val="00157D81"/>
    <w:rsid w:val="00171D8B"/>
    <w:rsid w:val="001737F7"/>
    <w:rsid w:val="001764CB"/>
    <w:rsid w:val="00180941"/>
    <w:rsid w:val="0019305F"/>
    <w:rsid w:val="00197DD6"/>
    <w:rsid w:val="001A1ED2"/>
    <w:rsid w:val="001A201B"/>
    <w:rsid w:val="001A7642"/>
    <w:rsid w:val="001B023D"/>
    <w:rsid w:val="001B0D17"/>
    <w:rsid w:val="001B11FE"/>
    <w:rsid w:val="001B1B88"/>
    <w:rsid w:val="001B48E4"/>
    <w:rsid w:val="001C0AC3"/>
    <w:rsid w:val="001C1386"/>
    <w:rsid w:val="001C6E3E"/>
    <w:rsid w:val="001D01B5"/>
    <w:rsid w:val="001D3B4E"/>
    <w:rsid w:val="001D48A5"/>
    <w:rsid w:val="001E30E4"/>
    <w:rsid w:val="001E330F"/>
    <w:rsid w:val="001E5506"/>
    <w:rsid w:val="001E5FE0"/>
    <w:rsid w:val="001F0FDB"/>
    <w:rsid w:val="001F1A9E"/>
    <w:rsid w:val="001F247A"/>
    <w:rsid w:val="001F2FEB"/>
    <w:rsid w:val="001F3CF2"/>
    <w:rsid w:val="001F5E9A"/>
    <w:rsid w:val="001F644A"/>
    <w:rsid w:val="00200CA7"/>
    <w:rsid w:val="002012CD"/>
    <w:rsid w:val="00202110"/>
    <w:rsid w:val="00205722"/>
    <w:rsid w:val="00210551"/>
    <w:rsid w:val="0021621F"/>
    <w:rsid w:val="00216779"/>
    <w:rsid w:val="00223BF7"/>
    <w:rsid w:val="0022550D"/>
    <w:rsid w:val="00225E94"/>
    <w:rsid w:val="002301D6"/>
    <w:rsid w:val="00230BFB"/>
    <w:rsid w:val="0023229B"/>
    <w:rsid w:val="00233E31"/>
    <w:rsid w:val="00236237"/>
    <w:rsid w:val="00236CC8"/>
    <w:rsid w:val="002373E8"/>
    <w:rsid w:val="002402AD"/>
    <w:rsid w:val="0024290A"/>
    <w:rsid w:val="00244A9C"/>
    <w:rsid w:val="00247652"/>
    <w:rsid w:val="00263801"/>
    <w:rsid w:val="002663D6"/>
    <w:rsid w:val="002739FC"/>
    <w:rsid w:val="00277265"/>
    <w:rsid w:val="002839D1"/>
    <w:rsid w:val="002907D1"/>
    <w:rsid w:val="00292985"/>
    <w:rsid w:val="00295AEF"/>
    <w:rsid w:val="00296C84"/>
    <w:rsid w:val="002A4511"/>
    <w:rsid w:val="002B207B"/>
    <w:rsid w:val="002D1369"/>
    <w:rsid w:val="002D5BF1"/>
    <w:rsid w:val="002E0562"/>
    <w:rsid w:val="002E6998"/>
    <w:rsid w:val="002E79D2"/>
    <w:rsid w:val="002E7BAB"/>
    <w:rsid w:val="002E7BE7"/>
    <w:rsid w:val="002F0E0B"/>
    <w:rsid w:val="00302693"/>
    <w:rsid w:val="00302B23"/>
    <w:rsid w:val="00304360"/>
    <w:rsid w:val="00305E9E"/>
    <w:rsid w:val="003074DF"/>
    <w:rsid w:val="003075C3"/>
    <w:rsid w:val="00311A47"/>
    <w:rsid w:val="003120B8"/>
    <w:rsid w:val="00312B46"/>
    <w:rsid w:val="00317E83"/>
    <w:rsid w:val="003211E9"/>
    <w:rsid w:val="00321317"/>
    <w:rsid w:val="003215CB"/>
    <w:rsid w:val="0033376E"/>
    <w:rsid w:val="00333AA3"/>
    <w:rsid w:val="00344569"/>
    <w:rsid w:val="00345651"/>
    <w:rsid w:val="00350883"/>
    <w:rsid w:val="0035522F"/>
    <w:rsid w:val="00355F74"/>
    <w:rsid w:val="003571C4"/>
    <w:rsid w:val="00370520"/>
    <w:rsid w:val="00371265"/>
    <w:rsid w:val="00371B0D"/>
    <w:rsid w:val="00372D06"/>
    <w:rsid w:val="003735F5"/>
    <w:rsid w:val="003809E0"/>
    <w:rsid w:val="003811BB"/>
    <w:rsid w:val="00385957"/>
    <w:rsid w:val="00386165"/>
    <w:rsid w:val="003864FD"/>
    <w:rsid w:val="00387918"/>
    <w:rsid w:val="00395024"/>
    <w:rsid w:val="00396AFD"/>
    <w:rsid w:val="003A18D8"/>
    <w:rsid w:val="003A344C"/>
    <w:rsid w:val="003A4B98"/>
    <w:rsid w:val="003A6235"/>
    <w:rsid w:val="003A6D77"/>
    <w:rsid w:val="003A73BB"/>
    <w:rsid w:val="003B005C"/>
    <w:rsid w:val="003B4590"/>
    <w:rsid w:val="003B5114"/>
    <w:rsid w:val="003B5768"/>
    <w:rsid w:val="003B5818"/>
    <w:rsid w:val="003B5AFA"/>
    <w:rsid w:val="003B6699"/>
    <w:rsid w:val="003B745E"/>
    <w:rsid w:val="003B7A45"/>
    <w:rsid w:val="003C2317"/>
    <w:rsid w:val="003C5D32"/>
    <w:rsid w:val="003C75D4"/>
    <w:rsid w:val="003E3105"/>
    <w:rsid w:val="003E4751"/>
    <w:rsid w:val="003E5745"/>
    <w:rsid w:val="003F0773"/>
    <w:rsid w:val="003F21ED"/>
    <w:rsid w:val="003F2B0D"/>
    <w:rsid w:val="003F3905"/>
    <w:rsid w:val="003F5B71"/>
    <w:rsid w:val="003F5C87"/>
    <w:rsid w:val="00400C34"/>
    <w:rsid w:val="00407063"/>
    <w:rsid w:val="00412FAC"/>
    <w:rsid w:val="0041355C"/>
    <w:rsid w:val="00416BFE"/>
    <w:rsid w:val="004212E4"/>
    <w:rsid w:val="00421914"/>
    <w:rsid w:val="00425DCA"/>
    <w:rsid w:val="004266B7"/>
    <w:rsid w:val="00430AED"/>
    <w:rsid w:val="0043611A"/>
    <w:rsid w:val="00436852"/>
    <w:rsid w:val="00440363"/>
    <w:rsid w:val="00441F17"/>
    <w:rsid w:val="00442559"/>
    <w:rsid w:val="00443065"/>
    <w:rsid w:val="004438E3"/>
    <w:rsid w:val="004465D1"/>
    <w:rsid w:val="00446E79"/>
    <w:rsid w:val="00450D13"/>
    <w:rsid w:val="00452F33"/>
    <w:rsid w:val="00453093"/>
    <w:rsid w:val="004543B3"/>
    <w:rsid w:val="00463654"/>
    <w:rsid w:val="00465F4B"/>
    <w:rsid w:val="0047173E"/>
    <w:rsid w:val="00471985"/>
    <w:rsid w:val="004744BA"/>
    <w:rsid w:val="00474D00"/>
    <w:rsid w:val="004804AA"/>
    <w:rsid w:val="00480C01"/>
    <w:rsid w:val="00484E02"/>
    <w:rsid w:val="004875C4"/>
    <w:rsid w:val="0049213A"/>
    <w:rsid w:val="00492C9C"/>
    <w:rsid w:val="00492E7D"/>
    <w:rsid w:val="00497679"/>
    <w:rsid w:val="004A0879"/>
    <w:rsid w:val="004A2ADE"/>
    <w:rsid w:val="004A381B"/>
    <w:rsid w:val="004A39F3"/>
    <w:rsid w:val="004A3C47"/>
    <w:rsid w:val="004A4056"/>
    <w:rsid w:val="004A5C59"/>
    <w:rsid w:val="004B08DA"/>
    <w:rsid w:val="004B2095"/>
    <w:rsid w:val="004B2A65"/>
    <w:rsid w:val="004B6444"/>
    <w:rsid w:val="004C0089"/>
    <w:rsid w:val="004C1DC3"/>
    <w:rsid w:val="004C22C5"/>
    <w:rsid w:val="004C40E2"/>
    <w:rsid w:val="004C4100"/>
    <w:rsid w:val="004C4E75"/>
    <w:rsid w:val="004C6205"/>
    <w:rsid w:val="004D3431"/>
    <w:rsid w:val="004D566E"/>
    <w:rsid w:val="004D5E18"/>
    <w:rsid w:val="004D7A98"/>
    <w:rsid w:val="004E150B"/>
    <w:rsid w:val="004E19FB"/>
    <w:rsid w:val="004E512D"/>
    <w:rsid w:val="004E54E5"/>
    <w:rsid w:val="004E673A"/>
    <w:rsid w:val="004E685E"/>
    <w:rsid w:val="004E784F"/>
    <w:rsid w:val="004F1BD5"/>
    <w:rsid w:val="004F3BAE"/>
    <w:rsid w:val="004F5466"/>
    <w:rsid w:val="004F67D7"/>
    <w:rsid w:val="0050177D"/>
    <w:rsid w:val="00503694"/>
    <w:rsid w:val="0050584D"/>
    <w:rsid w:val="005104DA"/>
    <w:rsid w:val="005147B3"/>
    <w:rsid w:val="00515C62"/>
    <w:rsid w:val="00517DE7"/>
    <w:rsid w:val="005217D9"/>
    <w:rsid w:val="00522E72"/>
    <w:rsid w:val="00525C25"/>
    <w:rsid w:val="005304C2"/>
    <w:rsid w:val="00530536"/>
    <w:rsid w:val="00532E45"/>
    <w:rsid w:val="00534C09"/>
    <w:rsid w:val="0054417B"/>
    <w:rsid w:val="005468BB"/>
    <w:rsid w:val="00546A25"/>
    <w:rsid w:val="00546E02"/>
    <w:rsid w:val="00550451"/>
    <w:rsid w:val="005506AF"/>
    <w:rsid w:val="005520E3"/>
    <w:rsid w:val="00553518"/>
    <w:rsid w:val="00553854"/>
    <w:rsid w:val="00556D1D"/>
    <w:rsid w:val="00560E3C"/>
    <w:rsid w:val="0056205E"/>
    <w:rsid w:val="005626DB"/>
    <w:rsid w:val="00563FA8"/>
    <w:rsid w:val="005646C4"/>
    <w:rsid w:val="005675C5"/>
    <w:rsid w:val="00570DA3"/>
    <w:rsid w:val="00572B4A"/>
    <w:rsid w:val="00577B21"/>
    <w:rsid w:val="00580C40"/>
    <w:rsid w:val="00590E40"/>
    <w:rsid w:val="00593B78"/>
    <w:rsid w:val="00595264"/>
    <w:rsid w:val="005959C2"/>
    <w:rsid w:val="005A03E0"/>
    <w:rsid w:val="005A52C6"/>
    <w:rsid w:val="005A5EF3"/>
    <w:rsid w:val="005A6A36"/>
    <w:rsid w:val="005B03D9"/>
    <w:rsid w:val="005B0FD5"/>
    <w:rsid w:val="005B1A62"/>
    <w:rsid w:val="005B28F0"/>
    <w:rsid w:val="005B51BF"/>
    <w:rsid w:val="005B632E"/>
    <w:rsid w:val="005B7869"/>
    <w:rsid w:val="005C181D"/>
    <w:rsid w:val="005C1A1F"/>
    <w:rsid w:val="005C3AFA"/>
    <w:rsid w:val="005C541C"/>
    <w:rsid w:val="005D2C9F"/>
    <w:rsid w:val="005D3F47"/>
    <w:rsid w:val="005E02F0"/>
    <w:rsid w:val="005E3DD7"/>
    <w:rsid w:val="005E5B6E"/>
    <w:rsid w:val="005F270C"/>
    <w:rsid w:val="005F5AA3"/>
    <w:rsid w:val="006035C9"/>
    <w:rsid w:val="006072FA"/>
    <w:rsid w:val="00607F64"/>
    <w:rsid w:val="006151B9"/>
    <w:rsid w:val="006153B9"/>
    <w:rsid w:val="00617909"/>
    <w:rsid w:val="00624FF5"/>
    <w:rsid w:val="00627E95"/>
    <w:rsid w:val="00631E93"/>
    <w:rsid w:val="00632B47"/>
    <w:rsid w:val="00635C5B"/>
    <w:rsid w:val="006473FC"/>
    <w:rsid w:val="006501A9"/>
    <w:rsid w:val="006522A4"/>
    <w:rsid w:val="00652344"/>
    <w:rsid w:val="00653CAB"/>
    <w:rsid w:val="00654C13"/>
    <w:rsid w:val="006557AD"/>
    <w:rsid w:val="00656183"/>
    <w:rsid w:val="0065746C"/>
    <w:rsid w:val="006614A8"/>
    <w:rsid w:val="00663F0C"/>
    <w:rsid w:val="0066400A"/>
    <w:rsid w:val="00671401"/>
    <w:rsid w:val="00676124"/>
    <w:rsid w:val="00677ACF"/>
    <w:rsid w:val="006828A2"/>
    <w:rsid w:val="0068466F"/>
    <w:rsid w:val="00685B1D"/>
    <w:rsid w:val="0068670E"/>
    <w:rsid w:val="0069395A"/>
    <w:rsid w:val="00695031"/>
    <w:rsid w:val="006952C4"/>
    <w:rsid w:val="006A1C6D"/>
    <w:rsid w:val="006A26BA"/>
    <w:rsid w:val="006A458A"/>
    <w:rsid w:val="006A68CF"/>
    <w:rsid w:val="006B34BA"/>
    <w:rsid w:val="006B4BDE"/>
    <w:rsid w:val="006B4E1D"/>
    <w:rsid w:val="006B5F7E"/>
    <w:rsid w:val="006B6102"/>
    <w:rsid w:val="006B61A9"/>
    <w:rsid w:val="006B702D"/>
    <w:rsid w:val="006B70CF"/>
    <w:rsid w:val="006C1795"/>
    <w:rsid w:val="006C2772"/>
    <w:rsid w:val="006C75F3"/>
    <w:rsid w:val="006D2070"/>
    <w:rsid w:val="006D20FB"/>
    <w:rsid w:val="006D34FD"/>
    <w:rsid w:val="006D4DC1"/>
    <w:rsid w:val="006D5C0F"/>
    <w:rsid w:val="006E5EF0"/>
    <w:rsid w:val="006F3CBB"/>
    <w:rsid w:val="006F3E14"/>
    <w:rsid w:val="006F3F4A"/>
    <w:rsid w:val="006F429B"/>
    <w:rsid w:val="006F5C90"/>
    <w:rsid w:val="00706680"/>
    <w:rsid w:val="00707EB8"/>
    <w:rsid w:val="00707F90"/>
    <w:rsid w:val="0072371E"/>
    <w:rsid w:val="0072444E"/>
    <w:rsid w:val="00727C6D"/>
    <w:rsid w:val="00731951"/>
    <w:rsid w:val="0073269A"/>
    <w:rsid w:val="00734EBC"/>
    <w:rsid w:val="00737D9E"/>
    <w:rsid w:val="00740D62"/>
    <w:rsid w:val="00741309"/>
    <w:rsid w:val="007413E6"/>
    <w:rsid w:val="0074382C"/>
    <w:rsid w:val="00746DDD"/>
    <w:rsid w:val="00751B25"/>
    <w:rsid w:val="00752215"/>
    <w:rsid w:val="00753ECA"/>
    <w:rsid w:val="007552ED"/>
    <w:rsid w:val="00760464"/>
    <w:rsid w:val="00763AAA"/>
    <w:rsid w:val="007666A7"/>
    <w:rsid w:val="00767C3B"/>
    <w:rsid w:val="007706A2"/>
    <w:rsid w:val="00773321"/>
    <w:rsid w:val="00773B14"/>
    <w:rsid w:val="007743B2"/>
    <w:rsid w:val="00782F7F"/>
    <w:rsid w:val="0079083F"/>
    <w:rsid w:val="0079518D"/>
    <w:rsid w:val="00796DF1"/>
    <w:rsid w:val="007A0D34"/>
    <w:rsid w:val="007A2055"/>
    <w:rsid w:val="007A32CE"/>
    <w:rsid w:val="007B116D"/>
    <w:rsid w:val="007B1614"/>
    <w:rsid w:val="007B22BB"/>
    <w:rsid w:val="007B2F39"/>
    <w:rsid w:val="007B4FA7"/>
    <w:rsid w:val="007C12E6"/>
    <w:rsid w:val="007C3B8C"/>
    <w:rsid w:val="007D0653"/>
    <w:rsid w:val="007D1496"/>
    <w:rsid w:val="007D3E7A"/>
    <w:rsid w:val="007D7266"/>
    <w:rsid w:val="007D79AD"/>
    <w:rsid w:val="007E55B2"/>
    <w:rsid w:val="007E7348"/>
    <w:rsid w:val="007F48F3"/>
    <w:rsid w:val="007F7EA7"/>
    <w:rsid w:val="00804968"/>
    <w:rsid w:val="00806AE6"/>
    <w:rsid w:val="0081431F"/>
    <w:rsid w:val="00814F16"/>
    <w:rsid w:val="00815598"/>
    <w:rsid w:val="00815E42"/>
    <w:rsid w:val="00820EB7"/>
    <w:rsid w:val="008250C0"/>
    <w:rsid w:val="00825C7E"/>
    <w:rsid w:val="00826BAE"/>
    <w:rsid w:val="008272AD"/>
    <w:rsid w:val="00827AB3"/>
    <w:rsid w:val="00827CA0"/>
    <w:rsid w:val="008367D3"/>
    <w:rsid w:val="00836E6B"/>
    <w:rsid w:val="00845D99"/>
    <w:rsid w:val="0084732E"/>
    <w:rsid w:val="008514B8"/>
    <w:rsid w:val="0085362C"/>
    <w:rsid w:val="00856A9B"/>
    <w:rsid w:val="00861058"/>
    <w:rsid w:val="00861316"/>
    <w:rsid w:val="008726DA"/>
    <w:rsid w:val="00872848"/>
    <w:rsid w:val="00872F0F"/>
    <w:rsid w:val="008774F1"/>
    <w:rsid w:val="00880AFD"/>
    <w:rsid w:val="0089105C"/>
    <w:rsid w:val="0089119B"/>
    <w:rsid w:val="00893B5F"/>
    <w:rsid w:val="008957BC"/>
    <w:rsid w:val="0089585A"/>
    <w:rsid w:val="008A0312"/>
    <w:rsid w:val="008A1814"/>
    <w:rsid w:val="008A1C3C"/>
    <w:rsid w:val="008A2366"/>
    <w:rsid w:val="008A712E"/>
    <w:rsid w:val="008B0C9B"/>
    <w:rsid w:val="008B24D2"/>
    <w:rsid w:val="008B507C"/>
    <w:rsid w:val="008B6C3E"/>
    <w:rsid w:val="008B78AF"/>
    <w:rsid w:val="008B7BAC"/>
    <w:rsid w:val="008C55E3"/>
    <w:rsid w:val="008C594F"/>
    <w:rsid w:val="008C68D1"/>
    <w:rsid w:val="008D1879"/>
    <w:rsid w:val="008D4A96"/>
    <w:rsid w:val="008D515A"/>
    <w:rsid w:val="008E1F52"/>
    <w:rsid w:val="008F04CD"/>
    <w:rsid w:val="008F0A06"/>
    <w:rsid w:val="008F6D05"/>
    <w:rsid w:val="008F78C7"/>
    <w:rsid w:val="00900DCA"/>
    <w:rsid w:val="00901849"/>
    <w:rsid w:val="00903B5D"/>
    <w:rsid w:val="009067F1"/>
    <w:rsid w:val="00906961"/>
    <w:rsid w:val="00907812"/>
    <w:rsid w:val="009126D6"/>
    <w:rsid w:val="00915FB6"/>
    <w:rsid w:val="00920A70"/>
    <w:rsid w:val="00921D6C"/>
    <w:rsid w:val="00925A1D"/>
    <w:rsid w:val="00925F54"/>
    <w:rsid w:val="00927E78"/>
    <w:rsid w:val="009320D6"/>
    <w:rsid w:val="00934DD8"/>
    <w:rsid w:val="00942D8F"/>
    <w:rsid w:val="009431FF"/>
    <w:rsid w:val="00943709"/>
    <w:rsid w:val="00944863"/>
    <w:rsid w:val="00954F48"/>
    <w:rsid w:val="00955288"/>
    <w:rsid w:val="0095774D"/>
    <w:rsid w:val="00960449"/>
    <w:rsid w:val="00965BB1"/>
    <w:rsid w:val="00967C83"/>
    <w:rsid w:val="00975726"/>
    <w:rsid w:val="009761A2"/>
    <w:rsid w:val="00982A19"/>
    <w:rsid w:val="00985881"/>
    <w:rsid w:val="00985BF2"/>
    <w:rsid w:val="00990260"/>
    <w:rsid w:val="00994ACB"/>
    <w:rsid w:val="009969B8"/>
    <w:rsid w:val="009A4A0C"/>
    <w:rsid w:val="009A735D"/>
    <w:rsid w:val="009A74AF"/>
    <w:rsid w:val="009A7D9A"/>
    <w:rsid w:val="009B10EC"/>
    <w:rsid w:val="009B1F4E"/>
    <w:rsid w:val="009B29CD"/>
    <w:rsid w:val="009B2FA5"/>
    <w:rsid w:val="009B4C17"/>
    <w:rsid w:val="009C08F9"/>
    <w:rsid w:val="009C17B1"/>
    <w:rsid w:val="009C7832"/>
    <w:rsid w:val="009D3AFF"/>
    <w:rsid w:val="009D67D0"/>
    <w:rsid w:val="009D70E4"/>
    <w:rsid w:val="009E1802"/>
    <w:rsid w:val="009E31D6"/>
    <w:rsid w:val="009E43EC"/>
    <w:rsid w:val="009F0B41"/>
    <w:rsid w:val="009F0B46"/>
    <w:rsid w:val="009F1680"/>
    <w:rsid w:val="009F2273"/>
    <w:rsid w:val="009F2C4A"/>
    <w:rsid w:val="009F44BB"/>
    <w:rsid w:val="009F4A98"/>
    <w:rsid w:val="009F4CCD"/>
    <w:rsid w:val="009F55EB"/>
    <w:rsid w:val="009F655D"/>
    <w:rsid w:val="009F6C03"/>
    <w:rsid w:val="00A041AC"/>
    <w:rsid w:val="00A05214"/>
    <w:rsid w:val="00A0732D"/>
    <w:rsid w:val="00A1120F"/>
    <w:rsid w:val="00A114E9"/>
    <w:rsid w:val="00A121DA"/>
    <w:rsid w:val="00A17A08"/>
    <w:rsid w:val="00A25B21"/>
    <w:rsid w:val="00A27D3D"/>
    <w:rsid w:val="00A27FDC"/>
    <w:rsid w:val="00A335E5"/>
    <w:rsid w:val="00A37327"/>
    <w:rsid w:val="00A37C95"/>
    <w:rsid w:val="00A41A30"/>
    <w:rsid w:val="00A420CD"/>
    <w:rsid w:val="00A42D1E"/>
    <w:rsid w:val="00A51FE2"/>
    <w:rsid w:val="00A53F4D"/>
    <w:rsid w:val="00A570F1"/>
    <w:rsid w:val="00A63BF1"/>
    <w:rsid w:val="00A642F1"/>
    <w:rsid w:val="00A64B33"/>
    <w:rsid w:val="00A72442"/>
    <w:rsid w:val="00A732C6"/>
    <w:rsid w:val="00A76D63"/>
    <w:rsid w:val="00A77DAD"/>
    <w:rsid w:val="00A8085F"/>
    <w:rsid w:val="00A82BE6"/>
    <w:rsid w:val="00A85088"/>
    <w:rsid w:val="00A870B6"/>
    <w:rsid w:val="00A90E03"/>
    <w:rsid w:val="00A94DDB"/>
    <w:rsid w:val="00A94ED8"/>
    <w:rsid w:val="00AA07D9"/>
    <w:rsid w:val="00AA1A10"/>
    <w:rsid w:val="00AA2886"/>
    <w:rsid w:val="00AA3735"/>
    <w:rsid w:val="00AA4117"/>
    <w:rsid w:val="00AA5C69"/>
    <w:rsid w:val="00AA7F2F"/>
    <w:rsid w:val="00AB29B2"/>
    <w:rsid w:val="00AB4733"/>
    <w:rsid w:val="00AB4947"/>
    <w:rsid w:val="00AB4E1D"/>
    <w:rsid w:val="00AB5450"/>
    <w:rsid w:val="00AB5FEA"/>
    <w:rsid w:val="00AB6570"/>
    <w:rsid w:val="00AB72A2"/>
    <w:rsid w:val="00AC3C9C"/>
    <w:rsid w:val="00AC49FC"/>
    <w:rsid w:val="00AC5AD3"/>
    <w:rsid w:val="00AC723F"/>
    <w:rsid w:val="00AC72FD"/>
    <w:rsid w:val="00AD5D7B"/>
    <w:rsid w:val="00AE4347"/>
    <w:rsid w:val="00AF1A95"/>
    <w:rsid w:val="00AF1B01"/>
    <w:rsid w:val="00AF4239"/>
    <w:rsid w:val="00B00E81"/>
    <w:rsid w:val="00B04EEA"/>
    <w:rsid w:val="00B07FD9"/>
    <w:rsid w:val="00B109AF"/>
    <w:rsid w:val="00B12581"/>
    <w:rsid w:val="00B20D3E"/>
    <w:rsid w:val="00B23A7B"/>
    <w:rsid w:val="00B253C9"/>
    <w:rsid w:val="00B256CA"/>
    <w:rsid w:val="00B259FF"/>
    <w:rsid w:val="00B270BA"/>
    <w:rsid w:val="00B30203"/>
    <w:rsid w:val="00B30B3A"/>
    <w:rsid w:val="00B30CB7"/>
    <w:rsid w:val="00B33435"/>
    <w:rsid w:val="00B433B4"/>
    <w:rsid w:val="00B45952"/>
    <w:rsid w:val="00B468D9"/>
    <w:rsid w:val="00B526C5"/>
    <w:rsid w:val="00B532BB"/>
    <w:rsid w:val="00B54831"/>
    <w:rsid w:val="00B56D84"/>
    <w:rsid w:val="00B60264"/>
    <w:rsid w:val="00B61490"/>
    <w:rsid w:val="00B63545"/>
    <w:rsid w:val="00B63924"/>
    <w:rsid w:val="00B66EE5"/>
    <w:rsid w:val="00B715B0"/>
    <w:rsid w:val="00B71F0F"/>
    <w:rsid w:val="00B72E42"/>
    <w:rsid w:val="00B75702"/>
    <w:rsid w:val="00B758FC"/>
    <w:rsid w:val="00B75FDE"/>
    <w:rsid w:val="00B7788A"/>
    <w:rsid w:val="00B8122C"/>
    <w:rsid w:val="00B826D0"/>
    <w:rsid w:val="00B86B04"/>
    <w:rsid w:val="00B86CB3"/>
    <w:rsid w:val="00B87C81"/>
    <w:rsid w:val="00B87D28"/>
    <w:rsid w:val="00B9795F"/>
    <w:rsid w:val="00BA09DF"/>
    <w:rsid w:val="00BA105F"/>
    <w:rsid w:val="00BA4470"/>
    <w:rsid w:val="00BA4D4D"/>
    <w:rsid w:val="00BA55B2"/>
    <w:rsid w:val="00BA59D2"/>
    <w:rsid w:val="00BB2F56"/>
    <w:rsid w:val="00BB5A78"/>
    <w:rsid w:val="00BB5C9C"/>
    <w:rsid w:val="00BC02F3"/>
    <w:rsid w:val="00BC3971"/>
    <w:rsid w:val="00BC3A17"/>
    <w:rsid w:val="00BC3A44"/>
    <w:rsid w:val="00BC4ECD"/>
    <w:rsid w:val="00BD5B63"/>
    <w:rsid w:val="00BE03A3"/>
    <w:rsid w:val="00BE2753"/>
    <w:rsid w:val="00BE390B"/>
    <w:rsid w:val="00BE648A"/>
    <w:rsid w:val="00BE6BD4"/>
    <w:rsid w:val="00BF1639"/>
    <w:rsid w:val="00BF386F"/>
    <w:rsid w:val="00BF4DBF"/>
    <w:rsid w:val="00C0482B"/>
    <w:rsid w:val="00C04ECC"/>
    <w:rsid w:val="00C10004"/>
    <w:rsid w:val="00C113A2"/>
    <w:rsid w:val="00C11678"/>
    <w:rsid w:val="00C11CBE"/>
    <w:rsid w:val="00C157BC"/>
    <w:rsid w:val="00C17058"/>
    <w:rsid w:val="00C17A7B"/>
    <w:rsid w:val="00C229A4"/>
    <w:rsid w:val="00C229CD"/>
    <w:rsid w:val="00C22F59"/>
    <w:rsid w:val="00C2413F"/>
    <w:rsid w:val="00C24336"/>
    <w:rsid w:val="00C251AA"/>
    <w:rsid w:val="00C26939"/>
    <w:rsid w:val="00C30029"/>
    <w:rsid w:val="00C33EA4"/>
    <w:rsid w:val="00C355DA"/>
    <w:rsid w:val="00C35E6B"/>
    <w:rsid w:val="00C37D8D"/>
    <w:rsid w:val="00C419B4"/>
    <w:rsid w:val="00C45E97"/>
    <w:rsid w:val="00C4668B"/>
    <w:rsid w:val="00C46A1B"/>
    <w:rsid w:val="00C46ACC"/>
    <w:rsid w:val="00C46D20"/>
    <w:rsid w:val="00C47437"/>
    <w:rsid w:val="00C5258B"/>
    <w:rsid w:val="00C5313A"/>
    <w:rsid w:val="00C5384E"/>
    <w:rsid w:val="00C559E0"/>
    <w:rsid w:val="00C812CD"/>
    <w:rsid w:val="00C81329"/>
    <w:rsid w:val="00C82B01"/>
    <w:rsid w:val="00C83585"/>
    <w:rsid w:val="00C86F6E"/>
    <w:rsid w:val="00C96A1F"/>
    <w:rsid w:val="00CA5221"/>
    <w:rsid w:val="00CB0171"/>
    <w:rsid w:val="00CB0BDE"/>
    <w:rsid w:val="00CB1EBB"/>
    <w:rsid w:val="00CB66C2"/>
    <w:rsid w:val="00CB6F80"/>
    <w:rsid w:val="00CC0764"/>
    <w:rsid w:val="00CC0A67"/>
    <w:rsid w:val="00CC235A"/>
    <w:rsid w:val="00CC3EAD"/>
    <w:rsid w:val="00CD18CB"/>
    <w:rsid w:val="00CD289E"/>
    <w:rsid w:val="00CD2F2B"/>
    <w:rsid w:val="00CE59DA"/>
    <w:rsid w:val="00CE6002"/>
    <w:rsid w:val="00CF106A"/>
    <w:rsid w:val="00CF20BF"/>
    <w:rsid w:val="00CF3DCD"/>
    <w:rsid w:val="00CF4780"/>
    <w:rsid w:val="00CF5B5E"/>
    <w:rsid w:val="00CF78CB"/>
    <w:rsid w:val="00D0641D"/>
    <w:rsid w:val="00D07F67"/>
    <w:rsid w:val="00D105A4"/>
    <w:rsid w:val="00D2584A"/>
    <w:rsid w:val="00D31A09"/>
    <w:rsid w:val="00D33CCF"/>
    <w:rsid w:val="00D33E03"/>
    <w:rsid w:val="00D3768D"/>
    <w:rsid w:val="00D4632F"/>
    <w:rsid w:val="00D46C6B"/>
    <w:rsid w:val="00D51BEE"/>
    <w:rsid w:val="00D54A83"/>
    <w:rsid w:val="00D55440"/>
    <w:rsid w:val="00D55612"/>
    <w:rsid w:val="00D64016"/>
    <w:rsid w:val="00D71399"/>
    <w:rsid w:val="00D75935"/>
    <w:rsid w:val="00D75B90"/>
    <w:rsid w:val="00D774C5"/>
    <w:rsid w:val="00D8705E"/>
    <w:rsid w:val="00D90C77"/>
    <w:rsid w:val="00D91D2E"/>
    <w:rsid w:val="00D9335A"/>
    <w:rsid w:val="00D93CF4"/>
    <w:rsid w:val="00D95A5F"/>
    <w:rsid w:val="00D972B4"/>
    <w:rsid w:val="00DA0FDF"/>
    <w:rsid w:val="00DA1879"/>
    <w:rsid w:val="00DA1EFF"/>
    <w:rsid w:val="00DA2591"/>
    <w:rsid w:val="00DA2C1E"/>
    <w:rsid w:val="00DA380A"/>
    <w:rsid w:val="00DB11CD"/>
    <w:rsid w:val="00DB1E36"/>
    <w:rsid w:val="00DB35DB"/>
    <w:rsid w:val="00DB3AD0"/>
    <w:rsid w:val="00DC01AC"/>
    <w:rsid w:val="00DD1B70"/>
    <w:rsid w:val="00DD548F"/>
    <w:rsid w:val="00DF2B15"/>
    <w:rsid w:val="00DF3163"/>
    <w:rsid w:val="00DF639F"/>
    <w:rsid w:val="00E006F2"/>
    <w:rsid w:val="00E026B5"/>
    <w:rsid w:val="00E0282F"/>
    <w:rsid w:val="00E044B6"/>
    <w:rsid w:val="00E062A5"/>
    <w:rsid w:val="00E06CBE"/>
    <w:rsid w:val="00E073FE"/>
    <w:rsid w:val="00E074E2"/>
    <w:rsid w:val="00E07BA3"/>
    <w:rsid w:val="00E07D1D"/>
    <w:rsid w:val="00E103FA"/>
    <w:rsid w:val="00E13F7E"/>
    <w:rsid w:val="00E20445"/>
    <w:rsid w:val="00E20544"/>
    <w:rsid w:val="00E212AA"/>
    <w:rsid w:val="00E2131E"/>
    <w:rsid w:val="00E3097E"/>
    <w:rsid w:val="00E326BA"/>
    <w:rsid w:val="00E33711"/>
    <w:rsid w:val="00E33A7C"/>
    <w:rsid w:val="00E3640D"/>
    <w:rsid w:val="00E377B9"/>
    <w:rsid w:val="00E42AFF"/>
    <w:rsid w:val="00E46E4F"/>
    <w:rsid w:val="00E47581"/>
    <w:rsid w:val="00E514B6"/>
    <w:rsid w:val="00E516C4"/>
    <w:rsid w:val="00E524D8"/>
    <w:rsid w:val="00E5586B"/>
    <w:rsid w:val="00E55980"/>
    <w:rsid w:val="00E62182"/>
    <w:rsid w:val="00E63874"/>
    <w:rsid w:val="00E70FF9"/>
    <w:rsid w:val="00E71A99"/>
    <w:rsid w:val="00E745B5"/>
    <w:rsid w:val="00E8053A"/>
    <w:rsid w:val="00E8240A"/>
    <w:rsid w:val="00E84D14"/>
    <w:rsid w:val="00E914DB"/>
    <w:rsid w:val="00E92E5B"/>
    <w:rsid w:val="00E9306A"/>
    <w:rsid w:val="00E94961"/>
    <w:rsid w:val="00EA0276"/>
    <w:rsid w:val="00EA03BF"/>
    <w:rsid w:val="00EA38EA"/>
    <w:rsid w:val="00EA5A6C"/>
    <w:rsid w:val="00EA760B"/>
    <w:rsid w:val="00EB2318"/>
    <w:rsid w:val="00EB381B"/>
    <w:rsid w:val="00EB4FE3"/>
    <w:rsid w:val="00EB7D49"/>
    <w:rsid w:val="00EC028F"/>
    <w:rsid w:val="00EC26E0"/>
    <w:rsid w:val="00EC5A93"/>
    <w:rsid w:val="00EC6817"/>
    <w:rsid w:val="00ED27C0"/>
    <w:rsid w:val="00ED478F"/>
    <w:rsid w:val="00ED5A21"/>
    <w:rsid w:val="00ED6CB5"/>
    <w:rsid w:val="00EE13D8"/>
    <w:rsid w:val="00EE67A4"/>
    <w:rsid w:val="00EF01C8"/>
    <w:rsid w:val="00EF26F8"/>
    <w:rsid w:val="00EF40AF"/>
    <w:rsid w:val="00F00F5A"/>
    <w:rsid w:val="00F014DC"/>
    <w:rsid w:val="00F02F26"/>
    <w:rsid w:val="00F03FCA"/>
    <w:rsid w:val="00F07038"/>
    <w:rsid w:val="00F11292"/>
    <w:rsid w:val="00F1291C"/>
    <w:rsid w:val="00F17BF4"/>
    <w:rsid w:val="00F2040B"/>
    <w:rsid w:val="00F220AD"/>
    <w:rsid w:val="00F2435A"/>
    <w:rsid w:val="00F24751"/>
    <w:rsid w:val="00F25C1B"/>
    <w:rsid w:val="00F279F0"/>
    <w:rsid w:val="00F321A8"/>
    <w:rsid w:val="00F331D2"/>
    <w:rsid w:val="00F34660"/>
    <w:rsid w:val="00F36EC7"/>
    <w:rsid w:val="00F378EC"/>
    <w:rsid w:val="00F42998"/>
    <w:rsid w:val="00F45AB9"/>
    <w:rsid w:val="00F47BE3"/>
    <w:rsid w:val="00F501FE"/>
    <w:rsid w:val="00F50D78"/>
    <w:rsid w:val="00F51AB2"/>
    <w:rsid w:val="00F56A57"/>
    <w:rsid w:val="00F56EA2"/>
    <w:rsid w:val="00F56FBF"/>
    <w:rsid w:val="00F60232"/>
    <w:rsid w:val="00F61420"/>
    <w:rsid w:val="00F70965"/>
    <w:rsid w:val="00F71652"/>
    <w:rsid w:val="00F71E80"/>
    <w:rsid w:val="00F73D60"/>
    <w:rsid w:val="00F80155"/>
    <w:rsid w:val="00F8104E"/>
    <w:rsid w:val="00F81274"/>
    <w:rsid w:val="00F82433"/>
    <w:rsid w:val="00F82DA7"/>
    <w:rsid w:val="00F84138"/>
    <w:rsid w:val="00F852C2"/>
    <w:rsid w:val="00F9198D"/>
    <w:rsid w:val="00F91BF7"/>
    <w:rsid w:val="00F95D90"/>
    <w:rsid w:val="00F9608B"/>
    <w:rsid w:val="00F97378"/>
    <w:rsid w:val="00F9793E"/>
    <w:rsid w:val="00FA2FF1"/>
    <w:rsid w:val="00FA3878"/>
    <w:rsid w:val="00FA39CF"/>
    <w:rsid w:val="00FA4EB2"/>
    <w:rsid w:val="00FA6423"/>
    <w:rsid w:val="00FB077A"/>
    <w:rsid w:val="00FB3317"/>
    <w:rsid w:val="00FB4540"/>
    <w:rsid w:val="00FB6273"/>
    <w:rsid w:val="00FC0134"/>
    <w:rsid w:val="00FC39C6"/>
    <w:rsid w:val="00FC4EB1"/>
    <w:rsid w:val="00FC68EB"/>
    <w:rsid w:val="00FD55A8"/>
    <w:rsid w:val="00FD6B07"/>
    <w:rsid w:val="00FE09ED"/>
    <w:rsid w:val="00FE1D17"/>
    <w:rsid w:val="00FE1F7B"/>
    <w:rsid w:val="00FE2A99"/>
    <w:rsid w:val="00FE2C8E"/>
    <w:rsid w:val="00FE34D7"/>
    <w:rsid w:val="00FE3F05"/>
    <w:rsid w:val="00FE443B"/>
    <w:rsid w:val="00FE477C"/>
    <w:rsid w:val="00FE5C43"/>
    <w:rsid w:val="00FE5E34"/>
    <w:rsid w:val="00FE68E5"/>
    <w:rsid w:val="00FF036E"/>
    <w:rsid w:val="00FF1B6E"/>
    <w:rsid w:val="00FF219C"/>
    <w:rsid w:val="00FF4F9C"/>
    <w:rsid w:val="00FF774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8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heading 1" w:uiPriority="1" w:qFormat="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399"/>
    <w:pPr>
      <w:spacing w:after="120" w:line="240" w:lineRule="auto"/>
    </w:pPr>
    <w:rPr>
      <w:sz w:val="18"/>
    </w:rPr>
  </w:style>
  <w:style w:type="paragraph" w:styleId="Heading1">
    <w:name w:val="heading 1"/>
    <w:basedOn w:val="Normal"/>
    <w:next w:val="Normal"/>
    <w:link w:val="Heading1Char"/>
    <w:uiPriority w:val="1"/>
    <w:qFormat/>
    <w:rsid w:val="006D2070"/>
    <w:pPr>
      <w:keepNext/>
      <w:keepLines/>
      <w:spacing w:before="160" w:after="80"/>
      <w:outlineLvl w:val="0"/>
    </w:pPr>
    <w:rPr>
      <w:rFonts w:asciiTheme="majorHAnsi" w:eastAsiaTheme="majorEastAsia" w:hAnsiTheme="majorHAnsi" w:cstheme="majorBidi"/>
      <w:caps/>
      <w:color w:val="AF272F" w:themeColor="background1"/>
      <w:szCs w:val="32"/>
    </w:rPr>
  </w:style>
  <w:style w:type="paragraph" w:styleId="Heading2">
    <w:name w:val="heading 2"/>
    <w:basedOn w:val="Normal"/>
    <w:next w:val="Normal"/>
    <w:link w:val="Heading2Char"/>
    <w:uiPriority w:val="9"/>
    <w:unhideWhenUsed/>
    <w:qFormat/>
    <w:rsid w:val="006D2070"/>
    <w:pPr>
      <w:spacing w:before="160" w:after="80"/>
      <w:outlineLvl w:val="1"/>
    </w:pPr>
    <w:rPr>
      <w:color w:val="AF272F" w:themeColor="background1"/>
    </w:rPr>
  </w:style>
  <w:style w:type="paragraph" w:styleId="Heading3">
    <w:name w:val="heading 3"/>
    <w:basedOn w:val="Normal"/>
    <w:next w:val="Normal"/>
    <w:link w:val="Heading3Char"/>
    <w:uiPriority w:val="1"/>
    <w:unhideWhenUsed/>
    <w:qFormat/>
    <w:rsid w:val="00EE67A4"/>
    <w:pPr>
      <w:keepNext/>
      <w:keepLines/>
      <w:spacing w:before="240"/>
      <w:outlineLvl w:val="2"/>
    </w:pPr>
    <w:rPr>
      <w:rFonts w:asciiTheme="majorHAnsi" w:eastAsiaTheme="majorEastAsia" w:hAnsiTheme="majorHAnsi" w:cstheme="majorBidi"/>
      <w:caps/>
      <w:color w:val="AF272F" w:themeColor="background1"/>
      <w:szCs w:val="24"/>
    </w:rPr>
  </w:style>
  <w:style w:type="paragraph" w:styleId="Heading4">
    <w:name w:val="heading 4"/>
    <w:basedOn w:val="Normal"/>
    <w:link w:val="Heading4Char"/>
    <w:uiPriority w:val="1"/>
    <w:qFormat/>
    <w:rsid w:val="00EB2318"/>
    <w:pPr>
      <w:widowControl w:val="0"/>
      <w:spacing w:before="59" w:after="0"/>
      <w:outlineLvl w:val="3"/>
    </w:pPr>
    <w:rPr>
      <w:rFonts w:ascii="Calibri" w:eastAsia="Calibri" w:hAnsi="Calibri" w:cs="Times New Roman"/>
      <w:sz w:val="23"/>
      <w:szCs w:val="23"/>
      <w:lang w:val="en-US"/>
    </w:rPr>
  </w:style>
  <w:style w:type="paragraph" w:styleId="Heading7">
    <w:name w:val="heading 7"/>
    <w:basedOn w:val="Normal"/>
    <w:next w:val="Normal"/>
    <w:link w:val="Heading7Char"/>
    <w:uiPriority w:val="9"/>
    <w:semiHidden/>
    <w:unhideWhenUsed/>
    <w:qFormat/>
    <w:rsid w:val="00EB2318"/>
    <w:pPr>
      <w:keepNext/>
      <w:keepLines/>
      <w:widowControl w:val="0"/>
      <w:spacing w:before="200" w:after="0"/>
      <w:outlineLvl w:val="6"/>
    </w:pPr>
    <w:rPr>
      <w:rFonts w:ascii="Cambria" w:eastAsia="Times New Roman" w:hAnsi="Cambria" w:cs="Times New Roman"/>
      <w:i/>
      <w:iCs/>
      <w:color w:val="404040"/>
      <w:sz w:val="22"/>
      <w:lang w:val="en-US"/>
    </w:rPr>
  </w:style>
  <w:style w:type="paragraph" w:styleId="Heading8">
    <w:name w:val="heading 8"/>
    <w:basedOn w:val="Normal"/>
    <w:next w:val="Normal"/>
    <w:link w:val="Heading8Char"/>
    <w:uiPriority w:val="9"/>
    <w:unhideWhenUsed/>
    <w:qFormat/>
    <w:rsid w:val="00EB2318"/>
    <w:pPr>
      <w:keepNext/>
      <w:keepLines/>
      <w:widowControl w:val="0"/>
      <w:spacing w:before="200" w:after="0"/>
      <w:outlineLvl w:val="7"/>
    </w:pPr>
    <w:rPr>
      <w:rFonts w:ascii="Cambria" w:eastAsia="Times New Roman" w:hAnsi="Cambria" w:cs="Times New Roman"/>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680"/>
    <w:pPr>
      <w:tabs>
        <w:tab w:val="center" w:pos="4513"/>
        <w:tab w:val="right" w:pos="9026"/>
      </w:tabs>
      <w:spacing w:after="0"/>
      <w:ind w:right="2835"/>
    </w:pPr>
    <w:rPr>
      <w:rFonts w:ascii="Arial" w:hAnsi="Arial"/>
      <w:caps/>
    </w:rPr>
  </w:style>
  <w:style w:type="character" w:customStyle="1" w:styleId="HeaderChar">
    <w:name w:val="Header Char"/>
    <w:basedOn w:val="DefaultParagraphFont"/>
    <w:link w:val="Header"/>
    <w:uiPriority w:val="99"/>
    <w:rsid w:val="009F1680"/>
    <w:rPr>
      <w:rFonts w:ascii="Arial" w:hAnsi="Arial"/>
      <w:caps/>
      <w:sz w:val="18"/>
    </w:rPr>
  </w:style>
  <w:style w:type="paragraph" w:styleId="Footer">
    <w:name w:val="footer"/>
    <w:basedOn w:val="Normal"/>
    <w:link w:val="FooterChar"/>
    <w:uiPriority w:val="99"/>
    <w:unhideWhenUsed/>
    <w:rsid w:val="00C355DA"/>
    <w:pPr>
      <w:tabs>
        <w:tab w:val="right" w:pos="10716"/>
      </w:tabs>
      <w:spacing w:after="0"/>
      <w:ind w:right="-2268"/>
    </w:pPr>
    <w:rPr>
      <w:color w:val="AF272F" w:themeColor="background1"/>
    </w:rPr>
  </w:style>
  <w:style w:type="character" w:customStyle="1" w:styleId="FooterChar">
    <w:name w:val="Footer Char"/>
    <w:basedOn w:val="DefaultParagraphFont"/>
    <w:link w:val="Footer"/>
    <w:uiPriority w:val="99"/>
    <w:rsid w:val="00C355DA"/>
    <w:rPr>
      <w:color w:val="AF272F" w:themeColor="background1"/>
      <w:sz w:val="18"/>
    </w:rPr>
  </w:style>
  <w:style w:type="character" w:styleId="PlaceholderText">
    <w:name w:val="Placeholder Text"/>
    <w:basedOn w:val="DefaultParagraphFont"/>
    <w:uiPriority w:val="99"/>
    <w:semiHidden/>
    <w:rsid w:val="003A6D77"/>
    <w:rPr>
      <w:color w:val="808080"/>
    </w:rPr>
  </w:style>
  <w:style w:type="paragraph" w:styleId="Title">
    <w:name w:val="Title"/>
    <w:basedOn w:val="Normal"/>
    <w:next w:val="Normal"/>
    <w:link w:val="TitleChar"/>
    <w:uiPriority w:val="10"/>
    <w:qFormat/>
    <w:rsid w:val="00D71399"/>
    <w:pPr>
      <w:spacing w:after="0"/>
      <w:ind w:right="3402"/>
      <w:contextualSpacing/>
    </w:pPr>
    <w:rPr>
      <w:rFonts w:asciiTheme="majorHAnsi" w:eastAsiaTheme="majorEastAsia" w:hAnsiTheme="majorHAnsi" w:cstheme="majorBidi"/>
      <w:b/>
      <w:caps/>
      <w:color w:val="FFFFFF" w:themeColor="background2"/>
      <w:spacing w:val="-10"/>
      <w:kern w:val="28"/>
      <w:sz w:val="44"/>
      <w:szCs w:val="56"/>
    </w:rPr>
  </w:style>
  <w:style w:type="character" w:customStyle="1" w:styleId="TitleChar">
    <w:name w:val="Title Char"/>
    <w:basedOn w:val="DefaultParagraphFont"/>
    <w:link w:val="Title"/>
    <w:uiPriority w:val="10"/>
    <w:rsid w:val="00D71399"/>
    <w:rPr>
      <w:rFonts w:asciiTheme="majorHAnsi" w:eastAsiaTheme="majorEastAsia" w:hAnsiTheme="majorHAnsi" w:cstheme="majorBidi"/>
      <w:b/>
      <w:caps/>
      <w:color w:val="FFFFFF" w:themeColor="background2"/>
      <w:spacing w:val="-10"/>
      <w:kern w:val="28"/>
      <w:sz w:val="44"/>
      <w:szCs w:val="56"/>
    </w:rPr>
  </w:style>
  <w:style w:type="paragraph" w:styleId="Subtitle">
    <w:name w:val="Subtitle"/>
    <w:basedOn w:val="Normal"/>
    <w:next w:val="Normal"/>
    <w:link w:val="SubtitleChar"/>
    <w:uiPriority w:val="11"/>
    <w:qFormat/>
    <w:rsid w:val="009F1680"/>
    <w:pPr>
      <w:numPr>
        <w:ilvl w:val="1"/>
      </w:numPr>
    </w:pPr>
    <w:rPr>
      <w:rFonts w:eastAsiaTheme="minorEastAsia"/>
      <w:caps/>
      <w:color w:val="FFFFFF" w:themeColor="background2"/>
      <w:spacing w:val="15"/>
      <w:sz w:val="44"/>
    </w:rPr>
  </w:style>
  <w:style w:type="character" w:customStyle="1" w:styleId="SubtitleChar">
    <w:name w:val="Subtitle Char"/>
    <w:basedOn w:val="DefaultParagraphFont"/>
    <w:link w:val="Subtitle"/>
    <w:uiPriority w:val="11"/>
    <w:rsid w:val="009F1680"/>
    <w:rPr>
      <w:rFonts w:eastAsiaTheme="minorEastAsia"/>
      <w:caps/>
      <w:color w:val="FFFFFF" w:themeColor="background2"/>
      <w:spacing w:val="15"/>
      <w:sz w:val="44"/>
    </w:rPr>
  </w:style>
  <w:style w:type="paragraph" w:styleId="NoSpacing">
    <w:name w:val="No Spacing"/>
    <w:uiPriority w:val="1"/>
    <w:qFormat/>
    <w:rsid w:val="00814F16"/>
    <w:pPr>
      <w:spacing w:after="0" w:line="240" w:lineRule="auto"/>
    </w:pPr>
  </w:style>
  <w:style w:type="character" w:customStyle="1" w:styleId="WHITE">
    <w:name w:val="WHITE"/>
    <w:basedOn w:val="DefaultParagraphFont"/>
    <w:uiPriority w:val="1"/>
    <w:qFormat/>
    <w:rsid w:val="00EE67A4"/>
    <w:rPr>
      <w:color w:val="FFFFFF" w:themeColor="background2"/>
    </w:rPr>
  </w:style>
  <w:style w:type="character" w:customStyle="1" w:styleId="Heading2Char">
    <w:name w:val="Heading 2 Char"/>
    <w:basedOn w:val="DefaultParagraphFont"/>
    <w:link w:val="Heading2"/>
    <w:uiPriority w:val="9"/>
    <w:rsid w:val="006D2070"/>
    <w:rPr>
      <w:color w:val="AF272F" w:themeColor="background1"/>
      <w:sz w:val="18"/>
    </w:rPr>
  </w:style>
  <w:style w:type="character" w:customStyle="1" w:styleId="Heading1Char">
    <w:name w:val="Heading 1 Char"/>
    <w:basedOn w:val="DefaultParagraphFont"/>
    <w:link w:val="Heading1"/>
    <w:uiPriority w:val="1"/>
    <w:rsid w:val="006D2070"/>
    <w:rPr>
      <w:rFonts w:asciiTheme="majorHAnsi" w:eastAsiaTheme="majorEastAsia" w:hAnsiTheme="majorHAnsi" w:cstheme="majorBidi"/>
      <w:caps/>
      <w:color w:val="AF272F" w:themeColor="background1"/>
      <w:sz w:val="18"/>
      <w:szCs w:val="32"/>
    </w:rPr>
  </w:style>
  <w:style w:type="character" w:customStyle="1" w:styleId="Heading3Char">
    <w:name w:val="Heading 3 Char"/>
    <w:basedOn w:val="DefaultParagraphFont"/>
    <w:link w:val="Heading3"/>
    <w:uiPriority w:val="1"/>
    <w:rsid w:val="00EE67A4"/>
    <w:rPr>
      <w:rFonts w:asciiTheme="majorHAnsi" w:eastAsiaTheme="majorEastAsia" w:hAnsiTheme="majorHAnsi" w:cstheme="majorBidi"/>
      <w:caps/>
      <w:color w:val="AF272F" w:themeColor="background1"/>
      <w:sz w:val="18"/>
      <w:szCs w:val="24"/>
    </w:rPr>
  </w:style>
  <w:style w:type="paragraph" w:customStyle="1" w:styleId="PullOutText">
    <w:name w:val="Pull Out Text"/>
    <w:basedOn w:val="Normal"/>
    <w:link w:val="PullOutTextChar"/>
    <w:qFormat/>
    <w:rsid w:val="006D2070"/>
    <w:pPr>
      <w:spacing w:after="0" w:line="288" w:lineRule="auto"/>
    </w:pPr>
    <w:rPr>
      <w:sz w:val="14"/>
    </w:rPr>
  </w:style>
  <w:style w:type="paragraph" w:customStyle="1" w:styleId="PullOutHeading">
    <w:name w:val="Pull Out Heading"/>
    <w:basedOn w:val="PullOutText"/>
    <w:link w:val="PullOutHeadingChar"/>
    <w:qFormat/>
    <w:rsid w:val="00C46ACC"/>
    <w:pPr>
      <w:framePr w:wrap="around" w:vAnchor="page" w:hAnchor="text" w:y="1" w:anchorLock="1"/>
      <w:pBdr>
        <w:top w:val="single" w:sz="12" w:space="3" w:color="auto"/>
      </w:pBdr>
    </w:pPr>
    <w:rPr>
      <w:rFonts w:ascii="Arial" w:hAnsi="Arial"/>
      <w:b/>
      <w:sz w:val="16"/>
    </w:rPr>
  </w:style>
  <w:style w:type="character" w:customStyle="1" w:styleId="PullOutTextChar">
    <w:name w:val="Pull Out Text Char"/>
    <w:basedOn w:val="DefaultParagraphFont"/>
    <w:link w:val="PullOutText"/>
    <w:rsid w:val="006D2070"/>
    <w:rPr>
      <w:sz w:val="14"/>
    </w:rPr>
  </w:style>
  <w:style w:type="character" w:customStyle="1" w:styleId="PullOutHeadingChar">
    <w:name w:val="Pull Out Heading Char"/>
    <w:basedOn w:val="PullOutTextChar"/>
    <w:link w:val="PullOutHeading"/>
    <w:rsid w:val="00C46ACC"/>
    <w:rPr>
      <w:rFonts w:ascii="Arial" w:hAnsi="Arial"/>
      <w:b/>
      <w:sz w:val="16"/>
    </w:rPr>
  </w:style>
  <w:style w:type="paragraph" w:customStyle="1" w:styleId="PageTitle-White">
    <w:name w:val="Page Title-White"/>
    <w:next w:val="Normal"/>
    <w:qFormat/>
    <w:rsid w:val="006D2070"/>
    <w:pPr>
      <w:pageBreakBefore/>
      <w:framePr w:w="7938" w:wrap="around" w:vAnchor="page" w:hAnchor="text" w:y="852" w:anchorLock="1"/>
      <w:spacing w:line="216" w:lineRule="auto"/>
    </w:pPr>
    <w:rPr>
      <w:rFonts w:asciiTheme="majorHAnsi" w:eastAsiaTheme="majorEastAsia" w:hAnsiTheme="majorHAnsi" w:cstheme="majorBidi"/>
      <w:b/>
      <w:caps/>
      <w:color w:val="FFFFFF" w:themeColor="background2"/>
      <w:sz w:val="50"/>
      <w:szCs w:val="32"/>
    </w:rPr>
  </w:style>
  <w:style w:type="paragraph" w:customStyle="1" w:styleId="PageTitle-Red">
    <w:name w:val="Page Title-Red"/>
    <w:basedOn w:val="PageTitle-White"/>
    <w:next w:val="Normal"/>
    <w:qFormat/>
    <w:rsid w:val="00EF40AF"/>
    <w:pPr>
      <w:framePr w:wrap="around"/>
    </w:pPr>
    <w:rPr>
      <w:color w:val="AF272F" w:themeColor="background1"/>
    </w:rPr>
  </w:style>
  <w:style w:type="paragraph" w:customStyle="1" w:styleId="SectionNumber">
    <w:name w:val="Section Number"/>
    <w:next w:val="SectionHeading"/>
    <w:qFormat/>
    <w:rsid w:val="00EF40AF"/>
    <w:pPr>
      <w:pBdr>
        <w:top w:val="single" w:sz="12" w:space="8" w:color="AF272F" w:themeColor="background1"/>
      </w:pBdr>
      <w:spacing w:after="40" w:line="240" w:lineRule="auto"/>
    </w:pPr>
    <w:rPr>
      <w:rFonts w:eastAsiaTheme="majorEastAsia" w:cstheme="majorBidi"/>
      <w:color w:val="AF272F" w:themeColor="background1"/>
      <w:sz w:val="24"/>
      <w:szCs w:val="26"/>
    </w:rPr>
  </w:style>
  <w:style w:type="paragraph" w:customStyle="1" w:styleId="SectionHeading">
    <w:name w:val="Section Heading"/>
    <w:next w:val="Normal"/>
    <w:qFormat/>
    <w:rsid w:val="00EF40AF"/>
    <w:pPr>
      <w:pBdr>
        <w:bottom w:val="single" w:sz="12" w:space="6" w:color="AF272F" w:themeColor="background1"/>
      </w:pBdr>
      <w:spacing w:line="216" w:lineRule="auto"/>
    </w:pPr>
    <w:rPr>
      <w:rFonts w:asciiTheme="majorHAnsi" w:eastAsiaTheme="majorEastAsia" w:hAnsiTheme="majorHAnsi" w:cstheme="majorBidi"/>
      <w:b/>
      <w:color w:val="AF272F" w:themeColor="background1"/>
      <w:sz w:val="32"/>
      <w:szCs w:val="32"/>
    </w:rPr>
  </w:style>
  <w:style w:type="paragraph" w:customStyle="1" w:styleId="SectionNumber-White">
    <w:name w:val="Section Number-White"/>
    <w:basedOn w:val="SectionNumber"/>
    <w:qFormat/>
    <w:rsid w:val="006D2070"/>
    <w:pPr>
      <w:pBdr>
        <w:top w:val="single" w:sz="12" w:space="8" w:color="FFFFFF" w:themeColor="background2"/>
      </w:pBdr>
    </w:pPr>
    <w:rPr>
      <w:color w:val="FFFFFF" w:themeColor="background2"/>
    </w:rPr>
  </w:style>
  <w:style w:type="paragraph" w:customStyle="1" w:styleId="SectionHeading-White">
    <w:name w:val="Section Heading-White"/>
    <w:basedOn w:val="SectionHeading"/>
    <w:next w:val="Normal"/>
    <w:qFormat/>
    <w:rsid w:val="004E673A"/>
    <w:pPr>
      <w:pBdr>
        <w:bottom w:val="single" w:sz="12" w:space="6" w:color="FFFFFF" w:themeColor="background2"/>
      </w:pBdr>
    </w:pPr>
    <w:rPr>
      <w:color w:val="FFFFFF" w:themeColor="background2"/>
    </w:rPr>
  </w:style>
  <w:style w:type="paragraph" w:customStyle="1" w:styleId="Body-White">
    <w:name w:val="Body-White"/>
    <w:basedOn w:val="Normal"/>
    <w:qFormat/>
    <w:rsid w:val="00C46ACC"/>
    <w:rPr>
      <w:color w:val="FFFFFF" w:themeColor="background2"/>
    </w:rPr>
  </w:style>
  <w:style w:type="paragraph" w:customStyle="1" w:styleId="PullOutHeading-White">
    <w:name w:val="Pull Out Heading-White"/>
    <w:basedOn w:val="PullOutHeading"/>
    <w:qFormat/>
    <w:rsid w:val="006D2070"/>
    <w:pPr>
      <w:framePr w:wrap="around"/>
      <w:pBdr>
        <w:top w:val="single" w:sz="12" w:space="3" w:color="FFFFFF" w:themeColor="background2"/>
      </w:pBdr>
    </w:pPr>
    <w:rPr>
      <w:rFonts w:asciiTheme="majorHAnsi" w:hAnsiTheme="majorHAnsi"/>
      <w:color w:val="FFFFFF" w:themeColor="background2"/>
    </w:rPr>
  </w:style>
  <w:style w:type="paragraph" w:customStyle="1" w:styleId="PullOutText-White">
    <w:name w:val="Pull Out Text-White"/>
    <w:basedOn w:val="PullOutText"/>
    <w:qFormat/>
    <w:rsid w:val="006D2070"/>
    <w:rPr>
      <w:color w:val="FFFFFF" w:themeColor="background2"/>
    </w:rPr>
  </w:style>
  <w:style w:type="paragraph" w:styleId="Quote">
    <w:name w:val="Quote"/>
    <w:basedOn w:val="Normal"/>
    <w:next w:val="Normal"/>
    <w:link w:val="QuoteChar"/>
    <w:uiPriority w:val="29"/>
    <w:qFormat/>
    <w:rsid w:val="00474D00"/>
    <w:pPr>
      <w:framePr w:w="5670" w:vSpace="113" w:wrap="around" w:vAnchor="page" w:hAnchor="page" w:x="5019" w:y="6522" w:anchorLock="1"/>
      <w:spacing w:before="40" w:after="160"/>
    </w:pPr>
    <w:rPr>
      <w:iCs/>
      <w:color w:val="AF272F" w:themeColor="background1"/>
      <w:sz w:val="32"/>
      <w:u w:val="single"/>
    </w:rPr>
  </w:style>
  <w:style w:type="character" w:customStyle="1" w:styleId="QuoteChar">
    <w:name w:val="Quote Char"/>
    <w:basedOn w:val="DefaultParagraphFont"/>
    <w:link w:val="Quote"/>
    <w:uiPriority w:val="29"/>
    <w:rsid w:val="00474D00"/>
    <w:rPr>
      <w:iCs/>
      <w:color w:val="AF272F" w:themeColor="background1"/>
      <w:sz w:val="32"/>
      <w:u w:val="single"/>
    </w:rPr>
  </w:style>
  <w:style w:type="paragraph" w:styleId="ListBullet">
    <w:name w:val="List Bullet"/>
    <w:basedOn w:val="Normal"/>
    <w:uiPriority w:val="99"/>
    <w:unhideWhenUsed/>
    <w:qFormat/>
    <w:rsid w:val="005C3AFA"/>
    <w:pPr>
      <w:numPr>
        <w:numId w:val="1"/>
      </w:numPr>
      <w:ind w:left="227" w:hanging="227"/>
    </w:pPr>
  </w:style>
  <w:style w:type="paragraph" w:styleId="ListBullet2">
    <w:name w:val="List Bullet 2"/>
    <w:basedOn w:val="Normal"/>
    <w:uiPriority w:val="99"/>
    <w:unhideWhenUsed/>
    <w:qFormat/>
    <w:rsid w:val="00EC26E0"/>
    <w:pPr>
      <w:numPr>
        <w:numId w:val="2"/>
      </w:numPr>
      <w:ind w:left="454" w:hanging="227"/>
    </w:pPr>
  </w:style>
  <w:style w:type="character" w:styleId="Strong">
    <w:name w:val="Strong"/>
    <w:basedOn w:val="DefaultParagraphFont"/>
    <w:uiPriority w:val="22"/>
    <w:qFormat/>
    <w:rsid w:val="006D2070"/>
    <w:rPr>
      <w:b/>
      <w:bCs/>
    </w:rPr>
  </w:style>
  <w:style w:type="paragraph" w:styleId="ListParagraph">
    <w:name w:val="List Paragraph"/>
    <w:aliases w:val="List Paragraph1,List Paragraph11,Bullet point,L,List Bullet 1,Recommendation,DDM Gen Text,List Paragraph - bullets,NFP GP Bulleted List,bullet point list,Bullet points,Content descriptions,Bullet Point,Dot Points,Colorful List - Accent 11"/>
    <w:basedOn w:val="Normal"/>
    <w:link w:val="ListParagraphChar"/>
    <w:uiPriority w:val="34"/>
    <w:qFormat/>
    <w:rsid w:val="006D2070"/>
    <w:pPr>
      <w:ind w:left="720"/>
      <w:contextualSpacing/>
    </w:pPr>
  </w:style>
  <w:style w:type="character" w:customStyle="1" w:styleId="Red">
    <w:name w:val="Red"/>
    <w:basedOn w:val="DefaultParagraphFont"/>
    <w:uiPriority w:val="1"/>
    <w:qFormat/>
    <w:rsid w:val="00975726"/>
    <w:rPr>
      <w:color w:val="AF272F" w:themeColor="background1"/>
    </w:rPr>
  </w:style>
  <w:style w:type="paragraph" w:styleId="TOCHeading">
    <w:name w:val="TOC Heading"/>
    <w:basedOn w:val="Heading1"/>
    <w:next w:val="Normal"/>
    <w:uiPriority w:val="39"/>
    <w:unhideWhenUsed/>
    <w:qFormat/>
    <w:rsid w:val="006501A9"/>
    <w:pPr>
      <w:spacing w:before="480" w:after="0" w:line="276" w:lineRule="auto"/>
      <w:outlineLvl w:val="9"/>
    </w:pPr>
    <w:rPr>
      <w:b/>
      <w:bCs/>
      <w:caps w:val="0"/>
      <w:color w:val="000000" w:themeColor="accent1" w:themeShade="BF"/>
      <w:sz w:val="28"/>
      <w:szCs w:val="28"/>
      <w:lang w:val="en-US"/>
    </w:rPr>
  </w:style>
  <w:style w:type="paragraph" w:styleId="TOC1">
    <w:name w:val="toc 1"/>
    <w:basedOn w:val="Normal"/>
    <w:next w:val="Normal"/>
    <w:autoRedefine/>
    <w:uiPriority w:val="39"/>
    <w:unhideWhenUsed/>
    <w:qFormat/>
    <w:rsid w:val="00ED478F"/>
    <w:pPr>
      <w:tabs>
        <w:tab w:val="left" w:pos="284"/>
        <w:tab w:val="right" w:leader="dot" w:pos="9498"/>
      </w:tabs>
      <w:spacing w:before="120" w:after="0"/>
    </w:pPr>
    <w:rPr>
      <w:rFonts w:cstheme="minorHAnsi"/>
      <w:noProof/>
      <w:color w:val="AF272F" w:themeColor="background1"/>
      <w:w w:val="105"/>
      <w:sz w:val="24"/>
      <w:szCs w:val="24"/>
    </w:rPr>
  </w:style>
  <w:style w:type="paragraph" w:styleId="TOC2">
    <w:name w:val="toc 2"/>
    <w:basedOn w:val="Normal"/>
    <w:next w:val="Normal"/>
    <w:autoRedefine/>
    <w:uiPriority w:val="39"/>
    <w:unhideWhenUsed/>
    <w:qFormat/>
    <w:rsid w:val="0043611A"/>
    <w:pPr>
      <w:tabs>
        <w:tab w:val="left" w:pos="9072"/>
      </w:tabs>
      <w:spacing w:after="0"/>
      <w:ind w:left="180"/>
    </w:pPr>
    <w:rPr>
      <w:rFonts w:cstheme="minorHAnsi"/>
      <w:b/>
      <w:noProof/>
      <w:color w:val="AF272F" w:themeColor="background1"/>
      <w:sz w:val="20"/>
      <w:szCs w:val="20"/>
      <w:lang w:val="en-US"/>
    </w:rPr>
  </w:style>
  <w:style w:type="character" w:styleId="Hyperlink">
    <w:name w:val="Hyperlink"/>
    <w:basedOn w:val="DefaultParagraphFont"/>
    <w:uiPriority w:val="99"/>
    <w:unhideWhenUsed/>
    <w:rsid w:val="006501A9"/>
    <w:rPr>
      <w:color w:val="000000" w:themeColor="hyperlink"/>
      <w:u w:val="single"/>
    </w:rPr>
  </w:style>
  <w:style w:type="paragraph" w:styleId="TOC3">
    <w:name w:val="toc 3"/>
    <w:basedOn w:val="Normal"/>
    <w:next w:val="Normal"/>
    <w:autoRedefine/>
    <w:uiPriority w:val="39"/>
    <w:unhideWhenUsed/>
    <w:rsid w:val="00C251AA"/>
    <w:pPr>
      <w:tabs>
        <w:tab w:val="left" w:pos="993"/>
        <w:tab w:val="right" w:leader="dot" w:pos="10219"/>
      </w:tabs>
      <w:spacing w:after="0"/>
      <w:ind w:left="567" w:hanging="567"/>
    </w:pPr>
    <w:rPr>
      <w:rFonts w:cstheme="minorHAnsi"/>
      <w:sz w:val="22"/>
    </w:rPr>
  </w:style>
  <w:style w:type="paragraph" w:styleId="TOC4">
    <w:name w:val="toc 4"/>
    <w:basedOn w:val="Normal"/>
    <w:next w:val="Normal"/>
    <w:autoRedefine/>
    <w:uiPriority w:val="39"/>
    <w:semiHidden/>
    <w:unhideWhenUsed/>
    <w:rsid w:val="006501A9"/>
    <w:pPr>
      <w:spacing w:after="0"/>
      <w:ind w:left="540"/>
    </w:pPr>
    <w:rPr>
      <w:rFonts w:cstheme="minorHAnsi"/>
      <w:sz w:val="20"/>
      <w:szCs w:val="20"/>
    </w:rPr>
  </w:style>
  <w:style w:type="paragraph" w:styleId="TOC5">
    <w:name w:val="toc 5"/>
    <w:basedOn w:val="Normal"/>
    <w:next w:val="Normal"/>
    <w:autoRedefine/>
    <w:uiPriority w:val="39"/>
    <w:semiHidden/>
    <w:unhideWhenUsed/>
    <w:rsid w:val="006501A9"/>
    <w:pPr>
      <w:spacing w:after="0"/>
      <w:ind w:left="720"/>
    </w:pPr>
    <w:rPr>
      <w:rFonts w:cstheme="minorHAnsi"/>
      <w:sz w:val="20"/>
      <w:szCs w:val="20"/>
    </w:rPr>
  </w:style>
  <w:style w:type="paragraph" w:styleId="TOC6">
    <w:name w:val="toc 6"/>
    <w:basedOn w:val="Normal"/>
    <w:next w:val="Normal"/>
    <w:autoRedefine/>
    <w:uiPriority w:val="39"/>
    <w:semiHidden/>
    <w:unhideWhenUsed/>
    <w:rsid w:val="006501A9"/>
    <w:pPr>
      <w:spacing w:after="0"/>
      <w:ind w:left="900"/>
    </w:pPr>
    <w:rPr>
      <w:rFonts w:cstheme="minorHAnsi"/>
      <w:sz w:val="20"/>
      <w:szCs w:val="20"/>
    </w:rPr>
  </w:style>
  <w:style w:type="paragraph" w:styleId="TOC7">
    <w:name w:val="toc 7"/>
    <w:basedOn w:val="Normal"/>
    <w:next w:val="Normal"/>
    <w:autoRedefine/>
    <w:uiPriority w:val="39"/>
    <w:semiHidden/>
    <w:unhideWhenUsed/>
    <w:rsid w:val="006501A9"/>
    <w:pPr>
      <w:spacing w:after="0"/>
      <w:ind w:left="1080"/>
    </w:pPr>
    <w:rPr>
      <w:rFonts w:cstheme="minorHAnsi"/>
      <w:sz w:val="20"/>
      <w:szCs w:val="20"/>
    </w:rPr>
  </w:style>
  <w:style w:type="paragraph" w:styleId="TOC8">
    <w:name w:val="toc 8"/>
    <w:basedOn w:val="Normal"/>
    <w:next w:val="Normal"/>
    <w:autoRedefine/>
    <w:uiPriority w:val="39"/>
    <w:semiHidden/>
    <w:unhideWhenUsed/>
    <w:rsid w:val="006501A9"/>
    <w:pPr>
      <w:spacing w:after="0"/>
      <w:ind w:left="1260"/>
    </w:pPr>
    <w:rPr>
      <w:rFonts w:cstheme="minorHAnsi"/>
      <w:sz w:val="20"/>
      <w:szCs w:val="20"/>
    </w:rPr>
  </w:style>
  <w:style w:type="paragraph" w:styleId="TOC9">
    <w:name w:val="toc 9"/>
    <w:basedOn w:val="Normal"/>
    <w:next w:val="Normal"/>
    <w:autoRedefine/>
    <w:uiPriority w:val="39"/>
    <w:semiHidden/>
    <w:unhideWhenUsed/>
    <w:rsid w:val="006501A9"/>
    <w:pPr>
      <w:spacing w:after="0"/>
      <w:ind w:left="1440"/>
    </w:pPr>
    <w:rPr>
      <w:rFonts w:cstheme="minorHAnsi"/>
      <w:sz w:val="20"/>
      <w:szCs w:val="20"/>
    </w:rPr>
  </w:style>
  <w:style w:type="paragraph" w:customStyle="1" w:styleId="ESHeading1">
    <w:name w:val="ES_Heading 1"/>
    <w:next w:val="Body-White"/>
    <w:autoRedefine/>
    <w:qFormat/>
    <w:rsid w:val="00942D8F"/>
    <w:pPr>
      <w:spacing w:after="0" w:line="240" w:lineRule="auto"/>
      <w:ind w:right="284"/>
    </w:pPr>
    <w:rPr>
      <w:b/>
      <w:color w:val="AF272F" w:themeColor="background1"/>
      <w:w w:val="105"/>
    </w:rPr>
  </w:style>
  <w:style w:type="table" w:styleId="TableGrid">
    <w:name w:val="Table Grid"/>
    <w:basedOn w:val="TableNormal"/>
    <w:uiPriority w:val="59"/>
    <w:rsid w:val="003F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231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18"/>
    <w:rPr>
      <w:rFonts w:ascii="Tahoma" w:hAnsi="Tahoma" w:cs="Tahoma"/>
      <w:sz w:val="16"/>
      <w:szCs w:val="16"/>
    </w:rPr>
  </w:style>
  <w:style w:type="character" w:customStyle="1" w:styleId="Heading4Char">
    <w:name w:val="Heading 4 Char"/>
    <w:basedOn w:val="DefaultParagraphFont"/>
    <w:link w:val="Heading4"/>
    <w:uiPriority w:val="1"/>
    <w:rsid w:val="00EB2318"/>
    <w:rPr>
      <w:rFonts w:ascii="Calibri" w:eastAsia="Calibri" w:hAnsi="Calibri" w:cs="Times New Roman"/>
      <w:sz w:val="23"/>
      <w:szCs w:val="23"/>
      <w:lang w:val="en-US"/>
    </w:rPr>
  </w:style>
  <w:style w:type="character" w:customStyle="1" w:styleId="Heading7Char">
    <w:name w:val="Heading 7 Char"/>
    <w:basedOn w:val="DefaultParagraphFont"/>
    <w:link w:val="Heading7"/>
    <w:uiPriority w:val="9"/>
    <w:semiHidden/>
    <w:rsid w:val="00EB2318"/>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rsid w:val="00EB2318"/>
    <w:rPr>
      <w:rFonts w:ascii="Cambria" w:eastAsia="Times New Roman" w:hAnsi="Cambria" w:cs="Times New Roman"/>
      <w:color w:val="404040"/>
      <w:sz w:val="20"/>
      <w:szCs w:val="20"/>
      <w:lang w:val="en-US"/>
    </w:rPr>
  </w:style>
  <w:style w:type="paragraph" w:styleId="BodyText">
    <w:name w:val="Body Text"/>
    <w:basedOn w:val="Normal"/>
    <w:link w:val="BodyTextChar"/>
    <w:uiPriority w:val="1"/>
    <w:qFormat/>
    <w:rsid w:val="00EB2318"/>
    <w:pPr>
      <w:widowControl w:val="0"/>
      <w:spacing w:before="84" w:after="0"/>
      <w:ind w:left="2210"/>
    </w:pPr>
    <w:rPr>
      <w:rFonts w:ascii="Calibri" w:eastAsia="Calibri" w:hAnsi="Calibri" w:cs="Times New Roman"/>
      <w:sz w:val="19"/>
      <w:szCs w:val="19"/>
      <w:lang w:val="en-US"/>
    </w:rPr>
  </w:style>
  <w:style w:type="character" w:customStyle="1" w:styleId="BodyTextChar">
    <w:name w:val="Body Text Char"/>
    <w:basedOn w:val="DefaultParagraphFont"/>
    <w:link w:val="BodyText"/>
    <w:uiPriority w:val="1"/>
    <w:rsid w:val="00EB2318"/>
    <w:rPr>
      <w:rFonts w:ascii="Calibri" w:eastAsia="Calibri" w:hAnsi="Calibri" w:cs="Times New Roman"/>
      <w:sz w:val="19"/>
      <w:szCs w:val="19"/>
      <w:lang w:val="en-US"/>
    </w:rPr>
  </w:style>
  <w:style w:type="paragraph" w:customStyle="1" w:styleId="TableParagraph">
    <w:name w:val="Table Paragraph"/>
    <w:basedOn w:val="Normal"/>
    <w:uiPriority w:val="1"/>
    <w:qFormat/>
    <w:rsid w:val="00EB2318"/>
    <w:pPr>
      <w:widowControl w:val="0"/>
      <w:spacing w:after="0"/>
    </w:pPr>
    <w:rPr>
      <w:rFonts w:ascii="Calibri" w:eastAsia="Calibri" w:hAnsi="Calibri" w:cs="Times New Roman"/>
      <w:sz w:val="22"/>
      <w:lang w:val="en-US"/>
    </w:rPr>
  </w:style>
  <w:style w:type="character" w:styleId="FollowedHyperlink">
    <w:name w:val="FollowedHyperlink"/>
    <w:uiPriority w:val="99"/>
    <w:semiHidden/>
    <w:unhideWhenUsed/>
    <w:rsid w:val="00EB2318"/>
    <w:rPr>
      <w:color w:val="800080"/>
      <w:u w:val="single"/>
    </w:rPr>
  </w:style>
  <w:style w:type="table" w:styleId="LightShading-Accent2">
    <w:name w:val="Light Shading Accent 2"/>
    <w:basedOn w:val="TableNormal"/>
    <w:uiPriority w:val="60"/>
    <w:rsid w:val="00E71A99"/>
    <w:pPr>
      <w:spacing w:after="0" w:line="240" w:lineRule="auto"/>
    </w:pPr>
    <w:rPr>
      <w:color w:val="821D23" w:themeColor="accent2" w:themeShade="BF"/>
    </w:rPr>
    <w:tblPr>
      <w:tblStyleRowBandSize w:val="1"/>
      <w:tblStyleColBandSize w:val="1"/>
      <w:tblBorders>
        <w:top w:val="single" w:sz="8" w:space="0" w:color="AF272F" w:themeColor="accent2"/>
        <w:bottom w:val="single" w:sz="8" w:space="0" w:color="AF272F" w:themeColor="accent2"/>
      </w:tblBorders>
    </w:tblPr>
    <w:tblStylePr w:type="firstRow">
      <w:pPr>
        <w:spacing w:before="0" w:after="0" w:line="240" w:lineRule="auto"/>
      </w:pPr>
      <w:rPr>
        <w:b/>
        <w:bCs/>
      </w:rPr>
      <w:tblPr/>
      <w:tcPr>
        <w:tcBorders>
          <w:top w:val="single" w:sz="8" w:space="0" w:color="AF272F" w:themeColor="accent2"/>
          <w:left w:val="nil"/>
          <w:bottom w:val="single" w:sz="8" w:space="0" w:color="AF272F" w:themeColor="accent2"/>
          <w:right w:val="nil"/>
          <w:insideH w:val="nil"/>
          <w:insideV w:val="nil"/>
        </w:tcBorders>
      </w:tcPr>
    </w:tblStylePr>
    <w:tblStylePr w:type="lastRow">
      <w:pPr>
        <w:spacing w:before="0" w:after="0" w:line="240" w:lineRule="auto"/>
      </w:pPr>
      <w:rPr>
        <w:b/>
        <w:bCs/>
      </w:rPr>
      <w:tblPr/>
      <w:tcPr>
        <w:tcBorders>
          <w:top w:val="single" w:sz="8" w:space="0" w:color="AF272F" w:themeColor="accent2"/>
          <w:left w:val="nil"/>
          <w:bottom w:val="single" w:sz="8" w:space="0" w:color="AF272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2" w:themeFillTint="3F"/>
      </w:tcPr>
    </w:tblStylePr>
    <w:tblStylePr w:type="band1Horz">
      <w:tblPr/>
      <w:tcPr>
        <w:tcBorders>
          <w:left w:val="nil"/>
          <w:right w:val="nil"/>
          <w:insideH w:val="nil"/>
          <w:insideV w:val="nil"/>
        </w:tcBorders>
        <w:shd w:val="clear" w:color="auto" w:fill="F1C3C5" w:themeFill="accent2" w:themeFillTint="3F"/>
      </w:tcPr>
    </w:tblStylePr>
  </w:style>
  <w:style w:type="table" w:styleId="LightList-Accent2">
    <w:name w:val="Light List Accent 2"/>
    <w:basedOn w:val="TableNormal"/>
    <w:uiPriority w:val="61"/>
    <w:rsid w:val="00E71A99"/>
    <w:pPr>
      <w:spacing w:after="0" w:line="240" w:lineRule="auto"/>
    </w:pPr>
    <w:tblPr>
      <w:tblStyleRowBandSize w:val="1"/>
      <w:tblStyleColBandSize w:val="1"/>
      <w:tblBorders>
        <w:top w:val="single" w:sz="8" w:space="0" w:color="AF272F" w:themeColor="accent2"/>
        <w:left w:val="single" w:sz="8" w:space="0" w:color="AF272F" w:themeColor="accent2"/>
        <w:bottom w:val="single" w:sz="8" w:space="0" w:color="AF272F" w:themeColor="accent2"/>
        <w:right w:val="single" w:sz="8" w:space="0" w:color="AF272F" w:themeColor="accent2"/>
      </w:tblBorders>
    </w:tblPr>
    <w:tblStylePr w:type="firstRow">
      <w:pPr>
        <w:spacing w:before="0" w:after="0" w:line="240" w:lineRule="auto"/>
      </w:pPr>
      <w:rPr>
        <w:b/>
        <w:bCs/>
        <w:color w:val="AF272F" w:themeColor="background1"/>
      </w:rPr>
      <w:tblPr/>
      <w:tcPr>
        <w:shd w:val="clear" w:color="auto" w:fill="AF272F" w:themeFill="accent2"/>
      </w:tcPr>
    </w:tblStylePr>
    <w:tblStylePr w:type="lastRow">
      <w:pPr>
        <w:spacing w:before="0" w:after="0" w:line="240" w:lineRule="auto"/>
      </w:pPr>
      <w:rPr>
        <w:b/>
        <w:bCs/>
      </w:rPr>
      <w:tblPr/>
      <w:tcPr>
        <w:tcBorders>
          <w:top w:val="double" w:sz="6" w:space="0" w:color="AF272F" w:themeColor="accent2"/>
          <w:left w:val="single" w:sz="8" w:space="0" w:color="AF272F" w:themeColor="accent2"/>
          <w:bottom w:val="single" w:sz="8" w:space="0" w:color="AF272F" w:themeColor="accent2"/>
          <w:right w:val="single" w:sz="8" w:space="0" w:color="AF272F" w:themeColor="accent2"/>
        </w:tcBorders>
      </w:tcPr>
    </w:tblStylePr>
    <w:tblStylePr w:type="firstCol">
      <w:rPr>
        <w:b/>
        <w:bCs/>
      </w:rPr>
    </w:tblStylePr>
    <w:tblStylePr w:type="lastCol">
      <w:rPr>
        <w:b/>
        <w:bCs/>
      </w:rPr>
    </w:tblStylePr>
    <w:tblStylePr w:type="band1Vert">
      <w:tblPr/>
      <w:tcPr>
        <w:tcBorders>
          <w:top w:val="single" w:sz="8" w:space="0" w:color="AF272F" w:themeColor="accent2"/>
          <w:left w:val="single" w:sz="8" w:space="0" w:color="AF272F" w:themeColor="accent2"/>
          <w:bottom w:val="single" w:sz="8" w:space="0" w:color="AF272F" w:themeColor="accent2"/>
          <w:right w:val="single" w:sz="8" w:space="0" w:color="AF272F" w:themeColor="accent2"/>
        </w:tcBorders>
      </w:tcPr>
    </w:tblStylePr>
    <w:tblStylePr w:type="band1Horz">
      <w:tblPr/>
      <w:tcPr>
        <w:tcBorders>
          <w:top w:val="single" w:sz="8" w:space="0" w:color="AF272F" w:themeColor="accent2"/>
          <w:left w:val="single" w:sz="8" w:space="0" w:color="AF272F" w:themeColor="accent2"/>
          <w:bottom w:val="single" w:sz="8" w:space="0" w:color="AF272F" w:themeColor="accent2"/>
          <w:right w:val="single" w:sz="8" w:space="0" w:color="AF272F" w:themeColor="accent2"/>
        </w:tcBorders>
      </w:tcPr>
    </w:tblStylePr>
  </w:style>
  <w:style w:type="table" w:styleId="LightList-Accent5">
    <w:name w:val="Light List Accent 5"/>
    <w:basedOn w:val="TableNormal"/>
    <w:uiPriority w:val="61"/>
    <w:rsid w:val="00E71A99"/>
    <w:pPr>
      <w:spacing w:after="0" w:line="240" w:lineRule="auto"/>
    </w:p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blStylePr w:type="firstRow">
      <w:pPr>
        <w:spacing w:before="0" w:after="0" w:line="240" w:lineRule="auto"/>
      </w:pPr>
      <w:rPr>
        <w:b/>
        <w:bCs/>
        <w:color w:val="AF272F" w:themeColor="background1"/>
      </w:rPr>
      <w:tblPr/>
      <w:tcPr>
        <w:shd w:val="clear" w:color="auto" w:fill="AF272F" w:themeFill="accent5"/>
      </w:tcPr>
    </w:tblStylePr>
    <w:tblStylePr w:type="lastRow">
      <w:pPr>
        <w:spacing w:before="0" w:after="0" w:line="240" w:lineRule="auto"/>
      </w:pPr>
      <w:rPr>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tcBorders>
      </w:tcPr>
    </w:tblStylePr>
    <w:tblStylePr w:type="firstCol">
      <w:rPr>
        <w:b/>
        <w:bCs/>
      </w:rPr>
    </w:tblStylePr>
    <w:tblStylePr w:type="lastCol">
      <w:rPr>
        <w:b/>
        <w:bCs/>
      </w:r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style>
  <w:style w:type="table" w:styleId="MediumGrid2-Accent3">
    <w:name w:val="Medium Grid 2 Accent 3"/>
    <w:basedOn w:val="TableNormal"/>
    <w:uiPriority w:val="68"/>
    <w:rsid w:val="00E71A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000000" w:themeColor="text1"/>
      </w:rPr>
      <w:tblPr/>
      <w:tcPr>
        <w:shd w:val="clear" w:color="auto" w:fill="FFFF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AF272F" w:themeFill="background1"/>
      </w:tcPr>
    </w:tblStylePr>
    <w:tblStylePr w:type="firstCol">
      <w:rPr>
        <w:b/>
        <w:bCs/>
        <w:color w:val="000000" w:themeColor="text1"/>
      </w:rPr>
      <w:tblPr/>
      <w:tcPr>
        <w:tcBorders>
          <w:top w:val="nil"/>
          <w:left w:val="nil"/>
          <w:bottom w:val="nil"/>
          <w:right w:val="nil"/>
          <w:insideH w:val="nil"/>
          <w:insideV w:val="nil"/>
        </w:tcBorders>
        <w:shd w:val="clear" w:color="auto" w:fill="AF272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AF272F" w:themeFill="background1"/>
      </w:tcPr>
    </w:tblStylePr>
  </w:style>
  <w:style w:type="table" w:styleId="LightGrid-Accent5">
    <w:name w:val="Light Grid Accent 5"/>
    <w:basedOn w:val="TableNormal"/>
    <w:uiPriority w:val="62"/>
    <w:rsid w:val="00532E45"/>
    <w:pPr>
      <w:spacing w:after="0" w:line="240" w:lineRule="auto"/>
    </w:p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272F" w:themeColor="accent5"/>
          <w:left w:val="single" w:sz="8" w:space="0" w:color="AF272F" w:themeColor="accent5"/>
          <w:bottom w:val="single" w:sz="18" w:space="0" w:color="AF272F" w:themeColor="accent5"/>
          <w:right w:val="single" w:sz="8" w:space="0" w:color="AF272F" w:themeColor="accent5"/>
          <w:insideH w:val="nil"/>
          <w:insideV w:val="single" w:sz="8" w:space="0" w:color="AF272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insideH w:val="nil"/>
          <w:insideV w:val="single" w:sz="8" w:space="0" w:color="AF272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shd w:val="clear" w:color="auto" w:fill="F1C3C5" w:themeFill="accent5" w:themeFillTint="3F"/>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shd w:val="clear" w:color="auto" w:fill="F1C3C5" w:themeFill="accent5" w:themeFillTint="3F"/>
      </w:tcPr>
    </w:tblStylePr>
    <w:tblStylePr w:type="band2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tcPr>
    </w:tblStylePr>
  </w:style>
  <w:style w:type="paragraph" w:customStyle="1" w:styleId="HeadlevelC">
    <w:name w:val="Head level C"/>
    <w:basedOn w:val="Normal"/>
    <w:rsid w:val="00F51AB2"/>
    <w:pPr>
      <w:widowControl w:val="0"/>
      <w:suppressAutoHyphens/>
      <w:autoSpaceDE w:val="0"/>
      <w:autoSpaceDN w:val="0"/>
      <w:adjustRightInd w:val="0"/>
      <w:spacing w:after="0" w:line="336" w:lineRule="atLeast"/>
      <w:textAlignment w:val="center"/>
    </w:pPr>
    <w:rPr>
      <w:rFonts w:ascii="MetaBookLF-Roman" w:eastAsia="Times New Roman" w:hAnsi="MetaBookLF-Roman" w:cs="Times New Roman"/>
      <w:color w:val="58585B"/>
      <w:spacing w:val="-6"/>
      <w:sz w:val="28"/>
      <w:szCs w:val="20"/>
      <w:lang w:val="en-GB" w:eastAsia="en-AU"/>
    </w:rPr>
  </w:style>
  <w:style w:type="paragraph" w:customStyle="1" w:styleId="Body">
    <w:name w:val="Body"/>
    <w:basedOn w:val="Normal"/>
    <w:rsid w:val="00845D99"/>
    <w:pPr>
      <w:spacing w:after="80"/>
      <w:ind w:left="113"/>
    </w:pPr>
    <w:rPr>
      <w:rFonts w:ascii="Arial" w:hAnsi="Arial" w:cs="Arial"/>
      <w:color w:val="3B3C3C"/>
      <w:sz w:val="20"/>
      <w:szCs w:val="20"/>
    </w:rPr>
  </w:style>
  <w:style w:type="character" w:styleId="PageNumber">
    <w:name w:val="page number"/>
    <w:basedOn w:val="DefaultParagraphFont"/>
    <w:rsid w:val="00BF4DBF"/>
  </w:style>
  <w:style w:type="paragraph" w:customStyle="1" w:styleId="Default">
    <w:name w:val="Default"/>
    <w:rsid w:val="009B10EC"/>
    <w:pPr>
      <w:autoSpaceDE w:val="0"/>
      <w:autoSpaceDN w:val="0"/>
      <w:adjustRightInd w:val="0"/>
      <w:spacing w:after="0" w:line="240" w:lineRule="auto"/>
    </w:pPr>
    <w:rPr>
      <w:rFonts w:ascii="Century Gothic" w:hAnsi="Century Gothic" w:cs="Century Gothic"/>
      <w:color w:val="000000"/>
      <w:sz w:val="24"/>
      <w:szCs w:val="24"/>
    </w:rPr>
  </w:style>
  <w:style w:type="character" w:styleId="CommentReference">
    <w:name w:val="annotation reference"/>
    <w:basedOn w:val="DefaultParagraphFont"/>
    <w:semiHidden/>
    <w:unhideWhenUsed/>
    <w:rsid w:val="00E514B6"/>
    <w:rPr>
      <w:sz w:val="16"/>
      <w:szCs w:val="16"/>
    </w:rPr>
  </w:style>
  <w:style w:type="paragraph" w:styleId="CommentText">
    <w:name w:val="annotation text"/>
    <w:basedOn w:val="Normal"/>
    <w:link w:val="CommentTextChar"/>
    <w:semiHidden/>
    <w:unhideWhenUsed/>
    <w:rsid w:val="00E514B6"/>
    <w:rPr>
      <w:sz w:val="20"/>
      <w:szCs w:val="20"/>
    </w:rPr>
  </w:style>
  <w:style w:type="character" w:customStyle="1" w:styleId="CommentTextChar">
    <w:name w:val="Comment Text Char"/>
    <w:basedOn w:val="DefaultParagraphFont"/>
    <w:link w:val="CommentText"/>
    <w:semiHidden/>
    <w:rsid w:val="00E514B6"/>
    <w:rPr>
      <w:sz w:val="20"/>
      <w:szCs w:val="20"/>
    </w:rPr>
  </w:style>
  <w:style w:type="paragraph" w:styleId="CommentSubject">
    <w:name w:val="annotation subject"/>
    <w:basedOn w:val="CommentText"/>
    <w:next w:val="CommentText"/>
    <w:link w:val="CommentSubjectChar"/>
    <w:semiHidden/>
    <w:unhideWhenUsed/>
    <w:rsid w:val="00E514B6"/>
    <w:rPr>
      <w:b/>
      <w:bCs/>
    </w:rPr>
  </w:style>
  <w:style w:type="character" w:customStyle="1" w:styleId="CommentSubjectChar">
    <w:name w:val="Comment Subject Char"/>
    <w:basedOn w:val="CommentTextChar"/>
    <w:link w:val="CommentSubject"/>
    <w:semiHidden/>
    <w:rsid w:val="00E514B6"/>
    <w:rPr>
      <w:b/>
      <w:bCs/>
      <w:sz w:val="20"/>
      <w:szCs w:val="20"/>
    </w:rPr>
  </w:style>
  <w:style w:type="paragraph" w:styleId="FootnoteText">
    <w:name w:val="footnote text"/>
    <w:basedOn w:val="Normal"/>
    <w:link w:val="FootnoteTextChar"/>
    <w:semiHidden/>
    <w:unhideWhenUsed/>
    <w:rsid w:val="00C37D8D"/>
    <w:pPr>
      <w:spacing w:after="0"/>
    </w:pPr>
    <w:rPr>
      <w:sz w:val="20"/>
      <w:szCs w:val="20"/>
    </w:rPr>
  </w:style>
  <w:style w:type="character" w:customStyle="1" w:styleId="FootnoteTextChar">
    <w:name w:val="Footnote Text Char"/>
    <w:basedOn w:val="DefaultParagraphFont"/>
    <w:link w:val="FootnoteText"/>
    <w:semiHidden/>
    <w:rsid w:val="00C37D8D"/>
    <w:rPr>
      <w:sz w:val="20"/>
      <w:szCs w:val="20"/>
    </w:rPr>
  </w:style>
  <w:style w:type="character" w:styleId="FootnoteReference">
    <w:name w:val="footnote reference"/>
    <w:basedOn w:val="DefaultParagraphFont"/>
    <w:semiHidden/>
    <w:unhideWhenUsed/>
    <w:rsid w:val="00C37D8D"/>
    <w:rPr>
      <w:vertAlign w:val="superscript"/>
    </w:rPr>
  </w:style>
  <w:style w:type="character" w:customStyle="1" w:styleId="UnresolvedMention1">
    <w:name w:val="Unresolved Mention1"/>
    <w:basedOn w:val="DefaultParagraphFont"/>
    <w:uiPriority w:val="99"/>
    <w:semiHidden/>
    <w:unhideWhenUsed/>
    <w:rsid w:val="00AC5AD3"/>
    <w:rPr>
      <w:color w:val="808080"/>
      <w:shd w:val="clear" w:color="auto" w:fill="E6E6E6"/>
    </w:rPr>
  </w:style>
  <w:style w:type="character" w:customStyle="1" w:styleId="bold">
    <w:name w:val="bold"/>
    <w:rsid w:val="00EA5A6C"/>
    <w:rPr>
      <w:rFonts w:ascii="MetaBoldLF-Roman" w:hAnsi="MetaBoldLF-Roman"/>
    </w:rPr>
  </w:style>
  <w:style w:type="paragraph" w:styleId="Revision">
    <w:name w:val="Revision"/>
    <w:hidden/>
    <w:semiHidden/>
    <w:rsid w:val="004C22C5"/>
    <w:pPr>
      <w:spacing w:after="0" w:line="240" w:lineRule="auto"/>
    </w:pPr>
    <w:rPr>
      <w:sz w:val="18"/>
    </w:rPr>
  </w:style>
  <w:style w:type="character" w:customStyle="1" w:styleId="ListParagraphChar">
    <w:name w:val="List Paragraph Char"/>
    <w:aliases w:val="List Paragraph1 Char,List Paragraph11 Char,Bullet point Char,L Char,List Bullet 1 Char,Recommendation Char,DDM Gen Text Char,List Paragraph - bullets Char,NFP GP Bulleted List Char,bullet point list Char,Bullet points Char"/>
    <w:basedOn w:val="DefaultParagraphFont"/>
    <w:link w:val="ListParagraph"/>
    <w:uiPriority w:val="34"/>
    <w:locked/>
    <w:rsid w:val="00E46E4F"/>
    <w:rPr>
      <w:sz w:val="18"/>
    </w:rPr>
  </w:style>
  <w:style w:type="character" w:styleId="UnresolvedMention">
    <w:name w:val="Unresolved Mention"/>
    <w:basedOn w:val="DefaultParagraphFont"/>
    <w:uiPriority w:val="99"/>
    <w:semiHidden/>
    <w:unhideWhenUsed/>
    <w:rsid w:val="005D3F47"/>
    <w:rPr>
      <w:color w:val="605E5C"/>
      <w:shd w:val="clear" w:color="auto" w:fill="E1DFDD"/>
    </w:rPr>
  </w:style>
  <w:style w:type="paragraph" w:styleId="NormalWeb">
    <w:name w:val="Normal (Web)"/>
    <w:basedOn w:val="Normal"/>
    <w:unhideWhenUsed/>
    <w:rsid w:val="00C46A1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7661">
      <w:bodyDiv w:val="1"/>
      <w:marLeft w:val="0"/>
      <w:marRight w:val="0"/>
      <w:marTop w:val="0"/>
      <w:marBottom w:val="0"/>
      <w:divBdr>
        <w:top w:val="none" w:sz="0" w:space="0" w:color="auto"/>
        <w:left w:val="none" w:sz="0" w:space="0" w:color="auto"/>
        <w:bottom w:val="none" w:sz="0" w:space="0" w:color="auto"/>
        <w:right w:val="none" w:sz="0" w:space="0" w:color="auto"/>
      </w:divBdr>
    </w:div>
    <w:div w:id="110363068">
      <w:bodyDiv w:val="1"/>
      <w:marLeft w:val="0"/>
      <w:marRight w:val="0"/>
      <w:marTop w:val="0"/>
      <w:marBottom w:val="0"/>
      <w:divBdr>
        <w:top w:val="none" w:sz="0" w:space="0" w:color="auto"/>
        <w:left w:val="none" w:sz="0" w:space="0" w:color="auto"/>
        <w:bottom w:val="none" w:sz="0" w:space="0" w:color="auto"/>
        <w:right w:val="none" w:sz="0" w:space="0" w:color="auto"/>
      </w:divBdr>
    </w:div>
    <w:div w:id="142084241">
      <w:bodyDiv w:val="1"/>
      <w:marLeft w:val="0"/>
      <w:marRight w:val="0"/>
      <w:marTop w:val="0"/>
      <w:marBottom w:val="0"/>
      <w:divBdr>
        <w:top w:val="none" w:sz="0" w:space="0" w:color="auto"/>
        <w:left w:val="none" w:sz="0" w:space="0" w:color="auto"/>
        <w:bottom w:val="none" w:sz="0" w:space="0" w:color="auto"/>
        <w:right w:val="none" w:sz="0" w:space="0" w:color="auto"/>
      </w:divBdr>
      <w:divsChild>
        <w:div w:id="715085576">
          <w:marLeft w:val="446"/>
          <w:marRight w:val="0"/>
          <w:marTop w:val="0"/>
          <w:marBottom w:val="0"/>
          <w:divBdr>
            <w:top w:val="none" w:sz="0" w:space="0" w:color="auto"/>
            <w:left w:val="none" w:sz="0" w:space="0" w:color="auto"/>
            <w:bottom w:val="none" w:sz="0" w:space="0" w:color="auto"/>
            <w:right w:val="none" w:sz="0" w:space="0" w:color="auto"/>
          </w:divBdr>
        </w:div>
        <w:div w:id="1108240202">
          <w:marLeft w:val="1166"/>
          <w:marRight w:val="0"/>
          <w:marTop w:val="0"/>
          <w:marBottom w:val="120"/>
          <w:divBdr>
            <w:top w:val="none" w:sz="0" w:space="0" w:color="auto"/>
            <w:left w:val="none" w:sz="0" w:space="0" w:color="auto"/>
            <w:bottom w:val="none" w:sz="0" w:space="0" w:color="auto"/>
            <w:right w:val="none" w:sz="0" w:space="0" w:color="auto"/>
          </w:divBdr>
        </w:div>
        <w:div w:id="1142624244">
          <w:marLeft w:val="1166"/>
          <w:marRight w:val="0"/>
          <w:marTop w:val="0"/>
          <w:marBottom w:val="120"/>
          <w:divBdr>
            <w:top w:val="none" w:sz="0" w:space="0" w:color="auto"/>
            <w:left w:val="none" w:sz="0" w:space="0" w:color="auto"/>
            <w:bottom w:val="none" w:sz="0" w:space="0" w:color="auto"/>
            <w:right w:val="none" w:sz="0" w:space="0" w:color="auto"/>
          </w:divBdr>
        </w:div>
        <w:div w:id="462240215">
          <w:marLeft w:val="1166"/>
          <w:marRight w:val="0"/>
          <w:marTop w:val="0"/>
          <w:marBottom w:val="120"/>
          <w:divBdr>
            <w:top w:val="none" w:sz="0" w:space="0" w:color="auto"/>
            <w:left w:val="none" w:sz="0" w:space="0" w:color="auto"/>
            <w:bottom w:val="none" w:sz="0" w:space="0" w:color="auto"/>
            <w:right w:val="none" w:sz="0" w:space="0" w:color="auto"/>
          </w:divBdr>
        </w:div>
      </w:divsChild>
    </w:div>
    <w:div w:id="219899410">
      <w:bodyDiv w:val="1"/>
      <w:marLeft w:val="0"/>
      <w:marRight w:val="0"/>
      <w:marTop w:val="0"/>
      <w:marBottom w:val="0"/>
      <w:divBdr>
        <w:top w:val="none" w:sz="0" w:space="0" w:color="auto"/>
        <w:left w:val="none" w:sz="0" w:space="0" w:color="auto"/>
        <w:bottom w:val="none" w:sz="0" w:space="0" w:color="auto"/>
        <w:right w:val="none" w:sz="0" w:space="0" w:color="auto"/>
      </w:divBdr>
    </w:div>
    <w:div w:id="424960140">
      <w:bodyDiv w:val="1"/>
      <w:marLeft w:val="0"/>
      <w:marRight w:val="0"/>
      <w:marTop w:val="0"/>
      <w:marBottom w:val="0"/>
      <w:divBdr>
        <w:top w:val="none" w:sz="0" w:space="0" w:color="auto"/>
        <w:left w:val="none" w:sz="0" w:space="0" w:color="auto"/>
        <w:bottom w:val="none" w:sz="0" w:space="0" w:color="auto"/>
        <w:right w:val="none" w:sz="0" w:space="0" w:color="auto"/>
      </w:divBdr>
    </w:div>
    <w:div w:id="546188897">
      <w:bodyDiv w:val="1"/>
      <w:marLeft w:val="0"/>
      <w:marRight w:val="0"/>
      <w:marTop w:val="0"/>
      <w:marBottom w:val="0"/>
      <w:divBdr>
        <w:top w:val="none" w:sz="0" w:space="0" w:color="auto"/>
        <w:left w:val="none" w:sz="0" w:space="0" w:color="auto"/>
        <w:bottom w:val="none" w:sz="0" w:space="0" w:color="auto"/>
        <w:right w:val="none" w:sz="0" w:space="0" w:color="auto"/>
      </w:divBdr>
      <w:divsChild>
        <w:div w:id="825511807">
          <w:marLeft w:val="446"/>
          <w:marRight w:val="0"/>
          <w:marTop w:val="0"/>
          <w:marBottom w:val="120"/>
          <w:divBdr>
            <w:top w:val="none" w:sz="0" w:space="0" w:color="auto"/>
            <w:left w:val="none" w:sz="0" w:space="0" w:color="auto"/>
            <w:bottom w:val="none" w:sz="0" w:space="0" w:color="auto"/>
            <w:right w:val="none" w:sz="0" w:space="0" w:color="auto"/>
          </w:divBdr>
        </w:div>
        <w:div w:id="1039276690">
          <w:marLeft w:val="446"/>
          <w:marRight w:val="0"/>
          <w:marTop w:val="0"/>
          <w:marBottom w:val="120"/>
          <w:divBdr>
            <w:top w:val="none" w:sz="0" w:space="0" w:color="auto"/>
            <w:left w:val="none" w:sz="0" w:space="0" w:color="auto"/>
            <w:bottom w:val="none" w:sz="0" w:space="0" w:color="auto"/>
            <w:right w:val="none" w:sz="0" w:space="0" w:color="auto"/>
          </w:divBdr>
        </w:div>
        <w:div w:id="1172842963">
          <w:marLeft w:val="446"/>
          <w:marRight w:val="0"/>
          <w:marTop w:val="0"/>
          <w:marBottom w:val="0"/>
          <w:divBdr>
            <w:top w:val="none" w:sz="0" w:space="0" w:color="auto"/>
            <w:left w:val="none" w:sz="0" w:space="0" w:color="auto"/>
            <w:bottom w:val="none" w:sz="0" w:space="0" w:color="auto"/>
            <w:right w:val="none" w:sz="0" w:space="0" w:color="auto"/>
          </w:divBdr>
        </w:div>
        <w:div w:id="1764497383">
          <w:marLeft w:val="1166"/>
          <w:marRight w:val="0"/>
          <w:marTop w:val="0"/>
          <w:marBottom w:val="120"/>
          <w:divBdr>
            <w:top w:val="none" w:sz="0" w:space="0" w:color="auto"/>
            <w:left w:val="none" w:sz="0" w:space="0" w:color="auto"/>
            <w:bottom w:val="none" w:sz="0" w:space="0" w:color="auto"/>
            <w:right w:val="none" w:sz="0" w:space="0" w:color="auto"/>
          </w:divBdr>
        </w:div>
        <w:div w:id="1421751615">
          <w:marLeft w:val="1166"/>
          <w:marRight w:val="0"/>
          <w:marTop w:val="0"/>
          <w:marBottom w:val="120"/>
          <w:divBdr>
            <w:top w:val="none" w:sz="0" w:space="0" w:color="auto"/>
            <w:left w:val="none" w:sz="0" w:space="0" w:color="auto"/>
            <w:bottom w:val="none" w:sz="0" w:space="0" w:color="auto"/>
            <w:right w:val="none" w:sz="0" w:space="0" w:color="auto"/>
          </w:divBdr>
        </w:div>
        <w:div w:id="384304009">
          <w:marLeft w:val="1166"/>
          <w:marRight w:val="0"/>
          <w:marTop w:val="0"/>
          <w:marBottom w:val="120"/>
          <w:divBdr>
            <w:top w:val="none" w:sz="0" w:space="0" w:color="auto"/>
            <w:left w:val="none" w:sz="0" w:space="0" w:color="auto"/>
            <w:bottom w:val="none" w:sz="0" w:space="0" w:color="auto"/>
            <w:right w:val="none" w:sz="0" w:space="0" w:color="auto"/>
          </w:divBdr>
        </w:div>
      </w:divsChild>
    </w:div>
    <w:div w:id="671835413">
      <w:bodyDiv w:val="1"/>
      <w:marLeft w:val="0"/>
      <w:marRight w:val="0"/>
      <w:marTop w:val="0"/>
      <w:marBottom w:val="0"/>
      <w:divBdr>
        <w:top w:val="none" w:sz="0" w:space="0" w:color="auto"/>
        <w:left w:val="none" w:sz="0" w:space="0" w:color="auto"/>
        <w:bottom w:val="none" w:sz="0" w:space="0" w:color="auto"/>
        <w:right w:val="none" w:sz="0" w:space="0" w:color="auto"/>
      </w:divBdr>
    </w:div>
    <w:div w:id="731316331">
      <w:bodyDiv w:val="1"/>
      <w:marLeft w:val="0"/>
      <w:marRight w:val="0"/>
      <w:marTop w:val="0"/>
      <w:marBottom w:val="0"/>
      <w:divBdr>
        <w:top w:val="none" w:sz="0" w:space="0" w:color="auto"/>
        <w:left w:val="none" w:sz="0" w:space="0" w:color="auto"/>
        <w:bottom w:val="none" w:sz="0" w:space="0" w:color="auto"/>
        <w:right w:val="none" w:sz="0" w:space="0" w:color="auto"/>
      </w:divBdr>
    </w:div>
    <w:div w:id="908467061">
      <w:bodyDiv w:val="1"/>
      <w:marLeft w:val="0"/>
      <w:marRight w:val="0"/>
      <w:marTop w:val="0"/>
      <w:marBottom w:val="0"/>
      <w:divBdr>
        <w:top w:val="none" w:sz="0" w:space="0" w:color="auto"/>
        <w:left w:val="none" w:sz="0" w:space="0" w:color="auto"/>
        <w:bottom w:val="none" w:sz="0" w:space="0" w:color="auto"/>
        <w:right w:val="none" w:sz="0" w:space="0" w:color="auto"/>
      </w:divBdr>
      <w:divsChild>
        <w:div w:id="419639752">
          <w:marLeft w:val="446"/>
          <w:marRight w:val="0"/>
          <w:marTop w:val="0"/>
          <w:marBottom w:val="120"/>
          <w:divBdr>
            <w:top w:val="none" w:sz="0" w:space="0" w:color="auto"/>
            <w:left w:val="none" w:sz="0" w:space="0" w:color="auto"/>
            <w:bottom w:val="none" w:sz="0" w:space="0" w:color="auto"/>
            <w:right w:val="none" w:sz="0" w:space="0" w:color="auto"/>
          </w:divBdr>
        </w:div>
        <w:div w:id="1324430712">
          <w:marLeft w:val="446"/>
          <w:marRight w:val="0"/>
          <w:marTop w:val="0"/>
          <w:marBottom w:val="120"/>
          <w:divBdr>
            <w:top w:val="none" w:sz="0" w:space="0" w:color="auto"/>
            <w:left w:val="none" w:sz="0" w:space="0" w:color="auto"/>
            <w:bottom w:val="none" w:sz="0" w:space="0" w:color="auto"/>
            <w:right w:val="none" w:sz="0" w:space="0" w:color="auto"/>
          </w:divBdr>
        </w:div>
        <w:div w:id="1678532125">
          <w:marLeft w:val="446"/>
          <w:marRight w:val="0"/>
          <w:marTop w:val="0"/>
          <w:marBottom w:val="120"/>
          <w:divBdr>
            <w:top w:val="none" w:sz="0" w:space="0" w:color="auto"/>
            <w:left w:val="none" w:sz="0" w:space="0" w:color="auto"/>
            <w:bottom w:val="none" w:sz="0" w:space="0" w:color="auto"/>
            <w:right w:val="none" w:sz="0" w:space="0" w:color="auto"/>
          </w:divBdr>
        </w:div>
        <w:div w:id="1958297269">
          <w:marLeft w:val="446"/>
          <w:marRight w:val="0"/>
          <w:marTop w:val="0"/>
          <w:marBottom w:val="120"/>
          <w:divBdr>
            <w:top w:val="none" w:sz="0" w:space="0" w:color="auto"/>
            <w:left w:val="none" w:sz="0" w:space="0" w:color="auto"/>
            <w:bottom w:val="none" w:sz="0" w:space="0" w:color="auto"/>
            <w:right w:val="none" w:sz="0" w:space="0" w:color="auto"/>
          </w:divBdr>
        </w:div>
      </w:divsChild>
    </w:div>
    <w:div w:id="1061095983">
      <w:bodyDiv w:val="1"/>
      <w:marLeft w:val="0"/>
      <w:marRight w:val="0"/>
      <w:marTop w:val="0"/>
      <w:marBottom w:val="0"/>
      <w:divBdr>
        <w:top w:val="none" w:sz="0" w:space="0" w:color="auto"/>
        <w:left w:val="none" w:sz="0" w:space="0" w:color="auto"/>
        <w:bottom w:val="none" w:sz="0" w:space="0" w:color="auto"/>
        <w:right w:val="none" w:sz="0" w:space="0" w:color="auto"/>
      </w:divBdr>
      <w:divsChild>
        <w:div w:id="845676633">
          <w:marLeft w:val="1166"/>
          <w:marRight w:val="0"/>
          <w:marTop w:val="75"/>
          <w:marBottom w:val="120"/>
          <w:divBdr>
            <w:top w:val="none" w:sz="0" w:space="0" w:color="auto"/>
            <w:left w:val="none" w:sz="0" w:space="0" w:color="auto"/>
            <w:bottom w:val="none" w:sz="0" w:space="0" w:color="auto"/>
            <w:right w:val="none" w:sz="0" w:space="0" w:color="auto"/>
          </w:divBdr>
        </w:div>
        <w:div w:id="1034619680">
          <w:marLeft w:val="1166"/>
          <w:marRight w:val="0"/>
          <w:marTop w:val="75"/>
          <w:marBottom w:val="120"/>
          <w:divBdr>
            <w:top w:val="none" w:sz="0" w:space="0" w:color="auto"/>
            <w:left w:val="none" w:sz="0" w:space="0" w:color="auto"/>
            <w:bottom w:val="none" w:sz="0" w:space="0" w:color="auto"/>
            <w:right w:val="none" w:sz="0" w:space="0" w:color="auto"/>
          </w:divBdr>
        </w:div>
        <w:div w:id="1720011704">
          <w:marLeft w:val="446"/>
          <w:marRight w:val="0"/>
          <w:marTop w:val="120"/>
          <w:marBottom w:val="120"/>
          <w:divBdr>
            <w:top w:val="none" w:sz="0" w:space="0" w:color="auto"/>
            <w:left w:val="none" w:sz="0" w:space="0" w:color="auto"/>
            <w:bottom w:val="none" w:sz="0" w:space="0" w:color="auto"/>
            <w:right w:val="none" w:sz="0" w:space="0" w:color="auto"/>
          </w:divBdr>
        </w:div>
        <w:div w:id="1669940390">
          <w:marLeft w:val="446"/>
          <w:marRight w:val="0"/>
          <w:marTop w:val="120"/>
          <w:marBottom w:val="120"/>
          <w:divBdr>
            <w:top w:val="none" w:sz="0" w:space="0" w:color="auto"/>
            <w:left w:val="none" w:sz="0" w:space="0" w:color="auto"/>
            <w:bottom w:val="none" w:sz="0" w:space="0" w:color="auto"/>
            <w:right w:val="none" w:sz="0" w:space="0" w:color="auto"/>
          </w:divBdr>
        </w:div>
      </w:divsChild>
    </w:div>
    <w:div w:id="1196383898">
      <w:bodyDiv w:val="1"/>
      <w:marLeft w:val="0"/>
      <w:marRight w:val="0"/>
      <w:marTop w:val="0"/>
      <w:marBottom w:val="0"/>
      <w:divBdr>
        <w:top w:val="none" w:sz="0" w:space="0" w:color="auto"/>
        <w:left w:val="none" w:sz="0" w:space="0" w:color="auto"/>
        <w:bottom w:val="none" w:sz="0" w:space="0" w:color="auto"/>
        <w:right w:val="none" w:sz="0" w:space="0" w:color="auto"/>
      </w:divBdr>
      <w:divsChild>
        <w:div w:id="1865240315">
          <w:marLeft w:val="446"/>
          <w:marRight w:val="0"/>
          <w:marTop w:val="0"/>
          <w:marBottom w:val="0"/>
          <w:divBdr>
            <w:top w:val="none" w:sz="0" w:space="0" w:color="auto"/>
            <w:left w:val="none" w:sz="0" w:space="0" w:color="auto"/>
            <w:bottom w:val="none" w:sz="0" w:space="0" w:color="auto"/>
            <w:right w:val="none" w:sz="0" w:space="0" w:color="auto"/>
          </w:divBdr>
        </w:div>
        <w:div w:id="390035774">
          <w:marLeft w:val="446"/>
          <w:marRight w:val="0"/>
          <w:marTop w:val="0"/>
          <w:marBottom w:val="0"/>
          <w:divBdr>
            <w:top w:val="none" w:sz="0" w:space="0" w:color="auto"/>
            <w:left w:val="none" w:sz="0" w:space="0" w:color="auto"/>
            <w:bottom w:val="none" w:sz="0" w:space="0" w:color="auto"/>
            <w:right w:val="none" w:sz="0" w:space="0" w:color="auto"/>
          </w:divBdr>
        </w:div>
        <w:div w:id="1077435034">
          <w:marLeft w:val="446"/>
          <w:marRight w:val="0"/>
          <w:marTop w:val="0"/>
          <w:marBottom w:val="0"/>
          <w:divBdr>
            <w:top w:val="none" w:sz="0" w:space="0" w:color="auto"/>
            <w:left w:val="none" w:sz="0" w:space="0" w:color="auto"/>
            <w:bottom w:val="none" w:sz="0" w:space="0" w:color="auto"/>
            <w:right w:val="none" w:sz="0" w:space="0" w:color="auto"/>
          </w:divBdr>
        </w:div>
        <w:div w:id="610631505">
          <w:marLeft w:val="446"/>
          <w:marRight w:val="0"/>
          <w:marTop w:val="0"/>
          <w:marBottom w:val="0"/>
          <w:divBdr>
            <w:top w:val="none" w:sz="0" w:space="0" w:color="auto"/>
            <w:left w:val="none" w:sz="0" w:space="0" w:color="auto"/>
            <w:bottom w:val="none" w:sz="0" w:space="0" w:color="auto"/>
            <w:right w:val="none" w:sz="0" w:space="0" w:color="auto"/>
          </w:divBdr>
        </w:div>
        <w:div w:id="571310077">
          <w:marLeft w:val="446"/>
          <w:marRight w:val="0"/>
          <w:marTop w:val="0"/>
          <w:marBottom w:val="0"/>
          <w:divBdr>
            <w:top w:val="none" w:sz="0" w:space="0" w:color="auto"/>
            <w:left w:val="none" w:sz="0" w:space="0" w:color="auto"/>
            <w:bottom w:val="none" w:sz="0" w:space="0" w:color="auto"/>
            <w:right w:val="none" w:sz="0" w:space="0" w:color="auto"/>
          </w:divBdr>
        </w:div>
      </w:divsChild>
    </w:div>
    <w:div w:id="1451432953">
      <w:bodyDiv w:val="1"/>
      <w:marLeft w:val="0"/>
      <w:marRight w:val="0"/>
      <w:marTop w:val="0"/>
      <w:marBottom w:val="0"/>
      <w:divBdr>
        <w:top w:val="none" w:sz="0" w:space="0" w:color="auto"/>
        <w:left w:val="none" w:sz="0" w:space="0" w:color="auto"/>
        <w:bottom w:val="none" w:sz="0" w:space="0" w:color="auto"/>
        <w:right w:val="none" w:sz="0" w:space="0" w:color="auto"/>
      </w:divBdr>
      <w:divsChild>
        <w:div w:id="946471575">
          <w:marLeft w:val="446"/>
          <w:marRight w:val="0"/>
          <w:marTop w:val="120"/>
          <w:marBottom w:val="120"/>
          <w:divBdr>
            <w:top w:val="none" w:sz="0" w:space="0" w:color="auto"/>
            <w:left w:val="none" w:sz="0" w:space="0" w:color="auto"/>
            <w:bottom w:val="none" w:sz="0" w:space="0" w:color="auto"/>
            <w:right w:val="none" w:sz="0" w:space="0" w:color="auto"/>
          </w:divBdr>
        </w:div>
        <w:div w:id="1178085035">
          <w:marLeft w:val="1166"/>
          <w:marRight w:val="0"/>
          <w:marTop w:val="120"/>
          <w:marBottom w:val="120"/>
          <w:divBdr>
            <w:top w:val="none" w:sz="0" w:space="0" w:color="auto"/>
            <w:left w:val="none" w:sz="0" w:space="0" w:color="auto"/>
            <w:bottom w:val="none" w:sz="0" w:space="0" w:color="auto"/>
            <w:right w:val="none" w:sz="0" w:space="0" w:color="auto"/>
          </w:divBdr>
        </w:div>
        <w:div w:id="1245726344">
          <w:marLeft w:val="1166"/>
          <w:marRight w:val="0"/>
          <w:marTop w:val="120"/>
          <w:marBottom w:val="120"/>
          <w:divBdr>
            <w:top w:val="none" w:sz="0" w:space="0" w:color="auto"/>
            <w:left w:val="none" w:sz="0" w:space="0" w:color="auto"/>
            <w:bottom w:val="none" w:sz="0" w:space="0" w:color="auto"/>
            <w:right w:val="none" w:sz="0" w:space="0" w:color="auto"/>
          </w:divBdr>
        </w:div>
        <w:div w:id="1822430218">
          <w:marLeft w:val="446"/>
          <w:marRight w:val="0"/>
          <w:marTop w:val="120"/>
          <w:marBottom w:val="120"/>
          <w:divBdr>
            <w:top w:val="none" w:sz="0" w:space="0" w:color="auto"/>
            <w:left w:val="none" w:sz="0" w:space="0" w:color="auto"/>
            <w:bottom w:val="none" w:sz="0" w:space="0" w:color="auto"/>
            <w:right w:val="none" w:sz="0" w:space="0" w:color="auto"/>
          </w:divBdr>
        </w:div>
      </w:divsChild>
    </w:div>
    <w:div w:id="1514222672">
      <w:bodyDiv w:val="1"/>
      <w:marLeft w:val="0"/>
      <w:marRight w:val="0"/>
      <w:marTop w:val="0"/>
      <w:marBottom w:val="0"/>
      <w:divBdr>
        <w:top w:val="none" w:sz="0" w:space="0" w:color="auto"/>
        <w:left w:val="none" w:sz="0" w:space="0" w:color="auto"/>
        <w:bottom w:val="none" w:sz="0" w:space="0" w:color="auto"/>
        <w:right w:val="none" w:sz="0" w:space="0" w:color="auto"/>
      </w:divBdr>
    </w:div>
    <w:div w:id="1516575958">
      <w:bodyDiv w:val="1"/>
      <w:marLeft w:val="0"/>
      <w:marRight w:val="0"/>
      <w:marTop w:val="0"/>
      <w:marBottom w:val="0"/>
      <w:divBdr>
        <w:top w:val="none" w:sz="0" w:space="0" w:color="auto"/>
        <w:left w:val="none" w:sz="0" w:space="0" w:color="auto"/>
        <w:bottom w:val="none" w:sz="0" w:space="0" w:color="auto"/>
        <w:right w:val="none" w:sz="0" w:space="0" w:color="auto"/>
      </w:divBdr>
    </w:div>
    <w:div w:id="1786927675">
      <w:bodyDiv w:val="1"/>
      <w:marLeft w:val="0"/>
      <w:marRight w:val="0"/>
      <w:marTop w:val="0"/>
      <w:marBottom w:val="0"/>
      <w:divBdr>
        <w:top w:val="none" w:sz="0" w:space="0" w:color="auto"/>
        <w:left w:val="none" w:sz="0" w:space="0" w:color="auto"/>
        <w:bottom w:val="none" w:sz="0" w:space="0" w:color="auto"/>
        <w:right w:val="none" w:sz="0" w:space="0" w:color="auto"/>
      </w:divBdr>
      <w:divsChild>
        <w:div w:id="848953375">
          <w:marLeft w:val="1166"/>
          <w:marRight w:val="0"/>
          <w:marTop w:val="75"/>
          <w:marBottom w:val="120"/>
          <w:divBdr>
            <w:top w:val="none" w:sz="0" w:space="0" w:color="auto"/>
            <w:left w:val="none" w:sz="0" w:space="0" w:color="auto"/>
            <w:bottom w:val="none" w:sz="0" w:space="0" w:color="auto"/>
            <w:right w:val="none" w:sz="0" w:space="0" w:color="auto"/>
          </w:divBdr>
        </w:div>
        <w:div w:id="279847488">
          <w:marLeft w:val="1166"/>
          <w:marRight w:val="0"/>
          <w:marTop w:val="75"/>
          <w:marBottom w:val="120"/>
          <w:divBdr>
            <w:top w:val="none" w:sz="0" w:space="0" w:color="auto"/>
            <w:left w:val="none" w:sz="0" w:space="0" w:color="auto"/>
            <w:bottom w:val="none" w:sz="0" w:space="0" w:color="auto"/>
            <w:right w:val="none" w:sz="0" w:space="0" w:color="auto"/>
          </w:divBdr>
        </w:div>
        <w:div w:id="1892958838">
          <w:marLeft w:val="446"/>
          <w:marRight w:val="0"/>
          <w:marTop w:val="120"/>
          <w:marBottom w:val="120"/>
          <w:divBdr>
            <w:top w:val="none" w:sz="0" w:space="0" w:color="auto"/>
            <w:left w:val="none" w:sz="0" w:space="0" w:color="auto"/>
            <w:bottom w:val="none" w:sz="0" w:space="0" w:color="auto"/>
            <w:right w:val="none" w:sz="0" w:space="0" w:color="auto"/>
          </w:divBdr>
        </w:div>
        <w:div w:id="1770929349">
          <w:marLeft w:val="446"/>
          <w:marRight w:val="0"/>
          <w:marTop w:val="120"/>
          <w:marBottom w:val="120"/>
          <w:divBdr>
            <w:top w:val="none" w:sz="0" w:space="0" w:color="auto"/>
            <w:left w:val="none" w:sz="0" w:space="0" w:color="auto"/>
            <w:bottom w:val="none" w:sz="0" w:space="0" w:color="auto"/>
            <w:right w:val="none" w:sz="0" w:space="0" w:color="auto"/>
          </w:divBdr>
        </w:div>
      </w:divsChild>
    </w:div>
    <w:div w:id="1875265919">
      <w:bodyDiv w:val="1"/>
      <w:marLeft w:val="0"/>
      <w:marRight w:val="0"/>
      <w:marTop w:val="0"/>
      <w:marBottom w:val="0"/>
      <w:divBdr>
        <w:top w:val="none" w:sz="0" w:space="0" w:color="auto"/>
        <w:left w:val="none" w:sz="0" w:space="0" w:color="auto"/>
        <w:bottom w:val="none" w:sz="0" w:space="0" w:color="auto"/>
        <w:right w:val="none" w:sz="0" w:space="0" w:color="auto"/>
      </w:divBdr>
      <w:divsChild>
        <w:div w:id="1093696981">
          <w:marLeft w:val="0"/>
          <w:marRight w:val="0"/>
          <w:marTop w:val="0"/>
          <w:marBottom w:val="0"/>
          <w:divBdr>
            <w:top w:val="none" w:sz="0" w:space="0" w:color="auto"/>
            <w:left w:val="none" w:sz="0" w:space="0" w:color="auto"/>
            <w:bottom w:val="none" w:sz="0" w:space="0" w:color="auto"/>
            <w:right w:val="none" w:sz="0" w:space="0" w:color="auto"/>
          </w:divBdr>
          <w:divsChild>
            <w:div w:id="2015691718">
              <w:marLeft w:val="0"/>
              <w:marRight w:val="0"/>
              <w:marTop w:val="0"/>
              <w:marBottom w:val="0"/>
              <w:divBdr>
                <w:top w:val="none" w:sz="0" w:space="0" w:color="auto"/>
                <w:left w:val="none" w:sz="0" w:space="0" w:color="auto"/>
                <w:bottom w:val="none" w:sz="0" w:space="0" w:color="auto"/>
                <w:right w:val="none" w:sz="0" w:space="0" w:color="auto"/>
              </w:divBdr>
              <w:divsChild>
                <w:div w:id="1762146488">
                  <w:marLeft w:val="0"/>
                  <w:marRight w:val="0"/>
                  <w:marTop w:val="0"/>
                  <w:marBottom w:val="0"/>
                  <w:divBdr>
                    <w:top w:val="none" w:sz="0" w:space="0" w:color="auto"/>
                    <w:left w:val="none" w:sz="0" w:space="0" w:color="auto"/>
                    <w:bottom w:val="none" w:sz="0" w:space="0" w:color="auto"/>
                    <w:right w:val="none" w:sz="0" w:space="0" w:color="auto"/>
                  </w:divBdr>
                  <w:divsChild>
                    <w:div w:id="1073622999">
                      <w:marLeft w:val="0"/>
                      <w:marRight w:val="0"/>
                      <w:marTop w:val="0"/>
                      <w:marBottom w:val="0"/>
                      <w:divBdr>
                        <w:top w:val="none" w:sz="0" w:space="0" w:color="auto"/>
                        <w:left w:val="none" w:sz="0" w:space="0" w:color="auto"/>
                        <w:bottom w:val="none" w:sz="0" w:space="0" w:color="auto"/>
                        <w:right w:val="none" w:sz="0" w:space="0" w:color="auto"/>
                      </w:divBdr>
                      <w:divsChild>
                        <w:div w:id="1065569964">
                          <w:marLeft w:val="0"/>
                          <w:marRight w:val="0"/>
                          <w:marTop w:val="0"/>
                          <w:marBottom w:val="0"/>
                          <w:divBdr>
                            <w:top w:val="none" w:sz="0" w:space="0" w:color="auto"/>
                            <w:left w:val="none" w:sz="0" w:space="0" w:color="auto"/>
                            <w:bottom w:val="none" w:sz="0" w:space="0" w:color="auto"/>
                            <w:right w:val="none" w:sz="0" w:space="0" w:color="auto"/>
                          </w:divBdr>
                          <w:divsChild>
                            <w:div w:id="318727727">
                              <w:marLeft w:val="0"/>
                              <w:marRight w:val="0"/>
                              <w:marTop w:val="0"/>
                              <w:marBottom w:val="0"/>
                              <w:divBdr>
                                <w:top w:val="none" w:sz="0" w:space="0" w:color="auto"/>
                                <w:left w:val="none" w:sz="0" w:space="0" w:color="auto"/>
                                <w:bottom w:val="none" w:sz="0" w:space="0" w:color="auto"/>
                                <w:right w:val="none" w:sz="0" w:space="0" w:color="auto"/>
                              </w:divBdr>
                              <w:divsChild>
                                <w:div w:id="207301098">
                                  <w:marLeft w:val="0"/>
                                  <w:marRight w:val="0"/>
                                  <w:marTop w:val="0"/>
                                  <w:marBottom w:val="0"/>
                                  <w:divBdr>
                                    <w:top w:val="none" w:sz="0" w:space="0" w:color="auto"/>
                                    <w:left w:val="none" w:sz="0" w:space="0" w:color="auto"/>
                                    <w:bottom w:val="none" w:sz="0" w:space="0" w:color="auto"/>
                                    <w:right w:val="none" w:sz="0" w:space="0" w:color="auto"/>
                                  </w:divBdr>
                                  <w:divsChild>
                                    <w:div w:id="1960646658">
                                      <w:marLeft w:val="0"/>
                                      <w:marRight w:val="0"/>
                                      <w:marTop w:val="0"/>
                                      <w:marBottom w:val="0"/>
                                      <w:divBdr>
                                        <w:top w:val="none" w:sz="0" w:space="0" w:color="auto"/>
                                        <w:left w:val="none" w:sz="0" w:space="0" w:color="auto"/>
                                        <w:bottom w:val="none" w:sz="0" w:space="0" w:color="auto"/>
                                        <w:right w:val="none" w:sz="0" w:space="0" w:color="auto"/>
                                      </w:divBdr>
                                      <w:divsChild>
                                        <w:div w:id="20103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3830780">
      <w:bodyDiv w:val="1"/>
      <w:marLeft w:val="0"/>
      <w:marRight w:val="0"/>
      <w:marTop w:val="0"/>
      <w:marBottom w:val="0"/>
      <w:divBdr>
        <w:top w:val="none" w:sz="0" w:space="0" w:color="auto"/>
        <w:left w:val="none" w:sz="0" w:space="0" w:color="auto"/>
        <w:bottom w:val="none" w:sz="0" w:space="0" w:color="auto"/>
        <w:right w:val="none" w:sz="0" w:space="0" w:color="auto"/>
      </w:divBdr>
      <w:divsChild>
        <w:div w:id="1971158988">
          <w:marLeft w:val="446"/>
          <w:marRight w:val="0"/>
          <w:marTop w:val="120"/>
          <w:marBottom w:val="120"/>
          <w:divBdr>
            <w:top w:val="none" w:sz="0" w:space="0" w:color="auto"/>
            <w:left w:val="none" w:sz="0" w:space="0" w:color="auto"/>
            <w:bottom w:val="none" w:sz="0" w:space="0" w:color="auto"/>
            <w:right w:val="none" w:sz="0" w:space="0" w:color="auto"/>
          </w:divBdr>
        </w:div>
        <w:div w:id="1413507915">
          <w:marLeft w:val="1166"/>
          <w:marRight w:val="0"/>
          <w:marTop w:val="120"/>
          <w:marBottom w:val="120"/>
          <w:divBdr>
            <w:top w:val="none" w:sz="0" w:space="0" w:color="auto"/>
            <w:left w:val="none" w:sz="0" w:space="0" w:color="auto"/>
            <w:bottom w:val="none" w:sz="0" w:space="0" w:color="auto"/>
            <w:right w:val="none" w:sz="0" w:space="0" w:color="auto"/>
          </w:divBdr>
        </w:div>
        <w:div w:id="388235364">
          <w:marLeft w:val="1166"/>
          <w:marRight w:val="0"/>
          <w:marTop w:val="120"/>
          <w:marBottom w:val="120"/>
          <w:divBdr>
            <w:top w:val="none" w:sz="0" w:space="0" w:color="auto"/>
            <w:left w:val="none" w:sz="0" w:space="0" w:color="auto"/>
            <w:bottom w:val="none" w:sz="0" w:space="0" w:color="auto"/>
            <w:right w:val="none" w:sz="0" w:space="0" w:color="auto"/>
          </w:divBdr>
        </w:div>
      </w:divsChild>
    </w:div>
    <w:div w:id="1998070187">
      <w:bodyDiv w:val="1"/>
      <w:marLeft w:val="0"/>
      <w:marRight w:val="0"/>
      <w:marTop w:val="0"/>
      <w:marBottom w:val="0"/>
      <w:divBdr>
        <w:top w:val="none" w:sz="0" w:space="0" w:color="auto"/>
        <w:left w:val="none" w:sz="0" w:space="0" w:color="auto"/>
        <w:bottom w:val="none" w:sz="0" w:space="0" w:color="auto"/>
        <w:right w:val="none" w:sz="0" w:space="0" w:color="auto"/>
      </w:divBdr>
      <w:divsChild>
        <w:div w:id="153569848">
          <w:marLeft w:val="446"/>
          <w:marRight w:val="0"/>
          <w:marTop w:val="0"/>
          <w:marBottom w:val="0"/>
          <w:divBdr>
            <w:top w:val="none" w:sz="0" w:space="0" w:color="auto"/>
            <w:left w:val="none" w:sz="0" w:space="0" w:color="auto"/>
            <w:bottom w:val="none" w:sz="0" w:space="0" w:color="auto"/>
            <w:right w:val="none" w:sz="0" w:space="0" w:color="auto"/>
          </w:divBdr>
        </w:div>
        <w:div w:id="12339795">
          <w:marLeft w:val="446"/>
          <w:marRight w:val="0"/>
          <w:marTop w:val="0"/>
          <w:marBottom w:val="0"/>
          <w:divBdr>
            <w:top w:val="none" w:sz="0" w:space="0" w:color="auto"/>
            <w:left w:val="none" w:sz="0" w:space="0" w:color="auto"/>
            <w:bottom w:val="none" w:sz="0" w:space="0" w:color="auto"/>
            <w:right w:val="none" w:sz="0" w:space="0" w:color="auto"/>
          </w:divBdr>
        </w:div>
        <w:div w:id="361983866">
          <w:marLeft w:val="446"/>
          <w:marRight w:val="0"/>
          <w:marTop w:val="0"/>
          <w:marBottom w:val="0"/>
          <w:divBdr>
            <w:top w:val="none" w:sz="0" w:space="0" w:color="auto"/>
            <w:left w:val="none" w:sz="0" w:space="0" w:color="auto"/>
            <w:bottom w:val="none" w:sz="0" w:space="0" w:color="auto"/>
            <w:right w:val="none" w:sz="0" w:space="0" w:color="auto"/>
          </w:divBdr>
        </w:div>
        <w:div w:id="636644431">
          <w:marLeft w:val="446"/>
          <w:marRight w:val="0"/>
          <w:marTop w:val="0"/>
          <w:marBottom w:val="0"/>
          <w:divBdr>
            <w:top w:val="none" w:sz="0" w:space="0" w:color="auto"/>
            <w:left w:val="none" w:sz="0" w:space="0" w:color="auto"/>
            <w:bottom w:val="none" w:sz="0" w:space="0" w:color="auto"/>
            <w:right w:val="none" w:sz="0" w:space="0" w:color="auto"/>
          </w:divBdr>
        </w:div>
        <w:div w:id="1011956650">
          <w:marLeft w:val="446"/>
          <w:marRight w:val="0"/>
          <w:marTop w:val="0"/>
          <w:marBottom w:val="0"/>
          <w:divBdr>
            <w:top w:val="none" w:sz="0" w:space="0" w:color="auto"/>
            <w:left w:val="none" w:sz="0" w:space="0" w:color="auto"/>
            <w:bottom w:val="none" w:sz="0" w:space="0" w:color="auto"/>
            <w:right w:val="none" w:sz="0" w:space="0" w:color="auto"/>
          </w:divBdr>
        </w:div>
      </w:divsChild>
    </w:div>
    <w:div w:id="2056393010">
      <w:bodyDiv w:val="1"/>
      <w:marLeft w:val="0"/>
      <w:marRight w:val="0"/>
      <w:marTop w:val="0"/>
      <w:marBottom w:val="0"/>
      <w:divBdr>
        <w:top w:val="none" w:sz="0" w:space="0" w:color="auto"/>
        <w:left w:val="none" w:sz="0" w:space="0" w:color="auto"/>
        <w:bottom w:val="none" w:sz="0" w:space="0" w:color="auto"/>
        <w:right w:val="none" w:sz="0" w:space="0" w:color="auto"/>
      </w:divBdr>
      <w:divsChild>
        <w:div w:id="450711647">
          <w:marLeft w:val="446"/>
          <w:marRight w:val="0"/>
          <w:marTop w:val="0"/>
          <w:marBottom w:val="120"/>
          <w:divBdr>
            <w:top w:val="none" w:sz="0" w:space="0" w:color="auto"/>
            <w:left w:val="none" w:sz="0" w:space="0" w:color="auto"/>
            <w:bottom w:val="none" w:sz="0" w:space="0" w:color="auto"/>
            <w:right w:val="none" w:sz="0" w:space="0" w:color="auto"/>
          </w:divBdr>
        </w:div>
        <w:div w:id="864903988">
          <w:marLeft w:val="446"/>
          <w:marRight w:val="0"/>
          <w:marTop w:val="0"/>
          <w:marBottom w:val="120"/>
          <w:divBdr>
            <w:top w:val="none" w:sz="0" w:space="0" w:color="auto"/>
            <w:left w:val="none" w:sz="0" w:space="0" w:color="auto"/>
            <w:bottom w:val="none" w:sz="0" w:space="0" w:color="auto"/>
            <w:right w:val="none" w:sz="0" w:space="0" w:color="auto"/>
          </w:divBdr>
        </w:div>
        <w:div w:id="2065250066">
          <w:marLeft w:val="446"/>
          <w:marRight w:val="0"/>
          <w:marTop w:val="0"/>
          <w:marBottom w:val="120"/>
          <w:divBdr>
            <w:top w:val="none" w:sz="0" w:space="0" w:color="auto"/>
            <w:left w:val="none" w:sz="0" w:space="0" w:color="auto"/>
            <w:bottom w:val="none" w:sz="0" w:space="0" w:color="auto"/>
            <w:right w:val="none" w:sz="0" w:space="0" w:color="auto"/>
          </w:divBdr>
        </w:div>
        <w:div w:id="2109226440">
          <w:marLeft w:val="446"/>
          <w:marRight w:val="0"/>
          <w:marTop w:val="0"/>
          <w:marBottom w:val="120"/>
          <w:divBdr>
            <w:top w:val="none" w:sz="0" w:space="0" w:color="auto"/>
            <w:left w:val="none" w:sz="0" w:space="0" w:color="auto"/>
            <w:bottom w:val="none" w:sz="0" w:space="0" w:color="auto"/>
            <w:right w:val="none" w:sz="0" w:space="0" w:color="auto"/>
          </w:divBdr>
        </w:div>
        <w:div w:id="1231766138">
          <w:marLeft w:val="446"/>
          <w:marRight w:val="0"/>
          <w:marTop w:val="0"/>
          <w:marBottom w:val="120"/>
          <w:divBdr>
            <w:top w:val="none" w:sz="0" w:space="0" w:color="auto"/>
            <w:left w:val="none" w:sz="0" w:space="0" w:color="auto"/>
            <w:bottom w:val="none" w:sz="0" w:space="0" w:color="auto"/>
            <w:right w:val="none" w:sz="0" w:space="0" w:color="auto"/>
          </w:divBdr>
        </w:div>
        <w:div w:id="153836200">
          <w:marLeft w:val="446"/>
          <w:marRight w:val="0"/>
          <w:marTop w:val="0"/>
          <w:marBottom w:val="120"/>
          <w:divBdr>
            <w:top w:val="none" w:sz="0" w:space="0" w:color="auto"/>
            <w:left w:val="none" w:sz="0" w:space="0" w:color="auto"/>
            <w:bottom w:val="none" w:sz="0" w:space="0" w:color="auto"/>
            <w:right w:val="none" w:sz="0" w:space="0" w:color="auto"/>
          </w:divBdr>
        </w:div>
        <w:div w:id="941650992">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hyperlink" Target="http://www.ndis.gov.au/" TargetMode="External"/><Relationship Id="rId3" Type="http://schemas.openxmlformats.org/officeDocument/2006/relationships/customXml" Target="../customXml/item3.xml"/><Relationship Id="rId21" Type="http://schemas.openxmlformats.org/officeDocument/2006/relationships/hyperlink" Target="https://www.acecqa.gov.au/resources/national-register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KISSpecialistEquipment@yooralla.com.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ducation.vic.gov.au/Documents/school/principals/spag/safety/informalcarerstatdec.pdf"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Kindergarten.Inclusion.Support@education.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KISSpecialistEquipment@yooralla.com.au" TargetMode="External"/><Relationship Id="rId28" Type="http://schemas.openxmlformats.org/officeDocument/2006/relationships/hyperlink" Target="https://www.acecqa.gov.au/resources/national-registers"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cecqa.gov.au/resources/national-registers" TargetMode="External"/><Relationship Id="rId27" Type="http://schemas.openxmlformats.org/officeDocument/2006/relationships/hyperlink" Target="https://www.acecqa.gov.au/resources/national-register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VIC-Govt-RED-DW RGB">
      <a:dk1>
        <a:sysClr val="windowText" lastClr="000000"/>
      </a:dk1>
      <a:lt1>
        <a:srgbClr val="AF272F"/>
      </a:lt1>
      <a:dk2>
        <a:srgbClr val="000000"/>
      </a:dk2>
      <a:lt2>
        <a:srgbClr val="FFFFFF"/>
      </a:lt2>
      <a:accent1>
        <a:srgbClr val="000000"/>
      </a:accent1>
      <a:accent2>
        <a:srgbClr val="AF272F"/>
      </a:accent2>
      <a:accent3>
        <a:srgbClr val="FFFFFF"/>
      </a:accent3>
      <a:accent4>
        <a:srgbClr val="000000"/>
      </a:accent4>
      <a:accent5>
        <a:srgbClr val="AF272F"/>
      </a:accent5>
      <a:accent6>
        <a:srgbClr val="FFFFFF"/>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Kindergarten_Inclusion_Program-Guidelines-Information-Loan-Request-Application-Kit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50390604-133E-4FCC-A261-9EDEAF1DF067}"/>
</file>

<file path=customXml/itemProps2.xml><?xml version="1.0" encoding="utf-8"?>
<ds:datastoreItem xmlns:ds="http://schemas.openxmlformats.org/officeDocument/2006/customXml" ds:itemID="{5A8721C0-1869-44D6-B028-EEDB7F5ABE2A}">
  <ds:schemaRefs>
    <ds:schemaRef ds:uri="http://schemas.openxmlformats.org/officeDocument/2006/bibliography"/>
  </ds:schemaRefs>
</ds:datastoreItem>
</file>

<file path=customXml/itemProps3.xml><?xml version="1.0" encoding="utf-8"?>
<ds:datastoreItem xmlns:ds="http://schemas.openxmlformats.org/officeDocument/2006/customXml" ds:itemID="{125B2029-2DF8-437A-BB67-8894D2DE565B}">
  <ds:schemaRefs>
    <ds:schemaRef ds:uri="http://schemas.microsoft.com/sharepoint/v3/contenttype/forms"/>
  </ds:schemaRefs>
</ds:datastoreItem>
</file>

<file path=customXml/itemProps4.xml><?xml version="1.0" encoding="utf-8"?>
<ds:datastoreItem xmlns:ds="http://schemas.openxmlformats.org/officeDocument/2006/customXml" ds:itemID="{819C3B56-9189-4FBC-84C8-70C0B054F44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5034</Words>
  <Characters>28700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KINDERGARTEN INCLUSION SUPPORT PROGRAM:  SPECIALISED EQUIPMENT trial FOR CHILDREN WITH SEVERE DISABILITIES TO PARTICIPATE IN KINDERGARTEN SERVICES</vt:lpstr>
    </vt:vector>
  </TitlesOfParts>
  <LinksUpToDate>false</LinksUpToDate>
  <CharactersWithSpaces>33667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KINDERGARTEN INCLUSION SUPPORT PROGRAM:  SPECIALISED EQUIPMENT trial FOR CHILDREN WITH SIGNIFICANT DISABILITIES TO PARTICIPATE IN KINDERGARTEN SERVICES</dc:title>
  <dc:creator/>
  <cp:lastModifiedBy/>
  <cp:revision>1</cp:revision>
  <cp:lastPrinted>2016-07-17T14:42:00Z</cp:lastPrinted>
  <dcterms:created xsi:type="dcterms:W3CDTF">2024-04-11T05:43:00Z</dcterms:created>
  <dcterms:modified xsi:type="dcterms:W3CDTF">2024-04-11T05:52:00Z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T_EDRMS_BusUnit">
    <vt:lpwstr/>
  </property>
  <property fmtid="{D5CDD505-2E9C-101B-9397-08002B2CF9AE}" pid="8" name="DET_EDRMS_SecClass">
    <vt:lpwstr/>
  </property>
  <property fmtid="{D5CDD505-2E9C-101B-9397-08002B2CF9AE}" pid="9" name="DET_EDRMS_RCS">
    <vt:lpwstr>34;#13.1.1 Outward Facing Policy|c167ca3e-8c60-41a9-853e-4dd20761c000</vt:lpwstr>
  </property>
  <property fmtid="{D5CDD505-2E9C-101B-9397-08002B2CF9AE}" pid="10" name="RecordPoint_WorkflowType">
    <vt:lpwstr>ActiveSubmitStub</vt:lpwstr>
  </property>
  <property fmtid="{D5CDD505-2E9C-101B-9397-08002B2CF9AE}" pid="11" name="RecordPoint_ActiveItemUniqueId">
    <vt:lpwstr>{2b05e062-bf4b-420a-ba05-c12860219247}</vt:lpwstr>
  </property>
  <property fmtid="{D5CDD505-2E9C-101B-9397-08002B2CF9AE}" pid="12" name="RecordPoint_ActiveItemWebId">
    <vt:lpwstr>{d900d883-7851-47f8-a17c-4a00d21ab75f}</vt:lpwstr>
  </property>
  <property fmtid="{D5CDD505-2E9C-101B-9397-08002B2CF9AE}" pid="13" name="RecordPoint_ActiveItemSiteId">
    <vt:lpwstr>{dffa6fb6-23dc-456f-b4cb-39af6fbcb9f1}</vt:lpwstr>
  </property>
  <property fmtid="{D5CDD505-2E9C-101B-9397-08002B2CF9AE}" pid="14" name="RecordPoint_ActiveItemListId">
    <vt:lpwstr>{cd948520-a9d3-4053-b21f-db601ef7620c}</vt:lpwstr>
  </property>
  <property fmtid="{D5CDD505-2E9C-101B-9397-08002B2CF9AE}" pid="15" name="RecordPoint_RecordNumberSubmitted">
    <vt:lpwstr>R2018/0273282</vt:lpwstr>
  </property>
  <property fmtid="{D5CDD505-2E9C-101B-9397-08002B2CF9AE}" pid="16" name="RecordPoint_SubmissionCompleted">
    <vt:lpwstr>2020-06-27T02:12:24.8818718+10:00</vt:lpwstr>
  </property>
  <property fmtid="{D5CDD505-2E9C-101B-9397-08002B2CF9AE}" pid="17" name="Order">
    <vt:r8>35400</vt:r8>
  </property>
  <property fmtid="{D5CDD505-2E9C-101B-9397-08002B2CF9AE}" pid="18" name="URL">
    <vt:lpwstr/>
  </property>
  <property fmtid="{D5CDD505-2E9C-101B-9397-08002B2CF9AE}" pid="19" name="DocumentSetDescription">
    <vt:lpwstr/>
  </property>
  <property fmtid="{D5CDD505-2E9C-101B-9397-08002B2CF9AE}" pid="20" name="xd_ProgID">
    <vt:lpwstr/>
  </property>
  <property fmtid="{D5CDD505-2E9C-101B-9397-08002B2CF9AE}" pid="21" name="Attachment">
    <vt:bool>false</vt:bool>
  </property>
  <property fmtid="{D5CDD505-2E9C-101B-9397-08002B2CF9AE}" pid="22" name="TemplateUrl">
    <vt:lpwstr/>
  </property>
  <property fmtid="{D5CDD505-2E9C-101B-9397-08002B2CF9AE}" pid="23" name="RecordPoint_ActiveItemMoved">
    <vt:lpwstr>FC9042CB3EE69C49FCF6E76BEE665DA1</vt:lpwstr>
  </property>
</Properties>
</file>