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928C5" w14:textId="6BC78436" w:rsidR="003E1232" w:rsidRPr="0089770B" w:rsidRDefault="004F2897" w:rsidP="00A17E86">
      <w:pPr>
        <w:tabs>
          <w:tab w:val="left" w:pos="1170"/>
        </w:tabs>
        <w:rPr>
          <w:rFonts w:ascii="Verdana" w:hAnsi="Verdana"/>
          <w:b/>
          <w:sz w:val="18"/>
          <w:szCs w:val="18"/>
        </w:rPr>
      </w:pPr>
      <w:r w:rsidRPr="0089770B">
        <w:rPr>
          <w:noProof/>
          <w:sz w:val="18"/>
          <w:szCs w:val="18"/>
        </w:rPr>
        <w:drawing>
          <wp:anchor distT="0" distB="0" distL="114300" distR="114300" simplePos="0" relativeHeight="251659264" behindDoc="1" locked="1" layoutInCell="1" allowOverlap="1" wp14:anchorId="15CBB6E0" wp14:editId="7ACA8F80">
            <wp:simplePos x="0" y="0"/>
            <wp:positionH relativeFrom="margin">
              <wp:align>left</wp:align>
            </wp:positionH>
            <wp:positionV relativeFrom="page">
              <wp:posOffset>428625</wp:posOffset>
            </wp:positionV>
            <wp:extent cx="1200150" cy="353695"/>
            <wp:effectExtent l="0" t="0" r="0" b="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n Ministerial with portfolios Letterhead Jaala Pulfor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0150" cy="3536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F9D1485" w14:textId="60280812" w:rsidR="000A48D9" w:rsidRDefault="00D96244" w:rsidP="000A48D9">
      <w:pPr>
        <w:rPr>
          <w:rFonts w:ascii="Verdana" w:hAnsi="Verdana"/>
          <w:b/>
          <w:sz w:val="18"/>
          <w:szCs w:val="18"/>
        </w:rPr>
      </w:pPr>
      <w:r w:rsidRPr="000A48D9">
        <w:rPr>
          <w:rFonts w:ascii="Verdana" w:hAnsi="Verdana"/>
          <w:b/>
          <w:noProof/>
          <w:sz w:val="18"/>
          <w:szCs w:val="18"/>
        </w:rPr>
        <w:drawing>
          <wp:anchor distT="0" distB="0" distL="114300" distR="114300" simplePos="0" relativeHeight="251660288" behindDoc="0" locked="0" layoutInCell="1" allowOverlap="1" wp14:anchorId="3DF1B5B2" wp14:editId="21A5C065">
            <wp:simplePos x="0" y="0"/>
            <wp:positionH relativeFrom="margin">
              <wp:posOffset>5488940</wp:posOffset>
            </wp:positionH>
            <wp:positionV relativeFrom="paragraph">
              <wp:posOffset>9525</wp:posOffset>
            </wp:positionV>
            <wp:extent cx="937260" cy="419100"/>
            <wp:effectExtent l="0" t="0" r="0" b="0"/>
            <wp:wrapSquare wrapText="bothSides"/>
            <wp:docPr id="3" name="Picture 3" descr="C:\Users\09274039\Pictures\Image_EALogo_Final_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9274039\Pictures\Image_EALogo_Final_201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726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48D9">
        <w:rPr>
          <w:rFonts w:ascii="Verdana" w:hAnsi="Verdana"/>
          <w:b/>
          <w:sz w:val="18"/>
          <w:szCs w:val="18"/>
        </w:rPr>
        <w:t xml:space="preserve">                                                                                          </w:t>
      </w:r>
    </w:p>
    <w:p w14:paraId="7154B817" w14:textId="5A272FF5" w:rsidR="000A48D9" w:rsidRDefault="000A48D9" w:rsidP="000A48D9">
      <w:pPr>
        <w:rPr>
          <w:rFonts w:ascii="Verdana" w:hAnsi="Verdana"/>
          <w:b/>
          <w:sz w:val="18"/>
          <w:szCs w:val="18"/>
        </w:rPr>
      </w:pPr>
    </w:p>
    <w:p w14:paraId="1047483E" w14:textId="77777777" w:rsidR="00D96244" w:rsidRDefault="000A48D9" w:rsidP="00D96244">
      <w:pPr>
        <w:rPr>
          <w:rFonts w:ascii="Verdana" w:hAnsi="Verdana"/>
          <w:b/>
          <w:sz w:val="18"/>
          <w:szCs w:val="18"/>
        </w:rPr>
      </w:pPr>
      <w:r>
        <w:rPr>
          <w:rFonts w:ascii="Verdana" w:hAnsi="Verdana"/>
          <w:b/>
          <w:sz w:val="18"/>
          <w:szCs w:val="18"/>
        </w:rPr>
        <w:t xml:space="preserve">                                                  </w:t>
      </w:r>
      <w:r w:rsidR="00D96244">
        <w:rPr>
          <w:rFonts w:ascii="Verdana" w:hAnsi="Verdana"/>
          <w:b/>
          <w:sz w:val="18"/>
          <w:szCs w:val="18"/>
        </w:rPr>
        <w:t xml:space="preserve">                               </w:t>
      </w:r>
      <w:r>
        <w:rPr>
          <w:rFonts w:ascii="Verdana" w:hAnsi="Verdana"/>
          <w:b/>
          <w:sz w:val="18"/>
          <w:szCs w:val="18"/>
        </w:rPr>
        <w:t xml:space="preserve">      </w:t>
      </w:r>
      <w:r w:rsidR="00D96244">
        <w:rPr>
          <w:rFonts w:ascii="Verdana" w:hAnsi="Verdana"/>
          <w:b/>
          <w:sz w:val="18"/>
          <w:szCs w:val="18"/>
        </w:rPr>
        <w:t xml:space="preserve">                               </w:t>
      </w:r>
    </w:p>
    <w:p w14:paraId="65F945A5" w14:textId="6A3F0F9F" w:rsidR="00571A24" w:rsidRPr="00D96244" w:rsidRDefault="000A48D9" w:rsidP="00D96244">
      <w:pPr>
        <w:ind w:left="720" w:firstLine="720"/>
        <w:jc w:val="center"/>
        <w:rPr>
          <w:rFonts w:ascii="Verdana" w:hAnsi="Verdana"/>
          <w:b/>
          <w:sz w:val="18"/>
          <w:szCs w:val="18"/>
        </w:rPr>
      </w:pPr>
      <w:r>
        <w:rPr>
          <w:rFonts w:ascii="Verdana" w:hAnsi="Verdana"/>
          <w:b/>
          <w:sz w:val="18"/>
          <w:szCs w:val="18"/>
        </w:rPr>
        <w:t xml:space="preserve">EARLY ABLES </w:t>
      </w:r>
      <w:r w:rsidR="00D96244">
        <w:rPr>
          <w:rFonts w:ascii="Verdana" w:hAnsi="Verdana"/>
          <w:b/>
          <w:sz w:val="18"/>
          <w:szCs w:val="18"/>
        </w:rPr>
        <w:t xml:space="preserve">ONLINE </w:t>
      </w:r>
      <w:r>
        <w:rPr>
          <w:rFonts w:ascii="Verdana" w:hAnsi="Verdana"/>
          <w:b/>
          <w:sz w:val="18"/>
          <w:szCs w:val="18"/>
        </w:rPr>
        <w:t>PROFFESSIONAL LEARNING</w:t>
      </w:r>
      <w:r w:rsidR="00D96244">
        <w:rPr>
          <w:rFonts w:ascii="Verdana" w:hAnsi="Verdana"/>
          <w:b/>
          <w:sz w:val="18"/>
          <w:szCs w:val="18"/>
        </w:rPr>
        <w:t xml:space="preserve"> MODULE</w:t>
      </w:r>
    </w:p>
    <w:p w14:paraId="410859A8" w14:textId="77777777" w:rsidR="008616AA" w:rsidRDefault="008616AA" w:rsidP="00D96244">
      <w:pPr>
        <w:tabs>
          <w:tab w:val="left" w:pos="842"/>
        </w:tabs>
        <w:jc w:val="center"/>
        <w:rPr>
          <w:rFonts w:ascii="Verdana" w:hAnsi="Verdana"/>
          <w:b/>
        </w:rPr>
      </w:pPr>
    </w:p>
    <w:p w14:paraId="15682110" w14:textId="2FFF5D54" w:rsidR="008616AA" w:rsidRPr="00D96244" w:rsidRDefault="00D96244" w:rsidP="00D96244">
      <w:pPr>
        <w:tabs>
          <w:tab w:val="left" w:pos="842"/>
        </w:tabs>
        <w:rPr>
          <w:rFonts w:ascii="Verdana" w:hAnsi="Verdana"/>
          <w:b/>
          <w:sz w:val="22"/>
        </w:rPr>
      </w:pPr>
      <w:r>
        <w:rPr>
          <w:rFonts w:ascii="Verdana" w:hAnsi="Verdana"/>
          <w:b/>
          <w:sz w:val="22"/>
        </w:rPr>
        <w:tab/>
        <w:t xml:space="preserve">                  </w:t>
      </w:r>
      <w:r w:rsidR="00F800CF" w:rsidRPr="00D96244">
        <w:rPr>
          <w:rFonts w:ascii="Verdana" w:hAnsi="Verdana"/>
          <w:b/>
          <w:sz w:val="22"/>
        </w:rPr>
        <w:t xml:space="preserve">Contribution to </w:t>
      </w:r>
      <w:r w:rsidR="00851663" w:rsidRPr="00D96244">
        <w:rPr>
          <w:rFonts w:ascii="Verdana" w:hAnsi="Verdana"/>
          <w:b/>
          <w:sz w:val="22"/>
        </w:rPr>
        <w:t>Backfill Expense Claim Form</w:t>
      </w:r>
    </w:p>
    <w:p w14:paraId="3B38BDB0" w14:textId="77777777" w:rsidR="00851663" w:rsidRPr="00953D83" w:rsidRDefault="00851663" w:rsidP="000A48D9">
      <w:pPr>
        <w:ind w:right="-1"/>
        <w:rPr>
          <w:rFonts w:ascii="Verdana" w:hAnsi="Verdana"/>
          <w:sz w:val="6"/>
          <w:szCs w:val="18"/>
        </w:rPr>
      </w:pPr>
    </w:p>
    <w:p w14:paraId="099C6B8F" w14:textId="0298B774" w:rsidR="009B533B" w:rsidRDefault="00A17E86" w:rsidP="000A48D9">
      <w:pPr>
        <w:ind w:right="-1"/>
        <w:rPr>
          <w:rFonts w:ascii="Verdana" w:hAnsi="Verdana"/>
          <w:sz w:val="18"/>
          <w:szCs w:val="18"/>
        </w:rPr>
      </w:pPr>
      <w:r>
        <w:rPr>
          <w:rFonts w:ascii="Verdana" w:hAnsi="Verdana"/>
          <w:sz w:val="18"/>
          <w:szCs w:val="18"/>
        </w:rPr>
        <w:t xml:space="preserve">Employers of staff undertaking DET approved professional development may be eligible to claim a contribution </w:t>
      </w:r>
      <w:r w:rsidR="00D96244">
        <w:rPr>
          <w:rFonts w:ascii="Verdana" w:hAnsi="Verdana"/>
          <w:sz w:val="18"/>
          <w:szCs w:val="18"/>
        </w:rPr>
        <w:t xml:space="preserve">for 1 day of educator backfill. This will enable completion of the online professional learning module and educator critical reflection, planning and preparation to support the learning of children with disabilities/ developmental delays in the participant’s early childhood service. </w:t>
      </w:r>
      <w:r w:rsidR="009B533B" w:rsidRPr="0089770B">
        <w:rPr>
          <w:rFonts w:ascii="Verdana" w:hAnsi="Verdana"/>
          <w:sz w:val="18"/>
          <w:szCs w:val="18"/>
        </w:rPr>
        <w:t xml:space="preserve">The </w:t>
      </w:r>
      <w:r w:rsidR="00E47A40" w:rsidRPr="0089770B">
        <w:rPr>
          <w:rFonts w:ascii="Verdana" w:hAnsi="Verdana"/>
          <w:sz w:val="18"/>
          <w:szCs w:val="18"/>
        </w:rPr>
        <w:t xml:space="preserve">contribution </w:t>
      </w:r>
      <w:r w:rsidR="009B533B" w:rsidRPr="0089770B">
        <w:rPr>
          <w:rFonts w:ascii="Verdana" w:hAnsi="Verdana"/>
          <w:sz w:val="18"/>
          <w:szCs w:val="18"/>
        </w:rPr>
        <w:t xml:space="preserve">offered </w:t>
      </w:r>
      <w:r w:rsidR="008A0F65" w:rsidRPr="0089770B">
        <w:rPr>
          <w:rFonts w:ascii="Verdana" w:hAnsi="Verdana"/>
          <w:sz w:val="18"/>
          <w:szCs w:val="18"/>
        </w:rPr>
        <w:t xml:space="preserve">is </w:t>
      </w:r>
      <w:r w:rsidR="009B533B" w:rsidRPr="0089770B">
        <w:rPr>
          <w:rFonts w:ascii="Verdana" w:hAnsi="Verdana"/>
          <w:sz w:val="18"/>
          <w:szCs w:val="18"/>
        </w:rPr>
        <w:t xml:space="preserve">based on average casual mid-range rates. </w:t>
      </w:r>
      <w:r w:rsidR="003E1232" w:rsidRPr="0089770B">
        <w:rPr>
          <w:rFonts w:ascii="Verdana" w:hAnsi="Verdana"/>
          <w:sz w:val="18"/>
          <w:szCs w:val="18"/>
        </w:rPr>
        <w:t>T</w:t>
      </w:r>
      <w:r w:rsidR="009B533B" w:rsidRPr="0089770B">
        <w:rPr>
          <w:rFonts w:ascii="Verdana" w:hAnsi="Verdana"/>
          <w:sz w:val="18"/>
          <w:szCs w:val="18"/>
        </w:rPr>
        <w:t xml:space="preserve">he contribution </w:t>
      </w:r>
      <w:r w:rsidR="00CD4D33" w:rsidRPr="0089770B">
        <w:rPr>
          <w:rFonts w:ascii="Verdana" w:hAnsi="Verdana"/>
          <w:sz w:val="18"/>
          <w:szCs w:val="18"/>
        </w:rPr>
        <w:t xml:space="preserve">towards backfill expenses </w:t>
      </w:r>
      <w:r w:rsidR="009B533B" w:rsidRPr="0089770B">
        <w:rPr>
          <w:rFonts w:ascii="Verdana" w:hAnsi="Verdana"/>
          <w:sz w:val="18"/>
          <w:szCs w:val="18"/>
        </w:rPr>
        <w:t>may not cover the full cost to your service</w:t>
      </w:r>
      <w:r w:rsidR="004F2897">
        <w:rPr>
          <w:rFonts w:ascii="Verdana" w:hAnsi="Verdana"/>
          <w:sz w:val="18"/>
          <w:szCs w:val="18"/>
        </w:rPr>
        <w:t xml:space="preserve"> or school</w:t>
      </w:r>
      <w:r w:rsidR="009B533B" w:rsidRPr="0089770B">
        <w:rPr>
          <w:rFonts w:ascii="Verdana" w:hAnsi="Verdana"/>
          <w:sz w:val="18"/>
          <w:szCs w:val="18"/>
        </w:rPr>
        <w:t xml:space="preserve">. </w:t>
      </w:r>
    </w:p>
    <w:p w14:paraId="69010C64" w14:textId="3E9C2D41" w:rsidR="008616AA" w:rsidRPr="0089770B" w:rsidRDefault="008616AA" w:rsidP="000A48D9">
      <w:pPr>
        <w:ind w:right="-1"/>
        <w:rPr>
          <w:rFonts w:ascii="Verdana" w:hAnsi="Verdana"/>
          <w:sz w:val="18"/>
          <w:szCs w:val="18"/>
        </w:rPr>
      </w:pPr>
    </w:p>
    <w:p w14:paraId="35BBE6B4" w14:textId="7DDD54DC" w:rsidR="00571A24" w:rsidRDefault="00851663" w:rsidP="000A48D9">
      <w:pPr>
        <w:ind w:right="-1"/>
        <w:rPr>
          <w:rFonts w:ascii="Verdana" w:hAnsi="Verdana"/>
          <w:b/>
          <w:sz w:val="18"/>
          <w:szCs w:val="18"/>
        </w:rPr>
      </w:pPr>
      <w:r w:rsidRPr="00953D83">
        <w:rPr>
          <w:rFonts w:ascii="Verdana" w:hAnsi="Verdana"/>
          <w:b/>
          <w:sz w:val="18"/>
          <w:szCs w:val="18"/>
        </w:rPr>
        <w:t>To claim a</w:t>
      </w:r>
      <w:r w:rsidR="008A0F65" w:rsidRPr="00953D83">
        <w:rPr>
          <w:rFonts w:ascii="Verdana" w:hAnsi="Verdana"/>
          <w:b/>
          <w:sz w:val="18"/>
          <w:szCs w:val="18"/>
        </w:rPr>
        <w:t xml:space="preserve"> contribution to backfill</w:t>
      </w:r>
      <w:r w:rsidRPr="00953D83">
        <w:rPr>
          <w:rFonts w:ascii="Verdana" w:hAnsi="Verdana"/>
          <w:b/>
          <w:sz w:val="18"/>
          <w:szCs w:val="18"/>
        </w:rPr>
        <w:t xml:space="preserve"> expense, please complete this form </w:t>
      </w:r>
      <w:r w:rsidR="001476A8" w:rsidRPr="00953D83">
        <w:rPr>
          <w:rFonts w:ascii="Verdana" w:hAnsi="Verdana"/>
          <w:b/>
          <w:sz w:val="18"/>
          <w:szCs w:val="18"/>
        </w:rPr>
        <w:t xml:space="preserve">and submit with a </w:t>
      </w:r>
      <w:r w:rsidR="001476A8" w:rsidRPr="00564771">
        <w:rPr>
          <w:rFonts w:ascii="Verdana" w:hAnsi="Verdana"/>
          <w:b/>
          <w:color w:val="C00000"/>
          <w:sz w:val="18"/>
          <w:szCs w:val="18"/>
        </w:rPr>
        <w:t xml:space="preserve">tax invoice </w:t>
      </w:r>
      <w:r w:rsidR="00564771">
        <w:rPr>
          <w:rFonts w:ascii="Verdana" w:hAnsi="Verdana"/>
          <w:b/>
          <w:sz w:val="18"/>
          <w:szCs w:val="18"/>
        </w:rPr>
        <w:t>by</w:t>
      </w:r>
      <w:r w:rsidR="001476A8" w:rsidRPr="00953D83">
        <w:rPr>
          <w:rFonts w:ascii="Verdana" w:hAnsi="Verdana"/>
          <w:b/>
          <w:sz w:val="18"/>
          <w:szCs w:val="18"/>
        </w:rPr>
        <w:t xml:space="preserve"> </w:t>
      </w:r>
      <w:r w:rsidR="00564771" w:rsidRPr="00564771">
        <w:rPr>
          <w:rFonts w:ascii="Verdana" w:hAnsi="Verdana"/>
          <w:b/>
          <w:color w:val="C00000"/>
          <w:sz w:val="18"/>
          <w:szCs w:val="18"/>
          <w:u w:val="single"/>
        </w:rPr>
        <w:t>15 May</w:t>
      </w:r>
      <w:r w:rsidR="00F60D27" w:rsidRPr="00564771">
        <w:rPr>
          <w:rFonts w:ascii="Verdana" w:hAnsi="Verdana"/>
          <w:b/>
          <w:color w:val="C00000"/>
          <w:sz w:val="18"/>
          <w:szCs w:val="18"/>
          <w:u w:val="single"/>
        </w:rPr>
        <w:t xml:space="preserve"> 2019</w:t>
      </w:r>
      <w:r w:rsidRPr="00953D83">
        <w:rPr>
          <w:rFonts w:ascii="Verdana" w:hAnsi="Verdana"/>
          <w:b/>
          <w:sz w:val="18"/>
          <w:szCs w:val="18"/>
        </w:rPr>
        <w:t xml:space="preserve">. </w:t>
      </w:r>
      <w:r w:rsidR="001A511A" w:rsidRPr="00953D83">
        <w:rPr>
          <w:rFonts w:ascii="Verdana" w:hAnsi="Verdana"/>
          <w:b/>
          <w:sz w:val="18"/>
          <w:szCs w:val="18"/>
        </w:rPr>
        <w:t>If your claim is a</w:t>
      </w:r>
      <w:bookmarkStart w:id="0" w:name="_GoBack"/>
      <w:bookmarkEnd w:id="0"/>
      <w:r w:rsidR="001A511A" w:rsidRPr="00953D83">
        <w:rPr>
          <w:rFonts w:ascii="Verdana" w:hAnsi="Verdana"/>
          <w:b/>
          <w:sz w:val="18"/>
          <w:szCs w:val="18"/>
        </w:rPr>
        <w:t>pproved, you</w:t>
      </w:r>
      <w:r w:rsidR="004F2897" w:rsidRPr="00953D83">
        <w:rPr>
          <w:rFonts w:ascii="Verdana" w:hAnsi="Verdana"/>
          <w:b/>
          <w:sz w:val="18"/>
          <w:szCs w:val="18"/>
        </w:rPr>
        <w:t>r service/school</w:t>
      </w:r>
      <w:r w:rsidR="001A511A" w:rsidRPr="00953D83">
        <w:rPr>
          <w:rFonts w:ascii="Verdana" w:hAnsi="Verdana"/>
          <w:b/>
          <w:sz w:val="18"/>
          <w:szCs w:val="18"/>
        </w:rPr>
        <w:t xml:space="preserve"> should</w:t>
      </w:r>
      <w:r w:rsidRPr="00953D83">
        <w:rPr>
          <w:rFonts w:ascii="Verdana" w:hAnsi="Verdana"/>
          <w:b/>
          <w:sz w:val="18"/>
          <w:szCs w:val="18"/>
        </w:rPr>
        <w:t xml:space="preserve"> receive payment within 60 days of submitting</w:t>
      </w:r>
      <w:r w:rsidR="00474BED" w:rsidRPr="00953D83">
        <w:rPr>
          <w:rFonts w:ascii="Verdana" w:hAnsi="Verdana"/>
          <w:b/>
          <w:sz w:val="18"/>
          <w:szCs w:val="18"/>
        </w:rPr>
        <w:t xml:space="preserve"> a correctly completed form</w:t>
      </w:r>
      <w:r w:rsidR="001A511A" w:rsidRPr="00953D83">
        <w:rPr>
          <w:rFonts w:ascii="Verdana" w:hAnsi="Verdana"/>
          <w:b/>
          <w:sz w:val="18"/>
          <w:szCs w:val="18"/>
        </w:rPr>
        <w:t xml:space="preserve"> and </w:t>
      </w:r>
      <w:r w:rsidR="00564771">
        <w:rPr>
          <w:rFonts w:ascii="Verdana" w:hAnsi="Verdana"/>
          <w:b/>
          <w:sz w:val="18"/>
          <w:szCs w:val="18"/>
        </w:rPr>
        <w:t xml:space="preserve">tax </w:t>
      </w:r>
      <w:r w:rsidR="001A511A" w:rsidRPr="00953D83">
        <w:rPr>
          <w:rFonts w:ascii="Verdana" w:hAnsi="Verdana"/>
          <w:b/>
          <w:sz w:val="18"/>
          <w:szCs w:val="18"/>
        </w:rPr>
        <w:t>invoice</w:t>
      </w:r>
      <w:r w:rsidRPr="00953D83">
        <w:rPr>
          <w:rFonts w:ascii="Verdana" w:hAnsi="Verdana"/>
          <w:b/>
          <w:sz w:val="18"/>
          <w:szCs w:val="18"/>
        </w:rPr>
        <w:t xml:space="preserve">. </w:t>
      </w:r>
    </w:p>
    <w:p w14:paraId="7884B66E" w14:textId="77777777" w:rsidR="008616AA" w:rsidRPr="00953D83" w:rsidRDefault="008616AA" w:rsidP="000A48D9">
      <w:pPr>
        <w:ind w:right="-1"/>
        <w:rPr>
          <w:rFonts w:ascii="Verdana" w:hAnsi="Verdana"/>
          <w:b/>
          <w:sz w:val="18"/>
          <w:szCs w:val="18"/>
        </w:rPr>
      </w:pPr>
    </w:p>
    <w:p w14:paraId="61DA948E" w14:textId="77777777" w:rsidR="000A48D9" w:rsidRPr="00953D83" w:rsidRDefault="000A48D9" w:rsidP="000A48D9">
      <w:pPr>
        <w:ind w:right="-1"/>
        <w:rPr>
          <w:rFonts w:ascii="Verdana" w:hAnsi="Verdana"/>
          <w:b/>
          <w:sz w:val="12"/>
          <w:szCs w:val="16"/>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20"/>
        <w:gridCol w:w="2806"/>
        <w:gridCol w:w="1417"/>
        <w:gridCol w:w="2870"/>
      </w:tblGrid>
      <w:tr w:rsidR="00851663" w:rsidRPr="0089770B" w14:paraId="31093350" w14:textId="77777777" w:rsidTr="00D77A50">
        <w:trPr>
          <w:trHeight w:val="300"/>
        </w:trPr>
        <w:tc>
          <w:tcPr>
            <w:tcW w:w="10632" w:type="dxa"/>
            <w:gridSpan w:val="5"/>
            <w:tcBorders>
              <w:top w:val="single" w:sz="4" w:space="0" w:color="auto"/>
              <w:left w:val="single" w:sz="4" w:space="0" w:color="auto"/>
              <w:bottom w:val="single" w:sz="4" w:space="0" w:color="auto"/>
              <w:right w:val="single" w:sz="4" w:space="0" w:color="auto"/>
            </w:tcBorders>
            <w:shd w:val="clear" w:color="000000" w:fill="D9D9D9"/>
            <w:noWrap/>
            <w:hideMark/>
          </w:tcPr>
          <w:p w14:paraId="342CAD82" w14:textId="77777777" w:rsidR="00851663" w:rsidRPr="0089770B" w:rsidRDefault="00851663" w:rsidP="007A1283">
            <w:pPr>
              <w:spacing w:before="60" w:after="60"/>
              <w:rPr>
                <w:rFonts w:ascii="Verdana" w:hAnsi="Verdana"/>
                <w:b/>
                <w:bCs/>
                <w:sz w:val="18"/>
                <w:szCs w:val="18"/>
              </w:rPr>
            </w:pPr>
            <w:r w:rsidRPr="0089770B">
              <w:rPr>
                <w:rFonts w:ascii="Verdana" w:hAnsi="Verdana"/>
                <w:b/>
                <w:bCs/>
                <w:sz w:val="18"/>
                <w:szCs w:val="18"/>
              </w:rPr>
              <w:t>TRAINING COURSE DETAILS</w:t>
            </w:r>
          </w:p>
        </w:tc>
      </w:tr>
      <w:tr w:rsidR="00851663" w:rsidRPr="0089770B" w14:paraId="22395821" w14:textId="77777777" w:rsidTr="00571A24">
        <w:trPr>
          <w:trHeight w:val="300"/>
        </w:trPr>
        <w:tc>
          <w:tcPr>
            <w:tcW w:w="3119" w:type="dxa"/>
            <w:shd w:val="clear" w:color="auto" w:fill="auto"/>
            <w:noWrap/>
            <w:hideMark/>
          </w:tcPr>
          <w:p w14:paraId="49024ACB" w14:textId="20A8E9E0" w:rsidR="00851663" w:rsidRPr="00D96244" w:rsidRDefault="00851663" w:rsidP="004F2897">
            <w:pPr>
              <w:spacing w:before="60" w:after="60"/>
              <w:ind w:right="-1"/>
              <w:rPr>
                <w:rFonts w:ascii="Verdana" w:hAnsi="Verdana"/>
                <w:b/>
                <w:bCs/>
                <w:sz w:val="18"/>
                <w:szCs w:val="18"/>
              </w:rPr>
            </w:pPr>
            <w:r w:rsidRPr="0089770B">
              <w:rPr>
                <w:rFonts w:ascii="Verdana" w:hAnsi="Verdana"/>
                <w:b/>
                <w:bCs/>
                <w:sz w:val="18"/>
                <w:szCs w:val="18"/>
              </w:rPr>
              <w:t xml:space="preserve">Training </w:t>
            </w:r>
            <w:r w:rsidR="000E0723" w:rsidRPr="0089770B">
              <w:rPr>
                <w:rFonts w:ascii="Verdana" w:hAnsi="Verdana"/>
                <w:b/>
                <w:bCs/>
                <w:sz w:val="18"/>
                <w:szCs w:val="18"/>
              </w:rPr>
              <w:t>c</w:t>
            </w:r>
            <w:r w:rsidRPr="0089770B">
              <w:rPr>
                <w:rFonts w:ascii="Verdana" w:hAnsi="Verdana"/>
                <w:b/>
                <w:bCs/>
                <w:sz w:val="18"/>
                <w:szCs w:val="18"/>
              </w:rPr>
              <w:t>ourse</w:t>
            </w:r>
            <w:r w:rsidR="00A17E86">
              <w:rPr>
                <w:rFonts w:ascii="Verdana" w:hAnsi="Verdana"/>
                <w:b/>
                <w:bCs/>
                <w:sz w:val="18"/>
                <w:szCs w:val="18"/>
              </w:rPr>
              <w:t>:</w:t>
            </w:r>
          </w:p>
        </w:tc>
        <w:tc>
          <w:tcPr>
            <w:tcW w:w="7513" w:type="dxa"/>
            <w:gridSpan w:val="4"/>
            <w:shd w:val="clear" w:color="auto" w:fill="auto"/>
            <w:noWrap/>
          </w:tcPr>
          <w:p w14:paraId="77FC3991" w14:textId="745D1568" w:rsidR="00851663" w:rsidRPr="001476A8" w:rsidRDefault="00883457" w:rsidP="007A1283">
            <w:pPr>
              <w:spacing w:before="60" w:after="60"/>
              <w:ind w:right="-1"/>
              <w:rPr>
                <w:rFonts w:ascii="Verdana" w:hAnsi="Verdana"/>
                <w:b/>
                <w:i/>
                <w:iCs/>
                <w:sz w:val="18"/>
                <w:szCs w:val="18"/>
                <w:highlight w:val="yellow"/>
                <w:lang w:val="en-US"/>
              </w:rPr>
            </w:pPr>
            <w:r w:rsidRPr="00564771">
              <w:rPr>
                <w:rFonts w:ascii="Verdana" w:hAnsi="Verdana"/>
                <w:b/>
                <w:i/>
                <w:iCs/>
                <w:color w:val="1F497D" w:themeColor="text2"/>
                <w:sz w:val="18"/>
                <w:szCs w:val="18"/>
                <w:lang w:val="en-US"/>
              </w:rPr>
              <w:t>Early ABLES Online Professional Learning Module</w:t>
            </w:r>
          </w:p>
        </w:tc>
      </w:tr>
      <w:tr w:rsidR="00851663" w:rsidRPr="0089770B" w14:paraId="6A34B67F" w14:textId="77777777" w:rsidTr="00571A24">
        <w:trPr>
          <w:trHeight w:val="361"/>
        </w:trPr>
        <w:tc>
          <w:tcPr>
            <w:tcW w:w="3119" w:type="dxa"/>
            <w:shd w:val="clear" w:color="auto" w:fill="auto"/>
            <w:noWrap/>
            <w:hideMark/>
          </w:tcPr>
          <w:p w14:paraId="0CF6A58F" w14:textId="241D565F" w:rsidR="00A17E86" w:rsidRPr="004F2897" w:rsidRDefault="00851663" w:rsidP="007A1283">
            <w:pPr>
              <w:spacing w:before="60" w:after="60"/>
              <w:ind w:right="-1"/>
              <w:rPr>
                <w:rFonts w:ascii="Verdana" w:hAnsi="Verdana"/>
                <w:b/>
                <w:bCs/>
                <w:sz w:val="18"/>
                <w:szCs w:val="18"/>
              </w:rPr>
            </w:pPr>
            <w:r w:rsidRPr="0089770B">
              <w:rPr>
                <w:rFonts w:ascii="Verdana" w:hAnsi="Verdana"/>
                <w:b/>
                <w:bCs/>
                <w:sz w:val="18"/>
                <w:szCs w:val="18"/>
              </w:rPr>
              <w:t>Date(s) of course:</w:t>
            </w:r>
          </w:p>
        </w:tc>
        <w:tc>
          <w:tcPr>
            <w:tcW w:w="7513" w:type="dxa"/>
            <w:gridSpan w:val="4"/>
            <w:shd w:val="clear" w:color="auto" w:fill="auto"/>
            <w:noWrap/>
          </w:tcPr>
          <w:p w14:paraId="6D3A21EF" w14:textId="6819D8F2" w:rsidR="00851663" w:rsidRPr="0089770B" w:rsidRDefault="00851663" w:rsidP="007A1283">
            <w:pPr>
              <w:spacing w:before="60" w:after="60"/>
              <w:ind w:right="-1"/>
              <w:rPr>
                <w:rFonts w:ascii="Verdana" w:hAnsi="Verdana"/>
                <w:sz w:val="18"/>
                <w:szCs w:val="18"/>
              </w:rPr>
            </w:pPr>
          </w:p>
        </w:tc>
      </w:tr>
      <w:tr w:rsidR="00851663" w:rsidRPr="0089770B" w14:paraId="03F31488" w14:textId="77777777" w:rsidTr="00D77A50">
        <w:trPr>
          <w:trHeight w:val="300"/>
        </w:trPr>
        <w:tc>
          <w:tcPr>
            <w:tcW w:w="10632" w:type="dxa"/>
            <w:gridSpan w:val="5"/>
            <w:shd w:val="clear" w:color="000000" w:fill="D9D9D9"/>
            <w:noWrap/>
            <w:hideMark/>
          </w:tcPr>
          <w:p w14:paraId="62B990C1" w14:textId="3F856A7F" w:rsidR="00851663" w:rsidRPr="0089770B" w:rsidRDefault="00883457" w:rsidP="00883457">
            <w:pPr>
              <w:spacing w:before="60" w:after="60"/>
              <w:rPr>
                <w:rFonts w:ascii="Verdana" w:hAnsi="Verdana"/>
                <w:b/>
                <w:bCs/>
                <w:sz w:val="18"/>
                <w:szCs w:val="18"/>
              </w:rPr>
            </w:pPr>
            <w:r>
              <w:rPr>
                <w:rFonts w:ascii="Verdana" w:hAnsi="Verdana"/>
                <w:b/>
                <w:bCs/>
                <w:sz w:val="18"/>
                <w:szCs w:val="18"/>
              </w:rPr>
              <w:t xml:space="preserve">PARTICIPANT </w:t>
            </w:r>
            <w:r w:rsidR="00851663" w:rsidRPr="0089770B">
              <w:rPr>
                <w:rFonts w:ascii="Verdana" w:hAnsi="Verdana"/>
                <w:b/>
                <w:bCs/>
                <w:sz w:val="18"/>
                <w:szCs w:val="18"/>
              </w:rPr>
              <w:t>DETAILS</w:t>
            </w:r>
          </w:p>
        </w:tc>
      </w:tr>
      <w:tr w:rsidR="00851663" w:rsidRPr="0089770B" w14:paraId="1C855584" w14:textId="77777777" w:rsidTr="00571A24">
        <w:trPr>
          <w:trHeight w:val="300"/>
        </w:trPr>
        <w:tc>
          <w:tcPr>
            <w:tcW w:w="3119" w:type="dxa"/>
            <w:shd w:val="clear" w:color="auto" w:fill="auto"/>
            <w:noWrap/>
            <w:hideMark/>
          </w:tcPr>
          <w:p w14:paraId="1F6765C6" w14:textId="0B66B85D" w:rsidR="00851663" w:rsidRPr="0089770B" w:rsidRDefault="00851663" w:rsidP="00883457">
            <w:pPr>
              <w:spacing w:before="60" w:after="60"/>
              <w:ind w:right="-1"/>
              <w:rPr>
                <w:rFonts w:ascii="Verdana" w:hAnsi="Verdana"/>
                <w:b/>
                <w:bCs/>
                <w:sz w:val="18"/>
                <w:szCs w:val="18"/>
              </w:rPr>
            </w:pPr>
            <w:r w:rsidRPr="0089770B">
              <w:rPr>
                <w:rFonts w:ascii="Verdana" w:hAnsi="Verdana"/>
                <w:b/>
                <w:bCs/>
                <w:sz w:val="18"/>
                <w:szCs w:val="18"/>
              </w:rPr>
              <w:t xml:space="preserve">Name of </w:t>
            </w:r>
            <w:r w:rsidR="00883457">
              <w:rPr>
                <w:rFonts w:ascii="Verdana" w:hAnsi="Verdana"/>
                <w:b/>
                <w:bCs/>
                <w:sz w:val="18"/>
                <w:szCs w:val="18"/>
              </w:rPr>
              <w:t>participant</w:t>
            </w:r>
            <w:r w:rsidRPr="0089770B">
              <w:rPr>
                <w:rFonts w:ascii="Verdana" w:hAnsi="Verdana"/>
                <w:b/>
                <w:bCs/>
                <w:sz w:val="18"/>
                <w:szCs w:val="18"/>
              </w:rPr>
              <w:t>:</w:t>
            </w:r>
          </w:p>
        </w:tc>
        <w:tc>
          <w:tcPr>
            <w:tcW w:w="7513" w:type="dxa"/>
            <w:gridSpan w:val="4"/>
            <w:tcBorders>
              <w:bottom w:val="single" w:sz="4" w:space="0" w:color="auto"/>
            </w:tcBorders>
            <w:shd w:val="clear" w:color="auto" w:fill="auto"/>
            <w:noWrap/>
            <w:hideMark/>
          </w:tcPr>
          <w:p w14:paraId="5CB81187" w14:textId="77777777" w:rsidR="00851663" w:rsidRPr="0089770B" w:rsidRDefault="00851663" w:rsidP="007A1283">
            <w:pPr>
              <w:spacing w:before="60" w:after="60"/>
              <w:ind w:right="-1"/>
              <w:rPr>
                <w:rFonts w:ascii="Verdana" w:hAnsi="Verdana"/>
                <w:bCs/>
                <w:sz w:val="18"/>
                <w:szCs w:val="18"/>
              </w:rPr>
            </w:pPr>
          </w:p>
        </w:tc>
      </w:tr>
      <w:tr w:rsidR="00DA2E4C" w:rsidRPr="0089770B" w14:paraId="5ED609BE" w14:textId="77777777" w:rsidTr="00571A24">
        <w:trPr>
          <w:trHeight w:val="300"/>
        </w:trPr>
        <w:tc>
          <w:tcPr>
            <w:tcW w:w="3119" w:type="dxa"/>
            <w:shd w:val="clear" w:color="auto" w:fill="auto"/>
            <w:noWrap/>
          </w:tcPr>
          <w:p w14:paraId="0FBED68B" w14:textId="09205810" w:rsidR="00DA2E4C" w:rsidRPr="0089770B" w:rsidRDefault="000E0723" w:rsidP="00A74A46">
            <w:pPr>
              <w:spacing w:before="60" w:after="60"/>
              <w:ind w:right="-1"/>
              <w:rPr>
                <w:rFonts w:ascii="Verdana" w:hAnsi="Verdana"/>
                <w:b/>
                <w:bCs/>
                <w:sz w:val="18"/>
                <w:szCs w:val="18"/>
              </w:rPr>
            </w:pPr>
            <w:r w:rsidRPr="0089770B">
              <w:rPr>
                <w:rFonts w:ascii="Verdana" w:hAnsi="Verdana"/>
                <w:b/>
                <w:bCs/>
                <w:sz w:val="18"/>
                <w:szCs w:val="18"/>
              </w:rPr>
              <w:t>Name of early c</w:t>
            </w:r>
            <w:r w:rsidR="00DA2E4C" w:rsidRPr="0089770B">
              <w:rPr>
                <w:rFonts w:ascii="Verdana" w:hAnsi="Verdana"/>
                <w:b/>
                <w:bCs/>
                <w:sz w:val="18"/>
                <w:szCs w:val="18"/>
              </w:rPr>
              <w:t xml:space="preserve">hildhood </w:t>
            </w:r>
            <w:r w:rsidRPr="0089770B">
              <w:rPr>
                <w:rFonts w:ascii="Verdana" w:hAnsi="Verdana"/>
                <w:b/>
                <w:bCs/>
                <w:sz w:val="18"/>
                <w:szCs w:val="18"/>
              </w:rPr>
              <w:t>s</w:t>
            </w:r>
            <w:r w:rsidR="00DA2E4C" w:rsidRPr="0089770B">
              <w:rPr>
                <w:rFonts w:ascii="Verdana" w:hAnsi="Verdana"/>
                <w:b/>
                <w:bCs/>
                <w:sz w:val="18"/>
                <w:szCs w:val="18"/>
              </w:rPr>
              <w:t>ervice /</w:t>
            </w:r>
            <w:r w:rsidRPr="0089770B">
              <w:rPr>
                <w:rFonts w:ascii="Verdana" w:hAnsi="Verdana"/>
                <w:b/>
                <w:bCs/>
                <w:sz w:val="18"/>
                <w:szCs w:val="18"/>
              </w:rPr>
              <w:t xml:space="preserve"> s</w:t>
            </w:r>
            <w:r w:rsidR="00DA2E4C" w:rsidRPr="0089770B">
              <w:rPr>
                <w:rFonts w:ascii="Verdana" w:hAnsi="Verdana"/>
                <w:b/>
                <w:bCs/>
                <w:sz w:val="18"/>
                <w:szCs w:val="18"/>
              </w:rPr>
              <w:t>chool</w:t>
            </w:r>
            <w:r w:rsidR="0083655E">
              <w:rPr>
                <w:rFonts w:ascii="Verdana" w:hAnsi="Verdana"/>
                <w:b/>
                <w:bCs/>
                <w:sz w:val="18"/>
                <w:szCs w:val="18"/>
              </w:rPr>
              <w:t>:</w:t>
            </w:r>
            <w:r w:rsidR="00DA2E4C" w:rsidRPr="0089770B">
              <w:rPr>
                <w:rFonts w:ascii="Verdana" w:hAnsi="Verdana"/>
                <w:b/>
                <w:bCs/>
                <w:sz w:val="18"/>
                <w:szCs w:val="18"/>
              </w:rPr>
              <w:t xml:space="preserve"> </w:t>
            </w:r>
          </w:p>
        </w:tc>
        <w:tc>
          <w:tcPr>
            <w:tcW w:w="7513" w:type="dxa"/>
            <w:gridSpan w:val="4"/>
            <w:tcBorders>
              <w:bottom w:val="single" w:sz="4" w:space="0" w:color="auto"/>
            </w:tcBorders>
            <w:shd w:val="clear" w:color="auto" w:fill="auto"/>
            <w:noWrap/>
          </w:tcPr>
          <w:p w14:paraId="27395DF3" w14:textId="77777777" w:rsidR="00DA2E4C" w:rsidRPr="0089770B" w:rsidRDefault="00DA2E4C" w:rsidP="007A1283">
            <w:pPr>
              <w:spacing w:before="60" w:after="60"/>
              <w:ind w:right="-1"/>
              <w:rPr>
                <w:rFonts w:ascii="Verdana" w:hAnsi="Verdana"/>
                <w:bCs/>
                <w:sz w:val="18"/>
                <w:szCs w:val="18"/>
              </w:rPr>
            </w:pPr>
          </w:p>
        </w:tc>
      </w:tr>
      <w:tr w:rsidR="00851663" w:rsidRPr="0089770B" w14:paraId="3DFEDE1E" w14:textId="77777777" w:rsidTr="00571A24">
        <w:trPr>
          <w:trHeight w:val="1428"/>
        </w:trPr>
        <w:tc>
          <w:tcPr>
            <w:tcW w:w="3119" w:type="dxa"/>
            <w:shd w:val="clear" w:color="auto" w:fill="auto"/>
            <w:noWrap/>
          </w:tcPr>
          <w:p w14:paraId="422E6AE4" w14:textId="515E5398" w:rsidR="00851663" w:rsidRPr="0089770B" w:rsidRDefault="00851663" w:rsidP="007A1283">
            <w:pPr>
              <w:spacing w:before="60" w:after="60"/>
              <w:ind w:right="-1"/>
              <w:rPr>
                <w:rFonts w:ascii="Verdana" w:hAnsi="Verdana"/>
                <w:i/>
                <w:sz w:val="18"/>
                <w:szCs w:val="18"/>
              </w:rPr>
            </w:pPr>
            <w:r w:rsidRPr="0089770B">
              <w:rPr>
                <w:rFonts w:ascii="Verdana" w:hAnsi="Verdana"/>
                <w:b/>
                <w:bCs/>
                <w:sz w:val="18"/>
                <w:szCs w:val="18"/>
              </w:rPr>
              <w:t xml:space="preserve">Tax </w:t>
            </w:r>
            <w:r w:rsidR="000E0723" w:rsidRPr="0089770B">
              <w:rPr>
                <w:rFonts w:ascii="Verdana" w:hAnsi="Verdana"/>
                <w:b/>
                <w:bCs/>
                <w:sz w:val="18"/>
                <w:szCs w:val="18"/>
              </w:rPr>
              <w:t>i</w:t>
            </w:r>
            <w:r w:rsidRPr="0089770B">
              <w:rPr>
                <w:rFonts w:ascii="Verdana" w:hAnsi="Verdana"/>
                <w:b/>
                <w:bCs/>
                <w:sz w:val="18"/>
                <w:szCs w:val="18"/>
              </w:rPr>
              <w:t>nvoice:</w:t>
            </w:r>
          </w:p>
        </w:tc>
        <w:tc>
          <w:tcPr>
            <w:tcW w:w="420" w:type="dxa"/>
            <w:tcBorders>
              <w:bottom w:val="single" w:sz="4" w:space="0" w:color="auto"/>
              <w:right w:val="nil"/>
            </w:tcBorders>
            <w:shd w:val="clear" w:color="auto" w:fill="auto"/>
            <w:noWrap/>
          </w:tcPr>
          <w:p w14:paraId="09C780AD" w14:textId="77777777" w:rsidR="00851663" w:rsidRPr="0089770B" w:rsidRDefault="00851663" w:rsidP="00166BCA">
            <w:pPr>
              <w:rPr>
                <w:rFonts w:ascii="Verdana" w:hAnsi="Verdana"/>
                <w:sz w:val="18"/>
                <w:szCs w:val="18"/>
                <w:lang w:val="en-US"/>
              </w:rPr>
            </w:pPr>
          </w:p>
          <w:p w14:paraId="45A02A24" w14:textId="77777777" w:rsidR="00851663" w:rsidRPr="0089770B" w:rsidRDefault="00851663" w:rsidP="00166BCA">
            <w:pPr>
              <w:rPr>
                <w:rFonts w:ascii="Verdana" w:hAnsi="Verdana"/>
                <w:sz w:val="18"/>
                <w:szCs w:val="18"/>
                <w:lang w:val="en-US"/>
              </w:rPr>
            </w:pPr>
            <w:r w:rsidRPr="0089770B">
              <w:rPr>
                <w:rFonts w:ascii="Verdana" w:hAnsi="Verdana"/>
                <w:sz w:val="18"/>
                <w:szCs w:val="18"/>
                <w:lang w:val="en-US"/>
              </w:rPr>
              <w:fldChar w:fldCharType="begin">
                <w:ffData>
                  <w:name w:val="Check6"/>
                  <w:enabled/>
                  <w:calcOnExit w:val="0"/>
                  <w:checkBox>
                    <w:sizeAuto/>
                    <w:default w:val="0"/>
                  </w:checkBox>
                </w:ffData>
              </w:fldChar>
            </w:r>
            <w:r w:rsidRPr="0089770B">
              <w:rPr>
                <w:rFonts w:ascii="Verdana" w:hAnsi="Verdana"/>
                <w:sz w:val="18"/>
                <w:szCs w:val="18"/>
                <w:lang w:val="en-US"/>
              </w:rPr>
              <w:instrText xml:space="preserve"> FORMCHECKBOX </w:instrText>
            </w:r>
            <w:r w:rsidR="00934869">
              <w:rPr>
                <w:rFonts w:ascii="Verdana" w:hAnsi="Verdana"/>
                <w:sz w:val="18"/>
                <w:szCs w:val="18"/>
                <w:lang w:val="en-US"/>
              </w:rPr>
            </w:r>
            <w:r w:rsidR="00934869">
              <w:rPr>
                <w:rFonts w:ascii="Verdana" w:hAnsi="Verdana"/>
                <w:sz w:val="18"/>
                <w:szCs w:val="18"/>
                <w:lang w:val="en-US"/>
              </w:rPr>
              <w:fldChar w:fldCharType="separate"/>
            </w:r>
            <w:r w:rsidRPr="0089770B">
              <w:rPr>
                <w:rFonts w:ascii="Verdana" w:hAnsi="Verdana"/>
                <w:sz w:val="18"/>
                <w:szCs w:val="18"/>
                <w:lang w:val="en-US"/>
              </w:rPr>
              <w:fldChar w:fldCharType="end"/>
            </w:r>
          </w:p>
          <w:p w14:paraId="2C7D70E2" w14:textId="77777777" w:rsidR="00851663" w:rsidRPr="0089770B" w:rsidRDefault="00851663" w:rsidP="00166BCA">
            <w:pPr>
              <w:rPr>
                <w:rFonts w:ascii="Verdana" w:hAnsi="Verdana"/>
                <w:sz w:val="18"/>
                <w:szCs w:val="18"/>
                <w:lang w:val="en-US"/>
              </w:rPr>
            </w:pPr>
          </w:p>
          <w:p w14:paraId="0404BFCA" w14:textId="77777777" w:rsidR="00851663" w:rsidRPr="0089770B" w:rsidRDefault="00851663" w:rsidP="00166BCA">
            <w:pPr>
              <w:rPr>
                <w:rFonts w:ascii="Verdana" w:hAnsi="Verdana"/>
                <w:sz w:val="18"/>
                <w:szCs w:val="18"/>
                <w:lang w:val="en-US"/>
              </w:rPr>
            </w:pPr>
          </w:p>
          <w:p w14:paraId="02151298" w14:textId="77777777" w:rsidR="00851663" w:rsidRPr="0089770B" w:rsidRDefault="00851663" w:rsidP="00166BCA">
            <w:pPr>
              <w:rPr>
                <w:rFonts w:ascii="Verdana" w:hAnsi="Verdana"/>
                <w:sz w:val="18"/>
                <w:szCs w:val="18"/>
                <w:lang w:val="en-US"/>
              </w:rPr>
            </w:pPr>
            <w:r w:rsidRPr="0089770B">
              <w:rPr>
                <w:rFonts w:ascii="Verdana" w:hAnsi="Verdana"/>
                <w:sz w:val="18"/>
                <w:szCs w:val="18"/>
                <w:lang w:val="en-US"/>
              </w:rPr>
              <w:fldChar w:fldCharType="begin">
                <w:ffData>
                  <w:name w:val="Check6"/>
                  <w:enabled/>
                  <w:calcOnExit w:val="0"/>
                  <w:checkBox>
                    <w:sizeAuto/>
                    <w:default w:val="0"/>
                  </w:checkBox>
                </w:ffData>
              </w:fldChar>
            </w:r>
            <w:r w:rsidRPr="0089770B">
              <w:rPr>
                <w:rFonts w:ascii="Verdana" w:hAnsi="Verdana"/>
                <w:sz w:val="18"/>
                <w:szCs w:val="18"/>
                <w:lang w:val="en-US"/>
              </w:rPr>
              <w:instrText xml:space="preserve"> FORMCHECKBOX </w:instrText>
            </w:r>
            <w:r w:rsidR="00934869">
              <w:rPr>
                <w:rFonts w:ascii="Verdana" w:hAnsi="Verdana"/>
                <w:sz w:val="18"/>
                <w:szCs w:val="18"/>
                <w:lang w:val="en-US"/>
              </w:rPr>
            </w:r>
            <w:r w:rsidR="00934869">
              <w:rPr>
                <w:rFonts w:ascii="Verdana" w:hAnsi="Verdana"/>
                <w:sz w:val="18"/>
                <w:szCs w:val="18"/>
                <w:lang w:val="en-US"/>
              </w:rPr>
              <w:fldChar w:fldCharType="separate"/>
            </w:r>
            <w:r w:rsidRPr="0089770B">
              <w:rPr>
                <w:rFonts w:ascii="Verdana" w:hAnsi="Verdana"/>
                <w:sz w:val="18"/>
                <w:szCs w:val="18"/>
                <w:lang w:val="en-US"/>
              </w:rPr>
              <w:fldChar w:fldCharType="end"/>
            </w:r>
          </w:p>
        </w:tc>
        <w:tc>
          <w:tcPr>
            <w:tcW w:w="7093" w:type="dxa"/>
            <w:gridSpan w:val="3"/>
            <w:tcBorders>
              <w:left w:val="nil"/>
              <w:bottom w:val="single" w:sz="4" w:space="0" w:color="auto"/>
            </w:tcBorders>
            <w:shd w:val="clear" w:color="auto" w:fill="auto"/>
          </w:tcPr>
          <w:p w14:paraId="7D76F495" w14:textId="77777777" w:rsidR="00851663" w:rsidRPr="0089770B" w:rsidRDefault="00851663" w:rsidP="00166BCA">
            <w:pPr>
              <w:rPr>
                <w:rFonts w:ascii="Verdana" w:hAnsi="Verdana"/>
                <w:sz w:val="18"/>
                <w:szCs w:val="18"/>
                <w:lang w:val="en-US"/>
              </w:rPr>
            </w:pPr>
            <w:r w:rsidRPr="0089770B">
              <w:rPr>
                <w:rFonts w:ascii="Verdana" w:hAnsi="Verdana"/>
                <w:sz w:val="18"/>
                <w:szCs w:val="18"/>
                <w:lang w:val="en-US"/>
              </w:rPr>
              <w:t xml:space="preserve">The Tax Invoice attached is from a school. </w:t>
            </w:r>
            <w:r w:rsidRPr="0089770B">
              <w:rPr>
                <w:rFonts w:ascii="Verdana" w:hAnsi="Verdana"/>
                <w:sz w:val="18"/>
                <w:szCs w:val="18"/>
                <w:lang w:val="en-US"/>
              </w:rPr>
              <w:br/>
              <w:t xml:space="preserve">If yes, use the backfill claim rates below but </w:t>
            </w:r>
            <w:r w:rsidRPr="0089770B">
              <w:rPr>
                <w:rFonts w:ascii="Verdana" w:hAnsi="Verdana"/>
                <w:sz w:val="18"/>
                <w:szCs w:val="18"/>
                <w:u w:val="single"/>
                <w:lang w:val="en-US"/>
              </w:rPr>
              <w:t>do not include GST</w:t>
            </w:r>
            <w:r w:rsidRPr="0089770B">
              <w:rPr>
                <w:rFonts w:ascii="Verdana" w:hAnsi="Verdana"/>
                <w:sz w:val="18"/>
                <w:szCs w:val="18"/>
                <w:lang w:val="en-US"/>
              </w:rPr>
              <w:t xml:space="preserve">. </w:t>
            </w:r>
          </w:p>
          <w:p w14:paraId="4443141B" w14:textId="77777777" w:rsidR="00166BCA" w:rsidRDefault="00166BCA" w:rsidP="00166BCA">
            <w:pPr>
              <w:rPr>
                <w:rFonts w:ascii="Verdana" w:hAnsi="Verdana"/>
                <w:sz w:val="18"/>
                <w:szCs w:val="18"/>
                <w:lang w:val="en-US"/>
              </w:rPr>
            </w:pPr>
          </w:p>
          <w:p w14:paraId="3A3C7FC8" w14:textId="21B1FCFC" w:rsidR="00851663" w:rsidRPr="0089770B" w:rsidRDefault="00851663" w:rsidP="00166BCA">
            <w:pPr>
              <w:rPr>
                <w:rFonts w:ascii="Verdana" w:hAnsi="Verdana"/>
                <w:sz w:val="18"/>
                <w:szCs w:val="18"/>
              </w:rPr>
            </w:pPr>
            <w:r w:rsidRPr="0089770B">
              <w:rPr>
                <w:rFonts w:ascii="Verdana" w:hAnsi="Verdana"/>
                <w:sz w:val="18"/>
                <w:szCs w:val="18"/>
                <w:lang w:val="en-US"/>
              </w:rPr>
              <w:t xml:space="preserve">The Tax Invoice attached is from an early childhood service. </w:t>
            </w:r>
            <w:r w:rsidRPr="0089770B">
              <w:rPr>
                <w:rFonts w:ascii="Verdana" w:hAnsi="Verdana"/>
                <w:sz w:val="18"/>
                <w:szCs w:val="18"/>
                <w:lang w:val="en-US"/>
              </w:rPr>
              <w:br/>
              <w:t xml:space="preserve">If yes, use the backfill claim rates below and </w:t>
            </w:r>
            <w:r w:rsidRPr="0089770B">
              <w:rPr>
                <w:rFonts w:ascii="Verdana" w:hAnsi="Verdana"/>
                <w:sz w:val="18"/>
                <w:szCs w:val="18"/>
                <w:u w:val="single"/>
                <w:lang w:val="en-US"/>
              </w:rPr>
              <w:t>include GST</w:t>
            </w:r>
            <w:r w:rsidRPr="0089770B">
              <w:rPr>
                <w:rFonts w:ascii="Verdana" w:hAnsi="Verdana"/>
                <w:sz w:val="18"/>
                <w:szCs w:val="18"/>
                <w:lang w:val="en-US"/>
              </w:rPr>
              <w:t>. Make sure the GST is shown on a separate line.</w:t>
            </w:r>
          </w:p>
        </w:tc>
      </w:tr>
      <w:tr w:rsidR="00F90B31" w:rsidRPr="0089770B" w14:paraId="7D987B13" w14:textId="77777777" w:rsidTr="00571A24">
        <w:trPr>
          <w:trHeight w:val="1819"/>
        </w:trPr>
        <w:tc>
          <w:tcPr>
            <w:tcW w:w="3119" w:type="dxa"/>
            <w:shd w:val="clear" w:color="auto" w:fill="auto"/>
            <w:noWrap/>
            <w:hideMark/>
          </w:tcPr>
          <w:p w14:paraId="759C0328" w14:textId="352B5300" w:rsidR="00F90B31" w:rsidRPr="0089770B" w:rsidRDefault="004138D2" w:rsidP="00F90B31">
            <w:pPr>
              <w:spacing w:before="60" w:after="60"/>
              <w:ind w:right="-1"/>
              <w:rPr>
                <w:rFonts w:ascii="Verdana" w:hAnsi="Verdana"/>
                <w:sz w:val="18"/>
                <w:szCs w:val="18"/>
              </w:rPr>
            </w:pPr>
            <w:r w:rsidRPr="0089770B">
              <w:rPr>
                <w:rFonts w:ascii="Verdana" w:hAnsi="Verdana"/>
                <w:b/>
                <w:bCs/>
                <w:sz w:val="18"/>
                <w:szCs w:val="18"/>
              </w:rPr>
              <w:t>C</w:t>
            </w:r>
            <w:r w:rsidR="00F90B31" w:rsidRPr="0089770B">
              <w:rPr>
                <w:rFonts w:ascii="Verdana" w:hAnsi="Verdana"/>
                <w:b/>
                <w:bCs/>
                <w:sz w:val="18"/>
                <w:szCs w:val="18"/>
              </w:rPr>
              <w:t>laim rates</w:t>
            </w:r>
            <w:r w:rsidRPr="0089770B">
              <w:rPr>
                <w:rFonts w:ascii="Verdana" w:hAnsi="Verdana"/>
                <w:b/>
                <w:bCs/>
                <w:sz w:val="18"/>
                <w:szCs w:val="18"/>
              </w:rPr>
              <w:t xml:space="preserve"> for early childhood services</w:t>
            </w:r>
            <w:r w:rsidR="00F90B31" w:rsidRPr="0089770B">
              <w:rPr>
                <w:rFonts w:ascii="Verdana" w:hAnsi="Verdana"/>
                <w:b/>
                <w:bCs/>
                <w:sz w:val="18"/>
                <w:szCs w:val="18"/>
              </w:rPr>
              <w:t>:</w:t>
            </w:r>
          </w:p>
        </w:tc>
        <w:tc>
          <w:tcPr>
            <w:tcW w:w="420" w:type="dxa"/>
            <w:tcBorders>
              <w:right w:val="nil"/>
            </w:tcBorders>
            <w:shd w:val="clear" w:color="auto" w:fill="auto"/>
            <w:noWrap/>
            <w:hideMark/>
          </w:tcPr>
          <w:p w14:paraId="7D3202B3" w14:textId="77777777" w:rsidR="00F90B31" w:rsidRPr="00AE665B" w:rsidRDefault="00F90B31" w:rsidP="00166BCA">
            <w:pPr>
              <w:rPr>
                <w:rFonts w:ascii="Verdana" w:hAnsi="Verdana"/>
                <w:sz w:val="10"/>
                <w:szCs w:val="10"/>
                <w:lang w:val="en-US"/>
              </w:rPr>
            </w:pPr>
            <w:bookmarkStart w:id="1" w:name="Check5"/>
          </w:p>
          <w:p w14:paraId="029E7FE6" w14:textId="77777777" w:rsidR="00F90B31" w:rsidRPr="0089770B" w:rsidRDefault="00F90B31" w:rsidP="00166BCA">
            <w:pPr>
              <w:rPr>
                <w:rFonts w:ascii="Verdana" w:hAnsi="Verdana"/>
                <w:sz w:val="18"/>
                <w:szCs w:val="18"/>
                <w:lang w:val="en-US"/>
              </w:rPr>
            </w:pPr>
            <w:r w:rsidRPr="0089770B">
              <w:rPr>
                <w:rFonts w:ascii="Verdana" w:hAnsi="Verdana"/>
                <w:sz w:val="18"/>
                <w:szCs w:val="18"/>
                <w:lang w:val="en-US"/>
              </w:rPr>
              <w:fldChar w:fldCharType="begin">
                <w:ffData>
                  <w:name w:val="Check5"/>
                  <w:enabled/>
                  <w:calcOnExit w:val="0"/>
                  <w:checkBox>
                    <w:sizeAuto/>
                    <w:default w:val="0"/>
                  </w:checkBox>
                </w:ffData>
              </w:fldChar>
            </w:r>
            <w:r w:rsidRPr="0089770B">
              <w:rPr>
                <w:rFonts w:ascii="Verdana" w:hAnsi="Verdana"/>
                <w:sz w:val="18"/>
                <w:szCs w:val="18"/>
                <w:lang w:val="en-US"/>
              </w:rPr>
              <w:instrText xml:space="preserve"> FORMCHECKBOX </w:instrText>
            </w:r>
            <w:r w:rsidR="00934869">
              <w:rPr>
                <w:rFonts w:ascii="Verdana" w:hAnsi="Verdana"/>
                <w:sz w:val="18"/>
                <w:szCs w:val="18"/>
                <w:lang w:val="en-US"/>
              </w:rPr>
            </w:r>
            <w:r w:rsidR="00934869">
              <w:rPr>
                <w:rFonts w:ascii="Verdana" w:hAnsi="Verdana"/>
                <w:sz w:val="18"/>
                <w:szCs w:val="18"/>
                <w:lang w:val="en-US"/>
              </w:rPr>
              <w:fldChar w:fldCharType="separate"/>
            </w:r>
            <w:r w:rsidRPr="0089770B">
              <w:rPr>
                <w:rFonts w:ascii="Verdana" w:hAnsi="Verdana"/>
                <w:sz w:val="18"/>
                <w:szCs w:val="18"/>
                <w:lang w:val="en-US"/>
              </w:rPr>
              <w:fldChar w:fldCharType="end"/>
            </w:r>
            <w:bookmarkEnd w:id="1"/>
          </w:p>
          <w:p w14:paraId="159D3934" w14:textId="54C5C03A" w:rsidR="00F90B31" w:rsidRDefault="00F90B31" w:rsidP="00166BCA">
            <w:pPr>
              <w:rPr>
                <w:rFonts w:ascii="Verdana" w:hAnsi="Verdana"/>
                <w:sz w:val="18"/>
                <w:szCs w:val="18"/>
                <w:lang w:val="en-US"/>
              </w:rPr>
            </w:pPr>
          </w:p>
          <w:p w14:paraId="416C570C" w14:textId="77777777" w:rsidR="00166BCA" w:rsidRPr="0089770B" w:rsidRDefault="00166BCA" w:rsidP="00166BCA">
            <w:pPr>
              <w:rPr>
                <w:rFonts w:ascii="Verdana" w:hAnsi="Verdana"/>
                <w:sz w:val="18"/>
                <w:szCs w:val="18"/>
                <w:lang w:val="en-US"/>
              </w:rPr>
            </w:pPr>
          </w:p>
          <w:p w14:paraId="4BA83E88" w14:textId="77777777" w:rsidR="00F90B31" w:rsidRPr="0089770B" w:rsidRDefault="00F90B31" w:rsidP="00166BCA">
            <w:pPr>
              <w:rPr>
                <w:rFonts w:ascii="Verdana" w:hAnsi="Verdana"/>
                <w:sz w:val="18"/>
                <w:szCs w:val="18"/>
                <w:lang w:val="en-US"/>
              </w:rPr>
            </w:pPr>
            <w:r w:rsidRPr="0089770B">
              <w:rPr>
                <w:rFonts w:ascii="Verdana" w:hAnsi="Verdana"/>
                <w:sz w:val="18"/>
                <w:szCs w:val="18"/>
                <w:lang w:val="en-US"/>
              </w:rPr>
              <w:fldChar w:fldCharType="begin">
                <w:ffData>
                  <w:name w:val="Check3"/>
                  <w:enabled/>
                  <w:calcOnExit w:val="0"/>
                  <w:checkBox>
                    <w:sizeAuto/>
                    <w:default w:val="0"/>
                  </w:checkBox>
                </w:ffData>
              </w:fldChar>
            </w:r>
            <w:bookmarkStart w:id="2" w:name="Check3"/>
            <w:r w:rsidRPr="0089770B">
              <w:rPr>
                <w:rFonts w:ascii="Verdana" w:hAnsi="Verdana"/>
                <w:sz w:val="18"/>
                <w:szCs w:val="18"/>
                <w:lang w:val="en-US"/>
              </w:rPr>
              <w:instrText xml:space="preserve"> FORMCHECKBOX </w:instrText>
            </w:r>
            <w:r w:rsidR="00934869">
              <w:rPr>
                <w:rFonts w:ascii="Verdana" w:hAnsi="Verdana"/>
                <w:sz w:val="18"/>
                <w:szCs w:val="18"/>
                <w:lang w:val="en-US"/>
              </w:rPr>
            </w:r>
            <w:r w:rsidR="00934869">
              <w:rPr>
                <w:rFonts w:ascii="Verdana" w:hAnsi="Verdana"/>
                <w:sz w:val="18"/>
                <w:szCs w:val="18"/>
                <w:lang w:val="en-US"/>
              </w:rPr>
              <w:fldChar w:fldCharType="separate"/>
            </w:r>
            <w:r w:rsidRPr="0089770B">
              <w:rPr>
                <w:rFonts w:ascii="Verdana" w:hAnsi="Verdana"/>
                <w:sz w:val="18"/>
                <w:szCs w:val="18"/>
                <w:lang w:val="en-US"/>
              </w:rPr>
              <w:fldChar w:fldCharType="end"/>
            </w:r>
            <w:bookmarkEnd w:id="2"/>
          </w:p>
          <w:p w14:paraId="1073D28F" w14:textId="70F6648E" w:rsidR="00F90B31" w:rsidRDefault="00F90B31" w:rsidP="00166BCA">
            <w:pPr>
              <w:rPr>
                <w:rFonts w:ascii="Verdana" w:hAnsi="Verdana"/>
                <w:sz w:val="18"/>
                <w:szCs w:val="18"/>
                <w:lang w:val="en-US"/>
              </w:rPr>
            </w:pPr>
          </w:p>
          <w:p w14:paraId="377C8C81" w14:textId="77777777" w:rsidR="00166BCA" w:rsidRPr="0089770B" w:rsidRDefault="00166BCA" w:rsidP="00166BCA">
            <w:pPr>
              <w:rPr>
                <w:rFonts w:ascii="Verdana" w:hAnsi="Verdana"/>
                <w:sz w:val="18"/>
                <w:szCs w:val="18"/>
                <w:lang w:val="en-US"/>
              </w:rPr>
            </w:pPr>
          </w:p>
          <w:p w14:paraId="20ED5716" w14:textId="0DBCE4E7" w:rsidR="00F90B31" w:rsidRPr="0089770B" w:rsidRDefault="00F90B31" w:rsidP="00166BCA">
            <w:pPr>
              <w:rPr>
                <w:rFonts w:ascii="Verdana" w:hAnsi="Verdana"/>
                <w:sz w:val="18"/>
                <w:szCs w:val="18"/>
                <w:lang w:val="en-US"/>
              </w:rPr>
            </w:pPr>
            <w:r w:rsidRPr="0089770B">
              <w:rPr>
                <w:rFonts w:ascii="Verdana" w:hAnsi="Verdana"/>
                <w:sz w:val="18"/>
                <w:szCs w:val="18"/>
                <w:lang w:val="en-US"/>
              </w:rPr>
              <w:fldChar w:fldCharType="begin">
                <w:ffData>
                  <w:name w:val="Check3"/>
                  <w:enabled/>
                  <w:calcOnExit w:val="0"/>
                  <w:checkBox>
                    <w:sizeAuto/>
                    <w:default w:val="0"/>
                  </w:checkBox>
                </w:ffData>
              </w:fldChar>
            </w:r>
            <w:r w:rsidRPr="0089770B">
              <w:rPr>
                <w:rFonts w:ascii="Verdana" w:hAnsi="Verdana"/>
                <w:sz w:val="18"/>
                <w:szCs w:val="18"/>
                <w:lang w:val="en-US"/>
              </w:rPr>
              <w:instrText xml:space="preserve"> FORMCHECKBOX </w:instrText>
            </w:r>
            <w:r w:rsidR="00934869">
              <w:rPr>
                <w:rFonts w:ascii="Verdana" w:hAnsi="Verdana"/>
                <w:sz w:val="18"/>
                <w:szCs w:val="18"/>
                <w:lang w:val="en-US"/>
              </w:rPr>
            </w:r>
            <w:r w:rsidR="00934869">
              <w:rPr>
                <w:rFonts w:ascii="Verdana" w:hAnsi="Verdana"/>
                <w:sz w:val="18"/>
                <w:szCs w:val="18"/>
                <w:lang w:val="en-US"/>
              </w:rPr>
              <w:fldChar w:fldCharType="separate"/>
            </w:r>
            <w:r w:rsidRPr="0089770B">
              <w:rPr>
                <w:rFonts w:ascii="Verdana" w:hAnsi="Verdana"/>
                <w:sz w:val="18"/>
                <w:szCs w:val="18"/>
                <w:lang w:val="en-US"/>
              </w:rPr>
              <w:fldChar w:fldCharType="end"/>
            </w:r>
          </w:p>
        </w:tc>
        <w:tc>
          <w:tcPr>
            <w:tcW w:w="7093" w:type="dxa"/>
            <w:gridSpan w:val="3"/>
            <w:tcBorders>
              <w:left w:val="nil"/>
            </w:tcBorders>
            <w:shd w:val="clear" w:color="auto" w:fill="auto"/>
          </w:tcPr>
          <w:p w14:paraId="4C3298AB" w14:textId="74B77DEA" w:rsidR="00F90B31" w:rsidRPr="0089770B" w:rsidRDefault="00F90B31" w:rsidP="00166BCA">
            <w:pPr>
              <w:rPr>
                <w:rFonts w:ascii="Verdana" w:hAnsi="Verdana"/>
                <w:sz w:val="18"/>
                <w:szCs w:val="18"/>
                <w:lang w:val="en-US"/>
              </w:rPr>
            </w:pPr>
            <w:r w:rsidRPr="0089770B">
              <w:rPr>
                <w:rFonts w:ascii="Verdana" w:hAnsi="Verdana"/>
                <w:sz w:val="18"/>
                <w:szCs w:val="18"/>
                <w:lang w:val="en-US"/>
              </w:rPr>
              <w:t>Early Childhood Teacher ($396 per day)</w:t>
            </w:r>
            <w:r w:rsidRPr="0089770B">
              <w:rPr>
                <w:rFonts w:ascii="Verdana" w:hAnsi="Verdana"/>
                <w:sz w:val="18"/>
                <w:szCs w:val="18"/>
                <w:lang w:val="en-US"/>
              </w:rPr>
              <w:br/>
              <w:t>($360 NET + $36 GST = $396)</w:t>
            </w:r>
          </w:p>
          <w:p w14:paraId="774C5F91" w14:textId="77777777" w:rsidR="00166BCA" w:rsidRDefault="00166BCA" w:rsidP="00166BCA">
            <w:pPr>
              <w:rPr>
                <w:rFonts w:ascii="Verdana" w:hAnsi="Verdana"/>
                <w:sz w:val="18"/>
                <w:szCs w:val="18"/>
                <w:lang w:val="en-US"/>
              </w:rPr>
            </w:pPr>
          </w:p>
          <w:p w14:paraId="7CC62707" w14:textId="78267B12" w:rsidR="00F90B31" w:rsidRPr="0089770B" w:rsidRDefault="00F90B31" w:rsidP="00166BCA">
            <w:pPr>
              <w:rPr>
                <w:rFonts w:ascii="Verdana" w:hAnsi="Verdana"/>
                <w:sz w:val="18"/>
                <w:szCs w:val="18"/>
                <w:lang w:val="en-US"/>
              </w:rPr>
            </w:pPr>
            <w:r w:rsidRPr="0089770B">
              <w:rPr>
                <w:rFonts w:ascii="Verdana" w:hAnsi="Verdana"/>
                <w:sz w:val="18"/>
                <w:szCs w:val="18"/>
                <w:lang w:val="en-US"/>
              </w:rPr>
              <w:t>Diploma or Advanced Diploma Qualified ($320 per day)</w:t>
            </w:r>
            <w:r w:rsidRPr="0089770B">
              <w:rPr>
                <w:rFonts w:ascii="Verdana" w:hAnsi="Verdana"/>
                <w:sz w:val="18"/>
                <w:szCs w:val="18"/>
                <w:lang w:val="en-US"/>
              </w:rPr>
              <w:br/>
              <w:t>($290.91 NET + $29.09 GST = $320)</w:t>
            </w:r>
          </w:p>
          <w:p w14:paraId="191E758B" w14:textId="77777777" w:rsidR="00166BCA" w:rsidRDefault="00166BCA" w:rsidP="00166BCA">
            <w:pPr>
              <w:rPr>
                <w:rFonts w:ascii="Verdana" w:hAnsi="Verdana"/>
                <w:sz w:val="18"/>
                <w:szCs w:val="18"/>
                <w:lang w:val="en-US"/>
              </w:rPr>
            </w:pPr>
          </w:p>
          <w:p w14:paraId="46887FB7" w14:textId="72469712" w:rsidR="00F90B31" w:rsidRPr="0089770B" w:rsidRDefault="00F90B31" w:rsidP="00166BCA">
            <w:pPr>
              <w:rPr>
                <w:rFonts w:ascii="Verdana" w:hAnsi="Verdana"/>
                <w:sz w:val="18"/>
                <w:szCs w:val="18"/>
                <w:lang w:val="en-US"/>
              </w:rPr>
            </w:pPr>
            <w:r w:rsidRPr="0089770B">
              <w:rPr>
                <w:rFonts w:ascii="Verdana" w:hAnsi="Verdana"/>
                <w:sz w:val="18"/>
                <w:szCs w:val="18"/>
                <w:lang w:val="en-US"/>
              </w:rPr>
              <w:t>Certificate III Qualified ($265 per day)</w:t>
            </w:r>
            <w:r w:rsidRPr="0089770B">
              <w:rPr>
                <w:rFonts w:ascii="Verdana" w:hAnsi="Verdana"/>
                <w:sz w:val="18"/>
                <w:szCs w:val="18"/>
                <w:lang w:val="en-US"/>
              </w:rPr>
              <w:br/>
              <w:t>($240.91 NET + $24.09 GST = $265)</w:t>
            </w:r>
          </w:p>
        </w:tc>
      </w:tr>
      <w:tr w:rsidR="00F90B31" w:rsidRPr="0089770B" w14:paraId="32E5ECB0" w14:textId="77777777" w:rsidTr="00571A24">
        <w:trPr>
          <w:trHeight w:val="640"/>
        </w:trPr>
        <w:tc>
          <w:tcPr>
            <w:tcW w:w="3119" w:type="dxa"/>
            <w:shd w:val="clear" w:color="auto" w:fill="auto"/>
            <w:noWrap/>
          </w:tcPr>
          <w:p w14:paraId="2898653F" w14:textId="32BD920F" w:rsidR="00F90B31" w:rsidRPr="0089770B" w:rsidRDefault="004138D2" w:rsidP="00F90B31">
            <w:pPr>
              <w:spacing w:before="60" w:after="60"/>
              <w:ind w:right="-1"/>
              <w:rPr>
                <w:rFonts w:ascii="Verdana" w:hAnsi="Verdana"/>
                <w:b/>
                <w:bCs/>
                <w:sz w:val="18"/>
                <w:szCs w:val="18"/>
              </w:rPr>
            </w:pPr>
            <w:r w:rsidRPr="0089770B">
              <w:rPr>
                <w:rFonts w:ascii="Verdana" w:hAnsi="Verdana"/>
                <w:b/>
                <w:bCs/>
                <w:sz w:val="18"/>
                <w:szCs w:val="18"/>
              </w:rPr>
              <w:t>C</w:t>
            </w:r>
            <w:r w:rsidR="00F90B31" w:rsidRPr="0089770B">
              <w:rPr>
                <w:rFonts w:ascii="Verdana" w:hAnsi="Verdana"/>
                <w:b/>
                <w:bCs/>
                <w:sz w:val="18"/>
                <w:szCs w:val="18"/>
              </w:rPr>
              <w:t>laim rates</w:t>
            </w:r>
            <w:r w:rsidRPr="0089770B">
              <w:rPr>
                <w:rFonts w:ascii="Verdana" w:hAnsi="Verdana"/>
                <w:b/>
                <w:bCs/>
                <w:sz w:val="18"/>
                <w:szCs w:val="18"/>
              </w:rPr>
              <w:t xml:space="preserve"> for schools (Government schools only)</w:t>
            </w:r>
            <w:r w:rsidR="00F90B31" w:rsidRPr="0089770B">
              <w:rPr>
                <w:rFonts w:ascii="Verdana" w:hAnsi="Verdana"/>
                <w:b/>
                <w:bCs/>
                <w:sz w:val="18"/>
                <w:szCs w:val="18"/>
              </w:rPr>
              <w:t>:</w:t>
            </w:r>
          </w:p>
        </w:tc>
        <w:tc>
          <w:tcPr>
            <w:tcW w:w="420" w:type="dxa"/>
            <w:tcBorders>
              <w:right w:val="nil"/>
            </w:tcBorders>
            <w:shd w:val="clear" w:color="auto" w:fill="auto"/>
            <w:noWrap/>
          </w:tcPr>
          <w:p w14:paraId="1F062209" w14:textId="77777777" w:rsidR="007A317D" w:rsidRPr="00AE665B" w:rsidRDefault="007A317D" w:rsidP="00166BCA">
            <w:pPr>
              <w:rPr>
                <w:rFonts w:ascii="Verdana" w:hAnsi="Verdana"/>
                <w:sz w:val="6"/>
                <w:szCs w:val="6"/>
                <w:lang w:val="en-US"/>
              </w:rPr>
            </w:pPr>
          </w:p>
          <w:p w14:paraId="33C3F01A" w14:textId="77777777" w:rsidR="00F90B31" w:rsidRDefault="00F90B31" w:rsidP="00166BCA">
            <w:pPr>
              <w:rPr>
                <w:rFonts w:ascii="Verdana" w:hAnsi="Verdana"/>
                <w:sz w:val="18"/>
                <w:szCs w:val="18"/>
                <w:lang w:val="en-US"/>
              </w:rPr>
            </w:pPr>
            <w:r w:rsidRPr="0089770B">
              <w:rPr>
                <w:rFonts w:ascii="Verdana" w:hAnsi="Verdana"/>
                <w:sz w:val="18"/>
                <w:szCs w:val="18"/>
                <w:lang w:val="en-US"/>
              </w:rPr>
              <w:fldChar w:fldCharType="begin">
                <w:ffData>
                  <w:name w:val=""/>
                  <w:enabled/>
                  <w:calcOnExit w:val="0"/>
                  <w:checkBox>
                    <w:sizeAuto/>
                    <w:default w:val="0"/>
                  </w:checkBox>
                </w:ffData>
              </w:fldChar>
            </w:r>
            <w:r w:rsidRPr="0089770B">
              <w:rPr>
                <w:rFonts w:ascii="Verdana" w:hAnsi="Verdana"/>
                <w:sz w:val="18"/>
                <w:szCs w:val="18"/>
                <w:lang w:val="en-US"/>
              </w:rPr>
              <w:instrText xml:space="preserve"> FORMCHECKBOX </w:instrText>
            </w:r>
            <w:r w:rsidR="00934869">
              <w:rPr>
                <w:rFonts w:ascii="Verdana" w:hAnsi="Verdana"/>
                <w:sz w:val="18"/>
                <w:szCs w:val="18"/>
                <w:lang w:val="en-US"/>
              </w:rPr>
            </w:r>
            <w:r w:rsidR="00934869">
              <w:rPr>
                <w:rFonts w:ascii="Verdana" w:hAnsi="Verdana"/>
                <w:sz w:val="18"/>
                <w:szCs w:val="18"/>
                <w:lang w:val="en-US"/>
              </w:rPr>
              <w:fldChar w:fldCharType="separate"/>
            </w:r>
            <w:r w:rsidRPr="0089770B">
              <w:rPr>
                <w:rFonts w:ascii="Verdana" w:hAnsi="Verdana"/>
                <w:sz w:val="18"/>
                <w:szCs w:val="18"/>
                <w:lang w:val="en-US"/>
              </w:rPr>
              <w:fldChar w:fldCharType="end"/>
            </w:r>
          </w:p>
          <w:p w14:paraId="6722D8EB" w14:textId="77777777" w:rsidR="00AE665B" w:rsidRDefault="00AE665B" w:rsidP="0053513D">
            <w:pPr>
              <w:spacing w:before="60"/>
              <w:rPr>
                <w:rFonts w:ascii="Verdana" w:hAnsi="Verdana"/>
                <w:sz w:val="8"/>
                <w:szCs w:val="8"/>
                <w:lang w:val="en-US"/>
              </w:rPr>
            </w:pPr>
          </w:p>
          <w:p w14:paraId="7970ED7C" w14:textId="0B195D74" w:rsidR="0053513D" w:rsidRPr="0089770B" w:rsidRDefault="0053513D" w:rsidP="0053513D">
            <w:pPr>
              <w:spacing w:before="60"/>
              <w:rPr>
                <w:rFonts w:ascii="Verdana" w:hAnsi="Verdana"/>
                <w:sz w:val="18"/>
                <w:szCs w:val="18"/>
                <w:lang w:val="en-US"/>
              </w:rPr>
            </w:pPr>
            <w:r w:rsidRPr="0089770B">
              <w:rPr>
                <w:rFonts w:ascii="Verdana" w:hAnsi="Verdana"/>
                <w:sz w:val="18"/>
                <w:szCs w:val="18"/>
                <w:lang w:val="en-US"/>
              </w:rPr>
              <w:fldChar w:fldCharType="begin">
                <w:ffData>
                  <w:name w:val=""/>
                  <w:enabled/>
                  <w:calcOnExit w:val="0"/>
                  <w:checkBox>
                    <w:sizeAuto/>
                    <w:default w:val="0"/>
                  </w:checkBox>
                </w:ffData>
              </w:fldChar>
            </w:r>
            <w:r w:rsidRPr="0089770B">
              <w:rPr>
                <w:rFonts w:ascii="Verdana" w:hAnsi="Verdana"/>
                <w:sz w:val="18"/>
                <w:szCs w:val="18"/>
                <w:lang w:val="en-US"/>
              </w:rPr>
              <w:instrText xml:space="preserve"> FORMCHECKBOX </w:instrText>
            </w:r>
            <w:r w:rsidR="00934869">
              <w:rPr>
                <w:rFonts w:ascii="Verdana" w:hAnsi="Verdana"/>
                <w:sz w:val="18"/>
                <w:szCs w:val="18"/>
                <w:lang w:val="en-US"/>
              </w:rPr>
            </w:r>
            <w:r w:rsidR="00934869">
              <w:rPr>
                <w:rFonts w:ascii="Verdana" w:hAnsi="Verdana"/>
                <w:sz w:val="18"/>
                <w:szCs w:val="18"/>
                <w:lang w:val="en-US"/>
              </w:rPr>
              <w:fldChar w:fldCharType="separate"/>
            </w:r>
            <w:r w:rsidRPr="0089770B">
              <w:rPr>
                <w:rFonts w:ascii="Verdana" w:hAnsi="Verdana"/>
                <w:sz w:val="18"/>
                <w:szCs w:val="18"/>
                <w:lang w:val="en-US"/>
              </w:rPr>
              <w:fldChar w:fldCharType="end"/>
            </w:r>
          </w:p>
        </w:tc>
        <w:tc>
          <w:tcPr>
            <w:tcW w:w="7093" w:type="dxa"/>
            <w:gridSpan w:val="3"/>
            <w:tcBorders>
              <w:left w:val="nil"/>
            </w:tcBorders>
            <w:shd w:val="clear" w:color="auto" w:fill="auto"/>
          </w:tcPr>
          <w:p w14:paraId="59CD38E3" w14:textId="183133EF" w:rsidR="0053513D" w:rsidRDefault="00F90B31" w:rsidP="00AE665B">
            <w:pPr>
              <w:spacing w:before="60"/>
              <w:rPr>
                <w:rFonts w:ascii="Verdana" w:hAnsi="Verdana"/>
                <w:sz w:val="18"/>
                <w:szCs w:val="18"/>
                <w:lang w:val="en-US"/>
              </w:rPr>
            </w:pPr>
            <w:r w:rsidRPr="0089770B">
              <w:rPr>
                <w:rFonts w:ascii="Verdana" w:hAnsi="Verdana"/>
                <w:sz w:val="18"/>
                <w:szCs w:val="18"/>
                <w:lang w:val="en-US"/>
              </w:rPr>
              <w:t>School Teacher ($</w:t>
            </w:r>
            <w:r w:rsidR="00166BCA">
              <w:rPr>
                <w:rFonts w:ascii="Verdana" w:hAnsi="Verdana"/>
                <w:sz w:val="18"/>
                <w:szCs w:val="18"/>
                <w:lang w:val="en-US"/>
              </w:rPr>
              <w:t>2</w:t>
            </w:r>
            <w:r w:rsidR="00023CAD" w:rsidRPr="0089770B">
              <w:rPr>
                <w:rFonts w:ascii="Verdana" w:hAnsi="Verdana"/>
                <w:sz w:val="18"/>
                <w:szCs w:val="18"/>
                <w:lang w:val="en-US"/>
              </w:rPr>
              <w:t>93</w:t>
            </w:r>
            <w:r w:rsidRPr="0089770B">
              <w:rPr>
                <w:rFonts w:ascii="Verdana" w:hAnsi="Verdana"/>
                <w:sz w:val="18"/>
                <w:szCs w:val="18"/>
                <w:lang w:val="en-US"/>
              </w:rPr>
              <w:t>.3</w:t>
            </w:r>
            <w:r w:rsidR="00023CAD" w:rsidRPr="0089770B">
              <w:rPr>
                <w:rFonts w:ascii="Verdana" w:hAnsi="Verdana"/>
                <w:sz w:val="18"/>
                <w:szCs w:val="18"/>
                <w:lang w:val="en-US"/>
              </w:rPr>
              <w:t>0</w:t>
            </w:r>
            <w:r w:rsidRPr="0089770B">
              <w:rPr>
                <w:rFonts w:ascii="Verdana" w:hAnsi="Verdana"/>
                <w:sz w:val="18"/>
                <w:szCs w:val="18"/>
                <w:lang w:val="en-US"/>
              </w:rPr>
              <w:t xml:space="preserve"> per day</w:t>
            </w:r>
            <w:r w:rsidR="00AE665B">
              <w:rPr>
                <w:rFonts w:ascii="Verdana" w:hAnsi="Verdana"/>
                <w:sz w:val="18"/>
                <w:szCs w:val="18"/>
                <w:lang w:val="en-US"/>
              </w:rPr>
              <w:t xml:space="preserve"> – No GST</w:t>
            </w:r>
            <w:r w:rsidRPr="0089770B">
              <w:rPr>
                <w:rFonts w:ascii="Verdana" w:hAnsi="Verdana"/>
                <w:sz w:val="18"/>
                <w:szCs w:val="18"/>
                <w:lang w:val="en-US"/>
              </w:rPr>
              <w:t>)</w:t>
            </w:r>
            <w:r w:rsidRPr="0089770B">
              <w:rPr>
                <w:rFonts w:ascii="Verdana" w:hAnsi="Verdana"/>
                <w:sz w:val="18"/>
                <w:szCs w:val="18"/>
                <w:lang w:val="en-US"/>
              </w:rPr>
              <w:br/>
            </w:r>
          </w:p>
          <w:p w14:paraId="7C53B8D0" w14:textId="4A9D21BD" w:rsidR="0053513D" w:rsidRPr="0089770B" w:rsidRDefault="0053513D" w:rsidP="00166BCA">
            <w:pPr>
              <w:rPr>
                <w:rFonts w:ascii="Verdana" w:hAnsi="Verdana"/>
                <w:sz w:val="18"/>
                <w:szCs w:val="18"/>
                <w:lang w:val="en-US"/>
              </w:rPr>
            </w:pPr>
            <w:r>
              <w:rPr>
                <w:rFonts w:ascii="Verdana" w:hAnsi="Verdana"/>
                <w:sz w:val="18"/>
                <w:szCs w:val="18"/>
                <w:lang w:val="en-US"/>
              </w:rPr>
              <w:t>Early Childhood Teacher (</w:t>
            </w:r>
            <w:r w:rsidR="00AE665B">
              <w:rPr>
                <w:rFonts w:ascii="Verdana" w:hAnsi="Verdana"/>
                <w:sz w:val="18"/>
                <w:szCs w:val="18"/>
                <w:lang w:val="en-US"/>
              </w:rPr>
              <w:t>$</w:t>
            </w:r>
            <w:r>
              <w:rPr>
                <w:rFonts w:ascii="Verdana" w:hAnsi="Verdana"/>
                <w:sz w:val="18"/>
                <w:szCs w:val="18"/>
                <w:lang w:val="en-US"/>
              </w:rPr>
              <w:t>360.00 per day</w:t>
            </w:r>
            <w:r w:rsidR="00AE665B">
              <w:rPr>
                <w:rFonts w:ascii="Verdana" w:hAnsi="Verdana"/>
                <w:sz w:val="18"/>
                <w:szCs w:val="18"/>
                <w:lang w:val="en-US"/>
              </w:rPr>
              <w:t xml:space="preserve"> – No GST</w:t>
            </w:r>
            <w:r>
              <w:rPr>
                <w:rFonts w:ascii="Verdana" w:hAnsi="Verdana"/>
                <w:sz w:val="18"/>
                <w:szCs w:val="18"/>
                <w:lang w:val="en-US"/>
              </w:rPr>
              <w:t>)</w:t>
            </w:r>
          </w:p>
        </w:tc>
      </w:tr>
      <w:tr w:rsidR="00F90B31" w:rsidRPr="0089770B" w14:paraId="109014FD" w14:textId="77777777" w:rsidTr="00571A24">
        <w:trPr>
          <w:trHeight w:val="58"/>
        </w:trPr>
        <w:tc>
          <w:tcPr>
            <w:tcW w:w="3119" w:type="dxa"/>
            <w:shd w:val="clear" w:color="auto" w:fill="auto"/>
            <w:noWrap/>
          </w:tcPr>
          <w:p w14:paraId="5DB681CF" w14:textId="37CF55C1" w:rsidR="00F90B31" w:rsidRPr="0089770B" w:rsidRDefault="00F90B31" w:rsidP="00F90B31">
            <w:pPr>
              <w:spacing w:before="60" w:after="60"/>
              <w:ind w:right="-1"/>
              <w:rPr>
                <w:rFonts w:ascii="Verdana" w:hAnsi="Verdana"/>
                <w:bCs/>
                <w:i/>
                <w:sz w:val="18"/>
                <w:szCs w:val="18"/>
              </w:rPr>
            </w:pPr>
            <w:r w:rsidRPr="0089770B">
              <w:rPr>
                <w:rFonts w:ascii="Verdana" w:hAnsi="Verdana"/>
                <w:b/>
                <w:bCs/>
                <w:sz w:val="18"/>
                <w:szCs w:val="18"/>
              </w:rPr>
              <w:t xml:space="preserve">Hours claiming: </w:t>
            </w:r>
          </w:p>
        </w:tc>
        <w:tc>
          <w:tcPr>
            <w:tcW w:w="7513" w:type="dxa"/>
            <w:gridSpan w:val="4"/>
            <w:shd w:val="clear" w:color="auto" w:fill="auto"/>
            <w:noWrap/>
          </w:tcPr>
          <w:p w14:paraId="10AE7A22" w14:textId="41282A94" w:rsidR="00F90B31" w:rsidRPr="000A2855" w:rsidRDefault="00883457" w:rsidP="00F90B31">
            <w:pPr>
              <w:spacing w:before="60" w:after="60"/>
              <w:ind w:right="-1"/>
              <w:rPr>
                <w:rFonts w:ascii="Verdana" w:hAnsi="Verdana"/>
                <w:b/>
                <w:sz w:val="18"/>
                <w:szCs w:val="18"/>
                <w:lang w:val="en-US"/>
              </w:rPr>
            </w:pPr>
            <w:r w:rsidRPr="000A2855">
              <w:rPr>
                <w:rFonts w:ascii="Verdana" w:hAnsi="Verdana"/>
                <w:b/>
                <w:bCs/>
                <w:i/>
                <w:sz w:val="18"/>
                <w:szCs w:val="18"/>
              </w:rPr>
              <w:t xml:space="preserve">1 day </w:t>
            </w:r>
            <w:r w:rsidR="00F90B31" w:rsidRPr="000A2855">
              <w:rPr>
                <w:rFonts w:ascii="Verdana" w:hAnsi="Verdana"/>
                <w:b/>
                <w:bCs/>
                <w:i/>
                <w:sz w:val="18"/>
                <w:szCs w:val="18"/>
              </w:rPr>
              <w:t>(there is 7.6 hours in a standard working day)</w:t>
            </w:r>
          </w:p>
        </w:tc>
      </w:tr>
      <w:tr w:rsidR="00571A24" w:rsidRPr="0089770B" w14:paraId="4DB8AD3A" w14:textId="77777777" w:rsidTr="00D77A50">
        <w:trPr>
          <w:trHeight w:val="300"/>
        </w:trPr>
        <w:tc>
          <w:tcPr>
            <w:tcW w:w="10632" w:type="dxa"/>
            <w:gridSpan w:val="5"/>
            <w:shd w:val="clear" w:color="000000" w:fill="D9D9D9"/>
            <w:noWrap/>
            <w:hideMark/>
          </w:tcPr>
          <w:p w14:paraId="0281EEF4" w14:textId="0CAE8763" w:rsidR="00571A24" w:rsidRPr="0089770B" w:rsidRDefault="00571A24" w:rsidP="00571A24">
            <w:pPr>
              <w:spacing w:before="60" w:after="60"/>
              <w:rPr>
                <w:rFonts w:ascii="Verdana" w:hAnsi="Verdana"/>
                <w:b/>
                <w:bCs/>
                <w:sz w:val="18"/>
                <w:szCs w:val="18"/>
              </w:rPr>
            </w:pPr>
            <w:r w:rsidRPr="0089770B">
              <w:rPr>
                <w:rFonts w:ascii="Verdana" w:hAnsi="Verdana"/>
                <w:b/>
                <w:bCs/>
                <w:sz w:val="18"/>
                <w:szCs w:val="18"/>
              </w:rPr>
              <w:t xml:space="preserve">DETAILS OF THE EARLY CHILDHOOD SERVICE / SCHOOL ISSUING THE INVOICE </w:t>
            </w:r>
          </w:p>
        </w:tc>
      </w:tr>
      <w:tr w:rsidR="00571A24" w:rsidRPr="0089770B" w14:paraId="4716E39B" w14:textId="77777777" w:rsidTr="00571A24">
        <w:trPr>
          <w:trHeight w:val="300"/>
        </w:trPr>
        <w:tc>
          <w:tcPr>
            <w:tcW w:w="3119" w:type="dxa"/>
            <w:tcBorders>
              <w:bottom w:val="single" w:sz="4" w:space="0" w:color="auto"/>
            </w:tcBorders>
            <w:shd w:val="clear" w:color="auto" w:fill="auto"/>
            <w:noWrap/>
            <w:hideMark/>
          </w:tcPr>
          <w:p w14:paraId="40DA78D1" w14:textId="5032124C" w:rsidR="00571A24" w:rsidRPr="0089770B" w:rsidRDefault="00571A24" w:rsidP="00571A24">
            <w:pPr>
              <w:spacing w:before="60" w:after="60"/>
              <w:ind w:right="-1"/>
              <w:rPr>
                <w:rFonts w:ascii="Verdana" w:hAnsi="Verdana"/>
                <w:b/>
                <w:bCs/>
                <w:sz w:val="18"/>
                <w:szCs w:val="18"/>
              </w:rPr>
            </w:pPr>
            <w:r w:rsidRPr="0089770B">
              <w:rPr>
                <w:rFonts w:ascii="Verdana" w:hAnsi="Verdana"/>
                <w:b/>
                <w:bCs/>
                <w:sz w:val="18"/>
                <w:szCs w:val="18"/>
              </w:rPr>
              <w:t>Service / School name:</w:t>
            </w:r>
          </w:p>
        </w:tc>
        <w:tc>
          <w:tcPr>
            <w:tcW w:w="7513" w:type="dxa"/>
            <w:gridSpan w:val="4"/>
            <w:tcBorders>
              <w:bottom w:val="single" w:sz="4" w:space="0" w:color="auto"/>
            </w:tcBorders>
            <w:shd w:val="clear" w:color="auto" w:fill="auto"/>
            <w:noWrap/>
            <w:hideMark/>
          </w:tcPr>
          <w:p w14:paraId="1859C63D" w14:textId="77777777" w:rsidR="00571A24" w:rsidRPr="0089770B" w:rsidRDefault="00571A24" w:rsidP="00571A24">
            <w:pPr>
              <w:spacing w:before="60" w:after="60"/>
              <w:ind w:right="-1"/>
              <w:rPr>
                <w:rFonts w:ascii="Verdana" w:hAnsi="Verdana"/>
                <w:bCs/>
                <w:sz w:val="18"/>
                <w:szCs w:val="18"/>
              </w:rPr>
            </w:pPr>
          </w:p>
        </w:tc>
      </w:tr>
      <w:tr w:rsidR="00571A24" w:rsidRPr="0089770B" w14:paraId="349CC0E4" w14:textId="77777777" w:rsidTr="00571A24">
        <w:trPr>
          <w:trHeight w:val="300"/>
        </w:trPr>
        <w:tc>
          <w:tcPr>
            <w:tcW w:w="3119" w:type="dxa"/>
            <w:shd w:val="clear" w:color="auto" w:fill="auto"/>
            <w:noWrap/>
            <w:hideMark/>
          </w:tcPr>
          <w:p w14:paraId="54269C28" w14:textId="77777777" w:rsidR="00571A24" w:rsidRPr="0089770B" w:rsidRDefault="00571A24" w:rsidP="00571A24">
            <w:pPr>
              <w:spacing w:before="60" w:after="60"/>
              <w:ind w:right="-1"/>
              <w:rPr>
                <w:rFonts w:ascii="Verdana" w:hAnsi="Verdana"/>
                <w:b/>
                <w:bCs/>
                <w:sz w:val="18"/>
                <w:szCs w:val="18"/>
              </w:rPr>
            </w:pPr>
            <w:r w:rsidRPr="0089770B">
              <w:rPr>
                <w:rFonts w:ascii="Verdana" w:hAnsi="Verdana"/>
                <w:b/>
                <w:bCs/>
                <w:sz w:val="18"/>
                <w:szCs w:val="18"/>
              </w:rPr>
              <w:t>ABN:</w:t>
            </w:r>
          </w:p>
        </w:tc>
        <w:tc>
          <w:tcPr>
            <w:tcW w:w="7513" w:type="dxa"/>
            <w:gridSpan w:val="4"/>
            <w:tcBorders>
              <w:top w:val="single" w:sz="4" w:space="0" w:color="auto"/>
            </w:tcBorders>
            <w:shd w:val="clear" w:color="auto" w:fill="auto"/>
            <w:noWrap/>
            <w:hideMark/>
          </w:tcPr>
          <w:p w14:paraId="6841851E" w14:textId="77777777" w:rsidR="00571A24" w:rsidRPr="0089770B" w:rsidRDefault="00571A24" w:rsidP="00571A24">
            <w:pPr>
              <w:spacing w:before="60" w:after="60"/>
              <w:ind w:right="-1"/>
              <w:rPr>
                <w:rFonts w:ascii="Verdana" w:hAnsi="Verdana"/>
                <w:bCs/>
                <w:sz w:val="18"/>
                <w:szCs w:val="18"/>
              </w:rPr>
            </w:pPr>
          </w:p>
        </w:tc>
      </w:tr>
      <w:tr w:rsidR="00571A24" w:rsidRPr="0089770B" w14:paraId="7FBC0318" w14:textId="77777777" w:rsidTr="00571A24">
        <w:trPr>
          <w:trHeight w:val="300"/>
        </w:trPr>
        <w:tc>
          <w:tcPr>
            <w:tcW w:w="3119" w:type="dxa"/>
            <w:shd w:val="clear" w:color="auto" w:fill="auto"/>
            <w:noWrap/>
            <w:hideMark/>
          </w:tcPr>
          <w:p w14:paraId="7CA0C15E" w14:textId="77777777" w:rsidR="00571A24" w:rsidRPr="0089770B" w:rsidRDefault="00571A24" w:rsidP="00571A24">
            <w:pPr>
              <w:spacing w:before="60" w:after="60"/>
              <w:ind w:right="-1"/>
              <w:rPr>
                <w:rFonts w:ascii="Verdana" w:hAnsi="Verdana"/>
                <w:b/>
                <w:bCs/>
                <w:sz w:val="18"/>
                <w:szCs w:val="18"/>
              </w:rPr>
            </w:pPr>
            <w:r w:rsidRPr="0089770B">
              <w:rPr>
                <w:rFonts w:ascii="Verdana" w:hAnsi="Verdana"/>
                <w:b/>
                <w:bCs/>
                <w:sz w:val="18"/>
                <w:szCs w:val="18"/>
              </w:rPr>
              <w:t>Address:</w:t>
            </w:r>
          </w:p>
        </w:tc>
        <w:tc>
          <w:tcPr>
            <w:tcW w:w="7513" w:type="dxa"/>
            <w:gridSpan w:val="4"/>
            <w:shd w:val="clear" w:color="auto" w:fill="auto"/>
            <w:noWrap/>
            <w:hideMark/>
          </w:tcPr>
          <w:p w14:paraId="3E272B7C" w14:textId="77777777" w:rsidR="00571A24" w:rsidRPr="0089770B" w:rsidRDefault="00571A24" w:rsidP="00571A24">
            <w:pPr>
              <w:spacing w:before="60" w:after="60"/>
              <w:ind w:right="-1"/>
              <w:rPr>
                <w:rFonts w:ascii="Verdana" w:hAnsi="Verdana"/>
                <w:bCs/>
                <w:sz w:val="18"/>
                <w:szCs w:val="18"/>
              </w:rPr>
            </w:pPr>
          </w:p>
        </w:tc>
      </w:tr>
      <w:tr w:rsidR="00571A24" w:rsidRPr="0089770B" w14:paraId="074AEC14" w14:textId="77777777" w:rsidTr="00571A24">
        <w:trPr>
          <w:trHeight w:val="300"/>
        </w:trPr>
        <w:tc>
          <w:tcPr>
            <w:tcW w:w="3119" w:type="dxa"/>
            <w:shd w:val="clear" w:color="auto" w:fill="auto"/>
            <w:noWrap/>
            <w:hideMark/>
          </w:tcPr>
          <w:p w14:paraId="6ACFA1C2" w14:textId="77777777" w:rsidR="00571A24" w:rsidRPr="0089770B" w:rsidRDefault="00571A24" w:rsidP="00571A24">
            <w:pPr>
              <w:spacing w:before="60" w:after="60"/>
              <w:ind w:right="-1"/>
              <w:rPr>
                <w:rFonts w:ascii="Verdana" w:hAnsi="Verdana"/>
                <w:b/>
                <w:bCs/>
                <w:sz w:val="18"/>
                <w:szCs w:val="18"/>
              </w:rPr>
            </w:pPr>
            <w:r w:rsidRPr="0089770B">
              <w:rPr>
                <w:rFonts w:ascii="Verdana" w:hAnsi="Verdana"/>
                <w:b/>
                <w:bCs/>
                <w:sz w:val="18"/>
                <w:szCs w:val="18"/>
              </w:rPr>
              <w:t>Suburb:</w:t>
            </w:r>
          </w:p>
        </w:tc>
        <w:tc>
          <w:tcPr>
            <w:tcW w:w="3226" w:type="dxa"/>
            <w:gridSpan w:val="2"/>
            <w:shd w:val="clear" w:color="auto" w:fill="auto"/>
            <w:noWrap/>
            <w:hideMark/>
          </w:tcPr>
          <w:p w14:paraId="3A7D7B00" w14:textId="77777777" w:rsidR="00571A24" w:rsidRPr="0089770B" w:rsidRDefault="00571A24" w:rsidP="00571A24">
            <w:pPr>
              <w:spacing w:before="60" w:after="60"/>
              <w:ind w:right="-1"/>
              <w:rPr>
                <w:rFonts w:ascii="Verdana" w:hAnsi="Verdana"/>
                <w:bCs/>
                <w:sz w:val="18"/>
                <w:szCs w:val="18"/>
              </w:rPr>
            </w:pPr>
          </w:p>
        </w:tc>
        <w:tc>
          <w:tcPr>
            <w:tcW w:w="1417" w:type="dxa"/>
            <w:shd w:val="clear" w:color="auto" w:fill="auto"/>
          </w:tcPr>
          <w:p w14:paraId="7AE47BA6" w14:textId="77777777" w:rsidR="00571A24" w:rsidRPr="0089770B" w:rsidRDefault="00571A24" w:rsidP="00571A24">
            <w:pPr>
              <w:spacing w:before="60" w:after="60"/>
              <w:ind w:right="-1"/>
              <w:rPr>
                <w:rFonts w:ascii="Verdana" w:hAnsi="Verdana"/>
                <w:bCs/>
                <w:sz w:val="18"/>
                <w:szCs w:val="18"/>
              </w:rPr>
            </w:pPr>
            <w:r w:rsidRPr="0089770B">
              <w:rPr>
                <w:rFonts w:ascii="Verdana" w:hAnsi="Verdana"/>
                <w:b/>
                <w:bCs/>
                <w:sz w:val="18"/>
                <w:szCs w:val="18"/>
              </w:rPr>
              <w:t>Postcode:</w:t>
            </w:r>
          </w:p>
        </w:tc>
        <w:tc>
          <w:tcPr>
            <w:tcW w:w="2870" w:type="dxa"/>
            <w:shd w:val="clear" w:color="auto" w:fill="auto"/>
          </w:tcPr>
          <w:p w14:paraId="2A68888A" w14:textId="77777777" w:rsidR="00571A24" w:rsidRPr="0089770B" w:rsidRDefault="00571A24" w:rsidP="00571A24">
            <w:pPr>
              <w:spacing w:before="60" w:after="60"/>
              <w:ind w:right="-1"/>
              <w:rPr>
                <w:rFonts w:ascii="Verdana" w:hAnsi="Verdana"/>
                <w:bCs/>
                <w:sz w:val="18"/>
                <w:szCs w:val="18"/>
              </w:rPr>
            </w:pPr>
          </w:p>
        </w:tc>
      </w:tr>
      <w:tr w:rsidR="00571A24" w:rsidRPr="0089770B" w14:paraId="50D928EB" w14:textId="77777777" w:rsidTr="00571A24">
        <w:trPr>
          <w:trHeight w:val="300"/>
        </w:trPr>
        <w:tc>
          <w:tcPr>
            <w:tcW w:w="3119" w:type="dxa"/>
            <w:shd w:val="clear" w:color="auto" w:fill="auto"/>
            <w:noWrap/>
            <w:hideMark/>
          </w:tcPr>
          <w:p w14:paraId="604F7BDA" w14:textId="77777777" w:rsidR="00571A24" w:rsidRPr="0089770B" w:rsidRDefault="00571A24" w:rsidP="00571A24">
            <w:pPr>
              <w:spacing w:before="60" w:after="60"/>
              <w:ind w:right="-1"/>
              <w:rPr>
                <w:rFonts w:ascii="Verdana" w:hAnsi="Verdana"/>
                <w:b/>
                <w:bCs/>
                <w:sz w:val="18"/>
                <w:szCs w:val="18"/>
              </w:rPr>
            </w:pPr>
            <w:r w:rsidRPr="0089770B">
              <w:rPr>
                <w:rFonts w:ascii="Verdana" w:hAnsi="Verdana"/>
                <w:b/>
                <w:bCs/>
                <w:sz w:val="18"/>
                <w:szCs w:val="18"/>
              </w:rPr>
              <w:t>Telephone:</w:t>
            </w:r>
          </w:p>
        </w:tc>
        <w:tc>
          <w:tcPr>
            <w:tcW w:w="7513" w:type="dxa"/>
            <w:gridSpan w:val="4"/>
            <w:shd w:val="clear" w:color="auto" w:fill="auto"/>
            <w:noWrap/>
            <w:hideMark/>
          </w:tcPr>
          <w:p w14:paraId="644F4A10" w14:textId="77777777" w:rsidR="00571A24" w:rsidRPr="0089770B" w:rsidRDefault="00571A24" w:rsidP="00571A24">
            <w:pPr>
              <w:spacing w:before="60" w:after="60"/>
              <w:ind w:right="-1"/>
              <w:rPr>
                <w:rFonts w:ascii="Verdana" w:hAnsi="Verdana"/>
                <w:bCs/>
                <w:sz w:val="18"/>
                <w:szCs w:val="18"/>
              </w:rPr>
            </w:pPr>
          </w:p>
        </w:tc>
      </w:tr>
      <w:tr w:rsidR="00571A24" w:rsidRPr="0089770B" w14:paraId="5D44BF87" w14:textId="77777777" w:rsidTr="00571A24">
        <w:trPr>
          <w:trHeight w:val="300"/>
        </w:trPr>
        <w:tc>
          <w:tcPr>
            <w:tcW w:w="3119" w:type="dxa"/>
            <w:shd w:val="clear" w:color="auto" w:fill="auto"/>
            <w:noWrap/>
            <w:hideMark/>
          </w:tcPr>
          <w:p w14:paraId="3603A8CC" w14:textId="77777777" w:rsidR="00571A24" w:rsidRPr="0089770B" w:rsidRDefault="00571A24" w:rsidP="00571A24">
            <w:pPr>
              <w:spacing w:before="60" w:after="60"/>
              <w:ind w:right="-1"/>
              <w:rPr>
                <w:rFonts w:ascii="Verdana" w:hAnsi="Verdana"/>
                <w:b/>
                <w:bCs/>
                <w:sz w:val="18"/>
                <w:szCs w:val="18"/>
              </w:rPr>
            </w:pPr>
            <w:r w:rsidRPr="0089770B">
              <w:rPr>
                <w:rFonts w:ascii="Verdana" w:hAnsi="Verdana"/>
                <w:b/>
                <w:bCs/>
                <w:sz w:val="18"/>
                <w:szCs w:val="18"/>
              </w:rPr>
              <w:t>Email:</w:t>
            </w:r>
          </w:p>
        </w:tc>
        <w:tc>
          <w:tcPr>
            <w:tcW w:w="7513" w:type="dxa"/>
            <w:gridSpan w:val="4"/>
            <w:shd w:val="clear" w:color="auto" w:fill="auto"/>
            <w:noWrap/>
            <w:hideMark/>
          </w:tcPr>
          <w:p w14:paraId="456F6364" w14:textId="77777777" w:rsidR="00571A24" w:rsidRPr="0089770B" w:rsidRDefault="00571A24" w:rsidP="00571A24">
            <w:pPr>
              <w:spacing w:before="60" w:after="60"/>
              <w:ind w:right="-1"/>
              <w:rPr>
                <w:rFonts w:ascii="Verdana" w:hAnsi="Verdana"/>
                <w:bCs/>
                <w:sz w:val="18"/>
                <w:szCs w:val="18"/>
              </w:rPr>
            </w:pPr>
          </w:p>
        </w:tc>
      </w:tr>
      <w:tr w:rsidR="00571A24" w:rsidRPr="0089770B" w14:paraId="60581A89" w14:textId="77777777" w:rsidTr="00D77A50">
        <w:trPr>
          <w:trHeight w:val="300"/>
        </w:trPr>
        <w:tc>
          <w:tcPr>
            <w:tcW w:w="10632" w:type="dxa"/>
            <w:gridSpan w:val="5"/>
            <w:shd w:val="clear" w:color="000000" w:fill="D9D9D9"/>
            <w:noWrap/>
            <w:hideMark/>
          </w:tcPr>
          <w:p w14:paraId="317493D5" w14:textId="77777777" w:rsidR="00571A24" w:rsidRPr="0089770B" w:rsidRDefault="00571A24" w:rsidP="00571A24">
            <w:pPr>
              <w:spacing w:before="60" w:after="60"/>
              <w:rPr>
                <w:rFonts w:ascii="Verdana" w:hAnsi="Verdana"/>
                <w:b/>
                <w:bCs/>
                <w:sz w:val="18"/>
                <w:szCs w:val="18"/>
              </w:rPr>
            </w:pPr>
            <w:r w:rsidRPr="0089770B">
              <w:rPr>
                <w:rFonts w:ascii="Verdana" w:hAnsi="Verdana"/>
                <w:b/>
                <w:bCs/>
                <w:sz w:val="18"/>
                <w:szCs w:val="18"/>
              </w:rPr>
              <w:t>ACCOUNT DETAILS FOR PAYMENT</w:t>
            </w:r>
          </w:p>
        </w:tc>
      </w:tr>
      <w:tr w:rsidR="00571A24" w:rsidRPr="0089770B" w14:paraId="223FE8D8" w14:textId="77777777" w:rsidTr="00571A24">
        <w:trPr>
          <w:trHeight w:val="300"/>
        </w:trPr>
        <w:tc>
          <w:tcPr>
            <w:tcW w:w="3119" w:type="dxa"/>
            <w:shd w:val="clear" w:color="auto" w:fill="auto"/>
            <w:noWrap/>
            <w:hideMark/>
          </w:tcPr>
          <w:p w14:paraId="2EFED08A" w14:textId="15E1079E" w:rsidR="00571A24" w:rsidRPr="0089770B" w:rsidRDefault="00571A24" w:rsidP="00571A24">
            <w:pPr>
              <w:spacing w:before="60" w:after="60"/>
              <w:ind w:right="-1"/>
              <w:rPr>
                <w:rFonts w:ascii="Verdana" w:hAnsi="Verdana"/>
                <w:b/>
                <w:bCs/>
                <w:sz w:val="18"/>
                <w:szCs w:val="18"/>
              </w:rPr>
            </w:pPr>
            <w:r w:rsidRPr="0089770B">
              <w:rPr>
                <w:rFonts w:ascii="Verdana" w:hAnsi="Verdana"/>
                <w:b/>
                <w:bCs/>
                <w:sz w:val="18"/>
                <w:szCs w:val="18"/>
              </w:rPr>
              <w:t>Account name:</w:t>
            </w:r>
          </w:p>
        </w:tc>
        <w:tc>
          <w:tcPr>
            <w:tcW w:w="7513" w:type="dxa"/>
            <w:gridSpan w:val="4"/>
            <w:shd w:val="clear" w:color="auto" w:fill="auto"/>
            <w:noWrap/>
            <w:hideMark/>
          </w:tcPr>
          <w:p w14:paraId="0092FEA6" w14:textId="77777777" w:rsidR="00571A24" w:rsidRPr="0089770B" w:rsidRDefault="00571A24" w:rsidP="00571A24">
            <w:pPr>
              <w:spacing w:before="60" w:after="60"/>
              <w:ind w:right="-1"/>
              <w:rPr>
                <w:rFonts w:ascii="Verdana" w:hAnsi="Verdana"/>
                <w:bCs/>
                <w:sz w:val="18"/>
                <w:szCs w:val="18"/>
              </w:rPr>
            </w:pPr>
          </w:p>
        </w:tc>
      </w:tr>
      <w:tr w:rsidR="00571A24" w:rsidRPr="0089770B" w14:paraId="5C0CF169" w14:textId="77777777" w:rsidTr="00571A24">
        <w:trPr>
          <w:trHeight w:val="300"/>
        </w:trPr>
        <w:tc>
          <w:tcPr>
            <w:tcW w:w="3119" w:type="dxa"/>
            <w:shd w:val="clear" w:color="auto" w:fill="auto"/>
            <w:noWrap/>
            <w:hideMark/>
          </w:tcPr>
          <w:p w14:paraId="08D46557" w14:textId="5ADD72CA" w:rsidR="00571A24" w:rsidRPr="0089770B" w:rsidRDefault="00571A24" w:rsidP="00571A24">
            <w:pPr>
              <w:spacing w:before="60" w:after="60"/>
              <w:ind w:right="-1"/>
              <w:rPr>
                <w:rFonts w:ascii="Verdana" w:hAnsi="Verdana"/>
                <w:b/>
                <w:bCs/>
                <w:sz w:val="18"/>
                <w:szCs w:val="18"/>
              </w:rPr>
            </w:pPr>
            <w:r w:rsidRPr="0089770B">
              <w:rPr>
                <w:rFonts w:ascii="Verdana" w:hAnsi="Verdana"/>
                <w:b/>
                <w:bCs/>
                <w:sz w:val="18"/>
                <w:szCs w:val="18"/>
              </w:rPr>
              <w:t>Bank name:</w:t>
            </w:r>
          </w:p>
        </w:tc>
        <w:tc>
          <w:tcPr>
            <w:tcW w:w="7513" w:type="dxa"/>
            <w:gridSpan w:val="4"/>
            <w:shd w:val="clear" w:color="auto" w:fill="auto"/>
            <w:noWrap/>
            <w:hideMark/>
          </w:tcPr>
          <w:p w14:paraId="5740626E" w14:textId="77777777" w:rsidR="00571A24" w:rsidRPr="0089770B" w:rsidRDefault="00571A24" w:rsidP="00571A24">
            <w:pPr>
              <w:spacing w:before="60" w:after="60"/>
              <w:ind w:right="-1"/>
              <w:rPr>
                <w:rFonts w:ascii="Verdana" w:hAnsi="Verdana"/>
                <w:bCs/>
                <w:sz w:val="18"/>
                <w:szCs w:val="18"/>
              </w:rPr>
            </w:pPr>
          </w:p>
        </w:tc>
      </w:tr>
      <w:tr w:rsidR="00571A24" w:rsidRPr="0089770B" w14:paraId="3DC903FC" w14:textId="77777777" w:rsidTr="00571A24">
        <w:trPr>
          <w:trHeight w:val="300"/>
        </w:trPr>
        <w:tc>
          <w:tcPr>
            <w:tcW w:w="3119" w:type="dxa"/>
            <w:shd w:val="clear" w:color="auto" w:fill="auto"/>
            <w:noWrap/>
            <w:hideMark/>
          </w:tcPr>
          <w:p w14:paraId="77962A66" w14:textId="77777777" w:rsidR="00571A24" w:rsidRPr="0089770B" w:rsidRDefault="00571A24" w:rsidP="00571A24">
            <w:pPr>
              <w:spacing w:before="60" w:after="60"/>
              <w:ind w:right="-1"/>
              <w:rPr>
                <w:rFonts w:ascii="Verdana" w:hAnsi="Verdana"/>
                <w:b/>
                <w:bCs/>
                <w:sz w:val="18"/>
                <w:szCs w:val="18"/>
              </w:rPr>
            </w:pPr>
            <w:r w:rsidRPr="0089770B">
              <w:rPr>
                <w:rFonts w:ascii="Verdana" w:hAnsi="Verdana"/>
                <w:b/>
                <w:bCs/>
                <w:sz w:val="18"/>
                <w:szCs w:val="18"/>
              </w:rPr>
              <w:t>BSB:</w:t>
            </w:r>
          </w:p>
        </w:tc>
        <w:tc>
          <w:tcPr>
            <w:tcW w:w="7513" w:type="dxa"/>
            <w:gridSpan w:val="4"/>
            <w:shd w:val="clear" w:color="auto" w:fill="auto"/>
            <w:noWrap/>
            <w:hideMark/>
          </w:tcPr>
          <w:p w14:paraId="56E5826A" w14:textId="77777777" w:rsidR="00571A24" w:rsidRPr="0089770B" w:rsidRDefault="00571A24" w:rsidP="00571A24">
            <w:pPr>
              <w:spacing w:before="60" w:after="60"/>
              <w:ind w:right="-1"/>
              <w:rPr>
                <w:rFonts w:ascii="Verdana" w:hAnsi="Verdana"/>
                <w:sz w:val="18"/>
                <w:szCs w:val="18"/>
              </w:rPr>
            </w:pPr>
          </w:p>
        </w:tc>
      </w:tr>
      <w:tr w:rsidR="00571A24" w:rsidRPr="0089770B" w14:paraId="1B2B983F" w14:textId="77777777" w:rsidTr="00571A24">
        <w:trPr>
          <w:trHeight w:val="300"/>
        </w:trPr>
        <w:tc>
          <w:tcPr>
            <w:tcW w:w="3119" w:type="dxa"/>
            <w:shd w:val="clear" w:color="auto" w:fill="auto"/>
            <w:noWrap/>
            <w:hideMark/>
          </w:tcPr>
          <w:p w14:paraId="63AAAE77" w14:textId="50F373C8" w:rsidR="00571A24" w:rsidRPr="0089770B" w:rsidRDefault="00571A24" w:rsidP="00571A24">
            <w:pPr>
              <w:spacing w:before="60" w:after="60"/>
              <w:ind w:right="-1"/>
              <w:rPr>
                <w:rFonts w:ascii="Verdana" w:hAnsi="Verdana"/>
                <w:b/>
                <w:bCs/>
                <w:sz w:val="18"/>
                <w:szCs w:val="18"/>
              </w:rPr>
            </w:pPr>
            <w:r w:rsidRPr="0089770B">
              <w:rPr>
                <w:rFonts w:ascii="Verdana" w:hAnsi="Verdana"/>
                <w:b/>
                <w:bCs/>
                <w:sz w:val="18"/>
                <w:szCs w:val="18"/>
              </w:rPr>
              <w:t>Account number:</w:t>
            </w:r>
          </w:p>
        </w:tc>
        <w:tc>
          <w:tcPr>
            <w:tcW w:w="7513" w:type="dxa"/>
            <w:gridSpan w:val="4"/>
            <w:shd w:val="clear" w:color="auto" w:fill="auto"/>
            <w:noWrap/>
            <w:hideMark/>
          </w:tcPr>
          <w:p w14:paraId="25F3F5DB" w14:textId="77777777" w:rsidR="00571A24" w:rsidRPr="0089770B" w:rsidRDefault="00571A24" w:rsidP="00571A24">
            <w:pPr>
              <w:spacing w:before="60" w:after="60"/>
              <w:ind w:right="-1"/>
              <w:rPr>
                <w:rFonts w:ascii="Verdana" w:hAnsi="Verdana"/>
                <w:bCs/>
                <w:sz w:val="18"/>
                <w:szCs w:val="18"/>
              </w:rPr>
            </w:pPr>
          </w:p>
        </w:tc>
      </w:tr>
    </w:tbl>
    <w:p w14:paraId="228C2976" w14:textId="12BC678D" w:rsidR="00CA6204" w:rsidRPr="00564771" w:rsidRDefault="00851663" w:rsidP="003E1232">
      <w:pPr>
        <w:spacing w:before="120"/>
        <w:rPr>
          <w:color w:val="C00000"/>
          <w:sz w:val="18"/>
          <w:szCs w:val="18"/>
        </w:rPr>
      </w:pPr>
      <w:r w:rsidRPr="00564771">
        <w:rPr>
          <w:rFonts w:ascii="Verdana" w:hAnsi="Verdana"/>
          <w:b/>
          <w:color w:val="C00000"/>
          <w:sz w:val="18"/>
          <w:szCs w:val="18"/>
        </w:rPr>
        <w:t xml:space="preserve">Please email your completed form and Tax Invoice to: </w:t>
      </w:r>
      <w:r w:rsidR="000A2855" w:rsidRPr="00564771">
        <w:rPr>
          <w:rFonts w:ascii="Verdana" w:hAnsi="Verdana"/>
          <w:b/>
          <w:color w:val="C00000"/>
          <w:sz w:val="18"/>
          <w:szCs w:val="18"/>
        </w:rPr>
        <w:t>earlyables</w:t>
      </w:r>
      <w:r w:rsidR="00CF51AA" w:rsidRPr="00564771">
        <w:rPr>
          <w:rFonts w:ascii="Verdana" w:hAnsi="Verdana"/>
          <w:b/>
          <w:color w:val="C00000"/>
          <w:sz w:val="18"/>
          <w:szCs w:val="18"/>
        </w:rPr>
        <w:t>@edumail.vic.gov.au</w:t>
      </w:r>
      <w:r w:rsidR="001476A8" w:rsidRPr="00564771">
        <w:rPr>
          <w:rFonts w:ascii="Verdana" w:hAnsi="Verdana"/>
          <w:b/>
          <w:color w:val="C00000"/>
          <w:sz w:val="18"/>
          <w:szCs w:val="18"/>
        </w:rPr>
        <w:t xml:space="preserve"> </w:t>
      </w:r>
    </w:p>
    <w:sectPr w:rsidR="00CA6204" w:rsidRPr="00564771" w:rsidSect="003E1232">
      <w:headerReference w:type="even" r:id="rId14"/>
      <w:headerReference w:type="default" r:id="rId15"/>
      <w:footerReference w:type="first" r:id="rId16"/>
      <w:pgSz w:w="11907" w:h="16840" w:code="9"/>
      <w:pgMar w:top="426" w:right="567" w:bottom="0" w:left="851" w:header="283" w:footer="5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19068" w14:textId="77777777" w:rsidR="00934869" w:rsidRDefault="00934869">
      <w:r>
        <w:separator/>
      </w:r>
    </w:p>
  </w:endnote>
  <w:endnote w:type="continuationSeparator" w:id="0">
    <w:p w14:paraId="5A9E520F" w14:textId="77777777" w:rsidR="00934869" w:rsidRDefault="0093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6DD3B" w14:textId="77777777" w:rsidR="00EF58F8" w:rsidRDefault="00EF58F8" w:rsidP="00AA6B00">
    <w:pPr>
      <w:pStyle w:val="Footer"/>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82A6A" w14:textId="77777777" w:rsidR="00934869" w:rsidRDefault="00934869">
      <w:r>
        <w:separator/>
      </w:r>
    </w:p>
  </w:footnote>
  <w:footnote w:type="continuationSeparator" w:id="0">
    <w:p w14:paraId="1E154AC6" w14:textId="77777777" w:rsidR="00934869" w:rsidRDefault="00934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D44E2" w14:textId="77777777" w:rsidR="00EF58F8" w:rsidRDefault="00EF58F8" w:rsidP="00DF6F1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385A8E" w14:textId="77777777" w:rsidR="00EF58F8" w:rsidRDefault="00EF58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1439C" w14:textId="1C74EF33" w:rsidR="00EF58F8" w:rsidRPr="00085966" w:rsidRDefault="00EF58F8" w:rsidP="00DF6F18">
    <w:pPr>
      <w:pStyle w:val="Header"/>
      <w:framePr w:wrap="around" w:vAnchor="text" w:hAnchor="margin" w:xAlign="center" w:y="1"/>
      <w:rPr>
        <w:rStyle w:val="PageNumber"/>
        <w:rFonts w:ascii="Verdana" w:hAnsi="Verdana"/>
        <w:sz w:val="20"/>
      </w:rPr>
    </w:pPr>
  </w:p>
  <w:p w14:paraId="051BB003" w14:textId="77777777" w:rsidR="00EF58F8" w:rsidRPr="007D680C" w:rsidRDefault="00EF58F8" w:rsidP="00DF6F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B429360"/>
    <w:lvl w:ilvl="0">
      <w:start w:val="1"/>
      <w:numFmt w:val="decimal"/>
      <w:pStyle w:val="ListNumber"/>
      <w:lvlText w:val="%1."/>
      <w:lvlJc w:val="left"/>
      <w:pPr>
        <w:tabs>
          <w:tab w:val="num" w:pos="680"/>
        </w:tabs>
        <w:ind w:left="680" w:hanging="680"/>
      </w:pPr>
      <w:rPr>
        <w:rFonts w:hint="default"/>
        <w:color w:val="auto"/>
      </w:rPr>
    </w:lvl>
  </w:abstractNum>
  <w:abstractNum w:abstractNumId="1" w15:restartNumberingAfterBreak="0">
    <w:nsid w:val="03FA4CD4"/>
    <w:multiLevelType w:val="hybridMultilevel"/>
    <w:tmpl w:val="4E64E920"/>
    <w:lvl w:ilvl="0" w:tplc="700E663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DD51EB"/>
    <w:multiLevelType w:val="hybridMultilevel"/>
    <w:tmpl w:val="7722BF04"/>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6D7CE0"/>
    <w:multiLevelType w:val="hybridMultilevel"/>
    <w:tmpl w:val="E8D8378A"/>
    <w:lvl w:ilvl="0" w:tplc="619AE80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197019"/>
    <w:multiLevelType w:val="hybridMultilevel"/>
    <w:tmpl w:val="147A0B80"/>
    <w:lvl w:ilvl="0" w:tplc="5B44AD62">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4D0E5D6C"/>
    <w:multiLevelType w:val="hybridMultilevel"/>
    <w:tmpl w:val="91062E2A"/>
    <w:lvl w:ilvl="0" w:tplc="D216100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5A72B6"/>
    <w:multiLevelType w:val="hybridMultilevel"/>
    <w:tmpl w:val="1876B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F832C23"/>
    <w:multiLevelType w:val="hybridMultilevel"/>
    <w:tmpl w:val="C748A17E"/>
    <w:lvl w:ilvl="0" w:tplc="E0F4891E">
      <w:start w:val="1"/>
      <w:numFmt w:val="bullet"/>
      <w:lvlText w:val=""/>
      <w:lvlJc w:val="left"/>
      <w:pPr>
        <w:tabs>
          <w:tab w:val="num" w:pos="360"/>
        </w:tabs>
        <w:ind w:left="36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546B80"/>
    <w:multiLevelType w:val="hybridMultilevel"/>
    <w:tmpl w:val="6360AEB0"/>
    <w:lvl w:ilvl="0" w:tplc="E0F4891E">
      <w:start w:val="1"/>
      <w:numFmt w:val="bullet"/>
      <w:lvlText w:val=""/>
      <w:lvlJc w:val="left"/>
      <w:pPr>
        <w:tabs>
          <w:tab w:val="num" w:pos="360"/>
        </w:tabs>
        <w:ind w:left="360" w:hanging="360"/>
      </w:pPr>
      <w:rPr>
        <w:rFonts w:ascii="Symbol" w:hAnsi="Symbol" w:hint="default"/>
        <w:sz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8"/>
  </w:num>
  <w:num w:numId="5">
    <w:abstractNumId w:val="7"/>
  </w:num>
  <w:num w:numId="6">
    <w:abstractNumId w:val="2"/>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03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204"/>
    <w:rsid w:val="0000781B"/>
    <w:rsid w:val="00010BEF"/>
    <w:rsid w:val="0001408A"/>
    <w:rsid w:val="000163DF"/>
    <w:rsid w:val="00023CAD"/>
    <w:rsid w:val="000410D4"/>
    <w:rsid w:val="00047D97"/>
    <w:rsid w:val="00057BDD"/>
    <w:rsid w:val="00060ADE"/>
    <w:rsid w:val="00066021"/>
    <w:rsid w:val="000711BC"/>
    <w:rsid w:val="000741CE"/>
    <w:rsid w:val="0008190E"/>
    <w:rsid w:val="00085966"/>
    <w:rsid w:val="00094256"/>
    <w:rsid w:val="00096C26"/>
    <w:rsid w:val="00097286"/>
    <w:rsid w:val="00097AFC"/>
    <w:rsid w:val="000A2855"/>
    <w:rsid w:val="000A48D9"/>
    <w:rsid w:val="000D035C"/>
    <w:rsid w:val="000D39EC"/>
    <w:rsid w:val="000D4587"/>
    <w:rsid w:val="000E0723"/>
    <w:rsid w:val="000F25C8"/>
    <w:rsid w:val="000F3248"/>
    <w:rsid w:val="001045BF"/>
    <w:rsid w:val="00110139"/>
    <w:rsid w:val="00130357"/>
    <w:rsid w:val="00146AD3"/>
    <w:rsid w:val="001476A8"/>
    <w:rsid w:val="001602DC"/>
    <w:rsid w:val="00166BCA"/>
    <w:rsid w:val="001706F9"/>
    <w:rsid w:val="00176EF6"/>
    <w:rsid w:val="001822E6"/>
    <w:rsid w:val="00184818"/>
    <w:rsid w:val="001A1C38"/>
    <w:rsid w:val="001A511A"/>
    <w:rsid w:val="001B4F20"/>
    <w:rsid w:val="001C374B"/>
    <w:rsid w:val="001C4605"/>
    <w:rsid w:val="001C7FB6"/>
    <w:rsid w:val="001F593C"/>
    <w:rsid w:val="002072AE"/>
    <w:rsid w:val="002073BD"/>
    <w:rsid w:val="002216D8"/>
    <w:rsid w:val="00226943"/>
    <w:rsid w:val="00226A38"/>
    <w:rsid w:val="002451AD"/>
    <w:rsid w:val="00267939"/>
    <w:rsid w:val="002738C5"/>
    <w:rsid w:val="00296354"/>
    <w:rsid w:val="002964B2"/>
    <w:rsid w:val="0029780A"/>
    <w:rsid w:val="002A7DD7"/>
    <w:rsid w:val="002B2D14"/>
    <w:rsid w:val="002B64C5"/>
    <w:rsid w:val="002D18C5"/>
    <w:rsid w:val="0031395A"/>
    <w:rsid w:val="00322AEA"/>
    <w:rsid w:val="00336681"/>
    <w:rsid w:val="00346AFD"/>
    <w:rsid w:val="003676EC"/>
    <w:rsid w:val="0037586C"/>
    <w:rsid w:val="00381096"/>
    <w:rsid w:val="003A7D1E"/>
    <w:rsid w:val="003B427C"/>
    <w:rsid w:val="003B453C"/>
    <w:rsid w:val="003B5408"/>
    <w:rsid w:val="003B5C10"/>
    <w:rsid w:val="003D3E98"/>
    <w:rsid w:val="003E1232"/>
    <w:rsid w:val="003E3AF3"/>
    <w:rsid w:val="003F3760"/>
    <w:rsid w:val="003F58D8"/>
    <w:rsid w:val="004036FA"/>
    <w:rsid w:val="0040572E"/>
    <w:rsid w:val="00411F55"/>
    <w:rsid w:val="004138D2"/>
    <w:rsid w:val="00424E9E"/>
    <w:rsid w:val="00432938"/>
    <w:rsid w:val="00433173"/>
    <w:rsid w:val="00452E56"/>
    <w:rsid w:val="00454399"/>
    <w:rsid w:val="00461A27"/>
    <w:rsid w:val="00461C66"/>
    <w:rsid w:val="00463997"/>
    <w:rsid w:val="00474BED"/>
    <w:rsid w:val="00490962"/>
    <w:rsid w:val="004A4E4D"/>
    <w:rsid w:val="004B1FBD"/>
    <w:rsid w:val="004D7421"/>
    <w:rsid w:val="004E0758"/>
    <w:rsid w:val="004E0FAF"/>
    <w:rsid w:val="004E285E"/>
    <w:rsid w:val="004F2897"/>
    <w:rsid w:val="00504426"/>
    <w:rsid w:val="005044D0"/>
    <w:rsid w:val="005105BD"/>
    <w:rsid w:val="00512AB4"/>
    <w:rsid w:val="00512CC0"/>
    <w:rsid w:val="0051776E"/>
    <w:rsid w:val="00523970"/>
    <w:rsid w:val="00523B30"/>
    <w:rsid w:val="00524BA1"/>
    <w:rsid w:val="0053513D"/>
    <w:rsid w:val="00542B17"/>
    <w:rsid w:val="0054552B"/>
    <w:rsid w:val="00546DDE"/>
    <w:rsid w:val="0054756B"/>
    <w:rsid w:val="00564771"/>
    <w:rsid w:val="00571A24"/>
    <w:rsid w:val="00572660"/>
    <w:rsid w:val="00586FF9"/>
    <w:rsid w:val="005A392B"/>
    <w:rsid w:val="005B24E9"/>
    <w:rsid w:val="005B35E3"/>
    <w:rsid w:val="005E2412"/>
    <w:rsid w:val="005E7502"/>
    <w:rsid w:val="005F6C18"/>
    <w:rsid w:val="005F7317"/>
    <w:rsid w:val="00601BB0"/>
    <w:rsid w:val="006125B4"/>
    <w:rsid w:val="00620C1F"/>
    <w:rsid w:val="006257D6"/>
    <w:rsid w:val="006315E9"/>
    <w:rsid w:val="00655908"/>
    <w:rsid w:val="006568FF"/>
    <w:rsid w:val="00666A5A"/>
    <w:rsid w:val="006675B3"/>
    <w:rsid w:val="00683FD6"/>
    <w:rsid w:val="00686296"/>
    <w:rsid w:val="006A251B"/>
    <w:rsid w:val="006A6501"/>
    <w:rsid w:val="006B5BA2"/>
    <w:rsid w:val="006B6BE7"/>
    <w:rsid w:val="006C2C54"/>
    <w:rsid w:val="006C4C1B"/>
    <w:rsid w:val="006C5071"/>
    <w:rsid w:val="006D59E2"/>
    <w:rsid w:val="006F2C7B"/>
    <w:rsid w:val="006F5A17"/>
    <w:rsid w:val="00720D27"/>
    <w:rsid w:val="0073410E"/>
    <w:rsid w:val="00747694"/>
    <w:rsid w:val="007642C9"/>
    <w:rsid w:val="00775D80"/>
    <w:rsid w:val="007A317D"/>
    <w:rsid w:val="007B0BEB"/>
    <w:rsid w:val="007B41F9"/>
    <w:rsid w:val="007D04B8"/>
    <w:rsid w:val="007D26F2"/>
    <w:rsid w:val="007E3F84"/>
    <w:rsid w:val="007F3D7F"/>
    <w:rsid w:val="008024A0"/>
    <w:rsid w:val="00802856"/>
    <w:rsid w:val="00826379"/>
    <w:rsid w:val="008311A6"/>
    <w:rsid w:val="00834AF6"/>
    <w:rsid w:val="008352B1"/>
    <w:rsid w:val="0083655E"/>
    <w:rsid w:val="00846342"/>
    <w:rsid w:val="00851663"/>
    <w:rsid w:val="008616AA"/>
    <w:rsid w:val="00872BC8"/>
    <w:rsid w:val="00881DC5"/>
    <w:rsid w:val="00883457"/>
    <w:rsid w:val="00886442"/>
    <w:rsid w:val="0089063C"/>
    <w:rsid w:val="0089770B"/>
    <w:rsid w:val="008A0F65"/>
    <w:rsid w:val="008C5DEC"/>
    <w:rsid w:val="008D1246"/>
    <w:rsid w:val="008E7A3A"/>
    <w:rsid w:val="008F427E"/>
    <w:rsid w:val="00917CB1"/>
    <w:rsid w:val="009347D0"/>
    <w:rsid w:val="00934869"/>
    <w:rsid w:val="00935FD8"/>
    <w:rsid w:val="00942E9A"/>
    <w:rsid w:val="00953D83"/>
    <w:rsid w:val="00960566"/>
    <w:rsid w:val="00966ECB"/>
    <w:rsid w:val="00970317"/>
    <w:rsid w:val="00970B9A"/>
    <w:rsid w:val="0097709E"/>
    <w:rsid w:val="0099291F"/>
    <w:rsid w:val="009A3CA9"/>
    <w:rsid w:val="009B104E"/>
    <w:rsid w:val="009B22C9"/>
    <w:rsid w:val="009B533B"/>
    <w:rsid w:val="009C3925"/>
    <w:rsid w:val="009D1246"/>
    <w:rsid w:val="009D14A8"/>
    <w:rsid w:val="009D4BF2"/>
    <w:rsid w:val="009E3713"/>
    <w:rsid w:val="009E45CE"/>
    <w:rsid w:val="009F2497"/>
    <w:rsid w:val="009F5613"/>
    <w:rsid w:val="00A14EC2"/>
    <w:rsid w:val="00A17E86"/>
    <w:rsid w:val="00A21B1F"/>
    <w:rsid w:val="00A300DA"/>
    <w:rsid w:val="00A30972"/>
    <w:rsid w:val="00A33D67"/>
    <w:rsid w:val="00A36CD7"/>
    <w:rsid w:val="00A74A46"/>
    <w:rsid w:val="00A74E21"/>
    <w:rsid w:val="00A76C73"/>
    <w:rsid w:val="00A8195C"/>
    <w:rsid w:val="00A831BE"/>
    <w:rsid w:val="00A856FC"/>
    <w:rsid w:val="00A860D8"/>
    <w:rsid w:val="00A908F8"/>
    <w:rsid w:val="00A92B5E"/>
    <w:rsid w:val="00A96D64"/>
    <w:rsid w:val="00A973DF"/>
    <w:rsid w:val="00AA6B00"/>
    <w:rsid w:val="00AB48A5"/>
    <w:rsid w:val="00AB6BA9"/>
    <w:rsid w:val="00AC3C31"/>
    <w:rsid w:val="00AD0841"/>
    <w:rsid w:val="00AE0679"/>
    <w:rsid w:val="00AE4B3B"/>
    <w:rsid w:val="00AE665B"/>
    <w:rsid w:val="00AF6CD1"/>
    <w:rsid w:val="00B0591E"/>
    <w:rsid w:val="00B12D67"/>
    <w:rsid w:val="00B209A3"/>
    <w:rsid w:val="00B262D8"/>
    <w:rsid w:val="00B32C35"/>
    <w:rsid w:val="00B34930"/>
    <w:rsid w:val="00B45931"/>
    <w:rsid w:val="00B53EEF"/>
    <w:rsid w:val="00B60AB0"/>
    <w:rsid w:val="00B611E8"/>
    <w:rsid w:val="00BA12A4"/>
    <w:rsid w:val="00BA449B"/>
    <w:rsid w:val="00BB07EB"/>
    <w:rsid w:val="00BB2F92"/>
    <w:rsid w:val="00BB7CBF"/>
    <w:rsid w:val="00BC5880"/>
    <w:rsid w:val="00BD16A2"/>
    <w:rsid w:val="00BD1CFB"/>
    <w:rsid w:val="00BD1DB7"/>
    <w:rsid w:val="00BE1DD4"/>
    <w:rsid w:val="00C04FEA"/>
    <w:rsid w:val="00C12A77"/>
    <w:rsid w:val="00C12B96"/>
    <w:rsid w:val="00C15A48"/>
    <w:rsid w:val="00C32889"/>
    <w:rsid w:val="00C518D8"/>
    <w:rsid w:val="00C537B7"/>
    <w:rsid w:val="00C570D9"/>
    <w:rsid w:val="00C84FCE"/>
    <w:rsid w:val="00C868E7"/>
    <w:rsid w:val="00C97267"/>
    <w:rsid w:val="00CA6204"/>
    <w:rsid w:val="00CB6520"/>
    <w:rsid w:val="00CB72F1"/>
    <w:rsid w:val="00CC0EC7"/>
    <w:rsid w:val="00CD0A25"/>
    <w:rsid w:val="00CD4D33"/>
    <w:rsid w:val="00CE34BC"/>
    <w:rsid w:val="00CE4007"/>
    <w:rsid w:val="00CF33CF"/>
    <w:rsid w:val="00CF51AA"/>
    <w:rsid w:val="00CF5E9D"/>
    <w:rsid w:val="00D022A2"/>
    <w:rsid w:val="00D025EF"/>
    <w:rsid w:val="00D11591"/>
    <w:rsid w:val="00D20618"/>
    <w:rsid w:val="00D21D43"/>
    <w:rsid w:val="00D221F3"/>
    <w:rsid w:val="00D50995"/>
    <w:rsid w:val="00D5520A"/>
    <w:rsid w:val="00D55BE5"/>
    <w:rsid w:val="00D6094E"/>
    <w:rsid w:val="00D61E39"/>
    <w:rsid w:val="00D6691A"/>
    <w:rsid w:val="00D773DC"/>
    <w:rsid w:val="00D77A50"/>
    <w:rsid w:val="00D920A8"/>
    <w:rsid w:val="00D96244"/>
    <w:rsid w:val="00D97487"/>
    <w:rsid w:val="00DA2E4C"/>
    <w:rsid w:val="00DA2EE2"/>
    <w:rsid w:val="00DB198E"/>
    <w:rsid w:val="00DE0EF7"/>
    <w:rsid w:val="00DF0A24"/>
    <w:rsid w:val="00DF15EA"/>
    <w:rsid w:val="00DF6F18"/>
    <w:rsid w:val="00DF7C5A"/>
    <w:rsid w:val="00E05075"/>
    <w:rsid w:val="00E2269C"/>
    <w:rsid w:val="00E326AF"/>
    <w:rsid w:val="00E36305"/>
    <w:rsid w:val="00E42B72"/>
    <w:rsid w:val="00E47A40"/>
    <w:rsid w:val="00E57696"/>
    <w:rsid w:val="00E605DE"/>
    <w:rsid w:val="00E8556F"/>
    <w:rsid w:val="00EB3ABF"/>
    <w:rsid w:val="00EB5982"/>
    <w:rsid w:val="00EB6361"/>
    <w:rsid w:val="00EC2B7C"/>
    <w:rsid w:val="00EC55CE"/>
    <w:rsid w:val="00EF2C05"/>
    <w:rsid w:val="00EF58F8"/>
    <w:rsid w:val="00EF7EC1"/>
    <w:rsid w:val="00F00B4E"/>
    <w:rsid w:val="00F262AA"/>
    <w:rsid w:val="00F37457"/>
    <w:rsid w:val="00F42B64"/>
    <w:rsid w:val="00F56413"/>
    <w:rsid w:val="00F60D27"/>
    <w:rsid w:val="00F61088"/>
    <w:rsid w:val="00F61FEA"/>
    <w:rsid w:val="00F723AB"/>
    <w:rsid w:val="00F800CF"/>
    <w:rsid w:val="00F90B31"/>
    <w:rsid w:val="00F9692B"/>
    <w:rsid w:val="00FA3D99"/>
    <w:rsid w:val="00FA3E1B"/>
    <w:rsid w:val="00FB3EDD"/>
    <w:rsid w:val="00FB55E3"/>
    <w:rsid w:val="00FD7C51"/>
    <w:rsid w:val="00FE296A"/>
    <w:rsid w:val="00FE6A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36"/>
    </o:shapedefaults>
    <o:shapelayout v:ext="edit">
      <o:idmap v:ext="edit" data="1"/>
    </o:shapelayout>
  </w:shapeDefaults>
  <w:decimalSymbol w:val="."/>
  <w:listSeparator w:val=","/>
  <w14:docId w14:val="2037D9EB"/>
  <w15:docId w15:val="{9B0D5E92-2E9B-496F-BF94-CB4ED1D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C18"/>
    <w:rPr>
      <w:sz w:val="24"/>
      <w:szCs w:val="24"/>
    </w:rPr>
  </w:style>
  <w:style w:type="paragraph" w:styleId="Heading1">
    <w:name w:val="heading 1"/>
    <w:basedOn w:val="Normal"/>
    <w:next w:val="Normal"/>
    <w:qFormat/>
    <w:rsid w:val="00BA449B"/>
    <w:pPr>
      <w:keepNext/>
      <w:outlineLvl w:val="0"/>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7914"/>
    <w:pPr>
      <w:tabs>
        <w:tab w:val="center" w:pos="4320"/>
        <w:tab w:val="right" w:pos="8640"/>
      </w:tabs>
    </w:pPr>
  </w:style>
  <w:style w:type="paragraph" w:styleId="Footer">
    <w:name w:val="footer"/>
    <w:basedOn w:val="Normal"/>
    <w:rsid w:val="00EB7914"/>
    <w:pPr>
      <w:tabs>
        <w:tab w:val="center" w:pos="4320"/>
        <w:tab w:val="right" w:pos="8640"/>
      </w:tabs>
    </w:pPr>
  </w:style>
  <w:style w:type="paragraph" w:styleId="BalloonText">
    <w:name w:val="Balloon Text"/>
    <w:basedOn w:val="Normal"/>
    <w:semiHidden/>
    <w:rsid w:val="008B4269"/>
    <w:rPr>
      <w:rFonts w:ascii="Tahoma" w:hAnsi="Tahoma" w:cs="Tahoma"/>
      <w:sz w:val="16"/>
      <w:szCs w:val="16"/>
    </w:rPr>
  </w:style>
  <w:style w:type="character" w:styleId="PageNumber">
    <w:name w:val="page number"/>
    <w:basedOn w:val="DefaultParagraphFont"/>
    <w:rsid w:val="007D680C"/>
  </w:style>
  <w:style w:type="paragraph" w:styleId="BodyText">
    <w:name w:val="Body Text"/>
    <w:basedOn w:val="Normal"/>
    <w:rsid w:val="00BA449B"/>
    <w:rPr>
      <w:sz w:val="26"/>
    </w:rPr>
  </w:style>
  <w:style w:type="character" w:styleId="Hyperlink">
    <w:name w:val="Hyperlink"/>
    <w:rsid w:val="00C518D8"/>
    <w:rPr>
      <w:color w:val="0000FF"/>
      <w:u w:val="single"/>
    </w:rPr>
  </w:style>
  <w:style w:type="paragraph" w:styleId="BodyText2">
    <w:name w:val="Body Text 2"/>
    <w:basedOn w:val="Normal"/>
    <w:rsid w:val="00720D27"/>
    <w:pPr>
      <w:spacing w:after="120" w:line="480" w:lineRule="auto"/>
    </w:pPr>
  </w:style>
  <w:style w:type="paragraph" w:styleId="BodyText3">
    <w:name w:val="Body Text 3"/>
    <w:basedOn w:val="Normal"/>
    <w:rsid w:val="00720D27"/>
    <w:pPr>
      <w:spacing w:after="120"/>
    </w:pPr>
    <w:rPr>
      <w:sz w:val="16"/>
      <w:szCs w:val="16"/>
    </w:rPr>
  </w:style>
  <w:style w:type="character" w:styleId="Strong">
    <w:name w:val="Strong"/>
    <w:qFormat/>
    <w:rsid w:val="00D21D43"/>
    <w:rPr>
      <w:b/>
      <w:bCs/>
    </w:rPr>
  </w:style>
  <w:style w:type="paragraph" w:styleId="NormalWeb">
    <w:name w:val="Normal (Web)"/>
    <w:basedOn w:val="Normal"/>
    <w:rsid w:val="0097709E"/>
    <w:pPr>
      <w:spacing w:before="100" w:beforeAutospacing="1" w:after="100" w:afterAutospacing="1"/>
    </w:pPr>
  </w:style>
  <w:style w:type="paragraph" w:styleId="ListNumber">
    <w:name w:val="List Number"/>
    <w:basedOn w:val="Normal"/>
    <w:rsid w:val="00EC2B7C"/>
    <w:pPr>
      <w:numPr>
        <w:numId w:val="3"/>
      </w:numPr>
    </w:pPr>
    <w:rPr>
      <w:rFonts w:ascii="Arial" w:hAnsi="Arial" w:cs="Arial"/>
    </w:rPr>
  </w:style>
  <w:style w:type="paragraph" w:styleId="NoSpacing">
    <w:name w:val="No Spacing"/>
    <w:uiPriority w:val="1"/>
    <w:qFormat/>
    <w:rsid w:val="00655908"/>
    <w:rPr>
      <w:rFonts w:ascii="Calibri" w:eastAsia="Calibri" w:hAnsi="Calibri"/>
      <w:sz w:val="22"/>
      <w:szCs w:val="22"/>
      <w:lang w:eastAsia="en-US"/>
    </w:rPr>
  </w:style>
  <w:style w:type="paragraph" w:customStyle="1" w:styleId="DEECD">
    <w:name w:val="DEECD"/>
    <w:basedOn w:val="NoSpacing"/>
    <w:qFormat/>
    <w:rsid w:val="00F61088"/>
    <w:rPr>
      <w:rFonts w:ascii="Arial" w:hAnsi="Arial"/>
      <w:sz w:val="24"/>
    </w:rPr>
  </w:style>
  <w:style w:type="character" w:customStyle="1" w:styleId="02607409">
    <w:name w:val="02607409"/>
    <w:semiHidden/>
    <w:rsid w:val="002738C5"/>
    <w:rPr>
      <w:rFonts w:ascii="Verdana" w:hAnsi="Verdana"/>
      <w:b w:val="0"/>
      <w:bCs w:val="0"/>
      <w:i w:val="0"/>
      <w:iCs w:val="0"/>
      <w:strike w:val="0"/>
      <w:color w:val="auto"/>
      <w:sz w:val="20"/>
      <w:szCs w:val="20"/>
      <w:u w:val="none"/>
    </w:rPr>
  </w:style>
  <w:style w:type="character" w:styleId="FollowedHyperlink">
    <w:name w:val="FollowedHyperlink"/>
    <w:rsid w:val="00454399"/>
    <w:rPr>
      <w:color w:val="800080"/>
      <w:u w:val="single"/>
    </w:rPr>
  </w:style>
  <w:style w:type="paragraph" w:styleId="ListParagraph">
    <w:name w:val="List Paragraph"/>
    <w:basedOn w:val="Normal"/>
    <w:uiPriority w:val="34"/>
    <w:qFormat/>
    <w:rsid w:val="00AB6BA9"/>
    <w:pPr>
      <w:ind w:left="720"/>
    </w:pPr>
    <w:rPr>
      <w:rFonts w:ascii="Calibri" w:eastAsiaTheme="minorHAnsi" w:hAnsi="Calibri"/>
      <w:sz w:val="22"/>
      <w:szCs w:val="22"/>
      <w:lang w:eastAsia="en-US"/>
    </w:rPr>
  </w:style>
  <w:style w:type="character" w:styleId="PlaceholderText">
    <w:name w:val="Placeholder Text"/>
    <w:basedOn w:val="DefaultParagraphFont"/>
    <w:uiPriority w:val="99"/>
    <w:semiHidden/>
    <w:rsid w:val="00966ECB"/>
    <w:rPr>
      <w:color w:val="808080"/>
    </w:rPr>
  </w:style>
  <w:style w:type="character" w:styleId="CommentReference">
    <w:name w:val="annotation reference"/>
    <w:basedOn w:val="DefaultParagraphFont"/>
    <w:semiHidden/>
    <w:unhideWhenUsed/>
    <w:rsid w:val="00851663"/>
    <w:rPr>
      <w:sz w:val="16"/>
      <w:szCs w:val="16"/>
    </w:rPr>
  </w:style>
  <w:style w:type="paragraph" w:styleId="CommentText">
    <w:name w:val="annotation text"/>
    <w:basedOn w:val="Normal"/>
    <w:link w:val="CommentTextChar"/>
    <w:semiHidden/>
    <w:unhideWhenUsed/>
    <w:rsid w:val="00851663"/>
    <w:rPr>
      <w:sz w:val="20"/>
      <w:szCs w:val="20"/>
    </w:rPr>
  </w:style>
  <w:style w:type="character" w:customStyle="1" w:styleId="CommentTextChar">
    <w:name w:val="Comment Text Char"/>
    <w:basedOn w:val="DefaultParagraphFont"/>
    <w:link w:val="CommentText"/>
    <w:semiHidden/>
    <w:rsid w:val="00851663"/>
  </w:style>
  <w:style w:type="paragraph" w:styleId="CommentSubject">
    <w:name w:val="annotation subject"/>
    <w:basedOn w:val="CommentText"/>
    <w:next w:val="CommentText"/>
    <w:link w:val="CommentSubjectChar"/>
    <w:semiHidden/>
    <w:unhideWhenUsed/>
    <w:rsid w:val="00461A27"/>
    <w:rPr>
      <w:b/>
      <w:bCs/>
    </w:rPr>
  </w:style>
  <w:style w:type="character" w:customStyle="1" w:styleId="CommentSubjectChar">
    <w:name w:val="Comment Subject Char"/>
    <w:basedOn w:val="CommentTextChar"/>
    <w:link w:val="CommentSubject"/>
    <w:semiHidden/>
    <w:rsid w:val="00461A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22191">
      <w:bodyDiv w:val="1"/>
      <w:marLeft w:val="0"/>
      <w:marRight w:val="0"/>
      <w:marTop w:val="0"/>
      <w:marBottom w:val="0"/>
      <w:divBdr>
        <w:top w:val="none" w:sz="0" w:space="0" w:color="auto"/>
        <w:left w:val="none" w:sz="0" w:space="0" w:color="auto"/>
        <w:bottom w:val="none" w:sz="0" w:space="0" w:color="auto"/>
        <w:right w:val="none" w:sz="0" w:space="0" w:color="auto"/>
      </w:divBdr>
    </w:div>
    <w:div w:id="329989373">
      <w:bodyDiv w:val="1"/>
      <w:marLeft w:val="0"/>
      <w:marRight w:val="0"/>
      <w:marTop w:val="0"/>
      <w:marBottom w:val="0"/>
      <w:divBdr>
        <w:top w:val="none" w:sz="0" w:space="0" w:color="auto"/>
        <w:left w:val="none" w:sz="0" w:space="0" w:color="auto"/>
        <w:bottom w:val="none" w:sz="0" w:space="0" w:color="auto"/>
        <w:right w:val="none" w:sz="0" w:space="0" w:color="auto"/>
      </w:divBdr>
    </w:div>
    <w:div w:id="472909233">
      <w:bodyDiv w:val="1"/>
      <w:marLeft w:val="0"/>
      <w:marRight w:val="0"/>
      <w:marTop w:val="0"/>
      <w:marBottom w:val="0"/>
      <w:divBdr>
        <w:top w:val="none" w:sz="0" w:space="0" w:color="auto"/>
        <w:left w:val="none" w:sz="0" w:space="0" w:color="auto"/>
        <w:bottom w:val="none" w:sz="0" w:space="0" w:color="auto"/>
        <w:right w:val="none" w:sz="0" w:space="0" w:color="auto"/>
      </w:divBdr>
    </w:div>
    <w:div w:id="527451751">
      <w:bodyDiv w:val="1"/>
      <w:marLeft w:val="0"/>
      <w:marRight w:val="0"/>
      <w:marTop w:val="0"/>
      <w:marBottom w:val="0"/>
      <w:divBdr>
        <w:top w:val="none" w:sz="0" w:space="0" w:color="auto"/>
        <w:left w:val="none" w:sz="0" w:space="0" w:color="auto"/>
        <w:bottom w:val="none" w:sz="0" w:space="0" w:color="auto"/>
        <w:right w:val="none" w:sz="0" w:space="0" w:color="auto"/>
      </w:divBdr>
    </w:div>
    <w:div w:id="704335722">
      <w:bodyDiv w:val="1"/>
      <w:marLeft w:val="0"/>
      <w:marRight w:val="0"/>
      <w:marTop w:val="0"/>
      <w:marBottom w:val="0"/>
      <w:divBdr>
        <w:top w:val="none" w:sz="0" w:space="0" w:color="auto"/>
        <w:left w:val="none" w:sz="0" w:space="0" w:color="auto"/>
        <w:bottom w:val="none" w:sz="0" w:space="0" w:color="auto"/>
        <w:right w:val="none" w:sz="0" w:space="0" w:color="auto"/>
      </w:divBdr>
    </w:div>
    <w:div w:id="837116171">
      <w:bodyDiv w:val="1"/>
      <w:marLeft w:val="0"/>
      <w:marRight w:val="0"/>
      <w:marTop w:val="0"/>
      <w:marBottom w:val="0"/>
      <w:divBdr>
        <w:top w:val="none" w:sz="0" w:space="0" w:color="auto"/>
        <w:left w:val="none" w:sz="0" w:space="0" w:color="auto"/>
        <w:bottom w:val="none" w:sz="0" w:space="0" w:color="auto"/>
        <w:right w:val="none" w:sz="0" w:space="0" w:color="auto"/>
      </w:divBdr>
    </w:div>
    <w:div w:id="893661919">
      <w:bodyDiv w:val="1"/>
      <w:marLeft w:val="0"/>
      <w:marRight w:val="0"/>
      <w:marTop w:val="0"/>
      <w:marBottom w:val="0"/>
      <w:divBdr>
        <w:top w:val="none" w:sz="0" w:space="0" w:color="auto"/>
        <w:left w:val="none" w:sz="0" w:space="0" w:color="auto"/>
        <w:bottom w:val="none" w:sz="0" w:space="0" w:color="auto"/>
        <w:right w:val="none" w:sz="0" w:space="0" w:color="auto"/>
      </w:divBdr>
    </w:div>
    <w:div w:id="991133674">
      <w:bodyDiv w:val="1"/>
      <w:marLeft w:val="0"/>
      <w:marRight w:val="0"/>
      <w:marTop w:val="0"/>
      <w:marBottom w:val="0"/>
      <w:divBdr>
        <w:top w:val="none" w:sz="0" w:space="0" w:color="auto"/>
        <w:left w:val="none" w:sz="0" w:space="0" w:color="auto"/>
        <w:bottom w:val="none" w:sz="0" w:space="0" w:color="auto"/>
        <w:right w:val="none" w:sz="0" w:space="0" w:color="auto"/>
      </w:divBdr>
    </w:div>
    <w:div w:id="203202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ABLES online professional learning tool - backfill claim form</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CE5A7A00B8B3494AA5C8DD1E019C7022" ma:contentTypeVersion="13" ma:contentTypeDescription="DET Document" ma:contentTypeScope="" ma:versionID="9ecc7415884cd5c618fd6904c318973c">
  <xsd:schema xmlns:xsd="http://www.w3.org/2001/XMLSchema" xmlns:xs="http://www.w3.org/2001/XMLSchema" xmlns:p="http://schemas.microsoft.com/office/2006/metadata/properties" xmlns:ns1="http://schemas.microsoft.com/sharepoint/v3" xmlns:ns2="http://schemas.microsoft.com/Sharepoint/v3" xmlns:ns3="1966e606-8b69-4075-9ef8-a409e80aaa70" targetNamespace="http://schemas.microsoft.com/office/2006/metadata/properties" ma:root="true" ma:fieldsID="f4820ce6820c2784ebc80a93a3e56af4" ns1:_="" ns2:_="" ns3:_="">
    <xsd:import namespace="http://schemas.microsoft.com/sharepoint/v3"/>
    <xsd:import namespace="http://schemas.microsoft.com/Sharepoint/v3"/>
    <xsd:import namespace="1966e606-8b69-4075-9ef8-a409e80aaa70"/>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EB1A62-D873-4FB0-9A47-213CF543E063}"/>
</file>

<file path=customXml/itemProps2.xml><?xml version="1.0" encoding="utf-8"?>
<ds:datastoreItem xmlns:ds="http://schemas.openxmlformats.org/officeDocument/2006/customXml" ds:itemID="{BA9E785E-F8CF-4848-AE45-92CAC9F4018C}"/>
</file>

<file path=customXml/itemProps3.xml><?xml version="1.0" encoding="utf-8"?>
<ds:datastoreItem xmlns:ds="http://schemas.openxmlformats.org/officeDocument/2006/customXml" ds:itemID="{89A4BC4E-DCC9-4CD9-B6E3-F64D2F6A133B}"/>
</file>

<file path=customXml/itemProps4.xml><?xml version="1.0" encoding="utf-8"?>
<ds:datastoreItem xmlns:ds="http://schemas.openxmlformats.org/officeDocument/2006/customXml" ds:itemID="{7E1FEAF7-33F9-4AA1-9B41-92DE25CA5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966e606-8b69-4075-9ef8-a409e80aa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E578C3-5BF7-488B-AF23-9CA5B3154D1B}"/>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orovis</Company>
  <LinksUpToDate>false</LinksUpToDate>
  <CharactersWithSpaces>2602</CharactersWithSpaces>
  <SharedDoc>false</SharedDoc>
  <HLinks>
    <vt:vector size="6" baseType="variant">
      <vt:variant>
        <vt:i4>4849780</vt:i4>
      </vt:variant>
      <vt:variant>
        <vt:i4>0</vt:i4>
      </vt:variant>
      <vt:variant>
        <vt:i4>0</vt:i4>
      </vt:variant>
      <vt:variant>
        <vt:i4>5</vt:i4>
      </vt:variant>
      <vt:variant>
        <vt:lpwstr>mailto:suntesic.gina.g@edumail.vic.gov.au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08591203</dc:creator>
  <cp:lastModifiedBy>Cant, Lisa L</cp:lastModifiedBy>
  <cp:revision>2</cp:revision>
  <cp:lastPrinted>2018-09-21T00:39:00Z</cp:lastPrinted>
  <dcterms:created xsi:type="dcterms:W3CDTF">2019-03-13T01:25:00Z</dcterms:created>
  <dcterms:modified xsi:type="dcterms:W3CDTF">2019-03-13T01:25:00Z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WordMailMerge">
    <vt:lpwstr>oc_interaction</vt:lpwstr>
  </property>
  <property fmtid="{D5CDD505-2E9C-101B-9397-08002B2CF9AE}" pid="4" name="WordMailMergeDocType">
    <vt:lpwstr>Client</vt:lpwstr>
  </property>
  <property fmtid="{D5CDD505-2E9C-101B-9397-08002B2CF9AE}" pid="5" name="WordMailMergeFetchX1">
    <vt:lpwstr>&lt;fetches&gt;_x000d_
   &lt;fetch name='document' mapping='logical'&gt;_x000d_
      &lt;entity name='oc_interaction'&gt;_x000d_
         &lt;attribute name='oc_interactionid' /&gt;_x000d_
         &lt;attribute name='oc_interactionid' /&gt;_x000d_
         &lt;link-entity name='contact' to='oc_clientname' link-typ</vt:lpwstr>
  </property>
  <property fmtid="{D5CDD505-2E9C-101B-9397-08002B2CF9AE}" pid="6" name="WordMailMergeFetchX2">
    <vt:lpwstr>e='outer' alias='oc_clientname'&gt;_x000d_
            &lt;attribute name='firstname' /&gt;_x000d_
            &lt;attribute name='lastname' /&gt;_x000d_
         &lt;/link-entity&gt;_x000d_
         &lt;link-entity name='contact' to='oc_managername' link-type='outer' alias='oc_managername'&gt;_x000d_
         </vt:lpwstr>
  </property>
  <property fmtid="{D5CDD505-2E9C-101B-9397-08002B2CF9AE}" pid="7" name="WordMailMergeFetchX3">
    <vt:lpwstr>   &lt;attribute name='firstname' /&gt;_x000d_
         &lt;/link-entity&gt;_x000d_
         &lt;link-entity name='oc_course' to='new_course' link-type='outer' alias='new_course'&gt;_x000d_
            &lt;attribute name='oc_name' /&gt;_x000d_
         &lt;/link-entity&gt;_x000d_
         &lt;link-entity name='oc_ses</vt:lpwstr>
  </property>
  <property fmtid="{D5CDD505-2E9C-101B-9397-08002B2CF9AE}" pid="8" name="WordMailMergeFetchX4">
    <vt:lpwstr>sionclasses' to='oc_intake' link-type='outer' alias='oc_intake'&gt;_x000d_
            &lt;attribute name='oc_endtime' /&gt;_x000d_
            &lt;attribute name='oc_intaketitle' /&gt;_x000d_
            &lt;attribute name='oc_starttime' /&gt;_x000d_
         &lt;/link-entity&gt;_x000d_
         &lt;filter type='</vt:lpwstr>
  </property>
  <property fmtid="{D5CDD505-2E9C-101B-9397-08002B2CF9AE}" pid="9" name="WordMailMergeFetchX5">
    <vt:lpwstr>and'&gt;_x000d_
            &lt;condition attribute='oc_interactionid' operator='in'&gt;_x000d_
               &lt;value&gt;qid&lt;/value&gt;_x000d_
            &lt;/condition&gt;_x000d_
         &lt;/filter&gt;_x000d_
      &lt;/entity&gt;_x000d_
   &lt;/fetch&gt;_x000d_
&lt;/fetches&gt;</vt:lpwstr>
  </property>
  <property fmtid="{D5CDD505-2E9C-101B-9397-08002B2CF9AE}" pid="10" name="WMMTaskPane">
    <vt:lpwstr>72feec92-500e-41ec-ac60-d9b6cd5df2ca</vt:lpwstr>
  </property>
  <property fmtid="{D5CDD505-2E9C-101B-9397-08002B2CF9AE}" pid="11" name="WordMailMergeWordDocumentType">
    <vt:lpwstr>-1</vt:lpwstr>
  </property>
  <property fmtid="{D5CDD505-2E9C-101B-9397-08002B2CF9AE}" pid="12" name="ContentTypeId">
    <vt:lpwstr>0x0101008840106FE30D4F50BC61A726A7CA6E3800A01D47DD30CBB54F95863B7DC80A2CEC</vt:lpwstr>
  </property>
  <property fmtid="{D5CDD505-2E9C-101B-9397-08002B2CF9AE}" pid="13" name="DET_EDRMS_RCS">
    <vt:lpwstr>20;#1.2.2 Project Documentation|a3ce4c3c-7960-4756-834e-8cbbf9028802</vt:lpwstr>
  </property>
  <property fmtid="{D5CDD505-2E9C-101B-9397-08002B2CF9AE}" pid="14" name="DET_EDRMS_BusUnit">
    <vt:lpwstr/>
  </property>
  <property fmtid="{D5CDD505-2E9C-101B-9397-08002B2CF9AE}" pid="15" name="DET_EDRMS_SecClass">
    <vt:lpwstr/>
  </property>
  <property fmtid="{D5CDD505-2E9C-101B-9397-08002B2CF9AE}" pid="16" name="RecordPoint_WorkflowType">
    <vt:lpwstr>ActiveSubmitStub</vt:lpwstr>
  </property>
  <property fmtid="{D5CDD505-2E9C-101B-9397-08002B2CF9AE}" pid="17" name="RecordPoint_ActiveItemWebId">
    <vt:lpwstr>{a3ba14a7-97c5-49f1-9ed5-7fe3c6e24341}</vt:lpwstr>
  </property>
  <property fmtid="{D5CDD505-2E9C-101B-9397-08002B2CF9AE}" pid="18" name="RecordPoint_ActiveItemSiteId">
    <vt:lpwstr>{03dc8113-b288-4f44-a289-6e7ea0196235}</vt:lpwstr>
  </property>
  <property fmtid="{D5CDD505-2E9C-101B-9397-08002B2CF9AE}" pid="19" name="RecordPoint_ActiveItemListId">
    <vt:lpwstr>{03ee0fd4-f10a-4359-9e37-b33132d4c70d}</vt:lpwstr>
  </property>
  <property fmtid="{D5CDD505-2E9C-101B-9397-08002B2CF9AE}" pid="20" name="RecordPoint_ActiveItemUniqueId">
    <vt:lpwstr>{a13e6e05-0cb3-4fdd-80a5-a5726051679f}</vt:lpwstr>
  </property>
  <property fmtid="{D5CDD505-2E9C-101B-9397-08002B2CF9AE}" pid="21" name="RecordPoint_RecordNumberSubmitted">
    <vt:lpwstr>R20190098726</vt:lpwstr>
  </property>
  <property fmtid="{D5CDD505-2E9C-101B-9397-08002B2CF9AE}" pid="22" name="RecordPoint_SubmissionCompleted">
    <vt:lpwstr>2019-02-26T13:09:54.8254465+11:00</vt:lpwstr>
  </property>
  <property fmtid="{D5CDD505-2E9C-101B-9397-08002B2CF9AE}" pid="23" name="RecordPoint_SubmissionDate">
    <vt:lpwstr/>
  </property>
  <property fmtid="{D5CDD505-2E9C-101B-9397-08002B2CF9AE}" pid="24" name="RecordPoint_ActiveItemMoved">
    <vt:lpwstr/>
  </property>
  <property fmtid="{D5CDD505-2E9C-101B-9397-08002B2CF9AE}" pid="25" name="RecordPoint_RecordFormat">
    <vt:lpwstr/>
  </property>
  <property fmtid="{D5CDD505-2E9C-101B-9397-08002B2CF9AE}" pid="26" name="DEECD_Author">
    <vt:lpwstr>94;#Education|5232e41c-5101-41fe-b638-7d41d1371531</vt:lpwstr>
  </property>
  <property fmtid="{D5CDD505-2E9C-101B-9397-08002B2CF9AE}" pid="27" name="DEECD_ItemType">
    <vt:lpwstr>101;#Page|eb523acf-a821-456c-a76b-7607578309d7</vt:lpwstr>
  </property>
  <property fmtid="{D5CDD505-2E9C-101B-9397-08002B2CF9AE}" pid="28" name="DEECD_SubjectCategory">
    <vt:lpwstr/>
  </property>
  <property fmtid="{D5CDD505-2E9C-101B-9397-08002B2CF9AE}" pid="29" name="DEECD_Audience">
    <vt:lpwstr/>
  </property>
</Properties>
</file>