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DA12D1" w:rsidRDefault="000877D1" w:rsidP="008F3D35">
      <w:pPr>
        <w:pStyle w:val="Heading1"/>
        <w:rPr>
          <w:rFonts w:ascii="Ebrima" w:hAnsi="Ebrima"/>
        </w:rPr>
      </w:pPr>
      <w:bookmarkStart w:id="0" w:name="_GoBack"/>
      <w:r w:rsidRPr="00DA12D1">
        <w:rPr>
          <w:rFonts w:ascii="Ebrima" w:hAnsi="Ebrima"/>
        </w:rPr>
        <w:t>ትምህርቲ ንምጅማር ምድላው</w:t>
      </w:r>
    </w:p>
    <w:p w14:paraId="072D8FF3" w14:textId="502F06A0" w:rsidR="00D04563" w:rsidRPr="00DA12D1" w:rsidRDefault="00D04563" w:rsidP="00D04563">
      <w:pPr>
        <w:pStyle w:val="Intro"/>
        <w:spacing w:after="60"/>
        <w:jc w:val="both"/>
        <w:rPr>
          <w:rFonts w:ascii="Ebrima" w:hAnsi="Ebrima"/>
        </w:rPr>
      </w:pPr>
      <w:bookmarkStart w:id="1" w:name="_Hlk83805152"/>
      <w:r w:rsidRPr="00DA12D1">
        <w:rPr>
          <w:rFonts w:ascii="Ebrima" w:hAnsi="Ebrima"/>
        </w:rPr>
        <w:t xml:space="preserve">ምጅማር ትምህርቲ ንውሉዳት ኰነ ንስድራቤታት ዓብዪ ለውጢ እዩ። ሓደስቲ ሰባት፡ ቦታታት፡ ከምኡ እውን ልማዳት ምልማድ ባህ ዘብልን </w:t>
      </w:r>
      <w:r w:rsidR="00DA5ABB" w:rsidRPr="00DA12D1">
        <w:rPr>
          <w:rFonts w:ascii="Ebrima" w:hAnsi="Ebrima"/>
        </w:rPr>
        <w:t></w:t>
      </w:r>
      <w:r w:rsidRPr="00DA12D1">
        <w:rPr>
          <w:rFonts w:ascii="Ebrima" w:hAnsi="Ebrima"/>
        </w:rPr>
        <w:t xml:space="preserve"> በዳህን ክኸውን ይኽእል እዩ። </w:t>
      </w:r>
      <w:bookmarkEnd w:id="1"/>
      <w:r w:rsidRPr="00DA12D1">
        <w:rPr>
          <w:rFonts w:ascii="Ebrima" w:hAnsi="Ebrima"/>
        </w:rPr>
        <w:t>ውሉድካ ትምህርቲ ብጽቡቕ መገዲ ንኽጅምር ምእንቲ ክትሕግዞ ብዙሕ ክትገብሮ እትኽእል ነገራት ኣሎ።</w:t>
      </w:r>
    </w:p>
    <w:p w14:paraId="354CD0E4" w14:textId="77777777" w:rsidR="000877D1" w:rsidRPr="00DA12D1" w:rsidRDefault="000877D1" w:rsidP="00D04563">
      <w:pPr>
        <w:pStyle w:val="Intro"/>
        <w:spacing w:after="60"/>
        <w:jc w:val="both"/>
        <w:rPr>
          <w:rFonts w:ascii="Ebrima" w:hAnsi="Ebrima"/>
        </w:rPr>
      </w:pPr>
    </w:p>
    <w:p w14:paraId="6E6868DC" w14:textId="69C08AB8" w:rsidR="00624A55" w:rsidRPr="00DA12D1" w:rsidRDefault="00461862" w:rsidP="00624A55">
      <w:pPr>
        <w:pStyle w:val="Heading2"/>
        <w:rPr>
          <w:rFonts w:ascii="Ebrima" w:hAnsi="Ebrima"/>
        </w:rPr>
      </w:pPr>
      <w:r w:rsidRPr="00DA12D1">
        <w:rPr>
          <w:rFonts w:ascii="Ebrima" w:hAnsi="Ebrima"/>
        </w:rPr>
        <w:t>ትምህርቲ ብጽቡቕ ምጅማር እንታይ ማለት እዩ፧</w:t>
      </w:r>
    </w:p>
    <w:p w14:paraId="6D26FC73" w14:textId="7B5CB7F7" w:rsidR="007172EB" w:rsidRPr="00DA12D1" w:rsidRDefault="007172EB" w:rsidP="00074240">
      <w:pPr>
        <w:jc w:val="both"/>
        <w:rPr>
          <w:rFonts w:ascii="Ebrima" w:hAnsi="Ebrima"/>
        </w:rPr>
      </w:pPr>
      <w:r w:rsidRPr="00DA12D1">
        <w:rPr>
          <w:rFonts w:ascii="Ebrima" w:hAnsi="Ebrima"/>
        </w:rPr>
        <w:t xml:space="preserve">ስድራ ቤታትን ኣለይንት ቀዳሞት መምህራን ውሉዳቶም እዮም። እቲ ኣብ ቤትካ ምስ ውሉዳትካ እትገብሮ ነገራት ንኽምሃሩን ንኽዓብዩን ይሕግዞም፡ ንቤት ትምህርቲ ድማ የዳልዎም እዩ። ንትምህርትን ንዕቤትን ውሉዳትካ ኽትድግፈሉ እትኽእል ዝበለጸ መገዲ </w:t>
      </w:r>
      <w:r w:rsidRPr="00DA12D1">
        <w:rPr>
          <w:rFonts w:ascii="Ebrima" w:hAnsi="Ebrima"/>
          <w:b/>
          <w:bCs/>
          <w:color w:val="86189C" w:themeColor="accent2"/>
        </w:rPr>
        <w:t>ብጸወታ</w:t>
      </w:r>
      <w:r w:rsidRPr="00DA12D1">
        <w:rPr>
          <w:rFonts w:ascii="Ebrima" w:hAnsi="Ebrima"/>
        </w:rPr>
        <w:t xml:space="preserve"> ኣቢልካ እዩ። </w:t>
      </w:r>
    </w:p>
    <w:p w14:paraId="27321963" w14:textId="1C9A0EE2" w:rsidR="00F64B3E" w:rsidRPr="00DA12D1" w:rsidRDefault="00F64B3E" w:rsidP="00074240">
      <w:pPr>
        <w:jc w:val="both"/>
        <w:rPr>
          <w:rFonts w:ascii="Ebrima" w:hAnsi="Ebrima"/>
        </w:rPr>
      </w:pPr>
      <w:r w:rsidRPr="00DA12D1">
        <w:rPr>
          <w:rFonts w:ascii="Ebrima" w:hAnsi="Ebrima"/>
        </w:rPr>
        <w:t xml:space="preserve">ንቤት ትምህርቲ ብጽቡቕ ምጅማር፡ ንውሉዳት ብጽቡቕ ክምሃሩን ሕጉሳት ክዀኑን ይሕግዞም እዩ። ውሉዳት ኣብ ቤት ትምህርቲ ሕጉሳት እንተ ዀይኖም ከኣ ዝያዳ ኽምሃሩ እዮም ዝደልዩ። ቤት ትምህርቲ ውሉድካ ነቲ ውሉድካ ብውልቁ ዘድልዮ ነገራት ንኸማልእ ክጽዕር እዩ፣ ኣድላዪ እንተ ዀይኑ እውን ተወሳኺ ደገፍ ክገብረሉ እዩ። ውሉድካ ብቤት ትምህርቲ ኽለማመዶ፡ ድሕንነት ክስምዖ፡ ክተኣማመን፡ ከምኡ እውን ምስ ካልኦት ርክብ ክምስርት ዝሕግዞ ነገራት ብምግባር ክትድግፎ ትኽእል ኢኻ። </w:t>
      </w:r>
    </w:p>
    <w:p w14:paraId="437BE2B1" w14:textId="104257F0" w:rsidR="00446A98" w:rsidRPr="00DA12D1" w:rsidRDefault="00D256C5" w:rsidP="00446A98">
      <w:pPr>
        <w:pStyle w:val="Heading2"/>
        <w:spacing w:before="240"/>
        <w:jc w:val="both"/>
        <w:rPr>
          <w:rFonts w:ascii="Ebrima" w:hAnsi="Ebrima"/>
        </w:rPr>
      </w:pPr>
      <w:r w:rsidRPr="00DA12D1">
        <w:rPr>
          <w:rFonts w:ascii="Ebrima" w:hAnsi="Ebrima"/>
        </w:rPr>
        <w:t>ኣብ ቤት ምጽዋትን ምምሃርን</w:t>
      </w:r>
    </w:p>
    <w:p w14:paraId="3AB8561B" w14:textId="3CD5572F" w:rsidR="00865FD7" w:rsidRPr="00DA12D1" w:rsidRDefault="00865FD7" w:rsidP="00AA0172">
      <w:pPr>
        <w:jc w:val="both"/>
        <w:rPr>
          <w:rFonts w:ascii="Ebrima" w:hAnsi="Ebrima"/>
        </w:rPr>
      </w:pPr>
      <w:r w:rsidRPr="00DA12D1">
        <w:rPr>
          <w:rFonts w:ascii="Ebrima" w:hAnsi="Ebrima"/>
        </w:rPr>
        <w:t>ጸወታ ንውሉድካ ክምሃር ክሕግዞ ዝኽእል ዝበለጸ መገዲ እዩ። ጸወታ ኣብ ከም ምቝጻር፡ ነገራት ምፍልላይ፡ በብጕጅለ ምቕማጥ፡ በብዓቐኖም ምፍላይ ዝኣመሰለ ንምሉእ ህይወቱ ዝጠቕሞ ናይ ሕሳብ ክእለታት ከማዕብል ይሕግዞ እዩ። ጸወታ ንውሉድካ ንተፈጥሮን ስነፍልጠትን ክምርምር፡ ከምኡ እውን መሃዚ ክኸውን ይሕግዞ እዩ። ውሉድካ ክጻወት ከሎ፡ ብዛዕባ ስምዒት ይምሃር፡ ቋንቋኡ ኰነ ናይ ምጽሓፍን ምንባብን ክእለቱ እውን የመሓይሽ እዩ። ገለ ኻብቲ ኣብ ቤትካ ክትገብሮ እትኽእል ነገራት እዚ ዝስዕብ እዩ፦</w:t>
      </w:r>
    </w:p>
    <w:p w14:paraId="62BA826E" w14:textId="5BC58488" w:rsidR="00446A98" w:rsidRPr="00DA12D1" w:rsidRDefault="00446A98" w:rsidP="00446A98">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መዓልታዊ ንጥፈታት፦</w:t>
      </w:r>
      <w:r w:rsidRPr="00DA12D1">
        <w:rPr>
          <w:rFonts w:ascii="Ebrima" w:hAnsi="Ebrima"/>
        </w:rPr>
        <w:t xml:space="preserve"> ውሉዳት ብኸም ምግቢ ምስራሕ፡ ሰደቓ ምግቢ ኣብ ምድላውን ምጽራይን ምሕጋዝ፡ ዝሕጸብ ክዳውንቲ ምፍልላይ፡ ክዳውንትን መጻወቲታትን ምቅምማጥ፡ ኣትክልትን እንስሳታትን ምክንኻን ብዝኣመሰለ መዓልታዊ ንጥፈታት ኣቢሎም ይምሃሩ እዮም። ንውሉድካ ከምዚ ዝስዕብ ዝኣመሰለ ሕቶታት ብምሕታት ክምሃር ክትሕግዞ ትኽእል ኢኻ፦ ‘</w:t>
      </w:r>
      <w:r w:rsidRPr="00DA12D1">
        <w:rPr>
          <w:rFonts w:ascii="Ebrima" w:hAnsi="Ebrima"/>
          <w:i/>
        </w:rPr>
        <w:t>ክንደይ ኩባያ ሕሩጭ የድልየና፧</w:t>
      </w:r>
      <w:r w:rsidRPr="00DA12D1">
        <w:rPr>
          <w:rFonts w:ascii="Ebrima" w:hAnsi="Ebrima"/>
        </w:rPr>
        <w:t>’ ወይ ‘</w:t>
      </w:r>
      <w:r w:rsidRPr="00DA12D1">
        <w:rPr>
          <w:rFonts w:ascii="Ebrima" w:hAnsi="Ebrima"/>
          <w:i/>
        </w:rPr>
        <w:t>ነቲ ሕደ ዓይነት ካልስታት ክትረኽበን ትኽእልዶ፧</w:t>
      </w:r>
      <w:r w:rsidRPr="00DA12D1">
        <w:rPr>
          <w:rFonts w:ascii="Ebrima" w:hAnsi="Ebrima"/>
        </w:rPr>
        <w:t>’</w:t>
      </w:r>
    </w:p>
    <w:p w14:paraId="282AA322" w14:textId="2098A69E" w:rsidR="00446A98" w:rsidRPr="00DA12D1" w:rsidRDefault="00446A98" w:rsidP="00446A98">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 xml:space="preserve">ጸወታታት፦ </w:t>
      </w:r>
      <w:r w:rsidRPr="00DA12D1">
        <w:rPr>
          <w:rFonts w:ascii="Ebrima" w:hAnsi="Ebrima"/>
        </w:rPr>
        <w:t xml:space="preserve">ከም ኡኖ፡ ስናፕ፡ ሜሞሪ፡ ኣይ ስፓይ፡ ማማ ኸተማ ዝኣመሰለ ቐለልቲ ጸወታታት ምጽዋት ንውሉድካ ክምሃር ይሕግዞን ብዛዕባ ሪጋ ሓሊኻ ምጽዋት ይምህሮን እዩ። </w:t>
      </w:r>
    </w:p>
    <w:p w14:paraId="06C11BC8" w14:textId="3F0E432F" w:rsidR="00446A98" w:rsidRPr="00DA12D1" w:rsidRDefault="00EE582E" w:rsidP="00B02BA4">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ተገጣጣሚ ነገራት፦</w:t>
      </w:r>
      <w:r w:rsidRPr="00DA12D1">
        <w:rPr>
          <w:rFonts w:ascii="Ebrima" w:hAnsi="Ebrima"/>
        </w:rPr>
        <w:t xml:space="preserve"> ብኸም ሌጎ (LEGO)፡ ብዕንጨይቲ እተሰርሐ ተገጣጣሚ፡ ወይ ባኮታት ጌርካ ምህናጽ፡ ውሉድካ ንኣካላቱ ብግቡእ ከንቀሳቕስ፡ መሃዚ ክኸውን፡ ጸገማት ክፈትሕ ይሕግዞ እዩ። </w:t>
      </w:r>
    </w:p>
    <w:p w14:paraId="17EF7CF0" w14:textId="2D94B5AA" w:rsidR="009D4850" w:rsidRPr="00DA12D1" w:rsidRDefault="009D4850" w:rsidP="00446A98">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ስእልን ስርሓትን</w:t>
      </w:r>
      <w:r w:rsidRPr="00DA12D1">
        <w:rPr>
          <w:rFonts w:ascii="Ebrima" w:hAnsi="Ebrima"/>
          <w:color w:val="86189C" w:themeColor="accent2"/>
        </w:rPr>
        <w:t xml:space="preserve">፦ </w:t>
      </w:r>
      <w:r w:rsidRPr="00DA12D1">
        <w:rPr>
          <w:rFonts w:ascii="Ebrima" w:hAnsi="Ebrima"/>
        </w:rPr>
        <w:t xml:space="preserve">ንጥፈታት ስእልን ስርሓትን እውን መሃዝነት የተባብዕ፡ ኣካላት ብግቡእ የንቀሳቕስ፡ ጸገማት ናይ ምፍታሕ ክእለት የማዕብል እዩ። </w:t>
      </w:r>
    </w:p>
    <w:p w14:paraId="3953859F" w14:textId="166F6648" w:rsidR="00446A98" w:rsidRPr="00DA12D1" w:rsidRDefault="00446A98" w:rsidP="00446A98">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ካልእ ዘምስለካ ኽዳን ምኽዳን</w:t>
      </w:r>
      <w:r w:rsidRPr="00DA12D1">
        <w:rPr>
          <w:rFonts w:ascii="Ebrima" w:hAnsi="Ebrima"/>
        </w:rPr>
        <w:t xml:space="preserve">፦ ናይ ቀደም ክዳን ምኽዳንን ካልእ ሰብ መሲልካ ምቕራብን ንናይ ምምሃዝን ቋንቋን ክእለታትካ የማዕብል እዩ። </w:t>
      </w:r>
    </w:p>
    <w:p w14:paraId="543A06EB" w14:textId="7EAE5389" w:rsidR="00446A98" w:rsidRPr="00DA12D1" w:rsidRDefault="00446A98" w:rsidP="00446A98">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lastRenderedPageBreak/>
        <w:t>ሙዚቃ፡ ዛንታታት፡ ከምኡ እውን ሳዕስዒት፦</w:t>
      </w:r>
      <w:r w:rsidRPr="00DA12D1">
        <w:rPr>
          <w:rFonts w:ascii="Ebrima" w:hAnsi="Ebrima"/>
        </w:rPr>
        <w:t xml:space="preserve"> ምንባብ፡ ዛንታታት ምዝንታው፡ ሙዚቃ ምስማዕን ምስዕሳዕን፡ ኣብ ቤት ወይ ኣብ ጀርዲን ንዘሎ ነገራት ምድላይ ወይ 'ምህዳን'፡ ነቲ ናይ ውሉድካ ቛንቋ የማዕብሎ እዩ።</w:t>
      </w:r>
    </w:p>
    <w:p w14:paraId="51283D43" w14:textId="1B93A58D" w:rsidR="00446A98" w:rsidRPr="00DA12D1" w:rsidRDefault="00B80876" w:rsidP="00446A98">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ኣብ ግዳም ምጽዋት፦</w:t>
      </w:r>
      <w:r w:rsidRPr="00DA12D1">
        <w:rPr>
          <w:rFonts w:ascii="Ebrima" w:hAnsi="Ebrima"/>
        </w:rPr>
        <w:t xml:space="preserve"> ብእግሪ ምጕዓዝ፡ ምሕኳር፡ ብሽግለታ ወይ ሞቶ ምዝዋር፡ ናብ መጻወቲ ቦታ ምኻድ፡ መጻወቲ ዝኸውን ገዛ ምስራሕ፡ ኮዕሶ ምድርባይን ምቝላብን፡ ብናይ ተኒስ ወይ ብናይ ክሪኬት መቕልዒ ጌርካ ፈኳስ ኩዕሶ ምህራም፡ ኣብ ጭቃ ምዅዓት  – እዚ ኹሉ ነገራት ንውሉድካ ክምሃርን ክዓብን ይሕግዞ እዩ። </w:t>
      </w:r>
    </w:p>
    <w:p w14:paraId="0FC30FA8" w14:textId="17083A98" w:rsidR="00446A98" w:rsidRPr="00DA12D1" w:rsidRDefault="00446A98" w:rsidP="00B02BA4">
      <w:pPr>
        <w:pStyle w:val="ListParagraph"/>
        <w:numPr>
          <w:ilvl w:val="0"/>
          <w:numId w:val="18"/>
        </w:numPr>
        <w:ind w:left="714" w:hanging="357"/>
        <w:contextualSpacing w:val="0"/>
        <w:jc w:val="both"/>
        <w:rPr>
          <w:rFonts w:ascii="Ebrima" w:hAnsi="Ebrima"/>
          <w:i/>
        </w:rPr>
      </w:pPr>
      <w:r w:rsidRPr="00DA12D1">
        <w:rPr>
          <w:rFonts w:ascii="Ebrima" w:hAnsi="Ebrima"/>
          <w:b/>
          <w:color w:val="86189C" w:themeColor="accent2"/>
        </w:rPr>
        <w:t xml:space="preserve">መርምርን ሕቶታት ሕተትን፦ </w:t>
      </w:r>
      <w:r w:rsidRPr="00DA12D1">
        <w:rPr>
          <w:rFonts w:ascii="Ebrima" w:hAnsi="Ebrima"/>
        </w:rPr>
        <w:t xml:space="preserve">ውሉድካ ክጻወት ከሎ፡ ከምዚ ዝስዕብ ዝኣመሰለ ሕቶታት ሕተት </w:t>
      </w:r>
      <w:r w:rsidRPr="00DA12D1">
        <w:rPr>
          <w:rFonts w:ascii="Ebrima" w:hAnsi="Ebrima"/>
          <w:i/>
        </w:rPr>
        <w:t>'ነዚ ኽትገልጾ ትኽእልዶ…፧</w:t>
      </w:r>
      <w:r w:rsidRPr="00DA12D1">
        <w:rPr>
          <w:rFonts w:ascii="Ebrima" w:hAnsi="Ebrima"/>
        </w:rPr>
        <w:t xml:space="preserve">'፡ </w:t>
      </w:r>
      <w:r w:rsidRPr="00DA12D1">
        <w:rPr>
          <w:rFonts w:ascii="Ebrima" w:hAnsi="Ebrima"/>
          <w:i/>
        </w:rPr>
        <w:t>'ከምዚ እንተ ዝኸውን እንታይ መጋጠመ…፧</w:t>
      </w:r>
      <w:r w:rsidRPr="00DA12D1">
        <w:rPr>
          <w:rFonts w:ascii="Ebrima" w:hAnsi="Ebrima"/>
        </w:rPr>
        <w:t>'</w:t>
      </w:r>
      <w:r w:rsidRPr="00DA12D1">
        <w:rPr>
          <w:rFonts w:ascii="Ebrima" w:hAnsi="Ebrima"/>
          <w:i/>
        </w:rPr>
        <w:t xml:space="preserve">፡ 'ነዛ ሕቶ ብኸመይ ክትምልሳ ትኽእል...፧' </w:t>
      </w:r>
    </w:p>
    <w:p w14:paraId="1DDAE8B6" w14:textId="6FBB7B89" w:rsidR="002665C6" w:rsidRPr="00DA12D1" w:rsidRDefault="002665C6" w:rsidP="002665C6">
      <w:pPr>
        <w:pStyle w:val="ListParagraph"/>
        <w:numPr>
          <w:ilvl w:val="0"/>
          <w:numId w:val="18"/>
        </w:numPr>
        <w:ind w:left="714" w:hanging="357"/>
        <w:contextualSpacing w:val="0"/>
        <w:jc w:val="both"/>
        <w:rPr>
          <w:rFonts w:ascii="Ebrima" w:hAnsi="Ebrima"/>
        </w:rPr>
      </w:pPr>
      <w:r w:rsidRPr="00DA12D1">
        <w:rPr>
          <w:rFonts w:ascii="Ebrima" w:hAnsi="Ebrima"/>
          <w:b/>
          <w:color w:val="86189C" w:themeColor="accent2"/>
        </w:rPr>
        <w:t>ስሩዕ ልማዳት፦</w:t>
      </w:r>
      <w:r w:rsidRPr="00DA12D1">
        <w:rPr>
          <w:rFonts w:ascii="Ebrima" w:hAnsi="Ebrima"/>
        </w:rPr>
        <w:t xml:space="preserve"> መዓልታዊ ንነገራት ኣብ ሕደ እዋን ምግባሮም፡ ውሉድካ እንታይ ከም ዝጽበ ክፈልጥን ስምዒቱ ክቆጻጸርን ይሕግዞ። ስሩዕ ልማዳት፡ ውሉድካ ንቤት ትምህርቲ ኽለምዶ ይሕግዞ። ብፍላይ ናይ እዋን ድቃስ ስሩዕ ልማዳት ምህላው ኣዝዩ ኣገዳሲ እዩ፣ ንኣብነት ድራር ምድራርን ነብስኻ ምሕጻብን፡ ክዳን ለይትኻ ምግባር፡ ስንኻ ምሕጻብ፡ መጽሓፍ ምንባብ፡ ድሕሪኡ ምድቃስ። </w:t>
      </w:r>
    </w:p>
    <w:p w14:paraId="7908C430" w14:textId="5CA48307" w:rsidR="00446A98" w:rsidRPr="00DA12D1" w:rsidRDefault="002665C6" w:rsidP="00446A98">
      <w:pPr>
        <w:pStyle w:val="Heading2"/>
        <w:spacing w:before="240"/>
        <w:jc w:val="both"/>
        <w:rPr>
          <w:rFonts w:ascii="Ebrima" w:hAnsi="Ebrima"/>
        </w:rPr>
      </w:pPr>
      <w:r w:rsidRPr="00DA12D1">
        <w:rPr>
          <w:rFonts w:ascii="Ebrima" w:hAnsi="Ebrima"/>
        </w:rPr>
        <w:t>ንቤት ትምህርቲ ልሙድ ቦታ ምግባሩ</w:t>
      </w:r>
    </w:p>
    <w:p w14:paraId="39FC0BB5" w14:textId="1548F21C" w:rsidR="00074240" w:rsidRPr="00DA12D1" w:rsidRDefault="00074240" w:rsidP="00074240">
      <w:pPr>
        <w:jc w:val="both"/>
        <w:rPr>
          <w:rFonts w:ascii="Ebrima" w:hAnsi="Ebrima"/>
        </w:rPr>
      </w:pPr>
      <w:r w:rsidRPr="00DA12D1">
        <w:rPr>
          <w:rFonts w:ascii="Ebrima" w:hAnsi="Ebrima"/>
        </w:rPr>
        <w:t>'ንቤት ትምህርቲ ድሉው' ምዃን ክብሃል ከሎ፡ ንኣካዳምያዊ ትምህርቲ ጥራይ ዝምልከት ኣይኰነን፣ የግዳስ፡ ቤት ትምህርቲ ከመይ ከም ዝዀነ ምርዳእን ኣወንታዊ ትጽቢታት ምህላውን ዘጠቓልል እዩ። ንውሉድካ ንምሕጋዝ ክትገብሮ እትኽእል ገለ ነገራት ኣብዚ እንሀ፦</w:t>
      </w:r>
    </w:p>
    <w:p w14:paraId="4E213A4A" w14:textId="4B78FB95" w:rsidR="00405072" w:rsidRPr="00DA12D1" w:rsidRDefault="00405072" w:rsidP="00446A98">
      <w:pPr>
        <w:pStyle w:val="ListParagraph"/>
        <w:numPr>
          <w:ilvl w:val="0"/>
          <w:numId w:val="20"/>
        </w:numPr>
        <w:jc w:val="both"/>
        <w:rPr>
          <w:rFonts w:ascii="Ebrima" w:hAnsi="Ebrima"/>
        </w:rPr>
      </w:pPr>
      <w:r w:rsidRPr="00DA12D1">
        <w:rPr>
          <w:rFonts w:ascii="Ebrima" w:hAnsi="Ebrima"/>
        </w:rPr>
        <w:t xml:space="preserve">በቲ ብኣጸደ ሕጻናት ወይ ብቤት ትምህርቲ ናይ ውሉድካ ዝዳሎ መደባት ምስግጋር ናብ ቤት ትምህርቲ ተሳተፍ። </w:t>
      </w:r>
    </w:p>
    <w:p w14:paraId="2B0F9081" w14:textId="487519D9" w:rsidR="00446A98" w:rsidRPr="00DA12D1" w:rsidRDefault="00446A98" w:rsidP="00446A98">
      <w:pPr>
        <w:pStyle w:val="ListParagraph"/>
        <w:numPr>
          <w:ilvl w:val="0"/>
          <w:numId w:val="20"/>
        </w:numPr>
        <w:jc w:val="both"/>
        <w:rPr>
          <w:rFonts w:ascii="Ebrima" w:hAnsi="Ebrima"/>
        </w:rPr>
      </w:pPr>
      <w:r w:rsidRPr="00DA12D1">
        <w:rPr>
          <w:rFonts w:ascii="Ebrima" w:hAnsi="Ebrima"/>
        </w:rPr>
        <w:t>ናብ ቤት ትምህርቲ ምኻድን ካብኡ ምምላስን ተለማማመድ።</w:t>
      </w:r>
    </w:p>
    <w:p w14:paraId="0F2776D7" w14:textId="44A1C96A" w:rsidR="00446A98" w:rsidRPr="00DA12D1" w:rsidRDefault="006C0E3B" w:rsidP="00446A98">
      <w:pPr>
        <w:pStyle w:val="ListParagraph"/>
        <w:numPr>
          <w:ilvl w:val="0"/>
          <w:numId w:val="20"/>
        </w:numPr>
        <w:jc w:val="both"/>
        <w:rPr>
          <w:rFonts w:ascii="Ebrima" w:hAnsi="Ebrima"/>
        </w:rPr>
      </w:pPr>
      <w:r w:rsidRPr="00DA12D1">
        <w:rPr>
          <w:rFonts w:ascii="Ebrima" w:hAnsi="Ebrima"/>
        </w:rPr>
        <w:t>ውሉድካ ምስቶም ናብቲ ቤት ትምህርቲ እቲ ዝኸዱ ኻልኦት ቆልዑ ክጻወት ኣፍቅደሉ።</w:t>
      </w:r>
    </w:p>
    <w:p w14:paraId="7806BEA3" w14:textId="052CB8CE" w:rsidR="00446A98" w:rsidRPr="00DA12D1" w:rsidRDefault="00446A98" w:rsidP="00446A98">
      <w:pPr>
        <w:pStyle w:val="ListParagraph"/>
        <w:numPr>
          <w:ilvl w:val="0"/>
          <w:numId w:val="20"/>
        </w:numPr>
        <w:jc w:val="both"/>
        <w:rPr>
          <w:rFonts w:ascii="Ebrima" w:hAnsi="Ebrima"/>
        </w:rPr>
      </w:pPr>
      <w:r w:rsidRPr="00DA12D1">
        <w:rPr>
          <w:rFonts w:ascii="Ebrima" w:hAnsi="Ebrima"/>
        </w:rPr>
        <w:t xml:space="preserve">ንውሉድካ ብኸመይ ከም ዝኽደን፡ ናብ ሽቓቕ ከም ዝኸይድ፡ ኢዱ ከም ዝሕጸብ፡ ሳን ስክሪን ከም ዝገብር፡ ቦርሳ ናይ ቤት ትምህርቱ ከም ዝጥርንፍን ዝስከምን ብምምሃር ርእሱ ክኽእል ኣተባብዓዮ። </w:t>
      </w:r>
    </w:p>
    <w:p w14:paraId="35CC7DAF" w14:textId="5FF793AA" w:rsidR="00446A98" w:rsidRPr="00DA12D1" w:rsidRDefault="006C0E3B" w:rsidP="00446A98">
      <w:pPr>
        <w:pStyle w:val="ListParagraph"/>
        <w:numPr>
          <w:ilvl w:val="0"/>
          <w:numId w:val="20"/>
        </w:numPr>
        <w:jc w:val="both"/>
        <w:rPr>
          <w:rFonts w:ascii="Ebrima" w:hAnsi="Ebrima"/>
        </w:rPr>
      </w:pPr>
      <w:r w:rsidRPr="00DA12D1">
        <w:rPr>
          <w:rFonts w:ascii="Ebrima" w:hAnsi="Ebrima"/>
        </w:rPr>
        <w:t xml:space="preserve">ብዛዕባ ትምህርቲ ምጅማር ተዘራረቡ። ውሉድካ ንቤት ትምህርቲ ከም ዝህንጠን ብዛዕባ ዘሻቕሎ ዝዀነ ነገራት ከም ዝዛረብን ግበሮ። </w:t>
      </w:r>
    </w:p>
    <w:p w14:paraId="00FE6FD4" w14:textId="1C8C373F" w:rsidR="00446A98" w:rsidRPr="00DA12D1" w:rsidRDefault="006048F5" w:rsidP="00446A98">
      <w:pPr>
        <w:pStyle w:val="ListParagraph"/>
        <w:numPr>
          <w:ilvl w:val="0"/>
          <w:numId w:val="20"/>
        </w:numPr>
        <w:jc w:val="both"/>
        <w:rPr>
          <w:rFonts w:ascii="Ebrima" w:hAnsi="Ebrima"/>
        </w:rPr>
      </w:pPr>
      <w:r w:rsidRPr="00DA12D1">
        <w:rPr>
          <w:rFonts w:ascii="Ebrima" w:hAnsi="Ebrima"/>
        </w:rPr>
        <w:t>ብዛዕባ ቤት ትምህርቲ ምጅማር ዝገልጽ መጻሕፍቲ ኣንብብ ወይ ዛንታታት ኣዘንቱ።</w:t>
      </w:r>
    </w:p>
    <w:p w14:paraId="3C14D5E8" w14:textId="13BF798E" w:rsidR="00446A98" w:rsidRPr="00DA12D1" w:rsidRDefault="00446A98" w:rsidP="00446A98">
      <w:pPr>
        <w:pStyle w:val="ListParagraph"/>
        <w:numPr>
          <w:ilvl w:val="0"/>
          <w:numId w:val="20"/>
        </w:numPr>
        <w:jc w:val="both"/>
        <w:rPr>
          <w:rFonts w:ascii="Ebrima" w:hAnsi="Ebrima"/>
        </w:rPr>
      </w:pPr>
      <w:r w:rsidRPr="00DA12D1">
        <w:rPr>
          <w:rFonts w:ascii="Ebrima" w:hAnsi="Ebrima"/>
        </w:rPr>
        <w:t xml:space="preserve">ብዛዕባ ድሕሪ ቤት ትምህርቲ ዘጋጥም ነገራት ተዘራረብን ተለማመድን። </w:t>
      </w:r>
    </w:p>
    <w:p w14:paraId="065F0079" w14:textId="7F8965F4" w:rsidR="00446A98" w:rsidRPr="00DA12D1" w:rsidRDefault="00227954" w:rsidP="00446A98">
      <w:pPr>
        <w:pStyle w:val="ListParagraph"/>
        <w:numPr>
          <w:ilvl w:val="0"/>
          <w:numId w:val="20"/>
        </w:numPr>
        <w:jc w:val="both"/>
        <w:rPr>
          <w:rFonts w:ascii="Ebrima" w:hAnsi="Ebrima"/>
        </w:rPr>
      </w:pPr>
      <w:r w:rsidRPr="00DA12D1">
        <w:rPr>
          <w:rFonts w:ascii="Ebrima" w:hAnsi="Ebrima"/>
        </w:rPr>
        <w:t>እቲ ቤት ትምህርት ዝጅምረሉን ዝዛዘመሉን ሰዓት ብምርኣይ፡ ከምኡ እውን ንውሉድካ ኣበይ ተውርዶን ትወስዶን ብምፍላጥ ተዳሎ።</w:t>
      </w:r>
    </w:p>
    <w:p w14:paraId="05A1E313" w14:textId="097D6871" w:rsidR="00446A98" w:rsidRPr="00DA12D1" w:rsidRDefault="00227954" w:rsidP="00446A98">
      <w:pPr>
        <w:pStyle w:val="ListParagraph"/>
        <w:numPr>
          <w:ilvl w:val="0"/>
          <w:numId w:val="20"/>
        </w:numPr>
        <w:jc w:val="both"/>
        <w:rPr>
          <w:rFonts w:ascii="Ebrima" w:hAnsi="Ebrima"/>
        </w:rPr>
      </w:pPr>
      <w:r w:rsidRPr="00DA12D1">
        <w:rPr>
          <w:rFonts w:ascii="Ebrima" w:hAnsi="Ebrima"/>
        </w:rPr>
        <w:t>እንተ ኽኢልካ፡ ስም እቲ መምህር ምጥቃም ጀምር።</w:t>
      </w:r>
    </w:p>
    <w:p w14:paraId="2E90FD76" w14:textId="259018FE" w:rsidR="00446A98" w:rsidRPr="00DA12D1" w:rsidRDefault="00D43A3D" w:rsidP="00446A98">
      <w:pPr>
        <w:pStyle w:val="Heading2"/>
        <w:spacing w:before="240"/>
        <w:jc w:val="both"/>
        <w:rPr>
          <w:rFonts w:ascii="Ebrima" w:hAnsi="Ebrima"/>
        </w:rPr>
      </w:pPr>
      <w:r w:rsidRPr="00DA12D1">
        <w:rPr>
          <w:rFonts w:ascii="Ebrima" w:hAnsi="Ebrima"/>
        </w:rPr>
        <w:t>ኣጸደ ሕጻናት ውሉድካ ብኸመይ ክሕግዝ ይኽእል</w:t>
      </w:r>
    </w:p>
    <w:p w14:paraId="4A3CEC30" w14:textId="5E224D1B" w:rsidR="001915B9" w:rsidRPr="00DA12D1" w:rsidRDefault="001915B9" w:rsidP="000877D1">
      <w:pPr>
        <w:jc w:val="both"/>
        <w:rPr>
          <w:rFonts w:ascii="Ebrima" w:hAnsi="Ebrima"/>
        </w:rPr>
      </w:pPr>
      <w:r w:rsidRPr="00DA12D1">
        <w:rPr>
          <w:rFonts w:ascii="Ebrima" w:hAnsi="Ebrima"/>
        </w:rPr>
        <w:t xml:space="preserve">ኣጸደ ሕጻናት እውን ንውሉዳት ንምጅማር ቤት ትምህርቲ የዳልዎም እዩ። ኣብ ኣጸደ ሕጻናት፡ ውሉዳት ብጸወታ፡ ዕዮ፡ ምስ ካልኦት ብምጽዋትን ኣዕሩኽ ብምጥራይን ኣቢሎም ክእለታት የጥርዩ እዮም። </w:t>
      </w:r>
    </w:p>
    <w:p w14:paraId="3D8D8D87" w14:textId="54DDAED2" w:rsidR="00AA0172" w:rsidRPr="00DA12D1" w:rsidRDefault="00F64B3E" w:rsidP="00446A98">
      <w:pPr>
        <w:jc w:val="both"/>
        <w:rPr>
          <w:rFonts w:ascii="Ebrima" w:hAnsi="Ebrima"/>
        </w:rPr>
      </w:pPr>
      <w:r w:rsidRPr="00DA12D1">
        <w:rPr>
          <w:rFonts w:ascii="Ebrima" w:hAnsi="Ebrima"/>
        </w:rPr>
        <w:t xml:space="preserve">ናይ ውሉድካ መምህር ኣጸደ ሕጻናት መግለጺ ምስግጋር ትምህርትን ዕቤትን </w:t>
      </w:r>
      <w:r w:rsidRPr="00DA12D1">
        <w:rPr>
          <w:rFonts w:ascii="Ebrima" w:hAnsi="Ebrima"/>
          <w:b/>
        </w:rPr>
        <w:t>(Transition Learning and Development Statement (Transition Statement))</w:t>
      </w:r>
      <w:r w:rsidRPr="00DA12D1">
        <w:rPr>
          <w:rFonts w:ascii="Ebrima" w:hAnsi="Ebrima"/>
        </w:rPr>
        <w:t xml:space="preserve"> ብምጽሓፍ ንውሉድካ ካብ ኣጸደ ሕጻናት ናብ ቤት ትምህርቲ ኽሰጋገር ክሕግዞ እዩ። እቲ መግለጺ ምስግጋር ንናይ መጻኢ ቤት ትምህርቲ ውሉድካ ዝውሃብ እዩ። ብዛዕባ ክእለታት ውሉድካ፡ ብርታዐታቱ፡ ዝግደሰሉ ነገራት፡ ብኸመይ ብዝበለጸ መገዲ ከም ዝምሃር ይገልጽ። ንስኻ እውን ኣብቲ መግለጺ ምስግጋር ኣብ ምምላእ ትሕግዝ ክትሕተት ኢኻ፣ ውሉድካ እውን ብዛዕባ ሓሳባቱን ስምዒታቱን ከካፍል ይኽእል እዩ።</w:t>
      </w:r>
    </w:p>
    <w:p w14:paraId="3DECCD93" w14:textId="094EA67B" w:rsidR="00AB1A90" w:rsidRPr="00DA12D1" w:rsidRDefault="00CC5FBE" w:rsidP="00557A38">
      <w:pPr>
        <w:tabs>
          <w:tab w:val="left" w:pos="3465"/>
        </w:tabs>
        <w:jc w:val="both"/>
        <w:rPr>
          <w:rFonts w:ascii="Ebrima" w:hAnsi="Ebrima"/>
        </w:rPr>
      </w:pPr>
      <w:r w:rsidRPr="00DA12D1">
        <w:rPr>
          <w:rFonts w:ascii="Ebrima" w:hAnsi="Ebrima"/>
        </w:rPr>
        <w:lastRenderedPageBreak/>
        <w:t>ብዛዕባ መግለጺ ምስግጋር ዝያዳ ሓበሬታ እንተ ደሊኻ፡ በጃኻ ንወብሳይት ክፍሊ ትምህርቲ ተወከስ (ኣብ ታሕቲ ዘሎ)።</w:t>
      </w:r>
    </w:p>
    <w:p w14:paraId="2611A1BE" w14:textId="06E5D0C1" w:rsidR="00446A98" w:rsidRPr="00DA12D1" w:rsidRDefault="00461862" w:rsidP="00446A98">
      <w:pPr>
        <w:pStyle w:val="Heading2"/>
        <w:spacing w:before="240"/>
        <w:jc w:val="both"/>
        <w:rPr>
          <w:rFonts w:ascii="Ebrima" w:hAnsi="Ebrima"/>
        </w:rPr>
      </w:pPr>
      <w:r w:rsidRPr="00DA12D1">
        <w:rPr>
          <w:rFonts w:ascii="Ebrima" w:hAnsi="Ebrima"/>
        </w:rPr>
        <w:t>ዝያዳ ፍለጥ</w:t>
      </w:r>
    </w:p>
    <w:p w14:paraId="0D76AC33" w14:textId="273FF7B8" w:rsidR="00446A98" w:rsidRPr="00DA12D1" w:rsidRDefault="00DA12D1" w:rsidP="00446A98">
      <w:pPr>
        <w:pStyle w:val="ListParagraph"/>
        <w:numPr>
          <w:ilvl w:val="0"/>
          <w:numId w:val="19"/>
        </w:numPr>
        <w:rPr>
          <w:rFonts w:ascii="Ebrima" w:hAnsi="Ebrima"/>
        </w:rPr>
      </w:pPr>
      <w:hyperlink r:id="rId12" w:history="1">
        <w:r w:rsidR="00B02BA4" w:rsidRPr="00DA12D1">
          <w:rPr>
            <w:rStyle w:val="Hyperlink"/>
            <w:rFonts w:ascii="Ebrima" w:hAnsi="Ebrima"/>
          </w:rPr>
          <w:t>ትምህርቲ ንምጅማር ዝኸውን ምኽሪ (education.vic.gov.au)</w:t>
        </w:r>
      </w:hyperlink>
    </w:p>
    <w:p w14:paraId="1CB8E085" w14:textId="27BF7AA7" w:rsidR="00446A98" w:rsidRPr="00DA12D1" w:rsidRDefault="00DA12D1" w:rsidP="00446A98">
      <w:pPr>
        <w:pStyle w:val="ListParagraph"/>
        <w:numPr>
          <w:ilvl w:val="0"/>
          <w:numId w:val="19"/>
        </w:numPr>
        <w:rPr>
          <w:rFonts w:ascii="Ebrima" w:hAnsi="Ebrima"/>
        </w:rPr>
      </w:pPr>
      <w:hyperlink r:id="rId13" w:history="1">
        <w:r w:rsidR="00B02BA4" w:rsidRPr="00DA12D1">
          <w:rPr>
            <w:rStyle w:val="Hyperlink"/>
            <w:rFonts w:ascii="Ebrima" w:hAnsi="Ebrima"/>
          </w:rPr>
          <w:t>ካብ ኣጸደ ሕጻናት ናብ ቤት ትምህርቲ ምስግጋር (education.vic.gov.au)</w:t>
        </w:r>
      </w:hyperlink>
    </w:p>
    <w:p w14:paraId="7B8A066F" w14:textId="7D11F8A6" w:rsidR="00446A98" w:rsidRPr="00DA12D1" w:rsidRDefault="00DA12D1" w:rsidP="00446A98">
      <w:pPr>
        <w:pStyle w:val="ListParagraph"/>
        <w:numPr>
          <w:ilvl w:val="0"/>
          <w:numId w:val="19"/>
        </w:numPr>
        <w:rPr>
          <w:rFonts w:ascii="Ebrima" w:hAnsi="Ebrima"/>
        </w:rPr>
      </w:pPr>
      <w:hyperlink r:id="rId14" w:history="1">
        <w:r w:rsidR="00B02BA4" w:rsidRPr="00DA12D1">
          <w:rPr>
            <w:rStyle w:val="Hyperlink"/>
            <w:rFonts w:ascii="Ebrima" w:hAnsi="Ebrima"/>
          </w:rPr>
          <w:t>ቤት ትምህርቲ ብኸመይ ከም እትመርጽን እትምዝገብን (education.vic.gov.au)</w:t>
        </w:r>
      </w:hyperlink>
    </w:p>
    <w:p w14:paraId="7925D266" w14:textId="354E5527" w:rsidR="00446A98" w:rsidRPr="00DA12D1" w:rsidRDefault="00DA12D1" w:rsidP="00446A98">
      <w:pPr>
        <w:pStyle w:val="ListParagraph"/>
        <w:numPr>
          <w:ilvl w:val="0"/>
          <w:numId w:val="19"/>
        </w:numPr>
        <w:rPr>
          <w:rFonts w:ascii="Ebrima" w:hAnsi="Ebrima"/>
        </w:rPr>
      </w:pPr>
      <w:hyperlink r:id="rId15" w:history="1">
        <w:r w:rsidR="00B02BA4" w:rsidRPr="00DA12D1">
          <w:rPr>
            <w:rStyle w:val="Hyperlink"/>
            <w:rFonts w:ascii="Ebrima" w:hAnsi="Ebrima"/>
          </w:rPr>
          <w:t>ቤት ትምህርቲ ምጅማር፡- ንውሉድካ ምድላው | ንርክባት ቆልዑ ምዕባይ</w:t>
        </w:r>
      </w:hyperlink>
    </w:p>
    <w:p w14:paraId="3B05797B" w14:textId="3D44010B" w:rsidR="00446A98" w:rsidRPr="00DA12D1" w:rsidRDefault="00DA12D1" w:rsidP="00446A98">
      <w:pPr>
        <w:pStyle w:val="ListParagraph"/>
        <w:numPr>
          <w:ilvl w:val="0"/>
          <w:numId w:val="19"/>
        </w:numPr>
        <w:rPr>
          <w:rStyle w:val="Hyperlink"/>
          <w:rFonts w:ascii="Ebrima" w:hAnsi="Ebrima"/>
          <w:color w:val="auto"/>
          <w:u w:val="none"/>
        </w:rPr>
      </w:pPr>
      <w:hyperlink r:id="rId16" w:history="1">
        <w:r w:rsidR="00B02BA4" w:rsidRPr="00DA12D1">
          <w:rPr>
            <w:rStyle w:val="Hyperlink"/>
            <w:rFonts w:ascii="Ebrima" w:hAnsi="Ebrima"/>
          </w:rPr>
          <w:t>ቤት ትምህርቲ ብጽቡቕ ምጅማር - ዝሓሸ መትረብ ጥዕና</w:t>
        </w:r>
      </w:hyperlink>
    </w:p>
    <w:p w14:paraId="6245601F" w14:textId="6AB94257" w:rsidR="009F58A6" w:rsidRPr="00DA12D1" w:rsidRDefault="00DA12D1" w:rsidP="00446A98">
      <w:pPr>
        <w:pStyle w:val="ListParagraph"/>
        <w:numPr>
          <w:ilvl w:val="0"/>
          <w:numId w:val="19"/>
        </w:numPr>
        <w:rPr>
          <w:rFonts w:ascii="Ebrima" w:hAnsi="Ebrima"/>
        </w:rPr>
      </w:pPr>
      <w:hyperlink r:id="rId17" w:anchor="link87" w:history="1">
        <w:r w:rsidR="00B02BA4" w:rsidRPr="00DA12D1">
          <w:rPr>
            <w:rStyle w:val="Hyperlink"/>
            <w:rFonts w:ascii="Ebrima" w:hAnsi="Ebrima"/>
          </w:rPr>
          <w:t>ንስድራ ቤታት ዝኸውን ተወሳኺ ሓበሬታ ብዛዕባ ምስግጋር ቤት ትምህርቲ (education.vic.gov.au)</w:t>
        </w:r>
      </w:hyperlink>
    </w:p>
    <w:bookmarkEnd w:id="0"/>
    <w:p w14:paraId="3950F060" w14:textId="4BAE48BE" w:rsidR="00122369" w:rsidRPr="00DA12D1" w:rsidRDefault="00122369" w:rsidP="00C975F7">
      <w:pPr>
        <w:pStyle w:val="Copyrighttext"/>
        <w:rPr>
          <w:rFonts w:ascii="Ebrima" w:hAnsi="Ebrima" w:cstheme="minorHAnsi"/>
        </w:rPr>
      </w:pPr>
    </w:p>
    <w:sectPr w:rsidR="00122369" w:rsidRPr="00DA12D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A12D1">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12D1"/>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i"/>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Tigrinya_Transition_to_School_Factsheet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92BB96D5-8674-4257-BD68-CFF189695633}"/>
</file>

<file path=customXml/itemProps3.xml><?xml version="1.0" encoding="utf-8"?>
<ds:datastoreItem xmlns:ds="http://schemas.openxmlformats.org/officeDocument/2006/customXml" ds:itemID="{3BE85A40-3C8D-4F6F-AC31-AAF6C4F44ACB}">
  <ds:schemaRefs>
    <ds:schemaRef ds:uri="http://www.w3.org/XML/1998/namespace"/>
    <ds:schemaRef ds:uri="http://purl.org/dc/terms/"/>
    <ds:schemaRef ds:uri="http://schemas.microsoft.com/office/infopath/2007/PartnerControls"/>
    <ds:schemaRef ds:uri="http://schemas.microsoft.com/Sharepoint/v3"/>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sharepoint/v4"/>
    <ds:schemaRef ds:uri="f67e20a8-1684-4456-b768-e2d0e3d145ff"/>
    <ds:schemaRef ds:uri="2cb12009-40d9-454b-bd16-8fe8fc19de2f"/>
    <ds:schemaRef ds:uri="http://schemas.microsoft.com/sharepoint/v3"/>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FA8CBC36-287A-43D2-A84A-AAC9EFCC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{746e8b35-30ed-4692-91b0-f9182b9af18e}</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R20220291839</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2022-05-19T14:13:13.4316674+10:00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