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pPr>
      <w:r>
        <w:rPr>
          <w:lang w:val="ne-NP"/>
          <w:rFonts/>
        </w:rPr>
        <w:t xml:space="preserve">विद्यालय जान थाल्न तयारी  </w:t>
      </w:r>
    </w:p>
    <w:p w14:paraId="072D8FF3" w14:textId="502F06A0" w:rsidR="00D04563" w:rsidRDefault="00D04563" w:rsidP="00D04563">
      <w:pPr>
        <w:pStyle w:val="Intro"/>
        <w:spacing w:after="60"/>
        <w:jc w:val="both"/>
      </w:pPr>
      <w:bookmarkStart w:id="0" w:name="_Hlk83805152"/>
      <w:r>
        <w:rPr>
          <w:lang w:val="ne-NP"/>
          <w:rFonts/>
        </w:rPr>
        <w:t xml:space="preserve">विद्यालय सुरु गर्नु बालबालिका र परिवारका लागि ठूलो परिवर्तन हो। </w:t>
      </w:r>
      <w:r>
        <w:rPr>
          <w:lang w:val="ne-NP"/>
          <w:rFonts/>
        </w:rPr>
        <w:t xml:space="preserve"> </w:t>
      </w:r>
      <w:r>
        <w:rPr>
          <w:lang w:val="ne-NP"/>
          <w:rFonts/>
        </w:rPr>
        <w:t xml:space="preserve">नयाँ मान्छेहरु,नयाँँ ठाउँ र कार्यतालिकामा अभ्यस्त हुन रोमाञ्चक </w:t>
      </w:r>
      <w:r w:rsidR="00DA5ABB">
        <w:rPr>
          <w:rFonts w:ascii="Symbol" w:hAnsi="Symbol"/>
          <w:lang w:val="ne-NP"/>
        </w:rPr>
        <w:t xml:space="preserve"></w:t>
      </w:r>
      <w:r>
        <w:rPr>
          <w:lang w:val="ne-NP"/>
          <w:rFonts/>
        </w:rPr>
        <w:t xml:space="preserve"> साथै चुनौतीपूर्ण हुन सक्छ।  </w:t>
      </w:r>
      <w:r>
        <w:rPr>
          <w:lang w:val="ne-NP"/>
          <w:rFonts/>
        </w:rPr>
        <w:t xml:space="preserve"> </w:t>
      </w:r>
      <w:bookmarkEnd w:id="0"/>
      <w:r>
        <w:rPr>
          <w:lang w:val="ne-NP"/>
          <w:rFonts/>
        </w:rPr>
        <w:t xml:space="preserve">तपाईंको बच्चालाई असल प्रकारले विद्यालय सुरुवात गर्न मद्दत गर्न तपाईंले गर्न सक्ने धेरै कुराहरू छन्। </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rPr>
          <w:lang w:val="ne-NP"/>
          <w:rFonts/>
        </w:rPr>
      </w:pPr>
      <w:r>
        <w:rPr>
          <w:lang w:val="ne-NP"/>
          <w:rFonts/>
        </w:rPr>
        <w:t xml:space="preserve">विद्यालयको राम्रो सुरुवात भनेको के हो ? </w:t>
      </w:r>
    </w:p>
    <w:p w14:paraId="6D26FC73" w14:textId="7B5CB7F7" w:rsidR="007172EB" w:rsidRDefault="007172EB" w:rsidP="00074240">
      <w:pPr>
        <w:jc w:val="both"/>
        <w:rPr>
          <w:lang w:val="ne-NP"/>
          <w:rFonts/>
        </w:rPr>
      </w:pPr>
      <w:r>
        <w:rPr>
          <w:lang w:val="ne-NP"/>
          <w:rFonts/>
        </w:rPr>
        <w:t xml:space="preserve">परिवार र हेरचाहकर्ताहरू बच्चाहरूका पहिलो शिक्षक हुन्। </w:t>
      </w:r>
      <w:r>
        <w:rPr>
          <w:lang w:val="ne-NP"/>
          <w:rFonts/>
        </w:rPr>
        <w:t xml:space="preserve"> </w:t>
      </w:r>
      <w:r>
        <w:rPr>
          <w:lang w:val="ne-NP"/>
          <w:rFonts/>
        </w:rPr>
        <w:t xml:space="preserve">तपाईंले आफ्नो बच्चासँग घरमा गर्नुभएका कुराहरूले उनीहरूको सिकाइ, विकास अनि उनीहरूलाई विद्यालयको लागि तयार पार्न मद्दत गर्दछ। </w:t>
      </w:r>
      <w:r>
        <w:rPr>
          <w:lang w:val="ne-NP"/>
          <w:rFonts/>
        </w:rPr>
        <w:t xml:space="preserve"> </w:t>
      </w:r>
      <w:r>
        <w:rPr>
          <w:lang w:val="ne-NP"/>
          <w:rFonts/>
        </w:rPr>
        <w:t xml:space="preserve">तपाईंको बच्चाको सिकाइ र विकासमा सहयोग गर्ने सबैभन्दा राम्रो तरिका भनेको </w:t>
      </w:r>
      <w:r w:rsidRPr="00557A38">
        <w:rPr>
          <w:b/>
          <w:bCs/>
          <w:color w:val="86189C" w:themeColor="accent2"/>
          <w:lang w:val="ne-NP"/>
          <w:rFonts/>
        </w:rPr>
        <w:t xml:space="preserve">खेल</w:t>
      </w:r>
      <w:r>
        <w:rPr>
          <w:lang w:val="ne-NP"/>
          <w:rFonts/>
        </w:rPr>
        <w:t xml:space="preserve"> द्वारा हो।</w:t>
      </w:r>
      <w:r>
        <w:rPr>
          <w:lang w:val="ne-NP"/>
          <w:rFonts/>
        </w:rPr>
        <w:t xml:space="preserve"> </w:t>
      </w:r>
    </w:p>
    <w:p w14:paraId="27321963" w14:textId="1C9A0EE2" w:rsidR="00F64B3E" w:rsidRPr="00074240" w:rsidRDefault="00F64B3E" w:rsidP="00074240">
      <w:pPr>
        <w:jc w:val="both"/>
        <w:rPr>
          <w:lang w:val="ne-NP"/>
          <w:rFonts/>
        </w:rPr>
      </w:pPr>
      <w:r>
        <w:rPr>
          <w:lang w:val="ne-NP"/>
          <w:rFonts/>
        </w:rPr>
        <w:t xml:space="preserve">विद्यालयको राम्रो सुरुवातले बच्चाहरूलाई राम्रोसँग सिक्न र खुशी महसुस गर्न मद्दत गर्छ। </w:t>
      </w:r>
      <w:r>
        <w:rPr>
          <w:lang w:val="ne-NP"/>
          <w:rFonts/>
        </w:rPr>
        <w:t xml:space="preserve"> </w:t>
      </w:r>
      <w:r>
        <w:rPr>
          <w:lang w:val="ne-NP"/>
          <w:rFonts/>
        </w:rPr>
        <w:t xml:space="preserve">र जब बच्चाहरू स्कूलमा खुशी हुन्छन्, उनीहरूले  सिकाइलाई जारी राख्न चाहन्छन्। </w:t>
      </w:r>
      <w:r>
        <w:rPr>
          <w:lang w:val="ne-NP"/>
          <w:rFonts/>
        </w:rPr>
        <w:t xml:space="preserve"> </w:t>
      </w:r>
      <w:r>
        <w:rPr>
          <w:lang w:val="ne-NP"/>
          <w:rFonts/>
        </w:rPr>
        <w:t xml:space="preserve">तपाईंको बच्चाको विद्यालयले तपाईंको बच्चाको व्यक्तिगत आवश्यकताहरू पूरा गर्न कडा परिश्रम गर्नेछ, यदि आवश्यक परेमा थप सहयोगका साथ। </w:t>
      </w:r>
      <w:r>
        <w:rPr>
          <w:lang w:val="ne-NP"/>
          <w:rFonts/>
        </w:rPr>
        <w:t xml:space="preserve"> </w:t>
      </w:r>
      <w:r>
        <w:rPr>
          <w:lang w:val="ne-NP"/>
          <w:rFonts/>
        </w:rPr>
        <w:t xml:space="preserve">तपाईंले आफ्नो बच्चालाई विद्यालयमा घुलमिल हुन, सुरक्षित महसुस गर्न, आत्मविश्वास बढाउन अनि आफ्नोपन महसुस गराउन मद्दत गर्ने कामहरू गरेर पनि सहयोग गर्न सक्नुहुन्छ। </w:t>
      </w:r>
      <w:r>
        <w:rPr>
          <w:lang w:val="ne-NP"/>
          <w:rFonts/>
        </w:rPr>
        <w:t xml:space="preserve"> </w:t>
      </w:r>
    </w:p>
    <w:p w14:paraId="437BE2B1" w14:textId="104257F0" w:rsidR="00446A98" w:rsidRDefault="00D256C5" w:rsidP="00446A98">
      <w:pPr>
        <w:pStyle w:val="Heading2"/>
        <w:spacing w:before="240"/>
        <w:jc w:val="both"/>
        <w:rPr>
          <w:lang w:val="ne-NP"/>
          <w:rFonts/>
        </w:rPr>
      </w:pPr>
      <w:r>
        <w:rPr>
          <w:lang w:val="ne-NP"/>
          <w:rFonts/>
        </w:rPr>
        <w:t xml:space="preserve">घरमै खेलेर सिक्नुहोस् </w:t>
      </w:r>
    </w:p>
    <w:p w14:paraId="3AB8561B" w14:textId="3CD5572F" w:rsidR="00865FD7" w:rsidRPr="00865FD7" w:rsidRDefault="00865FD7" w:rsidP="00AA0172">
      <w:pPr>
        <w:jc w:val="both"/>
        <w:rPr>
          <w:lang w:val="ne-NP"/>
          <w:rFonts/>
        </w:rPr>
      </w:pPr>
      <w:r>
        <w:rPr>
          <w:lang w:val="ne-NP"/>
          <w:rFonts/>
        </w:rPr>
        <w:t xml:space="preserve">तपाईंको बच्चालाई सिक्न मद्दत गर्ने सबैभन्दा राम्रो तरिका खेल हो। </w:t>
      </w:r>
      <w:r>
        <w:rPr>
          <w:lang w:val="ne-NP"/>
          <w:rFonts/>
        </w:rPr>
        <w:t xml:space="preserve"> </w:t>
      </w:r>
      <w:r>
        <w:rPr>
          <w:lang w:val="ne-NP"/>
          <w:rFonts/>
        </w:rPr>
        <w:t xml:space="preserve">खेल खेल्नाले गणितका आजीवन सीपहरू विकास हुन्छन्, जस्तै गणना गर्ने, क्रमबद्ध र समूहबद्ध मिलाउने अनि आकारबद्ध मिलाउने। </w:t>
      </w:r>
      <w:r>
        <w:rPr>
          <w:lang w:val="ne-NP"/>
          <w:rFonts/>
        </w:rPr>
        <w:t xml:space="preserve"> </w:t>
      </w:r>
      <w:r>
        <w:rPr>
          <w:lang w:val="ne-NP"/>
          <w:rFonts/>
        </w:rPr>
        <w:t xml:space="preserve">खेलले तपाईंको बच्चालाई प्रकृति र विज्ञान पत्ता लगाउन मद्दत गर्छ र उनीहरूलाई रचनात्मक बनाउँछ। </w:t>
      </w:r>
      <w:r>
        <w:rPr>
          <w:lang w:val="ne-NP"/>
          <w:rFonts/>
        </w:rPr>
        <w:t xml:space="preserve"> </w:t>
      </w:r>
      <w:r>
        <w:rPr>
          <w:lang w:val="ne-NP"/>
          <w:rFonts/>
        </w:rPr>
        <w:t xml:space="preserve">जब तपाईंको बच्चा खेल्छ, उनले भावनाहरूका बारेमा पनि जान्दछ साथै भाषा र साक्षरता सीपहरू विकास गर्छ । </w:t>
      </w:r>
      <w:r>
        <w:rPr>
          <w:lang w:val="ne-NP"/>
          <w:rFonts/>
        </w:rPr>
        <w:t xml:space="preserve"> </w:t>
      </w:r>
      <w:r>
        <w:rPr>
          <w:lang w:val="ne-NP"/>
          <w:rFonts/>
        </w:rPr>
        <w:t xml:space="preserve">त्यस्ता केहि कुराहरु छन् जुन तपाईंले घरमा गर्न /गराउन सक्नुहुन्छ: </w:t>
      </w:r>
    </w:p>
    <w:p w14:paraId="62BA826E" w14:textId="5BC58488" w:rsidR="00446A98" w:rsidRPr="00865FD7" w:rsidRDefault="00446A98" w:rsidP="00446A98">
      <w:pPr>
        <w:pStyle w:val="ListParagraph"/>
        <w:numPr>
          <w:ilvl w:val="0"/>
          <w:numId w:val="18"/>
        </w:numPr>
        <w:ind w:left="714" w:hanging="357"/>
        <w:contextualSpacing w:val="0"/>
        <w:jc w:val="both"/>
        <w:rPr>
          <w:lang w:val="ne-NP"/>
          <w:rFonts/>
        </w:rPr>
      </w:pPr>
      <w:r>
        <w:rPr>
          <w:b w:val="true"/>
          <w:color w:val="86189C" w:themeColor="accent2"/>
          <w:lang w:val="ne-NP"/>
          <w:rFonts/>
        </w:rPr>
        <w:t xml:space="preserve">दैनिक गतिविधिहरू:</w:t>
      </w:r>
      <w:r>
        <w:rPr>
          <w:lang w:val="ne-NP"/>
          <w:rFonts/>
        </w:rPr>
        <w:t xml:space="preserve"> बच्चाहरूले खाना पकाउने, टेबल मिलाउने र खाली गर्न सघाउने, धुने लुगा मिलाउने, लुगा र खेलौनाहरू थन्क्याउने,अनी बोट बिरुवा र घरपालुवा जनावरहरूको हेरचाह गर्ने जस्ता कुरा दैनिक गतिविधिहरूद्वारा सिक्छन्।</w:t>
      </w:r>
      <w:r>
        <w:rPr>
          <w:lang w:val="ne-NP"/>
          <w:rFonts/>
        </w:rPr>
        <w:t xml:space="preserve"> </w:t>
      </w:r>
      <w:r>
        <w:rPr>
          <w:lang w:val="ne-NP"/>
          <w:rFonts/>
        </w:rPr>
        <w:t xml:space="preserve">तपाईंले आफ्नो बच्चालाई प्रश्नहरू सोधेर सिक्न मद्दत गर्न सक्नुहुन्छ,जस्तै '‘</w:t>
      </w:r>
      <w:r>
        <w:rPr>
          <w:i w:val="true"/>
          <w:lang w:val="ne-NP"/>
          <w:rFonts/>
        </w:rPr>
        <w:t xml:space="preserve">हामीलाई कति कप पीठो चाहिन्छ ?</w:t>
      </w:r>
      <w:r>
        <w:rPr>
          <w:lang w:val="ne-NP"/>
          <w:rFonts/>
        </w:rPr>
        <w:t xml:space="preserve">’ वा </w:t>
      </w:r>
      <w:r>
        <w:rPr>
          <w:i w:val="true"/>
          <w:lang w:val="ne-NP"/>
          <w:rFonts/>
        </w:rPr>
        <w:t xml:space="preserve">'के तिमी जोडी मिल्ने मोजा भेटाउन सक्छौ?</w:t>
      </w:r>
      <w:r>
        <w:rPr>
          <w:lang w:val="ne-NP"/>
          <w:rFonts/>
        </w:rPr>
        <w:t xml:space="preserve">’</w:t>
      </w:r>
    </w:p>
    <w:p w14:paraId="282AA322" w14:textId="2098A69E" w:rsidR="00446A98" w:rsidRDefault="00446A98" w:rsidP="00446A98">
      <w:pPr>
        <w:pStyle w:val="ListParagraph"/>
        <w:numPr>
          <w:ilvl w:val="0"/>
          <w:numId w:val="18"/>
        </w:numPr>
        <w:ind w:left="714" w:hanging="357"/>
        <w:contextualSpacing w:val="0"/>
        <w:jc w:val="both"/>
        <w:rPr>
          <w:lang w:val="ne-NP"/>
          <w:rFonts/>
        </w:rPr>
      </w:pPr>
      <w:r>
        <w:rPr>
          <w:b w:val="true"/>
          <w:color w:val="86189C" w:themeColor="accent2"/>
          <w:lang w:val="ne-NP"/>
          <w:rFonts/>
        </w:rPr>
        <w:t xml:space="preserve">खेलहरू: </w:t>
      </w:r>
      <w:r>
        <w:rPr>
          <w:lang w:val="ne-NP"/>
          <w:rFonts/>
        </w:rPr>
        <w:t xml:space="preserve">'उनो', 'स्न्याप', 'मेमोरी', 'आइ स्पाई', र लुकामारी जस्ता साधारण खेलहरूले तपाईंको बच्चालाई आफ्नो पालो कुर्ने बारे सिकाउँछ । </w:t>
      </w:r>
    </w:p>
    <w:p w14:paraId="06C11BC8" w14:textId="3F0E432F" w:rsidR="00446A98" w:rsidRDefault="00EE582E" w:rsidP="00B02BA4">
      <w:pPr>
        <w:pStyle w:val="ListParagraph"/>
        <w:numPr>
          <w:ilvl w:val="0"/>
          <w:numId w:val="18"/>
        </w:numPr>
        <w:ind w:left="714" w:hanging="357"/>
        <w:contextualSpacing w:val="0"/>
        <w:jc w:val="both"/>
        <w:rPr>
          <w:lang w:val="ne-NP"/>
          <w:rFonts/>
        </w:rPr>
      </w:pPr>
      <w:r>
        <w:rPr>
          <w:b w:val="true"/>
          <w:color w:val="86189C" w:themeColor="accent2"/>
          <w:lang w:val="ne-NP"/>
          <w:rFonts/>
        </w:rPr>
        <w:t xml:space="preserve">बिल्डिङ ब्लकहरू:</w:t>
      </w:r>
      <w:r>
        <w:rPr>
          <w:lang w:val="ne-NP"/>
          <w:rFonts/>
        </w:rPr>
        <w:t xml:space="preserve"> 'लेगो', काठका ब्लक वा गत्ताका बाकसहरू प्रयोग गरेर निर्माण गर्दा मसिनु काम गर्ने कौशल विकास हुन्छ, तपाईंको बच्चालाई रचनात्मक बनाउँछ र समस्या समाधान गर्न सिकाउँछ। </w:t>
      </w:r>
    </w:p>
    <w:p w14:paraId="17EF7CF0" w14:textId="2D94B5AA" w:rsidR="009D4850" w:rsidRPr="00865FD7" w:rsidRDefault="009D4850" w:rsidP="00446A98">
      <w:pPr>
        <w:pStyle w:val="ListParagraph"/>
        <w:numPr>
          <w:ilvl w:val="0"/>
          <w:numId w:val="18"/>
        </w:numPr>
        <w:ind w:left="714" w:hanging="357"/>
        <w:contextualSpacing w:val="0"/>
        <w:jc w:val="both"/>
        <w:rPr>
          <w:lang w:val="ne-NP"/>
          <w:rFonts/>
        </w:rPr>
      </w:pPr>
      <w:r>
        <w:rPr>
          <w:b w:val="true"/>
          <w:color w:val="86189C" w:themeColor="accent2"/>
          <w:lang w:val="ne-NP"/>
          <w:rFonts/>
        </w:rPr>
        <w:t xml:space="preserve">कला र शिल्प</w:t>
      </w:r>
      <w:r>
        <w:rPr>
          <w:color w:val="86189C" w:themeColor="accent2"/>
          <w:lang w:val="ne-NP"/>
          <w:rFonts/>
        </w:rPr>
        <w:t xml:space="preserve">: </w:t>
      </w:r>
      <w:r>
        <w:rPr>
          <w:lang w:val="ne-NP"/>
          <w:rFonts/>
        </w:rPr>
        <w:t xml:space="preserve">कला र शिल्प गतिविधिहरूले रचनात्मकतालाई बढावा दिन्छ, मसिनु काम गर्ने कौशल विकास हुन्छ, र समस्या समाधान गर्ने सीपहरू निर्माण गर्दछ। </w:t>
      </w:r>
    </w:p>
    <w:p w14:paraId="3953859F" w14:textId="166F6648" w:rsidR="00446A98" w:rsidRDefault="00446A98" w:rsidP="00446A98">
      <w:pPr>
        <w:pStyle w:val="ListParagraph"/>
        <w:numPr>
          <w:ilvl w:val="0"/>
          <w:numId w:val="18"/>
        </w:numPr>
        <w:ind w:left="714" w:hanging="357"/>
        <w:contextualSpacing w:val="0"/>
        <w:jc w:val="both"/>
        <w:rPr>
          <w:lang w:val="ne-NP"/>
          <w:rFonts/>
        </w:rPr>
      </w:pPr>
      <w:r>
        <w:rPr>
          <w:b w:val="true"/>
          <w:color w:val="86189C" w:themeColor="accent2"/>
          <w:lang w:val="ne-NP"/>
          <w:rFonts/>
        </w:rPr>
        <w:t xml:space="preserve">पोशाकहरू लगाएर</w:t>
      </w:r>
      <w:r>
        <w:rPr>
          <w:lang w:val="ne-NP"/>
          <w:rFonts/>
        </w:rPr>
        <w:t xml:space="preserve">: पुराना लुगा लगाएर अरु कोही जस्तो देखिने बहानाले रचनात्मकता र भाषाका सीपहरू निर्माण गर्दछ। </w:t>
      </w:r>
    </w:p>
    <w:p w14:paraId="543A06EB" w14:textId="7EAE5389" w:rsidR="00446A98" w:rsidRDefault="00446A98" w:rsidP="00446A98">
      <w:pPr>
        <w:pStyle w:val="ListParagraph"/>
        <w:numPr>
          <w:ilvl w:val="0"/>
          <w:numId w:val="18"/>
        </w:numPr>
        <w:ind w:left="714" w:hanging="357"/>
        <w:contextualSpacing w:val="0"/>
        <w:jc w:val="both"/>
        <w:rPr>
          <w:lang w:val="ne-NP"/>
          <w:rFonts/>
        </w:rPr>
      </w:pPr>
      <w:r>
        <w:rPr>
          <w:b w:val="true"/>
          <w:color w:val="86189C" w:themeColor="accent2"/>
          <w:lang w:val="ne-NP"/>
          <w:rFonts/>
        </w:rPr>
        <w:t xml:space="preserve">संगीत, कथा र नृत्य:</w:t>
      </w:r>
      <w:r>
        <w:rPr>
          <w:lang w:val="ne-NP"/>
          <w:rFonts/>
        </w:rPr>
        <w:t xml:space="preserve"> पढ्ने, कथाहरू सुनाउने, संगीत सुन्ने र नाच्ने, र घर वा बगैंचा वरपरका वस्तुहरू फेला पार्ने 'ट्रेजर हन्ट्' जस्ता सबैले तपाईंको बच्चाको भाषाको सीपहरू निर्माण गर्दछ।</w:t>
      </w:r>
    </w:p>
    <w:p w14:paraId="51283D43" w14:textId="1B93A58D" w:rsidR="00446A98" w:rsidRPr="00905DC5" w:rsidRDefault="00B80876" w:rsidP="00446A98">
      <w:pPr>
        <w:pStyle w:val="ListParagraph"/>
        <w:numPr>
          <w:ilvl w:val="0"/>
          <w:numId w:val="18"/>
        </w:numPr>
        <w:ind w:left="714" w:hanging="357"/>
        <w:contextualSpacing w:val="0"/>
        <w:jc w:val="both"/>
        <w:rPr>
          <w:lang w:val="ne-NP"/>
          <w:rFonts/>
        </w:rPr>
      </w:pPr>
      <w:r>
        <w:rPr>
          <w:b w:val="true"/>
          <w:color w:val="86189C" w:themeColor="accent2"/>
          <w:lang w:val="ne-NP"/>
          <w:rFonts/>
        </w:rPr>
        <w:t xml:space="preserve">बाहिर खेल्ने:</w:t>
      </w:r>
      <w:r>
        <w:rPr>
          <w:lang w:val="ne-NP"/>
          <w:rFonts/>
        </w:rPr>
        <w:t xml:space="preserve"> हिँड्ने,चढ्ने, साइकल वा स्कुटर चलाउने, खेल मैदानमा जाने, नमुना लुकामारी घर बनाउने, गोल फ्याक्ने र समात्ने, टेनिस रेकेट वा क्रिकेट ब्याटले नरम गोल फ्याक्ने समात्ने गर्ने, धुलो र हिलोमा खोबिल्टो खन्ने – यी सबैले तपाईंको बच्चालाई सिक्न र विकास गर्न मद्दत गर्छन्। </w:t>
      </w:r>
    </w:p>
    <w:p w14:paraId="0FC30FA8" w14:textId="17083A98" w:rsidR="00446A98" w:rsidRPr="002665C6" w:rsidRDefault="00446A98" w:rsidP="00B02BA4">
      <w:pPr>
        <w:pStyle w:val="ListParagraph"/>
        <w:numPr>
          <w:ilvl w:val="0"/>
          <w:numId w:val="18"/>
        </w:numPr>
        <w:ind w:left="714" w:hanging="357"/>
        <w:contextualSpacing w:val="0"/>
        <w:jc w:val="both"/>
        <w:rPr>
          <w:i/>
          <w:lang w:val="ne-NP"/>
          <w:rFonts/>
        </w:rPr>
      </w:pPr>
      <w:r>
        <w:rPr>
          <w:b w:val="true"/>
          <w:color w:val="86189C" w:themeColor="accent2"/>
          <w:lang w:val="ne-NP"/>
          <w:rFonts/>
        </w:rPr>
        <w:t xml:space="preserve">बुझ्ने र प्रश्न सोध्ने: </w:t>
      </w:r>
      <w:r>
        <w:rPr>
          <w:lang w:val="ne-NP"/>
          <w:rFonts/>
        </w:rPr>
        <w:t xml:space="preserve">तपाईंको बच्चा खेलिरहेको बेला यस्ता खाले प्रश्न सोध्नुहोस् </w:t>
      </w:r>
      <w:r>
        <w:rPr>
          <w:i w:val="true"/>
          <w:lang w:val="ne-NP"/>
          <w:rFonts/>
        </w:rPr>
        <w:t xml:space="preserve">'यो के हो बताउन सक्छौ…?</w:t>
      </w:r>
      <w:r>
        <w:rPr>
          <w:lang w:val="ne-NP"/>
          <w:rFonts/>
        </w:rPr>
        <w:t xml:space="preserve">', </w:t>
      </w:r>
      <w:r>
        <w:rPr>
          <w:i w:val="true"/>
          <w:lang w:val="ne-NP"/>
          <w:rFonts/>
        </w:rPr>
        <w:t xml:space="preserve">'यसो गरे कसो होला मलाई भन त…?</w:t>
      </w:r>
      <w:r>
        <w:rPr>
          <w:lang w:val="ne-NP"/>
          <w:rFonts/>
        </w:rPr>
        <w:t xml:space="preserve">'</w:t>
      </w:r>
      <w:r>
        <w:rPr>
          <w:i w:val="true"/>
          <w:lang w:val="ne-NP"/>
          <w:rFonts/>
        </w:rPr>
        <w:t xml:space="preserve">, 'तिमीले त्यो प्रश्नको जवाफ कसरी दिन्छौ...?' </w:t>
      </w:r>
    </w:p>
    <w:p w14:paraId="1DDAE8B6" w14:textId="6FBB7B89" w:rsidR="002665C6" w:rsidRPr="002665C6" w:rsidRDefault="002665C6" w:rsidP="002665C6">
      <w:pPr>
        <w:pStyle w:val="ListParagraph"/>
        <w:numPr>
          <w:ilvl w:val="0"/>
          <w:numId w:val="18"/>
        </w:numPr>
        <w:ind w:left="714" w:hanging="357"/>
        <w:contextualSpacing w:val="0"/>
        <w:jc w:val="both"/>
        <w:rPr>
          <w:lang w:val="ne-NP"/>
          <w:rFonts/>
        </w:rPr>
      </w:pPr>
      <w:r>
        <w:rPr>
          <w:b w:val="true"/>
          <w:color w:val="86189C" w:themeColor="accent2"/>
          <w:lang w:val="ne-NP"/>
          <w:rFonts/>
        </w:rPr>
        <w:t xml:space="preserve">तालिका:</w:t>
      </w:r>
      <w:r>
        <w:rPr>
          <w:lang w:val="ne-NP"/>
          <w:rFonts/>
        </w:rPr>
        <w:t xml:space="preserve"> हरेक दिन एउटै समयमा कुनै काम गर्ने गर्नाले तपाईंको बच्चालाई के अपेक्षा गर्ने भनेर थाहा हुन्छ र उनीहरूलाई भावनाहरू व्यवस्थापन गर्न मद्दत पुग्छ। </w:t>
      </w:r>
      <w:r>
        <w:rPr>
          <w:lang w:val="ne-NP"/>
          <w:rFonts/>
        </w:rPr>
        <w:t xml:space="preserve"> </w:t>
      </w:r>
      <w:r>
        <w:rPr>
          <w:lang w:val="ne-NP"/>
          <w:rFonts/>
        </w:rPr>
        <w:t xml:space="preserve">तालिकाहरूले बच्चाहरूलाई स्कूलमा सामना गर्न मद्दत गर्दछ। </w:t>
      </w:r>
      <w:r>
        <w:rPr>
          <w:lang w:val="ne-NP"/>
          <w:rFonts/>
        </w:rPr>
        <w:t xml:space="preserve"> </w:t>
      </w:r>
      <w:r>
        <w:rPr>
          <w:lang w:val="ne-NP"/>
          <w:rFonts/>
        </w:rPr>
        <w:t xml:space="preserve">विशेष गरी सुत्ने समयको कार्यतालिका हुनु महत्त्वपूर्ण छ, उदाहरणका लागि: बेलुकाको खाना खाने, त्यसपछि नुहाउने, सुत्ने लुगा लगाउने,दाँत माझ्ने, किताबहरू पढ्ने र त्यसपछि सुत्ने।  </w:t>
      </w:r>
    </w:p>
    <w:p w14:paraId="7908C430" w14:textId="5CA48307" w:rsidR="00446A98" w:rsidRDefault="002665C6" w:rsidP="00446A98">
      <w:pPr>
        <w:pStyle w:val="Heading2"/>
        <w:spacing w:before="240"/>
        <w:jc w:val="both"/>
        <w:rPr>
          <w:lang w:val="ne-NP"/>
          <w:rFonts/>
        </w:rPr>
      </w:pPr>
      <w:r>
        <w:rPr>
          <w:lang w:val="ne-NP"/>
          <w:rFonts/>
        </w:rPr>
        <w:t xml:space="preserve">विद्यालयलाई परिचित ठाउँ बनाउनुहोस् </w:t>
      </w:r>
    </w:p>
    <w:p w14:paraId="39FC0BB5" w14:textId="1548F21C" w:rsidR="00074240" w:rsidRDefault="00074240" w:rsidP="00074240">
      <w:pPr>
        <w:jc w:val="both"/>
      </w:pPr>
      <w:r>
        <w:rPr>
          <w:lang w:val="ne-NP"/>
          <w:rFonts/>
        </w:rPr>
        <w:t xml:space="preserve">'विद्यालयको लागि तयार' हुनु भनेको शैक्षिक सिकाइको बारेमा होइन, तर विद्यालय कस्तो हुनेछ भनेर बुझ्न र सकारात्मक अपेक्षाहरू राख्नु हो। </w:t>
      </w:r>
      <w:r>
        <w:rPr>
          <w:lang w:val="ne-NP"/>
          <w:rFonts/>
        </w:rPr>
        <w:t xml:space="preserve"> </w:t>
      </w:r>
      <w:r>
        <w:rPr>
          <w:lang w:val="ne-NP"/>
          <w:rFonts/>
        </w:rPr>
        <w:t xml:space="preserve">केहि यस्ता कुराहरु छन् जुन तपाईंले गरेर आफ्नो बच्चालाई मद्दत गर्न सक्नुहुन्छ: </w:t>
      </w:r>
    </w:p>
    <w:p w14:paraId="4E213A4A" w14:textId="4B78FB95" w:rsidR="00405072" w:rsidRPr="00776966" w:rsidRDefault="00405072" w:rsidP="00446A98">
      <w:pPr>
        <w:pStyle w:val="ListParagraph"/>
        <w:numPr>
          <w:ilvl w:val="0"/>
          <w:numId w:val="20"/>
        </w:numPr>
        <w:jc w:val="both"/>
        <w:rPr>
          <w:lang w:val="ne-NP"/>
          <w:rFonts/>
        </w:rPr>
      </w:pPr>
      <w:r>
        <w:rPr>
          <w:lang w:val="ne-NP"/>
          <w:rFonts/>
        </w:rPr>
        <w:t xml:space="preserve">तपाईंको बच्चाको बाल सदन (किन्डि/किन्डरगार्टन) वा स्कूलले प्रस्ताव गरेका कुनै पनि स्कूलका परिचयात्मक कार्यक्रमहरूमा भाग लिनुहोस्। </w:t>
      </w:r>
      <w:r>
        <w:rPr>
          <w:lang w:val="ne-NP"/>
          <w:rFonts/>
        </w:rPr>
        <w:t xml:space="preserve"> </w:t>
      </w:r>
    </w:p>
    <w:p w14:paraId="2B0F9081" w14:textId="487519D9" w:rsidR="00446A98" w:rsidRPr="008910BA" w:rsidRDefault="00446A98" w:rsidP="00446A98">
      <w:pPr>
        <w:pStyle w:val="ListParagraph"/>
        <w:numPr>
          <w:ilvl w:val="0"/>
          <w:numId w:val="20"/>
        </w:numPr>
        <w:jc w:val="both"/>
        <w:rPr>
          <w:lang w:val="ne-NP"/>
          <w:rFonts/>
        </w:rPr>
      </w:pPr>
      <w:r>
        <w:rPr>
          <w:lang w:val="ne-NP"/>
          <w:rFonts/>
        </w:rPr>
        <w:t xml:space="preserve">विद्यालय जान-आउन अभ्यास गर्नुहोस्। </w:t>
      </w:r>
    </w:p>
    <w:p w14:paraId="0F2776D7" w14:textId="44A1C96A" w:rsidR="00446A98" w:rsidRPr="008910BA" w:rsidRDefault="006C0E3B" w:rsidP="00446A98">
      <w:pPr>
        <w:pStyle w:val="ListParagraph"/>
        <w:numPr>
          <w:ilvl w:val="0"/>
          <w:numId w:val="20"/>
        </w:numPr>
        <w:jc w:val="both"/>
        <w:rPr>
          <w:lang w:val="ne-NP"/>
          <w:rFonts/>
        </w:rPr>
      </w:pPr>
      <w:r>
        <w:rPr>
          <w:lang w:val="ne-NP"/>
          <w:rFonts/>
        </w:rPr>
        <w:t xml:space="preserve">तपाईंको बच्चालाई अरु बच्चाहरूसँग खेल्न दिनुहोस् जो एउटै विद्यालयमा जाने वाला छन्। </w:t>
      </w:r>
    </w:p>
    <w:p w14:paraId="7806BEA3" w14:textId="052CB8CE" w:rsidR="00446A98" w:rsidRPr="008910BA" w:rsidRDefault="00446A98" w:rsidP="00446A98">
      <w:pPr>
        <w:pStyle w:val="ListParagraph"/>
        <w:numPr>
          <w:ilvl w:val="0"/>
          <w:numId w:val="20"/>
        </w:numPr>
        <w:jc w:val="both"/>
        <w:rPr>
          <w:lang w:val="ne-NP"/>
          <w:rFonts/>
        </w:rPr>
      </w:pPr>
      <w:r>
        <w:rPr>
          <w:lang w:val="ne-NP"/>
          <w:rFonts/>
        </w:rPr>
        <w:t xml:space="preserve">आफ्नो बच्चालाई कसरी आफै लुगा लगाउने, शौचालय जाने, हात धुने, सनस्क्रिन लगाउने, र स्कूलको झोलामा सामान भर्ने र आफै बोक्ने भनेर सिकाएर उनिहरुलाई स्वतन्त्र हुन प्रोत्साहन गर्नुहोस्। </w:t>
      </w:r>
      <w:r>
        <w:rPr>
          <w:lang w:val="ne-NP"/>
          <w:rFonts/>
        </w:rPr>
        <w:t xml:space="preserve"> </w:t>
      </w:r>
    </w:p>
    <w:p w14:paraId="35CC7DAF" w14:textId="5FF793AA" w:rsidR="00446A98" w:rsidRPr="00776966" w:rsidRDefault="006C0E3B" w:rsidP="00446A98">
      <w:pPr>
        <w:pStyle w:val="ListParagraph"/>
        <w:numPr>
          <w:ilvl w:val="0"/>
          <w:numId w:val="20"/>
        </w:numPr>
        <w:jc w:val="both"/>
        <w:rPr>
          <w:lang w:val="ne-NP"/>
          <w:rFonts/>
        </w:rPr>
      </w:pPr>
      <w:r>
        <w:rPr>
          <w:lang w:val="ne-NP"/>
          <w:rFonts/>
        </w:rPr>
        <w:t xml:space="preserve">विद्यालय सुरु गर्ने बारे कुरा गर्नुहोस्। </w:t>
      </w:r>
      <w:r>
        <w:rPr>
          <w:lang w:val="ne-NP"/>
          <w:rFonts/>
        </w:rPr>
        <w:t xml:space="preserve"> </w:t>
      </w:r>
      <w:r>
        <w:rPr>
          <w:lang w:val="ne-NP"/>
          <w:rFonts/>
        </w:rPr>
        <w:t xml:space="preserve">तपाईंको बच्चालाई स्कूलको बारेमा उत्साहित बनाउनुहोस् र उनीहरूमा भएका कुनै पनि चिन्ताहरू भन्ने वातावरण बनाउनुहोस्। </w:t>
      </w:r>
      <w:r>
        <w:rPr>
          <w:lang w:val="ne-NP"/>
          <w:rFonts/>
        </w:rPr>
        <w:t xml:space="preserve"> </w:t>
      </w:r>
    </w:p>
    <w:p w14:paraId="00FE6FD4" w14:textId="1C8C373F" w:rsidR="00446A98" w:rsidRPr="008910BA" w:rsidRDefault="006048F5" w:rsidP="00446A98">
      <w:pPr>
        <w:pStyle w:val="ListParagraph"/>
        <w:numPr>
          <w:ilvl w:val="0"/>
          <w:numId w:val="20"/>
        </w:numPr>
        <w:jc w:val="both"/>
        <w:rPr>
          <w:lang w:val="ne-NP"/>
          <w:rFonts/>
        </w:rPr>
      </w:pPr>
      <w:r>
        <w:rPr>
          <w:lang w:val="ne-NP"/>
          <w:rFonts/>
        </w:rPr>
        <w:t xml:space="preserve">किताबहरू पढ्दिनुहोस वा स्कूल सुरु गर्ने बारे कथाहरू सुनाउनुहोस्। </w:t>
      </w:r>
    </w:p>
    <w:p w14:paraId="3C14D5E8" w14:textId="13BF798E" w:rsidR="00446A98" w:rsidRPr="00776966" w:rsidRDefault="00446A98" w:rsidP="00446A98">
      <w:pPr>
        <w:pStyle w:val="ListParagraph"/>
        <w:numPr>
          <w:ilvl w:val="0"/>
          <w:numId w:val="20"/>
        </w:numPr>
        <w:jc w:val="both"/>
        <w:rPr>
          <w:lang w:val="ne-NP"/>
          <w:rFonts/>
        </w:rPr>
      </w:pPr>
      <w:r>
        <w:rPr>
          <w:lang w:val="ne-NP"/>
          <w:rFonts/>
        </w:rPr>
        <w:t xml:space="preserve">स्कूल पछि के हुन्छ भन्ने बारे कुरा गर्नुहोस् र अभ्यास गर्नुहोस्। </w:t>
      </w:r>
      <w:r>
        <w:rPr>
          <w:lang w:val="ne-NP"/>
          <w:rFonts/>
        </w:rPr>
        <w:t xml:space="preserve"> </w:t>
      </w:r>
    </w:p>
    <w:p w14:paraId="065F0079" w14:textId="7F8965F4" w:rsidR="00446A98" w:rsidRPr="00776966" w:rsidRDefault="00227954" w:rsidP="00446A98">
      <w:pPr>
        <w:pStyle w:val="ListParagraph"/>
        <w:numPr>
          <w:ilvl w:val="0"/>
          <w:numId w:val="20"/>
        </w:numPr>
        <w:jc w:val="both"/>
        <w:rPr>
          <w:lang w:val="ne-NP"/>
          <w:rFonts/>
        </w:rPr>
      </w:pPr>
      <w:r>
        <w:rPr>
          <w:lang w:val="ne-NP"/>
          <w:rFonts/>
        </w:rPr>
        <w:t xml:space="preserve">स्कूल लाग्ने र छुट्टी हुने समय पत्ता लगाउनुहोस अनि बच्चालाई  छोड्ने र टिप्ने ठाउँ पनि पत्ता लगाएर तयार रहनुहोस्। </w:t>
      </w:r>
    </w:p>
    <w:p w14:paraId="05A1E313" w14:textId="097D6871" w:rsidR="00446A98" w:rsidRPr="008910BA" w:rsidRDefault="00227954" w:rsidP="00446A98">
      <w:pPr>
        <w:pStyle w:val="ListParagraph"/>
        <w:numPr>
          <w:ilvl w:val="0"/>
          <w:numId w:val="20"/>
        </w:numPr>
        <w:jc w:val="both"/>
        <w:rPr>
          <w:lang w:val="ne-NP"/>
          <w:rFonts/>
        </w:rPr>
      </w:pPr>
      <w:r>
        <w:rPr>
          <w:lang w:val="ne-NP"/>
          <w:rFonts/>
        </w:rPr>
        <w:t xml:space="preserve">यदि तपाईं सक्नुहुन्छ भने, शिक्षकको नाम प्रयोग गर्न सुरु गर्नुहोस्। </w:t>
      </w:r>
    </w:p>
    <w:p w14:paraId="2E90FD76" w14:textId="259018FE" w:rsidR="00446A98" w:rsidRDefault="00D43A3D" w:rsidP="00446A98">
      <w:pPr>
        <w:pStyle w:val="Heading2"/>
        <w:spacing w:before="240"/>
        <w:jc w:val="both"/>
        <w:rPr>
          <w:lang w:val="ne-NP"/>
          <w:rFonts/>
        </w:rPr>
      </w:pPr>
      <w:r>
        <w:rPr>
          <w:lang w:val="ne-NP"/>
          <w:rFonts/>
        </w:rPr>
        <w:t xml:space="preserve">तपाईंको बच्चाको किन्डिले कसरी मद्दत गर्नेछ </w:t>
      </w:r>
    </w:p>
    <w:p w14:paraId="4A3CEC30" w14:textId="5E224D1B" w:rsidR="001915B9" w:rsidRDefault="001915B9" w:rsidP="000877D1">
      <w:pPr>
        <w:jc w:val="both"/>
        <w:rPr>
          <w:lang w:val="ne-NP"/>
          <w:rFonts/>
        </w:rPr>
      </w:pPr>
      <w:r>
        <w:rPr>
          <w:lang w:val="ne-NP"/>
          <w:rFonts/>
        </w:rPr>
        <w:t xml:space="preserve">किन्डि/किन्डरगार्टनले बालबालिकालाई विद्यालय सुरु गर्न तयार हुन पनि मद्दत गर्छ। </w:t>
      </w:r>
      <w:r>
        <w:rPr>
          <w:lang w:val="ne-NP"/>
          <w:rFonts/>
        </w:rPr>
        <w:t xml:space="preserve"> </w:t>
      </w:r>
      <w:r>
        <w:rPr>
          <w:lang w:val="ne-NP"/>
          <w:rFonts/>
        </w:rPr>
        <w:t xml:space="preserve">किन्डरगार्टनमा, बच्चाहरू खेल्ने, अरूसँग काम गर्ने र साथी बनाउने माध्यमबाट सीप विकास गर्छन्। </w:t>
      </w:r>
      <w:r>
        <w:rPr>
          <w:lang w:val="ne-NP"/>
          <w:rFonts/>
        </w:rPr>
        <w:t xml:space="preserve"> </w:t>
      </w:r>
    </w:p>
    <w:p w14:paraId="3D8D8D87" w14:textId="54DDAED2" w:rsidR="00AA0172" w:rsidRDefault="00F64B3E" w:rsidP="00446A98">
      <w:pPr>
        <w:jc w:val="both"/>
        <w:rPr>
          <w:lang w:val="ne-NP"/>
          <w:rFonts/>
        </w:rPr>
      </w:pPr>
      <w:r>
        <w:rPr>
          <w:lang w:val="ne-NP"/>
          <w:rFonts/>
        </w:rPr>
        <w:t xml:space="preserve">तपाईंको बच्चाको किन्डरगार्टन शिक्षकले तपाईंको बच्चाको </w:t>
      </w:r>
      <w:r>
        <w:rPr>
          <w:b w:val="true"/>
          <w:lang w:val="ne-NP"/>
          <w:rFonts/>
        </w:rPr>
        <w:t xml:space="preserve">'ट्रान्जिसन लर्निङ एण्ड डेभलपमेन्ट स्टेटमेन्ट' (स्थानान्तरण टिप्पणी) लेखेर तपाईंको बच्चालाई किन्डरगार्टनबाट विद्यालय जान मद्दत गर्नुहुनेछ। </w:t>
      </w:r>
      <w:r>
        <w:rPr>
          <w:lang w:val="ne-NP"/>
          <w:rFonts/>
        </w:rPr>
        <w:t xml:space="preserve">.</w:t>
      </w:r>
      <w:r>
        <w:rPr>
          <w:lang w:val="ne-NP"/>
          <w:rFonts/>
        </w:rPr>
        <w:t xml:space="preserve"> </w:t>
      </w:r>
      <w:r>
        <w:rPr>
          <w:lang w:val="ne-NP"/>
          <w:rFonts/>
        </w:rPr>
        <w:t xml:space="preserve">स्थानान्तरण टिप्पणी तपाईंको बच्चाको भविष्यको विद्यालयलाई दिइन्छ। </w:t>
      </w:r>
      <w:r>
        <w:rPr>
          <w:lang w:val="ne-NP"/>
          <w:rFonts/>
        </w:rPr>
        <w:t xml:space="preserve"> </w:t>
      </w:r>
      <w:r>
        <w:rPr>
          <w:lang w:val="ne-NP"/>
          <w:rFonts/>
        </w:rPr>
        <w:t xml:space="preserve">यसले तपाईंको बच्चाको क्षमता,खुबी र रुचिहरू र उनीहरूले कसरी राम्रोसँग सिक्छन् भनेर वर्णन गर्दछ। </w:t>
      </w:r>
      <w:r>
        <w:rPr>
          <w:lang w:val="ne-NP"/>
          <w:rFonts/>
        </w:rPr>
        <w:t xml:space="preserve"> </w:t>
      </w:r>
      <w:r>
        <w:rPr>
          <w:lang w:val="ne-NP"/>
          <w:rFonts/>
        </w:rPr>
        <w:t xml:space="preserve">तपाईंलाई तपाईंको बच्चाको स्थानान्तरण टिप्पणी भर्न मद्दत मागिन्छ, यसले तपाईंको बच्चाले पनि आफ्ना विचार र भावना दिन पाउँछन्। </w:t>
      </w:r>
    </w:p>
    <w:p w14:paraId="3DECCD93" w14:textId="094EA67B" w:rsidR="00AB1A90" w:rsidRPr="00AB1A90" w:rsidRDefault="00CC5FBE" w:rsidP="00557A38">
      <w:pPr>
        <w:tabs>
          <w:tab w:val="left" w:pos="3465"/>
        </w:tabs>
        <w:jc w:val="both"/>
        <w:rPr>
          <w:lang w:val="ne-NP"/>
          <w:rFonts/>
        </w:rPr>
      </w:pPr>
      <w:r>
        <w:rPr>
          <w:lang w:val="ne-NP"/>
          <w:rFonts/>
        </w:rPr>
        <w:t xml:space="preserve">स्थानान्तरण टिप्पडी बारे थप जानकारीको लागि, कृपया विभागको वेबसाइट हेर्नुहोस् (तल हेर्नुहोस्)। </w:t>
      </w:r>
    </w:p>
    <w:p w14:paraId="2611A1BE" w14:textId="06E5D0C1" w:rsidR="00446A98" w:rsidRDefault="00461862" w:rsidP="00446A98">
      <w:pPr>
        <w:pStyle w:val="Heading2"/>
        <w:spacing w:before="240"/>
        <w:jc w:val="both"/>
        <w:rPr>
          <w:lang w:val="ne-NP"/>
          <w:rFonts/>
        </w:rPr>
      </w:pPr>
      <w:r>
        <w:rPr>
          <w:lang w:val="ne-NP"/>
          <w:rFonts/>
        </w:rPr>
        <w:t xml:space="preserve">थप कुराहरू जान्नुहोस्</w:t>
      </w:r>
    </w:p>
    <w:p w14:paraId="0D76AC33" w14:textId="273FF7B8" w:rsidR="00446A98" w:rsidRPr="004660F2" w:rsidRDefault="00B02BA4" w:rsidP="00446A98">
      <w:pPr>
        <w:pStyle w:val="ListParagraph"/>
        <w:numPr>
          <w:ilvl w:val="0"/>
          <w:numId w:val="19"/>
        </w:numPr>
        <w:rPr>
          <w:lang w:val="ne-NP"/>
          <w:rFonts/>
        </w:rPr>
      </w:pPr>
      <w:hyperlink r:id="rId12" w:history="1">
        <w:r>
          <w:rPr>
            <w:rStyle w:val="Hyperlink"/>
            <w:lang w:val="ne-NP"/>
            <w:rFonts/>
          </w:rPr>
          <w:t xml:space="preserve">विद्यालय सुरु गर्नका लागि सुझावहरू (education.vic.gov.au)</w:t>
        </w:r>
      </w:hyperlink>
    </w:p>
    <w:p w14:paraId="1CB8E085" w14:textId="27BF7AA7" w:rsidR="00446A98" w:rsidRPr="004660F2" w:rsidRDefault="00B02BA4" w:rsidP="00446A98">
      <w:pPr>
        <w:pStyle w:val="ListParagraph"/>
        <w:numPr>
          <w:ilvl w:val="0"/>
          <w:numId w:val="19"/>
        </w:numPr>
        <w:rPr>
          <w:lang w:val="ne-NP"/>
          <w:rFonts/>
        </w:rPr>
      </w:pPr>
      <w:hyperlink r:id="rId13" w:history="1">
        <w:r>
          <w:rPr>
            <w:rStyle w:val="Hyperlink"/>
            <w:lang w:val="ne-NP"/>
            <w:rFonts/>
          </w:rPr>
          <w:t xml:space="preserve">किन्डरगार्टनबाट विद्यालयमा सर्ने (education.vic.gov.au)</w:t>
        </w:r>
      </w:hyperlink>
    </w:p>
    <w:p w14:paraId="7B8A066F" w14:textId="7D11F8A6" w:rsidR="00446A98" w:rsidRDefault="00B02BA4" w:rsidP="00446A98">
      <w:pPr>
        <w:pStyle w:val="ListParagraph"/>
        <w:numPr>
          <w:ilvl w:val="0"/>
          <w:numId w:val="19"/>
        </w:numPr>
        <w:rPr>
          <w:lang w:val="ne-NP"/>
          <w:rFonts/>
        </w:rPr>
      </w:pPr>
      <w:hyperlink r:id="rId14" w:history="1">
        <w:r>
          <w:rPr>
            <w:rStyle w:val="Hyperlink"/>
            <w:lang w:val="ne-NP"/>
            <w:rFonts/>
          </w:rPr>
          <w:t xml:space="preserve">कसरी विद्यालय छान्ने र भर्ना गर्ने  (education.vic.gov.au)</w:t>
        </w:r>
      </w:hyperlink>
    </w:p>
    <w:p w14:paraId="7925D266" w14:textId="354E5527" w:rsidR="00446A98" w:rsidRPr="004660F2" w:rsidRDefault="00B02BA4" w:rsidP="00446A98">
      <w:pPr>
        <w:pStyle w:val="ListParagraph"/>
        <w:numPr>
          <w:ilvl w:val="0"/>
          <w:numId w:val="19"/>
        </w:numPr>
        <w:rPr>
          <w:lang w:val="ne-NP"/>
          <w:rFonts/>
        </w:rPr>
      </w:pPr>
      <w:hyperlink r:id="rId15" w:history="1">
        <w:r>
          <w:rPr>
            <w:rStyle w:val="Hyperlink"/>
            <w:lang w:val="ne-NP"/>
            <w:rFonts/>
          </w:rPr>
          <w:t xml:space="preserve">विद्यालय सुरु गर्ने: तपाईंको बच्चालाई तयार पार्ने | Raising Children Network</w:t>
        </w:r>
      </w:hyperlink>
    </w:p>
    <w:p w14:paraId="3B05797B" w14:textId="3D44010B" w:rsidR="00446A98" w:rsidRPr="009F58A6" w:rsidRDefault="00B02BA4" w:rsidP="00446A98">
      <w:pPr>
        <w:pStyle w:val="ListParagraph"/>
        <w:numPr>
          <w:ilvl w:val="0"/>
          <w:numId w:val="19"/>
        </w:numPr>
        <w:rPr>
          <w:rStyle w:val="Hyperlink"/>
          <w:color w:val="auto"/>
          <w:u w:val="none"/>
          <w:lang w:val="ne-NP"/>
          <w:rFonts/>
        </w:rPr>
      </w:pPr>
      <w:hyperlink r:id="rId16" w:history="1">
        <w:r>
          <w:rPr>
            <w:rStyle w:val="Hyperlink"/>
            <w:lang w:val="ne-NP"/>
            <w:rFonts/>
          </w:rPr>
          <w:t xml:space="preserve">स्वस्थरत स्कूलको सुरुवात - Better Health Channel</w:t>
        </w:r>
      </w:hyperlink>
    </w:p>
    <w:p w14:paraId="6245601F" w14:textId="6AB94257" w:rsidR="009F58A6" w:rsidRPr="004660F2" w:rsidRDefault="00B02BA4" w:rsidP="00446A98">
      <w:pPr>
        <w:pStyle w:val="ListParagraph"/>
        <w:numPr>
          <w:ilvl w:val="0"/>
          <w:numId w:val="19"/>
        </w:numPr>
        <w:rPr>
          <w:lang w:val="ne-NP"/>
          <w:rFonts/>
        </w:rPr>
      </w:pPr>
      <w:hyperlink r:id="rId17" w:anchor="link87" w:history="1">
        <w:r>
          <w:rPr>
            <w:rStyle w:val="Hyperlink"/>
            <w:lang w:val="ne-NP"/>
            <w:rFonts/>
          </w:rPr>
          <w:t xml:space="preserve">परिवारका लागि विद्यालयमा स्थानान्तरणबारे स्रोतहरू (education.vic.gov.au)</w:t>
        </w:r>
      </w:hyperlink>
    </w:p>
    <w:p w14:paraId="3950F060" w14:textId="4BAE48BE" w:rsidR="00122369" w:rsidRPr="00E34721" w:rsidRDefault="00122369" w:rsidP="00C975F7">
      <w:pPr>
        <w:pStyle w:val="Copyrighttext"/>
        <w:rPr>
          <w:rFonts w:cstheme="minorHAnsi"/>
          <w:lang w:val="ne-NP"/>
        </w:rPr>
      </w:pPr>
    </w:p>
    <w:sectPr w:rsidR="00122369" w:rsidRPr="00E3472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rPr>
          <w:lang w:val="ne-NP"/>
          <w:rFonts/>
        </w:rPr>
        <w:separator/>
      </w:r>
    </w:p>
  </w:endnote>
  <w:endnote w:type="continuationSeparator" w:id="0">
    <w:p w14:paraId="511048BD" w14:textId="77777777" w:rsidR="00BE0DCD" w:rsidRDefault="00BE0DCD" w:rsidP="003967DD">
      <w:pPr>
        <w:spacing w:after="0"/>
      </w:pPr>
      <w:r>
        <w:rPr>
          <w:lang w:val="ne-NP"/>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lang w:val="ne-NP"/>
        <w:rFonts/>
      </w:rPr>
    </w:pPr>
    <w:r>
      <w:rPr>
        <w:rStyle w:val="PageNumber"/>
        <w:lang w:val="ne-NP"/>
        <w:rFonts/>
      </w:rPr>
      <w:fldChar w:fldCharType="begin"/>
    </w:r>
    <w:r>
      <w:rPr>
        <w:rStyle w:val="PageNumber"/>
        <w:lang w:val="ne-NP"/>
        <w:rFonts/>
      </w:rPr>
      <w:instrText xml:space="preserve">PAGE  </w:instrText>
    </w:r>
    <w:r>
      <w:rPr>
        <w:rStyle w:val="PageNumber"/>
        <w:lang w:val="ne-NP"/>
        <w:rFonts/>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lang w:val="ne-NP"/>
        <w:rFonts/>
      </w:rPr>
    </w:pPr>
    <w:r>
      <w:rPr>
        <w:rStyle w:val="PageNumber"/>
        <w:lang w:val="ne-NP"/>
        <w:rFonts/>
      </w:rPr>
      <w:fldChar w:fldCharType="begin"/>
    </w:r>
    <w:r>
      <w:rPr>
        <w:rStyle w:val="PageNumber"/>
        <w:lang w:val="ne-NP"/>
        <w:rFonts/>
      </w:rPr>
      <w:instrText xml:space="preserve">PAGE  </w:instrText>
    </w:r>
    <w:r>
      <w:rPr>
        <w:rStyle w:val="PageNumber"/>
        <w:lang w:val="ne-NP"/>
        <w:rFonts/>
      </w:rPr>
      <w:fldChar w:fldCharType="separate"/>
    </w:r>
    <w:r>
      <w:rPr>
        <w:rStyle w:val="PageNumber"/>
        <w:lang w:val="ne-NP"/>
        <w:rFonts/>
      </w:rPr>
      <w:t xml:space="preserve">२</w:t>
    </w:r>
    <w:r>
      <w:rPr>
        <w:rStyle w:val="PageNumber"/>
        <w:lang w:val="ne-NP"/>
        <w:rFonts/>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rPr>
          <w:lang w:val="ne-NP"/>
          <w:rFonts/>
        </w:rPr>
        <w:separator/>
      </w:r>
    </w:p>
  </w:footnote>
  <w:footnote w:type="continuationSeparator" w:id="0">
    <w:p w14:paraId="5F4457F9" w14:textId="77777777" w:rsidR="00BE0DCD" w:rsidRDefault="00BE0DCD" w:rsidP="003967DD">
      <w:pPr>
        <w:spacing w:after="0"/>
      </w:pPr>
      <w:r>
        <w:rPr>
          <w:lang w:val="ne-NP"/>
          <w:rFont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lang w:val="ne-NP"/>
        <w:rFonts/>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e-NP"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ne-NP"/>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ne-NP"/>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ne-NP"/>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ne-NP"/>
    </w:rPr>
  </w:style>
  <w:style w:type="paragraph" w:customStyle="1" w:styleId="Tablebody">
    <w:name w:val="Table body"/>
    <w:basedOn w:val="Normal"/>
    <w:qFormat/>
    <w:rsid w:val="00A31926"/>
    <w:pPr>
      <w:spacing w:before="60" w:after="60"/>
    </w:pPr>
    <w:rPr>
      <w:lang w:val="ne-NP"/>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ne-NP"/>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ne-NP"/>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Nepali_Transition_to_School_Factsheet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036B7-6C21-425A-A081-83778472B3B7}"/>
</file>

<file path=customXml/itemProps3.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4.xml><?xml version="1.0" encoding="utf-8"?>
<ds:datastoreItem xmlns:ds="http://schemas.openxmlformats.org/officeDocument/2006/customXml" ds:itemID="{3BE85A40-3C8D-4F6F-AC31-AAF6C4F44ACB}">
  <ds:schemaRefs>
    <ds:schemaRef ds:uri="http://schemas.microsoft.com/sharepoint/v3"/>
    <ds:schemaRef ds:uri="f67e20a8-1684-4456-b768-e2d0e3d145ff"/>
    <ds:schemaRef ds:uri="2cb12009-40d9-454b-bd16-8fe8fc19de2f"/>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sharepoint/v4"/>
    <ds:schemaRef ds:uri="http://schemas.microsoft.com/Sharepoint/v3"/>
    <ds:schemaRef ds:uri="http://purl.org/dc/elements/1.1/"/>
  </ds:schemaRefs>
</ds:datastoreItem>
</file>

<file path=customXml/itemProps5.xml><?xml version="1.0" encoding="utf-8"?>
<ds:datastoreItem xmlns:ds="http://schemas.openxmlformats.org/officeDocument/2006/customXml" ds:itemID="{10128524-8F32-4C12-9E5C-0C1B17CE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2022-04-26T01:51:00Z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{3c46e6f0-c88f-46c9-904b-407e3799b362}</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R20220291816</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2022-05-19T14:09:07.5827362+10:00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