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ПРЕОД: ПОЗИТИВНО ПОАЃАЊЕ ВО УЧИЛИШТЕ</w:t>
      </w:r>
    </w:p>
    <w:p w14:paraId="4C34B713" w14:textId="34E37F65" w:rsidR="003E29B5" w:rsidRPr="00E0334B" w:rsidRDefault="002D566D" w:rsidP="002D566D">
      <w:pPr>
        <w:pStyle w:val="Subtitle"/>
        <w:spacing w:after="120"/>
      </w:pPr>
      <w:r>
        <w:t>Информативен лист за семејства</w:t>
      </w:r>
    </w:p>
    <w:p w14:paraId="767110DD" w14:textId="208C641B" w:rsidR="008616AD" w:rsidRPr="00C7651F" w:rsidRDefault="002E41C7" w:rsidP="00816ED5">
      <w:r>
        <w:rPr>
          <w:rStyle w:val="Strong"/>
        </w:rPr>
        <w:t>Поаѓањето во училиштето може да биде</w:t>
      </w:r>
      <w:r>
        <w:rPr>
          <w:b/>
        </w:rPr>
        <w:t xml:space="preserve"> предизвикувачко и восхитувачко. Во овој информативен лист се објаснува како службата за предучилишно образование на вашето дете ќе помогне вашето дете да има позитивно поаѓање во училиште.</w:t>
      </w:r>
    </w:p>
    <w:p w14:paraId="2B98F392" w14:textId="0DF4F422" w:rsidR="00131A87" w:rsidRDefault="0001148C" w:rsidP="00816ED5">
      <w:r>
        <w:t>Вашето дете веќе имало многу преоди, како на пример:</w:t>
      </w:r>
    </w:p>
    <w:p w14:paraId="4FBBDC48" w14:textId="77777777" w:rsidR="00131A87" w:rsidRDefault="00131A87" w:rsidP="00D20899">
      <w:pPr>
        <w:pStyle w:val="ListParagraph"/>
        <w:numPr>
          <w:ilvl w:val="0"/>
          <w:numId w:val="12"/>
        </w:numPr>
      </w:pPr>
      <w:r>
        <w:t>премин од една активност или рутина на друга</w:t>
      </w:r>
    </w:p>
    <w:p w14:paraId="219809CE" w14:textId="0946760D" w:rsidR="00131A87" w:rsidRDefault="00131A87" w:rsidP="00D20899">
      <w:pPr>
        <w:pStyle w:val="ListParagraph"/>
        <w:numPr>
          <w:ilvl w:val="0"/>
          <w:numId w:val="12"/>
        </w:numPr>
      </w:pPr>
      <w:r>
        <w:t>одење на играње или на одмори</w:t>
      </w:r>
    </w:p>
    <w:p w14:paraId="031F7181" w14:textId="77777777" w:rsidR="00131A87" w:rsidRDefault="00131A87" w:rsidP="00D20899">
      <w:pPr>
        <w:pStyle w:val="ListParagraph"/>
        <w:numPr>
          <w:ilvl w:val="0"/>
          <w:numId w:val="12"/>
        </w:numPr>
      </w:pPr>
      <w:r>
        <w:t>поаѓање во детска градинка.</w:t>
      </w:r>
    </w:p>
    <w:p w14:paraId="1D6034C9" w14:textId="640A36AB" w:rsidR="003E29B5" w:rsidRPr="00131A87" w:rsidRDefault="00FF374C" w:rsidP="00131A87">
      <w:r>
        <w:t>Овие искуства ви даваат претстава како вашето дете реагира на нови места и нешта, и каква поддршка му треба.</w:t>
      </w:r>
    </w:p>
    <w:p w14:paraId="5E6A035F" w14:textId="479210A8" w:rsidR="003E29B5" w:rsidRPr="00E0334B" w:rsidRDefault="0001148C" w:rsidP="00B35817">
      <w:pPr>
        <w:pStyle w:val="Heading2"/>
      </w:pPr>
      <w:r>
        <w:t>Зошто е важно позитивното поаѓање во училиште?</w:t>
      </w:r>
    </w:p>
    <w:p w14:paraId="797C1702" w14:textId="53877984" w:rsidR="00FF374C" w:rsidRDefault="0001148C" w:rsidP="0001148C">
      <w:r>
        <w:t>Позитивното поаѓање во училиште му помага на вашето дете:</w:t>
      </w:r>
    </w:p>
    <w:p w14:paraId="2A2D5A92" w14:textId="04F6DD2C" w:rsidR="00FF374C" w:rsidRDefault="00E94AAC" w:rsidP="00D20899">
      <w:pPr>
        <w:pStyle w:val="ListParagraph"/>
        <w:numPr>
          <w:ilvl w:val="0"/>
          <w:numId w:val="13"/>
        </w:numPr>
      </w:pPr>
      <w:r>
        <w:t>да постигне подобри резултати во поглед на учењето и добросостојбата</w:t>
      </w:r>
    </w:p>
    <w:p w14:paraId="429CC664" w14:textId="50B72BF6" w:rsidR="00FF374C" w:rsidRDefault="00FF374C" w:rsidP="00D20899">
      <w:pPr>
        <w:pStyle w:val="ListParagraph"/>
        <w:numPr>
          <w:ilvl w:val="0"/>
          <w:numId w:val="13"/>
        </w:numPr>
      </w:pPr>
      <w:r>
        <w:t>да одбегне нарушувања во неговото учење и развој</w:t>
      </w:r>
    </w:p>
    <w:p w14:paraId="5B981827" w14:textId="502D47E8" w:rsidR="0001148C" w:rsidRPr="00D20899" w:rsidRDefault="0001148C" w:rsidP="00B35817">
      <w:pPr>
        <w:pStyle w:val="ListParagraph"/>
        <w:numPr>
          <w:ilvl w:val="0"/>
          <w:numId w:val="13"/>
        </w:numPr>
      </w:pPr>
      <w:r>
        <w:t>да се чувствува безбедно, сигурно во себе и поврзано.</w:t>
      </w:r>
    </w:p>
    <w:p w14:paraId="542177FE" w14:textId="17791AB1" w:rsidR="0001148C" w:rsidRPr="00E0334B" w:rsidRDefault="0001148C" w:rsidP="00B35817">
      <w:pPr>
        <w:pStyle w:val="Heading2"/>
      </w:pPr>
      <w:r>
        <w:t>Запишување на вашето дете во училиште</w:t>
      </w:r>
    </w:p>
    <w:p w14:paraId="55059814" w14:textId="7C132BA3" w:rsidR="00D31299" w:rsidRPr="00E0334B" w:rsidRDefault="0001148C" w:rsidP="00D31299">
      <w:r>
        <w:t>Повеќето училишта почнуваат со запишување во мај во годината пред децата да појдат во училиште. Запишувањето ви дава повеќе можности да го запознаете училиштето и да учествувате во преодот во училишни активности. Децата подобро преминуваат кога тие активности почнуваат пред крајот на годината и продолжуваат по првите училишни денови.</w:t>
      </w:r>
    </w:p>
    <w:p w14:paraId="2F8EDF7A" w14:textId="7CFF6EC1" w:rsidR="0001148C" w:rsidRPr="00E0334B" w:rsidRDefault="0001148C" w:rsidP="00B35817">
      <w:pPr>
        <w:pStyle w:val="Heading2"/>
      </w:pPr>
      <w:r>
        <w:t>Преод во училишни програми и активности</w:t>
      </w:r>
    </w:p>
    <w:p w14:paraId="5342D1BA" w14:textId="3E8D9883" w:rsidR="00F72281" w:rsidRDefault="00F72281" w:rsidP="0001148C">
      <w:r>
        <w:t xml:space="preserve">Преодот во училишни активности ви помага вам и на вашето дете: </w:t>
      </w:r>
    </w:p>
    <w:p w14:paraId="782F1017" w14:textId="5825A266" w:rsidR="00F72281" w:rsidRDefault="0001148C" w:rsidP="00D20899">
      <w:pPr>
        <w:pStyle w:val="ListParagraph"/>
        <w:numPr>
          <w:ilvl w:val="0"/>
          <w:numId w:val="14"/>
        </w:numPr>
      </w:pPr>
      <w:r>
        <w:t>да разберете како ќе биде во училиште</w:t>
      </w:r>
    </w:p>
    <w:p w14:paraId="077B80B1" w14:textId="1C61C3C5" w:rsidR="0001148C" w:rsidRPr="00D20899" w:rsidRDefault="00F72281" w:rsidP="00B35817">
      <w:pPr>
        <w:pStyle w:val="ListParagraph"/>
        <w:numPr>
          <w:ilvl w:val="0"/>
          <w:numId w:val="14"/>
        </w:numPr>
      </w:pPr>
      <w:r>
        <w:t xml:space="preserve">да се спријателите со други деца и семејства. </w:t>
      </w:r>
    </w:p>
    <w:p w14:paraId="29D3FE57" w14:textId="54F8CF36" w:rsidR="00233D3A" w:rsidRDefault="00E0334B" w:rsidP="00B4478C">
      <w:pPr>
        <w:pStyle w:val="Heading2"/>
      </w:pPr>
      <w:r>
        <w:t>Изјава за преодно учење и развој</w:t>
      </w:r>
    </w:p>
    <w:p w14:paraId="75F3B5E6" w14:textId="198E5589" w:rsidR="00F72281" w:rsidRDefault="00053FF3" w:rsidP="008D52A7">
      <w:pPr>
        <w:spacing w:before="120"/>
      </w:pPr>
      <w:r>
        <w:t>Учителката во предучилишната установа на вашето дете ќе напише изјава за преодно учење и развој (Transition Learning and Development Statement) (позната како изјава за преод - Transition Statement). Изјавата за преод им помага на учителката во училиште и на учителката во подготвително одделение (prep) да го запознаат вашето дете и да го планираат неговото учење. Изјавата за преод ќе содржи:</w:t>
      </w:r>
    </w:p>
    <w:p w14:paraId="1B18E6B2" w14:textId="77777777" w:rsidR="00DB1C39" w:rsidRDefault="00DB1C39" w:rsidP="00DB1C39">
      <w:pPr>
        <w:pStyle w:val="ListParagraph"/>
        <w:numPr>
          <w:ilvl w:val="0"/>
          <w:numId w:val="15"/>
        </w:numPr>
      </w:pPr>
      <w:r>
        <w:t>име и презиме на вашето дете, датум на раѓање и негова фотографија</w:t>
      </w:r>
    </w:p>
    <w:p w14:paraId="2556FE7A" w14:textId="77777777" w:rsidR="00DB1C39" w:rsidRDefault="00DB1C39" w:rsidP="00DB1C39">
      <w:pPr>
        <w:pStyle w:val="ListParagraph"/>
        <w:numPr>
          <w:ilvl w:val="0"/>
          <w:numId w:val="15"/>
        </w:numPr>
      </w:pPr>
      <w:r>
        <w:t>ваше име и презиме и податоци за контакт</w:t>
      </w:r>
    </w:p>
    <w:p w14:paraId="71949C87" w14:textId="581080FC" w:rsidR="00DB1C39" w:rsidRDefault="00DB1C39" w:rsidP="00DB1C39">
      <w:pPr>
        <w:pStyle w:val="ListParagraph"/>
        <w:numPr>
          <w:ilvl w:val="0"/>
          <w:numId w:val="15"/>
        </w:numPr>
        <w:spacing w:before="120"/>
      </w:pPr>
      <w:r>
        <w:t xml:space="preserve">име и податоци за контакт со предучилишната установа и со сите други професионални лица од предучилишната установа кои му даваат поддршка на вашето дете </w:t>
      </w:r>
    </w:p>
    <w:p w14:paraId="29F0D6C4" w14:textId="2A29A163" w:rsidR="00F72281" w:rsidRDefault="00DB1C39" w:rsidP="00DB1C39">
      <w:pPr>
        <w:pStyle w:val="ListParagraph"/>
        <w:numPr>
          <w:ilvl w:val="0"/>
          <w:numId w:val="15"/>
        </w:numPr>
        <w:spacing w:before="120"/>
      </w:pPr>
      <w:r>
        <w:t>информации за интересирањата, вештините и способностите на вашето дете</w:t>
      </w:r>
    </w:p>
    <w:p w14:paraId="7F7BD85D" w14:textId="4DF792A8" w:rsidR="00C16CA0" w:rsidRPr="00D20899" w:rsidRDefault="00572306" w:rsidP="00B35817">
      <w:pPr>
        <w:pStyle w:val="ListParagraph"/>
        <w:numPr>
          <w:ilvl w:val="0"/>
          <w:numId w:val="15"/>
        </w:numPr>
        <w:spacing w:before="120"/>
      </w:pPr>
      <w:r>
        <w:t>најдобрите наставни стратегии за вашето дете</w:t>
      </w:r>
    </w:p>
    <w:p w14:paraId="194B2E15" w14:textId="341A702E" w:rsidR="00F72281" w:rsidRDefault="00C16CA0" w:rsidP="00053FF3">
      <w:r>
        <w:t>Ако вашето дете ќе оди во установа за нега надвор од работното време на училиштето (Outside School Hours Care - OSHC), изјавата за преод ќе биде споделена и со установата за OSHC.</w:t>
      </w:r>
    </w:p>
    <w:p w14:paraId="625FAB1C" w14:textId="4CBAA74D" w:rsidR="009C2BD1" w:rsidRPr="00E0334B" w:rsidRDefault="00C16CA0" w:rsidP="009C2BD1">
      <w:r>
        <w:t>Вие ќе добиете копија на пополнета изјава за преод на вашето дете. Таа може да ви помогне да го разберете, поддржите и да разговарате за учењето на вашето дете.</w:t>
      </w:r>
    </w:p>
    <w:p w14:paraId="5A7C8AA8" w14:textId="77777777" w:rsidR="003E5C10" w:rsidRDefault="002E2942" w:rsidP="003E5C10">
      <w:r>
        <w:t xml:space="preserve">Изјавата за преод на вашето дете помага: </w:t>
      </w:r>
    </w:p>
    <w:p w14:paraId="7FDFAA50" w14:textId="779CEEA8" w:rsidR="002B2BBA" w:rsidRPr="003E5C10" w:rsidRDefault="002B2BBA" w:rsidP="003E5C10">
      <w:pPr>
        <w:pStyle w:val="ListParagraph"/>
        <w:numPr>
          <w:ilvl w:val="0"/>
          <w:numId w:val="20"/>
        </w:numPr>
      </w:pPr>
      <w:r>
        <w:t>да се планира во поглед на интересирањата на вашето дете</w:t>
      </w:r>
    </w:p>
    <w:p w14:paraId="5AF06486" w14:textId="75D6D546" w:rsidR="006075DB" w:rsidRPr="006075DB" w:rsidRDefault="002B2BBA" w:rsidP="006075DB">
      <w:pPr>
        <w:pStyle w:val="ListParagraph"/>
        <w:numPr>
          <w:ilvl w:val="0"/>
          <w:numId w:val="17"/>
        </w:numPr>
      </w:pPr>
      <w:r>
        <w:t xml:space="preserve">да се овозможи непречен премин од предучилишната установа на вашето дете во училиште. </w:t>
      </w:r>
    </w:p>
    <w:p w14:paraId="79FCC55C" w14:textId="2A9D8291" w:rsidR="00233D3A" w:rsidRPr="00E0334B" w:rsidRDefault="00F80903" w:rsidP="00053FF3">
      <w:r>
        <w:t xml:space="preserve">Изјавите за преод обично се пишуваат во четвртото тримесечје. Меѓутоа, ако вашето дете има попреченост или задоцнет развој, изјавата за преод може да биде напишана порано, во јуни или јули. Тоа ви помага вам и </w:t>
      </w:r>
      <w:r>
        <w:lastRenderedPageBreak/>
        <w:t>на училиштето да почнете да планирате дополнителна помош потребна на вашето дете.</w:t>
      </w:r>
    </w:p>
    <w:p w14:paraId="36DC37B6" w14:textId="4C6D706D" w:rsidR="00A300DC" w:rsidRDefault="003C5062" w:rsidP="00053FF3">
      <w:r>
        <w:t>Во изјавата за преод има поглавје што вие треба да го пополните. Бидејќи вие знаете толку многу за вашето дете, вашиот придонес е драгоцен. Тој ќе му помогне на училиштето да планира позитивен почеток за вас и за вашето дете.</w:t>
      </w:r>
    </w:p>
    <w:p w14:paraId="6D8A651E" w14:textId="2D732A9A" w:rsidR="00D13EE6" w:rsidRDefault="00A300DC" w:rsidP="00D13EE6">
      <w:r>
        <w:t>Исто така, има поглавје што треба да го пополни вашето дете со помош на возрасно лице, како што сте вие или неговата предучилишна воспитувачка. Поглавјето може да содржи:</w:t>
      </w:r>
    </w:p>
    <w:p w14:paraId="5AD8156F" w14:textId="7874DAED" w:rsidR="00D13EE6" w:rsidRDefault="00A300DC" w:rsidP="000861A1">
      <w:pPr>
        <w:pStyle w:val="ListParagraph"/>
        <w:numPr>
          <w:ilvl w:val="0"/>
          <w:numId w:val="19"/>
        </w:numPr>
      </w:pPr>
      <w:r>
        <w:t>цртеж</w:t>
      </w:r>
    </w:p>
    <w:p w14:paraId="19453823" w14:textId="35FFC164" w:rsidR="00D13EE6" w:rsidRDefault="00A300DC" w:rsidP="000861A1">
      <w:pPr>
        <w:pStyle w:val="ListParagraph"/>
        <w:numPr>
          <w:ilvl w:val="0"/>
          <w:numId w:val="19"/>
        </w:numPr>
      </w:pPr>
      <w:r>
        <w:t xml:space="preserve">што вашето дете сака да знае за училиштето </w:t>
      </w:r>
    </w:p>
    <w:p w14:paraId="09039F15" w14:textId="086EAF3C" w:rsidR="003C5062" w:rsidRPr="00D13EE6" w:rsidRDefault="00E02B67" w:rsidP="00B35817">
      <w:pPr>
        <w:pStyle w:val="ListParagraph"/>
        <w:numPr>
          <w:ilvl w:val="0"/>
          <w:numId w:val="19"/>
        </w:numPr>
      </w:pPr>
      <w:r>
        <w:t>што тоа мисли за поаѓањето во училиште.</w:t>
      </w:r>
    </w:p>
    <w:p w14:paraId="5C1E80B8" w14:textId="152E2783" w:rsidR="00E0334B" w:rsidRPr="00E0334B" w:rsidRDefault="00E0334B" w:rsidP="004B5BAA">
      <w:pPr>
        <w:pStyle w:val="Heading2"/>
      </w:pPr>
      <w:r>
        <w:t xml:space="preserve">Како се споделуваат информации </w:t>
      </w:r>
    </w:p>
    <w:p w14:paraId="54B97C1F" w14:textId="3A3CA998" w:rsidR="004B5BAA" w:rsidRPr="00B35817" w:rsidRDefault="00F80903" w:rsidP="004B5BAA">
      <w:pPr>
        <w:rPr>
          <w:b/>
          <w:iCs/>
          <w:caps/>
        </w:rPr>
      </w:pPr>
      <w:r>
        <w:t>Изјавите за премин се споделуваат и складираат на интернет платформата „Insight Assessment“. Информациите на платформата „Insight Assessment“ се складираат безбедно во Австралија.</w:t>
      </w:r>
    </w:p>
    <w:p w14:paraId="56025130" w14:textId="1FCBF403" w:rsidR="00E0334B" w:rsidRDefault="00D13EE6" w:rsidP="00E0334B">
      <w:r>
        <w:t>Сите викториски државни училишта (и некои католички и независни училишта) ја користат платформата „Insight Assessment“ за евидентирање на учењето и развојот на децата.  Ако училиштето на вашето дете не ја користи платформата „Insight Assessment“, ќе добие копија на изјавата за преод во печатена или електронска форма.</w:t>
      </w:r>
    </w:p>
    <w:p w14:paraId="472DCFF7" w14:textId="19AA915E" w:rsidR="004B5BAA" w:rsidRPr="00E0334B" w:rsidRDefault="004B5BAA" w:rsidP="004B5BAA">
      <w:r>
        <w:t xml:space="preserve">Министерството за образование и обука понекогаш користи надворешни даватели на услуги. Давателите на услуги кои работат за министерството мора да применуваат мерки за заштита на податоци. Платформата „Insight Assessment“ е во согласност со </w:t>
      </w:r>
      <w:r>
        <w:rPr>
          <w:b/>
        </w:rPr>
        <w:t xml:space="preserve">Политиката на министерството за доверливост на информациите </w:t>
      </w:r>
      <w:hyperlink r:id="rId8" w:history="1">
        <w:r>
          <w:rPr>
            <w:rStyle w:val="Hyperlink"/>
          </w:rPr>
          <w:t>www.education.vic.gov.au/Pages/privacypolicy</w:t>
        </w:r>
      </w:hyperlink>
      <w:r>
        <w:t>.</w:t>
      </w:r>
    </w:p>
    <w:p w14:paraId="62C55A77" w14:textId="1AC6631B" w:rsidR="00C7651F" w:rsidRDefault="00001662" w:rsidP="00E0334B">
      <w:r>
        <w:t xml:space="preserve">Министерството може да користи изјави за преод заради надгледување и истражување. Тие информации ќе бидат претставени во бројки и графикони, а имињата на деца </w:t>
      </w:r>
      <w:r>
        <w:rPr>
          <w:b/>
        </w:rPr>
        <w:t xml:space="preserve">нема </w:t>
      </w:r>
      <w:r>
        <w:t>да бидат објавени.</w:t>
      </w:r>
    </w:p>
    <w:p w14:paraId="4E69B5AB" w14:textId="57597575" w:rsidR="000A13BE" w:rsidRDefault="000A13BE" w:rsidP="000A13BE">
      <w:r>
        <w:t xml:space="preserve">За повеќе информации за платформата „Insight Assessment“, контактирајте со министерството на </w:t>
      </w:r>
      <w:hyperlink r:id="rId9" w:history="1">
        <w:r>
          <w:rPr>
            <w:rStyle w:val="Hyperlink"/>
          </w:rPr>
          <w:t>psts@edumail.vic.gov.au</w:t>
        </w:r>
      </w:hyperlink>
      <w:r>
        <w:t>.</w:t>
      </w:r>
    </w:p>
    <w:p w14:paraId="0E3F1571" w14:textId="5315CA3B" w:rsidR="002F05AB" w:rsidRDefault="00001662" w:rsidP="002F05AB">
      <w:r>
        <w:t xml:space="preserve">Понекогаш викториските професионални лица за образование и обука треба да споделат информации за промоција на детската добросостојба или </w:t>
      </w:r>
      <w:r>
        <w:t xml:space="preserve">безбедност. Предучилишната установа на вашето дете може да споделува информации за вашето дете и семејство кога е тоа неопходно заради извршување на нејзината должност на грижа, антидискриминација, професионална здравствена заштита и безбедност, и обврски во поглед на добросостојбата и безбедноста на детето. За повеќе информации посетете ја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За повеќе информации</w:t>
      </w:r>
    </w:p>
    <w:p w14:paraId="150FD2C2" w14:textId="1C7C395D" w:rsidR="000A13BE" w:rsidRDefault="00E0334B">
      <w:r>
        <w:t xml:space="preserve">Ве молиме посетете ја </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 xml:space="preserve">Овој документ е достапен на различни јазици на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52A4"/>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Macedonian-information-sheet-transition-to-school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4B79AB4-DE07-4860-B1A2-224BCC2E5E6F}">
  <ds:schemaRefs>
    <ds:schemaRef ds:uri="http://schemas.openxmlformats.org/officeDocument/2006/bibliography"/>
  </ds:schemaRefs>
</ds:datastoreItem>
</file>

<file path=customXml/itemProps2.xml><?xml version="1.0" encoding="utf-8"?>
<ds:datastoreItem xmlns:ds="http://schemas.openxmlformats.org/officeDocument/2006/customXml" ds:itemID="{A002D60A-F050-4ADE-BE7C-C836F6652C8B}"/>
</file>

<file path=customXml/itemProps3.xml><?xml version="1.0" encoding="utf-8"?>
<ds:datastoreItem xmlns:ds="http://schemas.openxmlformats.org/officeDocument/2006/customXml" ds:itemID="{28D99A6C-0150-4005-84CB-719597DD0F05}"/>
</file>

<file path=customXml/itemProps4.xml><?xml version="1.0" encoding="utf-8"?>
<ds:datastoreItem xmlns:ds="http://schemas.openxmlformats.org/officeDocument/2006/customXml" ds:itemID="{D80CF820-D609-4931-943A-02535B9042FD}"/>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Macedonian-information-sheet-transition-to-school</dc:title>
  <dc:subject/>
  <dc:creator/>
  <cp:keywords/>
  <dc:description/>
  <cp:lastModifiedBy/>
  <cp:revision>1</cp:revision>
  <dcterms:created xsi:type="dcterms:W3CDTF">2021-05-23T23:19:00Z</dcterms:created>
  <dcterms:modified xsi:type="dcterms:W3CDTF">2021-06-08T07:03:00Z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Macedonian-information-sheet-transition-to-school</vt:lpwstr>
  </property>
</Properties>
</file>