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06F10" w14:textId="253E5B92" w:rsidR="00751081" w:rsidRPr="00037D06" w:rsidRDefault="00037D06" w:rsidP="00751081">
      <w:pPr>
        <w:pStyle w:val="Title"/>
        <w:rPr>
          <w:rStyle w:val="SubtleEmphasis"/>
          <w:i w:val="0"/>
          <w:color w:val="AF272F"/>
        </w:rPr>
      </w:pPr>
      <w:bookmarkStart w:id="0" w:name="_GoBack"/>
      <w:bookmarkEnd w:id="0"/>
      <w:r>
        <w:rPr>
          <w:rStyle w:val="SubtleEmphasis"/>
          <w:i w:val="0"/>
          <w:color w:val="AF272F"/>
        </w:rPr>
        <w:t>ПРЕОД: ПОЗИТИВНО ПОАЃАЊЕ ВО УЧИЛИШТЕ</w:t>
      </w:r>
    </w:p>
    <w:p w14:paraId="39818D42" w14:textId="60B29195" w:rsidR="00751081" w:rsidRPr="00037D06" w:rsidRDefault="00037D06" w:rsidP="008C35F0">
      <w:pPr>
        <w:pStyle w:val="Subtitle"/>
        <w:spacing w:after="120"/>
      </w:pPr>
      <w:r>
        <w:t>Упатство за помош на семејствата да ја пополнат изјавата за преодно учење и развој (Transition Learning and Development Statement)</w:t>
      </w:r>
    </w:p>
    <w:p w14:paraId="4CDB2A29" w14:textId="77777777" w:rsidR="00A3400D" w:rsidRPr="00A3400D" w:rsidRDefault="00A3400D" w:rsidP="00DA7847">
      <w:pPr>
        <w:pStyle w:val="Heading2"/>
      </w:pPr>
      <w:r>
        <w:t>Зошто е важно позитивното поаѓање во училиште?</w:t>
      </w:r>
    </w:p>
    <w:p w14:paraId="0400C94F" w14:textId="761B0725" w:rsidR="0025396D" w:rsidRDefault="00A3400D" w:rsidP="00A3400D">
      <w:r>
        <w:t>Позитивното поаѓање во училиште води кон подобри резултати во учењето и кон подобра добросостојба на вашето дете. Позитивното поаѓање во училиште:</w:t>
      </w:r>
    </w:p>
    <w:p w14:paraId="1F30840B" w14:textId="2229941C" w:rsidR="0025396D" w:rsidRDefault="0025396D" w:rsidP="0050566F">
      <w:pPr>
        <w:pStyle w:val="ListParagraph"/>
        <w:numPr>
          <w:ilvl w:val="0"/>
          <w:numId w:val="12"/>
        </w:numPr>
      </w:pPr>
      <w:r>
        <w:t>придонесува да се одбегнат нарушувања во учењето и во развојот на детето</w:t>
      </w:r>
    </w:p>
    <w:p w14:paraId="1F627FEE" w14:textId="77777777" w:rsidR="009313E6" w:rsidRDefault="0025396D">
      <w:pPr>
        <w:pStyle w:val="ListParagraph"/>
        <w:numPr>
          <w:ilvl w:val="0"/>
          <w:numId w:val="12"/>
        </w:numPr>
      </w:pPr>
      <w:r>
        <w:t>помага вашето дете да се чувствува безбедно, сигурно во себе и поврзано</w:t>
      </w:r>
    </w:p>
    <w:p w14:paraId="1C1831A9" w14:textId="65F932BE" w:rsidR="00A3400D" w:rsidRPr="00DD2E0B" w:rsidRDefault="009313E6" w:rsidP="00DA7847">
      <w:pPr>
        <w:pStyle w:val="ListParagraph"/>
        <w:numPr>
          <w:ilvl w:val="0"/>
          <w:numId w:val="12"/>
        </w:numPr>
      </w:pPr>
      <w:r>
        <w:t>ја засилува отпорноста.</w:t>
      </w:r>
    </w:p>
    <w:p w14:paraId="3C2DE10D" w14:textId="44D0ABD9" w:rsidR="00037D06" w:rsidRPr="00D43287" w:rsidRDefault="00037D06" w:rsidP="00DA7847">
      <w:pPr>
        <w:pStyle w:val="Heading2"/>
      </w:pPr>
      <w:r>
        <w:t>Што е изјавата за преодно учење и развој?</w:t>
      </w:r>
    </w:p>
    <w:p w14:paraId="140EE35B" w14:textId="183AA2DA" w:rsidR="00AA3D85" w:rsidRPr="00D43287" w:rsidRDefault="00E742C6" w:rsidP="00A3400D">
      <w:r>
        <w:t>Изјавата за преодно учење и развој (позната како изјава за преод - Transition Statement) се пишува за секое дете кога тоа од предучилишна установа преминува во училиште. Изјавата за преод го олеснува споделувањето на информации меѓу службите, училиштата и семејствата.</w:t>
      </w:r>
    </w:p>
    <w:p w14:paraId="0A885B4C" w14:textId="029769C5" w:rsidR="00E742C6" w:rsidRDefault="00E742C6" w:rsidP="008766A4">
      <w:r>
        <w:t>Изјавата за преод на вашето дете ќе содржи:</w:t>
      </w:r>
    </w:p>
    <w:p w14:paraId="2DA9B8A2" w14:textId="77777777" w:rsidR="000D5287" w:rsidRDefault="000D5287" w:rsidP="000D5287">
      <w:pPr>
        <w:pStyle w:val="ListParagraph"/>
        <w:numPr>
          <w:ilvl w:val="0"/>
          <w:numId w:val="13"/>
        </w:numPr>
      </w:pPr>
      <w:r>
        <w:t>име и презиме на вашето дете, датум на раѓање и негова фотографија</w:t>
      </w:r>
    </w:p>
    <w:p w14:paraId="631CF757" w14:textId="77777777" w:rsidR="000D5287" w:rsidRDefault="000D5287" w:rsidP="000D5287">
      <w:pPr>
        <w:pStyle w:val="ListParagraph"/>
        <w:numPr>
          <w:ilvl w:val="0"/>
          <w:numId w:val="13"/>
        </w:numPr>
      </w:pPr>
      <w:r>
        <w:t>ваше име и презиме и податоци за контакт</w:t>
      </w:r>
    </w:p>
    <w:p w14:paraId="5DCA1C3A" w14:textId="1875E1BD" w:rsidR="000D5287" w:rsidRPr="000D5287" w:rsidRDefault="000D5287" w:rsidP="000D5287">
      <w:pPr>
        <w:pStyle w:val="ListParagraph"/>
        <w:numPr>
          <w:ilvl w:val="0"/>
          <w:numId w:val="13"/>
        </w:numPr>
      </w:pPr>
      <w:r>
        <w:t xml:space="preserve">име и податоци за контакт со предучилишната установа и со сите други професионални лица од предучилишната установа кои му даваат поддршка на вашето дете </w:t>
      </w:r>
    </w:p>
    <w:p w14:paraId="10C82093" w14:textId="05C153B5" w:rsidR="00E742C6" w:rsidRDefault="000D5287" w:rsidP="0050566F">
      <w:pPr>
        <w:pStyle w:val="ListParagraph"/>
        <w:numPr>
          <w:ilvl w:val="0"/>
          <w:numId w:val="13"/>
        </w:numPr>
      </w:pPr>
      <w:r>
        <w:t xml:space="preserve">информации за интересирањата, вештините и способностите на вашето дете </w:t>
      </w:r>
    </w:p>
    <w:p w14:paraId="0ED5D78B" w14:textId="64B4EF84" w:rsidR="003E29B5" w:rsidRPr="00E742C6" w:rsidRDefault="00037D06" w:rsidP="00DA7847">
      <w:pPr>
        <w:pStyle w:val="ListParagraph"/>
        <w:numPr>
          <w:ilvl w:val="0"/>
          <w:numId w:val="13"/>
        </w:numPr>
      </w:pPr>
      <w:r>
        <w:t>наставни стратегии за поддршка на учењето на вашето дете.</w:t>
      </w:r>
    </w:p>
    <w:p w14:paraId="0DE2F6E4" w14:textId="36914496" w:rsidR="00AA3D85" w:rsidRDefault="006913F0" w:rsidP="00A3400D">
      <w:r>
        <w:t xml:space="preserve">Овие информации ѝ помагаат на учителката во подготвително одделение (prep) да го запознае вашето дете и да го планира неговото учење. Изјавата за </w:t>
      </w:r>
      <w:r>
        <w:t xml:space="preserve">преод исто така може да ви помогне да го разберете, поддржите и да дискутирате за учењето на вашето дете кога тоа ќе појде во училиште. </w:t>
      </w:r>
    </w:p>
    <w:p w14:paraId="0A4D895C" w14:textId="0B426DF0" w:rsidR="006913F0" w:rsidRDefault="00AF445E" w:rsidP="00A3400D">
      <w:r>
        <w:t>Ако вашето дете ќе оди во установа за нега надвор од работното време на училиштето (Outside School Hours Care - OSHC), на установата за OSHC исто така ќе ѝ биде дадена копија на изјавата за преод.</w:t>
      </w:r>
    </w:p>
    <w:p w14:paraId="6ED73E34" w14:textId="527A44CE" w:rsidR="00386644" w:rsidRDefault="00BC4824" w:rsidP="00A3400D">
      <w:r>
        <w:t>Изјавата за преод на вашето дете помага:</w:t>
      </w:r>
    </w:p>
    <w:p w14:paraId="4C3B9D2A" w14:textId="77777777" w:rsidR="00386644" w:rsidRDefault="00386644" w:rsidP="00386644">
      <w:pPr>
        <w:pStyle w:val="ListParagraph"/>
        <w:numPr>
          <w:ilvl w:val="0"/>
          <w:numId w:val="14"/>
        </w:numPr>
      </w:pPr>
      <w:r>
        <w:t xml:space="preserve">да се планира во врска со интересирањата на вашето дете </w:t>
      </w:r>
    </w:p>
    <w:p w14:paraId="26093524" w14:textId="3C9FDD18" w:rsidR="00386644" w:rsidRDefault="00386644" w:rsidP="00386644">
      <w:pPr>
        <w:pStyle w:val="ListParagraph"/>
        <w:numPr>
          <w:ilvl w:val="0"/>
          <w:numId w:val="14"/>
        </w:numPr>
      </w:pPr>
      <w:r>
        <w:t>се овозможи непречен премин од предучилишна установа во училиште.</w:t>
      </w:r>
    </w:p>
    <w:p w14:paraId="5E6A035F" w14:textId="3599027C" w:rsidR="003E29B5" w:rsidRDefault="006913F0" w:rsidP="008E526F">
      <w:pPr>
        <w:pStyle w:val="Heading2"/>
      </w:pPr>
      <w:r>
        <w:t>ВАШИОТ ПРИДОНЕС ВО ИЗЈАВАТА ЗА ПРЕОД</w:t>
      </w:r>
    </w:p>
    <w:p w14:paraId="4C616833" w14:textId="2297C06C" w:rsidR="006913F0" w:rsidRPr="00D43287" w:rsidRDefault="006913F0" w:rsidP="006913F0">
      <w:r>
        <w:t>Со вашиот придонес во изјавата за преод, вие може да помогнете вашето дете да има позитивно поаѓање во училиште.</w:t>
      </w:r>
    </w:p>
    <w:p w14:paraId="301B2546" w14:textId="252B2F06" w:rsidR="006913F0" w:rsidRPr="006913F0" w:rsidRDefault="006913F0" w:rsidP="00DA7847">
      <w:r>
        <w:t>Во изјавата за преод има поглавја што треба да ги пополнат различни лица:</w:t>
      </w:r>
    </w:p>
    <w:p w14:paraId="134C6701" w14:textId="7518A090" w:rsidR="00CB4835" w:rsidRPr="0050566F" w:rsidRDefault="00CB4835">
      <w:r>
        <w:rPr>
          <w:b/>
        </w:rPr>
        <w:t xml:space="preserve">Поглавјата 1 и 1.1 </w:t>
      </w:r>
      <w:r w:rsidRPr="0050566F">
        <w:t>ги пополнува воспитувачката од предучилишната установа на вашето дете.</w:t>
      </w:r>
    </w:p>
    <w:p w14:paraId="4C07FA3F" w14:textId="1A0EB0AD" w:rsidR="00CB4835" w:rsidRPr="0050566F" w:rsidRDefault="00CB4835">
      <w:r>
        <w:rPr>
          <w:b/>
        </w:rPr>
        <w:t>Поглавјето 1.2</w:t>
      </w:r>
      <w:r>
        <w:t xml:space="preserve"> може да го пополни воспитувачката во предучилишната установа на вашето дете, ако тоа има доцнење во развојот или попреченост. Други професионални лица за предучилишно образование кои му помагаат на вашето дете исто така може да дадат свој придонес.</w:t>
      </w:r>
    </w:p>
    <w:p w14:paraId="0FC0205B" w14:textId="71F7E9A8" w:rsidR="00CB4835" w:rsidRPr="0050566F" w:rsidRDefault="00CB4835">
      <w:r>
        <w:rPr>
          <w:b/>
        </w:rPr>
        <w:t>Поглавје 2: Дете</w:t>
      </w:r>
      <w:r>
        <w:t xml:space="preserve"> го пополнува вашето дете со помош од возрасно лице кое го познава детето, како што сте вие или воспитувачка од предучилишна установа.</w:t>
      </w:r>
    </w:p>
    <w:p w14:paraId="43241B35" w14:textId="20FC1C88" w:rsidR="004E3B10" w:rsidRPr="0050566F" w:rsidRDefault="00CB4835">
      <w:r>
        <w:rPr>
          <w:b/>
        </w:rPr>
        <w:t>Поглавје 3: Семејство</w:t>
      </w:r>
      <w:r>
        <w:t xml:space="preserve"> го пополнувате вие. Во него се поставуваат прашања за ваши важни мислења за: </w:t>
      </w:r>
    </w:p>
    <w:p w14:paraId="44E87C27" w14:textId="77777777" w:rsidR="004E3B10" w:rsidRDefault="00DD0F04" w:rsidP="0050566F">
      <w:pPr>
        <w:pStyle w:val="ListParagraph"/>
        <w:numPr>
          <w:ilvl w:val="0"/>
          <w:numId w:val="17"/>
        </w:numPr>
      </w:pPr>
      <w:r>
        <w:t xml:space="preserve">интересирањата на вашето дете </w:t>
      </w:r>
    </w:p>
    <w:p w14:paraId="76E68097" w14:textId="4B611D69" w:rsidR="004E3B10" w:rsidRDefault="00DD0F04" w:rsidP="0050566F">
      <w:pPr>
        <w:pStyle w:val="ListParagraph"/>
        <w:numPr>
          <w:ilvl w:val="0"/>
          <w:numId w:val="17"/>
        </w:numPr>
      </w:pPr>
      <w:r>
        <w:t xml:space="preserve">вашите надежи, желби и цели за вашето дете во училиште. </w:t>
      </w:r>
    </w:p>
    <w:p w14:paraId="24102D81" w14:textId="66AB0DF4" w:rsidR="003E29B5" w:rsidRPr="0050566F" w:rsidRDefault="004E3B10">
      <w:r>
        <w:t>Тие информации може да ѝ помогнат на учителката на вашето дете (или на неговата воспитувачка во OSHC, ако ја има) да комуницира со вас и со вашето дете, и да го поддржи неговото учење и развој.</w:t>
      </w:r>
    </w:p>
    <w:p w14:paraId="04C8C0CB" w14:textId="4B432BCC" w:rsidR="00CB4835" w:rsidRPr="00037D06" w:rsidRDefault="00CB4835" w:rsidP="008E526F">
      <w:pPr>
        <w:pStyle w:val="Heading2"/>
      </w:pPr>
      <w:r>
        <w:t>Што се случува ПОТОА?</w:t>
      </w:r>
    </w:p>
    <w:p w14:paraId="33BA10FD" w14:textId="06E5FF19" w:rsidR="00552E5E" w:rsidRPr="00552E5E" w:rsidRDefault="0050566F" w:rsidP="00552E5E">
      <w:r>
        <w:t xml:space="preserve">Пополнетото Поглавје 3 (и Поглавје 2, ако сте му помагале на вашето дете) вратете ѝ го на предучилишната воспитувачка на вашето дете. </w:t>
      </w:r>
    </w:p>
    <w:p w14:paraId="5583FF5A" w14:textId="57CE807C" w:rsidR="00552E5E" w:rsidRDefault="0050566F" w:rsidP="00552E5E">
      <w:r>
        <w:lastRenderedPageBreak/>
        <w:t>Таа ќе ги состави сите поглавја на изјавата за преод и ќе даде копии:</w:t>
      </w:r>
    </w:p>
    <w:p w14:paraId="5F058796" w14:textId="0B9A75B1" w:rsidR="0050566F" w:rsidRDefault="0050566F" w:rsidP="0050566F">
      <w:pPr>
        <w:pStyle w:val="ListParagraph"/>
        <w:numPr>
          <w:ilvl w:val="0"/>
          <w:numId w:val="19"/>
        </w:numPr>
      </w:pPr>
      <w:r>
        <w:t>вам</w:t>
      </w:r>
    </w:p>
    <w:p w14:paraId="3FA1CD36" w14:textId="1883E6DF" w:rsidR="0050566F" w:rsidRDefault="0050566F" w:rsidP="0050566F">
      <w:pPr>
        <w:pStyle w:val="ListParagraph"/>
        <w:numPr>
          <w:ilvl w:val="0"/>
          <w:numId w:val="19"/>
        </w:numPr>
      </w:pPr>
      <w:r>
        <w:t>во училиштето на вашето дете</w:t>
      </w:r>
    </w:p>
    <w:p w14:paraId="173CC61E" w14:textId="0509C22C" w:rsidR="0050566F" w:rsidRPr="0050566F" w:rsidRDefault="0050566F" w:rsidP="00DA7847">
      <w:pPr>
        <w:pStyle w:val="ListParagraph"/>
        <w:numPr>
          <w:ilvl w:val="0"/>
          <w:numId w:val="19"/>
        </w:numPr>
      </w:pPr>
      <w:r>
        <w:t>во установата за OSHC на вашето дете, ако ја има.</w:t>
      </w:r>
    </w:p>
    <w:p w14:paraId="0DEBB9FF" w14:textId="31D608B3" w:rsidR="00552E5E" w:rsidRDefault="00552E5E" w:rsidP="008766A4">
      <w:r>
        <w:t>Ако сѐ уште не сте одбрале училиште, ќе ви биде дадена уште една копија на изјавата за преод. Таа копија може да ја дадете во училиштето кога ќе го запишувате детето.</w:t>
      </w:r>
    </w:p>
    <w:p w14:paraId="5EB1281E" w14:textId="16716513" w:rsidR="00AC5575" w:rsidRDefault="00AC5575" w:rsidP="008E526F">
      <w:r>
        <w:t xml:space="preserve">Ако не го вратите Поглавјето 3, воспитувачката ќе го сподели преостанатиот дел од пополнетата изјава за преод со вас, со училиштето на вашето дете и со неговата OSHC служба, ако детето ја има. </w:t>
      </w:r>
    </w:p>
    <w:p w14:paraId="626F66CF" w14:textId="112307DC" w:rsidR="00AC5575" w:rsidRPr="00A82B97" w:rsidRDefault="00AA3D85" w:rsidP="001E4642">
      <w:r>
        <w:t xml:space="preserve">Споделувањето на информации во изјавата за преод помага децата успешно да преминат во училиште. Меѓутоа, ако не сакате изјавата за преод да ја споделите со училиштето на детето, ве молиме разговарајте со предучилишната воспитувачка на вашето дете. </w:t>
      </w:r>
    </w:p>
    <w:p w14:paraId="413F817B" w14:textId="13C439F3" w:rsidR="00B56E64" w:rsidRDefault="004E2C0A" w:rsidP="001E4642">
      <w:r>
        <w:t xml:space="preserve">Понекогаш викториските професионални лица за образование и грижа треба да споделат информации заради заштита на добросостојбата и безбедноста на детето. Вашата  предучилишна установа може да споделува информации за вашето дете и семејство кога е тоа неопходно заради извршување на нејзината должност на грижа, антидискриминација, професионална здравствена заштита и безбедност, и обврските во поглед на добросостојбата и безбедноста на детето. За повеќе информации посетете ја </w:t>
      </w:r>
      <w:hyperlink r:id="rId8" w:history="1">
        <w:r>
          <w:rPr>
            <w:rStyle w:val="Hyperlink"/>
          </w:rPr>
          <w:t>https://www.vic.gov.au/information-sharing-schemes-and-the-maram-framework</w:t>
        </w:r>
      </w:hyperlink>
      <w:r>
        <w:t xml:space="preserve"> </w:t>
      </w:r>
    </w:p>
    <w:p w14:paraId="5128F657" w14:textId="77ED0F1C" w:rsidR="00596923" w:rsidRPr="00037D06" w:rsidRDefault="00380DF7" w:rsidP="00380DF7">
      <w:pPr>
        <w:pStyle w:val="Heading1"/>
      </w:pPr>
      <w:r>
        <w:t>За повеќе информации</w:t>
      </w:r>
    </w:p>
    <w:p w14:paraId="251535C2" w14:textId="66B700C4" w:rsidR="00380DF7" w:rsidRDefault="00380DF7" w:rsidP="00380DF7">
      <w:r>
        <w:t xml:space="preserve">Ве молиме посетете ја </w:t>
      </w:r>
      <w:hyperlink r:id="rId9" w:history="1">
        <w:r>
          <w:rPr>
            <w:rStyle w:val="Hyperlink"/>
          </w:rPr>
          <w:t>www.education.vic.gov.au/transitiontoschool</w:t>
        </w:r>
      </w:hyperlink>
      <w:r>
        <w:t xml:space="preserve"> </w:t>
      </w:r>
    </w:p>
    <w:p w14:paraId="2862F764" w14:textId="3FB35534" w:rsidR="00980015" w:rsidRPr="00037D06" w:rsidRDefault="00380DF7" w:rsidP="00751081">
      <w:r>
        <w:t xml:space="preserve">Овој документ е достапен на различни јазици на </w:t>
      </w:r>
      <w:hyperlink r:id="rId10" w:history="1">
        <w:r>
          <w:rPr>
            <w:rStyle w:val="Hyperlink"/>
          </w:rPr>
          <w:t>www.education.vic.gov.au/transitiontoschool</w:t>
        </w:r>
      </w:hyperlink>
      <w:r>
        <w:t>.</w:t>
      </w:r>
    </w:p>
    <w:sectPr w:rsidR="00980015" w:rsidRPr="00037D06" w:rsidSect="00326F48">
      <w:headerReference w:type="even" r:id="rId11"/>
      <w:headerReference w:type="default" r:id="rId12"/>
      <w:footerReference w:type="even" r:id="rId13"/>
      <w:footerReference w:type="default" r:id="rId14"/>
      <w:headerReference w:type="first" r:id="rId15"/>
      <w:footerReference w:type="first" r:id="rId16"/>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E62C6" w14:textId="77777777" w:rsidR="00693F0F" w:rsidRDefault="00693F0F" w:rsidP="008766A4">
      <w:r>
        <w:separator/>
      </w:r>
    </w:p>
  </w:endnote>
  <w:endnote w:type="continuationSeparator" w:id="0">
    <w:p w14:paraId="4B1321FF" w14:textId="77777777" w:rsidR="00693F0F" w:rsidRDefault="00693F0F" w:rsidP="008766A4">
      <w:r>
        <w:continuationSeparator/>
      </w:r>
    </w:p>
  </w:endnote>
  <w:endnote w:type="continuationNotice" w:id="1">
    <w:p w14:paraId="43EBF648" w14:textId="77777777" w:rsidR="00693F0F" w:rsidRDefault="00693F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angal"/>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1A8D8" w14:textId="77777777" w:rsidR="001A23EF" w:rsidRDefault="001A23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3871E" w14:textId="77777777" w:rsidR="00B5133E" w:rsidRPr="003E29B5" w:rsidRDefault="00B5133E" w:rsidP="008766A4">
    <w:r w:rsidRPr="003E29B5">
      <w:rPr>
        <w:noProof/>
        <w:lang w:val="en-AU" w:eastAsia="en-AU"/>
      </w:rPr>
      <w:drawing>
        <wp:anchor distT="0" distB="0" distL="114300" distR="114300" simplePos="0" relativeHeight="251659264"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FC4BD" w14:textId="77777777" w:rsidR="001A23EF" w:rsidRDefault="001A2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E7E3C" w14:textId="77777777" w:rsidR="00693F0F" w:rsidRDefault="00693F0F" w:rsidP="008766A4">
      <w:r>
        <w:separator/>
      </w:r>
    </w:p>
  </w:footnote>
  <w:footnote w:type="continuationSeparator" w:id="0">
    <w:p w14:paraId="65B029F5" w14:textId="77777777" w:rsidR="00693F0F" w:rsidRDefault="00693F0F" w:rsidP="008766A4">
      <w:r>
        <w:continuationSeparator/>
      </w:r>
    </w:p>
  </w:footnote>
  <w:footnote w:type="continuationNotice" w:id="1">
    <w:p w14:paraId="5593A096" w14:textId="77777777" w:rsidR="00693F0F" w:rsidRDefault="00693F0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B5365" w14:textId="77777777" w:rsidR="001A23EF" w:rsidRDefault="001A23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305E" w14:textId="77777777" w:rsidR="00B5133E" w:rsidRPr="003E29B5" w:rsidRDefault="00187DE0" w:rsidP="008766A4">
    <w:r w:rsidRPr="003E29B5">
      <w:rPr>
        <w:noProof/>
        <w:lang w:val="en-AU" w:eastAsia="en-AU"/>
      </w:rPr>
      <w:drawing>
        <wp:anchor distT="0" distB="0" distL="114300" distR="114300" simplePos="0" relativeHeight="251665408"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BB15E" w14:textId="77777777" w:rsidR="001A23EF" w:rsidRDefault="001A23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B71A86"/>
    <w:multiLevelType w:val="hybridMultilevel"/>
    <w:tmpl w:val="568EF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575712"/>
    <w:multiLevelType w:val="hybridMultilevel"/>
    <w:tmpl w:val="7AF6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225986"/>
    <w:multiLevelType w:val="hybridMultilevel"/>
    <w:tmpl w:val="86BEB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B3158B"/>
    <w:multiLevelType w:val="hybridMultilevel"/>
    <w:tmpl w:val="4D0C2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853ED7"/>
    <w:multiLevelType w:val="hybridMultilevel"/>
    <w:tmpl w:val="E098E09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42806A44"/>
    <w:multiLevelType w:val="hybridMultilevel"/>
    <w:tmpl w:val="23282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9A70C4"/>
    <w:multiLevelType w:val="hybridMultilevel"/>
    <w:tmpl w:val="CA48DB4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722E1E51"/>
    <w:multiLevelType w:val="hybridMultilevel"/>
    <w:tmpl w:val="9B3E1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7"/>
  </w:num>
  <w:num w:numId="15">
    <w:abstractNumId w:val="15"/>
  </w:num>
  <w:num w:numId="16">
    <w:abstractNumId w:val="11"/>
  </w:num>
  <w:num w:numId="17">
    <w:abstractNumId w:val="16"/>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4136"/>
    <w:rsid w:val="00006DF7"/>
    <w:rsid w:val="00007C92"/>
    <w:rsid w:val="00024900"/>
    <w:rsid w:val="00037D06"/>
    <w:rsid w:val="00043260"/>
    <w:rsid w:val="00045E97"/>
    <w:rsid w:val="00047808"/>
    <w:rsid w:val="00051475"/>
    <w:rsid w:val="00053779"/>
    <w:rsid w:val="000A5405"/>
    <w:rsid w:val="000C499D"/>
    <w:rsid w:val="000D5287"/>
    <w:rsid w:val="000F35E2"/>
    <w:rsid w:val="00105331"/>
    <w:rsid w:val="00106FA2"/>
    <w:rsid w:val="00127EE8"/>
    <w:rsid w:val="00137D9E"/>
    <w:rsid w:val="0014310A"/>
    <w:rsid w:val="00171512"/>
    <w:rsid w:val="00182C12"/>
    <w:rsid w:val="00187DE0"/>
    <w:rsid w:val="001A1BDD"/>
    <w:rsid w:val="001A21A6"/>
    <w:rsid w:val="001A23EF"/>
    <w:rsid w:val="001A62BE"/>
    <w:rsid w:val="001B7F42"/>
    <w:rsid w:val="001C3139"/>
    <w:rsid w:val="001D05A8"/>
    <w:rsid w:val="001D060D"/>
    <w:rsid w:val="001E4642"/>
    <w:rsid w:val="001E73BC"/>
    <w:rsid w:val="00205DAE"/>
    <w:rsid w:val="0022212D"/>
    <w:rsid w:val="002341EB"/>
    <w:rsid w:val="0025396D"/>
    <w:rsid w:val="00282831"/>
    <w:rsid w:val="00283AC9"/>
    <w:rsid w:val="00291B2A"/>
    <w:rsid w:val="002A462C"/>
    <w:rsid w:val="002A6116"/>
    <w:rsid w:val="002B1371"/>
    <w:rsid w:val="002B4422"/>
    <w:rsid w:val="002C1043"/>
    <w:rsid w:val="002C5C0A"/>
    <w:rsid w:val="002E245A"/>
    <w:rsid w:val="002E357E"/>
    <w:rsid w:val="00305593"/>
    <w:rsid w:val="00313F5E"/>
    <w:rsid w:val="0031526D"/>
    <w:rsid w:val="00317632"/>
    <w:rsid w:val="00320CC5"/>
    <w:rsid w:val="00326F48"/>
    <w:rsid w:val="003459D4"/>
    <w:rsid w:val="00347033"/>
    <w:rsid w:val="00355D4D"/>
    <w:rsid w:val="003663A0"/>
    <w:rsid w:val="0037278D"/>
    <w:rsid w:val="00380DF7"/>
    <w:rsid w:val="00386644"/>
    <w:rsid w:val="00387C5E"/>
    <w:rsid w:val="003B01B0"/>
    <w:rsid w:val="003B6CFE"/>
    <w:rsid w:val="003C275A"/>
    <w:rsid w:val="003C5E3E"/>
    <w:rsid w:val="003D608A"/>
    <w:rsid w:val="003E29B5"/>
    <w:rsid w:val="003E6DE1"/>
    <w:rsid w:val="004073FC"/>
    <w:rsid w:val="00435044"/>
    <w:rsid w:val="00435CEF"/>
    <w:rsid w:val="00437C7D"/>
    <w:rsid w:val="0045002B"/>
    <w:rsid w:val="00461DBE"/>
    <w:rsid w:val="00471716"/>
    <w:rsid w:val="0048553F"/>
    <w:rsid w:val="004925FD"/>
    <w:rsid w:val="00494119"/>
    <w:rsid w:val="004C3D81"/>
    <w:rsid w:val="004E2C0A"/>
    <w:rsid w:val="004E3B10"/>
    <w:rsid w:val="004E5FDC"/>
    <w:rsid w:val="004E7773"/>
    <w:rsid w:val="004F2311"/>
    <w:rsid w:val="0050566F"/>
    <w:rsid w:val="005115C8"/>
    <w:rsid w:val="0054173A"/>
    <w:rsid w:val="00552E5E"/>
    <w:rsid w:val="005542D4"/>
    <w:rsid w:val="00562244"/>
    <w:rsid w:val="00596923"/>
    <w:rsid w:val="00597ECC"/>
    <w:rsid w:val="005A29DA"/>
    <w:rsid w:val="005B7924"/>
    <w:rsid w:val="005C02C1"/>
    <w:rsid w:val="005C2139"/>
    <w:rsid w:val="005C7A8F"/>
    <w:rsid w:val="005E0D03"/>
    <w:rsid w:val="005F2450"/>
    <w:rsid w:val="00600EB1"/>
    <w:rsid w:val="0063581C"/>
    <w:rsid w:val="00645723"/>
    <w:rsid w:val="006457A7"/>
    <w:rsid w:val="00650415"/>
    <w:rsid w:val="00653270"/>
    <w:rsid w:val="00667B04"/>
    <w:rsid w:val="00680460"/>
    <w:rsid w:val="006913F0"/>
    <w:rsid w:val="00693F0F"/>
    <w:rsid w:val="006B2D93"/>
    <w:rsid w:val="006B41F8"/>
    <w:rsid w:val="006E3AA9"/>
    <w:rsid w:val="006F6686"/>
    <w:rsid w:val="00751081"/>
    <w:rsid w:val="00760590"/>
    <w:rsid w:val="00784798"/>
    <w:rsid w:val="007A414F"/>
    <w:rsid w:val="007C6E41"/>
    <w:rsid w:val="007E36CE"/>
    <w:rsid w:val="0081148F"/>
    <w:rsid w:val="0081348A"/>
    <w:rsid w:val="00816ED5"/>
    <w:rsid w:val="00841754"/>
    <w:rsid w:val="008766A4"/>
    <w:rsid w:val="00886B10"/>
    <w:rsid w:val="00892947"/>
    <w:rsid w:val="008B6FEF"/>
    <w:rsid w:val="008C35F0"/>
    <w:rsid w:val="008D056F"/>
    <w:rsid w:val="008E526F"/>
    <w:rsid w:val="00902692"/>
    <w:rsid w:val="009313E6"/>
    <w:rsid w:val="009700B2"/>
    <w:rsid w:val="00977255"/>
    <w:rsid w:val="00980015"/>
    <w:rsid w:val="00982101"/>
    <w:rsid w:val="00990CF9"/>
    <w:rsid w:val="009B5D96"/>
    <w:rsid w:val="009F2302"/>
    <w:rsid w:val="00A020B6"/>
    <w:rsid w:val="00A021E3"/>
    <w:rsid w:val="00A10D57"/>
    <w:rsid w:val="00A22940"/>
    <w:rsid w:val="00A2361B"/>
    <w:rsid w:val="00A3400D"/>
    <w:rsid w:val="00A34653"/>
    <w:rsid w:val="00A54200"/>
    <w:rsid w:val="00A61428"/>
    <w:rsid w:val="00A6386A"/>
    <w:rsid w:val="00A66A30"/>
    <w:rsid w:val="00A82B97"/>
    <w:rsid w:val="00A85CA2"/>
    <w:rsid w:val="00A9204C"/>
    <w:rsid w:val="00AA2047"/>
    <w:rsid w:val="00AA3D85"/>
    <w:rsid w:val="00AB21F3"/>
    <w:rsid w:val="00AB3BF4"/>
    <w:rsid w:val="00AC5575"/>
    <w:rsid w:val="00AD7248"/>
    <w:rsid w:val="00AF445E"/>
    <w:rsid w:val="00B05B7F"/>
    <w:rsid w:val="00B07A13"/>
    <w:rsid w:val="00B213EA"/>
    <w:rsid w:val="00B3513A"/>
    <w:rsid w:val="00B5133E"/>
    <w:rsid w:val="00B56E64"/>
    <w:rsid w:val="00BA4D00"/>
    <w:rsid w:val="00BC42EE"/>
    <w:rsid w:val="00BC4824"/>
    <w:rsid w:val="00BD7F3E"/>
    <w:rsid w:val="00C052CB"/>
    <w:rsid w:val="00C16B03"/>
    <w:rsid w:val="00C7463B"/>
    <w:rsid w:val="00C921BD"/>
    <w:rsid w:val="00CA5E92"/>
    <w:rsid w:val="00CB4835"/>
    <w:rsid w:val="00CB6A0E"/>
    <w:rsid w:val="00CB7A27"/>
    <w:rsid w:val="00CD6025"/>
    <w:rsid w:val="00D0264D"/>
    <w:rsid w:val="00D03C68"/>
    <w:rsid w:val="00D05817"/>
    <w:rsid w:val="00D10235"/>
    <w:rsid w:val="00D1363B"/>
    <w:rsid w:val="00D176D5"/>
    <w:rsid w:val="00D31299"/>
    <w:rsid w:val="00D3286B"/>
    <w:rsid w:val="00D34991"/>
    <w:rsid w:val="00D43287"/>
    <w:rsid w:val="00D56227"/>
    <w:rsid w:val="00D737F9"/>
    <w:rsid w:val="00D73EC3"/>
    <w:rsid w:val="00D85651"/>
    <w:rsid w:val="00DA7847"/>
    <w:rsid w:val="00DD0F04"/>
    <w:rsid w:val="00DD2E0B"/>
    <w:rsid w:val="00DD7887"/>
    <w:rsid w:val="00DE1015"/>
    <w:rsid w:val="00DF6DDF"/>
    <w:rsid w:val="00E14F9B"/>
    <w:rsid w:val="00E15B12"/>
    <w:rsid w:val="00E36007"/>
    <w:rsid w:val="00E44E03"/>
    <w:rsid w:val="00E742C6"/>
    <w:rsid w:val="00EC7E51"/>
    <w:rsid w:val="00EE4A04"/>
    <w:rsid w:val="00EF2A29"/>
    <w:rsid w:val="00EF7810"/>
    <w:rsid w:val="00F27DBB"/>
    <w:rsid w:val="00F42291"/>
    <w:rsid w:val="00F7050D"/>
    <w:rsid w:val="00F72012"/>
    <w:rsid w:val="00F72C8A"/>
    <w:rsid w:val="00F75231"/>
    <w:rsid w:val="00F800E2"/>
    <w:rsid w:val="00FA2088"/>
    <w:rsid w:val="00FA3C5C"/>
    <w:rsid w:val="00FA486D"/>
    <w:rsid w:val="00FA51F6"/>
    <w:rsid w:val="00FC2BE1"/>
    <w:rsid w:val="00FD6C3E"/>
    <w:rsid w:val="00FE1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99F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mk-M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CommentReference">
    <w:name w:val="annotation reference"/>
    <w:basedOn w:val="DefaultParagraphFont"/>
    <w:uiPriority w:val="99"/>
    <w:semiHidden/>
    <w:unhideWhenUsed/>
    <w:rsid w:val="00380DF7"/>
    <w:rPr>
      <w:sz w:val="16"/>
      <w:szCs w:val="16"/>
    </w:rPr>
  </w:style>
  <w:style w:type="paragraph" w:styleId="CommentText">
    <w:name w:val="annotation text"/>
    <w:basedOn w:val="Normal"/>
    <w:link w:val="CommentTextChar"/>
    <w:uiPriority w:val="99"/>
    <w:unhideWhenUsed/>
    <w:rsid w:val="00380DF7"/>
    <w:pPr>
      <w:spacing w:line="240" w:lineRule="auto"/>
    </w:pPr>
    <w:rPr>
      <w:sz w:val="20"/>
      <w:szCs w:val="20"/>
    </w:rPr>
  </w:style>
  <w:style w:type="character" w:customStyle="1" w:styleId="CommentTextChar">
    <w:name w:val="Comment Text Char"/>
    <w:basedOn w:val="DefaultParagraphFont"/>
    <w:link w:val="CommentText"/>
    <w:uiPriority w:val="99"/>
    <w:rsid w:val="00380DF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80DF7"/>
    <w:rPr>
      <w:b/>
      <w:bCs/>
    </w:rPr>
  </w:style>
  <w:style w:type="character" w:customStyle="1" w:styleId="CommentSubjectChar">
    <w:name w:val="Comment Subject Char"/>
    <w:basedOn w:val="CommentTextChar"/>
    <w:link w:val="CommentSubject"/>
    <w:uiPriority w:val="99"/>
    <w:semiHidden/>
    <w:rsid w:val="00380DF7"/>
    <w:rPr>
      <w:rFonts w:ascii="Arial" w:hAnsi="Arial" w:cs="Arial"/>
      <w:b/>
      <w:bCs/>
      <w:sz w:val="20"/>
      <w:szCs w:val="20"/>
    </w:rPr>
  </w:style>
  <w:style w:type="character" w:styleId="Hyperlink">
    <w:name w:val="Hyperlink"/>
    <w:basedOn w:val="DefaultParagraphFont"/>
    <w:uiPriority w:val="99"/>
    <w:unhideWhenUsed/>
    <w:rsid w:val="002E245A"/>
    <w:rPr>
      <w:color w:val="0000FF" w:themeColor="hyperlink"/>
      <w:u w:val="single"/>
    </w:rPr>
  </w:style>
  <w:style w:type="paragraph" w:styleId="Revision">
    <w:name w:val="Revision"/>
    <w:hidden/>
    <w:uiPriority w:val="99"/>
    <w:semiHidden/>
    <w:rsid w:val="006F6686"/>
    <w:rPr>
      <w:rFonts w:ascii="Arial" w:hAnsi="Arial" w:cs="Arial"/>
      <w:sz w:val="18"/>
      <w:szCs w:val="18"/>
    </w:rPr>
  </w:style>
  <w:style w:type="paragraph" w:styleId="ListParagraph">
    <w:name w:val="List Paragraph"/>
    <w:basedOn w:val="Normal"/>
    <w:uiPriority w:val="34"/>
    <w:qFormat/>
    <w:rsid w:val="00253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information-sharing-schemes-and-the-maram-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ducation.vic.gov.au/transitiontoschool"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ducation.vic.gov.au/transitiontoschoo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PublishingStartDate xmlns="76b566cd-adb9-46c2-964b-22eba181fd0b" xsi:nil="true"/>
    <PublishingExpirationDate xmlns="http://schemas.microsoft.com/sharepoint/v3" xsi:nil="true"/>
    <DEECD_Keywords xmlns="http://schemas.microsoft.com/sharepoint/v3" xsi:nil="true"/>
    <DEECD_Publisher xmlns="http://schemas.microsoft.com/sharepoint/v3">Department of Education and Training</DEECD_Publisher>
    <TaxCatchAll xmlns="cb9114c1-daad-44dd-acad-30f4246641f2">
      <Value>101</Value>
      <Value>94</Value>
    </TaxCatchAll>
    <DEECD_Description xmlns="http://schemas.microsoft.com/sharepoint/v3">Macedonian-guidelines-for-transition-statement</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28D9C844-7012-47B2-9F92-AFB5E2F98279}">
  <ds:schemaRefs>
    <ds:schemaRef ds:uri="http://schemas.openxmlformats.org/officeDocument/2006/bibliography"/>
  </ds:schemaRefs>
</ds:datastoreItem>
</file>

<file path=customXml/itemProps2.xml><?xml version="1.0" encoding="utf-8"?>
<ds:datastoreItem xmlns:ds="http://schemas.openxmlformats.org/officeDocument/2006/customXml" ds:itemID="{8D6FCD43-9323-47F8-A3B0-AF0947084693}"/>
</file>

<file path=customXml/itemProps3.xml><?xml version="1.0" encoding="utf-8"?>
<ds:datastoreItem xmlns:ds="http://schemas.openxmlformats.org/officeDocument/2006/customXml" ds:itemID="{DBE3288B-A9F8-421E-81FC-E2D76EC71376}"/>
</file>

<file path=customXml/itemProps4.xml><?xml version="1.0" encoding="utf-8"?>
<ds:datastoreItem xmlns:ds="http://schemas.openxmlformats.org/officeDocument/2006/customXml" ds:itemID="{DA922B36-9049-477C-8CBB-5249BA20CC26}"/>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Macedonian-guidelines-for-transition-statement</dc:title>
  <dc:subject/>
  <dc:creator/>
  <cp:keywords/>
  <dc:description/>
  <cp:lastModifiedBy/>
  <cp:revision>1</cp:revision>
  <dcterms:created xsi:type="dcterms:W3CDTF">2021-05-23T23:17:00Z</dcterms:created>
  <dcterms:modified xsi:type="dcterms:W3CDTF">2021-06-08T07:01:00Z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ContentTypeId">
    <vt:lpwstr>0x0101008840106FE30D4F50BC61A726A7CA6E3800A01D47DD30CBB54F95863B7DC80A2CEC</vt:lpwstr>
  </property>
  <property fmtid="{D5CDD505-2E9C-101B-9397-08002B2CF9AE}" pid="4" name="DEECD_ItemType">
    <vt:lpwstr>101;#Page|eb523acf-a821-456c-a76b-7607578309d7</vt:lpwstr>
  </property>
  <property fmtid="{D5CDD505-2E9C-101B-9397-08002B2CF9AE}" pid="5" name="RoutingRuleDescription">
    <vt:lpwstr>Macedonian-guidelines-for-transition-statement</vt:lpwstr>
  </property>
  <property fmtid="{D5CDD505-2E9C-101B-9397-08002B2CF9AE}" pid="6" name="DEECD_SubjectCategory">
    <vt:lpwstr/>
  </property>
  <property fmtid="{D5CDD505-2E9C-101B-9397-08002B2CF9AE}" pid="7" name="DEECD_Audience">
    <vt:lpwstr/>
  </property>
</Properties>
</file>