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45A93929" w:rsidR="00751081" w:rsidRPr="007C3220" w:rsidRDefault="0001148C" w:rsidP="005718FE">
      <w:pPr>
        <w:pStyle w:val="Title"/>
        <w:spacing w:line="180" w:lineRule="atLeast"/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</w:pPr>
      <w:r w:rsidRPr="007C3220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ការផ្លាស់</w:t>
      </w:r>
      <w:r w:rsidR="005D58E8" w:rsidRPr="007C3220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ប្តូរ</w:t>
      </w:r>
      <w:r w:rsidRPr="007C3220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៖ ការចាប់ផ្តើម</w:t>
      </w:r>
      <w:r w:rsidR="005D58E8" w:rsidRPr="007C3220">
        <w:rPr>
          <w:rStyle w:val="SubtleEmphasis"/>
          <w:rFonts w:ascii="Khmer OS Siemreap" w:hAnsi="Khmer OS Siemreap" w:cs="Khmer OS Siemreap"/>
          <w:i w:val="0"/>
          <w:color w:val="AF272F"/>
          <w:sz w:val="40"/>
          <w:szCs w:val="40"/>
          <w:cs/>
          <w:lang w:bidi="km-KH"/>
        </w:rPr>
        <w:t xml:space="preserve"> </w:t>
      </w:r>
      <w:r w:rsidRPr="007C3220">
        <w:rPr>
          <w:rStyle w:val="SubtleEmphasis"/>
          <w:rFonts w:ascii="Khmer OS Siemreap" w:hAnsi="Khmer OS Siemreap" w:cs="Khmer OS Siemreap"/>
          <w:bCs/>
          <w:i w:val="0"/>
          <w:iCs w:val="0"/>
          <w:color w:val="AF272F"/>
          <w:sz w:val="40"/>
          <w:szCs w:val="40"/>
          <w:cs/>
          <w:lang w:bidi="km-KH"/>
        </w:rPr>
        <w:t>ចូលរៀនដោយមានទំនុកចិត្ត</w:t>
      </w:r>
    </w:p>
    <w:p w14:paraId="4C34B713" w14:textId="34E37F65" w:rsidR="003E29B5" w:rsidRPr="00F0453C" w:rsidRDefault="002D566D" w:rsidP="005718FE">
      <w:pPr>
        <w:pStyle w:val="Subtitle"/>
        <w:spacing w:after="120" w:line="180" w:lineRule="atLeast"/>
        <w:rPr>
          <w:rFonts w:ascii="Khmer OS Siemreap" w:hAnsi="Khmer OS Siemreap" w:cs="Khmer OS Siemreap"/>
          <w:cs/>
          <w:lang w:bidi="km-KH"/>
        </w:rPr>
      </w:pPr>
      <w:r w:rsidRPr="00F0453C">
        <w:rPr>
          <w:rFonts w:ascii="Khmer OS Siemreap" w:hAnsi="Khmer OS Siemreap" w:cs="Khmer OS Siemreap"/>
          <w:cs/>
          <w:lang w:bidi="km-KH"/>
        </w:rPr>
        <w:t>សន្លឹកព័ត៌មានសម្រាប់គ្រួសារ</w:t>
      </w:r>
    </w:p>
    <w:p w14:paraId="767110DD" w14:textId="6F2D79F3" w:rsidR="008616AD" w:rsidRPr="007C3220" w:rsidRDefault="002E41C7" w:rsidP="005718FE">
      <w:pPr>
        <w:spacing w:line="180" w:lineRule="atLeast"/>
        <w:rPr>
          <w:rFonts w:ascii="Khmer OS Siemreap" w:hAnsi="Khmer OS Siemreap" w:cs="Khmer OS Siemreap"/>
          <w:cs/>
          <w:lang w:bidi="km-KH"/>
        </w:rPr>
      </w:pPr>
      <w:r w:rsidRPr="007C3220">
        <w:rPr>
          <w:rStyle w:val="Strong"/>
          <w:rFonts w:ascii="Khmer OS Siemreap" w:hAnsi="Khmer OS Siemreap" w:cs="Khmer OS Siemreap"/>
          <w:cs/>
          <w:lang w:bidi="km-KH"/>
        </w:rPr>
        <w:t>ការចាប់ផ្តើមចូលរៀនអាចជា</w:t>
      </w:r>
      <w:r w:rsidRPr="007C3220">
        <w:rPr>
          <w:rFonts w:ascii="Khmer OS Siemreap" w:hAnsi="Khmer OS Siemreap" w:cs="Khmer OS Siemreap"/>
          <w:b/>
          <w:bCs/>
          <w:cs/>
          <w:lang w:bidi="km-KH"/>
        </w:rPr>
        <w:t>ការលំបាកផង និងរំភើបផង។ សន្លឹក</w:t>
      </w:r>
      <w:r w:rsidR="00FD412C" w:rsidRPr="007C3220">
        <w:rPr>
          <w:rFonts w:ascii="Khmer OS Siemreap" w:hAnsi="Khmer OS Siemreap" w:cs="Khmer OS Siemreap"/>
          <w:b/>
          <w:cs/>
          <w:lang w:bidi="km-KH"/>
        </w:rPr>
        <w:t xml:space="preserve"> </w:t>
      </w:r>
      <w:r w:rsidRPr="007C3220">
        <w:rPr>
          <w:rFonts w:ascii="Khmer OS Siemreap" w:hAnsi="Khmer OS Siemreap" w:cs="Khmer OS Siemreap"/>
          <w:b/>
          <w:bCs/>
          <w:cs/>
          <w:lang w:bidi="km-KH"/>
        </w:rPr>
        <w:t>ព័ត៌មាននេះ</w:t>
      </w:r>
      <w:r w:rsidR="00FD412C" w:rsidRPr="007C3220">
        <w:rPr>
          <w:rFonts w:ascii="Khmer OS Siemreap" w:hAnsi="Khmer OS Siemreap" w:cs="Khmer OS Siemreap"/>
          <w:b/>
          <w:cs/>
          <w:lang w:bidi="km-KH"/>
        </w:rPr>
        <w:t xml:space="preserve"> </w:t>
      </w:r>
      <w:r w:rsidRPr="007C3220">
        <w:rPr>
          <w:rFonts w:ascii="Khmer OS Siemreap" w:hAnsi="Khmer OS Siemreap" w:cs="Khmer OS Siemreap"/>
          <w:b/>
          <w:bCs/>
          <w:cs/>
          <w:lang w:bidi="km-KH"/>
        </w:rPr>
        <w:t xml:space="preserve">ពន្យល់ពីរបៀបនៃសេវាកម្មកុមារតូចរបស់កូនអ្នក </w:t>
      </w:r>
      <w:r w:rsidR="007C3220">
        <w:rPr>
          <w:rFonts w:ascii="Khmer OS Siemreap" w:hAnsi="Khmer OS Siemreap" w:cs="Khmer OS Siemreap"/>
          <w:b/>
          <w:bCs/>
          <w:cs/>
          <w:lang w:bidi="km-KH"/>
        </w:rPr>
        <w:br/>
      </w:r>
      <w:r w:rsidRPr="007C3220">
        <w:rPr>
          <w:rFonts w:ascii="Khmer OS Siemreap" w:hAnsi="Khmer OS Siemreap" w:cs="Khmer OS Siemreap"/>
          <w:b/>
          <w:bCs/>
          <w:cs/>
          <w:lang w:bidi="km-KH"/>
        </w:rPr>
        <w:t>នឹងជួយកូនរបស់អ្នក</w:t>
      </w:r>
      <w:r w:rsidR="00EC55D9" w:rsidRPr="007C3220">
        <w:rPr>
          <w:rFonts w:ascii="Khmer OS Siemreap" w:hAnsi="Khmer OS Siemreap" w:cs="Khmer OS Siemreap"/>
          <w:b/>
          <w:cs/>
          <w:lang w:bidi="km-KH"/>
        </w:rPr>
        <w:t xml:space="preserve"> </w:t>
      </w:r>
      <w:r w:rsidRPr="007C3220">
        <w:rPr>
          <w:rFonts w:ascii="Khmer OS Siemreap" w:hAnsi="Khmer OS Siemreap" w:cs="Khmer OS Siemreap"/>
          <w:b/>
          <w:bCs/>
          <w:cs/>
          <w:lang w:bidi="km-KH"/>
        </w:rPr>
        <w:t>ឱ្យចាប់ផ្តើមចូលរៀនដោយមានទំនុកចិត្ត។</w:t>
      </w:r>
    </w:p>
    <w:p w14:paraId="2B98F392" w14:textId="0DF4F422" w:rsidR="00131A87" w:rsidRPr="00F0453C" w:rsidRDefault="0001148C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កូនរបស់អ្នកបានឆ្លងកាត់ការផ្លាស់ប្តូរជាច្រើនរួចហើយ ដូចជា៖</w:t>
      </w:r>
    </w:p>
    <w:p w14:paraId="4FBBDC48" w14:textId="3EAC4555" w:rsidR="00131A87" w:rsidRPr="00F0453C" w:rsidRDefault="00131A87" w:rsidP="005718FE">
      <w:pPr>
        <w:pStyle w:val="ListParagraph"/>
        <w:numPr>
          <w:ilvl w:val="0"/>
          <w:numId w:val="12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ផ្លាស់ប្តូរពីសកម្មភាពមួយ ឬទម្លាប់មួយ </w:t>
      </w:r>
      <w:r w:rsidR="007C3220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ទៅមួយផ្សេងទៀត</w:t>
      </w:r>
    </w:p>
    <w:p w14:paraId="219809CE" w14:textId="0946760D" w:rsidR="00131A87" w:rsidRPr="00F0453C" w:rsidRDefault="00131A87" w:rsidP="005718FE">
      <w:pPr>
        <w:pStyle w:val="ListParagraph"/>
        <w:numPr>
          <w:ilvl w:val="0"/>
          <w:numId w:val="12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ការទៅជួបជុំគ្នាលេងរបស់កុមារ ឬទៅលំហែសម្រាក</w:t>
      </w:r>
    </w:p>
    <w:p w14:paraId="031F7181" w14:textId="7E70859E" w:rsidR="00131A87" w:rsidRPr="00F0453C" w:rsidRDefault="00131A87" w:rsidP="005718FE">
      <w:pPr>
        <w:pStyle w:val="ListParagraph"/>
        <w:numPr>
          <w:ilvl w:val="0"/>
          <w:numId w:val="12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ចាប់ផ្តើមចូលមណ្ឌលថែទាំកុមារ</w:t>
      </w:r>
      <w:r w:rsidR="00D36550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ឬសាលាមត្តេយ្យ។</w:t>
      </w:r>
    </w:p>
    <w:p w14:paraId="1D6034C9" w14:textId="4F176861" w:rsidR="003E29B5" w:rsidRPr="00F0453C" w:rsidRDefault="00FF374C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បទពិសោធន៍ទាំងនេះ</w:t>
      </w:r>
      <w:r w:rsidR="001F412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ផ្ដល់ឱ្យអ្នកនូវគំនិតអំពីរបៀបដែលកូន</w:t>
      </w:r>
      <w:r w:rsidR="001F412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7C3220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របស់អ្នកមានប្រតិកម្មទៅនឹងកន្លែង និងកិច្ចការថ្មីៗ ហើយផ្តល់</w:t>
      </w:r>
      <w:r w:rsidR="001F412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7C3220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គំនិតពីការគាំទ្រដែលពួកគេត្រូវការ។</w:t>
      </w:r>
    </w:p>
    <w:p w14:paraId="5E6A035F" w14:textId="500C30FF" w:rsidR="003E29B5" w:rsidRPr="007C3220" w:rsidRDefault="0001148C" w:rsidP="005718FE">
      <w:pPr>
        <w:pStyle w:val="Heading2"/>
        <w:spacing w:line="180" w:lineRule="atLeast"/>
        <w:rPr>
          <w:rFonts w:ascii="Khmer OS Siemreap" w:hAnsi="Khmer OS Siemreap" w:cs="Khmer OS Siemreap"/>
          <w:bCs/>
          <w:cs/>
          <w:lang w:bidi="km-KH"/>
        </w:rPr>
      </w:pPr>
      <w:r w:rsidRPr="007C3220">
        <w:rPr>
          <w:rFonts w:ascii="Khmer OS Siemreap" w:hAnsi="Khmer OS Siemreap" w:cs="Khmer OS Siemreap"/>
          <w:bCs/>
          <w:cs/>
          <w:lang w:bidi="km-KH"/>
        </w:rPr>
        <w:t xml:space="preserve">ហេតុអ្វីបានជាការចាប់ផ្តើមចូលរៀនដោយមានទំនុកចិត្ត </w:t>
      </w:r>
      <w:r w:rsidR="007C3220">
        <w:rPr>
          <w:rFonts w:ascii="Khmer OS Siemreap" w:hAnsi="Khmer OS Siemreap" w:cs="Khmer OS Siemreap"/>
          <w:bCs/>
          <w:cs/>
          <w:lang w:bidi="km-KH"/>
        </w:rPr>
        <w:br/>
      </w:r>
      <w:r w:rsidRPr="007C3220">
        <w:rPr>
          <w:rFonts w:ascii="Khmer OS Siemreap" w:hAnsi="Khmer OS Siemreap" w:cs="Khmer OS Siemreap"/>
          <w:bCs/>
          <w:cs/>
          <w:lang w:bidi="km-KH"/>
        </w:rPr>
        <w:t>មានសារៈសំខាន់?</w:t>
      </w:r>
    </w:p>
    <w:p w14:paraId="797C1702" w14:textId="53877984" w:rsidR="00FF374C" w:rsidRPr="00F0453C" w:rsidRDefault="0001148C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ការចាប់ផ្តើមចូលរៀនដោយមានទំនុកចិត្ត ជួយកូនរបស់អ្នក៖</w:t>
      </w:r>
    </w:p>
    <w:p w14:paraId="2A2D5A92" w14:textId="7EC085B8" w:rsidR="00FF374C" w:rsidRPr="00F0453C" w:rsidRDefault="00E94AAC" w:rsidP="005718FE">
      <w:pPr>
        <w:pStyle w:val="ListParagraph"/>
        <w:numPr>
          <w:ilvl w:val="0"/>
          <w:numId w:val="13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ទទួលបានលទ្ធផលការរៀនសូត្រ និងសុខុមាលភាព</w:t>
      </w:r>
      <w:r w:rsidR="00E30B6C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7C3220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ល្អប្រសើរ</w:t>
      </w:r>
    </w:p>
    <w:p w14:paraId="429CC664" w14:textId="316615D6" w:rsidR="00FF374C" w:rsidRPr="00F0453C" w:rsidRDefault="00FF374C" w:rsidP="005718FE">
      <w:pPr>
        <w:pStyle w:val="ListParagraph"/>
        <w:numPr>
          <w:ilvl w:val="0"/>
          <w:numId w:val="13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ជៀសវាងការរំខានដល់ការរៀនសូត្រ និងការអភិវឌ្ឍ</w:t>
      </w:r>
      <w:r w:rsidR="00E30B6C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របស់ពួកគេ</w:t>
      </w:r>
    </w:p>
    <w:p w14:paraId="5B981827" w14:textId="5BAF92E8" w:rsidR="0001148C" w:rsidRPr="00F0453C" w:rsidRDefault="0001148C" w:rsidP="005718FE">
      <w:pPr>
        <w:pStyle w:val="ListParagraph"/>
        <w:numPr>
          <w:ilvl w:val="0"/>
          <w:numId w:val="13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មានអារម្មណ៍សុវត្ថិភាព ទំនុកចិត្ត និងភ្ជាប់ទំនាក់ទំនង។</w:t>
      </w:r>
    </w:p>
    <w:p w14:paraId="542177FE" w14:textId="17791AB1" w:rsidR="0001148C" w:rsidRPr="007C3220" w:rsidRDefault="0001148C" w:rsidP="005718FE">
      <w:pPr>
        <w:pStyle w:val="Heading2"/>
        <w:spacing w:line="180" w:lineRule="atLeast"/>
        <w:rPr>
          <w:rFonts w:ascii="Khmer OS Siemreap" w:hAnsi="Khmer OS Siemreap" w:cs="Khmer OS Siemreap"/>
          <w:bCs/>
          <w:cs/>
          <w:lang w:bidi="km-KH"/>
        </w:rPr>
      </w:pPr>
      <w:r w:rsidRPr="007C3220">
        <w:rPr>
          <w:rFonts w:ascii="Khmer OS Siemreap" w:hAnsi="Khmer OS Siemreap" w:cs="Khmer OS Siemreap"/>
          <w:bCs/>
          <w:cs/>
          <w:lang w:bidi="km-KH"/>
        </w:rPr>
        <w:t>ការចុះឈ្មោះកូនរបស់អ្នកនៅសាលារៀន</w:t>
      </w:r>
    </w:p>
    <w:p w14:paraId="55059814" w14:textId="0F6C088F" w:rsidR="00D31299" w:rsidRPr="00F0453C" w:rsidRDefault="0001148C" w:rsidP="005718FE">
      <w:pPr>
        <w:spacing w:line="180" w:lineRule="atLeast"/>
        <w:rPr>
          <w:rFonts w:ascii="Khmer OS Siemreap" w:hAnsi="Khmer OS Siemreap" w:cs="Khmer OS Siemreap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សាលារៀនភាគច្រើន ចាប់ផ្តើមទទួលការចុះឈ្មោះនៅខែ</w:t>
      </w:r>
      <w:r w:rsidR="00F74EBE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ឧសភា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នៃឆ្នាំមុនពេលកុមារចាប់ផ្តើមចូលរៀន។ ការចុះឈ្មោះចូលរៀន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ផ្តល់ឱ្យអ្នកនូវឱកាសកាន់តែច្រើន ដើម្បីស្គាល់សាលារៀន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និងចូលរួមក្នុងការផ្លាស់ប្តូរឆ្ពោះទៅសកម្មភាពសាលា</w:t>
      </w:r>
      <w:r w:rsidRPr="00F0453C">
        <w:rPr>
          <w:rFonts w:ascii="Khmer OS Siemreap" w:hAnsi="Khmer OS Siemreap" w:cs="Khmer OS Siemreap"/>
          <w:cs/>
          <w:lang w:bidi="km-KH"/>
        </w:rPr>
        <w:t xml:space="preserve">រៀន។ </w:t>
      </w:r>
      <w:r w:rsidR="00327351">
        <w:rPr>
          <w:rFonts w:ascii="Khmer OS Siemreap" w:hAnsi="Khmer OS Siemreap" w:cs="Khmer OS Siemreap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កុមារផ្លាស់ប្តូរបានល្អប្រសើរ នៅពេលសកម្មភាពទាំងនេះចាប់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ផ្តើមមុនដំណាច់ឆ្នាំ ហើយបន្តពីរបីថ្ងៃទៀតក្រោយពីការចូល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សាលារៀនដំបូង។</w:t>
      </w:r>
    </w:p>
    <w:p w14:paraId="2F8EDF7A" w14:textId="7CFF6EC1" w:rsidR="0001148C" w:rsidRPr="007C3220" w:rsidRDefault="0001148C" w:rsidP="005718FE">
      <w:pPr>
        <w:pStyle w:val="Heading2"/>
        <w:spacing w:line="180" w:lineRule="atLeast"/>
        <w:rPr>
          <w:rFonts w:ascii="Khmer OS Siemreap" w:hAnsi="Khmer OS Siemreap" w:cs="Khmer OS Siemreap"/>
          <w:bCs/>
          <w:cs/>
          <w:lang w:bidi="km-KH"/>
        </w:rPr>
      </w:pPr>
      <w:r w:rsidRPr="007C3220">
        <w:rPr>
          <w:rFonts w:ascii="Khmer OS Siemreap" w:hAnsi="Khmer OS Siemreap" w:cs="Khmer OS Siemreap"/>
          <w:bCs/>
          <w:cs/>
          <w:lang w:bidi="km-KH"/>
        </w:rPr>
        <w:t>ការផ្លាស់ប្តូរឆ្ពោះទៅកាន់កម្មវិធី និងសកម្មភាពរបស់សាលារៀន</w:t>
      </w:r>
    </w:p>
    <w:p w14:paraId="5342D1BA" w14:textId="097257E3" w:rsidR="00F72281" w:rsidRPr="00F0453C" w:rsidRDefault="00F72281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ការផ្លាស់ប្តូរឆ្ពោះទៅសកម្មភាពសាលារៀនជួយអ្នក និងកូនរបស់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អ្នក៖ </w:t>
      </w:r>
    </w:p>
    <w:p w14:paraId="782F1017" w14:textId="5825A266" w:rsidR="00F72281" w:rsidRPr="00F0453C" w:rsidRDefault="0001148C" w:rsidP="005718FE">
      <w:pPr>
        <w:pStyle w:val="ListParagraph"/>
        <w:numPr>
          <w:ilvl w:val="0"/>
          <w:numId w:val="14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យល់ដឹងអំពីលក្ខណៈរបស់សាលារៀន</w:t>
      </w:r>
    </w:p>
    <w:p w14:paraId="077B80B1" w14:textId="3E91090D" w:rsidR="0001148C" w:rsidRPr="00F0453C" w:rsidRDefault="00F72281" w:rsidP="005718FE">
      <w:pPr>
        <w:pStyle w:val="ListParagraph"/>
        <w:numPr>
          <w:ilvl w:val="0"/>
          <w:numId w:val="14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បង្កើតចំណងមិត្ដភាពជាមួយកុមារ និងក្រុមគ្រួសារ</w:t>
      </w:r>
      <w:r w:rsidR="00275BD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ផ្សេងទៀត។ </w:t>
      </w:r>
    </w:p>
    <w:p w14:paraId="29D3FE57" w14:textId="2CDA67CD" w:rsidR="00233D3A" w:rsidRPr="007C3220" w:rsidRDefault="00E0334B" w:rsidP="005718FE">
      <w:pPr>
        <w:pStyle w:val="Heading2"/>
        <w:spacing w:line="180" w:lineRule="atLeast"/>
        <w:rPr>
          <w:rFonts w:ascii="Khmer OS Siemreap" w:hAnsi="Khmer OS Siemreap" w:cs="Khmer OS Siemreap"/>
          <w:bCs/>
          <w:cs/>
          <w:lang w:bidi="km-KH"/>
        </w:rPr>
      </w:pPr>
      <w:r w:rsidRPr="007C3220">
        <w:rPr>
          <w:rFonts w:ascii="Khmer OS Siemreap" w:hAnsi="Khmer OS Siemreap" w:cs="Khmer OS Siemreap"/>
          <w:bCs/>
          <w:cs/>
          <w:lang w:bidi="km-KH"/>
        </w:rPr>
        <w:t>របាយការណ៍នៃការ</w:t>
      </w:r>
      <w:r w:rsidR="00275BD2" w:rsidRPr="007C3220">
        <w:rPr>
          <w:rFonts w:ascii="Khmer OS Siemreap" w:hAnsi="Khmer OS Siemreap" w:cs="Khmer OS Siemreap"/>
          <w:bCs/>
          <w:cs/>
          <w:lang w:bidi="km-KH"/>
        </w:rPr>
        <w:t>ផ្លាស់ប្តូរលើការរៀនសូត្រ និងការអភិវឌ្ឍ</w:t>
      </w:r>
    </w:p>
    <w:p w14:paraId="75F3B5E6" w14:textId="2D4077D2" w:rsidR="00F72281" w:rsidRPr="00F0453C" w:rsidRDefault="00053FF3" w:rsidP="005718FE">
      <w:pPr>
        <w:spacing w:before="120"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គ្រូអប់រំកុមារតូចរបស់កូនអ្នក នឹងសរសេររបាយការណ៍ស្តីពីការ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="00275BD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ផ្លាស់ប្តូរលើការ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រៀនសូត្រ និងការអភិវឌ្ឍ (ដែលត្រូវបានគេស្គាល់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ថាជារបាយការណ៍ស្តីពីការផ្លាស់ប្តូរ)។ របាយការណ៍ស្តីពីការផ្លាស់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ប្តូរ ជួយសាលារៀន និងគ្រូសាលាមត្តេយ្យរបស់កូនអ្នក ឱ្យបាន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ស្គាល់កូនរបស់អ្នក ហើយជួយរៀបចំផែនការរៀនសូត្ររបស់ពួក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គេ។ របាយការណ៍ការណ៍ស្តីពីការផ្លាស់ប្តូររបស់កូនអ្នក នឹងរួម</w:t>
      </w:r>
      <w:r w:rsidR="00675FB8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បញ្ចូល៖</w:t>
      </w:r>
    </w:p>
    <w:p w14:paraId="1B18E6B2" w14:textId="77777777" w:rsidR="00DB1C39" w:rsidRPr="00F0453C" w:rsidRDefault="00DB1C39" w:rsidP="005718FE">
      <w:pPr>
        <w:pStyle w:val="ListParagraph"/>
        <w:numPr>
          <w:ilvl w:val="0"/>
          <w:numId w:val="15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ឈ្មោះ ថ្ងៃខែឆ្នាំកំណើត និងរូបថតរបស់កូនអ្នក</w:t>
      </w:r>
    </w:p>
    <w:p w14:paraId="2556FE7A" w14:textId="77777777" w:rsidR="00DB1C39" w:rsidRPr="00F0453C" w:rsidRDefault="00DB1C39" w:rsidP="005718FE">
      <w:pPr>
        <w:pStyle w:val="ListParagraph"/>
        <w:numPr>
          <w:ilvl w:val="0"/>
          <w:numId w:val="15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ឈ្មោះ និងព័ត៌មានទំនាក់ទំនងលម្អិតរបស់អ្នក</w:t>
      </w:r>
    </w:p>
    <w:p w14:paraId="71949C87" w14:textId="1D417F32" w:rsidR="00DB1C39" w:rsidRPr="00F0453C" w:rsidRDefault="00DB1C39" w:rsidP="005718FE">
      <w:pPr>
        <w:pStyle w:val="ListParagraph"/>
        <w:numPr>
          <w:ilvl w:val="0"/>
          <w:numId w:val="15"/>
        </w:numPr>
        <w:spacing w:before="120"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ឈ្មោះ និងព័ត៌មានទំនាក់ទំនងលម្អិតរបស់អ្នកជំនាញ</w:t>
      </w:r>
      <w:r w:rsidR="00DC5C5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ផ្នែកអប់រំកុមារតូចឯទៀតផងដែរ ដែលកំពុងគាំទ្រកូន</w:t>
      </w:r>
      <w:r w:rsidR="00DC5C5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របស់អ្នក </w:t>
      </w:r>
    </w:p>
    <w:p w14:paraId="29F0D6C4" w14:textId="7E4253F0" w:rsidR="00F72281" w:rsidRPr="00F0453C" w:rsidRDefault="00DB1C39" w:rsidP="005718FE">
      <w:pPr>
        <w:pStyle w:val="ListParagraph"/>
        <w:numPr>
          <w:ilvl w:val="0"/>
          <w:numId w:val="15"/>
        </w:numPr>
        <w:spacing w:before="120"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ព័ត៌មានអំពីចំណង់ចំណូលចិត្ត ជំនាញ និងសមត្ថភាព</w:t>
      </w:r>
      <w:r w:rsidR="00DC5C5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របស់កូនអ្នក</w:t>
      </w:r>
    </w:p>
    <w:p w14:paraId="7F7BD85D" w14:textId="4DF792A8" w:rsidR="00C16CA0" w:rsidRPr="00F0453C" w:rsidRDefault="00572306" w:rsidP="005718FE">
      <w:pPr>
        <w:pStyle w:val="ListParagraph"/>
        <w:numPr>
          <w:ilvl w:val="0"/>
          <w:numId w:val="15"/>
        </w:numPr>
        <w:spacing w:before="120"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យុទ្ធសាស្ត្របង្រៀនល្អបំផុតសម្រាប់កូនរបស់អ្នក។</w:t>
      </w:r>
    </w:p>
    <w:p w14:paraId="194B2E15" w14:textId="47B8AAC3" w:rsidR="00F72281" w:rsidRPr="00F0453C" w:rsidRDefault="00C16CA0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ប្រសិនបើកូនរបស់អ្នក</w:t>
      </w:r>
      <w:r w:rsidR="001B33F6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នឹងទៅមជ្ឈមណ្ឌលថែទាំកុមារក្រៅម៉ោង</w:t>
      </w:r>
      <w:r w:rsidR="00DC5C5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សាលា (OSHC) របាយការណ៍ស្តីពីការផ្លាស់ប្តូរ ក៏ត្រូវបានចែករំ</w:t>
      </w:r>
      <w:r w:rsidR="00DC5C52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លែកជាមួយសេវាកម្ម ថែទាំកុមារក្រៅម៉ោងសាលា OSHC ដែរ។</w:t>
      </w:r>
    </w:p>
    <w:p w14:paraId="625FAB1C" w14:textId="361BEC0B" w:rsidR="009C2BD1" w:rsidRPr="00F0453C" w:rsidRDefault="00C16CA0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អ្នកនឹងបានទទួលច្បាប់ចម្លងនៃ របាយការណ៍ស្តីពីការផ្លាស់ប្តូរ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ដែលបាន</w:t>
      </w:r>
      <w:r w:rsidR="006121AD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បំពេញ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ដោយកូនរបស់អ្នក។ វាអាចជួយអ្នកស្វែងយល់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គាំទ្រ និងពិភាក្សាអំពីការរៀនសូត្ររបស់កូនអ្នក។</w:t>
      </w:r>
    </w:p>
    <w:p w14:paraId="5A7C8AA8" w14:textId="77777777" w:rsidR="003E5C10" w:rsidRPr="00F0453C" w:rsidRDefault="002E2942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របាយការណ៍ស្តីពីការផ្លាស់ប្តូររបស់កូនអ្នក ជួយ៖ </w:t>
      </w:r>
    </w:p>
    <w:p w14:paraId="7FDFAA50" w14:textId="4646CC90" w:rsidR="002B2BBA" w:rsidRPr="00F0453C" w:rsidRDefault="002B2BBA" w:rsidP="005718FE">
      <w:pPr>
        <w:pStyle w:val="ListParagraph"/>
        <w:numPr>
          <w:ilvl w:val="0"/>
          <w:numId w:val="20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រៀបចំផែនការសម្រាប់ចំណង់ចំណូលចិត្តរបស់កូនអ្នក</w:t>
      </w:r>
    </w:p>
    <w:p w14:paraId="5AF06486" w14:textId="683B3D1B" w:rsidR="006075DB" w:rsidRPr="00F0453C" w:rsidRDefault="002B2BBA" w:rsidP="005718FE">
      <w:pPr>
        <w:pStyle w:val="ListParagraph"/>
        <w:numPr>
          <w:ilvl w:val="0"/>
          <w:numId w:val="17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ជួយទំនុកបម្រុងដល់ការផ្លាស់ប្តូរដោយរលូន ពីសេវា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កម្មកុមារតូចរបស់កូនអ្នកឆ្ពោះទៅកាន់សាលារៀន។ </w:t>
      </w:r>
    </w:p>
    <w:p w14:paraId="79FCC55C" w14:textId="2C61F388" w:rsidR="00233D3A" w:rsidRPr="00F0453C" w:rsidRDefault="00F80903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របាយការណ៍ស្តីពីការផ្លាស់ប្តូរ ជាទូទៅត្រូវបានសរសរក្នុងត្រី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មាសទី 4។ ក៏ប៉ុន្តែប្រសិនបើកូនរបស់អ្នកមានពិការភាព ឬការ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អភិវឌ្ឍយឺតយ៉ាវ របាយការណ៍ស្តីពីការផ្លាស់ប្តូរអាចត្រូវបាន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lastRenderedPageBreak/>
        <w:t>សរសេរនៅដើមខែមិថុនា ឬកក្កដា។  ការនេះជួយអ្នក និង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សាលារៀនចាប់ផ្តើមរៀបចំផែនការជំនួយបន្ថែម ដែលកូន</w:t>
      </w:r>
      <w:r w:rsidR="00B135DB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របស់អ្នកត្រូវការ។</w:t>
      </w:r>
    </w:p>
    <w:p w14:paraId="36DC37B6" w14:textId="6D9774B3" w:rsidR="00A300DC" w:rsidRPr="00F0453C" w:rsidRDefault="003C5062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របាយការណ៍ស្តីពីការផ្លាស់ប្តូរ</w:t>
      </w:r>
      <w:r w:rsidR="0032299C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មានផ្នែកដែលអ្នកត្រូវបំពេញ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ដោយសារតែអ្នកដឹងច្រើនអំពីកូនរបស់អ្នក មតិយោបល់របស់អ្នក</w:t>
      </w:r>
      <w:r w:rsidR="0032384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គឺមានតម្លៃ។ វានឹងជួយសាលារៀនដើម្បីរៀបចំផែនការចាប់ផ្តើម</w:t>
      </w:r>
      <w:r w:rsidR="0032384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ចូលរៀនដោយមានទំនុកចិត្តសម្រាប់អ្នក និងកូនរបស់អ្នក។</w:t>
      </w:r>
    </w:p>
    <w:p w14:paraId="6D8A651E" w14:textId="45C759B9" w:rsidR="00D13EE6" w:rsidRPr="00F0453C" w:rsidRDefault="00A300DC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មានផ្នែកមួយសម្រាប់កូនរបស់អ្នកបំពេញដែរ ដោយមានជំនួយ</w:t>
      </w:r>
      <w:r w:rsidR="0032384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ពីមនុស្សពេញវ័យដូចជាអ្នក ឬអ្នកអប់រំកុមារតូចរបស់ពួកគេ។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វាអាចរួមបញ្ចូល៖</w:t>
      </w:r>
    </w:p>
    <w:p w14:paraId="5AD8156F" w14:textId="7874DAED" w:rsidR="00D13EE6" w:rsidRPr="00F0453C" w:rsidRDefault="00A300DC" w:rsidP="005718FE">
      <w:pPr>
        <w:pStyle w:val="ListParagraph"/>
        <w:numPr>
          <w:ilvl w:val="0"/>
          <w:numId w:val="19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គំនូរមួយ</w:t>
      </w:r>
    </w:p>
    <w:p w14:paraId="19453823" w14:textId="35FFC164" w:rsidR="00D13EE6" w:rsidRPr="00F0453C" w:rsidRDefault="00A300DC" w:rsidP="005718FE">
      <w:pPr>
        <w:pStyle w:val="ListParagraph"/>
        <w:numPr>
          <w:ilvl w:val="0"/>
          <w:numId w:val="19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អ្វីដែលកូនរបស់អ្នកចង់ដឹងអំពីសាលារៀន </w:t>
      </w:r>
    </w:p>
    <w:p w14:paraId="09039F15" w14:textId="086EAF3C" w:rsidR="003C5062" w:rsidRPr="00F0453C" w:rsidRDefault="00E02B67" w:rsidP="005718FE">
      <w:pPr>
        <w:pStyle w:val="ListParagraph"/>
        <w:numPr>
          <w:ilvl w:val="0"/>
          <w:numId w:val="19"/>
        </w:num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អ្វីដែលពួកគេគិតអំពីការចាប់ផ្តើមចូលរៀន។</w:t>
      </w:r>
    </w:p>
    <w:p w14:paraId="5C1E80B8" w14:textId="152E2783" w:rsidR="00E0334B" w:rsidRPr="007C3220" w:rsidRDefault="00E0334B" w:rsidP="005718FE">
      <w:pPr>
        <w:pStyle w:val="Heading2"/>
        <w:spacing w:line="180" w:lineRule="atLeast"/>
        <w:rPr>
          <w:rFonts w:ascii="Khmer OS Siemreap" w:hAnsi="Khmer OS Siemreap" w:cs="Khmer OS Siemreap"/>
          <w:bCs/>
          <w:cs/>
          <w:lang w:bidi="km-KH"/>
        </w:rPr>
      </w:pPr>
      <w:r w:rsidRPr="007C3220">
        <w:rPr>
          <w:rFonts w:ascii="Khmer OS Siemreap" w:hAnsi="Khmer OS Siemreap" w:cs="Khmer OS Siemreap"/>
          <w:bCs/>
          <w:cs/>
          <w:lang w:bidi="km-KH"/>
        </w:rPr>
        <w:t xml:space="preserve">របៀបដែលព័ត៌មានត្រូវបានរំលែក </w:t>
      </w:r>
    </w:p>
    <w:p w14:paraId="54B97C1F" w14:textId="59C9DDB2" w:rsidR="004B5BAA" w:rsidRPr="00F0453C" w:rsidRDefault="00F80903" w:rsidP="005718FE">
      <w:pPr>
        <w:spacing w:line="180" w:lineRule="atLeast"/>
        <w:rPr>
          <w:rFonts w:ascii="Khmer OS Siemreap" w:hAnsi="Khmer OS Siemreap" w:cs="Khmer OS Siemreap"/>
          <w:b/>
          <w:bCs/>
          <w:iCs/>
          <w:caps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របាយការណ៍ស្តីពីការផ្លាស់ប្តូរត្រូវបានចែករំលែក និងរក្សាទុក</w:t>
      </w:r>
      <w:r w:rsidR="0073234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តាមអនឡាញដោយប្រើកម្មវិធី</w:t>
      </w:r>
      <w:r w:rsidR="00150583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Insight Assessment Platform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។ ព័ត៌មានស្តីពី Insight Assessment Platform ត្រូវបានរក្សាទុក</w:t>
      </w:r>
      <w:r w:rsidR="0032384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ដោយសុវត្ថិភាពនៅក្នុងប្រទេសអូស្ត្រាលី។</w:t>
      </w:r>
    </w:p>
    <w:p w14:paraId="56025130" w14:textId="10BEC43D" w:rsidR="00E0334B" w:rsidRPr="00F0453C" w:rsidRDefault="00D13EE6" w:rsidP="005718FE">
      <w:pPr>
        <w:spacing w:line="180" w:lineRule="atLeast"/>
        <w:rPr>
          <w:rFonts w:ascii="Khmer OS Siemreap" w:hAnsi="Khmer OS Siemreap" w:cs="Khmer OS Siemreap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សាលារៀនរដ្ឋក្នុងរដ្ឋវិចថូរៀទាំងអស់ (និងសាលារៀនកាតូលិក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និងសាលារៀនឯកជនខ្លះ) ប្រើ Insight Assessment Platform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ដើម្បីកត់ត្រាអំពីការរៀនសូត្រ និងការអភិវឌ្ឍរបស់កុមារម្នាក់ៗ។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ប្រសិនបើសាលារៀនរបស់កូនអ្នកមិនប្រើ Insight Assessment Platform ទេ ពួកគេនឹងត្រូវបានផ្តល់នូវច្បាប់ចម្លងនៃរបាយការណ៍</w:t>
      </w:r>
      <w:r w:rsidR="00EB1909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ស្តីពីការផ្លាស់ប្តូរជាសណ្ឋានក្រដាស ឬអេឡិចត្រូនិក។</w:t>
      </w:r>
    </w:p>
    <w:p w14:paraId="472DCFF7" w14:textId="69938EF8" w:rsidR="004B5BAA" w:rsidRPr="00F0453C" w:rsidRDefault="004B5BAA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ពេលខ្លះ ក្រសួងអប់រំ និងបណ្តុះបណ្តាលប្រើអ្នកផ្តល់សេវាកម្មពី</w:t>
      </w:r>
      <w:r w:rsidR="00EB1909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ខាងក្រៅ។ អ្នកផ្តល់សេវាកម្មដែលបម្រើការសម្រាប់ក្រសួង ត្រូវតែ</w:t>
      </w:r>
      <w:r w:rsidR="00EB1909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ប្រើវិធានការសន្តិសុខទិន្នន័យ។ Insight Assessment Platform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អនុវលោមតាម</w:t>
      </w:r>
      <w:r w:rsidR="00BF5DDC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327351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គោលការណ៍ព័ត៌មានស្តីពីឯកជនភាពរបស់ក្រសួង</w:t>
      </w:r>
      <w:r w:rsidR="009915E1" w:rsidRPr="00327351">
        <w:rPr>
          <w:rFonts w:ascii="Khmer OS Siemreap" w:hAnsi="Khmer OS Siemreap" w:cs="Khmer OS Siemreap"/>
          <w:b/>
          <w:sz w:val="17"/>
          <w:szCs w:val="17"/>
          <w:cs/>
          <w:lang w:bidi="km-KH"/>
        </w:rPr>
        <w:t xml:space="preserve"> </w:t>
      </w:r>
      <w:hyperlink r:id="rId8" w:history="1">
        <w:r w:rsidRPr="00F0453C">
          <w:rPr>
            <w:rStyle w:val="Hyperlink"/>
            <w:rFonts w:ascii="Khmer OS Siemreap" w:hAnsi="Khmer OS Siemreap" w:cs="Khmer OS Siemreap"/>
            <w:sz w:val="17"/>
            <w:szCs w:val="17"/>
            <w:cs/>
            <w:lang w:bidi="km-KH"/>
          </w:rPr>
          <w:t>www.education.vic.gov.au/Pages/privacypolicy</w:t>
        </w:r>
      </w:hyperlink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14:paraId="62C55A77" w14:textId="30DA07D9" w:rsidR="00C7651F" w:rsidRPr="00F0453C" w:rsidRDefault="00001662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ក្រសួងអាចប្រើប្រាស់ព័ត៌មានពីរបាយការណ៍ស្តីពីការផ្លាស់ប្តូរ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សម្រាប់ការត្រួតពិនិត្យ និងស្រាវជ្រាវ។ ព័ត៌មាននេះនឹងត្រូវបាន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បង្ហាញជាតួរលេខ និងក្រាហ្វិច ហើយកុមារនឹង</w:t>
      </w:r>
      <w:r w:rsidRPr="00327351">
        <w:rPr>
          <w:rFonts w:ascii="Khmer OS Siemreap" w:hAnsi="Khmer OS Siemreap" w:cs="Khmer OS Siemreap"/>
          <w:b/>
          <w:bCs/>
          <w:sz w:val="17"/>
          <w:szCs w:val="17"/>
          <w:cs/>
          <w:lang w:bidi="km-KH"/>
        </w:rPr>
        <w:t>មិនត្រូវ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បានគេ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បញ្ចេញឈ្មោះឡើយ។</w:t>
      </w:r>
    </w:p>
    <w:p w14:paraId="4E69B5AB" w14:textId="41E1DDCE" w:rsidR="000A13BE" w:rsidRPr="00F0453C" w:rsidRDefault="000A13BE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សម្រាប់ព័ត៌មានបន្ថែមអំពី Insight Assessment Platform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សូមទាក់ទងមកក្រសួងតាមរយៈអ៊ីម៉ែល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hyperlink r:id="rId9" w:history="1">
        <w:r w:rsidRPr="00F0453C">
          <w:rPr>
            <w:rStyle w:val="Hyperlink"/>
            <w:rFonts w:ascii="Khmer OS Siemreap" w:hAnsi="Khmer OS Siemreap" w:cs="Khmer OS Siemreap"/>
            <w:sz w:val="17"/>
            <w:szCs w:val="17"/>
            <w:cs/>
            <w:lang w:bidi="km-KH"/>
          </w:rPr>
          <w:t>psts@edumail.vic.gov.au</w:t>
        </w:r>
      </w:hyperlink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14:paraId="04472DF1" w14:textId="00C64AB6" w:rsidR="00E20601" w:rsidRPr="00F0453C" w:rsidRDefault="00001662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ពេលខ្លះ អ្នកជំនាញផ្នែកអប់រំ និងថែទាំវិចថូរៀ ត្រូវចែករំលែក</w:t>
      </w:r>
      <w:r w:rsidR="00963D65" w:rsidRPr="00F0453C">
        <w:rPr>
          <w:rFonts w:ascii="Khmer OS Siemreap" w:hAnsi="Khmer OS Siemreap" w:cs="Khmer OS Siemreap"/>
          <w:sz w:val="17"/>
          <w:szCs w:val="17"/>
          <w:lang w:val="en-AU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lang w:val="en-AU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ព័ត៌មានដើម្បីជំរុញសុខុមាលភាព ឬសុវត្ថិភាពកុមារ។ សេវាកម្ម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អប់រំកុមារតូចរបស់អ្នក អាចចែករំលែកព័ត៌មានអំពីកូន </w:t>
      </w:r>
      <w:r w:rsidR="00963D65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និងគ្រួសារ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="00963D65" w:rsidRPr="00F0453C">
        <w:rPr>
          <w:rFonts w:ascii="Khmer OS Siemreap" w:hAnsi="Khmer OS Siemreap" w:cs="Khmer OS Siemreap"/>
          <w:sz w:val="17"/>
          <w:szCs w:val="17"/>
          <w:cs/>
          <w:lang w:val="en-AU" w:bidi="km-KH"/>
        </w:rPr>
        <w:t>រ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បស់អ្នកនៅពេលចាំបាច់ ដើម្បីបំពេញកាតព្វកិច្ចថែទាំ ប្រឆាំងការ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រើសអើង សុខភាព និងសុវត្ថិភាពពាក់ព័ន្ឋនឹងការងារ ហើយនិង</w:t>
      </w:r>
      <w:r w:rsidR="0087069A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r w:rsidR="00327351">
        <w:rPr>
          <w:rFonts w:ascii="Khmer OS Siemreap" w:hAnsi="Khmer OS Siemreap" w:cs="Khmer OS Siemreap"/>
          <w:sz w:val="17"/>
          <w:szCs w:val="17"/>
          <w:cs/>
          <w:lang w:bidi="km-KH"/>
        </w:rPr>
        <w:br/>
      </w: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កាតព្វកិច្ចសុខុមាលភាព និងសុវត្ថិភាពកុមារ។  </w:t>
      </w:r>
    </w:p>
    <w:p w14:paraId="0E3F1571" w14:textId="201981D7" w:rsidR="002F05AB" w:rsidRPr="00F0453C" w:rsidRDefault="00001662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សម្រាប់ព័ត៌មានបន្ថែម សូមចូលមើល</w:t>
      </w:r>
      <w:r w:rsidR="00E20601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hyperlink r:id="rId10" w:history="1">
        <w:r w:rsidRPr="00F0453C">
          <w:rPr>
            <w:rStyle w:val="Hyperlink"/>
            <w:rFonts w:ascii="Khmer OS Siemreap" w:hAnsi="Khmer OS Siemreap" w:cs="Khmer OS Siemreap"/>
            <w:sz w:val="17"/>
            <w:szCs w:val="17"/>
            <w:cs/>
            <w:lang w:bidi="km-KH"/>
          </w:rPr>
          <w:t>https://www.vic.gov.au/information-sharing-schemes-and-the-maram-framework</w:t>
        </w:r>
      </w:hyperlink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។ </w:t>
      </w:r>
    </w:p>
    <w:p w14:paraId="181E87C7" w14:textId="77777777" w:rsidR="00E0334B" w:rsidRPr="007C3220" w:rsidRDefault="00E0334B" w:rsidP="005718FE">
      <w:pPr>
        <w:pStyle w:val="Heading1"/>
        <w:spacing w:line="180" w:lineRule="atLeast"/>
        <w:rPr>
          <w:rFonts w:ascii="Khmer OS Siemreap" w:hAnsi="Khmer OS Siemreap" w:cs="Khmer OS Siemreap"/>
          <w:cs/>
          <w:lang w:bidi="km-KH"/>
        </w:rPr>
      </w:pPr>
      <w:r w:rsidRPr="007C3220">
        <w:rPr>
          <w:rFonts w:ascii="Khmer OS Siemreap" w:hAnsi="Khmer OS Siemreap" w:cs="Khmer OS Siemreap"/>
          <w:cs/>
          <w:lang w:bidi="km-KH"/>
        </w:rPr>
        <w:t>សម្រាប់ព័ត៌មានបន្ថែម</w:t>
      </w:r>
    </w:p>
    <w:p w14:paraId="150FD2C2" w14:textId="0D96E894" w:rsidR="000A13BE" w:rsidRPr="00F0453C" w:rsidRDefault="00E0334B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សូមចូលមើល</w:t>
      </w:r>
      <w:r w:rsidR="00E20601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hyperlink r:id="rId11" w:history="1">
        <w:r w:rsidRPr="00F0453C">
          <w:rPr>
            <w:rStyle w:val="Hyperlink"/>
            <w:rFonts w:ascii="Khmer OS Siemreap" w:hAnsi="Khmer OS Siemreap" w:cs="Khmer OS Siemreap"/>
            <w:sz w:val="17"/>
            <w:szCs w:val="17"/>
            <w:cs/>
            <w:lang w:bidi="km-KH"/>
          </w:rPr>
          <w:t>www.education.vic.gov.au/transitiontoschool</w:t>
        </w:r>
      </w:hyperlink>
      <w:r w:rsidR="00DF2646" w:rsidRPr="00F0453C">
        <w:rPr>
          <w:rStyle w:val="Hyperlink"/>
          <w:rFonts w:ascii="Khmer OS Siemreap" w:hAnsi="Khmer OS Siemreap" w:cs="Khmer OS Siemreap"/>
          <w:sz w:val="17"/>
          <w:szCs w:val="17"/>
          <w:u w:val="none"/>
          <w:cs/>
          <w:lang w:bidi="km-KH"/>
        </w:rPr>
        <w:t>។</w:t>
      </w:r>
    </w:p>
    <w:p w14:paraId="505A3131" w14:textId="71653693" w:rsidR="0039554A" w:rsidRPr="00F0453C" w:rsidRDefault="000861A1" w:rsidP="005718FE">
      <w:pPr>
        <w:spacing w:line="180" w:lineRule="atLeast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ឯកសារនេះមានជាភាសាផ្សេងៗនៅតាមគេហទំព័រ</w:t>
      </w:r>
      <w:r w:rsidR="00E20601"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 xml:space="preserve"> </w:t>
      </w:r>
      <w:hyperlink r:id="rId12" w:history="1">
        <w:r w:rsidRPr="00F0453C">
          <w:rPr>
            <w:rStyle w:val="Hyperlink"/>
            <w:rFonts w:ascii="Khmer OS Siemreap" w:hAnsi="Khmer OS Siemreap" w:cs="Khmer OS Siemreap"/>
            <w:sz w:val="17"/>
            <w:szCs w:val="17"/>
            <w:cs/>
            <w:lang w:bidi="km-KH"/>
          </w:rPr>
          <w:t>www.education.vic.gov.au/transitiontoschool</w:t>
        </w:r>
      </w:hyperlink>
      <w:r w:rsidRPr="00F0453C">
        <w:rPr>
          <w:rFonts w:ascii="Khmer OS Siemreap" w:hAnsi="Khmer OS Siemreap" w:cs="Khmer OS Siemreap"/>
          <w:sz w:val="17"/>
          <w:szCs w:val="17"/>
          <w:cs/>
          <w:lang w:bidi="km-KH"/>
        </w:rPr>
        <w:t>។</w:t>
      </w:r>
    </w:p>
    <w:p w14:paraId="2862F764" w14:textId="6D834463" w:rsidR="00980015" w:rsidRPr="00327351" w:rsidRDefault="00980015" w:rsidP="005718FE">
      <w:pPr>
        <w:spacing w:line="180" w:lineRule="atLeast"/>
        <w:rPr>
          <w:rFonts w:ascii="Khmer OS Siemreap" w:hAnsi="Khmer OS Siemreap" w:cs="Khmer OS Siemreap"/>
          <w:lang w:val="en-US" w:bidi="km-KH"/>
        </w:rPr>
      </w:pPr>
      <w:bookmarkStart w:id="0" w:name="_GoBack"/>
      <w:bookmarkEnd w:id="0"/>
    </w:p>
    <w:sectPr w:rsidR="00980015" w:rsidRPr="00327351" w:rsidSect="00211E83">
      <w:headerReference w:type="default" r:id="rId13"/>
      <w:footerReference w:type="default" r:id="rId14"/>
      <w:pgSz w:w="11900" w:h="16840"/>
      <w:pgMar w:top="3175" w:right="737" w:bottom="113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063F" w14:textId="77777777" w:rsidR="00F045DB" w:rsidRDefault="00F045DB" w:rsidP="008766A4">
      <w:pPr>
        <w:rPr>
          <w:cs/>
          <w:lang w:bidi="km-KH"/>
        </w:rPr>
      </w:pPr>
      <w:r>
        <w:separator/>
      </w:r>
    </w:p>
  </w:endnote>
  <w:endnote w:type="continuationSeparator" w:id="0">
    <w:p w14:paraId="6A04C8B9" w14:textId="77777777" w:rsidR="00F045DB" w:rsidRDefault="00F045DB" w:rsidP="008766A4">
      <w:pPr>
        <w:rPr>
          <w:cs/>
          <w:lang w:bidi="km-KH"/>
        </w:rPr>
      </w:pPr>
      <w:r>
        <w:continuationSeparator/>
      </w:r>
    </w:p>
  </w:endnote>
  <w:endnote w:type="continuationNotice" w:id="1">
    <w:p w14:paraId="7F3D280A" w14:textId="77777777" w:rsidR="00F045DB" w:rsidRDefault="00F045DB">
      <w:pPr>
        <w:spacing w:after="0" w:line="240" w:lineRule="auto"/>
        <w:rPr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pPr>
      <w:rPr>
        <w:cs/>
        <w:lang w:bidi="km-KH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rPr>
        <w:cs/>
        <w:lang w:bidi="km-K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F3642" w14:textId="77777777" w:rsidR="00F045DB" w:rsidRDefault="00F045DB" w:rsidP="008766A4">
      <w:pPr>
        <w:rPr>
          <w:cs/>
          <w:lang w:bidi="km-KH"/>
        </w:rPr>
      </w:pPr>
      <w:r>
        <w:separator/>
      </w:r>
    </w:p>
  </w:footnote>
  <w:footnote w:type="continuationSeparator" w:id="0">
    <w:p w14:paraId="37A5A59C" w14:textId="77777777" w:rsidR="00F045DB" w:rsidRDefault="00F045DB" w:rsidP="008766A4">
      <w:pPr>
        <w:rPr>
          <w:cs/>
          <w:lang w:bidi="km-KH"/>
        </w:rPr>
      </w:pPr>
      <w:r>
        <w:continuationSeparator/>
      </w:r>
    </w:p>
  </w:footnote>
  <w:footnote w:type="continuationNotice" w:id="1">
    <w:p w14:paraId="6D8040E0" w14:textId="77777777" w:rsidR="00F045DB" w:rsidRDefault="00F045DB">
      <w:pPr>
        <w:spacing w:after="0" w:line="240" w:lineRule="auto"/>
        <w:rPr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pPr>
      <w:rPr>
        <w:cs/>
        <w:lang w:bidi="km-KH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B5999"/>
    <w:rsid w:val="000C48A1"/>
    <w:rsid w:val="000C499D"/>
    <w:rsid w:val="000C57CE"/>
    <w:rsid w:val="000D7331"/>
    <w:rsid w:val="000E0ADE"/>
    <w:rsid w:val="000E23A2"/>
    <w:rsid w:val="000E6A3A"/>
    <w:rsid w:val="00100D21"/>
    <w:rsid w:val="00103F94"/>
    <w:rsid w:val="001044B8"/>
    <w:rsid w:val="001103FA"/>
    <w:rsid w:val="00112EF2"/>
    <w:rsid w:val="00131A87"/>
    <w:rsid w:val="001336C2"/>
    <w:rsid w:val="0014310A"/>
    <w:rsid w:val="00150583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B33F6"/>
    <w:rsid w:val="001D57D2"/>
    <w:rsid w:val="001E1A25"/>
    <w:rsid w:val="001F4125"/>
    <w:rsid w:val="0020217C"/>
    <w:rsid w:val="0020270D"/>
    <w:rsid w:val="002056E8"/>
    <w:rsid w:val="00211E83"/>
    <w:rsid w:val="00216ABB"/>
    <w:rsid w:val="0022212D"/>
    <w:rsid w:val="00231252"/>
    <w:rsid w:val="00233D3A"/>
    <w:rsid w:val="002445A1"/>
    <w:rsid w:val="00275BD2"/>
    <w:rsid w:val="00280FC9"/>
    <w:rsid w:val="00286CF2"/>
    <w:rsid w:val="0029795C"/>
    <w:rsid w:val="002A2734"/>
    <w:rsid w:val="002B2BBA"/>
    <w:rsid w:val="002B3206"/>
    <w:rsid w:val="002C01C4"/>
    <w:rsid w:val="002C3EFC"/>
    <w:rsid w:val="002D566D"/>
    <w:rsid w:val="002E2942"/>
    <w:rsid w:val="002E41C7"/>
    <w:rsid w:val="002F05AB"/>
    <w:rsid w:val="002F0CE5"/>
    <w:rsid w:val="00300CEC"/>
    <w:rsid w:val="0032299C"/>
    <w:rsid w:val="00323845"/>
    <w:rsid w:val="00324DEE"/>
    <w:rsid w:val="00326F48"/>
    <w:rsid w:val="00327351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0521E"/>
    <w:rsid w:val="00413129"/>
    <w:rsid w:val="0041391F"/>
    <w:rsid w:val="00413FEF"/>
    <w:rsid w:val="0042457D"/>
    <w:rsid w:val="00427592"/>
    <w:rsid w:val="004311CB"/>
    <w:rsid w:val="0043493F"/>
    <w:rsid w:val="0044309A"/>
    <w:rsid w:val="00446975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18FE"/>
    <w:rsid w:val="00572306"/>
    <w:rsid w:val="005865BD"/>
    <w:rsid w:val="00587556"/>
    <w:rsid w:val="00596923"/>
    <w:rsid w:val="005D58E8"/>
    <w:rsid w:val="005E05FB"/>
    <w:rsid w:val="005E414C"/>
    <w:rsid w:val="005E6850"/>
    <w:rsid w:val="005F31BF"/>
    <w:rsid w:val="005F62DC"/>
    <w:rsid w:val="00600EB1"/>
    <w:rsid w:val="006038AA"/>
    <w:rsid w:val="006075DB"/>
    <w:rsid w:val="0061093E"/>
    <w:rsid w:val="006121AD"/>
    <w:rsid w:val="00614A04"/>
    <w:rsid w:val="00617713"/>
    <w:rsid w:val="0063177C"/>
    <w:rsid w:val="00632E90"/>
    <w:rsid w:val="00655FE0"/>
    <w:rsid w:val="0067400C"/>
    <w:rsid w:val="00675FB8"/>
    <w:rsid w:val="00694254"/>
    <w:rsid w:val="006B0F2F"/>
    <w:rsid w:val="006B58AA"/>
    <w:rsid w:val="006C1E3E"/>
    <w:rsid w:val="006E42B8"/>
    <w:rsid w:val="00702F9B"/>
    <w:rsid w:val="00710865"/>
    <w:rsid w:val="0073234A"/>
    <w:rsid w:val="0073234E"/>
    <w:rsid w:val="00751081"/>
    <w:rsid w:val="00784798"/>
    <w:rsid w:val="00796136"/>
    <w:rsid w:val="007B13D3"/>
    <w:rsid w:val="007B142A"/>
    <w:rsid w:val="007B5DF5"/>
    <w:rsid w:val="007C3220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069A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3D65"/>
    <w:rsid w:val="0096678E"/>
    <w:rsid w:val="00974FD7"/>
    <w:rsid w:val="00980015"/>
    <w:rsid w:val="00982760"/>
    <w:rsid w:val="009915E1"/>
    <w:rsid w:val="00997C8E"/>
    <w:rsid w:val="009B4E7E"/>
    <w:rsid w:val="009B628D"/>
    <w:rsid w:val="009C2BD1"/>
    <w:rsid w:val="009D5E82"/>
    <w:rsid w:val="009E21A0"/>
    <w:rsid w:val="009E5A35"/>
    <w:rsid w:val="009E7A7D"/>
    <w:rsid w:val="009F0957"/>
    <w:rsid w:val="009F2302"/>
    <w:rsid w:val="009F73D7"/>
    <w:rsid w:val="00A15B63"/>
    <w:rsid w:val="00A300DC"/>
    <w:rsid w:val="00A54100"/>
    <w:rsid w:val="00A57805"/>
    <w:rsid w:val="00AB3CBC"/>
    <w:rsid w:val="00AF06BC"/>
    <w:rsid w:val="00B105E6"/>
    <w:rsid w:val="00B135DB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60F32"/>
    <w:rsid w:val="00B76847"/>
    <w:rsid w:val="00B801FB"/>
    <w:rsid w:val="00B81708"/>
    <w:rsid w:val="00B820C8"/>
    <w:rsid w:val="00B91F86"/>
    <w:rsid w:val="00B96375"/>
    <w:rsid w:val="00BF2339"/>
    <w:rsid w:val="00BF38D7"/>
    <w:rsid w:val="00BF5DDC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3ACF"/>
    <w:rsid w:val="00CF755A"/>
    <w:rsid w:val="00D06901"/>
    <w:rsid w:val="00D13B18"/>
    <w:rsid w:val="00D13EE6"/>
    <w:rsid w:val="00D20899"/>
    <w:rsid w:val="00D31299"/>
    <w:rsid w:val="00D329C4"/>
    <w:rsid w:val="00D32E2D"/>
    <w:rsid w:val="00D36550"/>
    <w:rsid w:val="00D43051"/>
    <w:rsid w:val="00D471A5"/>
    <w:rsid w:val="00D53196"/>
    <w:rsid w:val="00D576C8"/>
    <w:rsid w:val="00D83D3B"/>
    <w:rsid w:val="00DB1C39"/>
    <w:rsid w:val="00DC5C52"/>
    <w:rsid w:val="00DF2646"/>
    <w:rsid w:val="00DF7A13"/>
    <w:rsid w:val="00E01674"/>
    <w:rsid w:val="00E02B67"/>
    <w:rsid w:val="00E0334B"/>
    <w:rsid w:val="00E20601"/>
    <w:rsid w:val="00E277DC"/>
    <w:rsid w:val="00E30B6C"/>
    <w:rsid w:val="00E33287"/>
    <w:rsid w:val="00E9287C"/>
    <w:rsid w:val="00E94AAC"/>
    <w:rsid w:val="00EB0CD9"/>
    <w:rsid w:val="00EB1909"/>
    <w:rsid w:val="00EC3494"/>
    <w:rsid w:val="00EC55D9"/>
    <w:rsid w:val="00ED21B2"/>
    <w:rsid w:val="00ED2928"/>
    <w:rsid w:val="00ED6F67"/>
    <w:rsid w:val="00EE58E1"/>
    <w:rsid w:val="00EF1B97"/>
    <w:rsid w:val="00F0453C"/>
    <w:rsid w:val="00F045DB"/>
    <w:rsid w:val="00F30739"/>
    <w:rsid w:val="00F50A80"/>
    <w:rsid w:val="00F701C2"/>
    <w:rsid w:val="00F72012"/>
    <w:rsid w:val="00F72281"/>
    <w:rsid w:val="00F74EBE"/>
    <w:rsid w:val="00F80903"/>
    <w:rsid w:val="00F949E2"/>
    <w:rsid w:val="00F952D3"/>
    <w:rsid w:val="00FA5887"/>
    <w:rsid w:val="00FD412C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km-K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Khmer-information-sheet-transition-to-school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4F038B9-E711-4FE1-8D11-2EBE3BF8D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E3ABF-E12F-4FFF-A771-F12426CF6260}"/>
</file>

<file path=customXml/itemProps3.xml><?xml version="1.0" encoding="utf-8"?>
<ds:datastoreItem xmlns:ds="http://schemas.openxmlformats.org/officeDocument/2006/customXml" ds:itemID="{5EB84BE1-A9AF-4A3B-AD44-3DB8FFD6CF6D}"/>
</file>

<file path=customXml/itemProps4.xml><?xml version="1.0" encoding="utf-8"?>
<ds:datastoreItem xmlns:ds="http://schemas.openxmlformats.org/officeDocument/2006/customXml" ds:itemID="{8DD3B7E7-D9B2-4F72-A09F-6EBCB98E1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Khmer-information-sheet-transition-to-school</vt:lpwstr>
  </property>
</Properties>
</file>