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Heading1"/>
        <w:rPr>
          <w:rFonts w:cs="Arial"/>
          <w:bCs/>
          <w:szCs w:val="48"/>
          <w:cs/>
          <w:lang w:bidi="my-MM"/>
        </w:rPr>
      </w:pPr>
      <w:bookmarkStart w:id="0" w:name="_GoBack"/>
      <w:bookmarkEnd w:id="0"/>
      <w:r>
        <w:rPr>
          <w:rFonts w:cs="Myanmar Text"/>
          <w:bCs/>
          <w:szCs w:val="48"/>
          <w:cs/>
          <w:lang w:bidi="my-MM"/>
        </w:rPr>
        <w:t>ကျောင်းစတက်ရန်</w:t>
      </w:r>
      <w:r>
        <w:rPr>
          <w:rFonts w:cs="Arial"/>
          <w:bCs/>
          <w:szCs w:val="48"/>
          <w:cs/>
          <w:lang w:bidi="my-MM"/>
        </w:rPr>
        <w:t xml:space="preserve"> </w:t>
      </w:r>
      <w:r>
        <w:rPr>
          <w:rFonts w:cs="Myanmar Text"/>
          <w:bCs/>
          <w:szCs w:val="48"/>
          <w:cs/>
          <w:lang w:bidi="my-MM"/>
        </w:rPr>
        <w:t>ပြင်ဆင်ခြင်း</w:t>
      </w:r>
    </w:p>
    <w:p w14:paraId="072D8FF3" w14:textId="30D81D15" w:rsidR="00D04563" w:rsidRDefault="00D04563" w:rsidP="00C62820">
      <w:pPr>
        <w:pStyle w:val="Intro"/>
        <w:spacing w:after="60"/>
        <w:rPr>
          <w:rFonts w:cs="Arial"/>
          <w:bCs/>
          <w:cs/>
          <w:lang w:bidi="my-MM"/>
        </w:rPr>
      </w:pPr>
      <w:bookmarkStart w:id="1" w:name="_Hlk83805152"/>
      <w:r>
        <w:rPr>
          <w:rFonts w:cs="Myanmar Text"/>
          <w:bCs/>
          <w:cs/>
          <w:lang w:bidi="my-MM"/>
        </w:rPr>
        <w:t>ကျောင်းစတက်ခြင်းသည်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ကလေးများနှင့်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မိသားစုများအတွက်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ကြီးမားသော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အပြောင်းအလဲတစ်ခု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ဖြစ်သည်။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လူသစ်များ၊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နေရာသစ်များနှင့်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လုပ်ငန်းဆောင်တာအသစ်များကို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ကျင့်သားရအောင်ကြိုးစားရခြင်းက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စိတ်လှုပ်ရှားစရာကောင်းသလို</w:t>
      </w:r>
      <w:r>
        <w:rPr>
          <w:rFonts w:cs="Arial"/>
          <w:bCs/>
          <w:cs/>
          <w:lang w:bidi="my-MM"/>
        </w:rPr>
        <w:t xml:space="preserve"> </w:t>
      </w:r>
      <w:r>
        <w:rPr>
          <w:rFonts w:ascii="Symbol" w:hAnsi="Symbol"/>
        </w:rPr>
        <w:t>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ခက်လည်းခက်ခဲပါသည်။</w:t>
      </w:r>
      <w:r>
        <w:rPr>
          <w:rFonts w:cs="Arial"/>
          <w:bCs/>
          <w:cs/>
          <w:lang w:bidi="my-MM"/>
        </w:rPr>
        <w:t xml:space="preserve"> </w:t>
      </w:r>
      <w:bookmarkEnd w:id="1"/>
      <w:r>
        <w:rPr>
          <w:rFonts w:cs="Myanmar Text"/>
          <w:bCs/>
          <w:cs/>
          <w:lang w:bidi="my-MM"/>
        </w:rPr>
        <w:t>သင့်ကလေး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ကောင်းမွန်စွာ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ကျောင်းစတက်နိုင်ရန်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သင့်အနေနှင့်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ပြုလုပ်နိုင်သည့်အရာ</w:t>
      </w:r>
      <w:r>
        <w:rPr>
          <w:rFonts w:cs="Arial"/>
          <w:bCs/>
          <w:cs/>
          <w:lang w:bidi="my-MM"/>
        </w:rPr>
        <w:t xml:space="preserve"> </w:t>
      </w:r>
      <w:r>
        <w:rPr>
          <w:rFonts w:cs="Myanmar Text"/>
          <w:bCs/>
          <w:cs/>
          <w:lang w:bidi="my-MM"/>
        </w:rPr>
        <w:t>များစွာရှိပါသည်။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  <w:rPr>
          <w:rFonts w:cs="Arial"/>
          <w:bCs/>
          <w:cs/>
          <w:lang w:bidi="my-MM"/>
        </w:rPr>
      </w:pPr>
    </w:p>
    <w:p w14:paraId="6E6868DC" w14:textId="69C08AB8" w:rsidR="00624A55" w:rsidRPr="00624A55" w:rsidRDefault="00461862" w:rsidP="00624A55">
      <w:pPr>
        <w:pStyle w:val="Heading2"/>
        <w:rPr>
          <w:rFonts w:cs="Arial"/>
          <w:bCs/>
          <w:szCs w:val="32"/>
          <w:cs/>
          <w:lang w:bidi="my-MM"/>
        </w:rPr>
      </w:pPr>
      <w:r>
        <w:rPr>
          <w:rFonts w:cs="Myanmar Text"/>
          <w:bCs/>
          <w:szCs w:val="32"/>
          <w:cs/>
          <w:lang w:bidi="my-MM"/>
        </w:rPr>
        <w:t>ကောင်းမွန်စွာ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ကျောင်းစတက်ခြင်းဆိုတာ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ဘာလဲ။</w:t>
      </w:r>
    </w:p>
    <w:p w14:paraId="6D26FC73" w14:textId="7B5CB7F7" w:rsidR="007172EB" w:rsidRDefault="007172EB" w:rsidP="00C62820">
      <w:p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မိသားစုများနှင့်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ပြုစုစောင့်ရှောက်သူများသည်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လက်ဦးဆရာများ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သင့်ကလေးနှင့်အတူ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အိမ်တွင်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ပြုလုပ်သည့်အရာများက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လေ့လာသင်ယူနိုင်စွမ်း၊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ဖွံ့ဖြိုးတိုးတက်မှုနှင့်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ကျောင်းတက်ရန်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ပြင်ဆင်ရာတွင်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ကစားခြင်း</w:t>
      </w:r>
      <w:r>
        <w:rPr>
          <w:rFonts w:cs="Myanmar Text"/>
          <w:szCs w:val="22"/>
          <w:cs/>
          <w:lang w:bidi="my-MM"/>
        </w:rPr>
        <w:t>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လေ့လာသင်ယူနိုင်စွမ်းနှင့်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ဖွံ့ဖြိုးတိုးတက်မှုကို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ထောက်ပံ့ပေးခြင်းသည်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အကောင်းဆုံးနည်းလမ်း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27321963" w14:textId="1C9A0EE2" w:rsidR="00F64B3E" w:rsidRPr="00074240" w:rsidRDefault="00F64B3E" w:rsidP="00C62820">
      <w:p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ကောင်းမွန်စွာ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ကျောင်းစတက်ခြင်းသည်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ကောင်းမွန်စွာ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လေ့လာသင်ယူနိုင်ရန်နှင့်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ပိုမိုပျော်ရွှင်စေရန်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ထို့အပြင်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ကျောင်းနေပျော်သောအခါ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ဆက်လက်လေ့လာချင်လာပါသည်။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သင့်ကလေး၏ကျောင်းသည်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တစ်ကိုယ်ရေ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လိုအပ်ချက်များ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ပြည့်စုံစေရန်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ကြိုးပမ်းဆောင်ရွက်သွားမည်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လိုအပ်ပါက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ထပ်ဆောင်းပံ့ပိုးမှု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ပြုလုပ်ပေးသွားမည်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ထို့ပြင်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အသားကျ၍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ဘေးကင်းသည်ဟု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ခံစားရရန်၊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မိမိကိုယ်ကိုယ်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ယုံကြည်မှုရှိရန်နှင့်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အများသူငါနှင့်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သက်ဆိုင်သည်ဟု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ခံစားရရန်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အထောက်အကူပြုမည့်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အရာများကို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ပြုလုပ်ပေးခြင်းဖြင့်လည်း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ပံ့ပိုးနိုင်ပါသည်။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437BE2B1" w14:textId="104257F0" w:rsidR="00446A98" w:rsidRDefault="00D256C5" w:rsidP="00446A98">
      <w:pPr>
        <w:pStyle w:val="Heading2"/>
        <w:spacing w:before="240"/>
        <w:jc w:val="both"/>
        <w:rPr>
          <w:rFonts w:cs="Arial"/>
          <w:bCs/>
          <w:szCs w:val="32"/>
          <w:cs/>
          <w:lang w:bidi="my-MM"/>
        </w:rPr>
      </w:pPr>
      <w:r>
        <w:rPr>
          <w:rFonts w:cs="Myanmar Text"/>
          <w:bCs/>
          <w:szCs w:val="32"/>
          <w:cs/>
          <w:lang w:bidi="my-MM"/>
        </w:rPr>
        <w:t>အိမ်တွင်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ကစား၍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သင်ယူခြင်း</w:t>
      </w:r>
    </w:p>
    <w:p w14:paraId="3AB8561B" w14:textId="3CD5572F" w:rsidR="00865FD7" w:rsidRPr="00865FD7" w:rsidRDefault="00865FD7" w:rsidP="00C62820">
      <w:p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ကစားခြင်းက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လေ့လာသင်ယူမှုကို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အကောင်းဆုံး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နည်းလမ်း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ကစားခြင်းသည်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ရေတွက်ခြင်း၊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အမျိုးအစားခွဲခြင်း၊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အုပ်စုခွဲခြင်းနှင့်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အရွယ်အစားအလိုက်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စီစဉ်ခြင်းကဲ့သို့သော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သင်္ချာဘာသာရပ်တွင်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ပါဝင်သည့်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ဘဝတစ်သက်တာအတွက်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စွမ်းရည်များကို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တိုးတက်စေပါသည်။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ကစားခြင်းက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သဘာဝနှင့်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သိပ္ပံပညာကို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သတိပြုမိစေပြီး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စိတ်ကူးစိတ်သန်းကောင်းစေပါသည်။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ကစားနေစဉ်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စိတ်ခံစားမှုများအကြောင်း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သင်ယူပြီး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ဘာသာစကားနှင့်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ရေးနိုင်ဖတ်နိုင်စွမ်းလည်း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တိုးတက်လာပါသည်။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အိမ်တွင်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ပြုလုပ်နိုင်သည့်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အချို့အရာများမှာ</w:t>
      </w:r>
      <w:r>
        <w:rPr>
          <w:rFonts w:cs="Arial"/>
          <w:szCs w:val="22"/>
          <w:cs/>
          <w:lang w:bidi="my-MM"/>
        </w:rPr>
        <w:t>-</w:t>
      </w:r>
    </w:p>
    <w:p w14:paraId="62BA826E" w14:textId="5BC58488" w:rsidR="00446A98" w:rsidRPr="00865FD7" w:rsidRDefault="00446A98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lastRenderedPageBreak/>
        <w:t>နေ့စဉ်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လှုပ်ရှားမှုများ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>-</w:t>
      </w:r>
      <w:r>
        <w:rPr>
          <w:rFonts w:cs="Arial"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ချက်ပြုတ်ခြင်း၊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စားပွဲ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ပြင်ဆင်ရာတွင်နှင့်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သန့်ရှင်းရာတွင်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ကူညီခြင်း၊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အဝတ်လျှော်ရာတွင်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အမျိုးအစားခွဲလျှော်ခြင်း၊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အဝတ်များနှင့်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အရုပ်များကို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သိမ်းဆည်းခြင်းနှင့်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အပင်များနှင့်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အိမ်မွေးတိရစ္ဆာန်များကို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ပြုစုစောင့်ရှောက်ခြင်းကဲ့သို့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နေ့စဉ်လှုပ်ရှားမှုများမှတစ်ဆင့်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သင်ယူကြသည်။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သင်သည်</w:t>
      </w:r>
      <w:r>
        <w:rPr>
          <w:rFonts w:cs="Arial"/>
          <w:szCs w:val="22"/>
          <w:cs/>
          <w:lang w:bidi="my-MM"/>
        </w:rPr>
        <w:t xml:space="preserve"> '</w:t>
      </w:r>
      <w:r>
        <w:rPr>
          <w:rFonts w:cs="Myanmar Text"/>
          <w:i/>
          <w:iCs/>
          <w:szCs w:val="22"/>
          <w:cs/>
          <w:lang w:bidi="my-MM"/>
        </w:rPr>
        <w:t>ဂျုံမှုန့်ဘယ်နှစ်ခွက်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လိုသလဲ</w:t>
      </w:r>
      <w:r>
        <w:rPr>
          <w:rFonts w:cs="Arial"/>
          <w:szCs w:val="22"/>
          <w:cs/>
          <w:lang w:bidi="my-MM"/>
        </w:rPr>
        <w:t xml:space="preserve">'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'</w:t>
      </w:r>
      <w:r>
        <w:rPr>
          <w:rFonts w:cs="Myanmar Text"/>
          <w:i/>
          <w:iCs/>
          <w:szCs w:val="22"/>
          <w:cs/>
          <w:lang w:bidi="my-MM"/>
        </w:rPr>
        <w:t>ဆင်တူ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ခြေအိတ်တွေကို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ရှာပေးနိုင်မလား</w:t>
      </w:r>
      <w:r>
        <w:rPr>
          <w:rFonts w:cs="Arial"/>
          <w:szCs w:val="22"/>
          <w:cs/>
          <w:lang w:bidi="my-MM"/>
        </w:rPr>
        <w:t xml:space="preserve">' </w:t>
      </w:r>
      <w:r>
        <w:rPr>
          <w:rFonts w:cs="Myanmar Text"/>
          <w:szCs w:val="22"/>
          <w:cs/>
          <w:lang w:bidi="my-MM"/>
        </w:rPr>
        <w:t>စသည့်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မေးခွန်းများ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မေးခြင်းဖြင့်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သင်ယူမှုကို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အထောက်အကူဖြစ်စေနိုင်ပါသည်။</w:t>
      </w:r>
    </w:p>
    <w:p w14:paraId="282AA322" w14:textId="2098A69E" w:rsidR="00446A98" w:rsidRDefault="00446A98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ကစားနည်းများ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- </w:t>
      </w:r>
      <w:r>
        <w:rPr>
          <w:rFonts w:cs="Myanmar Text"/>
          <w:szCs w:val="22"/>
          <w:cs/>
          <w:lang w:bidi="my-MM"/>
        </w:rPr>
        <w:t>အူနို</w:t>
      </w:r>
      <w:r>
        <w:rPr>
          <w:rFonts w:cs="Arial"/>
          <w:szCs w:val="22"/>
          <w:cs/>
          <w:lang w:bidi="my-MM"/>
        </w:rPr>
        <w:t xml:space="preserve"> (UNO)</w:t>
      </w:r>
      <w:r>
        <w:rPr>
          <w:rFonts w:cs="Myanmar Text"/>
          <w:szCs w:val="22"/>
          <w:cs/>
          <w:lang w:bidi="my-MM"/>
        </w:rPr>
        <w:t>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ဖဲချပ်ထပ်ခြင်း၊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မှတ်ဉာဏ်တိုး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ကစားနည်း၊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အမည်ခန့်မှန်းကစားနည်းနှင့်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တူတူပုန်းတမ်းကဲ့သို့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ရိုးရှင်းသည့်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ဂိမ်းများကို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သင်ယူမှုကို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အလှည့်ကျ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ပြုလုပ်ရကြောင်း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သင်ပေးပါသည်။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06C11BC8" w14:textId="3F0E432F" w:rsidR="00446A98" w:rsidRDefault="00EE582E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ဘလော့တုံးများ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တည်ဆောက်ခြင်း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>-</w:t>
      </w:r>
      <w:r>
        <w:rPr>
          <w:rFonts w:cs="Arial"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လီဂိုတုံး</w:t>
      </w:r>
      <w:r>
        <w:rPr>
          <w:rFonts w:cs="Arial"/>
          <w:szCs w:val="22"/>
          <w:cs/>
          <w:lang w:bidi="my-MM"/>
        </w:rPr>
        <w:t xml:space="preserve"> (LEGO)</w:t>
      </w:r>
      <w:r>
        <w:rPr>
          <w:rFonts w:cs="Myanmar Text"/>
          <w:szCs w:val="22"/>
          <w:cs/>
          <w:lang w:bidi="my-MM"/>
        </w:rPr>
        <w:t>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သစ်သားတုံးများ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ကတ်ထူပုံးများ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ကဲ့သို့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ဘလော့တုံးများဖြင့်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တည်ဆောက်ခြင်းဖြင့်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ကြွက်သားငယ်သုံး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လှုပ်ရှားနိုင်စွမ်း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ကောင်းစွာဖွံ့ဖြိုးစေပြီး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စိတ်ကူးစိတ်သန်း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ကောင်းမွန်စေ၍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ပြဿနာများ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ဖြေရှင်းစေနိုင်ပါသည်။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17EF7CF0" w14:textId="5B000B4C" w:rsidR="009D4850" w:rsidRPr="00865FD7" w:rsidRDefault="009D4850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အနုပညာနှင့်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လက်မှုပညာ</w:t>
      </w:r>
      <w:r>
        <w:rPr>
          <w:rFonts w:cs="Arial"/>
          <w:color w:val="86189C" w:themeColor="accent2"/>
          <w:szCs w:val="22"/>
          <w:cs/>
          <w:lang w:bidi="my-MM"/>
        </w:rPr>
        <w:t xml:space="preserve">- </w:t>
      </w:r>
      <w:r>
        <w:rPr>
          <w:rFonts w:cs="Myanmar Text"/>
          <w:szCs w:val="22"/>
          <w:cs/>
          <w:lang w:bidi="my-MM"/>
        </w:rPr>
        <w:t>အနုပညာနှင့်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လက်မှုပညာ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လှုပ်ရှားမှုများသည်လည်း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စိတ်ကူးစိတ်သန်း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ပိုမိုကောင်းမွန်စေပြီး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ကြွက်သားငယ်သုံး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လှုပ်ရှားနိုင်စွမ်းနှင့်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ပြဿနာဖြေရှင်းနိုင်စွမ်းများကို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တိုးတက်စေသည်။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3953859F" w14:textId="2A25189F" w:rsidR="00446A98" w:rsidRDefault="00446A98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ဝတ်စားဆင်ယင်ခြင်း</w:t>
      </w:r>
      <w:r>
        <w:rPr>
          <w:rFonts w:cs="Arial"/>
          <w:szCs w:val="22"/>
          <w:cs/>
          <w:lang w:bidi="my-MM"/>
        </w:rPr>
        <w:t xml:space="preserve">- </w:t>
      </w:r>
      <w:r>
        <w:rPr>
          <w:rFonts w:cs="Myanmar Text"/>
          <w:szCs w:val="22"/>
          <w:cs/>
          <w:lang w:bidi="my-MM"/>
        </w:rPr>
        <w:t>ဟောင်းနွမ်းသော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အဝတ်အစားများ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ဝတ်စားဆင်ယင်ပြီး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ဇာတ်ကောင်အမျိုးမျိုးအဖြစ်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ဟန်ဆောင်ခြင်းသည်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စိတ်ကူးစိတ်သန်းနှင့်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ဘာသာစကားစွမ်းရည်များကို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တိုးတက်စေသည်။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543A06EB" w14:textId="7EAE5389" w:rsidR="00446A98" w:rsidRDefault="00446A98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သီချင်း၊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ပုံပြင်များနှင့်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အက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>-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စာဖတ်ခြင်း၊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ပုံပြောခြင်း၊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သီချင်းနားထောင်၍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အိမ်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ဥယျာဉ်တစ်ဝိုက်ရှိ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ပစ္စည်းများရှာသည့်</w:t>
      </w:r>
      <w:r>
        <w:rPr>
          <w:rFonts w:cs="Arial"/>
          <w:szCs w:val="22"/>
          <w:cs/>
          <w:lang w:bidi="my-MM"/>
        </w:rPr>
        <w:t xml:space="preserve"> '</w:t>
      </w:r>
      <w:r>
        <w:rPr>
          <w:rFonts w:cs="Myanmar Text"/>
          <w:szCs w:val="22"/>
          <w:cs/>
          <w:lang w:bidi="my-MM"/>
        </w:rPr>
        <w:t>ရတနာသိုက်ရှာခြင်းများ</w:t>
      </w:r>
      <w:r>
        <w:rPr>
          <w:rFonts w:cs="Arial"/>
          <w:szCs w:val="22"/>
          <w:cs/>
          <w:lang w:bidi="my-MM"/>
        </w:rPr>
        <w:t xml:space="preserve">' </w:t>
      </w:r>
      <w:r>
        <w:rPr>
          <w:rFonts w:cs="Myanmar Text"/>
          <w:szCs w:val="22"/>
          <w:cs/>
          <w:lang w:bidi="my-MM"/>
        </w:rPr>
        <w:t>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ဘာသာစကားစွမ်းရည်များကို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တိုးတက်စေသည်။</w:t>
      </w:r>
    </w:p>
    <w:p w14:paraId="51283D43" w14:textId="51D3AFFE" w:rsidR="00446A98" w:rsidRPr="00905DC5" w:rsidRDefault="00B80876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အပြင်တွင်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ကစားခြင်း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>-</w:t>
      </w:r>
      <w:r>
        <w:rPr>
          <w:rFonts w:cs="Arial"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လမ်းလျှောက်ခြင်း၊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တောင်တက်ခြင်း၊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ဆိုင်ကယ်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စကူတာစီးခြင်း၊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ကစားကွင်းသွားခြင်း၊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အခန်းငယ်များ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တည်ဆောက်ခြင်း၊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ဘောလုံး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ပစ်ခြင်းနှင့်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ဖမ်းခြင်း၊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တင်းနစ်ရိုက်တံ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ခရစ်ကတ်တုတ်ဖြင့်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ဆော့ဖ်ဘော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ဘောလုံးများ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ရိုက်ခြင်း၊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ဖုန်နှင့်ရွှံ့များ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ကိုင်တွယ်တူးဆွ၍ကစားခြင်း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စသည့်အရာများသည်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လေ့လာသင်ယူစေ၍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ဖွံ့ဖြိုးတိုးတက်စေပါသည်။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0FC30FA8" w14:textId="41137A0A" w:rsidR="00446A98" w:rsidRPr="002665C6" w:rsidRDefault="00446A98" w:rsidP="00B02BA4">
      <w:pPr>
        <w:pStyle w:val="ListParagraph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i/>
          <w:iCs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စုံစမ်းထောက်လှမ်းခြင်းနှင့်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မေးခွန်းများ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t>မေးခြင်း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 xml:space="preserve">- </w:t>
      </w:r>
      <w:r>
        <w:rPr>
          <w:rFonts w:cs="Myanmar Text"/>
          <w:szCs w:val="22"/>
          <w:cs/>
          <w:lang w:bidi="my-MM"/>
        </w:rPr>
        <w:t>သင့်ကလေး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ကစားနေချိန်တွင်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Arial"/>
          <w:i/>
          <w:iCs/>
          <w:szCs w:val="22"/>
          <w:cs/>
          <w:lang w:bidi="my-MM"/>
        </w:rPr>
        <w:t>'...</w:t>
      </w:r>
      <w:r>
        <w:rPr>
          <w:rFonts w:cs="Myanmar Text"/>
          <w:i/>
          <w:iCs/>
          <w:szCs w:val="22"/>
          <w:cs/>
          <w:lang w:bidi="my-MM"/>
        </w:rPr>
        <w:t>ကို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ဖော်ပြနိုင်မလား။</w:t>
      </w:r>
      <w:r>
        <w:rPr>
          <w:rFonts w:cs="Arial"/>
          <w:szCs w:val="22"/>
          <w:cs/>
          <w:lang w:bidi="my-MM"/>
        </w:rPr>
        <w:t>'</w:t>
      </w:r>
      <w:r>
        <w:rPr>
          <w:rFonts w:cs="Myanmar Text"/>
          <w:szCs w:val="22"/>
          <w:cs/>
          <w:lang w:bidi="my-MM"/>
        </w:rPr>
        <w:t>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Arial"/>
          <w:i/>
          <w:iCs/>
          <w:szCs w:val="22"/>
          <w:cs/>
          <w:lang w:bidi="my-MM"/>
        </w:rPr>
        <w:t>'...</w:t>
      </w:r>
      <w:r>
        <w:rPr>
          <w:rFonts w:cs="Myanmar Text"/>
          <w:i/>
          <w:iCs/>
          <w:szCs w:val="22"/>
          <w:cs/>
          <w:lang w:bidi="my-MM"/>
        </w:rPr>
        <w:t>ကို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လုပ်ရင်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ဘာဖြစ်နိုင်မလဲ။</w:t>
      </w:r>
      <w:r>
        <w:rPr>
          <w:rFonts w:cs="Arial"/>
          <w:szCs w:val="22"/>
          <w:cs/>
          <w:lang w:bidi="my-MM"/>
        </w:rPr>
        <w:t>'</w:t>
      </w:r>
      <w:r>
        <w:rPr>
          <w:rFonts w:cs="Myanmar Text"/>
          <w:i/>
          <w:iCs/>
          <w:szCs w:val="22"/>
          <w:cs/>
          <w:lang w:bidi="my-MM"/>
        </w:rPr>
        <w:t>၊</w:t>
      </w:r>
      <w:r>
        <w:rPr>
          <w:rFonts w:cs="Arial"/>
          <w:i/>
          <w:iCs/>
          <w:szCs w:val="22"/>
          <w:cs/>
          <w:lang w:bidi="my-MM"/>
        </w:rPr>
        <w:t xml:space="preserve"> '</w:t>
      </w:r>
      <w:r>
        <w:rPr>
          <w:rFonts w:cs="Myanmar Text"/>
          <w:i/>
          <w:iCs/>
          <w:szCs w:val="22"/>
          <w:cs/>
          <w:lang w:bidi="my-MM"/>
        </w:rPr>
        <w:t>အဲ့မေးခွန်းကို</w:t>
      </w:r>
      <w:r>
        <w:rPr>
          <w:rFonts w:cs="Arial"/>
          <w:i/>
          <w:iCs/>
          <w:szCs w:val="22"/>
          <w:cs/>
          <w:lang w:bidi="my-MM"/>
        </w:rPr>
        <w:t xml:space="preserve"> </w:t>
      </w:r>
      <w:r>
        <w:rPr>
          <w:rFonts w:cs="Myanmar Text"/>
          <w:i/>
          <w:iCs/>
          <w:szCs w:val="22"/>
          <w:cs/>
          <w:lang w:bidi="my-MM"/>
        </w:rPr>
        <w:t>ဘယ်လိုဖြေမလဲ။</w:t>
      </w:r>
      <w:r>
        <w:rPr>
          <w:rFonts w:cs="Arial"/>
          <w:i/>
          <w:iCs/>
          <w:szCs w:val="22"/>
          <w:cs/>
          <w:lang w:bidi="my-MM"/>
        </w:rPr>
        <w:t>'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မေးခွန်းများ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မေးပေးပါ။</w:t>
      </w:r>
      <w:r>
        <w:rPr>
          <w:rFonts w:cs="Arial"/>
          <w:i/>
          <w:iCs/>
          <w:szCs w:val="22"/>
          <w:cs/>
          <w:lang w:bidi="my-MM"/>
        </w:rPr>
        <w:t xml:space="preserve"> </w:t>
      </w:r>
    </w:p>
    <w:p w14:paraId="1DDAE8B6" w14:textId="233DB883" w:rsidR="002665C6" w:rsidRPr="002665C6" w:rsidRDefault="002665C6" w:rsidP="00C62820">
      <w:pPr>
        <w:pStyle w:val="ListParagraph"/>
        <w:numPr>
          <w:ilvl w:val="0"/>
          <w:numId w:val="18"/>
        </w:numPr>
        <w:ind w:left="714" w:hanging="357"/>
        <w:contextualSpacing w:val="0"/>
        <w:rPr>
          <w:rFonts w:cs="Arial"/>
          <w:szCs w:val="22"/>
          <w:cs/>
          <w:lang w:bidi="my-MM"/>
        </w:rPr>
      </w:pPr>
      <w:r>
        <w:rPr>
          <w:rFonts w:cs="Myanmar Text"/>
          <w:b/>
          <w:bCs/>
          <w:color w:val="86189C" w:themeColor="accent2"/>
          <w:szCs w:val="22"/>
          <w:cs/>
          <w:lang w:bidi="my-MM"/>
        </w:rPr>
        <w:lastRenderedPageBreak/>
        <w:t>အချိန်ဇယားများ</w:t>
      </w:r>
      <w:r>
        <w:rPr>
          <w:rFonts w:cs="Arial"/>
          <w:b/>
          <w:bCs/>
          <w:color w:val="86189C" w:themeColor="accent2"/>
          <w:szCs w:val="22"/>
          <w:cs/>
          <w:lang w:bidi="my-MM"/>
        </w:rPr>
        <w:t>-</w:t>
      </w:r>
      <w:r>
        <w:rPr>
          <w:rFonts w:cs="Arial"/>
          <w:color w:val="86189C" w:themeColor="accent2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နေ့ရက်တိုင်း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တူညီသည့်အချိန်တွင်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လုပ်ရမည့်အရာများသည်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ဘာကိုမျှော်လင့်ရမည်ကို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သိစေသည့်အပြင်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သူတို့၏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ခံစားချက်များကို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ကိုင်တွယ်ရာတွင်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အချိန်ဇယားများသည်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အသားကျအဆင်ပြေလာစေရန်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ကူညီပေးပါသည်။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အထူးသဖြင့်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ညအိပ်ချိန်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အချိန်ဇယားရှိရန်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အရေးကြီးပါသည်။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ဥပမာ</w:t>
      </w:r>
      <w:r>
        <w:rPr>
          <w:rFonts w:cs="Arial"/>
          <w:szCs w:val="22"/>
          <w:cs/>
          <w:lang w:bidi="my-MM"/>
        </w:rPr>
        <w:t xml:space="preserve">- </w:t>
      </w:r>
      <w:r>
        <w:rPr>
          <w:rFonts w:cs="Myanmar Text"/>
          <w:szCs w:val="22"/>
          <w:cs/>
          <w:lang w:bidi="my-MM"/>
        </w:rPr>
        <w:t>ညစာစား၍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ရေချိုးရန်၊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ညဝတ်အင်္ကျီ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ဝတ်ရန်၊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သွားတိုက်ရန်၊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စာဖတ်ရန်နှင့်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အိပ်ရာဝင်ရန်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တို့ဖြစ်သည်။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7908C430" w14:textId="5CA48307" w:rsidR="00446A98" w:rsidRDefault="002665C6" w:rsidP="00446A98">
      <w:pPr>
        <w:pStyle w:val="Heading2"/>
        <w:spacing w:before="240"/>
        <w:jc w:val="both"/>
        <w:rPr>
          <w:rFonts w:cs="Arial"/>
          <w:bCs/>
          <w:szCs w:val="32"/>
          <w:cs/>
          <w:lang w:bidi="my-MM"/>
        </w:rPr>
      </w:pPr>
      <w:r>
        <w:rPr>
          <w:rFonts w:cs="Myanmar Text"/>
          <w:bCs/>
          <w:szCs w:val="32"/>
          <w:cs/>
          <w:lang w:bidi="my-MM"/>
        </w:rPr>
        <w:t>ကျောင်းကို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ရင်းနှီးကျွမ်းဝင်သည့်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နေရာဖြစ်အောင်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လုပ်ပါ</w:t>
      </w:r>
    </w:p>
    <w:p w14:paraId="39FC0BB5" w14:textId="11DC3C21" w:rsidR="00074240" w:rsidRDefault="00074240" w:rsidP="00C62820">
      <w:pPr>
        <w:rPr>
          <w:rFonts w:cs="Arial"/>
          <w:szCs w:val="22"/>
          <w:cs/>
          <w:lang w:bidi="my-MM"/>
        </w:rPr>
      </w:pPr>
      <w:r>
        <w:rPr>
          <w:rFonts w:cs="Arial"/>
          <w:szCs w:val="22"/>
          <w:cs/>
          <w:lang w:bidi="my-MM"/>
        </w:rPr>
        <w:t>'</w:t>
      </w:r>
      <w:r>
        <w:rPr>
          <w:rFonts w:cs="Myanmar Text"/>
          <w:szCs w:val="22"/>
          <w:cs/>
          <w:lang w:bidi="my-MM"/>
        </w:rPr>
        <w:t>ကျောင်းတက်ဖို့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အဆင်သင့်ဖြစ်သည်</w:t>
      </w:r>
      <w:r>
        <w:rPr>
          <w:rFonts w:cs="Arial"/>
          <w:szCs w:val="22"/>
          <w:cs/>
          <w:lang w:bidi="my-MM"/>
        </w:rPr>
        <w:t xml:space="preserve">' </w:t>
      </w:r>
      <w:r>
        <w:rPr>
          <w:rFonts w:cs="Myanmar Text"/>
          <w:szCs w:val="22"/>
          <w:cs/>
          <w:lang w:bidi="my-MM"/>
        </w:rPr>
        <w:t>ဆိုသည်မှာ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စာသင်ဖို့အတွက်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မဟုတ်ပါ၊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ကျောင်းဆိုသည်မှာ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ဘယ်လိုပုံစံမျိုးဖြစ်မည်ဟု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နားလည်ပြီး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မျှော်လင့်ချက်ကောင်းများ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ရှိရန်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အထောက်အကူဖြစ်စေရန်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လုပ်နိုင်သည့်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အချို့အရာများမှာ</w:t>
      </w:r>
      <w:r>
        <w:rPr>
          <w:rFonts w:cs="Arial"/>
          <w:szCs w:val="22"/>
          <w:cs/>
          <w:lang w:bidi="my-MM"/>
        </w:rPr>
        <w:t>-</w:t>
      </w:r>
    </w:p>
    <w:p w14:paraId="4E213A4A" w14:textId="72F1A03E" w:rsidR="00405072" w:rsidRPr="00776966" w:rsidRDefault="00405072" w:rsidP="00446A98">
      <w:pPr>
        <w:pStyle w:val="ListParagraph"/>
        <w:numPr>
          <w:ilvl w:val="0"/>
          <w:numId w:val="20"/>
        </w:numPr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သူငယ်တန်း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ကျောင်းမှ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ကမ်းလှမ်းသည့်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ကျောင်းအကူးအပြောင်း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အစီအစဉ်များ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ပါဝင်ပါ။</w:t>
      </w:r>
      <w:r>
        <w:rPr>
          <w:rFonts w:cs="Arial"/>
          <w:szCs w:val="22"/>
          <w:cs/>
          <w:lang w:bidi="my-MM"/>
        </w:rPr>
        <w:t xml:space="preserve"> </w:t>
      </w:r>
    </w:p>
    <w:p w14:paraId="2B0F9081" w14:textId="3A9D5DB0" w:rsidR="00446A98" w:rsidRPr="008910BA" w:rsidRDefault="00446A98" w:rsidP="00446A98">
      <w:pPr>
        <w:pStyle w:val="ListParagraph"/>
        <w:numPr>
          <w:ilvl w:val="0"/>
          <w:numId w:val="20"/>
        </w:numPr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အသွားအပြန်ကို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လေ့ကျင့်ပေးပါ။</w:t>
      </w:r>
    </w:p>
    <w:p w14:paraId="0F2776D7" w14:textId="44A1C96A" w:rsidR="00446A98" w:rsidRPr="008910BA" w:rsidRDefault="006C0E3B" w:rsidP="00446A98">
      <w:pPr>
        <w:pStyle w:val="ListParagraph"/>
        <w:numPr>
          <w:ilvl w:val="0"/>
          <w:numId w:val="20"/>
        </w:numPr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သင့်ကလေးနှင့်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တစ်ကျောင်းတည်း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သွားမည့်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အခြားကလေးများနှင့်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ကစားခွင့်ပေးပါ။</w:t>
      </w:r>
    </w:p>
    <w:p w14:paraId="7806BEA3" w14:textId="052CB8CE" w:rsidR="00446A98" w:rsidRPr="008910BA" w:rsidRDefault="00446A98" w:rsidP="00C62820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သင့်ကလေးအား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အဝတ်အစားလဲပုံ၊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အိမ်သာသွားပုံ၊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လက်ဆေးပုံ၊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နေရောင်ခံခရင်မ်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လိမ်းပုံနှင့်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ကျောင်းလွယ်အိတ်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ထည့်ပုံနှင့်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သယ်ပုံတို့ကို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သင်ပေးခြင်းဖြင့်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မိမိကိုယ်ကိုယ်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အားကိုးတတ်အောင်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အားပေးပါ။</w:t>
      </w:r>
      <w:r>
        <w:rPr>
          <w:rFonts w:cs="Arial"/>
          <w:szCs w:val="22"/>
          <w:cs/>
          <w:lang w:bidi="my-MM"/>
        </w:rPr>
        <w:t xml:space="preserve"> </w:t>
      </w:r>
    </w:p>
    <w:p w14:paraId="35CC7DAF" w14:textId="16D73C85" w:rsidR="00446A98" w:rsidRPr="00776966" w:rsidRDefault="006C0E3B" w:rsidP="00C62820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ကျောင်းစတက်သည့်အကြောင်း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ပြောပေးပါ။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ကျောင်းနှင့်ပတ်သက်၍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စိတ်လှုပ်ရှားတက်ကြွစေပြီး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စိုးရိမ်ပူပန်မှုများအကြောင်း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ပြောပါ။</w:t>
      </w:r>
      <w:r>
        <w:rPr>
          <w:rFonts w:cs="Arial"/>
          <w:szCs w:val="22"/>
          <w:cs/>
          <w:lang w:bidi="my-MM"/>
        </w:rPr>
        <w:t xml:space="preserve"> </w:t>
      </w:r>
    </w:p>
    <w:p w14:paraId="00FE6FD4" w14:textId="1C8C373F" w:rsidR="00446A98" w:rsidRPr="008910BA" w:rsidRDefault="006048F5" w:rsidP="00446A98">
      <w:pPr>
        <w:pStyle w:val="ListParagraph"/>
        <w:numPr>
          <w:ilvl w:val="0"/>
          <w:numId w:val="20"/>
        </w:numPr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ကျောင်းစတက်ခြင်းနှင့်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ပတ်သက်သည့်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စာအုပ်များ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သို့မဟုတ်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ပုံပြင်များ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ဖတ်ပြပါ။</w:t>
      </w:r>
    </w:p>
    <w:p w14:paraId="3C14D5E8" w14:textId="5A396C11" w:rsidR="00446A98" w:rsidRPr="00776966" w:rsidRDefault="00446A98" w:rsidP="00446A98">
      <w:pPr>
        <w:pStyle w:val="ListParagraph"/>
        <w:numPr>
          <w:ilvl w:val="0"/>
          <w:numId w:val="20"/>
        </w:numPr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ကျောင်းဆင်းချိန်တွင်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ဖြစ်လာမည့်အရာများကို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ပြောပြ၍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လေ့ကျင့်ပေးပါ။</w:t>
      </w:r>
      <w:r>
        <w:rPr>
          <w:rFonts w:cs="Arial"/>
          <w:szCs w:val="22"/>
          <w:cs/>
          <w:lang w:bidi="my-MM"/>
        </w:rPr>
        <w:t xml:space="preserve"> </w:t>
      </w:r>
    </w:p>
    <w:p w14:paraId="065F0079" w14:textId="7F8965F4" w:rsidR="00446A98" w:rsidRPr="00776966" w:rsidRDefault="00227954" w:rsidP="00C62820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ကျောင်းစတက်ချိန်နှင့်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ကျောင်းဆင်းချိန်များကို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စစ်ဆေး၍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မည်သည့်နေရာတွင်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အကြိုအပို့လုပ်ရမည်ကို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သိအောင်လုပ်ခြင်းဖြင့်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အကြိုအပို့လုပ်ရန်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အဆင်သင့်ဖြစ်အောင်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လုပ်ပါ။</w:t>
      </w:r>
    </w:p>
    <w:p w14:paraId="05A1E313" w14:textId="097D6871" w:rsidR="00446A98" w:rsidRPr="008910BA" w:rsidRDefault="00227954" w:rsidP="00C62820">
      <w:pPr>
        <w:pStyle w:val="ListParagraph"/>
        <w:numPr>
          <w:ilvl w:val="0"/>
          <w:numId w:val="20"/>
        </w:num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တတ်နိုင်ပါက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ဆရာ၏အမည်ကို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စတင်အသုံးပြုပါ။</w:t>
      </w:r>
    </w:p>
    <w:p w14:paraId="2E90FD76" w14:textId="259018FE" w:rsidR="00446A98" w:rsidRDefault="00D43A3D" w:rsidP="00446A98">
      <w:pPr>
        <w:pStyle w:val="Heading2"/>
        <w:spacing w:before="240"/>
        <w:jc w:val="both"/>
        <w:rPr>
          <w:rFonts w:cs="Arial"/>
          <w:bCs/>
          <w:szCs w:val="32"/>
          <w:cs/>
          <w:lang w:bidi="my-MM"/>
        </w:rPr>
      </w:pPr>
      <w:r>
        <w:rPr>
          <w:rFonts w:cs="Myanmar Text"/>
          <w:bCs/>
          <w:szCs w:val="32"/>
          <w:cs/>
          <w:lang w:bidi="my-MM"/>
        </w:rPr>
        <w:t>သင့်ကလေး၏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သူငယ်တန်းက</w:t>
      </w:r>
      <w:r>
        <w:rPr>
          <w:rFonts w:cs="Arial"/>
          <w:bCs/>
          <w:szCs w:val="32"/>
          <w:cs/>
          <w:lang w:bidi="my-MM"/>
        </w:rPr>
        <w:t xml:space="preserve"> </w:t>
      </w:r>
      <w:r>
        <w:rPr>
          <w:rFonts w:cs="Myanmar Text"/>
          <w:bCs/>
          <w:szCs w:val="32"/>
          <w:cs/>
          <w:lang w:bidi="my-MM"/>
        </w:rPr>
        <w:t>အထောက်အကူပြုပုံ</w:t>
      </w:r>
    </w:p>
    <w:p w14:paraId="4A3CEC30" w14:textId="67F3B964" w:rsidR="001915B9" w:rsidRDefault="001915B9" w:rsidP="00C62820">
      <w:p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သူငယ်တန်းကလည်း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ကျောင်းစတက်ဖို့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အဆင်သင့်ဖြစ်စေရန်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အထောက်အကူပြုပါသည်။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သူငယ်တန်းတွင်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ကလေးများသည်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ကစားခြင်း၊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အခြားသူများနှင့်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ပူးပေါင်းလုပ်ဆောင်ခြင်းနှင့်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မိတ်ဖွဲ့ခြင်းဖြင့်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စွမ်းရည်များ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တိုးတက်လာပါသည်။</w:t>
      </w:r>
      <w:r>
        <w:rPr>
          <w:rFonts w:cs="Arial"/>
          <w:szCs w:val="22"/>
          <w:cs/>
          <w:lang w:bidi="my-MM"/>
        </w:rPr>
        <w:t xml:space="preserve"> </w:t>
      </w:r>
    </w:p>
    <w:p w14:paraId="3D8D8D87" w14:textId="2FF4DC54" w:rsidR="00AA0172" w:rsidRDefault="00F64B3E" w:rsidP="00C62820">
      <w:pPr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lastRenderedPageBreak/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သူငယ်တန်းဆရာသည်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b/>
          <w:bCs/>
          <w:szCs w:val="22"/>
          <w:cs/>
          <w:lang w:bidi="my-MM"/>
        </w:rPr>
        <w:t>ကျောင်းအကူးအပြောင်း</w:t>
      </w:r>
      <w:r>
        <w:rPr>
          <w:rFonts w:cs="Arial"/>
          <w:b/>
          <w:bCs/>
          <w:szCs w:val="22"/>
          <w:cs/>
          <w:lang w:bidi="my-MM"/>
        </w:rPr>
        <w:t xml:space="preserve"> </w:t>
      </w:r>
      <w:r>
        <w:rPr>
          <w:rFonts w:cs="Myanmar Text"/>
          <w:b/>
          <w:bCs/>
          <w:szCs w:val="22"/>
          <w:cs/>
          <w:lang w:bidi="my-MM"/>
        </w:rPr>
        <w:t>သင်ယူခြင်းနှင့်</w:t>
      </w:r>
      <w:r>
        <w:rPr>
          <w:rFonts w:cs="Arial"/>
          <w:b/>
          <w:bCs/>
          <w:szCs w:val="22"/>
          <w:cs/>
          <w:lang w:bidi="my-MM"/>
        </w:rPr>
        <w:t xml:space="preserve"> </w:t>
      </w:r>
      <w:r>
        <w:rPr>
          <w:rFonts w:cs="Myanmar Text"/>
          <w:b/>
          <w:bCs/>
          <w:szCs w:val="22"/>
          <w:cs/>
          <w:lang w:bidi="my-MM"/>
        </w:rPr>
        <w:t>တိုးတက်မှုဆိုင်ရာ</w:t>
      </w:r>
      <w:r>
        <w:rPr>
          <w:rFonts w:cs="Arial"/>
          <w:b/>
          <w:bCs/>
          <w:szCs w:val="22"/>
          <w:cs/>
          <w:lang w:bidi="my-MM"/>
        </w:rPr>
        <w:t xml:space="preserve"> </w:t>
      </w:r>
      <w:r>
        <w:rPr>
          <w:rFonts w:cs="Myanmar Text"/>
          <w:b/>
          <w:bCs/>
          <w:szCs w:val="22"/>
          <w:cs/>
          <w:lang w:bidi="my-MM"/>
        </w:rPr>
        <w:t>အသိပေးလွှာ</w:t>
      </w:r>
      <w:r>
        <w:rPr>
          <w:rFonts w:cs="Arial"/>
          <w:b/>
          <w:bCs/>
          <w:szCs w:val="22"/>
          <w:cs/>
          <w:lang w:bidi="my-MM"/>
        </w:rPr>
        <w:t xml:space="preserve"> (</w:t>
      </w:r>
      <w:r>
        <w:rPr>
          <w:rFonts w:cs="Myanmar Text"/>
          <w:b/>
          <w:bCs/>
          <w:szCs w:val="22"/>
          <w:cs/>
          <w:lang w:bidi="my-MM"/>
        </w:rPr>
        <w:t>ကျောင်းအကူးအပြောင်းအသိပေးလွှာ</w:t>
      </w:r>
      <w:r>
        <w:rPr>
          <w:rFonts w:cs="Arial"/>
          <w:b/>
          <w:bCs/>
          <w:szCs w:val="22"/>
          <w:cs/>
          <w:lang w:bidi="my-MM"/>
        </w:rPr>
        <w:t>)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ရေးပေးခြင်းဖြင့်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သူငယ်တန်းမှ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ပြောင်းရန်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ကူညီပါလိမ့်မည်။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ကျောင်းအကူးအပြောင်း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အသိပေးလွှာကို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တက်ရောက်မည့်ကျောင်းသို့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ပေးသွားပါမည်။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ထိုအသိပေးလွှာတွင်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အရည်အချင်းများ၊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အားသာချက်များ၊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စိတ်ဝင်စားမှုများနှင့်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မည်သည့်နည်းလမ်းဖြင့်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အကောင်းဆုံး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သင်ယူပုံကို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ဖော်ပြထားပါသည်။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သင့်အား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သင့်ကလေး၏ကျောင်းအကူးအပြောင်း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အသိပေးလွှာကို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ဖြည့်ပေးရန်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တောင်းဆိုမည်ဖြစ်ပြီး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သင့်ကလေးသည်လည်း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သူ၏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အတွေးများနှင့်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ခံစားချက်များကို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မျှဝေနိုင်သည်။</w:t>
      </w:r>
    </w:p>
    <w:p w14:paraId="3DECCD93" w14:textId="487D2512" w:rsidR="00AB1A90" w:rsidRPr="00AB1A90" w:rsidRDefault="00CC5FBE" w:rsidP="00557A38">
      <w:pPr>
        <w:tabs>
          <w:tab w:val="left" w:pos="3465"/>
        </w:tabs>
        <w:jc w:val="both"/>
        <w:rPr>
          <w:rFonts w:cs="Arial"/>
          <w:szCs w:val="22"/>
          <w:cs/>
          <w:lang w:bidi="my-MM"/>
        </w:rPr>
      </w:pPr>
      <w:r>
        <w:rPr>
          <w:rFonts w:cs="Myanmar Text"/>
          <w:szCs w:val="22"/>
          <w:cs/>
          <w:lang w:bidi="my-MM"/>
        </w:rPr>
        <w:t>ကျောင်းအကူးအပြောင်း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အသိပေးလွှာနှင့်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ပတ်သက်၍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နောက်ထပ်အချက်အလက်များသိရှိလိုပါက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ကျေးဇူးပြု၍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ဌာနများ၏ဝက်ဘ်ဆိုက်တွင်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ဝင်ရောက်ကြည့်ရှုပေးပါ</w:t>
      </w:r>
      <w:r>
        <w:rPr>
          <w:rFonts w:cs="Arial"/>
          <w:szCs w:val="22"/>
          <w:cs/>
          <w:lang w:bidi="my-MM"/>
        </w:rPr>
        <w:t xml:space="preserve"> (</w:t>
      </w:r>
      <w:r>
        <w:rPr>
          <w:rFonts w:cs="Myanmar Text"/>
          <w:szCs w:val="22"/>
          <w:cs/>
          <w:lang w:bidi="my-MM"/>
        </w:rPr>
        <w:t>အောက်တွင်</w:t>
      </w:r>
      <w:r>
        <w:rPr>
          <w:rFonts w:cs="Arial"/>
          <w:szCs w:val="22"/>
          <w:cs/>
          <w:lang w:bidi="my-MM"/>
        </w:rPr>
        <w:t xml:space="preserve"> </w:t>
      </w:r>
      <w:r>
        <w:rPr>
          <w:rFonts w:cs="Myanmar Text"/>
          <w:szCs w:val="22"/>
          <w:cs/>
          <w:lang w:bidi="my-MM"/>
        </w:rPr>
        <w:t>ကြည့်ရန်</w:t>
      </w:r>
      <w:r>
        <w:rPr>
          <w:rFonts w:cs="Arial"/>
          <w:szCs w:val="22"/>
          <w:cs/>
          <w:lang w:bidi="my-MM"/>
        </w:rPr>
        <w:t>)</w:t>
      </w:r>
      <w:r>
        <w:rPr>
          <w:rFonts w:cs="Myanmar Text"/>
          <w:szCs w:val="22"/>
          <w:cs/>
          <w:lang w:bidi="my-MM"/>
        </w:rPr>
        <w:t>။</w:t>
      </w:r>
    </w:p>
    <w:p w14:paraId="2611A1BE" w14:textId="06E5D0C1" w:rsidR="00446A98" w:rsidRDefault="00461862" w:rsidP="00446A98">
      <w:pPr>
        <w:pStyle w:val="Heading2"/>
        <w:spacing w:before="240"/>
        <w:jc w:val="both"/>
        <w:rPr>
          <w:rFonts w:cs="Arial"/>
          <w:bCs/>
          <w:szCs w:val="32"/>
          <w:cs/>
          <w:lang w:bidi="my-MM"/>
        </w:rPr>
      </w:pPr>
      <w:r>
        <w:rPr>
          <w:rFonts w:cs="Myanmar Text"/>
          <w:bCs/>
          <w:szCs w:val="32"/>
          <w:cs/>
          <w:lang w:bidi="my-MM"/>
        </w:rPr>
        <w:t>ပိုမိုလေ့လာရန်</w:t>
      </w:r>
    </w:p>
    <w:p w14:paraId="0D76AC33" w14:textId="273FF7B8" w:rsidR="00446A98" w:rsidRPr="004660F2" w:rsidRDefault="008E0B13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y-MM"/>
        </w:rPr>
      </w:pPr>
      <w:hyperlink r:id="rId12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ကျောင်းစတက်ရန်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အကြံပြုချက်များ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(education.vic.gov.au)</w:t>
        </w:r>
      </w:hyperlink>
    </w:p>
    <w:p w14:paraId="1CB8E085" w14:textId="27BF7AA7" w:rsidR="00446A98" w:rsidRPr="004660F2" w:rsidRDefault="008E0B13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y-MM"/>
        </w:rPr>
      </w:pPr>
      <w:hyperlink r:id="rId13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သူငယ်တန်းမှ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ကျောင်းသို့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ပြောင်းရွှေ့ခြင်း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(education.vic.gov.au)</w:t>
        </w:r>
      </w:hyperlink>
    </w:p>
    <w:p w14:paraId="7B8A066F" w14:textId="7D11F8A6" w:rsidR="00446A98" w:rsidRDefault="008E0B13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y-MM"/>
        </w:rPr>
      </w:pPr>
      <w:hyperlink r:id="rId14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ကျောင်းရွေးချယ်၊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အပ်နှံနည်း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(education.vic.gov.au)</w:t>
        </w:r>
      </w:hyperlink>
    </w:p>
    <w:p w14:paraId="7925D266" w14:textId="354E5527" w:rsidR="00446A98" w:rsidRPr="004660F2" w:rsidRDefault="008E0B13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y-MM"/>
        </w:rPr>
      </w:pPr>
      <w:hyperlink r:id="rId15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ကျောင်းစတက်ခြင်း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-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သင့်ကလေးကို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ပြင်ဆင်ပေးခြင်း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|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ကလေးပြုစုပျိုးထောင်ခြင်း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ကွန်ရက်</w:t>
        </w:r>
      </w:hyperlink>
    </w:p>
    <w:p w14:paraId="3B05797B" w14:textId="35E0EB4E" w:rsidR="00446A98" w:rsidRPr="009F58A6" w:rsidRDefault="008E0B13" w:rsidP="00446A98">
      <w:pPr>
        <w:pStyle w:val="ListParagraph"/>
        <w:numPr>
          <w:ilvl w:val="0"/>
          <w:numId w:val="19"/>
        </w:numPr>
        <w:rPr>
          <w:rStyle w:val="Hyperlink"/>
          <w:rFonts w:cs="Arial"/>
          <w:color w:val="auto"/>
          <w:szCs w:val="22"/>
          <w:u w:val="none"/>
          <w:cs/>
          <w:lang w:bidi="my-MM"/>
        </w:rPr>
      </w:pPr>
      <w:hyperlink r:id="rId16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ကျန်းမာစွာ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ကျောင်းစတက်ခြင်း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- Better Health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ချန်နယ်</w:t>
        </w:r>
      </w:hyperlink>
    </w:p>
    <w:p w14:paraId="6245601F" w14:textId="10AFD88B" w:rsidR="009F58A6" w:rsidRPr="004660F2" w:rsidRDefault="008E0B13" w:rsidP="00446A98">
      <w:pPr>
        <w:pStyle w:val="ListParagraph"/>
        <w:numPr>
          <w:ilvl w:val="0"/>
          <w:numId w:val="19"/>
        </w:numPr>
        <w:rPr>
          <w:rFonts w:cs="Arial"/>
          <w:szCs w:val="22"/>
          <w:cs/>
          <w:lang w:bidi="my-MM"/>
        </w:rPr>
      </w:pPr>
      <w:hyperlink r:id="rId17" w:anchor="link87" w:history="1">
        <w:r w:rsidR="00B02BA4">
          <w:rPr>
            <w:rStyle w:val="Hyperlink"/>
            <w:rFonts w:cs="Myanmar Text"/>
            <w:szCs w:val="22"/>
            <w:cs/>
            <w:lang w:bidi="my-MM"/>
          </w:rPr>
          <w:t>မိသားစုများအတွက်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ကျောင်းအကူးအပြောင်းဆိုင်ရာ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</w:t>
        </w:r>
        <w:r w:rsidR="00B02BA4">
          <w:rPr>
            <w:rStyle w:val="Hyperlink"/>
            <w:rFonts w:cs="Myanmar Text"/>
            <w:szCs w:val="22"/>
            <w:cs/>
            <w:lang w:bidi="my-MM"/>
          </w:rPr>
          <w:t>ရင်းမြစ်များ</w:t>
        </w:r>
        <w:r w:rsidR="00B02BA4">
          <w:rPr>
            <w:rStyle w:val="Hyperlink"/>
            <w:rFonts w:cs="Arial"/>
            <w:szCs w:val="22"/>
            <w:cs/>
            <w:lang w:bidi="my-MM"/>
          </w:rPr>
          <w:t xml:space="preserve">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="Arial"/>
          <w:cs/>
          <w:lang w:bidi="my-MM"/>
        </w:rPr>
      </w:pPr>
    </w:p>
    <w:sectPr w:rsidR="00122369" w:rsidRPr="00E34721" w:rsidSect="006E2B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FF19C" w14:textId="77777777" w:rsidR="00A262F5" w:rsidRDefault="00A262F5" w:rsidP="003967DD">
      <w:pPr>
        <w:spacing w:after="0"/>
        <w:rPr>
          <w:rFonts w:cs="Arial"/>
          <w:szCs w:val="22"/>
          <w:cs/>
          <w:lang w:bidi="my-MM"/>
        </w:rPr>
      </w:pPr>
      <w:r>
        <w:separator/>
      </w:r>
    </w:p>
  </w:endnote>
  <w:endnote w:type="continuationSeparator" w:id="0">
    <w:p w14:paraId="5147B8EC" w14:textId="77777777" w:rsidR="00A262F5" w:rsidRDefault="00A262F5" w:rsidP="003967DD">
      <w:pPr>
        <w:spacing w:after="0"/>
        <w:rPr>
          <w:rFonts w:cs="Arial"/>
          <w:szCs w:val="22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my-MM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my-MM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my-M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my-MM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my-MM"/>
      </w:rPr>
      <w:instrText xml:space="preserve">PAGE  </w:instrText>
    </w:r>
    <w:r>
      <w:rPr>
        <w:rStyle w:val="PageNumber"/>
      </w:rPr>
      <w:fldChar w:fldCharType="separate"/>
    </w:r>
    <w:r w:rsidR="008E0B13">
      <w:rPr>
        <w:rStyle w:val="PageNumber"/>
        <w:rFonts w:cs="Myanmar Text"/>
        <w:noProof/>
        <w:szCs w:val="22"/>
        <w:cs/>
        <w:lang w:bidi="my-MM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my-M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080" w14:textId="77777777" w:rsidR="00A06515" w:rsidRDefault="00A06515">
    <w:pPr>
      <w:pStyle w:val="Footer"/>
      <w:rPr>
        <w:rFonts w:cs="Arial"/>
        <w:szCs w:val="22"/>
        <w:cs/>
        <w:lang w:bidi="my-M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B8FC6" w14:textId="77777777" w:rsidR="00A262F5" w:rsidRDefault="00A262F5" w:rsidP="003967DD">
      <w:pPr>
        <w:spacing w:after="0"/>
        <w:rPr>
          <w:rFonts w:cs="Arial"/>
          <w:szCs w:val="22"/>
          <w:cs/>
          <w:lang w:bidi="my-MM"/>
        </w:rPr>
      </w:pPr>
      <w:r>
        <w:separator/>
      </w:r>
    </w:p>
  </w:footnote>
  <w:footnote w:type="continuationSeparator" w:id="0">
    <w:p w14:paraId="698436AE" w14:textId="77777777" w:rsidR="00A262F5" w:rsidRDefault="00A262F5" w:rsidP="003967DD">
      <w:pPr>
        <w:spacing w:after="0"/>
        <w:rPr>
          <w:rFonts w:cs="Arial"/>
          <w:szCs w:val="22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4360" w14:textId="77777777" w:rsidR="00A06515" w:rsidRDefault="00A06515">
    <w:pPr>
      <w:pStyle w:val="Header"/>
      <w:rPr>
        <w:rFonts w:cs="Arial"/>
        <w:szCs w:val="22"/>
        <w:cs/>
        <w:lang w:bidi="my-M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Header"/>
      <w:rPr>
        <w:rFonts w:cs="Arial"/>
        <w:szCs w:val="22"/>
        <w:cs/>
        <w:lang w:bidi="my-MM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D1A3" w14:textId="77777777" w:rsidR="00A06515" w:rsidRDefault="00A06515">
    <w:pPr>
      <w:pStyle w:val="Header"/>
      <w:rPr>
        <w:rFonts w:cs="Arial"/>
        <w:szCs w:val="22"/>
        <w:cs/>
        <w:lang w:bidi="my-M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364B6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65FD7"/>
    <w:rsid w:val="0088474D"/>
    <w:rsid w:val="00887D22"/>
    <w:rsid w:val="00890680"/>
    <w:rsid w:val="008910BA"/>
    <w:rsid w:val="00892E24"/>
    <w:rsid w:val="008B1737"/>
    <w:rsid w:val="008C499C"/>
    <w:rsid w:val="008E0B13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2F5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62820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my-MM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46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1.xml"/><Relationship Id="rId24" Type="http://schemas.openxmlformats.org/officeDocument/2006/relationships/fontTable" Target="fontTable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Burmese_Transition_to_School_Factsheet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E2D5A5-E70D-492E-AAAA-5745A2D97EE0}"/>
</file>

<file path=customXml/itemProps3.xml><?xml version="1.0" encoding="utf-8"?>
<ds:datastoreItem xmlns:ds="http://schemas.openxmlformats.org/officeDocument/2006/customXml" ds:itemID="{3BE85A40-3C8D-4F6F-AC31-AAF6C4F44AC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2cb12009-40d9-454b-bd16-8fe8fc19de2f"/>
    <ds:schemaRef ds:uri="http://www.w3.org/XML/1998/namespace"/>
    <ds:schemaRef ds:uri="f67e20a8-1684-4456-b768-e2d0e3d145ff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BCF254-621C-4A89-BC38-CA0207FC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2022-05-05T23:38:00Z</dcterms:created>
  <dcterms:modified xsi:type="dcterms:W3CDTF">2022-05-05T23:38:00Z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{28dec6fb-ac1d-4ab4-ab74-4f6804462c2d}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R20220291801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2022-05-19T14:03:45.1227753+10:00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