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</w:pPr>
      <w:bookmarkStart w:id="0" w:name="_GoBack"/>
      <w:bookmarkEnd w:id="0"/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অবস্থান্তর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: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স্কুলে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একটি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ইতিবাচক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bn-BD"/>
        </w:rPr>
        <w:t xml:space="preserve"> </w:t>
      </w:r>
      <w:r>
        <w:rPr>
          <w:rStyle w:val="SubtleEmphasis"/>
          <w:rFonts w:cs="Vrinda"/>
          <w:bCs/>
          <w:i w:val="0"/>
          <w:iCs w:val="0"/>
          <w:color w:val="AF272F"/>
          <w:szCs w:val="44"/>
          <w:cs/>
          <w:lang w:bidi="bn-BD"/>
        </w:rPr>
        <w:t>সূচনা</w:t>
      </w:r>
    </w:p>
    <w:p w14:paraId="4C34B713" w14:textId="34E37F65" w:rsidR="003E29B5" w:rsidRPr="00E0334B" w:rsidRDefault="002D566D" w:rsidP="002D566D">
      <w:pPr>
        <w:pStyle w:val="Subtitle"/>
        <w:spacing w:after="120"/>
        <w:rPr>
          <w:rFonts w:cs="Arial"/>
          <w:cs/>
          <w:lang w:bidi="bn-BD"/>
        </w:rPr>
      </w:pPr>
      <w:r>
        <w:rPr>
          <w:rFonts w:cs="Vrinda"/>
          <w:cs/>
          <w:lang w:bidi="bn-BD"/>
        </w:rPr>
        <w:t>পরিবারের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তথ্যপত্র</w:t>
      </w:r>
    </w:p>
    <w:p w14:paraId="767110DD" w14:textId="208C641B" w:rsidR="008616AD" w:rsidRPr="00C7651F" w:rsidRDefault="002E41C7" w:rsidP="00816ED5">
      <w:pPr>
        <w:rPr>
          <w:cs/>
          <w:lang w:bidi="bn-BD"/>
        </w:rPr>
      </w:pPr>
      <w:r>
        <w:rPr>
          <w:rStyle w:val="Strong"/>
          <w:rFonts w:cs="Vrinda"/>
          <w:cs/>
          <w:lang w:bidi="bn-BD"/>
        </w:rPr>
        <w:t>স্কুল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শুরু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করা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চ্যালেঞ্জিং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আর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উত্তেজনাপূর্ণ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উভয়ই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হতে</w:t>
      </w:r>
      <w:r>
        <w:rPr>
          <w:rStyle w:val="Strong"/>
          <w:cs/>
          <w:lang w:bidi="bn-BD"/>
        </w:rPr>
        <w:t xml:space="preserve"> </w:t>
      </w:r>
      <w:r>
        <w:rPr>
          <w:rStyle w:val="Strong"/>
          <w:rFonts w:cs="Vrinda"/>
          <w:cs/>
          <w:lang w:bidi="bn-BD"/>
        </w:rPr>
        <w:t>পারে</w:t>
      </w:r>
      <w:r>
        <w:rPr>
          <w:b/>
          <w:bCs/>
          <w:cs/>
          <w:lang w:bidi="hi-IN"/>
        </w:rPr>
        <w:t>।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এই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তথ্যপত্র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ব্যাখ্যা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করে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যে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কিভাবে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আপনার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সন্তানের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শৈশবকালীন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সার্ভিস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স্কুলে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আপনার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সন্তানের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ইতিবাচক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সূচনা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করতে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সহায়তা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করবে</w:t>
      </w:r>
      <w:r>
        <w:rPr>
          <w:b/>
          <w:bCs/>
          <w:cs/>
          <w:lang w:bidi="hi-IN"/>
        </w:rPr>
        <w:t>।</w:t>
      </w:r>
    </w:p>
    <w:p w14:paraId="2B98F392" w14:textId="0DF4F422" w:rsidR="00131A87" w:rsidRDefault="0001148C" w:rsidP="00816ED5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ইতোমধ্যে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অনেকগুলি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মধ্য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গেছে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যেমন</w:t>
      </w:r>
      <w:r>
        <w:rPr>
          <w:cs/>
          <w:lang w:bidi="bn-BD"/>
        </w:rPr>
        <w:t>: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ক্রিয়াকলাপ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রুটিন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অন্যটিতে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চলে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যাওয়া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খেলার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ছুটির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উপভোগে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যাওয়া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bn-BD"/>
        </w:rPr>
      </w:pPr>
      <w:r>
        <w:rPr>
          <w:rFonts w:cs="Vrinda"/>
          <w:cs/>
          <w:lang w:bidi="bn-BD"/>
        </w:rPr>
        <w:t>চাইল্ড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কিন্ডারগার্টেন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hi-IN"/>
        </w:rPr>
        <w:t>।</w:t>
      </w:r>
    </w:p>
    <w:p w14:paraId="1D6034C9" w14:textId="640A36AB" w:rsidR="003E29B5" w:rsidRPr="00131A87" w:rsidRDefault="00FF374C" w:rsidP="00131A87">
      <w:pPr>
        <w:rPr>
          <w:cs/>
          <w:lang w:bidi="bn-BD"/>
        </w:rPr>
      </w:pP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অভিজ্ঞতাগুলো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কিভাবে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জায়গা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জিনিসে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প্রতিক্রিয়া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দেখায়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পরীক্ষা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</w:p>
    <w:p w14:paraId="5E6A035F" w14:textId="479210A8" w:rsidR="003E29B5" w:rsidRPr="00E0334B" w:rsidRDefault="0001148C" w:rsidP="00B35817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স্কুলে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একটি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ইতিবাচক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সূচনা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কেন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গুরুত্বপূর্ণ</w:t>
      </w:r>
      <w:r>
        <w:rPr>
          <w:rFonts w:cs="Arial"/>
          <w:bCs/>
          <w:cs/>
          <w:lang w:bidi="bn-BD"/>
        </w:rPr>
        <w:t>?</w:t>
      </w:r>
    </w:p>
    <w:p w14:paraId="797C1702" w14:textId="53877984" w:rsidR="00FF374C" w:rsidRDefault="0001148C" w:rsidP="0001148C">
      <w:pPr>
        <w:rPr>
          <w:cs/>
          <w:lang w:bidi="bn-BD"/>
        </w:rPr>
      </w:pP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ইতিবাচক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সূচনা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>: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ভালো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মঙ্গলজনক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ফলাফল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অর্জনে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বিকাশের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বাধাকে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এড়াতে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  <w:rPr>
          <w:cs/>
          <w:lang w:bidi="bn-BD"/>
        </w:rPr>
      </w:pPr>
      <w:r>
        <w:rPr>
          <w:rFonts w:cs="Vrinda"/>
          <w:cs/>
          <w:lang w:bidi="bn-BD"/>
        </w:rPr>
        <w:t>সুরক্ষিত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আত্মবিশ্বাসী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সংযুক্ত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বোধ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hi-IN"/>
        </w:rPr>
        <w:t>।</w:t>
      </w:r>
    </w:p>
    <w:p w14:paraId="542177FE" w14:textId="17791AB1" w:rsidR="0001148C" w:rsidRPr="00E0334B" w:rsidRDefault="0001148C" w:rsidP="00B35817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আপনার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সন্তানকে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স্কুলে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ভর্তি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করা</w:t>
      </w:r>
    </w:p>
    <w:p w14:paraId="55059814" w14:textId="7C132BA3" w:rsidR="00D31299" w:rsidRPr="00E0334B" w:rsidRDefault="0001148C" w:rsidP="00D31299">
      <w:pPr>
        <w:rPr>
          <w:cs/>
          <w:lang w:bidi="bn-BD"/>
        </w:rPr>
      </w:pPr>
      <w:r>
        <w:rPr>
          <w:rFonts w:cs="Vrinda"/>
          <w:cs/>
          <w:lang w:bidi="bn-BD"/>
        </w:rPr>
        <w:t>বেশিরভাগ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বছরের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মাসে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ভর্তি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ভর্তি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অবস্থান্তরের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কার্যক্রমে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অংশগ্রহণ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দেয়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বছর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কয়েক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চলতে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ক্রিয়াকলাপগুলি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বাচ্চাদের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প্রক্রিয়া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ভালোভাবে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সম্পন্ন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দেয়</w:t>
      </w:r>
      <w:r>
        <w:rPr>
          <w:cs/>
          <w:lang w:bidi="hi-IN"/>
        </w:rPr>
        <w:t>।</w:t>
      </w:r>
    </w:p>
    <w:p w14:paraId="2F8EDF7A" w14:textId="7CFF6EC1" w:rsidR="0001148C" w:rsidRPr="00E0334B" w:rsidRDefault="0001148C" w:rsidP="00B35817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স্কুল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প্রোগ্রাম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আর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কার্যক্রমে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অবস্থান্তর</w:t>
      </w:r>
    </w:p>
    <w:p w14:paraId="5342D1BA" w14:textId="3E8D9883" w:rsidR="00F72281" w:rsidRDefault="00F72281" w:rsidP="0001148C">
      <w:pPr>
        <w:rPr>
          <w:cs/>
          <w:lang w:bidi="bn-BD"/>
        </w:rPr>
      </w:pP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  <w:rPr>
          <w:cs/>
          <w:lang w:bidi="bn-BD"/>
        </w:rPr>
      </w:pP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কেমন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বুঝতে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  <w:rPr>
          <w:cs/>
          <w:lang w:bidi="bn-BD"/>
        </w:rPr>
      </w:pPr>
      <w:r>
        <w:rPr>
          <w:rFonts w:cs="Vrinda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পরিবারের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তৈরি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29D3FE57" w14:textId="0208F454" w:rsidR="00233D3A" w:rsidRDefault="00E0334B" w:rsidP="00B4478C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t>ট্রানজিশন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লার্নিং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অ্যান্ড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ডেভেলপমেন্ট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স্টেটমেন্ট</w:t>
      </w:r>
    </w:p>
    <w:p w14:paraId="75F3B5E6" w14:textId="198E5589" w:rsidR="00F72281" w:rsidRDefault="00053FF3" w:rsidP="008D52A7">
      <w:pPr>
        <w:spacing w:before="120"/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লার্নিং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অ্যান্ড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ডেভেলপমেন্ট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(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হিসাবে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পরিচিত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লিখবেন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প্রেপ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পরিকল্পনা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প্রস্তুত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থাকবে</w:t>
      </w:r>
      <w:r>
        <w:rPr>
          <w:cs/>
          <w:lang w:bidi="bn-BD"/>
        </w:rPr>
        <w:t>: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জন্ম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তারিখ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ছবি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</w:p>
    <w:p w14:paraId="71949C87" w14:textId="2C91F556" w:rsidR="00DB1C39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bn-BD"/>
        </w:rPr>
      </w:pP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প্রাথমিক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পেশাদারদের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দক্ষতা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</w:p>
    <w:p w14:paraId="7F7BD85D" w14:textId="767DAE45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প্রদানের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কৌশল</w:t>
      </w:r>
      <w:r>
        <w:rPr>
          <w:cs/>
          <w:lang w:bidi="hi-IN"/>
        </w:rPr>
        <w:t>।</w:t>
      </w:r>
    </w:p>
    <w:p w14:paraId="194B2E15" w14:textId="4E938F97" w:rsidR="00F72281" w:rsidRDefault="00C16CA0" w:rsidP="00053FF3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বাইরের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পরিচর্যা</w:t>
      </w:r>
      <w:r>
        <w:rPr>
          <w:cs/>
          <w:lang w:bidi="bn-BD"/>
        </w:rPr>
        <w:t xml:space="preserve"> (Outside School Hours Care, OSHC)-</w:t>
      </w:r>
      <w:r>
        <w:rPr>
          <w:rFonts w:cs="Vrinda"/>
          <w:cs/>
          <w:lang w:bidi="bn-BD"/>
        </w:rPr>
        <w:t>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OSHC </w:t>
      </w:r>
      <w:r>
        <w:rPr>
          <w:rFonts w:cs="Vrinda"/>
          <w:cs/>
          <w:lang w:bidi="bn-BD"/>
        </w:rPr>
        <w:t>সার্ভিসের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অনুলিপি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</w:p>
    <w:p w14:paraId="625FAB1C" w14:textId="4CBAA74D" w:rsidR="009C2BD1" w:rsidRPr="00E0334B" w:rsidRDefault="00C16CA0" w:rsidP="009C2BD1">
      <w:pPr>
        <w:rPr>
          <w:cs/>
          <w:lang w:bidi="bn-BD"/>
        </w:rPr>
      </w:pP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সম্পূর্ণ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অনুলিপি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দেওয়া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বোঝা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সমর্থন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</w:p>
    <w:p w14:paraId="5A7C8AA8" w14:textId="77777777" w:rsidR="003E5C10" w:rsidRDefault="002E2942" w:rsidP="003E5C10">
      <w:p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: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বিষয়ক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পরিকল্পনা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  <w:rPr>
          <w:cs/>
          <w:lang w:bidi="bn-BD"/>
        </w:rPr>
      </w:pP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সহজে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অবস্থান্তরে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79FCC55C" w14:textId="2A9D8291" w:rsidR="00233D3A" w:rsidRPr="00E0334B" w:rsidRDefault="00F80903" w:rsidP="00053FF3">
      <w:pPr>
        <w:rPr>
          <w:cs/>
          <w:lang w:bidi="bn-BD"/>
        </w:rPr>
      </w:pP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সাধারণত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টার্ম</w:t>
      </w:r>
      <w:r>
        <w:rPr>
          <w:cs/>
          <w:lang w:bidi="bn-BD"/>
        </w:rPr>
        <w:t xml:space="preserve"> 4-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লেখা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তবে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প্রতিবন্ধীত্ব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বেড়ে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ওঠা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বিলম্ব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জুন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জুলাইয়ে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লেখা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অতিরিক্ত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পরিকল্পনা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</w:t>
      </w:r>
      <w:r>
        <w:rPr>
          <w:cs/>
          <w:lang w:bidi="hi-IN"/>
        </w:rPr>
        <w:t>।</w:t>
      </w:r>
    </w:p>
    <w:p w14:paraId="36DC37B6" w14:textId="4C6D706D" w:rsidR="00A300DC" w:rsidRDefault="003C5062" w:rsidP="00053FF3">
      <w:pPr>
        <w:rPr>
          <w:cs/>
          <w:lang w:bidi="bn-BD"/>
        </w:rPr>
      </w:pP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রয়েছে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সবচেয়ে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ভালো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জানেন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অবদান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অত্যন্ত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মূল্যবান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ইতিবাচক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সূচনা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করবে</w:t>
      </w:r>
      <w:r>
        <w:rPr>
          <w:cs/>
          <w:lang w:bidi="hi-IN"/>
        </w:rPr>
        <w:t>।</w:t>
      </w:r>
    </w:p>
    <w:p w14:paraId="6D8A651E" w14:textId="2D732A9A" w:rsidR="00D13EE6" w:rsidRDefault="00A300DC" w:rsidP="00D13EE6">
      <w:pPr>
        <w:rPr>
          <w:cs/>
          <w:lang w:bidi="bn-BD"/>
        </w:rPr>
      </w:pPr>
      <w:r>
        <w:rPr>
          <w:rFonts w:cs="Vrinda"/>
          <w:cs/>
          <w:lang w:bidi="bn-BD"/>
        </w:rPr>
        <w:t>আপনি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শিক্ষকের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মতো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বয়স্কের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সেকশন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রয়েছে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bn-BD"/>
        </w:rPr>
        <w:t>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আঁকা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কোনো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আগ্রহ</w:t>
      </w:r>
      <w:r>
        <w:rPr>
          <w:cs/>
          <w:lang w:bidi="bn-BD"/>
        </w:rPr>
        <w:t xml:space="preserve">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  <w:rPr>
          <w:cs/>
          <w:lang w:bidi="bn-BD"/>
        </w:rPr>
      </w:pP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ভাবছে</w:t>
      </w:r>
      <w:r>
        <w:rPr>
          <w:cs/>
          <w:lang w:bidi="hi-IN"/>
        </w:rPr>
        <w:t>।</w:t>
      </w:r>
    </w:p>
    <w:p w14:paraId="5C1E80B8" w14:textId="152E2783" w:rsidR="00E0334B" w:rsidRPr="00E0334B" w:rsidRDefault="00E0334B" w:rsidP="004B5BAA">
      <w:pPr>
        <w:pStyle w:val="Heading2"/>
        <w:rPr>
          <w:rFonts w:cs="Arial"/>
          <w:bCs/>
          <w:cs/>
          <w:lang w:bidi="bn-BD"/>
        </w:rPr>
      </w:pPr>
      <w:r>
        <w:rPr>
          <w:rFonts w:cs="Vrinda"/>
          <w:bCs/>
          <w:cs/>
          <w:lang w:bidi="bn-BD"/>
        </w:rPr>
        <w:lastRenderedPageBreak/>
        <w:t>তথ্য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যেভাবে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শেয়ার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করা</w:t>
      </w:r>
      <w:r>
        <w:rPr>
          <w:rFonts w:cs="Arial"/>
          <w:bCs/>
          <w:cs/>
          <w:lang w:bidi="bn-BD"/>
        </w:rPr>
        <w:t xml:space="preserve"> </w:t>
      </w:r>
      <w:r>
        <w:rPr>
          <w:rFonts w:cs="Vrinda"/>
          <w:bCs/>
          <w:cs/>
          <w:lang w:bidi="bn-BD"/>
        </w:rPr>
        <w:t>হয়</w:t>
      </w:r>
      <w:r>
        <w:rPr>
          <w:rFonts w:cs="Arial"/>
          <w:bCs/>
          <w:cs/>
          <w:lang w:bidi="bn-BD"/>
        </w:rPr>
        <w:t xml:space="preserve"> </w:t>
      </w:r>
    </w:p>
    <w:p w14:paraId="54B97C1F" w14:textId="3A3CA998" w:rsidR="004B5BAA" w:rsidRPr="00B35817" w:rsidRDefault="00F80903" w:rsidP="004B5BAA">
      <w:pPr>
        <w:rPr>
          <w:b/>
          <w:bCs/>
          <w:iCs/>
          <w:caps/>
          <w:cs/>
          <w:lang w:bidi="bn-BD"/>
        </w:rPr>
      </w:pP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</w:t>
      </w:r>
      <w:r>
        <w:rPr>
          <w:cs/>
          <w:lang w:bidi="bn-BD"/>
        </w:rPr>
        <w:t xml:space="preserve"> Insight Assessment Platform </w:t>
      </w:r>
      <w:r>
        <w:rPr>
          <w:rFonts w:cs="Vrinda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অনলাইনে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সংরক্ষণ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hi-IN"/>
        </w:rPr>
        <w:t>।</w:t>
      </w:r>
      <w:r>
        <w:rPr>
          <w:b/>
          <w:bCs/>
          <w:iCs/>
          <w:caps/>
          <w:cs/>
          <w:lang w:bidi="bn-BD"/>
        </w:rPr>
        <w:t xml:space="preserve"> </w:t>
      </w:r>
      <w:r>
        <w:rPr>
          <w:cs/>
          <w:lang w:bidi="bn-BD"/>
        </w:rPr>
        <w:t xml:space="preserve">Insight Assessment Platform </w:t>
      </w:r>
      <w:r>
        <w:rPr>
          <w:rFonts w:cs="Vrinda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অস্ট্রেলিয়ায়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নিরাপদে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সংরক্ষণ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আছে</w:t>
      </w:r>
      <w:r>
        <w:rPr>
          <w:cs/>
          <w:lang w:bidi="hi-IN"/>
        </w:rPr>
        <w:t>।</w:t>
      </w:r>
    </w:p>
    <w:p w14:paraId="56025130" w14:textId="0DF87DE2" w:rsidR="00E0334B" w:rsidRDefault="00D13EE6" w:rsidP="00E0334B">
      <w:pPr>
        <w:rPr>
          <w:cs/>
          <w:lang w:bidi="bn-BD"/>
        </w:rPr>
      </w:pPr>
      <w:r>
        <w:rPr>
          <w:rFonts w:cs="Vrinda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ভিক্টোরিয়ান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সরকারি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স্কুলগুলো</w:t>
      </w:r>
      <w:r>
        <w:rPr>
          <w:cs/>
          <w:lang w:bidi="bn-BD"/>
        </w:rPr>
        <w:t xml:space="preserve"> (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ক্যাথলিক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স্বতন্ত্র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প্রতিটি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উন্নয়নের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রেকর্ড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রাখতে</w:t>
      </w:r>
      <w:r>
        <w:rPr>
          <w:cs/>
          <w:lang w:bidi="bn-BD"/>
        </w:rPr>
        <w:t xml:space="preserve"> Insight Assessment Platform </w:t>
      </w:r>
      <w:r>
        <w:rPr>
          <w:rFonts w:cs="Vrinda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স্কুল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যদি</w:t>
      </w:r>
      <w:r>
        <w:rPr>
          <w:cs/>
          <w:lang w:bidi="bn-BD"/>
        </w:rPr>
        <w:t xml:space="preserve"> Insight Assessment Platform </w:t>
      </w:r>
      <w:r>
        <w:rPr>
          <w:rFonts w:cs="Vrinda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কাগজ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ইলেক্ট্রনিক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অনুলিপি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hi-IN"/>
        </w:rPr>
        <w:t>।</w:t>
      </w:r>
    </w:p>
    <w:p w14:paraId="472DCFF7" w14:textId="14167005" w:rsidR="004B5BAA" w:rsidRPr="00E0334B" w:rsidRDefault="004B5BAA" w:rsidP="004B5BAA">
      <w:pPr>
        <w:rPr>
          <w:cs/>
          <w:lang w:bidi="bn-BD"/>
        </w:rPr>
      </w:pP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বিভাগ</w:t>
      </w:r>
      <w:r>
        <w:rPr>
          <w:cs/>
          <w:lang w:bidi="bn-BD"/>
        </w:rPr>
        <w:t xml:space="preserve"> (The Department of Education and Training) </w:t>
      </w: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বাইরের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প্রোভাইডারও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বিভাগের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প্রোভাইডারদেরকে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অবশ্যই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সুরক্ষামূলক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ব্যবস্থা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Insight Assessment Platform </w:t>
      </w:r>
      <w:r>
        <w:rPr>
          <w:rFonts w:cs="Vrinda"/>
          <w:cs/>
          <w:lang w:bidi="bn-BD"/>
        </w:rPr>
        <w:t>বিভাগের</w:t>
      </w:r>
      <w:r>
        <w:rPr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তথ্য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গোপনীয়তা</w:t>
      </w:r>
      <w:r>
        <w:rPr>
          <w:b/>
          <w:bCs/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নীতি</w:t>
      </w:r>
      <w:r>
        <w:rPr>
          <w:cs/>
          <w:lang w:bidi="bn-BD"/>
        </w:rPr>
        <w:t xml:space="preserve"> </w:t>
      </w:r>
      <w:hyperlink r:id="rId8" w:history="1">
        <w:r>
          <w:rPr>
            <w:rStyle w:val="Hyperlink"/>
            <w:cs/>
            <w:lang w:bidi="bn-BD"/>
          </w:rPr>
          <w:t>www.education.vic.gov.au/Pages/privacypolicy</w:t>
        </w:r>
      </w:hyperlink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hi-IN"/>
        </w:rPr>
        <w:t>।</w:t>
      </w:r>
    </w:p>
    <w:p w14:paraId="62C55A77" w14:textId="1AC6631B" w:rsidR="00C7651F" w:rsidRDefault="00001662" w:rsidP="00E0334B">
      <w:pPr>
        <w:rPr>
          <w:cs/>
          <w:lang w:bidi="bn-BD"/>
        </w:rPr>
      </w:pPr>
      <w:r>
        <w:rPr>
          <w:rFonts w:cs="Vrinda"/>
          <w:cs/>
          <w:lang w:bidi="bn-BD"/>
        </w:rPr>
        <w:t>বিভাগ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পর্যবেক্ষণ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গবেষণার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ট্রানজিশন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স্টেটমেন্টের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তথ্যগুলো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সংখ্যা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গ্রাফে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cs="Vrinda"/>
          <w:b/>
          <w:bCs/>
          <w:cs/>
          <w:lang w:bidi="bn-BD"/>
        </w:rPr>
        <w:t>না</w:t>
      </w:r>
      <w:r>
        <w:rPr>
          <w:cs/>
          <w:lang w:bidi="hi-IN"/>
        </w:rPr>
        <w:t>।</w:t>
      </w:r>
    </w:p>
    <w:p w14:paraId="4E69B5AB" w14:textId="533E32B8" w:rsidR="000A13BE" w:rsidRDefault="000A13BE" w:rsidP="000A13BE">
      <w:pPr>
        <w:rPr>
          <w:cs/>
          <w:lang w:bidi="bn-BD"/>
        </w:rPr>
      </w:pPr>
      <w:r>
        <w:rPr>
          <w:cs/>
          <w:lang w:bidi="bn-BD"/>
        </w:rPr>
        <w:t xml:space="preserve">Insight Assessment Platform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hyperlink r:id="rId9" w:history="1">
        <w:r>
          <w:rPr>
            <w:rStyle w:val="Hyperlink"/>
            <w:cs/>
            <w:lang w:bidi="bn-BD"/>
          </w:rPr>
          <w:t>psts@edumail.vic.gov.au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বিভাগের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যোগাযোগ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করুন</w:t>
      </w:r>
      <w:r>
        <w:rPr>
          <w:cs/>
          <w:lang w:bidi="hi-IN"/>
        </w:rPr>
        <w:t>।</w:t>
      </w:r>
    </w:p>
    <w:p w14:paraId="0E3F1571" w14:textId="59650266" w:rsidR="002F05AB" w:rsidRDefault="00001662" w:rsidP="002F05AB">
      <w:pPr>
        <w:rPr>
          <w:cs/>
          <w:lang w:bidi="bn-BD"/>
        </w:rPr>
      </w:pP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কখনো</w:t>
      </w:r>
      <w:r>
        <w:rPr>
          <w:cs/>
          <w:lang w:bidi="bn-BD"/>
        </w:rPr>
        <w:t xml:space="preserve"> Victorian (</w:t>
      </w:r>
      <w:r>
        <w:rPr>
          <w:rFonts w:cs="Vrinda"/>
          <w:cs/>
          <w:lang w:bidi="bn-BD"/>
        </w:rPr>
        <w:t>ভিক্টোরিয়ান</w:t>
      </w:r>
      <w:r>
        <w:rPr>
          <w:cs/>
          <w:lang w:bidi="bn-BD"/>
        </w:rPr>
        <w:t xml:space="preserve">) </w:t>
      </w: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পরিচর্যা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পেশাদারদের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সুস্বাস্থ্য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হয়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যত্নের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দায়িত্ব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বৈষম্যবিরোধীতা</w:t>
      </w:r>
      <w:r>
        <w:rPr>
          <w:cs/>
          <w:lang w:bidi="bn-BD"/>
        </w:rPr>
        <w:t xml:space="preserve">, </w:t>
      </w:r>
      <w:r>
        <w:rPr>
          <w:rFonts w:cs="Vrinda"/>
          <w:cs/>
          <w:lang w:bidi="bn-BD"/>
        </w:rPr>
        <w:t>পেশাগত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স্বাস্থ্য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শিশুদের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সুস্থতা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সুরক্ষার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বাধ্যবাধকতা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পূরণের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প্রয়োজনে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শৈশবকালীন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সার্ভিসটি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পরিবার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শেয়ার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পারে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তথ্যের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  <w:r>
        <w:rPr>
          <w:cs/>
          <w:lang w:bidi="bn-BD"/>
        </w:rPr>
        <w:t xml:space="preserve">, </w:t>
      </w:r>
      <w:hyperlink r:id="rId10" w:history="1">
        <w:r>
          <w:rPr>
            <w:rStyle w:val="Hyperlink"/>
            <w:cs/>
            <w:lang w:bidi="bn-BD"/>
          </w:rPr>
          <w:t>https://www.vic.gov.au/information-sharing-schemes-and-the-maram-framework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যান</w:t>
      </w:r>
      <w:r>
        <w:rPr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14:paraId="181E87C7" w14:textId="1319D5B4" w:rsidR="00E0334B" w:rsidRPr="00E0334B" w:rsidRDefault="00E0334B" w:rsidP="0020217C">
      <w:pPr>
        <w:pStyle w:val="Heading1"/>
        <w:rPr>
          <w:rFonts w:cs="Arial"/>
          <w:cs/>
          <w:lang w:bidi="bn-BD"/>
        </w:rPr>
      </w:pPr>
      <w:r>
        <w:rPr>
          <w:rFonts w:cs="Vrinda"/>
          <w:cs/>
          <w:lang w:bidi="bn-BD"/>
        </w:rPr>
        <w:t>আরো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তথ্যের</w:t>
      </w:r>
      <w:r>
        <w:rPr>
          <w:rFonts w:cs="Arial"/>
          <w:cs/>
          <w:lang w:bidi="bn-BD"/>
        </w:rPr>
        <w:t xml:space="preserve"> </w:t>
      </w:r>
      <w:r>
        <w:rPr>
          <w:rFonts w:cs="Vrinda"/>
          <w:cs/>
          <w:lang w:bidi="bn-BD"/>
        </w:rPr>
        <w:t>জন্য</w:t>
      </w:r>
    </w:p>
    <w:p w14:paraId="150FD2C2" w14:textId="2CD28A11" w:rsidR="000A13BE" w:rsidRDefault="00E0334B">
      <w:pPr>
        <w:rPr>
          <w:cs/>
          <w:lang w:bidi="bn-BD"/>
        </w:rPr>
      </w:pPr>
      <w:r>
        <w:rPr>
          <w:rFonts w:cs="Vrinda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করে</w:t>
      </w:r>
      <w:r>
        <w:rPr>
          <w:cs/>
          <w:lang w:bidi="bn-BD"/>
        </w:rPr>
        <w:t xml:space="preserve"> </w:t>
      </w:r>
      <w:hyperlink r:id="rId11" w:history="1">
        <w:r>
          <w:rPr>
            <w:rStyle w:val="Hyperlink"/>
            <w:cs/>
            <w:lang w:bidi="bn-BD"/>
          </w:rPr>
          <w:t>www.education.vic.gov.au/transitiontoschool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যান</w:t>
      </w:r>
      <w:r>
        <w:rPr>
          <w:cs/>
          <w:lang w:bidi="hi-IN"/>
        </w:rPr>
        <w:t>।</w:t>
      </w:r>
    </w:p>
    <w:p w14:paraId="505A3131" w14:textId="17B25239" w:rsidR="0039554A" w:rsidRDefault="000861A1">
      <w:pPr>
        <w:rPr>
          <w:cs/>
          <w:lang w:bidi="bn-BD"/>
        </w:rPr>
      </w:pPr>
      <w:r>
        <w:rPr>
          <w:rFonts w:cs="Vrinda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ডকুমেন্টটি</w:t>
      </w:r>
      <w:r>
        <w:rPr>
          <w:cs/>
          <w:lang w:bidi="bn-BD"/>
        </w:rPr>
        <w:t xml:space="preserve"> </w:t>
      </w:r>
      <w:hyperlink r:id="rId12" w:history="1">
        <w:r>
          <w:rPr>
            <w:rStyle w:val="Hyperlink"/>
            <w:cs/>
            <w:lang w:bidi="bn-BD"/>
          </w:rPr>
          <w:t>www.education.vic.gov.au/transitiontoschool</w:t>
        </w:r>
      </w:hyperlink>
      <w:r>
        <w:rPr>
          <w:cs/>
          <w:lang w:bidi="bn-BD"/>
        </w:rPr>
        <w:t>-</w:t>
      </w:r>
      <w:r>
        <w:rPr>
          <w:rFonts w:cs="Vrinda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cs="Vrinda"/>
          <w:cs/>
          <w:lang w:bidi="bn-BD"/>
        </w:rPr>
        <w:t>যায়</w:t>
      </w:r>
      <w:r>
        <w:rPr>
          <w:cs/>
          <w:lang w:bidi="hi-IN"/>
        </w:rPr>
        <w:t>।</w:t>
      </w: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4377E" w14:textId="77777777" w:rsidR="00AC3C8F" w:rsidRDefault="00AC3C8F" w:rsidP="008766A4">
      <w:pPr>
        <w:rPr>
          <w:cs/>
          <w:lang w:bidi="bn-BD"/>
        </w:rPr>
      </w:pPr>
      <w:r>
        <w:separator/>
      </w:r>
    </w:p>
  </w:endnote>
  <w:endnote w:type="continuationSeparator" w:id="0">
    <w:p w14:paraId="0F4DF325" w14:textId="77777777" w:rsidR="00AC3C8F" w:rsidRDefault="00AC3C8F" w:rsidP="008766A4">
      <w:pPr>
        <w:rPr>
          <w:cs/>
          <w:lang w:bidi="bn-BD"/>
        </w:rPr>
      </w:pPr>
      <w:r>
        <w:continuationSeparator/>
      </w:r>
    </w:p>
  </w:endnote>
  <w:endnote w:type="continuationNotice" w:id="1">
    <w:p w14:paraId="06319C6E" w14:textId="77777777" w:rsidR="00AC3C8F" w:rsidRDefault="00AC3C8F">
      <w:pPr>
        <w:spacing w:after="0" w:line="240" w:lineRule="auto"/>
        <w:rPr>
          <w:cs/>
          <w:lang w:bidi="bn-BD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pPr>
      <w:rPr>
        <w:cs/>
        <w:lang w:bidi="bn-BD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bidi="bn-B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5305" w14:textId="77777777" w:rsidR="00AC3C8F" w:rsidRDefault="00AC3C8F" w:rsidP="008766A4">
      <w:pPr>
        <w:rPr>
          <w:cs/>
          <w:lang w:bidi="bn-BD"/>
        </w:rPr>
      </w:pPr>
      <w:r>
        <w:separator/>
      </w:r>
    </w:p>
  </w:footnote>
  <w:footnote w:type="continuationSeparator" w:id="0">
    <w:p w14:paraId="687DC4CC" w14:textId="77777777" w:rsidR="00AC3C8F" w:rsidRDefault="00AC3C8F" w:rsidP="008766A4">
      <w:pPr>
        <w:rPr>
          <w:cs/>
          <w:lang w:bidi="bn-BD"/>
        </w:rPr>
      </w:pPr>
      <w:r>
        <w:continuationSeparator/>
      </w:r>
    </w:p>
  </w:footnote>
  <w:footnote w:type="continuationNotice" w:id="1">
    <w:p w14:paraId="10F4E948" w14:textId="77777777" w:rsidR="00AC3C8F" w:rsidRDefault="00AC3C8F">
      <w:pPr>
        <w:spacing w:after="0" w:line="240" w:lineRule="auto"/>
        <w:rPr>
          <w:cs/>
          <w:lang w:bidi="bn-B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pPr>
      <w:rPr>
        <w:cs/>
        <w:lang w:bidi="bn-BD"/>
      </w:rPr>
    </w:pPr>
    <w:r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0CA6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C3C8F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A66C8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bn-B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Bengali-information-sheet-transition-to-school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15DC15B-951C-4E54-8D2E-3AC266E5A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D7683-1BDA-48B6-88CF-2EF2B31FF707}"/>
</file>

<file path=customXml/itemProps3.xml><?xml version="1.0" encoding="utf-8"?>
<ds:datastoreItem xmlns:ds="http://schemas.openxmlformats.org/officeDocument/2006/customXml" ds:itemID="{F76B4907-D538-4772-9F96-AA69E0CBE24F}"/>
</file>

<file path=customXml/itemProps4.xml><?xml version="1.0" encoding="utf-8"?>
<ds:datastoreItem xmlns:ds="http://schemas.openxmlformats.org/officeDocument/2006/customXml" ds:itemID="{0A1C4B24-D655-424E-A661-60B08D743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Bengali-information-sheet-transition-to-school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Bengali-information-sheet-transition-to-school</vt:lpwstr>
  </property>
</Properties>
</file>