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BC" w:rsidRPr="006057B6" w:rsidRDefault="001525BC" w:rsidP="001525BC">
      <w:pPr>
        <w:pStyle w:val="Title"/>
        <w:rPr>
          <w:rStyle w:val="SubtleEmphasis"/>
          <w:i w:val="0"/>
          <w:color w:val="AF272F"/>
          <w:lang w:val="en-AU"/>
        </w:rPr>
      </w:pPr>
      <w:r w:rsidRPr="006057B6">
        <w:rPr>
          <w:rStyle w:val="SubtleEmphasis"/>
          <w:i w:val="0"/>
          <w:color w:val="AF272F"/>
          <w:lang w:val="en-AU"/>
        </w:rPr>
        <w:t>CHUYỂN T</w:t>
      </w:r>
      <w:r w:rsidR="00B9106E" w:rsidRPr="006057B6">
        <w:rPr>
          <w:rStyle w:val="SubtleEmphasis"/>
          <w:i w:val="0"/>
          <w:color w:val="AF272F"/>
          <w:lang w:val="en-AU"/>
        </w:rPr>
        <w:t>IẾP</w:t>
      </w:r>
      <w:r w:rsidRPr="006057B6">
        <w:rPr>
          <w:rStyle w:val="SubtleEmphasis"/>
          <w:i w:val="0"/>
          <w:color w:val="AF272F"/>
          <w:lang w:val="en-AU"/>
        </w:rPr>
        <w:t xml:space="preserve">: BẮT ĐẦU </w:t>
      </w:r>
      <w:r w:rsidR="00806446" w:rsidRPr="006057B6">
        <w:rPr>
          <w:rStyle w:val="SubtleEmphasis"/>
          <w:i w:val="0"/>
          <w:color w:val="AF272F"/>
          <w:lang w:val="en-AU"/>
        </w:rPr>
        <w:t>ĐI</w:t>
      </w:r>
      <w:r w:rsidRPr="006057B6">
        <w:rPr>
          <w:rStyle w:val="SubtleEmphasis"/>
          <w:i w:val="0"/>
          <w:color w:val="AF272F"/>
          <w:lang w:val="en-AU"/>
        </w:rPr>
        <w:t xml:space="preserve"> HỌC </w:t>
      </w:r>
      <w:r w:rsidR="00806446" w:rsidRPr="006057B6">
        <w:rPr>
          <w:rStyle w:val="SubtleEmphasis"/>
          <w:i w:val="0"/>
          <w:color w:val="AF272F"/>
          <w:lang w:val="en-AU"/>
        </w:rPr>
        <w:t>TÍCH CỰC</w:t>
      </w:r>
    </w:p>
    <w:p w:rsidR="00751081" w:rsidRPr="006057B6" w:rsidRDefault="00B9106E" w:rsidP="008C35F0">
      <w:pPr>
        <w:pStyle w:val="Subtitle"/>
        <w:spacing w:after="120"/>
        <w:rPr>
          <w:lang w:val="en-AU"/>
        </w:rPr>
      </w:pPr>
      <w:r w:rsidRPr="006057B6">
        <w:rPr>
          <w:lang w:val="en-AU"/>
        </w:rPr>
        <w:t>Chỉ</w:t>
      </w:r>
      <w:r w:rsidR="001525BC" w:rsidRPr="006057B6">
        <w:rPr>
          <w:lang w:val="en-AU"/>
        </w:rPr>
        <w:t xml:space="preserve"> dẫn </w:t>
      </w:r>
      <w:r w:rsidRPr="006057B6">
        <w:rPr>
          <w:lang w:val="en-AU"/>
        </w:rPr>
        <w:t xml:space="preserve">các </w:t>
      </w:r>
      <w:r w:rsidR="001525BC" w:rsidRPr="006057B6">
        <w:rPr>
          <w:lang w:val="en-AU"/>
        </w:rPr>
        <w:t>gia đình hoàn t</w:t>
      </w:r>
      <w:r w:rsidRPr="006057B6">
        <w:rPr>
          <w:lang w:val="en-AU"/>
        </w:rPr>
        <w:t>hành</w:t>
      </w:r>
      <w:bookmarkStart w:id="0" w:name="_Hlk483301020"/>
      <w:r w:rsidR="006D553E" w:rsidRPr="006057B6">
        <w:rPr>
          <w:lang w:val="en-AU"/>
        </w:rPr>
        <w:t xml:space="preserve"> </w:t>
      </w:r>
      <w:r w:rsidR="00037D06" w:rsidRPr="006057B6">
        <w:rPr>
          <w:i/>
          <w:iCs/>
          <w:lang w:val="en-AU"/>
        </w:rPr>
        <w:t>Transition Learning and Development Statement</w:t>
      </w:r>
      <w:bookmarkEnd w:id="0"/>
    </w:p>
    <w:p w:rsidR="001525BC" w:rsidRPr="006057B6" w:rsidRDefault="001525BC" w:rsidP="001525BC">
      <w:pPr>
        <w:pStyle w:val="Heading1"/>
        <w:rPr>
          <w:lang w:val="en-AU"/>
        </w:rPr>
      </w:pPr>
      <w:r w:rsidRPr="006057B6">
        <w:rPr>
          <w:lang w:val="en-AU"/>
        </w:rPr>
        <w:t xml:space="preserve">vì sao bắt đầu </w:t>
      </w:r>
      <w:r w:rsidR="00806446" w:rsidRPr="006057B6">
        <w:rPr>
          <w:lang w:val="en-AU"/>
        </w:rPr>
        <w:t xml:space="preserve">ĐI học TÍCH CỰC </w:t>
      </w:r>
      <w:r w:rsidR="00627DB7" w:rsidRPr="006057B6">
        <w:rPr>
          <w:lang w:val="en-AU"/>
        </w:rPr>
        <w:t xml:space="preserve">LẠI </w:t>
      </w:r>
      <w:r w:rsidRPr="006057B6">
        <w:rPr>
          <w:lang w:val="en-AU"/>
        </w:rPr>
        <w:t xml:space="preserve">quan trọng? </w:t>
      </w:r>
    </w:p>
    <w:p w:rsidR="002D771D" w:rsidRPr="006057B6" w:rsidRDefault="001525BC" w:rsidP="00A3400D">
      <w:pPr>
        <w:rPr>
          <w:lang w:val="en-AU"/>
        </w:rPr>
      </w:pPr>
      <w:r w:rsidRPr="006057B6">
        <w:rPr>
          <w:lang w:val="en-AU"/>
        </w:rPr>
        <w:t xml:space="preserve">Bắt đầu </w:t>
      </w:r>
      <w:r w:rsidR="00BC43C4" w:rsidRPr="006057B6">
        <w:rPr>
          <w:lang w:val="en-AU"/>
        </w:rPr>
        <w:t xml:space="preserve">đi </w:t>
      </w:r>
      <w:r w:rsidR="00806446" w:rsidRPr="006057B6">
        <w:rPr>
          <w:lang w:val="en-AU"/>
        </w:rPr>
        <w:t>họ</w:t>
      </w:r>
      <w:r w:rsidR="00BC43C4" w:rsidRPr="006057B6">
        <w:rPr>
          <w:lang w:val="en-AU"/>
        </w:rPr>
        <w:t>c tích cực</w:t>
      </w:r>
      <w:r w:rsidR="00806446" w:rsidRPr="006057B6">
        <w:rPr>
          <w:lang w:val="en-AU"/>
        </w:rPr>
        <w:t xml:space="preserve"> sẽ mang đến kết quả</w:t>
      </w:r>
      <w:r w:rsidRPr="006057B6">
        <w:rPr>
          <w:lang w:val="en-AU"/>
        </w:rPr>
        <w:t xml:space="preserve"> học tập và </w:t>
      </w:r>
      <w:r w:rsidR="00F8384A" w:rsidRPr="006057B6">
        <w:rPr>
          <w:lang w:val="en-AU"/>
        </w:rPr>
        <w:t xml:space="preserve">phúc lợi tốt hơn </w:t>
      </w:r>
      <w:r w:rsidR="00806446" w:rsidRPr="006057B6">
        <w:rPr>
          <w:lang w:val="en-AU"/>
        </w:rPr>
        <w:t>cho</w:t>
      </w:r>
      <w:r w:rsidRPr="006057B6">
        <w:rPr>
          <w:lang w:val="en-AU"/>
        </w:rPr>
        <w:t xml:space="preserve"> con quý vị trong cả quá trình chuyể</w:t>
      </w:r>
      <w:r w:rsidR="00806446" w:rsidRPr="006057B6">
        <w:rPr>
          <w:lang w:val="en-AU"/>
        </w:rPr>
        <w:t>n tiếp</w:t>
      </w:r>
      <w:r w:rsidRPr="006057B6">
        <w:rPr>
          <w:lang w:val="en-AU"/>
        </w:rPr>
        <w:t xml:space="preserve"> và sau đó nữa. </w:t>
      </w:r>
      <w:r w:rsidR="00806446" w:rsidRPr="006057B6">
        <w:rPr>
          <w:lang w:val="en-AU"/>
        </w:rPr>
        <w:t>Đ</w:t>
      </w:r>
      <w:r w:rsidRPr="006057B6">
        <w:rPr>
          <w:lang w:val="en-AU"/>
        </w:rPr>
        <w:t>ảm bảo việc chuyển t</w:t>
      </w:r>
      <w:r w:rsidR="00806446" w:rsidRPr="006057B6">
        <w:rPr>
          <w:lang w:val="en-AU"/>
        </w:rPr>
        <w:t>iếp</w:t>
      </w:r>
      <w:r w:rsidRPr="006057B6">
        <w:rPr>
          <w:lang w:val="en-AU"/>
        </w:rPr>
        <w:t xml:space="preserve"> hiệu quả và tích cực </w:t>
      </w:r>
      <w:r w:rsidR="006445EB" w:rsidRPr="006057B6">
        <w:rPr>
          <w:lang w:val="en-AU"/>
        </w:rPr>
        <w:t xml:space="preserve">cũng </w:t>
      </w:r>
      <w:r w:rsidRPr="006057B6">
        <w:rPr>
          <w:lang w:val="en-AU"/>
        </w:rPr>
        <w:t xml:space="preserve">hỗ trợ việc tiếp tục học tập và phát triển của con quý vị. </w:t>
      </w:r>
      <w:r w:rsidR="006445EB" w:rsidRPr="006057B6">
        <w:rPr>
          <w:lang w:val="en-AU"/>
        </w:rPr>
        <w:t>Chú</w:t>
      </w:r>
      <w:r w:rsidR="000766B7" w:rsidRPr="006057B6">
        <w:rPr>
          <w:lang w:val="en-AU"/>
        </w:rPr>
        <w:t xml:space="preserve"> trọng </w:t>
      </w:r>
      <w:r w:rsidR="00627DB7" w:rsidRPr="006057B6">
        <w:rPr>
          <w:lang w:val="en-AU"/>
        </w:rPr>
        <w:t xml:space="preserve">hơn </w:t>
      </w:r>
      <w:r w:rsidR="006445EB" w:rsidRPr="006057B6">
        <w:rPr>
          <w:lang w:val="en-AU"/>
        </w:rPr>
        <w:t xml:space="preserve">vào việc tiếp tục học tập </w:t>
      </w:r>
      <w:r w:rsidR="00627DB7" w:rsidRPr="006057B6">
        <w:rPr>
          <w:lang w:val="en-AU"/>
        </w:rPr>
        <w:t xml:space="preserve">nghĩa là ghi nhận việc phát huy từ </w:t>
      </w:r>
      <w:r w:rsidR="00B213D7" w:rsidRPr="006057B6">
        <w:rPr>
          <w:lang w:val="en-AU"/>
        </w:rPr>
        <w:t xml:space="preserve">những trải nghiệm trước đây và hiện tại của con quý vị giúp các em cảm thấy an toàn, tự tin và gắn kết với </w:t>
      </w:r>
      <w:r w:rsidR="00627DB7" w:rsidRPr="006057B6">
        <w:rPr>
          <w:lang w:val="en-AU"/>
        </w:rPr>
        <w:t xml:space="preserve">con </w:t>
      </w:r>
      <w:r w:rsidR="00B213D7" w:rsidRPr="006057B6">
        <w:rPr>
          <w:lang w:val="en-AU"/>
        </w:rPr>
        <w:t xml:space="preserve">người, địa điểm, sự kiện, thói quen và </w:t>
      </w:r>
      <w:r w:rsidR="006445EB" w:rsidRPr="006057B6">
        <w:rPr>
          <w:lang w:val="en-AU"/>
        </w:rPr>
        <w:t xml:space="preserve">vốn </w:t>
      </w:r>
      <w:r w:rsidR="00B213D7" w:rsidRPr="006057B6">
        <w:rPr>
          <w:lang w:val="en-AU"/>
        </w:rPr>
        <w:t xml:space="preserve">hiểu biết. </w:t>
      </w:r>
      <w:r w:rsidR="006445EB" w:rsidRPr="006057B6">
        <w:rPr>
          <w:lang w:val="en-AU"/>
        </w:rPr>
        <w:t>Việc b</w:t>
      </w:r>
      <w:r w:rsidR="00003FDC" w:rsidRPr="006057B6">
        <w:rPr>
          <w:lang w:val="en-AU"/>
        </w:rPr>
        <w:t>ắt đầu</w:t>
      </w:r>
      <w:r w:rsidR="00161A23" w:rsidRPr="006057B6">
        <w:rPr>
          <w:lang w:val="en-AU"/>
        </w:rPr>
        <w:t xml:space="preserve"> </w:t>
      </w:r>
      <w:r w:rsidR="006445EB" w:rsidRPr="006057B6">
        <w:rPr>
          <w:lang w:val="en-AU"/>
        </w:rPr>
        <w:t>đi học tích cực</w:t>
      </w:r>
      <w:r w:rsidR="00161A23" w:rsidRPr="006057B6">
        <w:rPr>
          <w:lang w:val="en-AU"/>
        </w:rPr>
        <w:t xml:space="preserve"> </w:t>
      </w:r>
      <w:r w:rsidR="009A524F" w:rsidRPr="006057B6">
        <w:rPr>
          <w:lang w:val="en-AU"/>
        </w:rPr>
        <w:t xml:space="preserve">có mối liên hệ trực tiếp </w:t>
      </w:r>
      <w:r w:rsidR="00627DB7" w:rsidRPr="006057B6">
        <w:rPr>
          <w:lang w:val="en-AU"/>
        </w:rPr>
        <w:t xml:space="preserve">đến </w:t>
      </w:r>
      <w:r w:rsidR="009A524F" w:rsidRPr="006057B6">
        <w:rPr>
          <w:lang w:val="en-AU"/>
        </w:rPr>
        <w:t xml:space="preserve">việc </w:t>
      </w:r>
      <w:r w:rsidR="006445EB" w:rsidRPr="006057B6">
        <w:rPr>
          <w:lang w:val="en-AU"/>
        </w:rPr>
        <w:t>nâng cao sự</w:t>
      </w:r>
      <w:r w:rsidR="009A524F" w:rsidRPr="006057B6">
        <w:rPr>
          <w:lang w:val="en-AU"/>
        </w:rPr>
        <w:t xml:space="preserve"> kiên định </w:t>
      </w:r>
      <w:r w:rsidR="006445EB" w:rsidRPr="006057B6">
        <w:rPr>
          <w:lang w:val="en-AU"/>
        </w:rPr>
        <w:t>ở những người trẻ tuổi</w:t>
      </w:r>
      <w:r w:rsidR="009A524F" w:rsidRPr="006057B6">
        <w:rPr>
          <w:lang w:val="en-AU"/>
        </w:rPr>
        <w:t xml:space="preserve">. </w:t>
      </w:r>
    </w:p>
    <w:p w:rsidR="00037D06" w:rsidRPr="006057B6" w:rsidRDefault="00037D06" w:rsidP="00037D06">
      <w:pPr>
        <w:pStyle w:val="Heading1"/>
        <w:rPr>
          <w:lang w:val="en-AU"/>
        </w:rPr>
      </w:pPr>
      <w:r w:rsidRPr="006057B6">
        <w:rPr>
          <w:i/>
          <w:iCs/>
          <w:lang w:val="en-AU"/>
        </w:rPr>
        <w:t>Transition Learning and Development Statement</w:t>
      </w:r>
      <w:r w:rsidR="0030039C" w:rsidRPr="006057B6">
        <w:rPr>
          <w:i/>
          <w:iCs/>
          <w:lang w:val="en-AU"/>
        </w:rPr>
        <w:t xml:space="preserve"> </w:t>
      </w:r>
      <w:r w:rsidR="00F15EEE" w:rsidRPr="006057B6">
        <w:rPr>
          <w:iCs/>
          <w:lang w:val="en-AU"/>
        </w:rPr>
        <w:t>Là gì</w:t>
      </w:r>
      <w:r w:rsidR="00AB21F3" w:rsidRPr="006057B6">
        <w:rPr>
          <w:lang w:val="en-AU"/>
        </w:rPr>
        <w:t>?</w:t>
      </w:r>
    </w:p>
    <w:p w:rsidR="00C115D4" w:rsidRPr="006057B6" w:rsidRDefault="00E71B6D" w:rsidP="00A3400D">
      <w:pPr>
        <w:rPr>
          <w:lang w:val="en-AU"/>
        </w:rPr>
      </w:pPr>
      <w:r w:rsidRPr="006057B6">
        <w:rPr>
          <w:lang w:val="en-AU"/>
        </w:rPr>
        <w:t xml:space="preserve">Những dịch vụ </w:t>
      </w:r>
      <w:r w:rsidR="006445EB" w:rsidRPr="006057B6">
        <w:rPr>
          <w:lang w:val="en-AU"/>
        </w:rPr>
        <w:t>g</w:t>
      </w:r>
      <w:r w:rsidRPr="006057B6">
        <w:rPr>
          <w:lang w:val="en-AU"/>
        </w:rPr>
        <w:t xml:space="preserve">iáo dục </w:t>
      </w:r>
      <w:r w:rsidR="006445EB" w:rsidRPr="006057B6">
        <w:rPr>
          <w:lang w:val="en-AU"/>
        </w:rPr>
        <w:t>tuổi ấu thơ</w:t>
      </w:r>
      <w:r w:rsidRPr="006057B6">
        <w:rPr>
          <w:lang w:val="en-AU"/>
        </w:rPr>
        <w:t xml:space="preserve">, </w:t>
      </w:r>
      <w:r w:rsidR="006445EB" w:rsidRPr="006057B6">
        <w:rPr>
          <w:lang w:val="en-AU"/>
        </w:rPr>
        <w:t xml:space="preserve">các </w:t>
      </w:r>
      <w:r w:rsidR="00627DB7" w:rsidRPr="006057B6">
        <w:rPr>
          <w:lang w:val="en-AU"/>
        </w:rPr>
        <w:t xml:space="preserve">trường phổ thông, </w:t>
      </w:r>
      <w:r w:rsidR="006445EB" w:rsidRPr="006057B6">
        <w:rPr>
          <w:lang w:val="en-AU"/>
        </w:rPr>
        <w:t xml:space="preserve">dịch vụ Chăm Sóc Ngoài Giờ Học (OSHC) </w:t>
      </w:r>
      <w:r w:rsidR="001E2995" w:rsidRPr="006057B6">
        <w:rPr>
          <w:lang w:val="en-AU"/>
        </w:rPr>
        <w:t>và</w:t>
      </w:r>
      <w:r w:rsidR="006445EB" w:rsidRPr="006057B6">
        <w:rPr>
          <w:lang w:val="en-AU"/>
        </w:rPr>
        <w:t xml:space="preserve"> các</w:t>
      </w:r>
      <w:r w:rsidR="001E2995" w:rsidRPr="006057B6">
        <w:rPr>
          <w:lang w:val="en-AU"/>
        </w:rPr>
        <w:t xml:space="preserve"> gia đình </w:t>
      </w:r>
      <w:r w:rsidR="00F3516A" w:rsidRPr="006057B6">
        <w:rPr>
          <w:lang w:val="en-AU"/>
        </w:rPr>
        <w:t xml:space="preserve">đều cùng nhau hợp tác </w:t>
      </w:r>
      <w:r w:rsidR="008E5851" w:rsidRPr="006057B6">
        <w:rPr>
          <w:lang w:val="en-AU"/>
        </w:rPr>
        <w:t xml:space="preserve">nuôi dưỡng </w:t>
      </w:r>
      <w:r w:rsidR="00287644" w:rsidRPr="006057B6">
        <w:rPr>
          <w:lang w:val="en-AU"/>
        </w:rPr>
        <w:t xml:space="preserve">việc </w:t>
      </w:r>
      <w:r w:rsidR="008E5851" w:rsidRPr="006057B6">
        <w:rPr>
          <w:lang w:val="en-AU"/>
        </w:rPr>
        <w:t>học tập và phúc lợi củ</w:t>
      </w:r>
      <w:r w:rsidR="00C115D4" w:rsidRPr="006057B6">
        <w:rPr>
          <w:lang w:val="en-AU"/>
        </w:rPr>
        <w:t>a các em</w:t>
      </w:r>
      <w:r w:rsidR="0054173A" w:rsidRPr="006057B6">
        <w:rPr>
          <w:lang w:val="en-AU"/>
        </w:rPr>
        <w:t>.</w:t>
      </w:r>
      <w:r w:rsidR="00C5654D" w:rsidRPr="006057B6">
        <w:rPr>
          <w:lang w:val="en-AU"/>
        </w:rPr>
        <w:t xml:space="preserve"> </w:t>
      </w:r>
      <w:r w:rsidR="004014E5" w:rsidRPr="006057B6">
        <w:rPr>
          <w:lang w:val="en-AU"/>
        </w:rPr>
        <w:t xml:space="preserve">Để việc chia sẻ thông tin </w:t>
      </w:r>
      <w:r w:rsidR="00940BC4" w:rsidRPr="006057B6">
        <w:rPr>
          <w:lang w:val="en-AU"/>
        </w:rPr>
        <w:t xml:space="preserve">giữa </w:t>
      </w:r>
      <w:r w:rsidR="00C115D4" w:rsidRPr="006057B6">
        <w:rPr>
          <w:lang w:val="en-AU"/>
        </w:rPr>
        <w:t>các dịch vụ, trường học, và gia đình dễ dàng hơn</w:t>
      </w:r>
      <w:r w:rsidR="00940BC4" w:rsidRPr="006057B6">
        <w:rPr>
          <w:lang w:val="en-AU"/>
        </w:rPr>
        <w:t xml:space="preserve">, Transition Learning and Development Statement (Bản khai </w:t>
      </w:r>
      <w:r w:rsidR="00287644" w:rsidRPr="006057B6">
        <w:rPr>
          <w:lang w:val="en-AU"/>
        </w:rPr>
        <w:t>về việc C</w:t>
      </w:r>
      <w:r w:rsidR="00940BC4" w:rsidRPr="006057B6">
        <w:rPr>
          <w:lang w:val="en-AU"/>
        </w:rPr>
        <w:t xml:space="preserve">huyển tiếp) </w:t>
      </w:r>
      <w:r w:rsidR="004A19A0" w:rsidRPr="006057B6">
        <w:rPr>
          <w:lang w:val="en-AU"/>
        </w:rPr>
        <w:t xml:space="preserve">của mỗi học sinh </w:t>
      </w:r>
      <w:r w:rsidR="00940BC4" w:rsidRPr="006057B6">
        <w:rPr>
          <w:lang w:val="en-AU"/>
        </w:rPr>
        <w:t xml:space="preserve">sẽ được dịch vụ </w:t>
      </w:r>
      <w:r w:rsidR="00287644" w:rsidRPr="006057B6">
        <w:rPr>
          <w:lang w:val="en-AU"/>
        </w:rPr>
        <w:t>g</w:t>
      </w:r>
      <w:r w:rsidR="00940BC4" w:rsidRPr="006057B6">
        <w:rPr>
          <w:lang w:val="en-AU"/>
        </w:rPr>
        <w:t xml:space="preserve">iáo dục </w:t>
      </w:r>
      <w:r w:rsidR="00287644" w:rsidRPr="006057B6">
        <w:rPr>
          <w:lang w:val="en-AU"/>
        </w:rPr>
        <w:t>tuổi ấu thơ</w:t>
      </w:r>
      <w:r w:rsidR="00940BC4" w:rsidRPr="006057B6">
        <w:rPr>
          <w:lang w:val="en-AU"/>
        </w:rPr>
        <w:t xml:space="preserve"> viết cho mỗ</w:t>
      </w:r>
      <w:r w:rsidR="00287644" w:rsidRPr="006057B6">
        <w:rPr>
          <w:lang w:val="en-AU"/>
        </w:rPr>
        <w:t xml:space="preserve">i học sinh </w:t>
      </w:r>
      <w:r w:rsidR="00940BC4" w:rsidRPr="006057B6">
        <w:rPr>
          <w:lang w:val="en-AU"/>
        </w:rPr>
        <w:t xml:space="preserve">khi các em </w:t>
      </w:r>
      <w:r w:rsidR="00287644" w:rsidRPr="006057B6">
        <w:rPr>
          <w:lang w:val="en-AU"/>
        </w:rPr>
        <w:t>vào trường</w:t>
      </w:r>
      <w:r w:rsidR="00C115D4" w:rsidRPr="006057B6">
        <w:rPr>
          <w:lang w:val="en-AU"/>
        </w:rPr>
        <w:t xml:space="preserve">. </w:t>
      </w:r>
    </w:p>
    <w:p w:rsidR="003E29B5" w:rsidRPr="006057B6" w:rsidRDefault="00274579" w:rsidP="008766A4">
      <w:pPr>
        <w:rPr>
          <w:lang w:val="en-AU"/>
        </w:rPr>
      </w:pPr>
      <w:r w:rsidRPr="006057B6">
        <w:rPr>
          <w:lang w:val="en-AU"/>
        </w:rPr>
        <w:t xml:space="preserve">Bản khai </w:t>
      </w:r>
      <w:r w:rsidR="00287644" w:rsidRPr="006057B6">
        <w:rPr>
          <w:lang w:val="en-AU"/>
        </w:rPr>
        <w:t>về việc C</w:t>
      </w:r>
      <w:r w:rsidRPr="006057B6">
        <w:rPr>
          <w:lang w:val="en-AU"/>
        </w:rPr>
        <w:t>huyển tiếp chia sẻ thông tin về việc học</w:t>
      </w:r>
      <w:r w:rsidR="00817D19" w:rsidRPr="006057B6">
        <w:rPr>
          <w:lang w:val="en-AU"/>
        </w:rPr>
        <w:t xml:space="preserve"> tập</w:t>
      </w:r>
      <w:r w:rsidRPr="006057B6">
        <w:rPr>
          <w:lang w:val="en-AU"/>
        </w:rPr>
        <w:t xml:space="preserve">, </w:t>
      </w:r>
      <w:r w:rsidR="002A2FD8" w:rsidRPr="006057B6">
        <w:rPr>
          <w:lang w:val="en-AU"/>
        </w:rPr>
        <w:t xml:space="preserve">sự </w:t>
      </w:r>
      <w:r w:rsidRPr="006057B6">
        <w:rPr>
          <w:lang w:val="en-AU"/>
        </w:rPr>
        <w:t xml:space="preserve">phát triển và </w:t>
      </w:r>
      <w:r w:rsidR="00F40E49" w:rsidRPr="006057B6">
        <w:rPr>
          <w:lang w:val="en-AU"/>
        </w:rPr>
        <w:t xml:space="preserve">phúc lợi </w:t>
      </w:r>
      <w:r w:rsidRPr="006057B6">
        <w:rPr>
          <w:lang w:val="en-AU"/>
        </w:rPr>
        <w:t xml:space="preserve">của con quý vị giữa các dịch vụ </w:t>
      </w:r>
      <w:r w:rsidR="00287644" w:rsidRPr="006057B6">
        <w:rPr>
          <w:lang w:val="en-AU"/>
        </w:rPr>
        <w:t>g</w:t>
      </w:r>
      <w:r w:rsidRPr="006057B6">
        <w:rPr>
          <w:lang w:val="en-AU"/>
        </w:rPr>
        <w:t xml:space="preserve">iáo dục </w:t>
      </w:r>
      <w:r w:rsidR="00287644" w:rsidRPr="006057B6">
        <w:rPr>
          <w:lang w:val="en-AU"/>
        </w:rPr>
        <w:t>tuổi ấu thơ</w:t>
      </w:r>
      <w:r w:rsidRPr="006057B6">
        <w:rPr>
          <w:lang w:val="en-AU"/>
        </w:rPr>
        <w:t xml:space="preserve"> và trường học</w:t>
      </w:r>
      <w:r w:rsidR="002A2FD8" w:rsidRPr="006057B6">
        <w:rPr>
          <w:lang w:val="en-AU"/>
        </w:rPr>
        <w:t xml:space="preserve">. Bản khai </w:t>
      </w:r>
      <w:r w:rsidR="00287644" w:rsidRPr="006057B6">
        <w:rPr>
          <w:lang w:val="en-AU"/>
        </w:rPr>
        <w:t>về việc C</w:t>
      </w:r>
      <w:r w:rsidR="002A2FD8" w:rsidRPr="006057B6">
        <w:rPr>
          <w:lang w:val="en-AU"/>
        </w:rPr>
        <w:t xml:space="preserve">huyển tiếp </w:t>
      </w:r>
      <w:r w:rsidR="00287644" w:rsidRPr="006057B6">
        <w:rPr>
          <w:lang w:val="en-AU"/>
        </w:rPr>
        <w:t>tóm tắt</w:t>
      </w:r>
      <w:r w:rsidR="002A2FD8" w:rsidRPr="006057B6">
        <w:rPr>
          <w:lang w:val="en-AU"/>
        </w:rPr>
        <w:t xml:space="preserve"> sở thích, kỹ năng và khả năng của con quý vị và </w:t>
      </w:r>
      <w:r w:rsidR="00F8384A" w:rsidRPr="006057B6">
        <w:rPr>
          <w:lang w:val="en-AU"/>
        </w:rPr>
        <w:t xml:space="preserve">xác định </w:t>
      </w:r>
      <w:r w:rsidR="002A2FD8" w:rsidRPr="006057B6">
        <w:rPr>
          <w:lang w:val="en-AU"/>
        </w:rPr>
        <w:t xml:space="preserve">cách tiếp cận cá nhân và </w:t>
      </w:r>
      <w:r w:rsidR="00287644" w:rsidRPr="006057B6">
        <w:rPr>
          <w:lang w:val="en-AU"/>
        </w:rPr>
        <w:t xml:space="preserve">chiến lược </w:t>
      </w:r>
      <w:r w:rsidR="002A2FD8" w:rsidRPr="006057B6">
        <w:rPr>
          <w:lang w:val="en-AU"/>
        </w:rPr>
        <w:t>giảng dạy nhằm hỗ trợ con quý vị</w:t>
      </w:r>
      <w:r w:rsidR="00D22040" w:rsidRPr="006057B6">
        <w:rPr>
          <w:lang w:val="en-AU"/>
        </w:rPr>
        <w:t xml:space="preserve"> trong</w:t>
      </w:r>
      <w:r w:rsidR="009127A0" w:rsidRPr="006057B6">
        <w:rPr>
          <w:lang w:val="en-AU"/>
        </w:rPr>
        <w:t xml:space="preserve"> </w:t>
      </w:r>
      <w:r w:rsidR="00287644" w:rsidRPr="006057B6">
        <w:rPr>
          <w:lang w:val="en-AU"/>
        </w:rPr>
        <w:t>quá</w:t>
      </w:r>
      <w:r w:rsidR="002A2FD8" w:rsidRPr="006057B6">
        <w:rPr>
          <w:lang w:val="en-AU"/>
        </w:rPr>
        <w:t xml:space="preserve"> trình họ</w:t>
      </w:r>
      <w:r w:rsidR="001C14A2" w:rsidRPr="006057B6">
        <w:rPr>
          <w:lang w:val="en-AU"/>
        </w:rPr>
        <w:t>c tập</w:t>
      </w:r>
      <w:r w:rsidR="002A2FD8" w:rsidRPr="006057B6">
        <w:rPr>
          <w:lang w:val="en-AU"/>
        </w:rPr>
        <w:t>.</w:t>
      </w:r>
    </w:p>
    <w:p w:rsidR="00FE1D43" w:rsidRPr="006057B6" w:rsidRDefault="00BC5187" w:rsidP="00A3400D">
      <w:pPr>
        <w:rPr>
          <w:lang w:val="en-AU"/>
        </w:rPr>
      </w:pPr>
      <w:r w:rsidRPr="006057B6">
        <w:rPr>
          <w:lang w:val="en-AU"/>
        </w:rPr>
        <w:t xml:space="preserve">Bản khai </w:t>
      </w:r>
      <w:r w:rsidR="00287644" w:rsidRPr="006057B6">
        <w:rPr>
          <w:lang w:val="en-AU"/>
        </w:rPr>
        <w:t>về việc C</w:t>
      </w:r>
      <w:r w:rsidRPr="006057B6">
        <w:rPr>
          <w:lang w:val="en-AU"/>
        </w:rPr>
        <w:t xml:space="preserve">huyển tiếp </w:t>
      </w:r>
      <w:r w:rsidR="00C56011" w:rsidRPr="006057B6">
        <w:rPr>
          <w:lang w:val="en-AU"/>
        </w:rPr>
        <w:t xml:space="preserve">có thể giúp quý vị hiểu, hỗ trợ, </w:t>
      </w:r>
      <w:r w:rsidR="00287644" w:rsidRPr="006057B6">
        <w:rPr>
          <w:lang w:val="en-AU"/>
        </w:rPr>
        <w:t>trao đổi</w:t>
      </w:r>
      <w:r w:rsidR="00C56011" w:rsidRPr="006057B6">
        <w:rPr>
          <w:lang w:val="en-AU"/>
        </w:rPr>
        <w:t xml:space="preserve"> và ủng hộ </w:t>
      </w:r>
      <w:r w:rsidR="00287644" w:rsidRPr="006057B6">
        <w:rPr>
          <w:lang w:val="en-AU"/>
        </w:rPr>
        <w:t>việc học tập của con</w:t>
      </w:r>
      <w:r w:rsidR="00C56011" w:rsidRPr="006057B6">
        <w:rPr>
          <w:lang w:val="en-AU"/>
        </w:rPr>
        <w:t xml:space="preserve"> quý vị khi các em chuyển tiếp </w:t>
      </w:r>
      <w:r w:rsidR="00287644" w:rsidRPr="006057B6">
        <w:rPr>
          <w:lang w:val="en-AU"/>
        </w:rPr>
        <w:t>vào trường</w:t>
      </w:r>
      <w:r w:rsidR="00F8384A" w:rsidRPr="006057B6">
        <w:rPr>
          <w:lang w:val="en-AU"/>
        </w:rPr>
        <w:t xml:space="preserve"> học</w:t>
      </w:r>
      <w:r w:rsidR="00C56011" w:rsidRPr="006057B6">
        <w:rPr>
          <w:lang w:val="en-AU"/>
        </w:rPr>
        <w:t xml:space="preserve">. Thông tin trong Bản khai </w:t>
      </w:r>
      <w:r w:rsidR="00287644" w:rsidRPr="006057B6">
        <w:rPr>
          <w:lang w:val="en-AU"/>
        </w:rPr>
        <w:t>về việc C</w:t>
      </w:r>
      <w:r w:rsidR="00C56011" w:rsidRPr="006057B6">
        <w:rPr>
          <w:lang w:val="en-AU"/>
        </w:rPr>
        <w:t xml:space="preserve">huyển tiếp giúp cho giáo viên </w:t>
      </w:r>
      <w:r w:rsidR="00287644" w:rsidRPr="006057B6">
        <w:rPr>
          <w:lang w:val="en-AU"/>
        </w:rPr>
        <w:t>lớp dự bị biết về</w:t>
      </w:r>
      <w:r w:rsidR="00C56011" w:rsidRPr="006057B6">
        <w:rPr>
          <w:lang w:val="en-AU"/>
        </w:rPr>
        <w:t xml:space="preserve"> con quý vị </w:t>
      </w:r>
      <w:r w:rsidR="00CB5D3D" w:rsidRPr="006057B6">
        <w:rPr>
          <w:lang w:val="en-AU"/>
        </w:rPr>
        <w:t>và</w:t>
      </w:r>
      <w:r w:rsidR="00287644" w:rsidRPr="006057B6">
        <w:rPr>
          <w:lang w:val="en-AU"/>
        </w:rPr>
        <w:t xml:space="preserve"> lập </w:t>
      </w:r>
      <w:r w:rsidR="00CB5D3D" w:rsidRPr="006057B6">
        <w:rPr>
          <w:lang w:val="en-AU"/>
        </w:rPr>
        <w:t xml:space="preserve">kế hoạch </w:t>
      </w:r>
      <w:r w:rsidR="00287644" w:rsidRPr="006057B6">
        <w:rPr>
          <w:lang w:val="en-AU"/>
        </w:rPr>
        <w:t xml:space="preserve">chương trình </w:t>
      </w:r>
      <w:r w:rsidR="00CB5D3D" w:rsidRPr="006057B6">
        <w:rPr>
          <w:lang w:val="en-AU"/>
        </w:rPr>
        <w:t>học tập và giảng dạy phù hợp</w:t>
      </w:r>
      <w:r w:rsidR="00FE1D43" w:rsidRPr="006057B6">
        <w:rPr>
          <w:lang w:val="en-AU"/>
        </w:rPr>
        <w:t xml:space="preserve">. Nếu quý vị đang lên kế hoạch cho con quý vị tham gia OSHC, Bản khai </w:t>
      </w:r>
      <w:r w:rsidR="00287644" w:rsidRPr="006057B6">
        <w:rPr>
          <w:lang w:val="en-AU"/>
        </w:rPr>
        <w:t>về việc C</w:t>
      </w:r>
      <w:r w:rsidR="00FE1D43" w:rsidRPr="006057B6">
        <w:rPr>
          <w:lang w:val="en-AU"/>
        </w:rPr>
        <w:t xml:space="preserve">huyển tiếp cũng sẽ giúp </w:t>
      </w:r>
      <w:r w:rsidR="00287644" w:rsidRPr="006057B6">
        <w:rPr>
          <w:lang w:val="en-AU"/>
        </w:rPr>
        <w:t xml:space="preserve">các nhà giáo dục </w:t>
      </w:r>
      <w:r w:rsidR="00FE1D43" w:rsidRPr="006057B6">
        <w:rPr>
          <w:lang w:val="en-AU"/>
        </w:rPr>
        <w:t>của OSHC l</w:t>
      </w:r>
      <w:r w:rsidR="00287644" w:rsidRPr="006057B6">
        <w:rPr>
          <w:lang w:val="en-AU"/>
        </w:rPr>
        <w:t>ập</w:t>
      </w:r>
      <w:r w:rsidR="00FE1D43" w:rsidRPr="006057B6">
        <w:rPr>
          <w:lang w:val="en-AU"/>
        </w:rPr>
        <w:t xml:space="preserve"> kế hoạ</w:t>
      </w:r>
      <w:r w:rsidR="00687234" w:rsidRPr="006057B6">
        <w:rPr>
          <w:lang w:val="en-AU"/>
        </w:rPr>
        <w:t xml:space="preserve">ch </w:t>
      </w:r>
      <w:r w:rsidR="00287644" w:rsidRPr="006057B6">
        <w:rPr>
          <w:lang w:val="en-AU"/>
        </w:rPr>
        <w:t xml:space="preserve">cho việc </w:t>
      </w:r>
      <w:r w:rsidR="00287644" w:rsidRPr="006057B6">
        <w:rPr>
          <w:lang w:val="en-AU"/>
        </w:rPr>
        <w:t>tham gia dịch vụ OSHC của con</w:t>
      </w:r>
      <w:r w:rsidR="00814329" w:rsidRPr="006057B6">
        <w:rPr>
          <w:lang w:val="en-AU"/>
        </w:rPr>
        <w:t xml:space="preserve"> </w:t>
      </w:r>
      <w:r w:rsidR="00FE1D43" w:rsidRPr="006057B6">
        <w:rPr>
          <w:lang w:val="en-AU"/>
        </w:rPr>
        <w:t>quý vị</w:t>
      </w:r>
      <w:r w:rsidR="00703978" w:rsidRPr="006057B6">
        <w:rPr>
          <w:lang w:val="en-AU"/>
        </w:rPr>
        <w:t xml:space="preserve"> </w:t>
      </w:r>
      <w:r w:rsidR="00FE1D43" w:rsidRPr="006057B6">
        <w:rPr>
          <w:lang w:val="en-AU"/>
        </w:rPr>
        <w:t xml:space="preserve">trong dịch vụ OSHC và hỗ trợ </w:t>
      </w:r>
      <w:r w:rsidR="008434BC" w:rsidRPr="006057B6">
        <w:rPr>
          <w:lang w:val="en-AU"/>
        </w:rPr>
        <w:t>tính liên tục giữa các</w:t>
      </w:r>
      <w:r w:rsidR="00287644" w:rsidRPr="006057B6">
        <w:rPr>
          <w:lang w:val="en-AU"/>
        </w:rPr>
        <w:t xml:space="preserve"> môi trường.</w:t>
      </w:r>
    </w:p>
    <w:p w:rsidR="00A3400D" w:rsidRPr="006057B6" w:rsidRDefault="00D51660" w:rsidP="00A3400D">
      <w:pPr>
        <w:rPr>
          <w:lang w:val="en-AU"/>
        </w:rPr>
      </w:pPr>
      <w:r w:rsidRPr="006057B6">
        <w:rPr>
          <w:lang w:val="en-AU"/>
        </w:rPr>
        <w:t xml:space="preserve">Bản khai </w:t>
      </w:r>
      <w:r w:rsidR="00287644" w:rsidRPr="006057B6">
        <w:rPr>
          <w:lang w:val="en-AU"/>
        </w:rPr>
        <w:t>về việc C</w:t>
      </w:r>
      <w:r w:rsidRPr="006057B6">
        <w:rPr>
          <w:lang w:val="en-AU"/>
        </w:rPr>
        <w:t xml:space="preserve">huyển tiếp </w:t>
      </w:r>
      <w:r w:rsidR="00140245" w:rsidRPr="006057B6">
        <w:rPr>
          <w:lang w:val="en-AU"/>
        </w:rPr>
        <w:t xml:space="preserve">có chứa </w:t>
      </w:r>
      <w:r w:rsidRPr="006057B6">
        <w:rPr>
          <w:lang w:val="en-AU"/>
        </w:rPr>
        <w:t>một số thông tin cá nhân gồm tên, ngày tháng năm sinh và ảnh</w:t>
      </w:r>
      <w:r w:rsidR="00140245" w:rsidRPr="006057B6">
        <w:rPr>
          <w:lang w:val="en-AU"/>
        </w:rPr>
        <w:t xml:space="preserve"> của con quý vị</w:t>
      </w:r>
      <w:r w:rsidRPr="006057B6">
        <w:rPr>
          <w:lang w:val="en-AU"/>
        </w:rPr>
        <w:t xml:space="preserve">, tên quý vị và thông tin liên </w:t>
      </w:r>
      <w:r w:rsidR="00287644" w:rsidRPr="006057B6">
        <w:rPr>
          <w:lang w:val="en-AU"/>
        </w:rPr>
        <w:t>lạc</w:t>
      </w:r>
      <w:r w:rsidRPr="006057B6">
        <w:rPr>
          <w:lang w:val="en-AU"/>
        </w:rPr>
        <w:t xml:space="preserve">. Nó </w:t>
      </w:r>
      <w:r w:rsidR="00287644" w:rsidRPr="006057B6">
        <w:rPr>
          <w:lang w:val="en-AU"/>
        </w:rPr>
        <w:t xml:space="preserve">cũng </w:t>
      </w:r>
      <w:r w:rsidRPr="006057B6">
        <w:rPr>
          <w:lang w:val="en-AU"/>
        </w:rPr>
        <w:t xml:space="preserve">có thể gồm tên và thông tin liên </w:t>
      </w:r>
      <w:r w:rsidR="00287644" w:rsidRPr="006057B6">
        <w:rPr>
          <w:lang w:val="en-AU"/>
        </w:rPr>
        <w:t>lạc</w:t>
      </w:r>
      <w:r w:rsidRPr="006057B6">
        <w:rPr>
          <w:lang w:val="en-AU"/>
        </w:rPr>
        <w:t xml:space="preserve"> của chuyên gia giáo dục </w:t>
      </w:r>
      <w:r w:rsidR="00287644" w:rsidRPr="006057B6">
        <w:rPr>
          <w:lang w:val="en-AU"/>
        </w:rPr>
        <w:t>tuổi ấu thơ đang</w:t>
      </w:r>
      <w:r w:rsidRPr="006057B6">
        <w:rPr>
          <w:lang w:val="en-AU"/>
        </w:rPr>
        <w:t xml:space="preserve"> hỗ trợ con quý vị. </w:t>
      </w:r>
    </w:p>
    <w:p w:rsidR="003206F1" w:rsidRPr="006057B6" w:rsidRDefault="003206F1" w:rsidP="00A3400D">
      <w:pPr>
        <w:rPr>
          <w:lang w:val="en-AU"/>
        </w:rPr>
      </w:pPr>
      <w:r w:rsidRPr="006057B6">
        <w:rPr>
          <w:lang w:val="en-AU"/>
        </w:rPr>
        <w:t xml:space="preserve">Đóng góp vào Bản khai </w:t>
      </w:r>
      <w:r w:rsidR="00287644" w:rsidRPr="006057B6">
        <w:rPr>
          <w:lang w:val="en-AU"/>
        </w:rPr>
        <w:t>về việc C</w:t>
      </w:r>
      <w:r w:rsidRPr="006057B6">
        <w:rPr>
          <w:lang w:val="en-AU"/>
        </w:rPr>
        <w:t>huyển tiếp của con quý vị là một trong những hoạt động chuyển tiếp</w:t>
      </w:r>
      <w:r w:rsidR="00B832AD" w:rsidRPr="006057B6">
        <w:rPr>
          <w:lang w:val="en-AU"/>
        </w:rPr>
        <w:t xml:space="preserve"> vào </w:t>
      </w:r>
      <w:r w:rsidRPr="006057B6">
        <w:rPr>
          <w:lang w:val="en-AU"/>
        </w:rPr>
        <w:t xml:space="preserve">trường học mà quý vị và </w:t>
      </w:r>
      <w:r w:rsidR="004876EF" w:rsidRPr="006057B6">
        <w:rPr>
          <w:lang w:val="en-AU"/>
        </w:rPr>
        <w:t>các em</w:t>
      </w:r>
      <w:r w:rsidR="00A05C26" w:rsidRPr="006057B6">
        <w:rPr>
          <w:lang w:val="en-AU"/>
        </w:rPr>
        <w:t xml:space="preserve"> </w:t>
      </w:r>
      <w:r w:rsidR="004876EF" w:rsidRPr="006057B6">
        <w:rPr>
          <w:lang w:val="en-AU"/>
        </w:rPr>
        <w:t xml:space="preserve">có thể tham gia vào trước khi bắt đầu </w:t>
      </w:r>
      <w:r w:rsidR="00B832AD" w:rsidRPr="006057B6">
        <w:rPr>
          <w:lang w:val="en-AU"/>
        </w:rPr>
        <w:t xml:space="preserve">đi học </w:t>
      </w:r>
      <w:r w:rsidR="004876EF" w:rsidRPr="006057B6">
        <w:rPr>
          <w:lang w:val="en-AU"/>
        </w:rPr>
        <w:t>và trong suốt năm học.</w:t>
      </w:r>
    </w:p>
    <w:p w:rsidR="003E29B5" w:rsidRPr="006057B6" w:rsidRDefault="003B473B" w:rsidP="008E526F">
      <w:pPr>
        <w:pStyle w:val="Heading2"/>
        <w:rPr>
          <w:lang w:val="en-AU"/>
        </w:rPr>
      </w:pPr>
      <w:r w:rsidRPr="006057B6">
        <w:rPr>
          <w:lang w:val="en-AU"/>
        </w:rPr>
        <w:t xml:space="preserve">tôi điền vào phần nào trong bản khai </w:t>
      </w:r>
      <w:r w:rsidR="00B832AD" w:rsidRPr="006057B6">
        <w:rPr>
          <w:lang w:val="en-AU"/>
        </w:rPr>
        <w:t xml:space="preserve">về việc </w:t>
      </w:r>
      <w:r w:rsidRPr="006057B6">
        <w:rPr>
          <w:lang w:val="en-AU"/>
        </w:rPr>
        <w:t>chuyển tiếp</w:t>
      </w:r>
      <w:r w:rsidR="00CB4835" w:rsidRPr="006057B6">
        <w:rPr>
          <w:lang w:val="en-AU"/>
        </w:rPr>
        <w:t>?</w:t>
      </w:r>
    </w:p>
    <w:p w:rsidR="00CB4835" w:rsidRPr="006057B6" w:rsidRDefault="003B473B" w:rsidP="008766A4">
      <w:pPr>
        <w:rPr>
          <w:lang w:val="en-AU"/>
        </w:rPr>
      </w:pPr>
      <w:r w:rsidRPr="006057B6">
        <w:rPr>
          <w:i/>
          <w:lang w:val="en-AU"/>
        </w:rPr>
        <w:t xml:space="preserve">Phần 1 và 1.1 </w:t>
      </w:r>
      <w:r w:rsidR="002B7BBD" w:rsidRPr="006057B6">
        <w:rPr>
          <w:lang w:val="en-AU"/>
        </w:rPr>
        <w:t>sẽ do</w:t>
      </w:r>
      <w:r w:rsidR="002B7BBD" w:rsidRPr="006057B6">
        <w:rPr>
          <w:i/>
          <w:lang w:val="en-AU"/>
        </w:rPr>
        <w:t xml:space="preserve"> </w:t>
      </w:r>
      <w:r w:rsidR="00B832AD" w:rsidRPr="006057B6">
        <w:rPr>
          <w:lang w:val="en-AU"/>
        </w:rPr>
        <w:t>các nhà giáo dục tuổi ấu thơ</w:t>
      </w:r>
      <w:r w:rsidRPr="006057B6">
        <w:rPr>
          <w:lang w:val="en-AU"/>
        </w:rPr>
        <w:t xml:space="preserve"> của </w:t>
      </w:r>
      <w:r w:rsidR="00B832AD" w:rsidRPr="006057B6">
        <w:rPr>
          <w:lang w:val="en-AU"/>
        </w:rPr>
        <w:t>con quý vị hoàn thành</w:t>
      </w:r>
      <w:r w:rsidR="00DE5B13" w:rsidRPr="006057B6">
        <w:rPr>
          <w:lang w:val="en-AU"/>
        </w:rPr>
        <w:t>.</w:t>
      </w:r>
    </w:p>
    <w:p w:rsidR="00CB4835" w:rsidRPr="006057B6" w:rsidRDefault="00DA57AA" w:rsidP="008766A4">
      <w:pPr>
        <w:rPr>
          <w:lang w:val="en-AU"/>
        </w:rPr>
      </w:pPr>
      <w:r w:rsidRPr="006057B6">
        <w:rPr>
          <w:i/>
          <w:lang w:val="en-AU"/>
        </w:rPr>
        <w:t>Phần 1.2</w:t>
      </w:r>
      <w:r w:rsidR="00F60B6E" w:rsidRPr="006057B6">
        <w:rPr>
          <w:i/>
          <w:lang w:val="en-AU"/>
        </w:rPr>
        <w:t xml:space="preserve"> </w:t>
      </w:r>
      <w:r w:rsidR="008815CE" w:rsidRPr="006057B6">
        <w:rPr>
          <w:lang w:val="en-AU"/>
        </w:rPr>
        <w:t xml:space="preserve">có thể </w:t>
      </w:r>
      <w:r w:rsidR="002B7BBD" w:rsidRPr="006057B6">
        <w:rPr>
          <w:lang w:val="en-AU"/>
        </w:rPr>
        <w:t xml:space="preserve">do </w:t>
      </w:r>
      <w:r w:rsidR="00B832AD" w:rsidRPr="006057B6">
        <w:rPr>
          <w:lang w:val="en-AU"/>
        </w:rPr>
        <w:t>cho</w:t>
      </w:r>
      <w:r w:rsidR="00F60B6E" w:rsidRPr="006057B6">
        <w:rPr>
          <w:lang w:val="en-AU"/>
        </w:rPr>
        <w:t xml:space="preserve"> </w:t>
      </w:r>
      <w:r w:rsidR="00B832AD" w:rsidRPr="006057B6">
        <w:rPr>
          <w:lang w:val="en-AU"/>
        </w:rPr>
        <w:t xml:space="preserve">các nhà giáo dục tuổi ấu thơ của </w:t>
      </w:r>
      <w:r w:rsidR="00366348" w:rsidRPr="006057B6">
        <w:rPr>
          <w:lang w:val="en-AU"/>
        </w:rPr>
        <w:t xml:space="preserve">con quý vị </w:t>
      </w:r>
      <w:r w:rsidR="00B832AD" w:rsidRPr="006057B6">
        <w:rPr>
          <w:lang w:val="en-AU"/>
        </w:rPr>
        <w:t xml:space="preserve">hoàn thành </w:t>
      </w:r>
      <w:r w:rsidR="00366348" w:rsidRPr="006057B6">
        <w:rPr>
          <w:lang w:val="en-AU"/>
        </w:rPr>
        <w:t>nếu các em chậm phát triển hay có khiếm khuyết</w:t>
      </w:r>
      <w:r w:rsidR="00CB4835" w:rsidRPr="006057B6">
        <w:rPr>
          <w:lang w:val="en-AU"/>
        </w:rPr>
        <w:t xml:space="preserve">. </w:t>
      </w:r>
      <w:r w:rsidR="008815CE" w:rsidRPr="006057B6">
        <w:rPr>
          <w:lang w:val="en-AU"/>
        </w:rPr>
        <w:t xml:space="preserve">Các chuyên gia giáo dục </w:t>
      </w:r>
      <w:r w:rsidR="00B832AD" w:rsidRPr="006057B6">
        <w:rPr>
          <w:lang w:val="en-AU"/>
        </w:rPr>
        <w:t>tuổi ấu thơ</w:t>
      </w:r>
      <w:r w:rsidR="008815CE" w:rsidRPr="006057B6">
        <w:rPr>
          <w:lang w:val="en-AU"/>
        </w:rPr>
        <w:t xml:space="preserve"> khác </w:t>
      </w:r>
      <w:r w:rsidR="00B832AD" w:rsidRPr="006057B6">
        <w:rPr>
          <w:lang w:val="en-AU"/>
        </w:rPr>
        <w:t xml:space="preserve">đang </w:t>
      </w:r>
      <w:r w:rsidR="008815CE" w:rsidRPr="006057B6">
        <w:rPr>
          <w:lang w:val="en-AU"/>
        </w:rPr>
        <w:t xml:space="preserve">hỗ trợ </w:t>
      </w:r>
      <w:r w:rsidR="00B832AD" w:rsidRPr="006057B6">
        <w:rPr>
          <w:lang w:val="en-AU"/>
        </w:rPr>
        <w:t>con quý vị cũng</w:t>
      </w:r>
      <w:r w:rsidR="008815CE" w:rsidRPr="006057B6">
        <w:rPr>
          <w:lang w:val="en-AU"/>
        </w:rPr>
        <w:t xml:space="preserve"> có thể</w:t>
      </w:r>
      <w:r w:rsidR="00B832AD" w:rsidRPr="006057B6">
        <w:rPr>
          <w:lang w:val="en-AU"/>
        </w:rPr>
        <w:t xml:space="preserve"> đóng góp cho</w:t>
      </w:r>
      <w:r w:rsidR="008815CE" w:rsidRPr="006057B6">
        <w:rPr>
          <w:lang w:val="en-AU"/>
        </w:rPr>
        <w:t xml:space="preserve"> phần này. </w:t>
      </w:r>
    </w:p>
    <w:p w:rsidR="00CB4835" w:rsidRPr="006057B6" w:rsidRDefault="00082474" w:rsidP="008766A4">
      <w:pPr>
        <w:rPr>
          <w:lang w:val="en-AU"/>
        </w:rPr>
      </w:pPr>
      <w:r w:rsidRPr="006057B6">
        <w:rPr>
          <w:i/>
          <w:lang w:val="en-AU"/>
        </w:rPr>
        <w:t>Phần 2</w:t>
      </w:r>
      <w:r w:rsidR="00CB4835" w:rsidRPr="006057B6">
        <w:rPr>
          <w:i/>
          <w:lang w:val="en-AU"/>
        </w:rPr>
        <w:t xml:space="preserve">: </w:t>
      </w:r>
      <w:r w:rsidR="00B832AD" w:rsidRPr="006057B6">
        <w:rPr>
          <w:i/>
          <w:lang w:val="en-AU"/>
        </w:rPr>
        <w:t>Trẻ em</w:t>
      </w:r>
      <w:r w:rsidR="001771CC" w:rsidRPr="006057B6">
        <w:rPr>
          <w:i/>
          <w:lang w:val="en-AU"/>
        </w:rPr>
        <w:t xml:space="preserve"> </w:t>
      </w:r>
      <w:r w:rsidR="00565A38" w:rsidRPr="006057B6">
        <w:rPr>
          <w:lang w:val="en-AU"/>
        </w:rPr>
        <w:t>sẽ</w:t>
      </w:r>
      <w:r w:rsidR="00565A38" w:rsidRPr="006057B6">
        <w:rPr>
          <w:i/>
          <w:lang w:val="en-AU"/>
        </w:rPr>
        <w:t xml:space="preserve"> </w:t>
      </w:r>
      <w:r w:rsidR="00565A38" w:rsidRPr="006057B6">
        <w:rPr>
          <w:lang w:val="en-AU"/>
        </w:rPr>
        <w:t xml:space="preserve">do </w:t>
      </w:r>
      <w:r w:rsidR="00156686" w:rsidRPr="006057B6">
        <w:rPr>
          <w:lang w:val="en-AU"/>
        </w:rPr>
        <w:t xml:space="preserve">con quý vị </w:t>
      </w:r>
      <w:r w:rsidR="00B832AD" w:rsidRPr="006057B6">
        <w:rPr>
          <w:lang w:val="en-AU"/>
        </w:rPr>
        <w:t xml:space="preserve">hoàn thành </w:t>
      </w:r>
      <w:r w:rsidR="00156686" w:rsidRPr="006057B6">
        <w:rPr>
          <w:lang w:val="en-AU"/>
        </w:rPr>
        <w:t xml:space="preserve">cùng với </w:t>
      </w:r>
      <w:r w:rsidR="00565A38" w:rsidRPr="006057B6">
        <w:rPr>
          <w:lang w:val="en-AU"/>
        </w:rPr>
        <w:t xml:space="preserve">một </w:t>
      </w:r>
      <w:r w:rsidR="00156686" w:rsidRPr="006057B6">
        <w:rPr>
          <w:lang w:val="en-AU"/>
        </w:rPr>
        <w:t xml:space="preserve">người </w:t>
      </w:r>
      <w:r w:rsidR="00B832AD" w:rsidRPr="006057B6">
        <w:rPr>
          <w:lang w:val="en-AU"/>
        </w:rPr>
        <w:t>lớn</w:t>
      </w:r>
      <w:r w:rsidR="00156686" w:rsidRPr="006057B6">
        <w:rPr>
          <w:lang w:val="en-AU"/>
        </w:rPr>
        <w:t xml:space="preserve"> mà các</w:t>
      </w:r>
      <w:r w:rsidR="00B832AD" w:rsidRPr="006057B6">
        <w:rPr>
          <w:lang w:val="en-AU"/>
        </w:rPr>
        <w:t xml:space="preserve"> em </w:t>
      </w:r>
      <w:r w:rsidR="00156686" w:rsidRPr="006057B6">
        <w:rPr>
          <w:lang w:val="en-AU"/>
        </w:rPr>
        <w:t>biết và cảm thấy thoải má</w:t>
      </w:r>
      <w:r w:rsidR="00B832AD" w:rsidRPr="006057B6">
        <w:rPr>
          <w:lang w:val="en-AU"/>
        </w:rPr>
        <w:t xml:space="preserve">i </w:t>
      </w:r>
      <w:r w:rsidR="00565A38" w:rsidRPr="006057B6">
        <w:rPr>
          <w:lang w:val="en-AU"/>
        </w:rPr>
        <w:t>khi ở cùng</w:t>
      </w:r>
      <w:r w:rsidR="00CB4835" w:rsidRPr="006057B6">
        <w:rPr>
          <w:lang w:val="en-AU"/>
        </w:rPr>
        <w:t xml:space="preserve">. </w:t>
      </w:r>
      <w:r w:rsidR="00C828AA" w:rsidRPr="006057B6">
        <w:rPr>
          <w:lang w:val="en-AU"/>
        </w:rPr>
        <w:t xml:space="preserve">Người này có thể là quý vị hay </w:t>
      </w:r>
      <w:r w:rsidR="00B832AD" w:rsidRPr="006057B6">
        <w:rPr>
          <w:lang w:val="en-AU"/>
        </w:rPr>
        <w:t xml:space="preserve">nhà giáo dục tuổi ấu thơ </w:t>
      </w:r>
      <w:r w:rsidR="00C828AA" w:rsidRPr="006057B6">
        <w:rPr>
          <w:lang w:val="en-AU"/>
        </w:rPr>
        <w:t xml:space="preserve">của các em. </w:t>
      </w:r>
    </w:p>
    <w:p w:rsidR="003E29B5" w:rsidRPr="006057B6" w:rsidRDefault="002F528E" w:rsidP="00FE78F9">
      <w:pPr>
        <w:rPr>
          <w:lang w:val="en-AU"/>
        </w:rPr>
      </w:pPr>
      <w:r w:rsidRPr="006057B6">
        <w:rPr>
          <w:i/>
          <w:lang w:val="en-AU"/>
        </w:rPr>
        <w:t>Phần 3: Gia đình</w:t>
      </w:r>
      <w:r w:rsidR="00056A02" w:rsidRPr="006057B6">
        <w:rPr>
          <w:i/>
          <w:lang w:val="en-AU"/>
        </w:rPr>
        <w:t xml:space="preserve"> </w:t>
      </w:r>
      <w:r w:rsidR="00906AB4" w:rsidRPr="006057B6">
        <w:rPr>
          <w:lang w:val="en-AU"/>
        </w:rPr>
        <w:t>sẽ do</w:t>
      </w:r>
      <w:r w:rsidR="00906AB4" w:rsidRPr="006057B6">
        <w:rPr>
          <w:i/>
          <w:lang w:val="en-AU"/>
        </w:rPr>
        <w:t xml:space="preserve"> </w:t>
      </w:r>
      <w:r w:rsidR="00FE78F9" w:rsidRPr="006057B6">
        <w:rPr>
          <w:lang w:val="en-AU"/>
        </w:rPr>
        <w:t>quý vị điền</w:t>
      </w:r>
      <w:r w:rsidR="00CB4835" w:rsidRPr="006057B6">
        <w:rPr>
          <w:lang w:val="en-AU"/>
        </w:rPr>
        <w:t xml:space="preserve">. </w:t>
      </w:r>
      <w:r w:rsidR="00571ACC" w:rsidRPr="006057B6">
        <w:rPr>
          <w:lang w:val="en-AU"/>
        </w:rPr>
        <w:t xml:space="preserve">Đóng góp quan điểm của quý vị </w:t>
      </w:r>
      <w:r w:rsidR="00B3002F" w:rsidRPr="006057B6">
        <w:rPr>
          <w:lang w:val="en-AU"/>
        </w:rPr>
        <w:t xml:space="preserve">vào </w:t>
      </w:r>
      <w:r w:rsidR="00571ACC" w:rsidRPr="006057B6">
        <w:rPr>
          <w:lang w:val="en-AU"/>
        </w:rPr>
        <w:t xml:space="preserve">Bản khai </w:t>
      </w:r>
      <w:r w:rsidR="00B832AD" w:rsidRPr="006057B6">
        <w:rPr>
          <w:lang w:val="en-AU"/>
        </w:rPr>
        <w:t>về việc C</w:t>
      </w:r>
      <w:r w:rsidR="00571ACC" w:rsidRPr="006057B6">
        <w:rPr>
          <w:lang w:val="en-AU"/>
        </w:rPr>
        <w:t>huyển tiếp của con quý vị</w:t>
      </w:r>
      <w:r w:rsidR="00B832AD" w:rsidRPr="006057B6">
        <w:rPr>
          <w:lang w:val="en-AU"/>
        </w:rPr>
        <w:t xml:space="preserve"> là điều</w:t>
      </w:r>
      <w:r w:rsidR="00571ACC" w:rsidRPr="006057B6">
        <w:rPr>
          <w:lang w:val="en-AU"/>
        </w:rPr>
        <w:t xml:space="preserve"> quan trọng. </w:t>
      </w:r>
      <w:r w:rsidR="00305185" w:rsidRPr="006057B6">
        <w:rPr>
          <w:lang w:val="en-AU"/>
        </w:rPr>
        <w:t xml:space="preserve">Phần này bao gồm </w:t>
      </w:r>
      <w:r w:rsidR="00B832AD" w:rsidRPr="006057B6">
        <w:rPr>
          <w:lang w:val="en-AU"/>
        </w:rPr>
        <w:t>nhiều</w:t>
      </w:r>
      <w:r w:rsidR="00305185" w:rsidRPr="006057B6">
        <w:rPr>
          <w:lang w:val="en-AU"/>
        </w:rPr>
        <w:t xml:space="preserve"> câu hỏi </w:t>
      </w:r>
      <w:r w:rsidR="00133AC6" w:rsidRPr="006057B6">
        <w:rPr>
          <w:lang w:val="en-AU"/>
        </w:rPr>
        <w:t xml:space="preserve">gợi ý nhằm giúp </w:t>
      </w:r>
      <w:r w:rsidR="00B832AD" w:rsidRPr="006057B6">
        <w:rPr>
          <w:lang w:val="en-AU"/>
        </w:rPr>
        <w:t>gợi ý cho</w:t>
      </w:r>
      <w:r w:rsidR="00133AC6" w:rsidRPr="006057B6">
        <w:rPr>
          <w:lang w:val="en-AU"/>
        </w:rPr>
        <w:t xml:space="preserve"> quý vị</w:t>
      </w:r>
      <w:r w:rsidR="00552E5E" w:rsidRPr="006057B6">
        <w:rPr>
          <w:lang w:val="en-AU"/>
        </w:rPr>
        <w:t xml:space="preserve">. </w:t>
      </w:r>
      <w:r w:rsidR="001713D3" w:rsidRPr="006057B6">
        <w:rPr>
          <w:lang w:val="en-AU"/>
        </w:rPr>
        <w:t>Việc t</w:t>
      </w:r>
      <w:r w:rsidR="000918BB" w:rsidRPr="006057B6">
        <w:rPr>
          <w:lang w:val="en-AU"/>
        </w:rPr>
        <w:t xml:space="preserve">rả lời một số hay toàn bộ câu hỏi có thể giúp giáo viên của con quý vị hay </w:t>
      </w:r>
      <w:r w:rsidR="00B832AD" w:rsidRPr="006057B6">
        <w:rPr>
          <w:lang w:val="en-AU"/>
        </w:rPr>
        <w:t>các nhà giáo dục</w:t>
      </w:r>
      <w:r w:rsidR="00FF7FB7" w:rsidRPr="006057B6">
        <w:rPr>
          <w:lang w:val="en-AU"/>
        </w:rPr>
        <w:t xml:space="preserve"> </w:t>
      </w:r>
      <w:r w:rsidR="00133AC6" w:rsidRPr="006057B6">
        <w:rPr>
          <w:lang w:val="en-AU"/>
        </w:rPr>
        <w:t xml:space="preserve">của </w:t>
      </w:r>
      <w:r w:rsidR="00552E5E" w:rsidRPr="006057B6">
        <w:rPr>
          <w:lang w:val="en-AU"/>
        </w:rPr>
        <w:t>OS</w:t>
      </w:r>
      <w:r w:rsidR="00A2361B" w:rsidRPr="006057B6">
        <w:rPr>
          <w:lang w:val="en-AU"/>
        </w:rPr>
        <w:t>HC</w:t>
      </w:r>
      <w:r w:rsidR="00552E5E" w:rsidRPr="006057B6">
        <w:rPr>
          <w:lang w:val="en-AU"/>
        </w:rPr>
        <w:t xml:space="preserve"> (</w:t>
      </w:r>
      <w:r w:rsidR="00133AC6" w:rsidRPr="006057B6">
        <w:rPr>
          <w:lang w:val="en-AU"/>
        </w:rPr>
        <w:t>nếu có</w:t>
      </w:r>
      <w:r w:rsidR="00552E5E" w:rsidRPr="006057B6">
        <w:rPr>
          <w:lang w:val="en-AU"/>
        </w:rPr>
        <w:t xml:space="preserve">) </w:t>
      </w:r>
      <w:r w:rsidR="001713D3" w:rsidRPr="006057B6">
        <w:rPr>
          <w:lang w:val="en-AU"/>
        </w:rPr>
        <w:t xml:space="preserve">tương tác </w:t>
      </w:r>
      <w:r w:rsidR="00F750BF" w:rsidRPr="006057B6">
        <w:rPr>
          <w:lang w:val="en-AU"/>
        </w:rPr>
        <w:t xml:space="preserve">với con quý vị và </w:t>
      </w:r>
      <w:r w:rsidR="001713D3" w:rsidRPr="006057B6">
        <w:rPr>
          <w:lang w:val="en-AU"/>
        </w:rPr>
        <w:t xml:space="preserve">gia đình </w:t>
      </w:r>
      <w:r w:rsidR="00F750BF" w:rsidRPr="006057B6">
        <w:rPr>
          <w:lang w:val="en-AU"/>
        </w:rPr>
        <w:t xml:space="preserve">quý vị </w:t>
      </w:r>
      <w:r w:rsidR="00B832AD" w:rsidRPr="006057B6">
        <w:rPr>
          <w:lang w:val="en-AU"/>
        </w:rPr>
        <w:t>theo cách phù hợp</w:t>
      </w:r>
      <w:r w:rsidR="001713D3" w:rsidRPr="006057B6">
        <w:rPr>
          <w:lang w:val="en-AU"/>
        </w:rPr>
        <w:t>,</w:t>
      </w:r>
      <w:r w:rsidR="00B832AD" w:rsidRPr="006057B6">
        <w:rPr>
          <w:lang w:val="en-AU"/>
        </w:rPr>
        <w:t xml:space="preserve"> cũng như </w:t>
      </w:r>
      <w:r w:rsidR="00F750BF" w:rsidRPr="006057B6">
        <w:rPr>
          <w:lang w:val="en-AU"/>
        </w:rPr>
        <w:t>hỗ trợ việc học tập và phát triển của các em</w:t>
      </w:r>
      <w:r w:rsidR="00552E5E" w:rsidRPr="006057B6">
        <w:rPr>
          <w:lang w:val="en-AU"/>
        </w:rPr>
        <w:t>.</w:t>
      </w:r>
    </w:p>
    <w:p w:rsidR="00CB4835" w:rsidRPr="006057B6" w:rsidRDefault="00DF75A0" w:rsidP="008E526F">
      <w:pPr>
        <w:pStyle w:val="Heading2"/>
        <w:rPr>
          <w:lang w:val="en-AU"/>
        </w:rPr>
      </w:pPr>
      <w:r w:rsidRPr="006057B6">
        <w:rPr>
          <w:lang w:val="en-AU"/>
        </w:rPr>
        <w:t xml:space="preserve">điều gì xảy ra sau khi tôi </w:t>
      </w:r>
      <w:r w:rsidR="00CD7048" w:rsidRPr="006057B6">
        <w:rPr>
          <w:lang w:val="en-AU"/>
        </w:rPr>
        <w:t xml:space="preserve">đã </w:t>
      </w:r>
      <w:r w:rsidRPr="006057B6">
        <w:rPr>
          <w:lang w:val="en-AU"/>
        </w:rPr>
        <w:t xml:space="preserve">điền phần của mình trong bản khai </w:t>
      </w:r>
      <w:r w:rsidR="00F14AAF" w:rsidRPr="006057B6">
        <w:rPr>
          <w:lang w:val="en-AU"/>
        </w:rPr>
        <w:t xml:space="preserve">VỀ VIỆC </w:t>
      </w:r>
      <w:r w:rsidRPr="006057B6">
        <w:rPr>
          <w:lang w:val="en-AU"/>
        </w:rPr>
        <w:t xml:space="preserve">chuyển tiếp? </w:t>
      </w:r>
    </w:p>
    <w:p w:rsidR="00552E5E" w:rsidRPr="006057B6" w:rsidRDefault="005C16CE" w:rsidP="00552E5E">
      <w:pPr>
        <w:rPr>
          <w:lang w:val="en-AU"/>
        </w:rPr>
      </w:pPr>
      <w:r w:rsidRPr="006057B6">
        <w:rPr>
          <w:lang w:val="en-AU"/>
        </w:rPr>
        <w:t xml:space="preserve">Khi quý vị đã điền thông tin vào </w:t>
      </w:r>
      <w:r w:rsidRPr="006057B6">
        <w:rPr>
          <w:i/>
          <w:lang w:val="en-AU"/>
        </w:rPr>
        <w:t>Phần 3: Gia đình</w:t>
      </w:r>
      <w:r w:rsidR="00902CC0" w:rsidRPr="006057B6">
        <w:rPr>
          <w:i/>
          <w:lang w:val="en-AU"/>
        </w:rPr>
        <w:t xml:space="preserve">, </w:t>
      </w:r>
      <w:r w:rsidR="005163DE" w:rsidRPr="006057B6">
        <w:rPr>
          <w:lang w:val="en-AU"/>
        </w:rPr>
        <w:t xml:space="preserve">hãy gửi lại </w:t>
      </w:r>
      <w:r w:rsidR="00625ACA" w:rsidRPr="006057B6">
        <w:rPr>
          <w:lang w:val="en-AU"/>
        </w:rPr>
        <w:t xml:space="preserve">phần này cho </w:t>
      </w:r>
      <w:r w:rsidR="005163DE" w:rsidRPr="006057B6">
        <w:rPr>
          <w:lang w:val="en-AU"/>
        </w:rPr>
        <w:t>nhà giáo dục tuổi ấu thơ</w:t>
      </w:r>
      <w:r w:rsidR="00625ACA" w:rsidRPr="006057B6">
        <w:rPr>
          <w:lang w:val="en-AU"/>
        </w:rPr>
        <w:t xml:space="preserve"> của con quý vị</w:t>
      </w:r>
      <w:r w:rsidR="00552E5E" w:rsidRPr="006057B6">
        <w:rPr>
          <w:lang w:val="en-AU"/>
        </w:rPr>
        <w:t xml:space="preserve">. </w:t>
      </w:r>
      <w:r w:rsidR="00CB1AFC" w:rsidRPr="006057B6">
        <w:rPr>
          <w:lang w:val="en-AU"/>
        </w:rPr>
        <w:t xml:space="preserve">Nếu quý vị </w:t>
      </w:r>
      <w:r w:rsidR="005163DE" w:rsidRPr="006057B6">
        <w:rPr>
          <w:lang w:val="en-AU"/>
        </w:rPr>
        <w:t xml:space="preserve">đã </w:t>
      </w:r>
      <w:r w:rsidR="00CB1AFC" w:rsidRPr="006057B6">
        <w:rPr>
          <w:lang w:val="en-AU"/>
        </w:rPr>
        <w:t xml:space="preserve">giúp con quý vị điền thông tin trong </w:t>
      </w:r>
      <w:r w:rsidR="00CB1AFC" w:rsidRPr="006057B6">
        <w:rPr>
          <w:i/>
          <w:lang w:val="en-AU"/>
        </w:rPr>
        <w:t xml:space="preserve">Phần 2: </w:t>
      </w:r>
      <w:r w:rsidR="005163DE" w:rsidRPr="006057B6">
        <w:rPr>
          <w:i/>
          <w:lang w:val="en-AU"/>
        </w:rPr>
        <w:t>Trẻ em</w:t>
      </w:r>
      <w:r w:rsidR="00CB1AFC" w:rsidRPr="006057B6">
        <w:rPr>
          <w:lang w:val="en-AU"/>
        </w:rPr>
        <w:t>,</w:t>
      </w:r>
      <w:r w:rsidR="00AE1095" w:rsidRPr="006057B6">
        <w:rPr>
          <w:lang w:val="en-AU"/>
        </w:rPr>
        <w:t xml:space="preserve"> hãy</w:t>
      </w:r>
      <w:r w:rsidR="00FF7FB7" w:rsidRPr="006057B6">
        <w:rPr>
          <w:lang w:val="en-AU"/>
        </w:rPr>
        <w:t xml:space="preserve"> </w:t>
      </w:r>
      <w:r w:rsidR="005163DE" w:rsidRPr="006057B6">
        <w:rPr>
          <w:lang w:val="en-AU"/>
        </w:rPr>
        <w:t>gửi lại</w:t>
      </w:r>
      <w:r w:rsidR="00CB1AFC" w:rsidRPr="006057B6">
        <w:rPr>
          <w:lang w:val="en-AU"/>
        </w:rPr>
        <w:t xml:space="preserve"> phần này cùng với </w:t>
      </w:r>
      <w:r w:rsidR="00CB1AFC" w:rsidRPr="006057B6">
        <w:rPr>
          <w:i/>
          <w:lang w:val="en-AU"/>
        </w:rPr>
        <w:t>Phần 3</w:t>
      </w:r>
      <w:r w:rsidR="00552E5E" w:rsidRPr="006057B6">
        <w:rPr>
          <w:lang w:val="en-AU"/>
        </w:rPr>
        <w:t xml:space="preserve">. </w:t>
      </w:r>
    </w:p>
    <w:p w:rsidR="00552E5E" w:rsidRPr="006057B6" w:rsidRDefault="005163DE" w:rsidP="00552E5E">
      <w:pPr>
        <w:rPr>
          <w:lang w:val="en-AU"/>
        </w:rPr>
      </w:pPr>
      <w:r w:rsidRPr="006057B6">
        <w:rPr>
          <w:lang w:val="en-AU"/>
        </w:rPr>
        <w:t>Các nhà giáo dục tuổi ấu thơ của</w:t>
      </w:r>
      <w:r w:rsidR="00E96AD5" w:rsidRPr="006057B6">
        <w:rPr>
          <w:lang w:val="en-AU"/>
        </w:rPr>
        <w:t xml:space="preserve"> con quý vị sẽ </w:t>
      </w:r>
      <w:r w:rsidR="00B013AA" w:rsidRPr="006057B6">
        <w:rPr>
          <w:lang w:val="en-AU"/>
        </w:rPr>
        <w:t xml:space="preserve">tổng hợp </w:t>
      </w:r>
      <w:r w:rsidR="00E96AD5" w:rsidRPr="006057B6">
        <w:rPr>
          <w:lang w:val="en-AU"/>
        </w:rPr>
        <w:t xml:space="preserve">tất cả các phần của Bản khai </w:t>
      </w:r>
      <w:r w:rsidRPr="006057B6">
        <w:rPr>
          <w:lang w:val="en-AU"/>
        </w:rPr>
        <w:t>về việc C</w:t>
      </w:r>
      <w:r w:rsidR="00E96AD5" w:rsidRPr="006057B6">
        <w:rPr>
          <w:lang w:val="en-AU"/>
        </w:rPr>
        <w:t xml:space="preserve">huyển tiếp và gửi cho quý vị một bản hoàn chỉnh. </w:t>
      </w:r>
    </w:p>
    <w:p w:rsidR="001C68FF" w:rsidRPr="006057B6" w:rsidRDefault="005163DE" w:rsidP="008766A4">
      <w:pPr>
        <w:rPr>
          <w:lang w:val="en-AU"/>
        </w:rPr>
      </w:pPr>
      <w:r w:rsidRPr="006057B6">
        <w:rPr>
          <w:lang w:val="en-AU"/>
        </w:rPr>
        <w:lastRenderedPageBreak/>
        <w:t>Các nhà giáo dục tuổi ấu thơ</w:t>
      </w:r>
      <w:r w:rsidR="001C68FF" w:rsidRPr="006057B6">
        <w:rPr>
          <w:lang w:val="en-AU"/>
        </w:rPr>
        <w:t xml:space="preserve"> của con quý vị cũng sẽ chia sẻ </w:t>
      </w:r>
      <w:r w:rsidR="00826854" w:rsidRPr="006057B6">
        <w:rPr>
          <w:lang w:val="en-AU"/>
        </w:rPr>
        <w:t>Bản khai</w:t>
      </w:r>
      <w:r w:rsidRPr="006057B6">
        <w:rPr>
          <w:lang w:val="en-AU"/>
        </w:rPr>
        <w:t xml:space="preserve"> về việc C</w:t>
      </w:r>
      <w:r w:rsidR="00826854" w:rsidRPr="006057B6">
        <w:rPr>
          <w:lang w:val="en-AU"/>
        </w:rPr>
        <w:t>huyển tiếp</w:t>
      </w:r>
      <w:r w:rsidR="00092025" w:rsidRPr="006057B6">
        <w:rPr>
          <w:lang w:val="en-AU"/>
        </w:rPr>
        <w:t xml:space="preserve"> hoàn chỉnh </w:t>
      </w:r>
      <w:r w:rsidR="00826854" w:rsidRPr="006057B6">
        <w:rPr>
          <w:lang w:val="en-AU"/>
        </w:rPr>
        <w:t>với trường học của các em và dịch vụ OSHC (nếu có).</w:t>
      </w:r>
    </w:p>
    <w:p w:rsidR="0061513B" w:rsidRPr="006057B6" w:rsidRDefault="0061513B" w:rsidP="008766A4">
      <w:pPr>
        <w:rPr>
          <w:lang w:val="en-AU"/>
        </w:rPr>
      </w:pPr>
      <w:r w:rsidRPr="006057B6">
        <w:rPr>
          <w:lang w:val="en-AU"/>
        </w:rPr>
        <w:t xml:space="preserve">Nếu quý vị không chắc </w:t>
      </w:r>
      <w:r w:rsidR="005163DE" w:rsidRPr="006057B6">
        <w:rPr>
          <w:lang w:val="en-AU"/>
        </w:rPr>
        <w:t>chắn</w:t>
      </w:r>
      <w:r w:rsidRPr="006057B6">
        <w:rPr>
          <w:lang w:val="en-AU"/>
        </w:rPr>
        <w:t xml:space="preserve"> con quý vị sẽ học trường nào, </w:t>
      </w:r>
      <w:r w:rsidR="005163DE" w:rsidRPr="006057B6">
        <w:rPr>
          <w:lang w:val="en-AU"/>
        </w:rPr>
        <w:t xml:space="preserve">các nhà giáo dục tuổi ấu thơ </w:t>
      </w:r>
      <w:r w:rsidRPr="006057B6">
        <w:rPr>
          <w:lang w:val="en-AU"/>
        </w:rPr>
        <w:t xml:space="preserve">của các em sẽ cung cấp cho quý vị Bản khai </w:t>
      </w:r>
      <w:r w:rsidR="005163DE" w:rsidRPr="006057B6">
        <w:rPr>
          <w:lang w:val="en-AU"/>
        </w:rPr>
        <w:t>về việc C</w:t>
      </w:r>
      <w:r w:rsidRPr="006057B6">
        <w:rPr>
          <w:lang w:val="en-AU"/>
        </w:rPr>
        <w:t xml:space="preserve">huyển tiếp thứ hai </w:t>
      </w:r>
      <w:r w:rsidR="005163DE" w:rsidRPr="006057B6">
        <w:rPr>
          <w:lang w:val="en-AU"/>
        </w:rPr>
        <w:t>để</w:t>
      </w:r>
      <w:r w:rsidRPr="006057B6">
        <w:rPr>
          <w:lang w:val="en-AU"/>
        </w:rPr>
        <w:t xml:space="preserve"> quý vị có thể cung cấp cho trường học của </w:t>
      </w:r>
      <w:r w:rsidR="00026F60" w:rsidRPr="006057B6">
        <w:rPr>
          <w:lang w:val="en-AU"/>
        </w:rPr>
        <w:t xml:space="preserve">con quý vị </w:t>
      </w:r>
      <w:r w:rsidR="005163DE" w:rsidRPr="006057B6">
        <w:rPr>
          <w:lang w:val="en-AU"/>
        </w:rPr>
        <w:t xml:space="preserve">một bản </w:t>
      </w:r>
      <w:r w:rsidR="00026F60" w:rsidRPr="006057B6">
        <w:rPr>
          <w:lang w:val="en-AU"/>
        </w:rPr>
        <w:t>k</w:t>
      </w:r>
      <w:r w:rsidRPr="006057B6">
        <w:rPr>
          <w:lang w:val="en-AU"/>
        </w:rPr>
        <w:t>hi quý vị đăng ký</w:t>
      </w:r>
      <w:r w:rsidR="00026F60" w:rsidRPr="006057B6">
        <w:rPr>
          <w:lang w:val="en-AU"/>
        </w:rPr>
        <w:t xml:space="preserve"> nhập</w:t>
      </w:r>
      <w:r w:rsidRPr="006057B6">
        <w:rPr>
          <w:lang w:val="en-AU"/>
        </w:rPr>
        <w:t xml:space="preserve"> học cho các em.</w:t>
      </w:r>
    </w:p>
    <w:p w:rsidR="00AC5575" w:rsidRPr="006057B6" w:rsidRDefault="006C795F" w:rsidP="008E526F">
      <w:pPr>
        <w:rPr>
          <w:lang w:val="en-AU"/>
        </w:rPr>
      </w:pPr>
      <w:r w:rsidRPr="006057B6">
        <w:rPr>
          <w:lang w:val="en-AU"/>
        </w:rPr>
        <w:t xml:space="preserve">Nếu </w:t>
      </w:r>
      <w:r w:rsidRPr="006057B6">
        <w:rPr>
          <w:i/>
          <w:lang w:val="en-AU"/>
        </w:rPr>
        <w:t>Phần 3</w:t>
      </w:r>
      <w:r w:rsidR="00AC5575" w:rsidRPr="006057B6">
        <w:rPr>
          <w:i/>
          <w:lang w:val="en-AU"/>
        </w:rPr>
        <w:t xml:space="preserve">: </w:t>
      </w:r>
      <w:r w:rsidRPr="006057B6">
        <w:rPr>
          <w:i/>
          <w:lang w:val="en-AU"/>
        </w:rPr>
        <w:t>Gia đình</w:t>
      </w:r>
      <w:r w:rsidR="00A17491" w:rsidRPr="006057B6">
        <w:rPr>
          <w:i/>
          <w:lang w:val="en-AU"/>
        </w:rPr>
        <w:t xml:space="preserve"> </w:t>
      </w:r>
      <w:r w:rsidR="00D449D9" w:rsidRPr="006057B6">
        <w:rPr>
          <w:lang w:val="en-AU"/>
        </w:rPr>
        <w:t xml:space="preserve">chưa được </w:t>
      </w:r>
      <w:r w:rsidR="005163DE" w:rsidRPr="006057B6">
        <w:rPr>
          <w:lang w:val="en-AU"/>
        </w:rPr>
        <w:t>gửi lại cho</w:t>
      </w:r>
      <w:r w:rsidR="00D449D9" w:rsidRPr="006057B6">
        <w:rPr>
          <w:lang w:val="en-AU"/>
        </w:rPr>
        <w:t xml:space="preserve"> dịch vụ, </w:t>
      </w:r>
      <w:r w:rsidR="005163DE" w:rsidRPr="006057B6">
        <w:rPr>
          <w:lang w:val="en-AU"/>
        </w:rPr>
        <w:t>các nhà giáo dục tuổi ấu thơ</w:t>
      </w:r>
      <w:r w:rsidR="0035397B" w:rsidRPr="006057B6">
        <w:rPr>
          <w:lang w:val="en-AU"/>
        </w:rPr>
        <w:t xml:space="preserve"> của con quý vị sẽ chia sẻ những phần đã hoàn t</w:t>
      </w:r>
      <w:r w:rsidR="005163DE" w:rsidRPr="006057B6">
        <w:rPr>
          <w:lang w:val="en-AU"/>
        </w:rPr>
        <w:t>hành</w:t>
      </w:r>
      <w:r w:rsidR="0035397B" w:rsidRPr="006057B6">
        <w:rPr>
          <w:lang w:val="en-AU"/>
        </w:rPr>
        <w:t xml:space="preserve"> cho trường học của các em và dịch vụ OSHC (nếu có)</w:t>
      </w:r>
      <w:r w:rsidR="00993DE3" w:rsidRPr="006057B6">
        <w:rPr>
          <w:lang w:val="en-AU"/>
        </w:rPr>
        <w:t xml:space="preserve"> </w:t>
      </w:r>
      <w:r w:rsidR="006D1E90" w:rsidRPr="006057B6">
        <w:rPr>
          <w:lang w:val="en-AU"/>
        </w:rPr>
        <w:t>và đưa cho quý vị một bản</w:t>
      </w:r>
      <w:r w:rsidR="00993DE3" w:rsidRPr="006057B6">
        <w:rPr>
          <w:lang w:val="en-AU"/>
        </w:rPr>
        <w:t xml:space="preserve"> </w:t>
      </w:r>
      <w:r w:rsidR="006D1E90" w:rsidRPr="006057B6">
        <w:rPr>
          <w:lang w:val="en-AU"/>
        </w:rPr>
        <w:t>về những gì được chia sẻ</w:t>
      </w:r>
      <w:r w:rsidR="00F554B2" w:rsidRPr="006057B6">
        <w:rPr>
          <w:lang w:val="en-AU"/>
        </w:rPr>
        <w:t xml:space="preserve"> để quý vị lưu giữ</w:t>
      </w:r>
      <w:r w:rsidR="006D1E90" w:rsidRPr="006057B6">
        <w:rPr>
          <w:lang w:val="en-AU"/>
        </w:rPr>
        <w:t xml:space="preserve">. </w:t>
      </w:r>
    </w:p>
    <w:p w:rsidR="00AC5575" w:rsidRPr="006057B6" w:rsidRDefault="0036286D" w:rsidP="001E4642">
      <w:pPr>
        <w:rPr>
          <w:lang w:val="en-AU"/>
        </w:rPr>
      </w:pPr>
      <w:r w:rsidRPr="006057B6">
        <w:rPr>
          <w:lang w:val="en-AU"/>
        </w:rPr>
        <w:t>Nghiên cứu v</w:t>
      </w:r>
      <w:r w:rsidR="00811AD3" w:rsidRPr="006057B6">
        <w:rPr>
          <w:lang w:val="en-AU"/>
        </w:rPr>
        <w:t>à</w:t>
      </w:r>
      <w:r w:rsidR="002A4723" w:rsidRPr="006057B6">
        <w:rPr>
          <w:lang w:val="en-AU"/>
        </w:rPr>
        <w:t xml:space="preserve"> </w:t>
      </w:r>
      <w:r w:rsidR="005163DE" w:rsidRPr="006057B6">
        <w:rPr>
          <w:lang w:val="en-AU"/>
        </w:rPr>
        <w:t>ý kiến đóng góp</w:t>
      </w:r>
      <w:r w:rsidRPr="006057B6">
        <w:rPr>
          <w:lang w:val="en-AU"/>
        </w:rPr>
        <w:t xml:space="preserve"> từ trường học </w:t>
      </w:r>
      <w:r w:rsidR="00071C6F" w:rsidRPr="006057B6">
        <w:rPr>
          <w:lang w:val="en-AU"/>
        </w:rPr>
        <w:t xml:space="preserve">cho thấy việc chia sẻ thông tin này </w:t>
      </w:r>
      <w:r w:rsidR="00811AD3" w:rsidRPr="006057B6">
        <w:rPr>
          <w:lang w:val="en-AU"/>
        </w:rPr>
        <w:t>giúp cho việc chuyển t</w:t>
      </w:r>
      <w:r w:rsidR="005163DE" w:rsidRPr="006057B6">
        <w:rPr>
          <w:lang w:val="en-AU"/>
        </w:rPr>
        <w:t>iếp vào trường</w:t>
      </w:r>
      <w:r w:rsidR="00811AD3" w:rsidRPr="006057B6">
        <w:rPr>
          <w:lang w:val="en-AU"/>
        </w:rPr>
        <w:t xml:space="preserve"> thành công</w:t>
      </w:r>
      <w:r w:rsidR="00305593" w:rsidRPr="006057B6">
        <w:rPr>
          <w:lang w:val="en-AU"/>
        </w:rPr>
        <w:t xml:space="preserve">. </w:t>
      </w:r>
      <w:r w:rsidR="00DF2944" w:rsidRPr="006057B6">
        <w:rPr>
          <w:lang w:val="en-AU"/>
        </w:rPr>
        <w:t>Tuy nhiên, nếu quý vị không muốn</w:t>
      </w:r>
      <w:r w:rsidR="005163DE" w:rsidRPr="006057B6">
        <w:rPr>
          <w:lang w:val="en-AU"/>
        </w:rPr>
        <w:t xml:space="preserve"> chia sẻ</w:t>
      </w:r>
      <w:r w:rsidR="00DF2944" w:rsidRPr="006057B6">
        <w:rPr>
          <w:lang w:val="en-AU"/>
        </w:rPr>
        <w:t xml:space="preserve"> bất </w:t>
      </w:r>
      <w:r w:rsidR="005163DE" w:rsidRPr="006057B6">
        <w:rPr>
          <w:lang w:val="en-AU"/>
        </w:rPr>
        <w:t xml:space="preserve">kì </w:t>
      </w:r>
      <w:r w:rsidR="00DF2944" w:rsidRPr="006057B6">
        <w:rPr>
          <w:lang w:val="en-AU"/>
        </w:rPr>
        <w:t>thông tin nào liên quan đế</w:t>
      </w:r>
      <w:r w:rsidR="005163DE" w:rsidRPr="006057B6">
        <w:rPr>
          <w:lang w:val="en-AU"/>
        </w:rPr>
        <w:t>n con</w:t>
      </w:r>
      <w:r w:rsidR="00DF2944" w:rsidRPr="006057B6">
        <w:rPr>
          <w:lang w:val="en-AU"/>
        </w:rPr>
        <w:t xml:space="preserve"> quý vị với trường học của </w:t>
      </w:r>
      <w:r w:rsidR="00CC4AAF" w:rsidRPr="006057B6">
        <w:rPr>
          <w:lang w:val="en-AU"/>
        </w:rPr>
        <w:t>các em</w:t>
      </w:r>
      <w:r w:rsidR="00DF2944" w:rsidRPr="006057B6">
        <w:rPr>
          <w:lang w:val="en-AU"/>
        </w:rPr>
        <w:t xml:space="preserve">, vui lòng </w:t>
      </w:r>
      <w:r w:rsidR="005163DE" w:rsidRPr="006057B6">
        <w:rPr>
          <w:lang w:val="en-AU"/>
        </w:rPr>
        <w:t>trao đổi</w:t>
      </w:r>
      <w:r w:rsidR="00DF2944" w:rsidRPr="006057B6">
        <w:rPr>
          <w:lang w:val="en-AU"/>
        </w:rPr>
        <w:t xml:space="preserve"> việc này với </w:t>
      </w:r>
      <w:r w:rsidR="005163DE" w:rsidRPr="006057B6">
        <w:rPr>
          <w:lang w:val="en-AU"/>
        </w:rPr>
        <w:t>các nhà giáo dục tuổi ấu thơ</w:t>
      </w:r>
      <w:r w:rsidR="00DF2944" w:rsidRPr="006057B6">
        <w:rPr>
          <w:lang w:val="en-AU"/>
        </w:rPr>
        <w:t xml:space="preserve"> của các em. </w:t>
      </w:r>
    </w:p>
    <w:p w:rsidR="00596923" w:rsidRPr="006057B6" w:rsidRDefault="002F0AE3" w:rsidP="00380DF7">
      <w:pPr>
        <w:pStyle w:val="Heading1"/>
        <w:rPr>
          <w:lang w:val="en-AU"/>
        </w:rPr>
      </w:pPr>
      <w:r w:rsidRPr="006057B6">
        <w:rPr>
          <w:lang w:val="en-AU"/>
        </w:rPr>
        <w:t>để biết thêm thông tin</w:t>
      </w:r>
    </w:p>
    <w:p w:rsidR="00380DF7" w:rsidRPr="006057B6" w:rsidRDefault="002F0AE3" w:rsidP="00380DF7">
      <w:pPr>
        <w:rPr>
          <w:lang w:val="en-AU"/>
        </w:rPr>
      </w:pPr>
      <w:r w:rsidRPr="006057B6">
        <w:rPr>
          <w:lang w:val="en-AU"/>
        </w:rPr>
        <w:t>Vui lòng truy cập</w:t>
      </w:r>
      <w:r w:rsidR="0072667F" w:rsidRPr="006057B6">
        <w:rPr>
          <w:lang w:val="en-AU"/>
        </w:rPr>
        <w:t xml:space="preserve"> </w:t>
      </w:r>
      <w:hyperlink r:id="rId12" w:history="1">
        <w:r w:rsidR="002E245A" w:rsidRPr="006057B6">
          <w:rPr>
            <w:rStyle w:val="Hyperlink"/>
            <w:lang w:val="en-AU"/>
          </w:rPr>
          <w:t>www.education.vic.gov.au/transitiontoschool</w:t>
        </w:r>
      </w:hyperlink>
    </w:p>
    <w:p w:rsidR="003E29B5" w:rsidRPr="00037D06" w:rsidRDefault="005163DE" w:rsidP="00380DF7">
      <w:pPr>
        <w:rPr>
          <w:lang w:val="en-AU"/>
        </w:rPr>
      </w:pPr>
      <w:r w:rsidRPr="006057B6">
        <w:rPr>
          <w:lang w:val="en-AU"/>
        </w:rPr>
        <w:t>Tài liệu</w:t>
      </w:r>
      <w:r w:rsidR="00A7575F" w:rsidRPr="006057B6">
        <w:rPr>
          <w:lang w:val="en-AU"/>
        </w:rPr>
        <w:t xml:space="preserve"> này được dịch thuật sang nhiều ngôn ngữ </w:t>
      </w:r>
      <w:r w:rsidR="00C7723D" w:rsidRPr="006057B6">
        <w:rPr>
          <w:lang w:val="en-AU"/>
        </w:rPr>
        <w:t xml:space="preserve">cộng đồng </w:t>
      </w:r>
      <w:r w:rsidRPr="006057B6">
        <w:rPr>
          <w:lang w:val="en-AU"/>
        </w:rPr>
        <w:t>và</w:t>
      </w:r>
      <w:r w:rsidR="00A7575F" w:rsidRPr="006057B6">
        <w:rPr>
          <w:lang w:val="en-AU"/>
        </w:rPr>
        <w:t xml:space="preserve"> có sẵn tại</w:t>
      </w:r>
      <w:r w:rsidR="0072667F" w:rsidRPr="006057B6">
        <w:rPr>
          <w:lang w:val="en-AU"/>
        </w:rPr>
        <w:t xml:space="preserve"> </w:t>
      </w:r>
      <w:hyperlink r:id="rId13" w:history="1">
        <w:r w:rsidR="002E245A" w:rsidRPr="006057B6">
          <w:rPr>
            <w:rStyle w:val="Hyperlink"/>
            <w:lang w:val="en-AU"/>
          </w:rPr>
          <w:t>www.education.vic.gov.au/transitiontoschool</w:t>
        </w:r>
      </w:hyperlink>
      <w:bookmarkStart w:id="1" w:name="_GoBack"/>
      <w:bookmarkEnd w:id="1"/>
    </w:p>
    <w:p w:rsidR="00980015" w:rsidRPr="00037D06" w:rsidRDefault="00980015" w:rsidP="00751081">
      <w:pPr>
        <w:rPr>
          <w:lang w:val="en-AU"/>
        </w:rPr>
      </w:pPr>
    </w:p>
    <w:sectPr w:rsidR="00980015" w:rsidRPr="00037D06" w:rsidSect="00326F48">
      <w:headerReference w:type="default" r:id="rId14"/>
      <w:footerReference w:type="default" r:id="rId15"/>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1C" w:rsidRDefault="00AC461C" w:rsidP="008766A4">
      <w:r>
        <w:separator/>
      </w:r>
    </w:p>
  </w:endnote>
  <w:endnote w:type="continuationSeparator" w:id="0">
    <w:p w:rsidR="00AC461C" w:rsidRDefault="00AC461C"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B5" w:rsidRPr="003E29B5" w:rsidRDefault="003E29B5" w:rsidP="008766A4">
    <w:r w:rsidRPr="003E29B5">
      <w:rPr>
        <w:lang w:val="en-AU" w:eastAsia="en-AU"/>
      </w:rPr>
      <w:drawing>
        <wp:anchor distT="0" distB="0" distL="114300" distR="114300" simplePos="0" relativeHeight="251659264" behindDoc="1" locked="0" layoutInCell="1" allowOverlap="1">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1C" w:rsidRDefault="00AC461C" w:rsidP="008766A4">
      <w:r>
        <w:separator/>
      </w:r>
    </w:p>
  </w:footnote>
  <w:footnote w:type="continuationSeparator" w:id="0">
    <w:p w:rsidR="00AC461C" w:rsidRDefault="00AC461C" w:rsidP="0087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B5" w:rsidRPr="003E29B5" w:rsidRDefault="003E29B5" w:rsidP="008766A4">
    <w:r w:rsidRPr="003E29B5">
      <w:rPr>
        <w:lang w:val="en-AU"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326F48"/>
    <w:rsid w:val="00003FDC"/>
    <w:rsid w:val="00026F60"/>
    <w:rsid w:val="00037D06"/>
    <w:rsid w:val="00056A02"/>
    <w:rsid w:val="00071C6F"/>
    <w:rsid w:val="000766B7"/>
    <w:rsid w:val="00082474"/>
    <w:rsid w:val="000918BB"/>
    <w:rsid w:val="00092025"/>
    <w:rsid w:val="000C499D"/>
    <w:rsid w:val="00133AC6"/>
    <w:rsid w:val="00140245"/>
    <w:rsid w:val="0014310A"/>
    <w:rsid w:val="001525BC"/>
    <w:rsid w:val="00156686"/>
    <w:rsid w:val="00161A23"/>
    <w:rsid w:val="001713D3"/>
    <w:rsid w:val="00171512"/>
    <w:rsid w:val="001771CC"/>
    <w:rsid w:val="001838D6"/>
    <w:rsid w:val="0019397B"/>
    <w:rsid w:val="001A21A6"/>
    <w:rsid w:val="001C14A2"/>
    <w:rsid w:val="001C68FF"/>
    <w:rsid w:val="001D060D"/>
    <w:rsid w:val="001E02A7"/>
    <w:rsid w:val="001E2995"/>
    <w:rsid w:val="001E4642"/>
    <w:rsid w:val="002157C6"/>
    <w:rsid w:val="0022212D"/>
    <w:rsid w:val="0026570F"/>
    <w:rsid w:val="00274579"/>
    <w:rsid w:val="002822DA"/>
    <w:rsid w:val="00282831"/>
    <w:rsid w:val="00287644"/>
    <w:rsid w:val="002A2FD8"/>
    <w:rsid w:val="002A4723"/>
    <w:rsid w:val="002B7BBD"/>
    <w:rsid w:val="002D7411"/>
    <w:rsid w:val="002D771D"/>
    <w:rsid w:val="002E245A"/>
    <w:rsid w:val="002F0AE3"/>
    <w:rsid w:val="002F528E"/>
    <w:rsid w:val="0030039C"/>
    <w:rsid w:val="00305185"/>
    <w:rsid w:val="00305593"/>
    <w:rsid w:val="003206F1"/>
    <w:rsid w:val="003237BA"/>
    <w:rsid w:val="00326F48"/>
    <w:rsid w:val="00347033"/>
    <w:rsid w:val="0035397B"/>
    <w:rsid w:val="0036286D"/>
    <w:rsid w:val="00366348"/>
    <w:rsid w:val="00380DF7"/>
    <w:rsid w:val="003B01B0"/>
    <w:rsid w:val="003B473B"/>
    <w:rsid w:val="003B6CFE"/>
    <w:rsid w:val="003E29B5"/>
    <w:rsid w:val="004014E5"/>
    <w:rsid w:val="00420C51"/>
    <w:rsid w:val="00427C82"/>
    <w:rsid w:val="004400C3"/>
    <w:rsid w:val="004876EF"/>
    <w:rsid w:val="004A19A0"/>
    <w:rsid w:val="005115C8"/>
    <w:rsid w:val="005163DE"/>
    <w:rsid w:val="0054173A"/>
    <w:rsid w:val="00542EED"/>
    <w:rsid w:val="00552E5E"/>
    <w:rsid w:val="005542D4"/>
    <w:rsid w:val="00565A38"/>
    <w:rsid w:val="00571ACC"/>
    <w:rsid w:val="00596923"/>
    <w:rsid w:val="005C16CE"/>
    <w:rsid w:val="00600EB1"/>
    <w:rsid w:val="006057B6"/>
    <w:rsid w:val="0061513B"/>
    <w:rsid w:val="00625ACA"/>
    <w:rsid w:val="00627DB7"/>
    <w:rsid w:val="006348DA"/>
    <w:rsid w:val="006445EB"/>
    <w:rsid w:val="00687234"/>
    <w:rsid w:val="006B41F8"/>
    <w:rsid w:val="006C795F"/>
    <w:rsid w:val="006D1E90"/>
    <w:rsid w:val="006D553E"/>
    <w:rsid w:val="00703978"/>
    <w:rsid w:val="0072667F"/>
    <w:rsid w:val="00743C56"/>
    <w:rsid w:val="00751081"/>
    <w:rsid w:val="00784798"/>
    <w:rsid w:val="007D147C"/>
    <w:rsid w:val="007E2D34"/>
    <w:rsid w:val="00806446"/>
    <w:rsid w:val="00811AD3"/>
    <w:rsid w:val="00814329"/>
    <w:rsid w:val="00816ED5"/>
    <w:rsid w:val="00817D19"/>
    <w:rsid w:val="00826854"/>
    <w:rsid w:val="008434BC"/>
    <w:rsid w:val="008766A4"/>
    <w:rsid w:val="008815CE"/>
    <w:rsid w:val="00887099"/>
    <w:rsid w:val="008C35F0"/>
    <w:rsid w:val="008E526F"/>
    <w:rsid w:val="008E5851"/>
    <w:rsid w:val="00902CC0"/>
    <w:rsid w:val="00906AB4"/>
    <w:rsid w:val="009127A0"/>
    <w:rsid w:val="00940BC4"/>
    <w:rsid w:val="009700B2"/>
    <w:rsid w:val="00980015"/>
    <w:rsid w:val="009825DF"/>
    <w:rsid w:val="00993DE3"/>
    <w:rsid w:val="009A524F"/>
    <w:rsid w:val="009F2302"/>
    <w:rsid w:val="00A020B6"/>
    <w:rsid w:val="00A021E3"/>
    <w:rsid w:val="00A05C26"/>
    <w:rsid w:val="00A11495"/>
    <w:rsid w:val="00A17491"/>
    <w:rsid w:val="00A2361B"/>
    <w:rsid w:val="00A3400D"/>
    <w:rsid w:val="00A7575F"/>
    <w:rsid w:val="00AB21F3"/>
    <w:rsid w:val="00AB474E"/>
    <w:rsid w:val="00AC461C"/>
    <w:rsid w:val="00AC5575"/>
    <w:rsid w:val="00AE1095"/>
    <w:rsid w:val="00AE7FA0"/>
    <w:rsid w:val="00AF445E"/>
    <w:rsid w:val="00AF7FC9"/>
    <w:rsid w:val="00B013AA"/>
    <w:rsid w:val="00B213D7"/>
    <w:rsid w:val="00B3002F"/>
    <w:rsid w:val="00B832AD"/>
    <w:rsid w:val="00B9106E"/>
    <w:rsid w:val="00BA4D00"/>
    <w:rsid w:val="00BC43C4"/>
    <w:rsid w:val="00BC5187"/>
    <w:rsid w:val="00BE0F62"/>
    <w:rsid w:val="00C015E3"/>
    <w:rsid w:val="00C052CB"/>
    <w:rsid w:val="00C115D4"/>
    <w:rsid w:val="00C56011"/>
    <w:rsid w:val="00C5654D"/>
    <w:rsid w:val="00C7723D"/>
    <w:rsid w:val="00C775CF"/>
    <w:rsid w:val="00C806BB"/>
    <w:rsid w:val="00C828AA"/>
    <w:rsid w:val="00C87B04"/>
    <w:rsid w:val="00CB1AFC"/>
    <w:rsid w:val="00CB4835"/>
    <w:rsid w:val="00CB5D3D"/>
    <w:rsid w:val="00CC4AAF"/>
    <w:rsid w:val="00CD7048"/>
    <w:rsid w:val="00CF1627"/>
    <w:rsid w:val="00D069B0"/>
    <w:rsid w:val="00D22040"/>
    <w:rsid w:val="00D31299"/>
    <w:rsid w:val="00D449D9"/>
    <w:rsid w:val="00D51660"/>
    <w:rsid w:val="00D713E2"/>
    <w:rsid w:val="00DA2A10"/>
    <w:rsid w:val="00DA57AA"/>
    <w:rsid w:val="00DE5B13"/>
    <w:rsid w:val="00DF2944"/>
    <w:rsid w:val="00DF75A0"/>
    <w:rsid w:val="00E14F9B"/>
    <w:rsid w:val="00E448FE"/>
    <w:rsid w:val="00E670F9"/>
    <w:rsid w:val="00E71B6D"/>
    <w:rsid w:val="00E96AD5"/>
    <w:rsid w:val="00EE4A04"/>
    <w:rsid w:val="00F14AAF"/>
    <w:rsid w:val="00F15EEE"/>
    <w:rsid w:val="00F201C4"/>
    <w:rsid w:val="00F3516A"/>
    <w:rsid w:val="00F40E49"/>
    <w:rsid w:val="00F41260"/>
    <w:rsid w:val="00F554B2"/>
    <w:rsid w:val="00F60B6E"/>
    <w:rsid w:val="00F7164D"/>
    <w:rsid w:val="00F72012"/>
    <w:rsid w:val="00F750BF"/>
    <w:rsid w:val="00F8384A"/>
    <w:rsid w:val="00FD403E"/>
    <w:rsid w:val="00FE17A6"/>
    <w:rsid w:val="00FE1D43"/>
    <w:rsid w:val="00FE78F9"/>
    <w:rsid w:val="00FF7F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9BB7401-0C2A-4798-8C43-D3D2B00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noProof/>
      <w:sz w:val="18"/>
      <w:szCs w:val="18"/>
      <w:lang w:val="vi-VN"/>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rsid w:val="00380DF7"/>
    <w:rPr>
      <w:sz w:val="16"/>
      <w:szCs w:val="16"/>
    </w:rPr>
  </w:style>
  <w:style w:type="paragraph" w:styleId="CommentText">
    <w:name w:val="annotation text"/>
    <w:basedOn w:val="Normal"/>
    <w:link w:val="CommentTextChar"/>
    <w:uiPriority w:val="99"/>
    <w:semiHidden/>
    <w:unhideWhenUsed/>
    <w:rsid w:val="00380DF7"/>
    <w:pPr>
      <w:spacing w:line="240" w:lineRule="auto"/>
    </w:pPr>
    <w:rPr>
      <w:sz w:val="20"/>
      <w:szCs w:val="20"/>
    </w:rPr>
  </w:style>
  <w:style w:type="character" w:customStyle="1" w:styleId="CommentTextChar">
    <w:name w:val="Comment Text Char"/>
    <w:basedOn w:val="DefaultParagraphFont"/>
    <w:link w:val="CommentText"/>
    <w:uiPriority w:val="99"/>
    <w:semiHidden/>
    <w:rsid w:val="00380DF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80DF7"/>
    <w:rPr>
      <w:b/>
      <w:bCs/>
    </w:rPr>
  </w:style>
  <w:style w:type="character" w:customStyle="1" w:styleId="CommentSubjectChar">
    <w:name w:val="Comment Subject Char"/>
    <w:basedOn w:val="CommentTextChar"/>
    <w:link w:val="CommentSubject"/>
    <w:uiPriority w:val="99"/>
    <w:semiHidden/>
    <w:rsid w:val="00380DF7"/>
    <w:rPr>
      <w:rFonts w:ascii="Arial" w:hAnsi="Arial" w:cs="Arial"/>
      <w:b/>
      <w:bCs/>
      <w:sz w:val="20"/>
      <w:szCs w:val="20"/>
    </w:rPr>
  </w:style>
  <w:style w:type="character" w:styleId="Hyperlink">
    <w:name w:val="Hyperlink"/>
    <w:basedOn w:val="DefaultParagraphFont"/>
    <w:uiPriority w:val="99"/>
    <w:unhideWhenUsed/>
    <w:rsid w:val="002E245A"/>
    <w:rPr>
      <w:color w:val="0000FF" w:themeColor="hyperlink"/>
      <w:u w:val="single"/>
    </w:rPr>
  </w:style>
  <w:style w:type="paragraph" w:styleId="HTMLPreformatted">
    <w:name w:val="HTML Preformatted"/>
    <w:basedOn w:val="Normal"/>
    <w:link w:val="HTMLPreformattedChar"/>
    <w:uiPriority w:val="99"/>
    <w:semiHidden/>
    <w:unhideWhenUsed/>
    <w:rsid w:val="002D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AU" w:eastAsia="en-AU"/>
    </w:rPr>
  </w:style>
  <w:style w:type="character" w:customStyle="1" w:styleId="HTMLPreformattedChar">
    <w:name w:val="HTML Preformatted Char"/>
    <w:basedOn w:val="DefaultParagraphFont"/>
    <w:link w:val="HTMLPreformatted"/>
    <w:uiPriority w:val="99"/>
    <w:semiHidden/>
    <w:rsid w:val="002D771D"/>
    <w:rPr>
      <w:rFonts w:ascii="Courier New" w:eastAsia="Times New Roman" w:hAnsi="Courier New" w:cs="Courier New"/>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2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transitiontosch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transitiontoscho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1AAB572CC8F10E449DF905C4CD6AABB2" ma:contentTypeVersion="18" ma:contentTypeDescription="" ma:contentTypeScope="" ma:versionID="c6d728476faa90c7420b4b0f9feb5743">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22b6621f-6501-4581-8541-cb2cd2ef1bfe" targetNamespace="http://schemas.microsoft.com/office/2006/metadata/properties" ma:root="true" ma:fieldsID="311a2fe6999f033217ad651060c07e0d" ns1:_="" ns2:_="" ns3:_="" ns4:_="" ns5:_="">
    <xsd:import namespace="http://schemas.microsoft.com/sharepoint/v3"/>
    <xsd:import namespace="http://schemas.microsoft.com/Sharepoint/v3"/>
    <xsd:import namespace="1966e606-8b69-4075-9ef8-a409e80aaa70"/>
    <xsd:import namespace="http://schemas.microsoft.com/sharepoint/v4"/>
    <xsd:import namespace="22b6621f-6501-4581-8541-cb2cd2ef1bfe"/>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6621f-6501-4581-8541-cb2cd2ef1bfe" elementFormDefault="qualified">
    <xsd:import namespace="http://schemas.microsoft.com/office/2006/documentManagement/types"/>
    <xsd:import namespace="http://schemas.microsoft.com/office/infopath/2007/PartnerControls"/>
    <xsd:element name="Folder" ma:index="22" ma:displayName="Folder" ma:format="Dropdown" ma:indexed="true" ma:internalName="Folder">
      <xsd:simpleType>
        <xsd:union memberTypes="dms:Text">
          <xsd:simpleType>
            <xsd:restriction base="dms:Choice">
              <xsd:enumeration value="2015 Rewrite"/>
              <xsd:enumeration value="2015 TTS Consultation"/>
              <xsd:enumeration value="2016-17 Trial and Statewide Implementation"/>
              <xsd:enumeration value="2016-17 Trial Resource Kit"/>
              <xsd:enumeration value="2016-17 Trial Working Group"/>
              <xsd:enumeration value="2017 Resource Kit"/>
              <xsd:enumeration value="Bastow - continuity of learning"/>
              <xsd:enumeration value="Correspondence with regions"/>
              <xsd:enumeration value="Evaluation"/>
              <xsd:enumeration value="Expert Advisory Group"/>
              <xsd:enumeration value="Gender in Transitions"/>
              <xsd:enumeration value="National Transition Subgroup"/>
              <xsd:enumeration value="Online Transition Statement"/>
              <xsd:enumeration value="Privacy Impact Assessment"/>
              <xsd:enumeration value="Professional Learning"/>
              <xsd:enumeration value="Reciprocal Visits"/>
              <xsd:enumeration value="Second Year of Kindergarten"/>
              <xsd:enumeration value="Transition Data"/>
              <xsd:enumeration value="Transition Research"/>
              <xsd:enumeration value="Translated Family Resources"/>
              <xsd:enumeration value="Updates and Communications"/>
              <xsd:enumeration value="VAGO Audi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4F81C-B656-4D55-A34F-E7236E17AC6F}"/>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41947829-F7D0-46FD-97D2-B50B5B3C8DB1}"/>
</file>

<file path=customXml/itemProps5.xml><?xml version="1.0" encoding="utf-8"?>
<ds:datastoreItem xmlns:ds="http://schemas.openxmlformats.org/officeDocument/2006/customXml" ds:itemID="{43E31E9B-CB05-4520-82BF-754949CAD765}"/>
</file>

<file path=docProps/app.xml><?xml version="1.0" encoding="utf-8"?>
<Properties xmlns="http://schemas.openxmlformats.org/officeDocument/2006/extended-properties" xmlns:vt="http://schemas.openxmlformats.org/officeDocument/2006/docPropsVTypes">
  <Template>Normal</Template>
  <TotalTime>1168</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Sara Tabai</cp:lastModifiedBy>
  <cp:revision>116</cp:revision>
  <dcterms:created xsi:type="dcterms:W3CDTF">2017-05-23T03:30:00Z</dcterms:created>
  <dcterms:modified xsi:type="dcterms:W3CDTF">2017-06-21T05:39:00Z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{1b0ad253-b1b8-48df-b4e0-d9f09c20631d}</vt:lpwstr>
  </property>
  <property fmtid="{D5CDD505-2E9C-101B-9397-08002B2CF9AE}" pid="8" name="RecordPoint_SubmissionCompleted">
    <vt:lpwstr>2017-05-01T16:33:25.5829057+10:00</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R0000740639</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