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9F93" w14:textId="77777777" w:rsidR="001E425D" w:rsidRPr="004D0F96" w:rsidRDefault="001E425D">
      <w:pPr>
        <w:rPr>
          <w:rFonts w:ascii="Arial" w:hAnsi="Arial" w:cs="Arial"/>
          <w:i/>
          <w:color w:val="C00000"/>
          <w:sz w:val="24"/>
          <w:szCs w:val="24"/>
        </w:rPr>
      </w:pPr>
      <w:bookmarkStart w:id="0" w:name="_GoBack"/>
      <w:bookmarkEnd w:id="0"/>
      <w:r w:rsidRPr="004D0F96">
        <w:rPr>
          <w:rFonts w:ascii="Arial" w:hAnsi="Arial" w:cs="Arial"/>
          <w:b/>
          <w:color w:val="C00000"/>
          <w:sz w:val="24"/>
          <w:szCs w:val="24"/>
        </w:rPr>
        <w:t xml:space="preserve">OUTCOME 1: </w:t>
      </w:r>
      <w:r w:rsidR="004D0F96" w:rsidRPr="004D0F96">
        <w:rPr>
          <w:rFonts w:ascii="Arial" w:hAnsi="Arial" w:cs="Arial"/>
          <w:b/>
          <w:color w:val="C00000"/>
          <w:sz w:val="24"/>
          <w:szCs w:val="24"/>
        </w:rPr>
        <w:t>IDENTITY</w:t>
      </w:r>
      <w:r w:rsidR="004D0F96" w:rsidRPr="004D0F96">
        <w:rPr>
          <w:rFonts w:ascii="Arial" w:hAnsi="Arial" w:cs="Arial"/>
          <w:b/>
          <w:color w:val="C00000"/>
          <w:sz w:val="24"/>
          <w:szCs w:val="24"/>
        </w:rPr>
        <w:br/>
      </w:r>
      <w:r w:rsidRPr="004D0F96">
        <w:rPr>
          <w:rFonts w:ascii="Arial" w:hAnsi="Arial" w:cs="Arial"/>
          <w:i/>
          <w:color w:val="C00000"/>
          <w:sz w:val="24"/>
          <w:szCs w:val="24"/>
        </w:rPr>
        <w:t>CHILDREN HAVE</w:t>
      </w:r>
      <w:r w:rsidR="00F42518" w:rsidRPr="004D0F96">
        <w:rPr>
          <w:rFonts w:ascii="Arial" w:hAnsi="Arial" w:cs="Arial"/>
          <w:i/>
          <w:color w:val="C00000"/>
          <w:sz w:val="24"/>
          <w:szCs w:val="24"/>
        </w:rPr>
        <w:t xml:space="preserve"> A STRONG SEN</w:t>
      </w:r>
      <w:r w:rsidRPr="004D0F96">
        <w:rPr>
          <w:rFonts w:ascii="Arial" w:hAnsi="Arial" w:cs="Arial"/>
          <w:i/>
          <w:color w:val="C00000"/>
          <w:sz w:val="24"/>
          <w:szCs w:val="24"/>
        </w:rPr>
        <w:t>SE OF IDENTITY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C2E82" w:rsidRPr="004D0F96" w14:paraId="0FC69F98" w14:textId="77777777" w:rsidTr="00EE4FEE">
        <w:trPr>
          <w:trHeight w:val="1550"/>
        </w:trPr>
        <w:tc>
          <w:tcPr>
            <w:tcW w:w="9634" w:type="dxa"/>
            <w:shd w:val="clear" w:color="auto" w:fill="auto"/>
          </w:tcPr>
          <w:p w14:paraId="0FC69F94" w14:textId="77777777" w:rsidR="006C2E82" w:rsidRPr="004D0F96" w:rsidRDefault="006C2E82" w:rsidP="00EE4FEE">
            <w:pPr>
              <w:shd w:val="clear" w:color="auto" w:fill="E5B8B7" w:themeFill="accent2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Attachment - engagement</w:t>
            </w:r>
          </w:p>
          <w:p w14:paraId="0FC69F95" w14:textId="77777777" w:rsidR="006C2E82" w:rsidRPr="004D0F96" w:rsidRDefault="006C2E82" w:rsidP="00A02DB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confidently explore and engage with familiar and new s</w:t>
            </w:r>
            <w:r w:rsidR="008B10D9">
              <w:rPr>
                <w:rFonts w:ascii="Arial" w:hAnsi="Arial" w:cs="Arial"/>
                <w:sz w:val="20"/>
                <w:szCs w:val="20"/>
              </w:rPr>
              <w:t>ocial and physical environments.</w:t>
            </w:r>
          </w:p>
          <w:p w14:paraId="0FC69F96" w14:textId="77777777" w:rsidR="006C2E82" w:rsidRPr="004D0F96" w:rsidRDefault="006C2E82" w:rsidP="00A02DB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confidently explore and engage with familiar environments, however requires some support to explore and engage with new social and physical environments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97" w14:textId="77777777" w:rsidR="006C2E82" w:rsidRPr="004D0F96" w:rsidRDefault="006C2E82" w:rsidP="00A02DB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adult support to explore and engage and develop confidence with familiar and new social and physical environments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2E82" w:rsidRPr="004D0F96" w14:paraId="0FC69F9D" w14:textId="77777777" w:rsidTr="00EE4FEE">
        <w:trPr>
          <w:trHeight w:val="1550"/>
        </w:trPr>
        <w:tc>
          <w:tcPr>
            <w:tcW w:w="9634" w:type="dxa"/>
            <w:shd w:val="clear" w:color="auto" w:fill="auto"/>
          </w:tcPr>
          <w:p w14:paraId="0FC69F99" w14:textId="77777777" w:rsidR="006C2E82" w:rsidRPr="004D0F96" w:rsidRDefault="006C2E82" w:rsidP="00EE4FEE">
            <w:pPr>
              <w:shd w:val="clear" w:color="auto" w:fill="E5B8B7" w:themeFill="accent2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Attachment - relationships</w:t>
            </w:r>
          </w:p>
          <w:p w14:paraId="0FC69F9A" w14:textId="77777777" w:rsidR="006C2E82" w:rsidRPr="004D0F96" w:rsidRDefault="006C2E82" w:rsidP="00A02DB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Has the skills required to include others and make friends with peers, teachers and other trusted adults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9B" w14:textId="77777777" w:rsidR="006C2E82" w:rsidRPr="004D0F96" w:rsidRDefault="006C2E82" w:rsidP="00A02DB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With support is able to include others and make friends with peers, teachers and other adults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9C" w14:textId="77777777" w:rsidR="006C2E82" w:rsidRPr="004D0F96" w:rsidRDefault="006C2E82" w:rsidP="00A02DB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With support is able to practice the skills required to include others and make friends with peers, teachers and other adults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2E82" w:rsidRPr="004D0F96" w14:paraId="0FC69FA2" w14:textId="77777777" w:rsidTr="00EE4FEE">
        <w:trPr>
          <w:trHeight w:val="1090"/>
        </w:trPr>
        <w:tc>
          <w:tcPr>
            <w:tcW w:w="9634" w:type="dxa"/>
            <w:shd w:val="clear" w:color="auto" w:fill="auto"/>
          </w:tcPr>
          <w:p w14:paraId="0FC69F9E" w14:textId="77777777" w:rsidR="006C2E82" w:rsidRPr="004D0F96" w:rsidRDefault="006C2E82" w:rsidP="00EE4FEE">
            <w:pPr>
              <w:shd w:val="clear" w:color="auto" w:fill="E5B8B7" w:themeFill="accent2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Attachment - communication</w:t>
            </w:r>
          </w:p>
          <w:p w14:paraId="0FC69F9F" w14:textId="77777777" w:rsidR="006C2E82" w:rsidRPr="004D0F96" w:rsidRDefault="006C2E82" w:rsidP="00A02DB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appropriately communicate their needs for comfort and assistance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A0" w14:textId="77777777" w:rsidR="006C2E82" w:rsidRPr="004D0F96" w:rsidRDefault="006C2E82" w:rsidP="00A02DB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Sometimes requires adult support to communicate their needs for comfort and assistance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A1" w14:textId="77777777" w:rsidR="006C2E82" w:rsidRPr="004D0F96" w:rsidRDefault="006C2E82" w:rsidP="00A02DB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Often requires support to appropriately communicate their needs for comfort and assistance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2E82" w:rsidRPr="004D0F96" w14:paraId="0FC69FA7" w14:textId="77777777" w:rsidTr="00EE4FEE">
        <w:trPr>
          <w:trHeight w:val="1320"/>
        </w:trPr>
        <w:tc>
          <w:tcPr>
            <w:tcW w:w="9634" w:type="dxa"/>
            <w:shd w:val="clear" w:color="auto" w:fill="auto"/>
          </w:tcPr>
          <w:p w14:paraId="0FC69FA3" w14:textId="77777777" w:rsidR="006C2E82" w:rsidRPr="004D0F96" w:rsidRDefault="006C2E82" w:rsidP="00EE4FEE">
            <w:pPr>
              <w:shd w:val="clear" w:color="auto" w:fill="E5B8B7" w:themeFill="accent2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Culture - identity</w:t>
            </w:r>
          </w:p>
          <w:p w14:paraId="0FC69FA4" w14:textId="77777777" w:rsidR="006C2E82" w:rsidRPr="004D0F96" w:rsidRDefault="006C2E82" w:rsidP="00A02DB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confidently share aspects of their culture with other children and educators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A5" w14:textId="77777777" w:rsidR="006C2E82" w:rsidRPr="004D0F96" w:rsidRDefault="006C2E82" w:rsidP="00A02DB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With adult prompts and encouragement is able to share aspects of their culture with other children and educators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A6" w14:textId="77777777" w:rsidR="006C2E82" w:rsidRPr="004D0F96" w:rsidRDefault="006C2E82" w:rsidP="00A02DB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adult support to be able to identify and share aspects of their culture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2E82" w:rsidRPr="004D0F96" w14:paraId="0FC69FAC" w14:textId="77777777" w:rsidTr="00EE4FEE">
        <w:trPr>
          <w:trHeight w:val="1090"/>
        </w:trPr>
        <w:tc>
          <w:tcPr>
            <w:tcW w:w="9634" w:type="dxa"/>
            <w:shd w:val="clear" w:color="auto" w:fill="auto"/>
          </w:tcPr>
          <w:p w14:paraId="0FC69FA8" w14:textId="77777777" w:rsidR="006C2E82" w:rsidRPr="004D0F96" w:rsidRDefault="006C2E82" w:rsidP="00EE4FEE">
            <w:pPr>
              <w:shd w:val="clear" w:color="auto" w:fill="E5B8B7" w:themeFill="accent2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Emotions - expression</w:t>
            </w:r>
          </w:p>
          <w:p w14:paraId="0FC69FA9" w14:textId="77777777" w:rsidR="006C2E82" w:rsidRPr="004D0F96" w:rsidRDefault="006C2E82" w:rsidP="00A02DB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express a wide range of emotions, thoughts and views constructively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AA" w14:textId="77777777" w:rsidR="006C2E82" w:rsidRPr="004D0F96" w:rsidRDefault="006C2E82" w:rsidP="00A02DB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With support is able to express a range of emotions, thoughts and views constructively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AB" w14:textId="77777777" w:rsidR="006C2E82" w:rsidRPr="004D0F96" w:rsidRDefault="006C2E82" w:rsidP="00A02DBD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support to express emotions, thoughts and views constructively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2E82" w:rsidRPr="004D0F96" w14:paraId="0FC69FB1" w14:textId="77777777" w:rsidTr="00EE4FEE">
        <w:trPr>
          <w:trHeight w:val="1780"/>
        </w:trPr>
        <w:tc>
          <w:tcPr>
            <w:tcW w:w="9634" w:type="dxa"/>
            <w:shd w:val="clear" w:color="auto" w:fill="auto"/>
          </w:tcPr>
          <w:p w14:paraId="0FC69FAD" w14:textId="77777777" w:rsidR="006C2E82" w:rsidRPr="004D0F96" w:rsidRDefault="006C2E82" w:rsidP="00EE4FEE">
            <w:pPr>
              <w:shd w:val="clear" w:color="auto" w:fill="E5B8B7" w:themeFill="accent2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Emotions - coping mechanism</w:t>
            </w:r>
          </w:p>
          <w:p w14:paraId="0FC69FAE" w14:textId="77777777" w:rsidR="006C2E82" w:rsidRPr="004D0F96" w:rsidRDefault="006C2E82" w:rsidP="00A02DB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recognise that problems or challenges are a normal part of life and that there are appropriate actions that can be undertaken to manage most problems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AF" w14:textId="77777777" w:rsidR="006C2E82" w:rsidRPr="004D0F96" w:rsidRDefault="006C2E82" w:rsidP="00A02DB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With support is able to recognise that problems or challenges are a normal part of life and that there are appropriate actions that can be undertaken to manage most problems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B0" w14:textId="77777777" w:rsidR="006C2E82" w:rsidRPr="004D0F96" w:rsidRDefault="006C2E82" w:rsidP="00A02DB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additional support to be able to recognise that problems or challenges are a normal part of life and that there are appropriate actions that can be undertaken to manage most problems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2E82" w:rsidRPr="004D0F96" w14:paraId="0FC69FB6" w14:textId="77777777" w:rsidTr="00EE4FEE">
        <w:trPr>
          <w:trHeight w:val="1550"/>
        </w:trPr>
        <w:tc>
          <w:tcPr>
            <w:tcW w:w="9634" w:type="dxa"/>
            <w:shd w:val="clear" w:color="auto" w:fill="auto"/>
          </w:tcPr>
          <w:p w14:paraId="0FC69FB2" w14:textId="77777777" w:rsidR="006C2E82" w:rsidRPr="004D0F96" w:rsidRDefault="006C2E82" w:rsidP="00EE4FEE">
            <w:pPr>
              <w:shd w:val="clear" w:color="auto" w:fill="E5B8B7" w:themeFill="accent2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Persistence - resilience</w:t>
            </w:r>
          </w:p>
          <w:p w14:paraId="0FC69FB3" w14:textId="77777777" w:rsidR="006C2E82" w:rsidRPr="004D0F96" w:rsidRDefault="006C2E82" w:rsidP="00A02DB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persist when faced with most challenges and when first attempts are not successful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B4" w14:textId="77777777" w:rsidR="006C2E82" w:rsidRPr="004D0F96" w:rsidRDefault="006C2E82" w:rsidP="00A02DB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With support is able to persist when faced with most challenges and when first attempts are not successful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B5" w14:textId="77777777" w:rsidR="006C2E82" w:rsidRPr="004D0F96" w:rsidRDefault="006C2E82" w:rsidP="00A02DB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additional support to persist when faced with most challenges and when first attempts are not successful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C69FB7" w14:textId="77777777" w:rsidR="000D4BEA" w:rsidRPr="004D0F96" w:rsidRDefault="000D4BEA">
      <w:pPr>
        <w:rPr>
          <w:rFonts w:ascii="Arial" w:hAnsi="Arial" w:cs="Arial"/>
          <w:sz w:val="24"/>
          <w:szCs w:val="24"/>
        </w:rPr>
      </w:pPr>
    </w:p>
    <w:p w14:paraId="0FC69FB8" w14:textId="77777777" w:rsidR="00AB1133" w:rsidRPr="004D0F96" w:rsidRDefault="000D4BEA">
      <w:pPr>
        <w:rPr>
          <w:rFonts w:ascii="Arial" w:hAnsi="Arial" w:cs="Arial"/>
          <w:sz w:val="24"/>
          <w:szCs w:val="24"/>
        </w:rPr>
      </w:pPr>
      <w:r w:rsidRPr="004D0F96">
        <w:rPr>
          <w:rFonts w:ascii="Arial" w:hAnsi="Arial" w:cs="Arial"/>
          <w:sz w:val="24"/>
          <w:szCs w:val="24"/>
        </w:rPr>
        <w:br w:type="page"/>
      </w:r>
    </w:p>
    <w:p w14:paraId="0FC69FB9" w14:textId="77777777" w:rsidR="000D4BEA" w:rsidRPr="003716A7" w:rsidRDefault="001E425D">
      <w:pPr>
        <w:rPr>
          <w:rFonts w:ascii="Arial" w:hAnsi="Arial" w:cs="Arial"/>
          <w:i/>
          <w:color w:val="31849B" w:themeColor="accent5" w:themeShade="BF"/>
          <w:sz w:val="24"/>
          <w:szCs w:val="24"/>
        </w:rPr>
      </w:pPr>
      <w:r w:rsidRPr="003716A7">
        <w:rPr>
          <w:rFonts w:ascii="Arial" w:hAnsi="Arial" w:cs="Arial"/>
          <w:b/>
          <w:color w:val="31849B" w:themeColor="accent5" w:themeShade="BF"/>
          <w:sz w:val="24"/>
          <w:szCs w:val="24"/>
        </w:rPr>
        <w:lastRenderedPageBreak/>
        <w:t xml:space="preserve">OUTCOME 2: </w:t>
      </w:r>
      <w:r w:rsidR="004D0F96" w:rsidRPr="003716A7">
        <w:rPr>
          <w:rFonts w:ascii="Arial" w:hAnsi="Arial" w:cs="Arial"/>
          <w:b/>
          <w:color w:val="31849B" w:themeColor="accent5" w:themeShade="BF"/>
          <w:sz w:val="24"/>
          <w:szCs w:val="24"/>
        </w:rPr>
        <w:t>COMMUNITY</w:t>
      </w:r>
      <w:r w:rsidR="004D0F96" w:rsidRPr="003716A7">
        <w:rPr>
          <w:rFonts w:ascii="Arial" w:hAnsi="Arial" w:cs="Arial"/>
          <w:b/>
          <w:color w:val="31849B" w:themeColor="accent5" w:themeShade="BF"/>
          <w:sz w:val="24"/>
          <w:szCs w:val="24"/>
        </w:rPr>
        <w:br/>
      </w:r>
      <w:r w:rsidRPr="003716A7">
        <w:rPr>
          <w:rFonts w:ascii="Arial" w:hAnsi="Arial" w:cs="Arial"/>
          <w:i/>
          <w:color w:val="31849B" w:themeColor="accent5" w:themeShade="BF"/>
          <w:sz w:val="24"/>
          <w:szCs w:val="24"/>
        </w:rPr>
        <w:t>CHILDREN ARE CONNECTED WITH AND CONTRIBUTE TO THEIR WORLD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716A7" w:rsidRPr="004D0F96" w14:paraId="0FC69FBE" w14:textId="77777777" w:rsidTr="003716A7">
        <w:trPr>
          <w:trHeight w:val="1780"/>
        </w:trPr>
        <w:tc>
          <w:tcPr>
            <w:tcW w:w="9493" w:type="dxa"/>
            <w:shd w:val="clear" w:color="auto" w:fill="auto"/>
          </w:tcPr>
          <w:p w14:paraId="0FC69FBA" w14:textId="77777777" w:rsidR="003716A7" w:rsidRPr="004D0F96" w:rsidRDefault="003716A7" w:rsidP="003716A7">
            <w:pPr>
              <w:shd w:val="clear" w:color="auto" w:fill="B6DDE8" w:themeFill="accent5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Belonging - relationships</w:t>
            </w:r>
          </w:p>
          <w:p w14:paraId="0FC69FBB" w14:textId="77777777" w:rsidR="003716A7" w:rsidRPr="004D0F96" w:rsidRDefault="003716A7" w:rsidP="00A02DB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cooperate with others and negotiate roles and relationships in familiar and new play episodes and group experiences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BC" w14:textId="77777777" w:rsidR="003716A7" w:rsidRPr="004D0F96" w:rsidRDefault="003716A7" w:rsidP="00A02DB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Can usually cooperate with others and negotiate roles and relationships in familiar play episodes and group experiences, but requires some adult support in new settings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BD" w14:textId="77777777" w:rsidR="003716A7" w:rsidRPr="004D0F96" w:rsidRDefault="003716A7" w:rsidP="00A02DBD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Sometimes requires support to cooperate with others and negotiate roles and relationships in play episodes and group experiences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9FC3" w14:textId="77777777" w:rsidTr="003716A7">
        <w:trPr>
          <w:trHeight w:val="1550"/>
        </w:trPr>
        <w:tc>
          <w:tcPr>
            <w:tcW w:w="9493" w:type="dxa"/>
            <w:shd w:val="clear" w:color="auto" w:fill="auto"/>
          </w:tcPr>
          <w:p w14:paraId="0FC69FBF" w14:textId="77777777" w:rsidR="003716A7" w:rsidRPr="004D0F96" w:rsidRDefault="003716A7" w:rsidP="003716A7">
            <w:pPr>
              <w:shd w:val="clear" w:color="auto" w:fill="B6DDE8" w:themeFill="accent5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Belonging - inclusion</w:t>
            </w:r>
          </w:p>
          <w:p w14:paraId="0FC69FC0" w14:textId="77777777" w:rsidR="003716A7" w:rsidRPr="004D0F96" w:rsidRDefault="003716A7" w:rsidP="00A02DB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usually able to think of and describe ways to include others to make them feel that they belong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C1" w14:textId="77777777" w:rsidR="003716A7" w:rsidRPr="004D0F96" w:rsidRDefault="003716A7" w:rsidP="00A02DB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beginning to be able to think of and describe ways to include others to make them feel that they belong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C2" w14:textId="77777777" w:rsidR="003716A7" w:rsidRPr="004D0F96" w:rsidRDefault="003716A7" w:rsidP="00A02DBD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adult prompts to think of and describe ways to include others to make them feel that they belong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9FC8" w14:textId="77777777" w:rsidTr="003716A7">
        <w:trPr>
          <w:trHeight w:val="1550"/>
        </w:trPr>
        <w:tc>
          <w:tcPr>
            <w:tcW w:w="9493" w:type="dxa"/>
            <w:shd w:val="clear" w:color="auto" w:fill="auto"/>
          </w:tcPr>
          <w:p w14:paraId="0FC69FC4" w14:textId="77777777" w:rsidR="003716A7" w:rsidRPr="004D0F96" w:rsidRDefault="003716A7" w:rsidP="003716A7">
            <w:pPr>
              <w:shd w:val="clear" w:color="auto" w:fill="B6DDE8" w:themeFill="accent5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Diversity and respect</w:t>
            </w:r>
          </w:p>
          <w:p w14:paraId="0FC69FC5" w14:textId="77777777" w:rsidR="003716A7" w:rsidRPr="004D0F96" w:rsidRDefault="003716A7" w:rsidP="00A02DBD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Usually listens to others’ (peers and adults) ideas and respects different ways of being and doing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C6" w14:textId="77777777" w:rsidR="003716A7" w:rsidRPr="004D0F96" w:rsidRDefault="003716A7" w:rsidP="00A02DBD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beginning to listen to others’ (peers and adults) ideas and respect different ways of being and doing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C7" w14:textId="77777777" w:rsidR="003716A7" w:rsidRPr="004D0F96" w:rsidRDefault="003716A7" w:rsidP="00A02DBD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Currently requires peer and adult prompts to listen to others’ (peers and adults) ideas and respect different ways of being and doing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9FCE" w14:textId="77777777" w:rsidTr="003716A7">
        <w:trPr>
          <w:trHeight w:val="2254"/>
        </w:trPr>
        <w:tc>
          <w:tcPr>
            <w:tcW w:w="9493" w:type="dxa"/>
            <w:shd w:val="clear" w:color="auto" w:fill="auto"/>
          </w:tcPr>
          <w:p w14:paraId="0FC69FC9" w14:textId="77777777" w:rsidR="003716A7" w:rsidRPr="004D0F96" w:rsidRDefault="003716A7" w:rsidP="003716A7">
            <w:pPr>
              <w:shd w:val="clear" w:color="auto" w:fill="B6DDE8" w:themeFill="accent5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Fairness - compassion</w:t>
            </w:r>
          </w:p>
          <w:p w14:paraId="0FC69FCA" w14:textId="77777777" w:rsidR="003716A7" w:rsidRPr="004D0F96" w:rsidRDefault="003716A7" w:rsidP="00A02DB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Displays the ability to recognise fairness and bias and to demonstrate acts of compassion and kindness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CB" w14:textId="77777777" w:rsidR="003716A7" w:rsidRPr="004D0F96" w:rsidRDefault="003716A7" w:rsidP="00A02DB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Usually displays the ability to recognise fairness and bias and to demonstrate acts of compassion and kindness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CC" w14:textId="77777777" w:rsidR="003716A7" w:rsidRPr="004D0F96" w:rsidRDefault="003716A7" w:rsidP="00A02DB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beginning to display the ability to recognise fairness and bias and sometimes demonstrates the acts of compassion and kindness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CD" w14:textId="77777777" w:rsidR="003716A7" w:rsidRPr="004D0F96" w:rsidRDefault="003716A7" w:rsidP="00A02DBD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adult prompts and guidance to recognise fairness and bias and to demonstrate acts of compassion and kindness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9FD3" w14:textId="77777777" w:rsidTr="003716A7">
        <w:trPr>
          <w:trHeight w:val="1550"/>
        </w:trPr>
        <w:tc>
          <w:tcPr>
            <w:tcW w:w="9493" w:type="dxa"/>
            <w:shd w:val="clear" w:color="auto" w:fill="auto"/>
          </w:tcPr>
          <w:p w14:paraId="0FC69FCF" w14:textId="77777777" w:rsidR="003716A7" w:rsidRPr="004D0F96" w:rsidRDefault="003716A7" w:rsidP="003716A7">
            <w:pPr>
              <w:shd w:val="clear" w:color="auto" w:fill="B6DDE8" w:themeFill="accent5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Fairness - identity</w:t>
            </w:r>
          </w:p>
          <w:p w14:paraId="0FC69FD0" w14:textId="77777777" w:rsidR="003716A7" w:rsidRPr="004D0F96" w:rsidRDefault="003716A7" w:rsidP="00A02DB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Understands that texts and other media can construct identities and create stereotypes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D1" w14:textId="77777777" w:rsidR="003716A7" w:rsidRPr="004D0F96" w:rsidRDefault="003716A7" w:rsidP="00A02DB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beginning to understand that texts and other media can construct identities and create stereotypes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D2" w14:textId="77777777" w:rsidR="003716A7" w:rsidRPr="004D0F96" w:rsidRDefault="003716A7" w:rsidP="00A02DBD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Currently requires adult prompts to consider how texts and other media can construct identities and create stereotypes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9FD8" w14:textId="77777777" w:rsidTr="003716A7">
        <w:trPr>
          <w:trHeight w:val="2470"/>
        </w:trPr>
        <w:tc>
          <w:tcPr>
            <w:tcW w:w="9493" w:type="dxa"/>
            <w:shd w:val="clear" w:color="auto" w:fill="auto"/>
          </w:tcPr>
          <w:p w14:paraId="0FC69FD4" w14:textId="77777777" w:rsidR="003716A7" w:rsidRPr="004D0F96" w:rsidRDefault="003716A7" w:rsidP="003716A7">
            <w:pPr>
              <w:shd w:val="clear" w:color="auto" w:fill="B6DDE8" w:themeFill="accent5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Socially responsible - environment</w:t>
            </w:r>
          </w:p>
          <w:p w14:paraId="0FC69FD5" w14:textId="77777777" w:rsidR="003716A7" w:rsidRPr="004D0F96" w:rsidRDefault="003716A7" w:rsidP="00A02DBD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Often demonstrates an increasing knowledge of and respect for the natural world and constructed environments, including an increased understanding of the interdependence between, land, people, plants and animals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D6" w14:textId="77777777" w:rsidR="003716A7" w:rsidRPr="004D0F96" w:rsidRDefault="003716A7" w:rsidP="00A02DBD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beginning to have some knowledge of and respect for natural world and constructed environments including an increased understanding of the interdependence between, land, people, plants and animals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D7" w14:textId="77777777" w:rsidR="003716A7" w:rsidRPr="004D0F96" w:rsidRDefault="003716A7" w:rsidP="00A02DBD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Currently requires adult prompts to develop further knowledge of and respect for natural and constructed environments including an increased understanding of the interdependence between, land, people, plants and animals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C69FD9" w14:textId="77777777" w:rsidR="000D4BEA" w:rsidRPr="004D0F96" w:rsidRDefault="000D4BEA">
      <w:pPr>
        <w:rPr>
          <w:rFonts w:ascii="Arial" w:hAnsi="Arial" w:cs="Arial"/>
          <w:sz w:val="24"/>
          <w:szCs w:val="24"/>
        </w:rPr>
      </w:pPr>
    </w:p>
    <w:p w14:paraId="0FC69FDA" w14:textId="77777777" w:rsidR="00B6684C" w:rsidRPr="004D0F96" w:rsidRDefault="00B6684C">
      <w:pPr>
        <w:rPr>
          <w:rFonts w:ascii="Arial" w:hAnsi="Arial" w:cs="Arial"/>
          <w:b/>
          <w:sz w:val="24"/>
          <w:szCs w:val="24"/>
        </w:rPr>
      </w:pPr>
      <w:r w:rsidRPr="004D0F96">
        <w:rPr>
          <w:rFonts w:ascii="Arial" w:hAnsi="Arial" w:cs="Arial"/>
          <w:b/>
          <w:sz w:val="24"/>
          <w:szCs w:val="24"/>
        </w:rPr>
        <w:br w:type="page"/>
      </w:r>
    </w:p>
    <w:p w14:paraId="0FC69FDB" w14:textId="77777777" w:rsidR="001E425D" w:rsidRPr="004D0F96" w:rsidRDefault="001E425D">
      <w:pPr>
        <w:rPr>
          <w:rFonts w:ascii="Arial" w:hAnsi="Arial" w:cs="Arial"/>
          <w:i/>
          <w:color w:val="76923C" w:themeColor="accent3" w:themeShade="BF"/>
          <w:sz w:val="24"/>
          <w:szCs w:val="24"/>
        </w:rPr>
      </w:pPr>
      <w:r w:rsidRPr="004D0F96">
        <w:rPr>
          <w:rFonts w:ascii="Arial" w:hAnsi="Arial" w:cs="Arial"/>
          <w:b/>
          <w:color w:val="76923C" w:themeColor="accent3" w:themeShade="BF"/>
          <w:sz w:val="24"/>
          <w:szCs w:val="24"/>
        </w:rPr>
        <w:lastRenderedPageBreak/>
        <w:t xml:space="preserve">OUTCOME 3: </w:t>
      </w:r>
      <w:r w:rsidR="004D0F96">
        <w:rPr>
          <w:rFonts w:ascii="Arial" w:hAnsi="Arial" w:cs="Arial"/>
          <w:b/>
          <w:color w:val="76923C" w:themeColor="accent3" w:themeShade="BF"/>
          <w:sz w:val="24"/>
          <w:szCs w:val="24"/>
        </w:rPr>
        <w:t>WELLBEING</w:t>
      </w:r>
      <w:r w:rsidR="004D0F96">
        <w:rPr>
          <w:rFonts w:ascii="Arial" w:hAnsi="Arial" w:cs="Arial"/>
          <w:b/>
          <w:color w:val="76923C" w:themeColor="accent3" w:themeShade="BF"/>
          <w:sz w:val="24"/>
          <w:szCs w:val="24"/>
        </w:rPr>
        <w:br/>
      </w:r>
      <w:r w:rsidRPr="004D0F96">
        <w:rPr>
          <w:rFonts w:ascii="Arial" w:hAnsi="Arial" w:cs="Arial"/>
          <w:i/>
          <w:color w:val="76923C" w:themeColor="accent3" w:themeShade="BF"/>
          <w:sz w:val="24"/>
          <w:szCs w:val="24"/>
        </w:rPr>
        <w:t>CHILDREN HAVE A STRONG SENSE OF WELLBEING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716A7" w:rsidRPr="004D0F96" w14:paraId="0FC69FE0" w14:textId="77777777" w:rsidTr="003716A7">
        <w:trPr>
          <w:trHeight w:val="1550"/>
        </w:trPr>
        <w:tc>
          <w:tcPr>
            <w:tcW w:w="9776" w:type="dxa"/>
            <w:shd w:val="clear" w:color="auto" w:fill="auto"/>
          </w:tcPr>
          <w:p w14:paraId="0FC69FDC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Emotional - accessible</w:t>
            </w:r>
          </w:p>
          <w:p w14:paraId="0FC69FDD" w14:textId="77777777" w:rsidR="003716A7" w:rsidRPr="004D0F96" w:rsidRDefault="003716A7" w:rsidP="00A02DBD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Remains accessible to others at times of distress, confusion and frustration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DE" w14:textId="77777777" w:rsidR="003716A7" w:rsidRPr="004D0F96" w:rsidRDefault="003716A7" w:rsidP="00A02DBD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some assistance to remain accessible to others at times of distress, confusion and frustration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DF" w14:textId="77777777" w:rsidR="003716A7" w:rsidRPr="004D0F96" w:rsidRDefault="003716A7" w:rsidP="00A02DBD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considerable assistance to remain accessible to others at times of distress, confusion and frustration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9FE5" w14:textId="77777777" w:rsidTr="003716A7">
        <w:trPr>
          <w:trHeight w:val="1090"/>
        </w:trPr>
        <w:tc>
          <w:tcPr>
            <w:tcW w:w="9776" w:type="dxa"/>
            <w:shd w:val="clear" w:color="auto" w:fill="auto"/>
          </w:tcPr>
          <w:p w14:paraId="0FC69FE1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Emotional - satisfaction </w:t>
            </w:r>
          </w:p>
          <w:p w14:paraId="0FC69FE2" w14:textId="77777777" w:rsidR="003716A7" w:rsidRPr="004D0F96" w:rsidRDefault="003716A7" w:rsidP="00A02DBD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Often shares humour, happiness and satisfaction in familiar and new situations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E3" w14:textId="77777777" w:rsidR="003716A7" w:rsidRPr="004D0F96" w:rsidRDefault="003716A7" w:rsidP="00A02DBD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Sometimes shares humour, happiness and satisfaction in familiar situations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E4" w14:textId="77777777" w:rsidR="003716A7" w:rsidRPr="004D0F96" w:rsidRDefault="003716A7" w:rsidP="00A02DBD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Rarely shares humour, happiness and satisfaction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9FEA" w14:textId="77777777" w:rsidTr="003716A7">
        <w:trPr>
          <w:trHeight w:val="1090"/>
        </w:trPr>
        <w:tc>
          <w:tcPr>
            <w:tcW w:w="9776" w:type="dxa"/>
            <w:shd w:val="clear" w:color="auto" w:fill="auto"/>
          </w:tcPr>
          <w:p w14:paraId="0FC69FE6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Emotional - cooperation</w:t>
            </w:r>
          </w:p>
          <w:p w14:paraId="0FC69FE7" w14:textId="77777777" w:rsidR="003716A7" w:rsidRPr="004D0F96" w:rsidRDefault="003716A7" w:rsidP="00A02DBD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mostly cooperative and able to work collaboratively with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E8" w14:textId="77777777" w:rsidR="003716A7" w:rsidRPr="004D0F96" w:rsidRDefault="003716A7" w:rsidP="00A02DBD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increasingly cooperative and usually able to work collaboratively with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E9" w14:textId="77777777" w:rsidR="003716A7" w:rsidRPr="004D0F96" w:rsidRDefault="003716A7" w:rsidP="00A02DBD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Currently requires adult assistance to cooperate and work collaboratively with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9FEF" w14:textId="77777777" w:rsidTr="003716A7">
        <w:trPr>
          <w:trHeight w:val="1780"/>
        </w:trPr>
        <w:tc>
          <w:tcPr>
            <w:tcW w:w="9776" w:type="dxa"/>
            <w:shd w:val="clear" w:color="auto" w:fill="auto"/>
          </w:tcPr>
          <w:p w14:paraId="0FC69FEB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Emotional -</w:t>
            </w:r>
            <w:r w:rsidRPr="004D0F96">
              <w:rPr>
                <w:rFonts w:ascii="Arial" w:hAnsi="Arial" w:cs="Arial"/>
                <w:sz w:val="20"/>
                <w:szCs w:val="20"/>
              </w:rPr>
              <w:t xml:space="preserve"> self regulation</w:t>
            </w:r>
          </w:p>
          <w:p w14:paraId="0FC69FEC" w14:textId="77777777" w:rsidR="003716A7" w:rsidRPr="004D0F96" w:rsidRDefault="003716A7" w:rsidP="00A02DB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usually able to show an understanding, and to self-regulate their behaviour and manage their emotions in ways that reflect the feelings and needs of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ED" w14:textId="77777777" w:rsidR="003716A7" w:rsidRPr="004D0F96" w:rsidRDefault="003716A7" w:rsidP="00A02DB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Sometimes requires support to understand, self-regulate their behaviour and manage their emotions in ways that reflect the feelings and needs of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EE" w14:textId="77777777" w:rsidR="003716A7" w:rsidRPr="004D0F96" w:rsidRDefault="003716A7" w:rsidP="00A02DB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adult prompts and guidance to understand, self-regulate behaviour and manage their emotions in ways that reflect the feelings and needs of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9FF4" w14:textId="77777777" w:rsidTr="003716A7">
        <w:trPr>
          <w:trHeight w:val="2010"/>
        </w:trPr>
        <w:tc>
          <w:tcPr>
            <w:tcW w:w="9776" w:type="dxa"/>
            <w:shd w:val="clear" w:color="auto" w:fill="auto"/>
          </w:tcPr>
          <w:p w14:paraId="0FC69FF0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Health - communication</w:t>
            </w:r>
          </w:p>
          <w:p w14:paraId="0FC69FF1" w14:textId="77777777" w:rsidR="003716A7" w:rsidRPr="004D0F96" w:rsidRDefault="003716A7" w:rsidP="00A02DBD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usually able to recognise and communicate their bodily needs (for example thirst, hunger, rest, comfort, physical activity) in familiar and new situations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F2" w14:textId="77777777" w:rsidR="003716A7" w:rsidRPr="004D0F96" w:rsidRDefault="003716A7" w:rsidP="00A02DBD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recognise and communicate their bodily needs (for example thirst, hunger, rest, comfort, physical activity) in familiar situations, however may require adult prompts and support in new situations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F3" w14:textId="77777777" w:rsidR="003716A7" w:rsidRPr="004D0F96" w:rsidRDefault="003716A7" w:rsidP="00A02DBD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Currently relies on adult support to adequately recognise and communicate their bodily needs (for example thirst, hunger, rest, comfort, physical activity)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9FF9" w14:textId="77777777" w:rsidTr="003716A7">
        <w:trPr>
          <w:trHeight w:val="1780"/>
        </w:trPr>
        <w:tc>
          <w:tcPr>
            <w:tcW w:w="9776" w:type="dxa"/>
            <w:shd w:val="clear" w:color="auto" w:fill="auto"/>
          </w:tcPr>
          <w:p w14:paraId="0FC69FF5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0F96">
              <w:rPr>
                <w:rFonts w:ascii="Arial" w:hAnsi="Arial" w:cs="Arial"/>
                <w:sz w:val="20"/>
                <w:szCs w:val="20"/>
              </w:rPr>
              <w:t xml:space="preserve"> spatial awareness</w:t>
            </w:r>
          </w:p>
          <w:p w14:paraId="0FC69FF6" w14:textId="77777777" w:rsidR="003716A7" w:rsidRPr="004D0F96" w:rsidRDefault="003716A7" w:rsidP="00A02DB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demonstrate spatial awareness and orient themselves, moving around and through their environments confidently and safely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F7" w14:textId="77777777" w:rsidR="003716A7" w:rsidRPr="004D0F96" w:rsidRDefault="003716A7" w:rsidP="00A02DB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With support and some adult prompts is able to orient themselves, moving around and through their environments confidently and safely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F8" w14:textId="77777777" w:rsidR="003716A7" w:rsidRPr="004D0F96" w:rsidRDefault="003716A7" w:rsidP="00A02DB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adult support to be able to orient themselves, and to move around and through their environments safely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9FFE" w14:textId="77777777" w:rsidTr="003716A7">
        <w:trPr>
          <w:trHeight w:val="1550"/>
        </w:trPr>
        <w:tc>
          <w:tcPr>
            <w:tcW w:w="9776" w:type="dxa"/>
            <w:shd w:val="clear" w:color="auto" w:fill="auto"/>
          </w:tcPr>
          <w:p w14:paraId="0FC69FFA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0F96">
              <w:rPr>
                <w:rFonts w:ascii="Arial" w:hAnsi="Arial" w:cs="Arial"/>
                <w:sz w:val="20"/>
                <w:szCs w:val="20"/>
              </w:rPr>
              <w:t xml:space="preserve"> fine motor skills</w:t>
            </w:r>
          </w:p>
          <w:p w14:paraId="0FC69FFB" w14:textId="77777777" w:rsidR="003716A7" w:rsidRPr="004D0F96" w:rsidRDefault="003716A7" w:rsidP="00A02DBD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manipulate equipment and manage age appropriate tools with competence and skill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FC" w14:textId="77777777" w:rsidR="003716A7" w:rsidRPr="004D0F96" w:rsidRDefault="003716A7" w:rsidP="00A02DBD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With support is able to manipulate familiar equipment and manage age appropriate familiar tools with increasing competence and skill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9FFD" w14:textId="77777777" w:rsidR="003716A7" w:rsidRPr="004D0F96" w:rsidRDefault="003716A7" w:rsidP="00A02DBD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Currently requires adult encouragement or support to manipulate familiar equipment and manage age appropriate tools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02" w14:textId="77777777" w:rsidTr="003716A7">
        <w:trPr>
          <w:trHeight w:val="847"/>
        </w:trPr>
        <w:tc>
          <w:tcPr>
            <w:tcW w:w="9776" w:type="dxa"/>
            <w:shd w:val="clear" w:color="auto" w:fill="auto"/>
          </w:tcPr>
          <w:p w14:paraId="0FC69FFF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0F96">
              <w:rPr>
                <w:rFonts w:ascii="Arial" w:hAnsi="Arial" w:cs="Arial"/>
                <w:sz w:val="20"/>
                <w:szCs w:val="20"/>
              </w:rPr>
              <w:t xml:space="preserve"> awareness </w:t>
            </w:r>
          </w:p>
          <w:p w14:paraId="0FC6A000" w14:textId="77777777" w:rsidR="003716A7" w:rsidRPr="004D0F96" w:rsidRDefault="003716A7" w:rsidP="00A02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Has an increasing awareness of healthy lifestyles and good nutrition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01" w14:textId="77777777" w:rsidR="003716A7" w:rsidRPr="004D0F96" w:rsidRDefault="003716A7" w:rsidP="00A02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developing an increasing awareness of healthy lifestyles and good nutrition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07" w14:textId="77777777" w:rsidTr="003716A7">
        <w:trPr>
          <w:trHeight w:val="1550"/>
        </w:trPr>
        <w:tc>
          <w:tcPr>
            <w:tcW w:w="9776" w:type="dxa"/>
            <w:shd w:val="clear" w:color="auto" w:fill="auto"/>
          </w:tcPr>
          <w:p w14:paraId="0FC6A003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0F96">
              <w:rPr>
                <w:rFonts w:ascii="Arial" w:hAnsi="Arial" w:cs="Arial"/>
                <w:sz w:val="20"/>
                <w:szCs w:val="20"/>
              </w:rPr>
              <w:t xml:space="preserve"> personal hygiene</w:t>
            </w:r>
          </w:p>
          <w:p w14:paraId="0FC6A004" w14:textId="77777777" w:rsidR="003716A7" w:rsidRPr="004D0F96" w:rsidRDefault="003716A7" w:rsidP="00A02DBD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independent with regard to personal hygiene/toileting in familiar and new settings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05" w14:textId="77777777" w:rsidR="003716A7" w:rsidRPr="004D0F96" w:rsidRDefault="003716A7" w:rsidP="00A02DBD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usually independent with regard to personal hygiene/toileting in familiar settings but may require some assistance/ prompts in new settings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06" w14:textId="77777777" w:rsidR="003716A7" w:rsidRPr="004D0F96" w:rsidRDefault="003716A7" w:rsidP="00A02DBD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developing independence and competence in regard to personal hygiene/toileting however requires support and prompts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0C" w14:textId="77777777" w:rsidTr="003716A7">
        <w:trPr>
          <w:trHeight w:val="1780"/>
        </w:trPr>
        <w:tc>
          <w:tcPr>
            <w:tcW w:w="9776" w:type="dxa"/>
            <w:shd w:val="clear" w:color="auto" w:fill="auto"/>
          </w:tcPr>
          <w:p w14:paraId="0FC6A008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0F96">
              <w:rPr>
                <w:rFonts w:ascii="Arial" w:hAnsi="Arial" w:cs="Arial"/>
                <w:sz w:val="20"/>
                <w:szCs w:val="20"/>
              </w:rPr>
              <w:t xml:space="preserve"> gross 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skills</w:t>
            </w:r>
          </w:p>
          <w:p w14:paraId="0FC6A009" w14:textId="77777777" w:rsidR="003716A7" w:rsidRPr="004D0F96" w:rsidRDefault="003716A7" w:rsidP="00A02DB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Shows enthusiasm for participating in physical play and is able to negotiate play spaces to ensure the safety and wellbeing of themselves and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0A" w14:textId="77777777" w:rsidR="003716A7" w:rsidRPr="004D0F96" w:rsidRDefault="003716A7" w:rsidP="00A02DB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Participates in physical play and negotiates play spaces usually with regard for the safety and wellbeing of themselves and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0B" w14:textId="77777777" w:rsidR="003716A7" w:rsidRPr="004D0F96" w:rsidRDefault="003716A7" w:rsidP="00A02DB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support to participate in physical play and reminders to negotiate play spaces with regard for the safety and wellbeing of themselves and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C6A00D" w14:textId="77777777" w:rsidR="00BE66E4" w:rsidRPr="004D0F96" w:rsidRDefault="00BE66E4">
      <w:pPr>
        <w:rPr>
          <w:rFonts w:ascii="Arial" w:hAnsi="Arial" w:cs="Arial"/>
          <w:b/>
          <w:sz w:val="24"/>
          <w:szCs w:val="24"/>
        </w:rPr>
      </w:pPr>
      <w:r w:rsidRPr="004D0F96">
        <w:rPr>
          <w:rFonts w:ascii="Arial" w:hAnsi="Arial" w:cs="Arial"/>
          <w:b/>
          <w:sz w:val="24"/>
          <w:szCs w:val="24"/>
        </w:rPr>
        <w:br w:type="page"/>
      </w:r>
    </w:p>
    <w:p w14:paraId="0FC6A00E" w14:textId="77777777" w:rsidR="000D4BEA" w:rsidRPr="006753DF" w:rsidRDefault="001E425D">
      <w:pPr>
        <w:rPr>
          <w:rFonts w:ascii="Arial" w:hAnsi="Arial" w:cs="Arial"/>
          <w:i/>
          <w:color w:val="7030A0"/>
          <w:sz w:val="24"/>
          <w:szCs w:val="24"/>
        </w:rPr>
      </w:pPr>
      <w:r w:rsidRPr="004D0F96">
        <w:rPr>
          <w:rFonts w:ascii="Arial" w:hAnsi="Arial" w:cs="Arial"/>
          <w:b/>
          <w:color w:val="7030A0"/>
          <w:sz w:val="24"/>
          <w:szCs w:val="24"/>
        </w:rPr>
        <w:lastRenderedPageBreak/>
        <w:t xml:space="preserve">OUTCOME 4: </w:t>
      </w:r>
      <w:r w:rsidR="006753DF">
        <w:rPr>
          <w:rFonts w:ascii="Arial" w:hAnsi="Arial" w:cs="Arial"/>
          <w:b/>
          <w:color w:val="7030A0"/>
          <w:sz w:val="24"/>
          <w:szCs w:val="24"/>
        </w:rPr>
        <w:t>LEARNING</w:t>
      </w:r>
      <w:r w:rsidR="006753DF">
        <w:rPr>
          <w:rFonts w:ascii="Arial" w:hAnsi="Arial" w:cs="Arial"/>
          <w:b/>
          <w:color w:val="7030A0"/>
          <w:sz w:val="24"/>
          <w:szCs w:val="24"/>
        </w:rPr>
        <w:br/>
      </w:r>
      <w:r w:rsidRPr="006753DF">
        <w:rPr>
          <w:rFonts w:ascii="Arial" w:hAnsi="Arial" w:cs="Arial"/>
          <w:i/>
          <w:color w:val="7030A0"/>
          <w:sz w:val="24"/>
          <w:szCs w:val="24"/>
        </w:rPr>
        <w:t>CHILDREN ARE CONFIDENT AND INVOLVED LEARNERS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716A7" w:rsidRPr="004D0F96" w14:paraId="0FC6A013" w14:textId="77777777" w:rsidTr="003716A7">
        <w:trPr>
          <w:trHeight w:val="1320"/>
        </w:trPr>
        <w:tc>
          <w:tcPr>
            <w:tcW w:w="9634" w:type="dxa"/>
            <w:shd w:val="clear" w:color="auto" w:fill="auto"/>
          </w:tcPr>
          <w:p w14:paraId="0FC6A00F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Learning - curiosity</w:t>
            </w:r>
          </w:p>
          <w:p w14:paraId="0FC6A010" w14:textId="77777777" w:rsidR="003716A7" w:rsidRPr="006753DF" w:rsidRDefault="003716A7" w:rsidP="00A02DBD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displays curiosity and enthusiasm for learning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11" w14:textId="77777777" w:rsidR="003716A7" w:rsidRPr="006753DF" w:rsidRDefault="003716A7" w:rsidP="00A02DBD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displays curiosity and enthusiasm for learning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12" w14:textId="77777777" w:rsidR="003716A7" w:rsidRPr="006753DF" w:rsidRDefault="003716A7" w:rsidP="00A02DBD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Sometimes displays a curiosity and enthusiasm for learning but requires adult encouragement to engage in learning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19" w14:textId="77777777" w:rsidTr="003716A7">
        <w:trPr>
          <w:trHeight w:val="1334"/>
        </w:trPr>
        <w:tc>
          <w:tcPr>
            <w:tcW w:w="9634" w:type="dxa"/>
            <w:shd w:val="clear" w:color="auto" w:fill="auto"/>
          </w:tcPr>
          <w:p w14:paraId="0FC6A014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Learning - initiation</w:t>
            </w:r>
          </w:p>
          <w:p w14:paraId="0FC6A015" w14:textId="77777777" w:rsidR="003716A7" w:rsidRPr="006753DF" w:rsidRDefault="003716A7" w:rsidP="00A02DBD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engaged in and leads a variety of rich and meaningful inquiry-based experiences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16" w14:textId="77777777" w:rsidR="003716A7" w:rsidRPr="006753DF" w:rsidRDefault="003716A7" w:rsidP="00A02DBD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engages and sometimes leads a variety of rich and meaningful inquiry-based experiences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17" w14:textId="77777777" w:rsidR="003716A7" w:rsidRPr="006753DF" w:rsidRDefault="003716A7" w:rsidP="00A02DBD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Sometimes engages in familiar inquiry-based experiences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18" w14:textId="77777777" w:rsidR="003716A7" w:rsidRPr="006753DF" w:rsidRDefault="003716A7" w:rsidP="00A02DBD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some adult support and prompts to engage with inquiry-based experiences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1E" w14:textId="77777777" w:rsidTr="003716A7">
        <w:trPr>
          <w:trHeight w:val="1320"/>
        </w:trPr>
        <w:tc>
          <w:tcPr>
            <w:tcW w:w="9634" w:type="dxa"/>
            <w:shd w:val="clear" w:color="auto" w:fill="auto"/>
          </w:tcPr>
          <w:p w14:paraId="0FC6A01A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Learning - engagement</w:t>
            </w:r>
          </w:p>
          <w:p w14:paraId="0FC6A01B" w14:textId="77777777" w:rsidR="003716A7" w:rsidRPr="006753DF" w:rsidRDefault="003716A7" w:rsidP="00A02DBD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follows and extends their own interests with deep engagement and concentration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1C" w14:textId="77777777" w:rsidR="003716A7" w:rsidRPr="006753DF" w:rsidRDefault="003716A7" w:rsidP="00A02DBD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able to follow and extend their own interests with deep engagement and concentration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1D" w14:textId="77777777" w:rsidR="003716A7" w:rsidRPr="006753DF" w:rsidRDefault="003716A7" w:rsidP="00A02DBD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Currently requires adult prompts and encouragement to follow and extend their own interests with engagement and concentration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23" w14:textId="77777777" w:rsidTr="003716A7">
        <w:trPr>
          <w:trHeight w:val="1780"/>
        </w:trPr>
        <w:tc>
          <w:tcPr>
            <w:tcW w:w="9634" w:type="dxa"/>
            <w:shd w:val="clear" w:color="auto" w:fill="auto"/>
          </w:tcPr>
          <w:p w14:paraId="0FC6A01F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Learning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753DF">
              <w:rPr>
                <w:rFonts w:ascii="Arial" w:hAnsi="Arial" w:cs="Arial"/>
                <w:sz w:val="20"/>
                <w:szCs w:val="20"/>
              </w:rPr>
              <w:t xml:space="preserve"> meta cognition</w:t>
            </w:r>
          </w:p>
          <w:p w14:paraId="0FC6A020" w14:textId="77777777" w:rsidR="003716A7" w:rsidRPr="006753DF" w:rsidRDefault="003716A7" w:rsidP="00A02DBD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consider ways to express and describe thinking activity, including the expression of feelings about learning, both to others and self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21" w14:textId="77777777" w:rsidR="003716A7" w:rsidRPr="006753DF" w:rsidRDefault="003716A7" w:rsidP="00A02DBD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consider ways to express and describe thinking activity, including the expression of feelings about learning, both to others and self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22" w14:textId="77777777" w:rsidR="003716A7" w:rsidRPr="006753DF" w:rsidRDefault="003716A7" w:rsidP="00A02DBD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Currently requires adult prompts to consider ways to express and describe thinking activity, including the expression of feelings about learning, both to others and self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28" w14:textId="77777777" w:rsidTr="003716A7">
        <w:trPr>
          <w:trHeight w:val="1780"/>
        </w:trPr>
        <w:tc>
          <w:tcPr>
            <w:tcW w:w="9634" w:type="dxa"/>
            <w:shd w:val="clear" w:color="auto" w:fill="auto"/>
          </w:tcPr>
          <w:p w14:paraId="0FC6A024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- design</w:t>
            </w:r>
          </w:p>
          <w:p w14:paraId="0FC6A025" w14:textId="77777777" w:rsidR="003716A7" w:rsidRPr="006753DF" w:rsidRDefault="003716A7" w:rsidP="00A02DB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visualise, generate, and communicate design ideas through experiences such as describing, drawing and/or modelling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26" w14:textId="77777777" w:rsidR="003716A7" w:rsidRPr="006753DF" w:rsidRDefault="003716A7" w:rsidP="00A02DB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develop the ability to visualise, generate, and communicate design ideas through experiences such as describing, drawing and/or modelling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27" w14:textId="77777777" w:rsidR="003716A7" w:rsidRPr="006753DF" w:rsidRDefault="003716A7" w:rsidP="00A02DBD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prompts and encouragement to visualise, generate, and communicate design ideas through experiences such as describing, drawing and/or modelling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2D" w14:textId="77777777" w:rsidTr="003716A7">
        <w:trPr>
          <w:trHeight w:val="1780"/>
        </w:trPr>
        <w:tc>
          <w:tcPr>
            <w:tcW w:w="9634" w:type="dxa"/>
            <w:shd w:val="clear" w:color="auto" w:fill="auto"/>
          </w:tcPr>
          <w:p w14:paraId="0FC6A029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Problem solving - application</w:t>
            </w:r>
          </w:p>
          <w:p w14:paraId="0FC6A02A" w14:textId="77777777" w:rsidR="003716A7" w:rsidRPr="006753DF" w:rsidRDefault="003716A7" w:rsidP="00A02DBD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apply a variety of thinking strategies to engage with situations and solve problems, and to adapt these strategies to new situations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2B" w14:textId="77777777" w:rsidR="003716A7" w:rsidRPr="006753DF" w:rsidRDefault="003716A7" w:rsidP="00A02DBD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apply a variety of thinking strategies to engage with situations and solve problems, and to adapt these strategies to new situations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2C" w14:textId="77777777" w:rsidR="003716A7" w:rsidRPr="006753DF" w:rsidRDefault="003716A7" w:rsidP="00A02DBD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prompts to apply a variety of thinking strategies to engage with situations and solve problems, and adapt these strategies to new situations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32" w14:textId="77777777" w:rsidTr="003716A7">
        <w:trPr>
          <w:trHeight w:val="1780"/>
        </w:trPr>
        <w:tc>
          <w:tcPr>
            <w:tcW w:w="9634" w:type="dxa"/>
            <w:shd w:val="clear" w:color="auto" w:fill="auto"/>
          </w:tcPr>
          <w:p w14:paraId="0FC6A02E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Problem solving - classification</w:t>
            </w:r>
          </w:p>
          <w:p w14:paraId="0FC6A02F" w14:textId="77777777" w:rsidR="003716A7" w:rsidRPr="006753DF" w:rsidRDefault="003716A7" w:rsidP="00A02DBD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independently sort and classify familiar objects and explain the basis for these classifications, and copy, continue and create patterns with objects and drawings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30" w14:textId="77777777" w:rsidR="003716A7" w:rsidRPr="006753DF" w:rsidRDefault="003716A7" w:rsidP="00A02DBD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sort and classify familiar objects, and copy, continue and create patterns with objects and drawings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31" w14:textId="77777777" w:rsidR="003716A7" w:rsidRPr="006753DF" w:rsidRDefault="003716A7" w:rsidP="00A02DBD">
            <w:pPr>
              <w:pStyle w:val="ListParagraph"/>
              <w:numPr>
                <w:ilvl w:val="0"/>
                <w:numId w:val="3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Currently requires adult prompts to sort and classify familiar objects and copy, continue and create patterns with objects and drawings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37" w14:textId="77777777" w:rsidTr="003716A7">
        <w:trPr>
          <w:trHeight w:val="1090"/>
        </w:trPr>
        <w:tc>
          <w:tcPr>
            <w:tcW w:w="9634" w:type="dxa"/>
            <w:shd w:val="clear" w:color="auto" w:fill="auto"/>
          </w:tcPr>
          <w:p w14:paraId="0FC6A033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Problem solving - repetition</w:t>
            </w:r>
          </w:p>
          <w:p w14:paraId="0FC6A034" w14:textId="77777777" w:rsidR="003716A7" w:rsidRPr="006753DF" w:rsidRDefault="003716A7" w:rsidP="00A02DBD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Recognises the importance of repetition of a process in solving problems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35" w14:textId="77777777" w:rsidR="003716A7" w:rsidRPr="006753DF" w:rsidRDefault="003716A7" w:rsidP="00A02DBD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recognize the importance of repetition of a process in solving problems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36" w14:textId="77777777" w:rsidR="003716A7" w:rsidRPr="006753DF" w:rsidRDefault="003716A7" w:rsidP="00A02DBD">
            <w:pPr>
              <w:pStyle w:val="ListParagraph"/>
              <w:numPr>
                <w:ilvl w:val="0"/>
                <w:numId w:val="3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prompts to recognise the importance of repetition of a process in solving problems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3D" w14:textId="77777777" w:rsidTr="003716A7">
        <w:trPr>
          <w:trHeight w:val="1334"/>
        </w:trPr>
        <w:tc>
          <w:tcPr>
            <w:tcW w:w="9634" w:type="dxa"/>
            <w:shd w:val="clear" w:color="auto" w:fill="auto"/>
          </w:tcPr>
          <w:p w14:paraId="0FC6A038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Problem solving - memory</w:t>
            </w:r>
          </w:p>
          <w:p w14:paraId="0FC6A039" w14:textId="77777777" w:rsidR="003716A7" w:rsidRPr="006753DF" w:rsidRDefault="003716A7" w:rsidP="00A02DB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draw on memory of a sequence to complete a task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3A" w14:textId="77777777" w:rsidR="003716A7" w:rsidRPr="006753DF" w:rsidRDefault="003716A7" w:rsidP="00A02DB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draw on memory of a sequence to complete a task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3B" w14:textId="77777777" w:rsidR="003716A7" w:rsidRPr="006753DF" w:rsidRDefault="003716A7" w:rsidP="00A02DB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prompts is beginning to draw on memory of a sequence to complete a task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3C" w14:textId="77777777" w:rsidR="003716A7" w:rsidRPr="006753DF" w:rsidRDefault="003716A7" w:rsidP="00A02DB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Relies on adults to use memory of a sequence to complete a task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44" w14:textId="77777777" w:rsidTr="003716A7">
        <w:trPr>
          <w:trHeight w:val="1577"/>
        </w:trPr>
        <w:tc>
          <w:tcPr>
            <w:tcW w:w="9634" w:type="dxa"/>
            <w:shd w:val="clear" w:color="auto" w:fill="auto"/>
          </w:tcPr>
          <w:p w14:paraId="0FC6A03E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Problem solving - numeracy</w:t>
            </w:r>
          </w:p>
          <w:p w14:paraId="0FC6A03F" w14:textId="77777777" w:rsidR="003716A7" w:rsidRPr="006753DF" w:rsidRDefault="003716A7" w:rsidP="00A02DBD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connect number names, numerals and quantities, including zero and beyond 10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40" w14:textId="77777777" w:rsidR="003716A7" w:rsidRPr="006753DF" w:rsidRDefault="003716A7" w:rsidP="00A02DBD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connect number names, numerals and quantities, including zero, up to 10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41" w14:textId="77777777" w:rsidR="003716A7" w:rsidRPr="006753DF" w:rsidRDefault="003716A7" w:rsidP="00A02DBD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connect number names, numerals and quantities, including zero, up to 5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42" w14:textId="77777777" w:rsidR="003716A7" w:rsidRPr="006753DF" w:rsidRDefault="003716A7" w:rsidP="00A02DBD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prompts to connect number names, numerals and quantities up to 5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43" w14:textId="77777777" w:rsidR="003716A7" w:rsidRPr="006753DF" w:rsidRDefault="003716A7" w:rsidP="00A02DBD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prompts and reminders to connect number names, up to 5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4A" w14:textId="77777777" w:rsidTr="003716A7">
        <w:trPr>
          <w:trHeight w:val="2254"/>
        </w:trPr>
        <w:tc>
          <w:tcPr>
            <w:tcW w:w="9634" w:type="dxa"/>
            <w:shd w:val="clear" w:color="auto" w:fill="auto"/>
          </w:tcPr>
          <w:p w14:paraId="0FC6A045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Problem solving - comparisons</w:t>
            </w:r>
          </w:p>
          <w:p w14:paraId="0FC6A046" w14:textId="77777777" w:rsidR="003716A7" w:rsidRPr="006753DF" w:rsidRDefault="003716A7" w:rsidP="00A02DBD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use direct and indirect comparisons to decide which is longer, heavier or holds more, and explain reasoning in everyday language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47" w14:textId="77777777" w:rsidR="003716A7" w:rsidRPr="006753DF" w:rsidRDefault="003716A7" w:rsidP="00A02DBD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use direct and indirect comparisons to decide which is longer, heavier or holds more, and explain reasoning in everyday language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48" w14:textId="77777777" w:rsidR="003716A7" w:rsidRPr="006753DF" w:rsidRDefault="003716A7" w:rsidP="00A02DBD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be able to use direct and indirect comparisons to decide which is longer, heavier or holds more, and explain reasoning in everyday language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49" w14:textId="77777777" w:rsidR="003716A7" w:rsidRPr="006753DF" w:rsidRDefault="003716A7" w:rsidP="00A02DBD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guidance to make direct comparisons to decide which is longer, heavier or holds more, and explain reasoning in everyday language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50" w14:textId="77777777" w:rsidTr="003716A7">
        <w:trPr>
          <w:trHeight w:val="2254"/>
        </w:trPr>
        <w:tc>
          <w:tcPr>
            <w:tcW w:w="9634" w:type="dxa"/>
            <w:shd w:val="clear" w:color="auto" w:fill="auto"/>
          </w:tcPr>
          <w:p w14:paraId="0FC6A04B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lastRenderedPageBreak/>
              <w:t>Problem solving - geometry</w:t>
            </w:r>
          </w:p>
          <w:p w14:paraId="0FC6A04C" w14:textId="77777777" w:rsidR="003716A7" w:rsidRPr="006753DF" w:rsidRDefault="003716A7" w:rsidP="00A02DBD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compare and order several shapes and objects based on length, area, volume and capacity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4D" w14:textId="77777777" w:rsidR="003716A7" w:rsidRPr="006753DF" w:rsidRDefault="003716A7" w:rsidP="00A02DBD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compare and order several shapes and objects based on length, area, volume and capacity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4E" w14:textId="77777777" w:rsidR="003716A7" w:rsidRPr="006753DF" w:rsidRDefault="003716A7" w:rsidP="00A02DBD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be able to compare and order several familiar shapes and objects based on length, area, volume and capacity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4F" w14:textId="77777777" w:rsidR="003716A7" w:rsidRPr="006753DF" w:rsidRDefault="003716A7" w:rsidP="00A02DBD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prompts to compare and order several shapes and objects based on length, area, volume and capacity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55" w14:textId="77777777" w:rsidTr="003716A7">
        <w:trPr>
          <w:trHeight w:val="2010"/>
        </w:trPr>
        <w:tc>
          <w:tcPr>
            <w:tcW w:w="9634" w:type="dxa"/>
            <w:shd w:val="clear" w:color="auto" w:fill="auto"/>
          </w:tcPr>
          <w:p w14:paraId="0FC6A051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Problem solving - predictions</w:t>
            </w:r>
          </w:p>
          <w:p w14:paraId="0FC6A052" w14:textId="77777777" w:rsidR="003716A7" w:rsidRPr="006753DF" w:rsidRDefault="003716A7" w:rsidP="00A02DBD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participates in guided investigations and/or play, including making predictions and observations using the senses, to explore, co-construct and answer questions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53" w14:textId="77777777" w:rsidR="003716A7" w:rsidRPr="006753DF" w:rsidRDefault="003716A7" w:rsidP="00A02DBD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Sometimes participates in guided investigations and/or play, including making predictions and observations using the senses, to explore, co-construct and answer questions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54" w14:textId="77777777" w:rsidR="003716A7" w:rsidRPr="006753DF" w:rsidRDefault="003716A7" w:rsidP="00A02DBD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Relies on adults to prompt participation in guided investigations and/or play, including beginning to make simple predictions and observations using the senses, to explore, co-construct and answer questions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5A" w14:textId="77777777" w:rsidTr="003716A7">
        <w:trPr>
          <w:trHeight w:val="1780"/>
        </w:trPr>
        <w:tc>
          <w:tcPr>
            <w:tcW w:w="9634" w:type="dxa"/>
            <w:shd w:val="clear" w:color="auto" w:fill="auto"/>
          </w:tcPr>
          <w:p w14:paraId="0FC6A056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 xml:space="preserve">Transfer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753DF">
              <w:rPr>
                <w:rFonts w:ascii="Arial" w:hAnsi="Arial" w:cs="Arial"/>
                <w:sz w:val="20"/>
                <w:szCs w:val="20"/>
              </w:rPr>
              <w:t>learning</w:t>
            </w:r>
          </w:p>
          <w:p w14:paraId="0FC6A057" w14:textId="77777777" w:rsidR="003716A7" w:rsidRPr="006753DF" w:rsidRDefault="003716A7" w:rsidP="00A02DBD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confidently able to accurately mirror, repeat and practise the actions of others, either immediately or later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58" w14:textId="77777777" w:rsidR="003716A7" w:rsidRPr="006753DF" w:rsidRDefault="003716A7" w:rsidP="00A02DBD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be able to mirror, repeat and practise the actions of others, either immediately or later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59" w14:textId="77777777" w:rsidR="003716A7" w:rsidRPr="006753DF" w:rsidRDefault="003716A7" w:rsidP="00A02DBD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immediately mirror, repeat and practise the actions of others, and requires some reminder prompts for later recall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60" w14:textId="77777777" w:rsidTr="003716A7">
        <w:trPr>
          <w:trHeight w:val="2254"/>
        </w:trPr>
        <w:tc>
          <w:tcPr>
            <w:tcW w:w="9634" w:type="dxa"/>
            <w:shd w:val="clear" w:color="auto" w:fill="auto"/>
          </w:tcPr>
          <w:p w14:paraId="0FC6A05B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-</w:t>
            </w:r>
            <w:r w:rsidRPr="006753DF">
              <w:rPr>
                <w:rFonts w:ascii="Arial" w:hAnsi="Arial" w:cs="Arial"/>
                <w:sz w:val="20"/>
                <w:szCs w:val="20"/>
              </w:rPr>
              <w:t xml:space="preserve"> adapt strategies</w:t>
            </w:r>
          </w:p>
          <w:p w14:paraId="0FC6A05C" w14:textId="77777777" w:rsidR="003716A7" w:rsidRPr="006753DF" w:rsidRDefault="003716A7" w:rsidP="00A02DBD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demonstrates the ability to try out strategies that were effective to solve problems in one situation, understanding they might work in a new context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5D" w14:textId="77777777" w:rsidR="003716A7" w:rsidRPr="006753DF" w:rsidRDefault="003716A7" w:rsidP="00A02DBD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Sometimes demonstrates the ability to try out strategies that were effective to solve problems in one situation, understanding they might work in a new context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5E" w14:textId="77777777" w:rsidR="003716A7" w:rsidRPr="006753DF" w:rsidRDefault="003716A7" w:rsidP="00A02DBD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prompts is able to consider how some strategies that were effective to solve problems in one situation might be used in a new context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5F" w14:textId="77777777" w:rsidR="003716A7" w:rsidRPr="006753DF" w:rsidRDefault="003716A7" w:rsidP="00A02DBD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Relies on adults to consider how a strategy that was effective to solve a problem in one situation might be used in a new context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66" w14:textId="77777777" w:rsidTr="003716A7">
        <w:trPr>
          <w:trHeight w:val="2254"/>
        </w:trPr>
        <w:tc>
          <w:tcPr>
            <w:tcW w:w="9634" w:type="dxa"/>
            <w:shd w:val="clear" w:color="auto" w:fill="auto"/>
          </w:tcPr>
          <w:p w14:paraId="0FC6A061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 xml:space="preserve">Transfer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753DF">
              <w:rPr>
                <w:rFonts w:ascii="Arial" w:hAnsi="Arial" w:cs="Arial"/>
                <w:sz w:val="20"/>
                <w:szCs w:val="20"/>
              </w:rPr>
              <w:t xml:space="preserve"> tools for technology</w:t>
            </w:r>
          </w:p>
          <w:p w14:paraId="0FC6A062" w14:textId="77777777" w:rsidR="003716A7" w:rsidRPr="006753DF" w:rsidRDefault="003716A7" w:rsidP="00A02DBD">
            <w:pPr>
              <w:pStyle w:val="ListParagraph"/>
              <w:numPr>
                <w:ilvl w:val="0"/>
                <w:numId w:val="3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explore the purpose and function of a range of familiar tools, media, sounds and graphics (including communications technologies)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63" w14:textId="77777777" w:rsidR="003716A7" w:rsidRPr="006753DF" w:rsidRDefault="003716A7" w:rsidP="00A02DBD">
            <w:pPr>
              <w:pStyle w:val="ListParagraph"/>
              <w:numPr>
                <w:ilvl w:val="0"/>
                <w:numId w:val="3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explore the purpose and function of a range of familiar tools, media, sounds and graphics (including communications technologies)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64" w14:textId="77777777" w:rsidR="003716A7" w:rsidRPr="006753DF" w:rsidRDefault="003716A7" w:rsidP="00A02DBD">
            <w:pPr>
              <w:pStyle w:val="ListParagraph"/>
              <w:numPr>
                <w:ilvl w:val="0"/>
                <w:numId w:val="3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support is beginning to explore the purpose and function of a range of tools, media, sounds and graphics (including communications technologies)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65" w14:textId="77777777" w:rsidR="003716A7" w:rsidRPr="006753DF" w:rsidRDefault="003716A7" w:rsidP="00A02DBD">
            <w:pPr>
              <w:pStyle w:val="ListParagraph"/>
              <w:numPr>
                <w:ilvl w:val="0"/>
                <w:numId w:val="3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Has little exposure or understanding of tools, media, sounds and graphics (including communications technologies)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FC6A06B" w14:textId="77777777" w:rsidTr="003716A7">
        <w:trPr>
          <w:trHeight w:val="1090"/>
        </w:trPr>
        <w:tc>
          <w:tcPr>
            <w:tcW w:w="9634" w:type="dxa"/>
            <w:shd w:val="clear" w:color="auto" w:fill="auto"/>
          </w:tcPr>
          <w:p w14:paraId="0FC6A067" w14:textId="77777777" w:rsidR="003716A7" w:rsidRPr="006753DF" w:rsidRDefault="003716A7" w:rsidP="003716A7">
            <w:pPr>
              <w:shd w:val="clear" w:color="auto" w:fill="CCC0D9" w:themeFill="accent4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Transfer - creativity</w:t>
            </w:r>
          </w:p>
          <w:p w14:paraId="0FC6A068" w14:textId="77777777" w:rsidR="003716A7" w:rsidRPr="006753DF" w:rsidRDefault="003716A7" w:rsidP="00A02DBD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explore ideas and theories using imagination, creativity and play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69" w14:textId="77777777" w:rsidR="003716A7" w:rsidRPr="006753DF" w:rsidRDefault="003716A7" w:rsidP="00A02DBD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explore ideas and theories using imagination, creativity and play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6A" w14:textId="77777777" w:rsidR="003716A7" w:rsidRPr="006753DF" w:rsidRDefault="003716A7" w:rsidP="00A02DBD">
            <w:pPr>
              <w:pStyle w:val="ListParagraph"/>
              <w:numPr>
                <w:ilvl w:val="0"/>
                <w:numId w:val="4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support to prompt ideas and theories using imagination, creativity and play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C6A06C" w14:textId="77777777" w:rsidR="005113B8" w:rsidRPr="004D0F96" w:rsidRDefault="005113B8">
      <w:pPr>
        <w:rPr>
          <w:rFonts w:ascii="Arial" w:hAnsi="Arial" w:cs="Arial"/>
          <w:b/>
          <w:sz w:val="24"/>
          <w:szCs w:val="24"/>
        </w:rPr>
      </w:pPr>
      <w:r w:rsidRPr="004D0F96">
        <w:rPr>
          <w:rFonts w:ascii="Arial" w:hAnsi="Arial" w:cs="Arial"/>
          <w:b/>
          <w:sz w:val="24"/>
          <w:szCs w:val="24"/>
        </w:rPr>
        <w:br w:type="page"/>
      </w:r>
    </w:p>
    <w:p w14:paraId="0FC6A06D" w14:textId="77777777" w:rsidR="000D4BEA" w:rsidRPr="006753DF" w:rsidRDefault="001E425D">
      <w:pPr>
        <w:rPr>
          <w:rFonts w:ascii="Arial" w:hAnsi="Arial" w:cs="Arial"/>
          <w:i/>
          <w:color w:val="E36C0A" w:themeColor="accent6" w:themeShade="BF"/>
          <w:sz w:val="24"/>
          <w:szCs w:val="24"/>
        </w:rPr>
      </w:pPr>
      <w:r w:rsidRPr="004D0F96">
        <w:rPr>
          <w:rFonts w:ascii="Arial" w:hAnsi="Arial" w:cs="Arial"/>
          <w:b/>
          <w:color w:val="E36C0A" w:themeColor="accent6" w:themeShade="BF"/>
          <w:sz w:val="24"/>
          <w:szCs w:val="24"/>
        </w:rPr>
        <w:lastRenderedPageBreak/>
        <w:t xml:space="preserve">OUTCOME 5: </w:t>
      </w:r>
      <w:r w:rsidR="006753DF">
        <w:rPr>
          <w:rFonts w:ascii="Arial" w:hAnsi="Arial" w:cs="Arial"/>
          <w:b/>
          <w:color w:val="E36C0A" w:themeColor="accent6" w:themeShade="BF"/>
          <w:sz w:val="24"/>
          <w:szCs w:val="24"/>
        </w:rPr>
        <w:t>COMMUNICATION</w:t>
      </w:r>
      <w:r w:rsidR="006753DF">
        <w:rPr>
          <w:rFonts w:ascii="Arial" w:hAnsi="Arial" w:cs="Arial"/>
          <w:b/>
          <w:color w:val="E36C0A" w:themeColor="accent6" w:themeShade="BF"/>
          <w:sz w:val="24"/>
          <w:szCs w:val="24"/>
        </w:rPr>
        <w:br/>
      </w:r>
      <w:r w:rsidRPr="006753DF">
        <w:rPr>
          <w:rFonts w:ascii="Arial" w:hAnsi="Arial" w:cs="Arial"/>
          <w:i/>
          <w:color w:val="E36C0A" w:themeColor="accent6" w:themeShade="BF"/>
          <w:sz w:val="24"/>
          <w:szCs w:val="24"/>
        </w:rPr>
        <w:t>CHILDREN ARE EFFECTIVE COMMUNICATORS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37201" w:rsidRPr="004D0F96" w14:paraId="0FC6A072" w14:textId="77777777" w:rsidTr="003716A7">
        <w:tc>
          <w:tcPr>
            <w:tcW w:w="9493" w:type="dxa"/>
            <w:shd w:val="clear" w:color="auto" w:fill="auto"/>
          </w:tcPr>
          <w:p w14:paraId="0FC6A06E" w14:textId="77777777" w:rsidR="006753DF" w:rsidRDefault="006753DF" w:rsidP="006753DF">
            <w:pPr>
              <w:shd w:val="clear" w:color="auto" w:fill="FBD4B4" w:themeFill="accent6" w:themeFillTint="6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Communication - reciprocal</w:t>
            </w:r>
          </w:p>
          <w:p w14:paraId="0FC6A06F" w14:textId="77777777" w:rsidR="00337201" w:rsidRPr="006753DF" w:rsidRDefault="00337201" w:rsidP="00A02DBD">
            <w:pPr>
              <w:pStyle w:val="ListParagraph"/>
              <w:numPr>
                <w:ilvl w:val="0"/>
                <w:numId w:val="5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engage in enjoyable reciprocal interactions using verbal and non-verbal language with familiar and new peers/adults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70" w14:textId="77777777" w:rsidR="00337201" w:rsidRPr="006753DF" w:rsidRDefault="00337201" w:rsidP="00A02DBD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engages in enjoyable reciprocal interactions using verbal and non-verbal language with familiar peers/adults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71" w14:textId="77777777" w:rsidR="00337201" w:rsidRPr="006753DF" w:rsidRDefault="00337201" w:rsidP="00A02DBD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support to engage and enjoy reciprocal interactions using verbal and/or non-verbal language, particularly with new peers/adults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7201" w:rsidRPr="004D0F96" w14:paraId="0FC6A078" w14:textId="77777777" w:rsidTr="003716A7">
        <w:tc>
          <w:tcPr>
            <w:tcW w:w="9493" w:type="dxa"/>
            <w:shd w:val="clear" w:color="auto" w:fill="auto"/>
          </w:tcPr>
          <w:p w14:paraId="0FC6A073" w14:textId="77777777" w:rsidR="006753DF" w:rsidRPr="006753DF" w:rsidRDefault="006753DF" w:rsidP="006753DF">
            <w:pPr>
              <w:shd w:val="clear" w:color="auto" w:fill="FBD4B4" w:themeFill="accent6" w:themeFillTint="6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Communication - creativity</w:t>
            </w:r>
          </w:p>
          <w:p w14:paraId="0FC6A074" w14:textId="77777777" w:rsidR="00337201" w:rsidRPr="006753DF" w:rsidRDefault="00337201" w:rsidP="00A02DB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Successfully uses language and representations from play, music and art to share and project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75" w14:textId="77777777" w:rsidR="00337201" w:rsidRPr="006753DF" w:rsidRDefault="00337201" w:rsidP="00A02DB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uses language and representations from play, music and art to share and project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76" w14:textId="77777777" w:rsidR="00337201" w:rsidRPr="006753DF" w:rsidRDefault="00337201" w:rsidP="00A02DB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Sometimes uses language and representations from play, music and art to share and project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77" w14:textId="77777777" w:rsidR="00337201" w:rsidRPr="006753DF" w:rsidRDefault="00337201" w:rsidP="00A02DBD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support and encouragement to use language and representations from play, music and art to share and project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0FC6A07E" w14:textId="77777777" w:rsidTr="003716A7">
        <w:trPr>
          <w:trHeight w:val="2010"/>
        </w:trPr>
        <w:tc>
          <w:tcPr>
            <w:tcW w:w="9493" w:type="dxa"/>
            <w:shd w:val="clear" w:color="auto" w:fill="auto"/>
          </w:tcPr>
          <w:p w14:paraId="0FC6A079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Communication - confidence</w:t>
            </w:r>
          </w:p>
          <w:p w14:paraId="0FC6A07A" w14:textId="77777777" w:rsidR="008B10D9" w:rsidRDefault="006753DF" w:rsidP="00A02DBD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Successfully conveys and constructs messages with purpose and confidence, building on l</w:t>
            </w:r>
            <w:r w:rsidR="008B10D9">
              <w:rPr>
                <w:rFonts w:ascii="Arial" w:hAnsi="Arial" w:cs="Arial"/>
                <w:sz w:val="20"/>
                <w:szCs w:val="20"/>
              </w:rPr>
              <w:t>iteracies of home and/or family.</w:t>
            </w:r>
          </w:p>
          <w:p w14:paraId="0FC6A07B" w14:textId="77777777" w:rsidR="006753DF" w:rsidRPr="006753DF" w:rsidRDefault="006753DF" w:rsidP="00A02DBD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conveys and constructs messages with purpose and confidence, building on literacies of home and/or family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7C" w14:textId="77777777" w:rsidR="006753DF" w:rsidRPr="006753DF" w:rsidRDefault="006753DF" w:rsidP="00A02DBD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support is able to reasonably convey and construct messages with purpose and confidence, building on literacies of home and/or family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7D" w14:textId="77777777" w:rsidR="006753DF" w:rsidRPr="006753DF" w:rsidRDefault="006753DF" w:rsidP="00A02DBD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support to convey and construct messages, building on literacies of home and/or family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0FC6A083" w14:textId="77777777" w:rsidTr="003716A7">
        <w:trPr>
          <w:trHeight w:val="2470"/>
        </w:trPr>
        <w:tc>
          <w:tcPr>
            <w:tcW w:w="9493" w:type="dxa"/>
            <w:shd w:val="clear" w:color="auto" w:fill="auto"/>
          </w:tcPr>
          <w:p w14:paraId="0FC6A07F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 xml:space="preserve">Communication - engagement </w:t>
            </w:r>
          </w:p>
          <w:p w14:paraId="0FC6A080" w14:textId="77777777" w:rsidR="006753DF" w:rsidRPr="006753DF" w:rsidRDefault="006753DF" w:rsidP="00A02DBD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engages in conversations and discussions (using active listening, showing interest, and contributing ideas, information and questions, taking turns and recognising the contributions of others)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81" w14:textId="77777777" w:rsidR="006753DF" w:rsidRPr="006753DF" w:rsidRDefault="006753DF" w:rsidP="00A02DBD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engages in conversations and discussions (using active listening, showing interest, and contributing ideas, information and questions, taking turns and recognising the contributions of others)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82" w14:textId="77777777" w:rsidR="006753DF" w:rsidRPr="006753DF" w:rsidRDefault="006753DF" w:rsidP="00A02DBD">
            <w:pPr>
              <w:pStyle w:val="ListParagraph"/>
              <w:numPr>
                <w:ilvl w:val="0"/>
                <w:numId w:val="4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prompts to engage in conversations and discussions (using active listening, showing interest, and contributing ideas, information and questions, taking turns and recognising the contributions of others)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0FC6A089" w14:textId="77777777" w:rsidTr="003716A7">
        <w:trPr>
          <w:trHeight w:val="2024"/>
        </w:trPr>
        <w:tc>
          <w:tcPr>
            <w:tcW w:w="9493" w:type="dxa"/>
            <w:shd w:val="clear" w:color="auto" w:fill="auto"/>
          </w:tcPr>
          <w:p w14:paraId="0FC6A084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 xml:space="preserve">Text meaning - sounds and patterns </w:t>
            </w:r>
          </w:p>
          <w:p w14:paraId="0FC6A085" w14:textId="77777777" w:rsidR="006753DF" w:rsidRPr="006753DF" w:rsidRDefault="006753DF" w:rsidP="00A02DBD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listen for and respond to sounds and patterns in speech, stories and rhymes in context</w:t>
            </w:r>
          </w:p>
          <w:p w14:paraId="0FC6A086" w14:textId="77777777" w:rsidR="006753DF" w:rsidRPr="006753DF" w:rsidRDefault="006753DF" w:rsidP="00A02DBD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be able to listen for and respond to sounds and patterns in speech, stories and rhymes in context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87" w14:textId="77777777" w:rsidR="006753DF" w:rsidRPr="006753DF" w:rsidRDefault="006753DF" w:rsidP="00A02DBD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support and guidance is able to listen for and respond to sounds and patterns in speech, stories and rhymes in context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88" w14:textId="77777777" w:rsidR="006753DF" w:rsidRPr="006753DF" w:rsidRDefault="006753DF" w:rsidP="00A02DBD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guidance to listen for and respond to sounds and simple patterns in speech, stories and rhymes in context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0FC6A08E" w14:textId="77777777" w:rsidTr="003716A7">
        <w:trPr>
          <w:trHeight w:val="1780"/>
        </w:trPr>
        <w:tc>
          <w:tcPr>
            <w:tcW w:w="9493" w:type="dxa"/>
            <w:shd w:val="clear" w:color="auto" w:fill="auto"/>
          </w:tcPr>
          <w:p w14:paraId="0FC6A08A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 xml:space="preserve">Text meaning - visual </w:t>
            </w:r>
          </w:p>
          <w:p w14:paraId="0FC6A08B" w14:textId="77777777" w:rsidR="006753DF" w:rsidRPr="006753DF" w:rsidRDefault="006753DF" w:rsidP="00A02DBD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able to view and listen to printed, visual and multimedia texts and respond with relevant gestures, actions, comments and/or questions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8C" w14:textId="77777777" w:rsidR="006753DF" w:rsidRPr="006753DF" w:rsidRDefault="006753DF" w:rsidP="00A02DBD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Usually able to view and listen to printed, visual and multimedia texts and respond with relevant gestures, actions, comments and/or questions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8D" w14:textId="77777777" w:rsidR="006753DF" w:rsidRPr="006753DF" w:rsidRDefault="006753DF" w:rsidP="00A02DBD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support and guidance is beginning to view and listen to printed, visual and multimedia texts and respond with relevant gestures, actions, comments and/or questions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0FC6A093" w14:textId="77777777" w:rsidTr="003716A7">
        <w:trPr>
          <w:trHeight w:val="1320"/>
        </w:trPr>
        <w:tc>
          <w:tcPr>
            <w:tcW w:w="9493" w:type="dxa"/>
            <w:shd w:val="clear" w:color="auto" w:fill="auto"/>
          </w:tcPr>
          <w:p w14:paraId="0FC6A08F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Text meaning - emotions</w:t>
            </w:r>
          </w:p>
          <w:p w14:paraId="0FC6A090" w14:textId="77777777" w:rsidR="006753DF" w:rsidRPr="006753DF" w:rsidRDefault="006753DF" w:rsidP="00A02DBD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share feelings and thoughts about the events and characters in texts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91" w14:textId="77777777" w:rsidR="006753DF" w:rsidRPr="006753DF" w:rsidRDefault="006753DF" w:rsidP="00A02DBD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share some feelings and thoughts about the events and characters in texts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92" w14:textId="77777777" w:rsidR="006753DF" w:rsidRPr="006753DF" w:rsidRDefault="006753DF" w:rsidP="00A02DBD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prompts is able to share some familiar feelings and thoughts about the events and characters in familiar texts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0FC6A099" w14:textId="77777777" w:rsidTr="003716A7">
        <w:trPr>
          <w:trHeight w:val="2024"/>
        </w:trPr>
        <w:tc>
          <w:tcPr>
            <w:tcW w:w="9493" w:type="dxa"/>
            <w:shd w:val="clear" w:color="auto" w:fill="auto"/>
          </w:tcPr>
          <w:p w14:paraId="0FC6A094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Expression -</w:t>
            </w:r>
            <w:r>
              <w:rPr>
                <w:rFonts w:ascii="Arial" w:hAnsi="Arial" w:cs="Arial"/>
                <w:sz w:val="20"/>
                <w:szCs w:val="20"/>
              </w:rPr>
              <w:t xml:space="preserve"> imagination</w:t>
            </w:r>
          </w:p>
          <w:p w14:paraId="0FC6A095" w14:textId="77777777" w:rsidR="006753DF" w:rsidRPr="006753DF" w:rsidRDefault="006753DF" w:rsidP="00A02DBD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Uses language and engages in symbolic play to imagine and create roles, scripts and ideas</w:t>
            </w:r>
          </w:p>
          <w:p w14:paraId="0FC6A096" w14:textId="77777777" w:rsidR="006753DF" w:rsidRPr="006753DF" w:rsidRDefault="006753DF" w:rsidP="00A02DBD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Beginning to use language and engages in symbolic play to imagine and create roles, scripts and ideas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97" w14:textId="77777777" w:rsidR="006753DF" w:rsidRPr="006753DF" w:rsidRDefault="006753DF" w:rsidP="00A02DBD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use language and engages in symbolic play to imagine and create roles, scripts and ideas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98" w14:textId="77777777" w:rsidR="006753DF" w:rsidRPr="006753DF" w:rsidRDefault="006753DF" w:rsidP="00A02DBD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support is able to use language and engages in symbolic play to imagine and create roles, scripts and ideas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0FC6A09E" w14:textId="77777777" w:rsidTr="003716A7">
        <w:trPr>
          <w:trHeight w:val="2010"/>
        </w:trPr>
        <w:tc>
          <w:tcPr>
            <w:tcW w:w="9493" w:type="dxa"/>
            <w:shd w:val="clear" w:color="auto" w:fill="auto"/>
          </w:tcPr>
          <w:p w14:paraId="0FC6A09A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 xml:space="preserve">Expression - </w:t>
            </w:r>
            <w:r>
              <w:rPr>
                <w:rFonts w:ascii="Arial" w:hAnsi="Arial" w:cs="Arial"/>
                <w:sz w:val="20"/>
                <w:szCs w:val="20"/>
              </w:rPr>
              <w:t>creativity</w:t>
            </w:r>
          </w:p>
          <w:p w14:paraId="0FC6A09B" w14:textId="77777777" w:rsidR="006753DF" w:rsidRPr="006753DF" w:rsidRDefault="006753DF" w:rsidP="00A02DBD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uses the creative arts, such as: drawing, painting, sculpture, drama, dance, movement, music or/and story-telling, to express ideas and make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9C" w14:textId="77777777" w:rsidR="006753DF" w:rsidRPr="006753DF" w:rsidRDefault="006753DF" w:rsidP="00A02DBD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Sometimes uses the creative arts, such as: drawing, painting, sculpture, drama, dance, movement, music or/and story-telling, to express ideas and make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C6A09D" w14:textId="77777777" w:rsidR="006753DF" w:rsidRPr="006753DF" w:rsidRDefault="006753DF" w:rsidP="00A02DBD">
            <w:pPr>
              <w:pStyle w:val="ListParagraph"/>
              <w:numPr>
                <w:ilvl w:val="0"/>
                <w:numId w:val="4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 encouragement and prompts to use the creative arts, such as: drawing, painting, sculpture, drama, dance, movement, music or/and story-telling, to express ideas and make meaning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53DF" w:rsidRPr="004D0F96" w14:paraId="0FC6A0A4" w14:textId="77777777" w:rsidTr="003716A7">
        <w:trPr>
          <w:trHeight w:val="1564"/>
        </w:trPr>
        <w:tc>
          <w:tcPr>
            <w:tcW w:w="9493" w:type="dxa"/>
            <w:shd w:val="clear" w:color="auto" w:fill="auto"/>
          </w:tcPr>
          <w:p w14:paraId="0FC6A09F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lastRenderedPageBreak/>
              <w:t>Expression - syntax (sentence structure)</w:t>
            </w:r>
          </w:p>
          <w:p w14:paraId="0FC6A0A0" w14:textId="77777777" w:rsidR="006753DF" w:rsidRPr="006753DF" w:rsidRDefault="006753DF" w:rsidP="00A02DBD">
            <w:pPr>
              <w:pStyle w:val="ListParagraph"/>
              <w:numPr>
                <w:ilvl w:val="0"/>
                <w:numId w:val="5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able to recognise that sentences are key units for expressing ideas</w:t>
            </w:r>
          </w:p>
          <w:p w14:paraId="0FC6A0A1" w14:textId="77777777" w:rsidR="006753DF" w:rsidRPr="006753DF" w:rsidRDefault="006753DF" w:rsidP="00A02DBD">
            <w:pPr>
              <w:pStyle w:val="ListParagraph"/>
              <w:numPr>
                <w:ilvl w:val="0"/>
                <w:numId w:val="5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recognise that sentences are key units for expressing ideas</w:t>
            </w:r>
          </w:p>
          <w:p w14:paraId="0FC6A0A2" w14:textId="77777777" w:rsidR="006753DF" w:rsidRPr="006753DF" w:rsidRDefault="006753DF" w:rsidP="00A02DBD">
            <w:pPr>
              <w:pStyle w:val="ListParagraph"/>
              <w:numPr>
                <w:ilvl w:val="0"/>
                <w:numId w:val="5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Currently with adult guidance is beginning to recognise that sentences are key units for expressing ideas</w:t>
            </w:r>
          </w:p>
          <w:p w14:paraId="0FC6A0A3" w14:textId="77777777" w:rsidR="006753DF" w:rsidRPr="006753DF" w:rsidRDefault="006753DF" w:rsidP="00A02DBD">
            <w:pPr>
              <w:pStyle w:val="ListParagraph"/>
              <w:numPr>
                <w:ilvl w:val="0"/>
                <w:numId w:val="5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Currently is beginning to recognise that written language is used to express ideas</w:t>
            </w:r>
          </w:p>
        </w:tc>
      </w:tr>
      <w:tr w:rsidR="006753DF" w:rsidRPr="004D0F96" w14:paraId="0FC6A0AB" w14:textId="77777777" w:rsidTr="003716A7">
        <w:trPr>
          <w:trHeight w:val="2497"/>
        </w:trPr>
        <w:tc>
          <w:tcPr>
            <w:tcW w:w="9493" w:type="dxa"/>
            <w:shd w:val="clear" w:color="auto" w:fill="auto"/>
          </w:tcPr>
          <w:p w14:paraId="0FC6A0A5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Expression - morphology (words) &amp; phonology (speech sounds)</w:t>
            </w:r>
          </w:p>
          <w:p w14:paraId="0FC6A0A6" w14:textId="77777777" w:rsidR="006753DF" w:rsidRPr="006753DF" w:rsidRDefault="006753DF" w:rsidP="00A02DBD">
            <w:pPr>
              <w:pStyle w:val="ListParagraph"/>
              <w:numPr>
                <w:ilvl w:val="0"/>
                <w:numId w:val="5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Understands that capital letters are used for names, and that capital letters and full stops signal the beginning and end of sentences</w:t>
            </w:r>
          </w:p>
          <w:p w14:paraId="0FC6A0A7" w14:textId="77777777" w:rsidR="006753DF" w:rsidRPr="006753DF" w:rsidRDefault="006753DF" w:rsidP="00A02DBD">
            <w:pPr>
              <w:pStyle w:val="ListParagraph"/>
              <w:numPr>
                <w:ilvl w:val="0"/>
                <w:numId w:val="5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understand that capital letters are used for names, and that capital letters and full stops signal the beginning and end of sentences</w:t>
            </w:r>
          </w:p>
          <w:p w14:paraId="0FC6A0A8" w14:textId="77777777" w:rsidR="006753DF" w:rsidRPr="006753DF" w:rsidRDefault="006753DF" w:rsidP="00A02DBD">
            <w:pPr>
              <w:pStyle w:val="ListParagraph"/>
              <w:numPr>
                <w:ilvl w:val="0"/>
                <w:numId w:val="5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prompts is beginning to understand that capital letters are used for names, and that capital letters and full stops signal the beginning and end of sentences</w:t>
            </w:r>
          </w:p>
          <w:p w14:paraId="0FC6A0A9" w14:textId="77777777" w:rsidR="006753DF" w:rsidRPr="006753DF" w:rsidRDefault="006753DF" w:rsidP="00A02DBD">
            <w:pPr>
              <w:pStyle w:val="ListParagraph"/>
              <w:numPr>
                <w:ilvl w:val="0"/>
                <w:numId w:val="5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understand that written text has rules and words are made up of individual letters</w:t>
            </w:r>
          </w:p>
          <w:p w14:paraId="0FC6A0AA" w14:textId="77777777" w:rsidR="006753DF" w:rsidRPr="006753DF" w:rsidRDefault="006753DF" w:rsidP="00A02DBD">
            <w:pPr>
              <w:pStyle w:val="ListParagraph"/>
              <w:numPr>
                <w:ilvl w:val="0"/>
                <w:numId w:val="5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adults to point out how written text has rules and that words are made up of individual letters</w:t>
            </w:r>
          </w:p>
        </w:tc>
      </w:tr>
      <w:tr w:rsidR="006753DF" w:rsidRPr="004D0F96" w14:paraId="0FC6A0B1" w14:textId="77777777" w:rsidTr="003716A7">
        <w:trPr>
          <w:trHeight w:val="1564"/>
        </w:trPr>
        <w:tc>
          <w:tcPr>
            <w:tcW w:w="9493" w:type="dxa"/>
            <w:shd w:val="clear" w:color="auto" w:fill="auto"/>
          </w:tcPr>
          <w:p w14:paraId="0FC6A0AC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Symbols - drawing and writing</w:t>
            </w:r>
          </w:p>
          <w:p w14:paraId="0FC6A0AD" w14:textId="77777777" w:rsidR="006753DF" w:rsidRPr="006753DF" w:rsidRDefault="006753DF" w:rsidP="00A02DBD">
            <w:pPr>
              <w:pStyle w:val="ListParagraph"/>
              <w:numPr>
                <w:ilvl w:val="0"/>
                <w:numId w:val="5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uses drawing/images and approximations of letters and words to convey meaning</w:t>
            </w:r>
          </w:p>
          <w:p w14:paraId="0FC6A0AE" w14:textId="77777777" w:rsidR="006753DF" w:rsidRPr="006753DF" w:rsidRDefault="006753DF" w:rsidP="00A02DBD">
            <w:pPr>
              <w:pStyle w:val="ListParagraph"/>
              <w:numPr>
                <w:ilvl w:val="0"/>
                <w:numId w:val="5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drawing/images and approximations of letters and words to convey meaning</w:t>
            </w:r>
          </w:p>
          <w:p w14:paraId="0FC6A0AF" w14:textId="77777777" w:rsidR="006753DF" w:rsidRPr="006753DF" w:rsidRDefault="006753DF" w:rsidP="00A02DBD">
            <w:pPr>
              <w:pStyle w:val="ListParagraph"/>
              <w:numPr>
                <w:ilvl w:val="0"/>
                <w:numId w:val="5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Currently with support and prompts is beginning to drawing/images and approximations of letters and words to convey meaning</w:t>
            </w:r>
          </w:p>
          <w:p w14:paraId="0FC6A0B0" w14:textId="77777777" w:rsidR="006753DF" w:rsidRPr="006753DF" w:rsidRDefault="006753DF" w:rsidP="00A02DBD">
            <w:pPr>
              <w:pStyle w:val="ListParagraph"/>
              <w:numPr>
                <w:ilvl w:val="0"/>
                <w:numId w:val="5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Sometimes associates drawing/images and to convey meaning</w:t>
            </w:r>
          </w:p>
        </w:tc>
      </w:tr>
      <w:tr w:rsidR="006753DF" w:rsidRPr="004D0F96" w14:paraId="0FC6A0B6" w14:textId="77777777" w:rsidTr="003716A7">
        <w:trPr>
          <w:trHeight w:val="2010"/>
        </w:trPr>
        <w:tc>
          <w:tcPr>
            <w:tcW w:w="9493" w:type="dxa"/>
            <w:shd w:val="clear" w:color="auto" w:fill="auto"/>
          </w:tcPr>
          <w:p w14:paraId="0FC6A0B2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Symbols - meaning</w:t>
            </w:r>
          </w:p>
          <w:p w14:paraId="0FC6A0B3" w14:textId="77777777" w:rsidR="006753DF" w:rsidRPr="006753DF" w:rsidRDefault="006753DF" w:rsidP="00A02DBD">
            <w:pPr>
              <w:pStyle w:val="ListParagraph"/>
              <w:numPr>
                <w:ilvl w:val="0"/>
                <w:numId w:val="5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Has an understanding that symbols/texts are a powerful means of communication and that ideas, thoughts and concepts can be represented through them</w:t>
            </w:r>
          </w:p>
          <w:p w14:paraId="0FC6A0B4" w14:textId="77777777" w:rsidR="006753DF" w:rsidRPr="006753DF" w:rsidRDefault="006753DF" w:rsidP="00A02DBD">
            <w:pPr>
              <w:pStyle w:val="ListParagraph"/>
              <w:numPr>
                <w:ilvl w:val="0"/>
                <w:numId w:val="5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develop an awareness that symbols/texts are a powerful means of communication and that ideas, thoughts and concepts can be represented through them</w:t>
            </w:r>
          </w:p>
          <w:p w14:paraId="0FC6A0B5" w14:textId="77777777" w:rsidR="006753DF" w:rsidRPr="006753DF" w:rsidRDefault="006753DF" w:rsidP="00A02DBD">
            <w:pPr>
              <w:pStyle w:val="ListParagraph"/>
              <w:numPr>
                <w:ilvl w:val="0"/>
                <w:numId w:val="5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Currently with adult prompts is beginning to develop an understanding that symbols/texts are a powerful means of communication and that ideas, thoughts and concepts can be represented through them</w:t>
            </w:r>
          </w:p>
        </w:tc>
      </w:tr>
      <w:tr w:rsidR="006753DF" w:rsidRPr="004D0F96" w14:paraId="0FC6A0BC" w14:textId="77777777" w:rsidTr="003716A7">
        <w:trPr>
          <w:trHeight w:val="2714"/>
        </w:trPr>
        <w:tc>
          <w:tcPr>
            <w:tcW w:w="9493" w:type="dxa"/>
            <w:shd w:val="clear" w:color="auto" w:fill="auto"/>
          </w:tcPr>
          <w:p w14:paraId="0FC6A0B7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Symbols - connections</w:t>
            </w:r>
          </w:p>
          <w:p w14:paraId="0FC6A0B8" w14:textId="77777777" w:rsidR="006753DF" w:rsidRPr="006753DF" w:rsidRDefault="006753DF" w:rsidP="00A02DBD">
            <w:pPr>
              <w:pStyle w:val="ListParagraph"/>
              <w:numPr>
                <w:ilvl w:val="0"/>
                <w:numId w:val="5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Has developed an awareness of the relationships between oral, visual and written representations and beginning to recognise patterns and relationships and the connections between them</w:t>
            </w:r>
          </w:p>
          <w:p w14:paraId="0FC6A0B9" w14:textId="77777777" w:rsidR="006753DF" w:rsidRPr="006753DF" w:rsidRDefault="006753DF" w:rsidP="00A02DBD">
            <w:pPr>
              <w:pStyle w:val="ListParagraph"/>
              <w:numPr>
                <w:ilvl w:val="0"/>
                <w:numId w:val="5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Is beginning to develop an awareness of the relationships between oral, visual and written representations and beginning to recognise patterns and relationships and the connections between them</w:t>
            </w:r>
          </w:p>
          <w:p w14:paraId="0FC6A0BA" w14:textId="77777777" w:rsidR="006753DF" w:rsidRPr="006753DF" w:rsidRDefault="006753DF" w:rsidP="00A02DBD">
            <w:pPr>
              <w:pStyle w:val="ListParagraph"/>
              <w:numPr>
                <w:ilvl w:val="0"/>
                <w:numId w:val="5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prompts and guidance is becoming aware of the relationships between oral, visual and written representations and beginning to recognise patterns and relationships and the connections between them</w:t>
            </w:r>
          </w:p>
          <w:p w14:paraId="0FC6A0BB" w14:textId="77777777" w:rsidR="006753DF" w:rsidRPr="006753DF" w:rsidRDefault="006753DF" w:rsidP="00A02DBD">
            <w:pPr>
              <w:pStyle w:val="ListParagraph"/>
              <w:numPr>
                <w:ilvl w:val="0"/>
                <w:numId w:val="5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Requires adults to point out the relationship between oral, visual and written representations</w:t>
            </w:r>
          </w:p>
        </w:tc>
      </w:tr>
      <w:tr w:rsidR="006753DF" w:rsidRPr="004D0F96" w14:paraId="0FC6A0C2" w14:textId="77777777" w:rsidTr="003716A7">
        <w:trPr>
          <w:trHeight w:val="2254"/>
        </w:trPr>
        <w:tc>
          <w:tcPr>
            <w:tcW w:w="9493" w:type="dxa"/>
            <w:shd w:val="clear" w:color="auto" w:fill="auto"/>
          </w:tcPr>
          <w:p w14:paraId="0FC6A0BD" w14:textId="77777777" w:rsidR="006753DF" w:rsidRPr="006753DF" w:rsidRDefault="006753DF" w:rsidP="006753DF">
            <w:pPr>
              <w:shd w:val="clear" w:color="auto" w:fill="FBD4B4" w:themeFill="accent6" w:themeFillTint="66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Technology</w:t>
            </w:r>
          </w:p>
          <w:p w14:paraId="0FC6A0BE" w14:textId="77777777" w:rsidR="006753DF" w:rsidRPr="006753DF" w:rsidRDefault="006753DF" w:rsidP="00A02DBD">
            <w:pPr>
              <w:pStyle w:val="ListParagraph"/>
              <w:numPr>
                <w:ilvl w:val="0"/>
                <w:numId w:val="5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Often uses information and communication technologies to access images and information, explore diverse perspectives and make sense of their world</w:t>
            </w:r>
          </w:p>
          <w:p w14:paraId="0FC6A0BF" w14:textId="77777777" w:rsidR="006753DF" w:rsidRPr="006753DF" w:rsidRDefault="006753DF" w:rsidP="00A02DBD">
            <w:pPr>
              <w:pStyle w:val="ListParagraph"/>
              <w:numPr>
                <w:ilvl w:val="0"/>
                <w:numId w:val="5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Sometimes uses information and communication technologies to access images and information, explore diverse perspectives and make sense of their world</w:t>
            </w:r>
          </w:p>
          <w:p w14:paraId="0FC6A0C0" w14:textId="77777777" w:rsidR="006753DF" w:rsidRPr="006753DF" w:rsidRDefault="006753DF" w:rsidP="00A02DBD">
            <w:pPr>
              <w:pStyle w:val="ListParagraph"/>
              <w:numPr>
                <w:ilvl w:val="0"/>
                <w:numId w:val="5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With adult assistance can use information and communication technologies to access images and information, explore diverse perspectives and make sense of their world</w:t>
            </w:r>
          </w:p>
          <w:p w14:paraId="0FC6A0C1" w14:textId="77777777" w:rsidR="006753DF" w:rsidRPr="006753DF" w:rsidRDefault="006753DF" w:rsidP="00A02DBD">
            <w:pPr>
              <w:pStyle w:val="ListParagraph"/>
              <w:numPr>
                <w:ilvl w:val="0"/>
                <w:numId w:val="5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3DF">
              <w:rPr>
                <w:rFonts w:ascii="Arial" w:hAnsi="Arial" w:cs="Arial"/>
                <w:sz w:val="20"/>
                <w:szCs w:val="20"/>
              </w:rPr>
              <w:t>Has limited experience in using information and communication technologies to access images and information, explore diverse perspectives and make sense of their world</w:t>
            </w:r>
          </w:p>
        </w:tc>
      </w:tr>
    </w:tbl>
    <w:p w14:paraId="0FC6A0C3" w14:textId="77777777" w:rsidR="00037BA1" w:rsidRPr="004D0F96" w:rsidRDefault="00037BA1">
      <w:pPr>
        <w:rPr>
          <w:rFonts w:ascii="Arial" w:hAnsi="Arial" w:cs="Arial"/>
          <w:sz w:val="24"/>
          <w:szCs w:val="24"/>
        </w:rPr>
      </w:pPr>
    </w:p>
    <w:sectPr w:rsidR="00037BA1" w:rsidRPr="004D0F96" w:rsidSect="003579B1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6A0C6" w14:textId="77777777" w:rsidR="00DA44EE" w:rsidRDefault="00DA44EE" w:rsidP="005B5F0F">
      <w:pPr>
        <w:spacing w:after="0" w:line="240" w:lineRule="auto"/>
      </w:pPr>
      <w:r>
        <w:separator/>
      </w:r>
    </w:p>
  </w:endnote>
  <w:endnote w:type="continuationSeparator" w:id="0">
    <w:p w14:paraId="0FC6A0C7" w14:textId="77777777" w:rsidR="00DA44EE" w:rsidRDefault="00DA44EE" w:rsidP="005B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A0CC" w14:textId="4A9E1954" w:rsidR="003D3EC2" w:rsidRPr="000879BD" w:rsidRDefault="000879BD" w:rsidP="000879BD">
    <w:pPr>
      <w:pStyle w:val="Footer"/>
      <w:rPr>
        <w:rFonts w:ascii="Arial" w:hAnsi="Arial" w:cs="Arial"/>
        <w:sz w:val="16"/>
        <w:szCs w:val="16"/>
      </w:rPr>
    </w:pPr>
    <w:r w:rsidRPr="000879BD">
      <w:rPr>
        <w:rFonts w:ascii="Arial" w:hAnsi="Arial" w:cs="Arial"/>
        <w:sz w:val="16"/>
        <w:szCs w:val="16"/>
      </w:rPr>
      <w:t xml:space="preserve">Page </w:t>
    </w:r>
    <w:r w:rsidRPr="000879BD">
      <w:rPr>
        <w:rFonts w:ascii="Arial" w:hAnsi="Arial" w:cs="Arial"/>
        <w:b/>
        <w:bCs/>
        <w:sz w:val="16"/>
        <w:szCs w:val="16"/>
      </w:rPr>
      <w:fldChar w:fldCharType="begin"/>
    </w:r>
    <w:r w:rsidRPr="000879BD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0879BD">
      <w:rPr>
        <w:rFonts w:ascii="Arial" w:hAnsi="Arial" w:cs="Arial"/>
        <w:b/>
        <w:bCs/>
        <w:sz w:val="16"/>
        <w:szCs w:val="16"/>
      </w:rPr>
      <w:fldChar w:fldCharType="separate"/>
    </w:r>
    <w:r w:rsidR="00BF200E">
      <w:rPr>
        <w:rFonts w:ascii="Arial" w:hAnsi="Arial" w:cs="Arial"/>
        <w:b/>
        <w:bCs/>
        <w:noProof/>
        <w:sz w:val="16"/>
        <w:szCs w:val="16"/>
      </w:rPr>
      <w:t>1</w:t>
    </w:r>
    <w:r w:rsidRPr="000879BD">
      <w:rPr>
        <w:rFonts w:ascii="Arial" w:hAnsi="Arial" w:cs="Arial"/>
        <w:b/>
        <w:bCs/>
        <w:sz w:val="16"/>
        <w:szCs w:val="16"/>
      </w:rPr>
      <w:fldChar w:fldCharType="end"/>
    </w:r>
    <w:r w:rsidRPr="000879BD">
      <w:rPr>
        <w:rFonts w:ascii="Arial" w:hAnsi="Arial" w:cs="Arial"/>
        <w:sz w:val="16"/>
        <w:szCs w:val="16"/>
      </w:rPr>
      <w:t xml:space="preserve"> of </w:t>
    </w:r>
    <w:r w:rsidRPr="000879BD">
      <w:rPr>
        <w:rFonts w:ascii="Arial" w:hAnsi="Arial" w:cs="Arial"/>
        <w:b/>
        <w:bCs/>
        <w:sz w:val="16"/>
        <w:szCs w:val="16"/>
      </w:rPr>
      <w:fldChar w:fldCharType="begin"/>
    </w:r>
    <w:r w:rsidRPr="000879BD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0879BD">
      <w:rPr>
        <w:rFonts w:ascii="Arial" w:hAnsi="Arial" w:cs="Arial"/>
        <w:b/>
        <w:bCs/>
        <w:sz w:val="16"/>
        <w:szCs w:val="16"/>
      </w:rPr>
      <w:fldChar w:fldCharType="separate"/>
    </w:r>
    <w:r w:rsidR="00BF200E">
      <w:rPr>
        <w:rFonts w:ascii="Arial" w:hAnsi="Arial" w:cs="Arial"/>
        <w:b/>
        <w:bCs/>
        <w:noProof/>
        <w:sz w:val="16"/>
        <w:szCs w:val="16"/>
      </w:rPr>
      <w:t>10</w:t>
    </w:r>
    <w:r w:rsidRPr="000879BD">
      <w:rPr>
        <w:rFonts w:ascii="Arial" w:hAnsi="Arial" w:cs="Arial"/>
        <w:b/>
        <w:bCs/>
        <w:sz w:val="16"/>
        <w:szCs w:val="16"/>
      </w:rPr>
      <w:fldChar w:fldCharType="end"/>
    </w:r>
    <w:r w:rsidRPr="000879BD">
      <w:rPr>
        <w:rFonts w:ascii="Arial" w:hAnsi="Arial" w:cs="Arial"/>
        <w:noProof/>
        <w:sz w:val="16"/>
        <w:szCs w:val="16"/>
        <w:lang w:eastAsia="en-AU"/>
      </w:rPr>
      <w:drawing>
        <wp:anchor distT="0" distB="0" distL="114300" distR="114300" simplePos="0" relativeHeight="251659264" behindDoc="1" locked="0" layoutInCell="1" allowOverlap="1" wp14:anchorId="0FC6A0CD" wp14:editId="0FC6A0CE">
          <wp:simplePos x="0" y="0"/>
          <wp:positionH relativeFrom="page">
            <wp:posOffset>197378</wp:posOffset>
          </wp:positionH>
          <wp:positionV relativeFrom="page">
            <wp:posOffset>9976485</wp:posOffset>
          </wp:positionV>
          <wp:extent cx="7192800" cy="70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8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6A0C4" w14:textId="77777777" w:rsidR="00DA44EE" w:rsidRDefault="00DA44EE" w:rsidP="005B5F0F">
      <w:pPr>
        <w:spacing w:after="0" w:line="240" w:lineRule="auto"/>
      </w:pPr>
      <w:r>
        <w:separator/>
      </w:r>
    </w:p>
  </w:footnote>
  <w:footnote w:type="continuationSeparator" w:id="0">
    <w:p w14:paraId="0FC6A0C5" w14:textId="77777777" w:rsidR="00DA44EE" w:rsidRDefault="00DA44EE" w:rsidP="005B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A0C8" w14:textId="77777777" w:rsidR="003D3EC2" w:rsidRPr="003716A7" w:rsidRDefault="005B5F0F">
    <w:pPr>
      <w:pStyle w:val="Header"/>
      <w:rPr>
        <w:rFonts w:ascii="Arial" w:hAnsi="Arial" w:cs="Arial"/>
      </w:rPr>
    </w:pPr>
    <w:r w:rsidRPr="003716A7">
      <w:rPr>
        <w:rFonts w:ascii="Arial" w:hAnsi="Arial" w:cs="Arial"/>
      </w:rPr>
      <w:t xml:space="preserve">Transition Statement: </w:t>
    </w:r>
    <w:r w:rsidR="003D3EC2" w:rsidRPr="003716A7">
      <w:rPr>
        <w:rFonts w:ascii="Arial" w:hAnsi="Arial" w:cs="Arial"/>
      </w:rPr>
      <w:t>Section 1.1</w:t>
    </w:r>
  </w:p>
  <w:p w14:paraId="0FC6A0C9" w14:textId="77777777" w:rsidR="005B5F0F" w:rsidRPr="003716A7" w:rsidRDefault="003D3EC2">
    <w:pPr>
      <w:pStyle w:val="Header"/>
      <w:rPr>
        <w:rFonts w:ascii="Arial" w:hAnsi="Arial" w:cs="Arial"/>
      </w:rPr>
    </w:pPr>
    <w:r w:rsidRPr="003716A7">
      <w:rPr>
        <w:rFonts w:ascii="Arial" w:hAnsi="Arial" w:cs="Arial"/>
      </w:rPr>
      <w:t>VEYLDF Learning &amp;</w:t>
    </w:r>
    <w:r w:rsidR="003716A7">
      <w:rPr>
        <w:rFonts w:ascii="Arial" w:hAnsi="Arial" w:cs="Arial"/>
      </w:rPr>
      <w:t xml:space="preserve"> Development Outcome Descriptors</w:t>
    </w:r>
  </w:p>
  <w:p w14:paraId="0FC6A0CA" w14:textId="77777777" w:rsidR="003D3EC2" w:rsidRPr="003716A7" w:rsidRDefault="003D3EC2">
    <w:pPr>
      <w:pStyle w:val="Header"/>
      <w:rPr>
        <w:rFonts w:ascii="Arial" w:hAnsi="Arial" w:cs="Arial"/>
      </w:rPr>
    </w:pPr>
  </w:p>
  <w:p w14:paraId="0FC6A0CB" w14:textId="77777777" w:rsidR="003D3EC2" w:rsidRPr="003716A7" w:rsidRDefault="003D3EC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0F7"/>
    <w:multiLevelType w:val="hybridMultilevel"/>
    <w:tmpl w:val="EB001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A2E"/>
    <w:multiLevelType w:val="hybridMultilevel"/>
    <w:tmpl w:val="7F56A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E74"/>
    <w:multiLevelType w:val="hybridMultilevel"/>
    <w:tmpl w:val="727C8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6EE"/>
    <w:multiLevelType w:val="hybridMultilevel"/>
    <w:tmpl w:val="EFF64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653F2"/>
    <w:multiLevelType w:val="hybridMultilevel"/>
    <w:tmpl w:val="787E0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2F2A"/>
    <w:multiLevelType w:val="hybridMultilevel"/>
    <w:tmpl w:val="34EC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7488"/>
    <w:multiLevelType w:val="hybridMultilevel"/>
    <w:tmpl w:val="C96CC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25F65"/>
    <w:multiLevelType w:val="hybridMultilevel"/>
    <w:tmpl w:val="C2107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B2192"/>
    <w:multiLevelType w:val="hybridMultilevel"/>
    <w:tmpl w:val="5084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A01A8"/>
    <w:multiLevelType w:val="hybridMultilevel"/>
    <w:tmpl w:val="830E4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57825"/>
    <w:multiLevelType w:val="hybridMultilevel"/>
    <w:tmpl w:val="E01AC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4340"/>
    <w:multiLevelType w:val="hybridMultilevel"/>
    <w:tmpl w:val="542A5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12D9E"/>
    <w:multiLevelType w:val="hybridMultilevel"/>
    <w:tmpl w:val="60DE8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511F9"/>
    <w:multiLevelType w:val="hybridMultilevel"/>
    <w:tmpl w:val="3F868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F6693"/>
    <w:multiLevelType w:val="hybridMultilevel"/>
    <w:tmpl w:val="B260C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776D2"/>
    <w:multiLevelType w:val="hybridMultilevel"/>
    <w:tmpl w:val="343C4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26C25"/>
    <w:multiLevelType w:val="hybridMultilevel"/>
    <w:tmpl w:val="1AD00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E6B22"/>
    <w:multiLevelType w:val="hybridMultilevel"/>
    <w:tmpl w:val="A50C4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D3388"/>
    <w:multiLevelType w:val="hybridMultilevel"/>
    <w:tmpl w:val="27821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D79DA"/>
    <w:multiLevelType w:val="hybridMultilevel"/>
    <w:tmpl w:val="E0E45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677FE"/>
    <w:multiLevelType w:val="hybridMultilevel"/>
    <w:tmpl w:val="3A82E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85882"/>
    <w:multiLevelType w:val="hybridMultilevel"/>
    <w:tmpl w:val="90E63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037A4"/>
    <w:multiLevelType w:val="hybridMultilevel"/>
    <w:tmpl w:val="A5F68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3A496B"/>
    <w:multiLevelType w:val="hybridMultilevel"/>
    <w:tmpl w:val="7E060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631B7"/>
    <w:multiLevelType w:val="hybridMultilevel"/>
    <w:tmpl w:val="07CEA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21FB1"/>
    <w:multiLevelType w:val="hybridMultilevel"/>
    <w:tmpl w:val="01AA2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83E85"/>
    <w:multiLevelType w:val="hybridMultilevel"/>
    <w:tmpl w:val="673A9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EC05B8"/>
    <w:multiLevelType w:val="hybridMultilevel"/>
    <w:tmpl w:val="0B24A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043A00"/>
    <w:multiLevelType w:val="hybridMultilevel"/>
    <w:tmpl w:val="C390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A057E"/>
    <w:multiLevelType w:val="hybridMultilevel"/>
    <w:tmpl w:val="B7B4E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B576D"/>
    <w:multiLevelType w:val="hybridMultilevel"/>
    <w:tmpl w:val="824AE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511DC0"/>
    <w:multiLevelType w:val="hybridMultilevel"/>
    <w:tmpl w:val="22AEB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C2F42"/>
    <w:multiLevelType w:val="hybridMultilevel"/>
    <w:tmpl w:val="7938B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C5612"/>
    <w:multiLevelType w:val="hybridMultilevel"/>
    <w:tmpl w:val="95E03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D73CE0"/>
    <w:multiLevelType w:val="hybridMultilevel"/>
    <w:tmpl w:val="5FCC9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236846"/>
    <w:multiLevelType w:val="hybridMultilevel"/>
    <w:tmpl w:val="3F225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CD2A24"/>
    <w:multiLevelType w:val="hybridMultilevel"/>
    <w:tmpl w:val="C8FE4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DF537D"/>
    <w:multiLevelType w:val="hybridMultilevel"/>
    <w:tmpl w:val="3E547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9B5128"/>
    <w:multiLevelType w:val="hybridMultilevel"/>
    <w:tmpl w:val="61988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546603"/>
    <w:multiLevelType w:val="hybridMultilevel"/>
    <w:tmpl w:val="914EE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942CE"/>
    <w:multiLevelType w:val="hybridMultilevel"/>
    <w:tmpl w:val="5868F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A00A1A"/>
    <w:multiLevelType w:val="hybridMultilevel"/>
    <w:tmpl w:val="54721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023245"/>
    <w:multiLevelType w:val="hybridMultilevel"/>
    <w:tmpl w:val="5794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77F9F"/>
    <w:multiLevelType w:val="hybridMultilevel"/>
    <w:tmpl w:val="8EA87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893EE7"/>
    <w:multiLevelType w:val="hybridMultilevel"/>
    <w:tmpl w:val="BF247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46EC1"/>
    <w:multiLevelType w:val="hybridMultilevel"/>
    <w:tmpl w:val="53ECE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7509FE"/>
    <w:multiLevelType w:val="hybridMultilevel"/>
    <w:tmpl w:val="1474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A6A24"/>
    <w:multiLevelType w:val="hybridMultilevel"/>
    <w:tmpl w:val="8DC8C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CB5417"/>
    <w:multiLevelType w:val="hybridMultilevel"/>
    <w:tmpl w:val="8F16D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AB470C"/>
    <w:multiLevelType w:val="hybridMultilevel"/>
    <w:tmpl w:val="D1065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7348F"/>
    <w:multiLevelType w:val="hybridMultilevel"/>
    <w:tmpl w:val="FB024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F3253E"/>
    <w:multiLevelType w:val="hybridMultilevel"/>
    <w:tmpl w:val="C6149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E24CAC"/>
    <w:multiLevelType w:val="hybridMultilevel"/>
    <w:tmpl w:val="3806A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416B92"/>
    <w:multiLevelType w:val="hybridMultilevel"/>
    <w:tmpl w:val="43021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D8117F"/>
    <w:multiLevelType w:val="hybridMultilevel"/>
    <w:tmpl w:val="D6446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7B793C"/>
    <w:multiLevelType w:val="hybridMultilevel"/>
    <w:tmpl w:val="6C187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40"/>
  </w:num>
  <w:num w:numId="4">
    <w:abstractNumId w:val="34"/>
  </w:num>
  <w:num w:numId="5">
    <w:abstractNumId w:val="25"/>
  </w:num>
  <w:num w:numId="6">
    <w:abstractNumId w:val="15"/>
  </w:num>
  <w:num w:numId="7">
    <w:abstractNumId w:val="11"/>
  </w:num>
  <w:num w:numId="8">
    <w:abstractNumId w:val="18"/>
  </w:num>
  <w:num w:numId="9">
    <w:abstractNumId w:val="6"/>
  </w:num>
  <w:num w:numId="10">
    <w:abstractNumId w:val="20"/>
  </w:num>
  <w:num w:numId="11">
    <w:abstractNumId w:val="23"/>
  </w:num>
  <w:num w:numId="12">
    <w:abstractNumId w:val="33"/>
  </w:num>
  <w:num w:numId="13">
    <w:abstractNumId w:val="22"/>
  </w:num>
  <w:num w:numId="14">
    <w:abstractNumId w:val="55"/>
  </w:num>
  <w:num w:numId="15">
    <w:abstractNumId w:val="54"/>
  </w:num>
  <w:num w:numId="16">
    <w:abstractNumId w:val="28"/>
  </w:num>
  <w:num w:numId="17">
    <w:abstractNumId w:val="5"/>
  </w:num>
  <w:num w:numId="18">
    <w:abstractNumId w:val="44"/>
  </w:num>
  <w:num w:numId="19">
    <w:abstractNumId w:val="27"/>
  </w:num>
  <w:num w:numId="20">
    <w:abstractNumId w:val="9"/>
  </w:num>
  <w:num w:numId="21">
    <w:abstractNumId w:val="12"/>
  </w:num>
  <w:num w:numId="22">
    <w:abstractNumId w:val="45"/>
  </w:num>
  <w:num w:numId="23">
    <w:abstractNumId w:val="7"/>
  </w:num>
  <w:num w:numId="24">
    <w:abstractNumId w:val="46"/>
  </w:num>
  <w:num w:numId="25">
    <w:abstractNumId w:val="39"/>
  </w:num>
  <w:num w:numId="26">
    <w:abstractNumId w:val="47"/>
  </w:num>
  <w:num w:numId="27">
    <w:abstractNumId w:val="29"/>
  </w:num>
  <w:num w:numId="28">
    <w:abstractNumId w:val="32"/>
  </w:num>
  <w:num w:numId="29">
    <w:abstractNumId w:val="43"/>
  </w:num>
  <w:num w:numId="30">
    <w:abstractNumId w:val="30"/>
  </w:num>
  <w:num w:numId="31">
    <w:abstractNumId w:val="1"/>
  </w:num>
  <w:num w:numId="32">
    <w:abstractNumId w:val="8"/>
  </w:num>
  <w:num w:numId="33">
    <w:abstractNumId w:val="37"/>
  </w:num>
  <w:num w:numId="34">
    <w:abstractNumId w:val="42"/>
  </w:num>
  <w:num w:numId="35">
    <w:abstractNumId w:val="24"/>
  </w:num>
  <w:num w:numId="36">
    <w:abstractNumId w:val="16"/>
  </w:num>
  <w:num w:numId="37">
    <w:abstractNumId w:val="3"/>
  </w:num>
  <w:num w:numId="38">
    <w:abstractNumId w:val="17"/>
  </w:num>
  <w:num w:numId="39">
    <w:abstractNumId w:val="21"/>
  </w:num>
  <w:num w:numId="40">
    <w:abstractNumId w:val="53"/>
  </w:num>
  <w:num w:numId="41">
    <w:abstractNumId w:val="49"/>
  </w:num>
  <w:num w:numId="42">
    <w:abstractNumId w:val="35"/>
  </w:num>
  <w:num w:numId="43">
    <w:abstractNumId w:val="31"/>
  </w:num>
  <w:num w:numId="44">
    <w:abstractNumId w:val="2"/>
  </w:num>
  <w:num w:numId="45">
    <w:abstractNumId w:val="26"/>
  </w:num>
  <w:num w:numId="46">
    <w:abstractNumId w:val="14"/>
  </w:num>
  <w:num w:numId="47">
    <w:abstractNumId w:val="0"/>
  </w:num>
  <w:num w:numId="48">
    <w:abstractNumId w:val="51"/>
  </w:num>
  <w:num w:numId="49">
    <w:abstractNumId w:val="48"/>
  </w:num>
  <w:num w:numId="50">
    <w:abstractNumId w:val="19"/>
  </w:num>
  <w:num w:numId="51">
    <w:abstractNumId w:val="4"/>
  </w:num>
  <w:num w:numId="52">
    <w:abstractNumId w:val="36"/>
  </w:num>
  <w:num w:numId="53">
    <w:abstractNumId w:val="50"/>
  </w:num>
  <w:num w:numId="54">
    <w:abstractNumId w:val="13"/>
  </w:num>
  <w:num w:numId="55">
    <w:abstractNumId w:val="52"/>
  </w:num>
  <w:num w:numId="56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33"/>
    <w:rsid w:val="00037BA1"/>
    <w:rsid w:val="000879BD"/>
    <w:rsid w:val="000D4BEA"/>
    <w:rsid w:val="0010188D"/>
    <w:rsid w:val="001E425D"/>
    <w:rsid w:val="002275E1"/>
    <w:rsid w:val="00281D33"/>
    <w:rsid w:val="00292BAE"/>
    <w:rsid w:val="002F6D2A"/>
    <w:rsid w:val="00337201"/>
    <w:rsid w:val="003405F1"/>
    <w:rsid w:val="003579B1"/>
    <w:rsid w:val="003716A7"/>
    <w:rsid w:val="003B2B15"/>
    <w:rsid w:val="003D3EC2"/>
    <w:rsid w:val="004A1FC2"/>
    <w:rsid w:val="004D0F96"/>
    <w:rsid w:val="004D1D23"/>
    <w:rsid w:val="004F4628"/>
    <w:rsid w:val="005113B8"/>
    <w:rsid w:val="0051572E"/>
    <w:rsid w:val="00555073"/>
    <w:rsid w:val="005B5F0F"/>
    <w:rsid w:val="006753DF"/>
    <w:rsid w:val="006C2E82"/>
    <w:rsid w:val="007A7BC9"/>
    <w:rsid w:val="007B3554"/>
    <w:rsid w:val="00892753"/>
    <w:rsid w:val="008B10D9"/>
    <w:rsid w:val="008E7714"/>
    <w:rsid w:val="00913C91"/>
    <w:rsid w:val="00A02DBD"/>
    <w:rsid w:val="00A13923"/>
    <w:rsid w:val="00A347D9"/>
    <w:rsid w:val="00AB1133"/>
    <w:rsid w:val="00AD68F5"/>
    <w:rsid w:val="00B608C2"/>
    <w:rsid w:val="00B6175F"/>
    <w:rsid w:val="00B61899"/>
    <w:rsid w:val="00B6684C"/>
    <w:rsid w:val="00BC3DCF"/>
    <w:rsid w:val="00BC7506"/>
    <w:rsid w:val="00BE1F67"/>
    <w:rsid w:val="00BE66E4"/>
    <w:rsid w:val="00BF200E"/>
    <w:rsid w:val="00DA44EE"/>
    <w:rsid w:val="00EE4FEE"/>
    <w:rsid w:val="00F42518"/>
    <w:rsid w:val="00F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9F93"/>
  <w15:docId w15:val="{7726C9B0-C9B6-42A4-BEA7-A133FBD4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D33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4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6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0F"/>
  </w:style>
  <w:style w:type="paragraph" w:styleId="Footer">
    <w:name w:val="footer"/>
    <w:basedOn w:val="Normal"/>
    <w:link w:val="FooterChar"/>
    <w:uiPriority w:val="99"/>
    <w:unhideWhenUsed/>
    <w:rsid w:val="005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22b6621f-6501-4581-8541-cb2cd2ef1bfe">2017 Transition Statement</Folder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34</Value>
    </TaxCatchAll>
    <PublishingContactName xmlns="http://schemas.microsoft.com/sharepoint/v3" xsi:nil="true"/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13.1.1 Outward Facing Policy</TermName>
          <TermId xmlns="http://schemas.microsoft.com/office/infopath/2007/PartnerControls">c167ca3e-8c60-41a9-853e-4dd20761c000</TermId>
        </TermInfo>
      </Terms>
    </DET_EDRMS_RCSTaxHTField0>
    <Subfolder xmlns="de116572-ebc2-42de-a5e6-3f7ae519199d">Outcome descriptors</Subfol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581EC-7D3B-4CAD-909B-FA92CA678323}"/>
</file>

<file path=customXml/itemProps2.xml><?xml version="1.0" encoding="utf-8"?>
<ds:datastoreItem xmlns:ds="http://schemas.openxmlformats.org/officeDocument/2006/customXml" ds:itemID="{AEB09503-F9BD-423F-A27C-7839E234FD6B}"/>
</file>

<file path=customXml/itemProps3.xml><?xml version="1.0" encoding="utf-8"?>
<ds:datastoreItem xmlns:ds="http://schemas.openxmlformats.org/officeDocument/2006/customXml" ds:itemID="{69C89514-B421-4CCD-857B-D270952F42DE}"/>
</file>

<file path=customXml/itemProps4.xml><?xml version="1.0" encoding="utf-8"?>
<ds:datastoreItem xmlns:ds="http://schemas.openxmlformats.org/officeDocument/2006/customXml" ds:itemID="{76D581EC-7D3B-4CAD-909B-FA92CA678323}">
  <ds:schemaRefs>
    <ds:schemaRef ds:uri="http://purl.org/dc/elements/1.1/"/>
    <ds:schemaRef ds:uri="http://schemas.microsoft.com/office/2006/metadata/properties"/>
    <ds:schemaRef ds:uri="22b6621f-6501-4581-8541-cb2cd2ef1bfe"/>
    <ds:schemaRef ds:uri="http://schemas.microsoft.com/sharepoint/v3"/>
    <ds:schemaRef ds:uri="1966e606-8b69-4075-9ef8-a409e80aaa7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de116572-ebc2-42de-a5e6-3f7ae519199d"/>
    <ds:schemaRef ds:uri="http://schemas.microsoft.com/office/2006/documentManagement/types"/>
    <ds:schemaRef ds:uri="http://schemas.microsoft.com/sharepoint/v4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7AF45C7-99CD-4D35-AB66-EECB18B8D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Howell, Rebecca J</dc:creator>
  <cp:lastModifiedBy>Hendry, Clare L</cp:lastModifiedBy>
  <cp:revision>2</cp:revision>
  <cp:lastPrinted>2017-05-03T23:44:00Z</cp:lastPrinted>
  <dcterms:created xsi:type="dcterms:W3CDTF">2017-08-02T00:50:00Z</dcterms:created>
  <dcterms:modified xsi:type="dcterms:W3CDTF">2017-08-02T00:50:00Z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>34;#13.1.1 Outward Facing Policy|c167ca3e-8c60-41a9-853e-4dd20761c000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{22b6621f-6501-4581-8541-cb2cd2ef1bfe}</vt:lpwstr>
  </property>
  <property fmtid="{D5CDD505-2E9C-101B-9397-08002B2CF9AE}" pid="8" name="RecordPoint_ActiveItemUniqueId">
    <vt:lpwstr>{089c55b6-34b6-4bcc-abb5-d834bd745b49}</vt:lpwstr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R0000925134</vt:lpwstr>
  </property>
  <property fmtid="{D5CDD505-2E9C-101B-9397-08002B2CF9AE}" pid="12" name="RecordPoint_SubmissionCompleted">
    <vt:lpwstr>2017-07-21T18:50:43.7427177+10:00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ECD_Author">
    <vt:lpwstr>94;#Education|5232e41c-5101-41fe-b638-7d41d1371531</vt:lpwstr>
  </property>
  <property fmtid="{D5CDD505-2E9C-101B-9397-08002B2CF9AE}" pid="18" name="DEECD_ItemType">
    <vt:lpwstr>101;#Page|eb523acf-a821-456c-a76b-7607578309d7</vt:lpwstr>
  </property>
  <property fmtid="{D5CDD505-2E9C-101B-9397-08002B2CF9AE}" pid="19" name="DEECD_SubjectCategory">
    <vt:lpwstr/>
  </property>
  <property fmtid="{D5CDD505-2E9C-101B-9397-08002B2CF9AE}" pid="20" name="DEECD_Audience">
    <vt:lpwstr/>
  </property>
</Properties>
</file>