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A5DC" w14:textId="77777777" w:rsidR="00751081" w:rsidRPr="00EF1A3D" w:rsidRDefault="008C0F7A" w:rsidP="00751081">
      <w:pPr>
        <w:pStyle w:val="Title"/>
        <w:rPr>
          <w:rStyle w:val="SubtleEmphasis"/>
          <w:i w:val="0"/>
          <w:color w:val="AF272F"/>
          <w:lang w:val="en-AU"/>
        </w:rPr>
      </w:pPr>
      <w:bookmarkStart w:id="0" w:name="_GoBack"/>
      <w:bookmarkEnd w:id="0"/>
      <w:r w:rsidRPr="00EF1A3D">
        <w:rPr>
          <w:rStyle w:val="SubtleEmphasis"/>
          <w:i w:val="0"/>
          <w:color w:val="AF272F"/>
          <w:lang w:val="en-AU"/>
        </w:rPr>
        <w:t xml:space="preserve">CHUYỂN </w:t>
      </w:r>
      <w:r w:rsidR="00551E41" w:rsidRPr="00EF1A3D">
        <w:rPr>
          <w:rStyle w:val="SubtleEmphasis"/>
          <w:i w:val="0"/>
          <w:color w:val="AF272F"/>
          <w:lang w:val="en-AU"/>
        </w:rPr>
        <w:t>TIẾP</w:t>
      </w:r>
      <w:r w:rsidR="0001148C" w:rsidRPr="00EF1A3D">
        <w:rPr>
          <w:rStyle w:val="SubtleEmphasis"/>
          <w:i w:val="0"/>
          <w:color w:val="AF272F"/>
          <w:lang w:val="en-AU"/>
        </w:rPr>
        <w:t xml:space="preserve">: </w:t>
      </w:r>
      <w:r w:rsidRPr="00EF1A3D">
        <w:rPr>
          <w:rStyle w:val="SubtleEmphasis"/>
          <w:i w:val="0"/>
          <w:color w:val="AF272F"/>
          <w:lang w:val="en-AU"/>
        </w:rPr>
        <w:t xml:space="preserve">BẮT ĐẦU </w:t>
      </w:r>
      <w:r w:rsidR="00551E41" w:rsidRPr="00EF1A3D">
        <w:rPr>
          <w:rStyle w:val="SubtleEmphasis"/>
          <w:i w:val="0"/>
          <w:color w:val="AF272F"/>
          <w:lang w:val="en-AU"/>
        </w:rPr>
        <w:t>ĐI</w:t>
      </w:r>
      <w:r w:rsidRPr="00EF1A3D">
        <w:rPr>
          <w:rStyle w:val="SubtleEmphasis"/>
          <w:i w:val="0"/>
          <w:color w:val="AF272F"/>
          <w:lang w:val="en-AU"/>
        </w:rPr>
        <w:t xml:space="preserve"> HỌC </w:t>
      </w:r>
      <w:r w:rsidR="00551E41" w:rsidRPr="00EF1A3D">
        <w:rPr>
          <w:rStyle w:val="SubtleEmphasis"/>
          <w:i w:val="0"/>
          <w:color w:val="AF272F"/>
          <w:lang w:val="en-AU"/>
        </w:rPr>
        <w:t>TÍCH CỰC</w:t>
      </w:r>
    </w:p>
    <w:p w14:paraId="30E9A5DD" w14:textId="77777777" w:rsidR="003E29B5" w:rsidRPr="00EF1A3D" w:rsidRDefault="008C0F7A" w:rsidP="002D566D">
      <w:pPr>
        <w:pStyle w:val="Subtitle"/>
        <w:spacing w:after="120"/>
      </w:pPr>
      <w:r w:rsidRPr="00EF1A3D">
        <w:rPr>
          <w:lang w:val="en-AU"/>
        </w:rPr>
        <w:t xml:space="preserve">Tờ thông tin dành cho gia đình </w:t>
      </w:r>
    </w:p>
    <w:p w14:paraId="30E9A5DE" w14:textId="77777777" w:rsidR="00057157" w:rsidRPr="00EF1A3D" w:rsidRDefault="00234B10" w:rsidP="00816ED5">
      <w:r w:rsidRPr="00EF1A3D">
        <w:rPr>
          <w:rStyle w:val="Strong"/>
        </w:rPr>
        <w:t xml:space="preserve">Vì </w:t>
      </w:r>
      <w:r w:rsidR="00397CC8" w:rsidRPr="00EF1A3D">
        <w:rPr>
          <w:rStyle w:val="Strong"/>
          <w:lang w:val="en-US"/>
        </w:rPr>
        <w:t>k</w:t>
      </w:r>
      <w:r w:rsidR="00442CEC" w:rsidRPr="00EF1A3D">
        <w:rPr>
          <w:rStyle w:val="Strong"/>
          <w:lang w:val="en-US"/>
        </w:rPr>
        <w:t xml:space="preserve">hi </w:t>
      </w:r>
      <w:r w:rsidRPr="00EF1A3D">
        <w:rPr>
          <w:rStyle w:val="Strong"/>
        </w:rPr>
        <w:t>qu</w:t>
      </w:r>
      <w:r w:rsidR="00057157" w:rsidRPr="00EF1A3D">
        <w:rPr>
          <w:rStyle w:val="Strong"/>
        </w:rPr>
        <w:t xml:space="preserve">ý vị và con </w:t>
      </w:r>
      <w:r w:rsidR="00397CC8" w:rsidRPr="00EF1A3D">
        <w:rPr>
          <w:rStyle w:val="Strong"/>
          <w:lang w:val="en-US"/>
        </w:rPr>
        <w:t>em</w:t>
      </w:r>
      <w:r w:rsidRPr="00EF1A3D">
        <w:rPr>
          <w:rStyle w:val="Strong"/>
        </w:rPr>
        <w:t xml:space="preserve"> </w:t>
      </w:r>
      <w:r w:rsidR="00442CEC" w:rsidRPr="00EF1A3D">
        <w:rPr>
          <w:rStyle w:val="Strong"/>
          <w:lang w:val="en-US"/>
        </w:rPr>
        <w:t xml:space="preserve">bước vào </w:t>
      </w:r>
      <w:r w:rsidRPr="00EF1A3D">
        <w:rPr>
          <w:rStyle w:val="Strong"/>
        </w:rPr>
        <w:t>năm học này</w:t>
      </w:r>
      <w:r w:rsidR="00442CEC" w:rsidRPr="00EF1A3D">
        <w:rPr>
          <w:rStyle w:val="Strong"/>
          <w:lang w:val="en-US"/>
        </w:rPr>
        <w:t>,</w:t>
      </w:r>
      <w:r w:rsidRPr="00EF1A3D">
        <w:rPr>
          <w:rStyle w:val="Strong"/>
        </w:rPr>
        <w:t xml:space="preserve"> việc bắt đầu đi học dường như là một chặng đường dài.</w:t>
      </w:r>
      <w:r w:rsidR="0003596E" w:rsidRPr="00EF1A3D">
        <w:rPr>
          <w:rStyle w:val="Strong"/>
        </w:rPr>
        <w:t xml:space="preserve"> </w:t>
      </w:r>
      <w:r w:rsidR="00684E5B" w:rsidRPr="00EF1A3D">
        <w:rPr>
          <w:rStyle w:val="Strong"/>
        </w:rPr>
        <w:t xml:space="preserve">Bắt đầu </w:t>
      </w:r>
      <w:r w:rsidRPr="00EF1A3D">
        <w:rPr>
          <w:rStyle w:val="Strong"/>
        </w:rPr>
        <w:t>đi học có</w:t>
      </w:r>
      <w:r w:rsidR="00684E5B" w:rsidRPr="00EF1A3D">
        <w:rPr>
          <w:rStyle w:val="Strong"/>
        </w:rPr>
        <w:t xml:space="preserve"> thể</w:t>
      </w:r>
      <w:r w:rsidRPr="00EF1A3D">
        <w:rPr>
          <w:rStyle w:val="Strong"/>
        </w:rPr>
        <w:t xml:space="preserve"> là </w:t>
      </w:r>
      <w:r w:rsidR="00684E5B" w:rsidRPr="00EF1A3D">
        <w:rPr>
          <w:rStyle w:val="Strong"/>
        </w:rPr>
        <w:t xml:space="preserve">thử thách và </w:t>
      </w:r>
      <w:r w:rsidRPr="00EF1A3D">
        <w:rPr>
          <w:rStyle w:val="Strong"/>
        </w:rPr>
        <w:t xml:space="preserve">cả sự </w:t>
      </w:r>
      <w:r w:rsidR="00684E5B" w:rsidRPr="00EF1A3D">
        <w:rPr>
          <w:rStyle w:val="Strong"/>
        </w:rPr>
        <w:t xml:space="preserve">thú vị, và tờ thông tin này cung cấp </w:t>
      </w:r>
      <w:r w:rsidRPr="00EF1A3D">
        <w:rPr>
          <w:rStyle w:val="Strong"/>
        </w:rPr>
        <w:t xml:space="preserve">một số </w:t>
      </w:r>
      <w:r w:rsidR="00F87DB5" w:rsidRPr="00EF1A3D">
        <w:rPr>
          <w:rStyle w:val="Strong"/>
          <w:lang w:val="en-US"/>
        </w:rPr>
        <w:t xml:space="preserve">thông tin </w:t>
      </w:r>
      <w:r w:rsidRPr="00EF1A3D">
        <w:rPr>
          <w:rStyle w:val="Strong"/>
        </w:rPr>
        <w:t xml:space="preserve">về cách </w:t>
      </w:r>
      <w:r w:rsidR="00442CEC" w:rsidRPr="00EF1A3D">
        <w:rPr>
          <w:rStyle w:val="Strong"/>
          <w:lang w:val="en-US"/>
        </w:rPr>
        <w:t xml:space="preserve">thức </w:t>
      </w:r>
      <w:r w:rsidRPr="00EF1A3D">
        <w:rPr>
          <w:rStyle w:val="Strong"/>
        </w:rPr>
        <w:t>chương trình tuổi ấu thơ của con quý vị sẽ h</w:t>
      </w:r>
      <w:r w:rsidR="00684E5B" w:rsidRPr="00EF1A3D">
        <w:rPr>
          <w:rStyle w:val="Strong"/>
        </w:rPr>
        <w:t>ỗ trợ quý vị</w:t>
      </w:r>
      <w:r w:rsidRPr="00EF1A3D">
        <w:rPr>
          <w:rStyle w:val="Strong"/>
        </w:rPr>
        <w:t xml:space="preserve"> và con </w:t>
      </w:r>
      <w:r w:rsidR="00684E5B" w:rsidRPr="00EF1A3D">
        <w:rPr>
          <w:rStyle w:val="Strong"/>
        </w:rPr>
        <w:t xml:space="preserve">quý vị </w:t>
      </w:r>
      <w:r w:rsidRPr="00EF1A3D">
        <w:rPr>
          <w:rStyle w:val="Strong"/>
        </w:rPr>
        <w:t xml:space="preserve">trong </w:t>
      </w:r>
      <w:r w:rsidR="00684E5B" w:rsidRPr="00EF1A3D">
        <w:rPr>
          <w:rStyle w:val="Strong"/>
        </w:rPr>
        <w:t>việc chuyển</w:t>
      </w:r>
      <w:r w:rsidRPr="00EF1A3D">
        <w:rPr>
          <w:rStyle w:val="Strong"/>
        </w:rPr>
        <w:t xml:space="preserve"> tiếp vào</w:t>
      </w:r>
      <w:r w:rsidR="00684E5B" w:rsidRPr="00EF1A3D">
        <w:rPr>
          <w:rStyle w:val="Strong"/>
        </w:rPr>
        <w:t xml:space="preserve"> trường </w:t>
      </w:r>
      <w:r w:rsidR="00442CEC" w:rsidRPr="00EF1A3D">
        <w:rPr>
          <w:rStyle w:val="Strong"/>
          <w:lang w:val="en-US"/>
        </w:rPr>
        <w:t xml:space="preserve">học </w:t>
      </w:r>
      <w:r w:rsidR="00684E5B" w:rsidRPr="00EF1A3D">
        <w:rPr>
          <w:rStyle w:val="Strong"/>
        </w:rPr>
        <w:t xml:space="preserve">trong năm </w:t>
      </w:r>
      <w:r w:rsidR="00442CEC" w:rsidRPr="00EF1A3D">
        <w:rPr>
          <w:rStyle w:val="Strong"/>
          <w:lang w:val="en-US"/>
        </w:rPr>
        <w:t>học này</w:t>
      </w:r>
      <w:r w:rsidR="00684E5B" w:rsidRPr="00EF1A3D">
        <w:rPr>
          <w:rStyle w:val="Strong"/>
        </w:rPr>
        <w:t>.</w:t>
      </w:r>
    </w:p>
    <w:p w14:paraId="30E9A5DF" w14:textId="77777777" w:rsidR="003E29B5" w:rsidRPr="00EF1A3D" w:rsidRDefault="00234B10" w:rsidP="00816ED5">
      <w:r w:rsidRPr="00EF1A3D">
        <w:t xml:space="preserve">Con </w:t>
      </w:r>
      <w:r w:rsidR="00287C68" w:rsidRPr="00EF1A3D">
        <w:t xml:space="preserve">quý vị đã </w:t>
      </w:r>
      <w:r w:rsidRPr="00EF1A3D">
        <w:t xml:space="preserve">được </w:t>
      </w:r>
      <w:r w:rsidR="00287C68" w:rsidRPr="00EF1A3D">
        <w:t>trả</w:t>
      </w:r>
      <w:r w:rsidRPr="00EF1A3D">
        <w:t>i nghiệm nhiều lần chuyển tiếp lớn và nhỏ trong cuộc sống</w:t>
      </w:r>
      <w:r w:rsidR="00846347" w:rsidRPr="00EF1A3D">
        <w:t xml:space="preserve">. </w:t>
      </w:r>
      <w:r w:rsidRPr="00EF1A3D">
        <w:t>Cách con quý vị p</w:t>
      </w:r>
      <w:r w:rsidR="00846347" w:rsidRPr="00EF1A3D">
        <w:t xml:space="preserve">hản </w:t>
      </w:r>
      <w:r w:rsidRPr="00EF1A3D">
        <w:t>ứng</w:t>
      </w:r>
      <w:r w:rsidR="00846347" w:rsidRPr="00EF1A3D">
        <w:t xml:space="preserve"> với những môi trường mới/ít quen thuộc (ví dụ, khi quý vị đi nghỉ, bắt đầu </w:t>
      </w:r>
      <w:r w:rsidR="00442CEC" w:rsidRPr="00EF1A3D">
        <w:rPr>
          <w:lang w:val="en-US"/>
        </w:rPr>
        <w:t xml:space="preserve">đi nhà </w:t>
      </w:r>
      <w:r w:rsidR="00846347" w:rsidRPr="00EF1A3D">
        <w:t>trẻ hay mẫ</w:t>
      </w:r>
      <w:r w:rsidRPr="00EF1A3D">
        <w:t xml:space="preserve">u giáo, tham gia ngày hội vui </w:t>
      </w:r>
      <w:r w:rsidR="002E6E30" w:rsidRPr="00EF1A3D">
        <w:t>chơi</w:t>
      </w:r>
      <w:r w:rsidRPr="00EF1A3D">
        <w:t>, hay</w:t>
      </w:r>
      <w:r w:rsidR="0001148C" w:rsidRPr="00EF1A3D">
        <w:t xml:space="preserve"> </w:t>
      </w:r>
      <w:r w:rsidR="002E6E30" w:rsidRPr="00EF1A3D">
        <w:t>thậm chí chuyể</w:t>
      </w:r>
      <w:r w:rsidRPr="00EF1A3D">
        <w:t>n tiếp</w:t>
      </w:r>
      <w:r w:rsidR="002E6E30" w:rsidRPr="00EF1A3D">
        <w:t xml:space="preserve"> từ một hoạt động hoặc thói quen sang một </w:t>
      </w:r>
      <w:r w:rsidR="00442CEC" w:rsidRPr="00EF1A3D">
        <w:t xml:space="preserve">hoạt động hoặc thói quen </w:t>
      </w:r>
      <w:r w:rsidR="002E6E30" w:rsidRPr="00EF1A3D">
        <w:t>khác</w:t>
      </w:r>
      <w:r w:rsidR="002E41C7" w:rsidRPr="00EF1A3D">
        <w:t>)</w:t>
      </w:r>
      <w:r w:rsidRPr="00EF1A3D">
        <w:t xml:space="preserve"> cho chúng ta </w:t>
      </w:r>
      <w:r w:rsidR="002E6E30" w:rsidRPr="00EF1A3D">
        <w:t>một bứ</w:t>
      </w:r>
      <w:r w:rsidRPr="00EF1A3D">
        <w:t xml:space="preserve">c </w:t>
      </w:r>
      <w:r w:rsidR="00522A12" w:rsidRPr="00EF1A3D">
        <w:rPr>
          <w:lang w:val="en-US"/>
        </w:rPr>
        <w:t xml:space="preserve">tranh </w:t>
      </w:r>
      <w:r w:rsidRPr="00EF1A3D">
        <w:t xml:space="preserve">về cách con </w:t>
      </w:r>
      <w:r w:rsidR="002E6E30" w:rsidRPr="00EF1A3D">
        <w:t xml:space="preserve">quý vị </w:t>
      </w:r>
      <w:r w:rsidR="00522A12" w:rsidRPr="00EF1A3D">
        <w:rPr>
          <w:lang w:val="en-US"/>
        </w:rPr>
        <w:t xml:space="preserve">phản ứng </w:t>
      </w:r>
      <w:r w:rsidR="002E6E30" w:rsidRPr="00EF1A3D">
        <w:t>với những tình huống mớ</w:t>
      </w:r>
      <w:r w:rsidR="00421003" w:rsidRPr="00EF1A3D">
        <w:t xml:space="preserve">i và </w:t>
      </w:r>
      <w:r w:rsidRPr="00EF1A3D">
        <w:t xml:space="preserve">cách tốt nhất </w:t>
      </w:r>
      <w:r w:rsidR="00522A12" w:rsidRPr="00EF1A3D">
        <w:t xml:space="preserve">để hỗ trợ </w:t>
      </w:r>
      <w:r w:rsidR="003066DF" w:rsidRPr="00EF1A3D">
        <w:t>các em</w:t>
      </w:r>
      <w:r w:rsidR="002E6E30" w:rsidRPr="00EF1A3D">
        <w:t>.</w:t>
      </w:r>
    </w:p>
    <w:p w14:paraId="30E9A5E0" w14:textId="77777777" w:rsidR="003E29B5" w:rsidRPr="00EF1A3D" w:rsidRDefault="00B21C6F" w:rsidP="0020217C">
      <w:pPr>
        <w:pStyle w:val="Heading1"/>
      </w:pPr>
      <w:r w:rsidRPr="00EF1A3D">
        <w:rPr>
          <w:lang w:val="en-US"/>
        </w:rPr>
        <w:t>VÌ SAO BẮT ĐẦU ĐI HỌC TÍCH CỰC LẠ</w:t>
      </w:r>
      <w:r w:rsidR="0015085A" w:rsidRPr="00EF1A3D">
        <w:rPr>
          <w:lang w:val="en-US"/>
        </w:rPr>
        <w:t>I QUAN</w:t>
      </w:r>
      <w:r w:rsidRPr="00EF1A3D">
        <w:rPr>
          <w:lang w:val="en-US"/>
        </w:rPr>
        <w:t xml:space="preserve"> TRỌNG?</w:t>
      </w:r>
    </w:p>
    <w:p w14:paraId="30E9A5E1" w14:textId="77777777" w:rsidR="0001148C" w:rsidRPr="00EF1A3D" w:rsidRDefault="00E36E84" w:rsidP="0001148C">
      <w:r w:rsidRPr="00EF1A3D">
        <w:t xml:space="preserve">Bắt đầu </w:t>
      </w:r>
      <w:r w:rsidR="00234B10" w:rsidRPr="00EF1A3D">
        <w:t>đi học tích cực s</w:t>
      </w:r>
      <w:r w:rsidRPr="00EF1A3D">
        <w:t xml:space="preserve">ẽ </w:t>
      </w:r>
      <w:r w:rsidR="003D0D3C" w:rsidRPr="00EF1A3D">
        <w:t>mang</w:t>
      </w:r>
      <w:r w:rsidR="00234B10" w:rsidRPr="00EF1A3D">
        <w:t xml:space="preserve"> đến kết quả </w:t>
      </w:r>
      <w:r w:rsidRPr="00EF1A3D">
        <w:t xml:space="preserve">học tập và </w:t>
      </w:r>
      <w:r w:rsidR="00610FF6" w:rsidRPr="00EF1A3D">
        <w:rPr>
          <w:lang w:val="en-US"/>
        </w:rPr>
        <w:t xml:space="preserve">phúc lợi tốt hơn </w:t>
      </w:r>
      <w:r w:rsidR="00234B10" w:rsidRPr="00EF1A3D">
        <w:t xml:space="preserve">cho con quý vị </w:t>
      </w:r>
      <w:r w:rsidRPr="00EF1A3D">
        <w:t>trong</w:t>
      </w:r>
      <w:r w:rsidR="00BC6379" w:rsidRPr="00EF1A3D">
        <w:t xml:space="preserve"> cả</w:t>
      </w:r>
      <w:r w:rsidRPr="00EF1A3D">
        <w:t xml:space="preserve"> quá trình chuyể</w:t>
      </w:r>
      <w:r w:rsidR="00234B10" w:rsidRPr="00EF1A3D">
        <w:t>n tiếp</w:t>
      </w:r>
      <w:r w:rsidRPr="00EF1A3D">
        <w:t xml:space="preserve"> và sau đó nữa</w:t>
      </w:r>
      <w:r w:rsidR="0001148C" w:rsidRPr="00EF1A3D">
        <w:t xml:space="preserve">. </w:t>
      </w:r>
      <w:r w:rsidR="00234B10" w:rsidRPr="00EF1A3D">
        <w:t xml:space="preserve">Nó giúp con quý vị </w:t>
      </w:r>
      <w:r w:rsidR="003D0D3C" w:rsidRPr="00EF1A3D">
        <w:t xml:space="preserve">tiếp tục học tập và phát triển và giúp </w:t>
      </w:r>
      <w:r w:rsidR="003066DF" w:rsidRPr="00EF1A3D">
        <w:t>các em</w:t>
      </w:r>
      <w:r w:rsidR="00234B10" w:rsidRPr="00EF1A3D">
        <w:t xml:space="preserve"> cảm thấy</w:t>
      </w:r>
      <w:r w:rsidR="003D0D3C" w:rsidRPr="00EF1A3D">
        <w:t xml:space="preserve"> an toàn, tự tin và gắn kết vớ</w:t>
      </w:r>
      <w:r w:rsidR="00234B10" w:rsidRPr="00EF1A3D">
        <w:t>i con n</w:t>
      </w:r>
      <w:r w:rsidR="003D0D3C" w:rsidRPr="00EF1A3D">
        <w:t xml:space="preserve">gười và địa điểm mới. </w:t>
      </w:r>
    </w:p>
    <w:p w14:paraId="30E9A5E2" w14:textId="77777777" w:rsidR="0001148C" w:rsidRPr="00EF1A3D" w:rsidRDefault="0004639D" w:rsidP="0020217C">
      <w:pPr>
        <w:pStyle w:val="Heading1"/>
      </w:pPr>
      <w:r w:rsidRPr="00EF1A3D">
        <w:t>ĐĂNG KÍ NHẬP HỌC CHO CON QUÝ VỊ</w:t>
      </w:r>
    </w:p>
    <w:p w14:paraId="30E9A5E3" w14:textId="77777777" w:rsidR="00D31299" w:rsidRPr="00EF1A3D" w:rsidRDefault="0004639D" w:rsidP="00D31299">
      <w:r w:rsidRPr="00EF1A3D">
        <w:t xml:space="preserve">Đa số các trường tiểu học bắt </w:t>
      </w:r>
      <w:r w:rsidR="00234B10" w:rsidRPr="00EF1A3D">
        <w:t xml:space="preserve">đầu </w:t>
      </w:r>
      <w:r w:rsidRPr="00EF1A3D">
        <w:t>quy trình đăng ký nhập học</w:t>
      </w:r>
      <w:r w:rsidR="00234B10" w:rsidRPr="00EF1A3D">
        <w:t xml:space="preserve"> </w:t>
      </w:r>
      <w:r w:rsidR="00674EF3" w:rsidRPr="00EF1A3D">
        <w:t xml:space="preserve">trong tháng </w:t>
      </w:r>
      <w:r w:rsidR="00234B10" w:rsidRPr="00EF1A3D">
        <w:t>5 của năm t</w:t>
      </w:r>
      <w:r w:rsidR="006342B0" w:rsidRPr="00EF1A3D">
        <w:t>rước khi trẻ bắt đầ</w:t>
      </w:r>
      <w:r w:rsidR="00234B10" w:rsidRPr="00EF1A3D">
        <w:t>u đi</w:t>
      </w:r>
      <w:r w:rsidR="006342B0" w:rsidRPr="00EF1A3D">
        <w:t xml:space="preserve"> học</w:t>
      </w:r>
      <w:r w:rsidR="008616AD" w:rsidRPr="00EF1A3D">
        <w:t>.</w:t>
      </w:r>
      <w:r w:rsidR="00674EF3" w:rsidRPr="00EF1A3D">
        <w:rPr>
          <w:lang w:val="en-US"/>
        </w:rPr>
        <w:t xml:space="preserve"> </w:t>
      </w:r>
      <w:r w:rsidR="006342B0" w:rsidRPr="00EF1A3D">
        <w:t>Khi quý vị đăng kí nhập họ</w:t>
      </w:r>
      <w:r w:rsidR="00234B10" w:rsidRPr="00EF1A3D">
        <w:t>c cho con mình</w:t>
      </w:r>
      <w:r w:rsidR="006342B0" w:rsidRPr="00EF1A3D">
        <w:t>, quý vị có thể</w:t>
      </w:r>
      <w:r w:rsidR="00234B10" w:rsidRPr="00EF1A3D">
        <w:t xml:space="preserve"> mở rộng tối đa </w:t>
      </w:r>
      <w:r w:rsidR="006342B0" w:rsidRPr="00EF1A3D">
        <w:t xml:space="preserve">cơ hội tìm hiểu </w:t>
      </w:r>
      <w:r w:rsidR="00234B10" w:rsidRPr="00EF1A3D">
        <w:t xml:space="preserve">về nhà </w:t>
      </w:r>
      <w:r w:rsidR="006342B0" w:rsidRPr="00EF1A3D">
        <w:t>trường thông qua</w:t>
      </w:r>
      <w:r w:rsidR="00234B10" w:rsidRPr="00EF1A3D">
        <w:t xml:space="preserve"> </w:t>
      </w:r>
      <w:r w:rsidR="00825ED5" w:rsidRPr="00EF1A3D">
        <w:t>các chương trình</w:t>
      </w:r>
      <w:r w:rsidR="00234B10" w:rsidRPr="00EF1A3D">
        <w:t xml:space="preserve"> và hoạt động</w:t>
      </w:r>
      <w:r w:rsidR="00825ED5" w:rsidRPr="00EF1A3D">
        <w:t xml:space="preserve"> chuyể</w:t>
      </w:r>
      <w:r w:rsidR="00234B10" w:rsidRPr="00EF1A3D">
        <w:t>n tiếp vào trường</w:t>
      </w:r>
      <w:r w:rsidR="0001148C" w:rsidRPr="00EF1A3D">
        <w:t xml:space="preserve">. </w:t>
      </w:r>
      <w:r w:rsidR="00E36E84" w:rsidRPr="00EF1A3D">
        <w:t xml:space="preserve">Việc </w:t>
      </w:r>
      <w:r w:rsidR="00825ED5" w:rsidRPr="00EF1A3D">
        <w:t>chuyể</w:t>
      </w:r>
      <w:r w:rsidR="00234B10" w:rsidRPr="00EF1A3D">
        <w:t>n</w:t>
      </w:r>
      <w:r w:rsidR="00825ED5" w:rsidRPr="00EF1A3D">
        <w:t xml:space="preserve"> </w:t>
      </w:r>
      <w:r w:rsidR="00234B10" w:rsidRPr="00EF1A3D">
        <w:t xml:space="preserve">tiếp vào trường </w:t>
      </w:r>
      <w:r w:rsidR="00825ED5" w:rsidRPr="00EF1A3D">
        <w:t xml:space="preserve">hiệu quả nhất </w:t>
      </w:r>
      <w:r w:rsidR="00234B10" w:rsidRPr="00EF1A3D">
        <w:t xml:space="preserve">là </w:t>
      </w:r>
      <w:r w:rsidR="00825ED5" w:rsidRPr="00EF1A3D">
        <w:t>bắt đầu trước khi kết thúc năm và kéo dài đến tậ</w:t>
      </w:r>
      <w:r w:rsidR="00234B10" w:rsidRPr="00EF1A3D">
        <w:t>n những</w:t>
      </w:r>
      <w:r w:rsidR="00825ED5" w:rsidRPr="00EF1A3D">
        <w:t xml:space="preserve"> ngày</w:t>
      </w:r>
      <w:r w:rsidR="00E36E84" w:rsidRPr="00EF1A3D">
        <w:t xml:space="preserve"> đầu tiên của năm học. </w:t>
      </w:r>
    </w:p>
    <w:p w14:paraId="30E9A5E4" w14:textId="77777777" w:rsidR="0001148C" w:rsidRPr="00EF1A3D" w:rsidRDefault="00B21C6F" w:rsidP="0020217C">
      <w:pPr>
        <w:pStyle w:val="Heading1"/>
      </w:pPr>
      <w:r w:rsidRPr="00EF1A3D">
        <w:rPr>
          <w:lang w:val="en-US"/>
        </w:rPr>
        <w:t>CÁC CHƯƠNG TRÌNH VÀ HOẠT ĐỘNG CHUYỂN TIẾP VÀO TRƯỜNG</w:t>
      </w:r>
    </w:p>
    <w:p w14:paraId="30E9A5E5" w14:textId="77777777" w:rsidR="0001148C" w:rsidRPr="00EF1A3D" w:rsidRDefault="00234B10" w:rsidP="0001148C">
      <w:r w:rsidRPr="00EF1A3D">
        <w:t xml:space="preserve">Tham gia </w:t>
      </w:r>
      <w:r w:rsidR="00E94C0C" w:rsidRPr="00EF1A3D">
        <w:t>các chương trình</w:t>
      </w:r>
      <w:r w:rsidRPr="00EF1A3D">
        <w:t xml:space="preserve"> và hoạt động</w:t>
      </w:r>
      <w:r w:rsidR="00E94C0C" w:rsidRPr="00EF1A3D">
        <w:t xml:space="preserve"> chuyển </w:t>
      </w:r>
      <w:r w:rsidRPr="00EF1A3D">
        <w:t xml:space="preserve">tiếp vào </w:t>
      </w:r>
      <w:r w:rsidR="00E94C0C" w:rsidRPr="00EF1A3D">
        <w:t xml:space="preserve">trường </w:t>
      </w:r>
      <w:r w:rsidR="003F0B60" w:rsidRPr="00EF1A3D">
        <w:t>sẽ</w:t>
      </w:r>
      <w:r w:rsidRPr="00EF1A3D">
        <w:t xml:space="preserve"> giúp </w:t>
      </w:r>
      <w:r w:rsidR="003F0B60" w:rsidRPr="00EF1A3D">
        <w:t>quý vị</w:t>
      </w:r>
      <w:r w:rsidRPr="00EF1A3D">
        <w:t xml:space="preserve"> và con </w:t>
      </w:r>
      <w:r w:rsidR="003F0B60" w:rsidRPr="00EF1A3D">
        <w:t xml:space="preserve">quý vị hiểu </w:t>
      </w:r>
      <w:r w:rsidRPr="00EF1A3D">
        <w:t xml:space="preserve">rõ hơn </w:t>
      </w:r>
      <w:r w:rsidR="00891A87" w:rsidRPr="00EF1A3D">
        <w:rPr>
          <w:lang w:val="en-US"/>
        </w:rPr>
        <w:t xml:space="preserve">về </w:t>
      </w:r>
      <w:r w:rsidR="00BE0E34" w:rsidRPr="00EF1A3D">
        <w:t>trườ</w:t>
      </w:r>
      <w:r w:rsidRPr="00EF1A3D">
        <w:t xml:space="preserve">ng và </w:t>
      </w:r>
      <w:r w:rsidR="00891A87" w:rsidRPr="00EF1A3D">
        <w:rPr>
          <w:lang w:val="en-US"/>
        </w:rPr>
        <w:t xml:space="preserve">xây dựng tình bạn với các </w:t>
      </w:r>
      <w:r w:rsidRPr="00EF1A3D">
        <w:t xml:space="preserve">trẻ em và gia đình khác sẽ </w:t>
      </w:r>
      <w:r w:rsidR="00BE0E34" w:rsidRPr="00EF1A3D">
        <w:t xml:space="preserve">học chung trường. </w:t>
      </w:r>
    </w:p>
    <w:p w14:paraId="30E9A5E6" w14:textId="77777777" w:rsidR="00233D3A" w:rsidRPr="00EF1A3D" w:rsidRDefault="000D0850" w:rsidP="00B4478C">
      <w:pPr>
        <w:pStyle w:val="Heading2"/>
        <w:rPr>
          <w:lang w:val="en-US"/>
        </w:rPr>
      </w:pPr>
      <w:r w:rsidRPr="00EF1A3D">
        <w:t>bản</w:t>
      </w:r>
      <w:r w:rsidR="006E471B" w:rsidRPr="00EF1A3D">
        <w:rPr>
          <w:lang w:val="en-US"/>
        </w:rPr>
        <w:t xml:space="preserve"> khai chuyển</w:t>
      </w:r>
      <w:r w:rsidRPr="00EF1A3D">
        <w:t xml:space="preserve"> tiếp học tập và phát triể</w:t>
      </w:r>
      <w:r w:rsidR="006E471B" w:rsidRPr="00EF1A3D">
        <w:rPr>
          <w:lang w:val="en-US"/>
        </w:rPr>
        <w:t>n</w:t>
      </w:r>
    </w:p>
    <w:p w14:paraId="30E9A5E7" w14:textId="77777777" w:rsidR="00C16CA0" w:rsidRPr="00EF1A3D" w:rsidRDefault="00234B10" w:rsidP="00AF459D">
      <w:r w:rsidRPr="00EF1A3D">
        <w:t>Giáo viên tuổi ấu thơ</w:t>
      </w:r>
      <w:r w:rsidR="000D0850" w:rsidRPr="00EF1A3D">
        <w:t xml:space="preserve"> của con quý vị sẽ viết </w:t>
      </w:r>
      <w:r w:rsidR="00994102" w:rsidRPr="00EF1A3D">
        <w:rPr>
          <w:lang w:val="en-US"/>
        </w:rPr>
        <w:t xml:space="preserve">bản </w:t>
      </w:r>
      <w:r w:rsidR="00AF459D" w:rsidRPr="00EF1A3D">
        <w:rPr>
          <w:i/>
          <w:iCs/>
        </w:rPr>
        <w:t>Transition Learning and Development Statement</w:t>
      </w:r>
      <w:r w:rsidR="00E66A5A" w:rsidRPr="00EF1A3D">
        <w:rPr>
          <w:i/>
          <w:iCs/>
          <w:lang w:val="en-US"/>
        </w:rPr>
        <w:t xml:space="preserve"> </w:t>
      </w:r>
      <w:r w:rsidR="00E0334B" w:rsidRPr="00EF1A3D">
        <w:t>(</w:t>
      </w:r>
      <w:r w:rsidR="002F012F" w:rsidRPr="00EF1A3D">
        <w:t>B</w:t>
      </w:r>
      <w:r w:rsidR="000D0850" w:rsidRPr="00EF1A3D">
        <w:t xml:space="preserve">ản </w:t>
      </w:r>
      <w:r w:rsidR="002F012F" w:rsidRPr="00EF1A3D">
        <w:t xml:space="preserve">khai </w:t>
      </w:r>
      <w:r w:rsidRPr="00EF1A3D">
        <w:t>về việc C</w:t>
      </w:r>
      <w:r w:rsidR="000D0850" w:rsidRPr="00EF1A3D">
        <w:t>huyển tiếp)</w:t>
      </w:r>
      <w:r w:rsidR="009C2BD1" w:rsidRPr="00EF1A3D">
        <w:t>.</w:t>
      </w:r>
      <w:r w:rsidR="002F012F" w:rsidRPr="00EF1A3D">
        <w:t xml:space="preserve"> B</w:t>
      </w:r>
      <w:r w:rsidR="004049AF" w:rsidRPr="00EF1A3D">
        <w:t>ản</w:t>
      </w:r>
      <w:r w:rsidR="002F012F" w:rsidRPr="00EF1A3D">
        <w:t xml:space="preserve"> khai</w:t>
      </w:r>
      <w:r w:rsidR="004049AF" w:rsidRPr="00EF1A3D">
        <w:t xml:space="preserve"> </w:t>
      </w:r>
      <w:r w:rsidRPr="00EF1A3D">
        <w:t>về việc C</w:t>
      </w:r>
      <w:r w:rsidR="004049AF" w:rsidRPr="00EF1A3D">
        <w:t>huyển tiếp này sẽ t</w:t>
      </w:r>
      <w:r w:rsidRPr="00EF1A3D">
        <w:t xml:space="preserve">óm tắt </w:t>
      </w:r>
      <w:r w:rsidR="004049AF" w:rsidRPr="00EF1A3D">
        <w:t>sở thích, kỹ năng và khả năng của con quý vị</w:t>
      </w:r>
      <w:r w:rsidR="00413129" w:rsidRPr="00EF1A3D">
        <w:t xml:space="preserve">. </w:t>
      </w:r>
      <w:r w:rsidR="004049AF" w:rsidRPr="00EF1A3D">
        <w:t>Nó cũng sẽ nhậ</w:t>
      </w:r>
      <w:r w:rsidRPr="00EF1A3D">
        <w:t xml:space="preserve">n diện </w:t>
      </w:r>
      <w:r w:rsidR="004049AF" w:rsidRPr="00EF1A3D">
        <w:t xml:space="preserve">cách </w:t>
      </w:r>
      <w:r w:rsidR="00994102" w:rsidRPr="00EF1A3D">
        <w:rPr>
          <w:lang w:val="en-US"/>
        </w:rPr>
        <w:t xml:space="preserve">thức </w:t>
      </w:r>
      <w:r w:rsidR="004049AF" w:rsidRPr="00EF1A3D">
        <w:t>tiếp cậ</w:t>
      </w:r>
      <w:r w:rsidRPr="00EF1A3D">
        <w:t xml:space="preserve">n </w:t>
      </w:r>
      <w:r w:rsidR="004049AF" w:rsidRPr="00EF1A3D">
        <w:t>cá nhân và</w:t>
      </w:r>
      <w:r w:rsidRPr="00EF1A3D">
        <w:t xml:space="preserve"> chiến lược</w:t>
      </w:r>
      <w:r w:rsidR="004049AF" w:rsidRPr="00EF1A3D">
        <w:t xml:space="preserve"> giảng dạy</w:t>
      </w:r>
      <w:r w:rsidRPr="00EF1A3D">
        <w:t xml:space="preserve"> </w:t>
      </w:r>
      <w:r w:rsidR="004049AF" w:rsidRPr="00EF1A3D">
        <w:t xml:space="preserve">để </w:t>
      </w:r>
      <w:r w:rsidRPr="00EF1A3D">
        <w:t xml:space="preserve">nhà </w:t>
      </w:r>
      <w:r w:rsidR="004049AF" w:rsidRPr="00EF1A3D">
        <w:t>trườ</w:t>
      </w:r>
      <w:r w:rsidRPr="00EF1A3D">
        <w:t xml:space="preserve">ng </w:t>
      </w:r>
      <w:r w:rsidR="004049AF" w:rsidRPr="00EF1A3D">
        <w:t>và giáo viên</w:t>
      </w:r>
      <w:r w:rsidRPr="00EF1A3D">
        <w:t xml:space="preserve"> lớp dự bị của con quý vị </w:t>
      </w:r>
      <w:r w:rsidR="004049AF" w:rsidRPr="00EF1A3D">
        <w:t>có thể</w:t>
      </w:r>
      <w:r w:rsidRPr="00EF1A3D">
        <w:t xml:space="preserve"> biết </w:t>
      </w:r>
      <w:r w:rsidR="004049AF" w:rsidRPr="00EF1A3D">
        <w:t xml:space="preserve">về </w:t>
      </w:r>
      <w:r w:rsidRPr="00EF1A3D">
        <w:t>các em</w:t>
      </w:r>
      <w:r w:rsidR="00E33699" w:rsidRPr="00EF1A3D">
        <w:t xml:space="preserve"> </w:t>
      </w:r>
      <w:r w:rsidR="004049AF" w:rsidRPr="00EF1A3D">
        <w:t>mộ</w:t>
      </w:r>
      <w:r w:rsidRPr="00EF1A3D">
        <w:t xml:space="preserve">t cách nhanh chóng và </w:t>
      </w:r>
      <w:r w:rsidR="00994102" w:rsidRPr="00EF1A3D">
        <w:rPr>
          <w:lang w:val="en-US"/>
        </w:rPr>
        <w:t xml:space="preserve">lên chương trình </w:t>
      </w:r>
      <w:r w:rsidR="004049AF" w:rsidRPr="00EF1A3D">
        <w:t>học tập và giảng dạy phù hợp.</w:t>
      </w:r>
    </w:p>
    <w:p w14:paraId="30E9A5E8" w14:textId="77777777" w:rsidR="00B73A66" w:rsidRPr="00EF1A3D" w:rsidRDefault="00300430" w:rsidP="009C2BD1">
      <w:r w:rsidRPr="00EF1A3D">
        <w:t xml:space="preserve">Nếu quý vị </w:t>
      </w:r>
      <w:r w:rsidR="00234B10" w:rsidRPr="00EF1A3D">
        <w:t xml:space="preserve">đang </w:t>
      </w:r>
      <w:r w:rsidRPr="00EF1A3D">
        <w:t>lên kế hoạch gử</w:t>
      </w:r>
      <w:r w:rsidR="00234B10" w:rsidRPr="00EF1A3D">
        <w:t xml:space="preserve">i con </w:t>
      </w:r>
      <w:r w:rsidRPr="00EF1A3D">
        <w:t xml:space="preserve">quý vị cho </w:t>
      </w:r>
      <w:r w:rsidR="00234B10" w:rsidRPr="00EF1A3D">
        <w:t>d</w:t>
      </w:r>
      <w:r w:rsidRPr="00EF1A3D">
        <w:t xml:space="preserve">ịch vụ </w:t>
      </w:r>
      <w:r w:rsidR="00234B10" w:rsidRPr="00EF1A3D">
        <w:t>C</w:t>
      </w:r>
      <w:r w:rsidRPr="00EF1A3D">
        <w:t xml:space="preserve">hăm </w:t>
      </w:r>
      <w:r w:rsidR="00234B10" w:rsidRPr="00EF1A3D">
        <w:t>Sóc Ngoài G</w:t>
      </w:r>
      <w:r w:rsidRPr="00EF1A3D">
        <w:t xml:space="preserve">iờ </w:t>
      </w:r>
      <w:r w:rsidR="00234B10" w:rsidRPr="00EF1A3D">
        <w:t xml:space="preserve">Học </w:t>
      </w:r>
      <w:r w:rsidRPr="00EF1A3D">
        <w:t>(OSHC)</w:t>
      </w:r>
      <w:r w:rsidR="00C16CA0" w:rsidRPr="00EF1A3D">
        <w:t xml:space="preserve">, </w:t>
      </w:r>
      <w:r w:rsidR="002F012F" w:rsidRPr="00EF1A3D">
        <w:t xml:space="preserve">Bản khai </w:t>
      </w:r>
      <w:r w:rsidR="00234B10" w:rsidRPr="00EF1A3D">
        <w:t>về việc C</w:t>
      </w:r>
      <w:r w:rsidR="002F012F" w:rsidRPr="00EF1A3D">
        <w:t xml:space="preserve">huyển tiếp </w:t>
      </w:r>
      <w:r w:rsidR="0063613A" w:rsidRPr="00EF1A3D">
        <w:t>cũng có thể được chia s</w:t>
      </w:r>
      <w:r w:rsidR="00670ED1" w:rsidRPr="00EF1A3D">
        <w:t>ẻ</w:t>
      </w:r>
      <w:r w:rsidR="0063613A" w:rsidRPr="00EF1A3D">
        <w:t xml:space="preserve"> </w:t>
      </w:r>
      <w:r w:rsidR="007A60A3" w:rsidRPr="00EF1A3D">
        <w:rPr>
          <w:lang w:val="en-US"/>
        </w:rPr>
        <w:t xml:space="preserve">với </w:t>
      </w:r>
      <w:r w:rsidR="0063613A" w:rsidRPr="00EF1A3D">
        <w:t>dịch vụ OSHC</w:t>
      </w:r>
      <w:r w:rsidR="00C16CA0" w:rsidRPr="00EF1A3D">
        <w:t xml:space="preserve">. </w:t>
      </w:r>
      <w:r w:rsidR="002F012F" w:rsidRPr="00EF1A3D">
        <w:t xml:space="preserve">Bản khai </w:t>
      </w:r>
      <w:r w:rsidR="00234B10" w:rsidRPr="00EF1A3D">
        <w:t>về việc C</w:t>
      </w:r>
      <w:r w:rsidR="002F012F" w:rsidRPr="00EF1A3D">
        <w:t>huyển tiếp</w:t>
      </w:r>
      <w:r w:rsidR="0063613A" w:rsidRPr="00EF1A3D">
        <w:t xml:space="preserve"> giúp cho </w:t>
      </w:r>
      <w:r w:rsidR="00234B10" w:rsidRPr="00EF1A3D">
        <w:t>các nhà giáo dục OSHC lập</w:t>
      </w:r>
      <w:r w:rsidR="0063613A" w:rsidRPr="00EF1A3D">
        <w:t xml:space="preserve"> kế hoạ</w:t>
      </w:r>
      <w:r w:rsidR="00234B10" w:rsidRPr="00EF1A3D">
        <w:t xml:space="preserve">ch </w:t>
      </w:r>
      <w:r w:rsidR="004E6C8A" w:rsidRPr="00EF1A3D">
        <w:rPr>
          <w:lang w:val="en-US"/>
        </w:rPr>
        <w:t xml:space="preserve">về </w:t>
      </w:r>
      <w:r w:rsidR="0063613A" w:rsidRPr="00EF1A3D">
        <w:t>sở thích của con quý vị và hỗ trợ</w:t>
      </w:r>
      <w:r w:rsidR="00234B10" w:rsidRPr="00EF1A3D">
        <w:t xml:space="preserve"> sự tiếp</w:t>
      </w:r>
      <w:r w:rsidR="0063613A" w:rsidRPr="00EF1A3D">
        <w:t xml:space="preserve"> nối giữa </w:t>
      </w:r>
      <w:r w:rsidR="00D14350" w:rsidRPr="00EF1A3D">
        <w:t xml:space="preserve">tuổi </w:t>
      </w:r>
      <w:r w:rsidR="00234B10" w:rsidRPr="00EF1A3D">
        <w:t xml:space="preserve">ấu </w:t>
      </w:r>
      <w:r w:rsidR="00D14350" w:rsidRPr="00EF1A3D">
        <w:t>thơ, trường họ</w:t>
      </w:r>
      <w:r w:rsidR="00B73A66" w:rsidRPr="00EF1A3D">
        <w:t>c và OSHC.</w:t>
      </w:r>
    </w:p>
    <w:p w14:paraId="30E9A5E9" w14:textId="77777777" w:rsidR="009C2BD1" w:rsidRPr="00EF1A3D" w:rsidRDefault="002F012F" w:rsidP="009C2BD1">
      <w:r w:rsidRPr="00EF1A3D">
        <w:t xml:space="preserve">Bản khai </w:t>
      </w:r>
      <w:r w:rsidR="00234B10" w:rsidRPr="00EF1A3D">
        <w:t>về việc C</w:t>
      </w:r>
      <w:r w:rsidRPr="00EF1A3D">
        <w:t xml:space="preserve">huyển tiếp </w:t>
      </w:r>
      <w:r w:rsidR="00FB0870" w:rsidRPr="00EF1A3D">
        <w:t xml:space="preserve">có thể giúp quý vị hiểu, hỗ trợ, </w:t>
      </w:r>
      <w:r w:rsidR="00234B10" w:rsidRPr="00EF1A3D">
        <w:t>trao đổi</w:t>
      </w:r>
      <w:r w:rsidR="00FB0870" w:rsidRPr="00EF1A3D">
        <w:t xml:space="preserve"> và ủng hộ việc học của con quý vị ngay khi</w:t>
      </w:r>
      <w:r w:rsidR="003066DF" w:rsidRPr="00EF1A3D">
        <w:t xml:space="preserve"> các em</w:t>
      </w:r>
      <w:r w:rsidR="00FB0870" w:rsidRPr="00EF1A3D">
        <w:t xml:space="preserve"> chuyển</w:t>
      </w:r>
      <w:r w:rsidR="00234B10" w:rsidRPr="00EF1A3D">
        <w:t xml:space="preserve"> tiếp</w:t>
      </w:r>
      <w:r w:rsidR="00FB0870" w:rsidRPr="00EF1A3D">
        <w:t xml:space="preserve"> vào trườ</w:t>
      </w:r>
      <w:r w:rsidR="00234B10" w:rsidRPr="00EF1A3D">
        <w:t>ng</w:t>
      </w:r>
      <w:r w:rsidR="00FB0870" w:rsidRPr="00EF1A3D">
        <w:t>. Quý vị sẽ được cung cấ</w:t>
      </w:r>
      <w:r w:rsidR="00234B10" w:rsidRPr="00EF1A3D">
        <w:t xml:space="preserve">p </w:t>
      </w:r>
      <w:r w:rsidR="003467BB" w:rsidRPr="00EF1A3D">
        <w:rPr>
          <w:lang w:val="en-US"/>
        </w:rPr>
        <w:t xml:space="preserve">một </w:t>
      </w:r>
      <w:r w:rsidR="00FB0870" w:rsidRPr="00EF1A3D">
        <w:t>bả</w:t>
      </w:r>
      <w:r w:rsidR="00234B10" w:rsidRPr="00EF1A3D">
        <w:t xml:space="preserve">n đầy đủ </w:t>
      </w:r>
      <w:r w:rsidRPr="00EF1A3D">
        <w:t xml:space="preserve">Bản khai </w:t>
      </w:r>
      <w:r w:rsidR="00234B10" w:rsidRPr="00EF1A3D">
        <w:t>về việc C</w:t>
      </w:r>
      <w:r w:rsidRPr="00EF1A3D">
        <w:t>huyển tiếp</w:t>
      </w:r>
      <w:r w:rsidR="00234B10" w:rsidRPr="00EF1A3D">
        <w:t xml:space="preserve"> của con quý vị</w:t>
      </w:r>
      <w:r w:rsidR="00FB0870" w:rsidRPr="00EF1A3D">
        <w:t>.</w:t>
      </w:r>
    </w:p>
    <w:p w14:paraId="30E9A5EA" w14:textId="77777777" w:rsidR="009C2BD1" w:rsidRPr="00EF1A3D" w:rsidRDefault="002F012F" w:rsidP="00053FF3">
      <w:r w:rsidRPr="00EF1A3D">
        <w:t xml:space="preserve">Bản khai </w:t>
      </w:r>
      <w:r w:rsidR="00234B10" w:rsidRPr="00EF1A3D">
        <w:t>về việc C</w:t>
      </w:r>
      <w:r w:rsidRPr="00EF1A3D">
        <w:t xml:space="preserve">huyển tiếp </w:t>
      </w:r>
      <w:r w:rsidR="00B60E98" w:rsidRPr="00EF1A3D">
        <w:t xml:space="preserve">của con quý vị </w:t>
      </w:r>
      <w:r w:rsidR="003467BB" w:rsidRPr="00EF1A3D">
        <w:rPr>
          <w:lang w:val="en-US"/>
        </w:rPr>
        <w:t xml:space="preserve">có chứa </w:t>
      </w:r>
      <w:r w:rsidR="00234B10" w:rsidRPr="00EF1A3D">
        <w:t>một số</w:t>
      </w:r>
      <w:r w:rsidR="00B60E98" w:rsidRPr="00EF1A3D">
        <w:t xml:space="preserve"> thông tin cá </w:t>
      </w:r>
      <w:r w:rsidR="00234B10" w:rsidRPr="00EF1A3D">
        <w:t>nhân về con quý vị</w:t>
      </w:r>
      <w:r w:rsidR="00B60E98" w:rsidRPr="00EF1A3D">
        <w:t xml:space="preserve">, </w:t>
      </w:r>
      <w:r w:rsidR="003467BB" w:rsidRPr="00EF1A3D">
        <w:rPr>
          <w:lang w:val="en-US"/>
        </w:rPr>
        <w:t xml:space="preserve">bao gồm </w:t>
      </w:r>
      <w:r w:rsidR="00B60E98" w:rsidRPr="00EF1A3D">
        <w:t>tên, ngày</w:t>
      </w:r>
      <w:r w:rsidR="00540D7F" w:rsidRPr="00EF1A3D">
        <w:t xml:space="preserve"> tháng năm</w:t>
      </w:r>
      <w:r w:rsidR="00B60E98" w:rsidRPr="00EF1A3D">
        <w:t xml:space="preserve"> sinh và ảnh, </w:t>
      </w:r>
      <w:r w:rsidR="003467BB" w:rsidRPr="00EF1A3D">
        <w:rPr>
          <w:lang w:val="en-US"/>
        </w:rPr>
        <w:t xml:space="preserve">cùng </w:t>
      </w:r>
      <w:r w:rsidR="00234B10" w:rsidRPr="00EF1A3D">
        <w:t xml:space="preserve">với tên </w:t>
      </w:r>
      <w:r w:rsidR="00B60E98" w:rsidRPr="00EF1A3D">
        <w:t>quý vị và thông tin liên lạc.</w:t>
      </w:r>
      <w:r w:rsidR="00234B10" w:rsidRPr="00EF1A3D">
        <w:t xml:space="preserve"> Nếu có liên quan</w:t>
      </w:r>
      <w:r w:rsidR="00C40F2E" w:rsidRPr="00EF1A3D">
        <w:t xml:space="preserve">, </w:t>
      </w:r>
      <w:r w:rsidRPr="00EF1A3D">
        <w:t xml:space="preserve">Bản khai </w:t>
      </w:r>
      <w:r w:rsidR="00234B10" w:rsidRPr="00EF1A3D">
        <w:t>về việc C</w:t>
      </w:r>
      <w:r w:rsidRPr="00EF1A3D">
        <w:t xml:space="preserve">huyển tiếp </w:t>
      </w:r>
      <w:r w:rsidR="00C40F2E" w:rsidRPr="00EF1A3D">
        <w:t xml:space="preserve">cũng sẽ có tên và thông tin liên lạc của </w:t>
      </w:r>
      <w:r w:rsidR="00117928" w:rsidRPr="00EF1A3D">
        <w:rPr>
          <w:lang w:val="en-US"/>
        </w:rPr>
        <w:t xml:space="preserve">các </w:t>
      </w:r>
      <w:r w:rsidR="00C40F2E" w:rsidRPr="00EF1A3D">
        <w:t xml:space="preserve">chuyên gia giáo dục </w:t>
      </w:r>
      <w:r w:rsidR="00234B10" w:rsidRPr="00EF1A3D">
        <w:t>tuổi ấu thơ đang</w:t>
      </w:r>
      <w:r w:rsidR="00C40F2E" w:rsidRPr="00EF1A3D">
        <w:t xml:space="preserve"> hỗ trợ</w:t>
      </w:r>
      <w:r w:rsidR="00234B10" w:rsidRPr="00EF1A3D">
        <w:t xml:space="preserve"> cho con</w:t>
      </w:r>
      <w:r w:rsidR="00C40F2E" w:rsidRPr="00EF1A3D">
        <w:t xml:space="preserve"> quý vị. </w:t>
      </w:r>
    </w:p>
    <w:p w14:paraId="30E9A5EB" w14:textId="77777777" w:rsidR="004E55DB" w:rsidRPr="00EF1A3D" w:rsidRDefault="002F012F" w:rsidP="00053FF3">
      <w:r w:rsidRPr="00EF1A3D">
        <w:t xml:space="preserve">Bản khai </w:t>
      </w:r>
      <w:r w:rsidR="00234B10" w:rsidRPr="00EF1A3D">
        <w:t>về việc C</w:t>
      </w:r>
      <w:r w:rsidRPr="00EF1A3D">
        <w:t xml:space="preserve">huyển tiếp </w:t>
      </w:r>
      <w:r w:rsidR="004E55DB" w:rsidRPr="00EF1A3D">
        <w:t xml:space="preserve">thường được viết trong </w:t>
      </w:r>
      <w:r w:rsidR="00234B10" w:rsidRPr="00EF1A3D">
        <w:t>Học kì</w:t>
      </w:r>
      <w:r w:rsidR="004E55DB" w:rsidRPr="00EF1A3D">
        <w:t xml:space="preserve"> 4, nhưng nếu con quý vị </w:t>
      </w:r>
      <w:r w:rsidR="00EE643D" w:rsidRPr="00EF1A3D">
        <w:rPr>
          <w:lang w:val="en-US"/>
        </w:rPr>
        <w:t xml:space="preserve">bị </w:t>
      </w:r>
      <w:r w:rsidR="00E1041F" w:rsidRPr="00EF1A3D">
        <w:t>khiếm khuyết</w:t>
      </w:r>
      <w:r w:rsidR="004E55DB" w:rsidRPr="00EF1A3D">
        <w:t xml:space="preserve"> hay chậm phát triển</w:t>
      </w:r>
      <w:r w:rsidR="00EE643D" w:rsidRPr="00EF1A3D">
        <w:rPr>
          <w:lang w:val="en-US"/>
        </w:rPr>
        <w:t>,</w:t>
      </w:r>
      <w:r w:rsidR="004E55DB" w:rsidRPr="00EF1A3D">
        <w:t xml:space="preserve"> thì </w:t>
      </w:r>
      <w:r w:rsidR="00234B10" w:rsidRPr="00EF1A3D">
        <w:t>các nhà giáo dục tuổi ấu thơ</w:t>
      </w:r>
      <w:r w:rsidR="004E55DB" w:rsidRPr="00EF1A3D">
        <w:t xml:space="preserve"> của </w:t>
      </w:r>
      <w:r w:rsidR="003066DF" w:rsidRPr="00EF1A3D">
        <w:t>các em</w:t>
      </w:r>
      <w:r w:rsidR="004E55DB" w:rsidRPr="00EF1A3D">
        <w:t xml:space="preserve"> có thể viế</w:t>
      </w:r>
      <w:r w:rsidR="00234B10" w:rsidRPr="00EF1A3D">
        <w:t xml:space="preserve">t </w:t>
      </w:r>
      <w:r w:rsidRPr="00EF1A3D">
        <w:t xml:space="preserve">Bản khai </w:t>
      </w:r>
      <w:r w:rsidR="00234B10" w:rsidRPr="00EF1A3D">
        <w:t>về việc C</w:t>
      </w:r>
      <w:r w:rsidRPr="00EF1A3D">
        <w:t xml:space="preserve">huyển tiếp </w:t>
      </w:r>
      <w:r w:rsidR="004E55DB" w:rsidRPr="00EF1A3D">
        <w:t>sớm hơn</w:t>
      </w:r>
      <w:r w:rsidR="00EE643D" w:rsidRPr="00EF1A3D">
        <w:rPr>
          <w:lang w:val="en-US"/>
        </w:rPr>
        <w:t>,</w:t>
      </w:r>
      <w:r w:rsidR="004E55DB" w:rsidRPr="00EF1A3D">
        <w:t xml:space="preserve"> trong vòng </w:t>
      </w:r>
      <w:r w:rsidR="00EE643D" w:rsidRPr="00EF1A3D">
        <w:rPr>
          <w:lang w:val="en-US"/>
        </w:rPr>
        <w:t xml:space="preserve">khoảng </w:t>
      </w:r>
      <w:r w:rsidR="004E55DB" w:rsidRPr="00EF1A3D">
        <w:t xml:space="preserve">tháng 6 hay tháng </w:t>
      </w:r>
      <w:r w:rsidR="00234B10" w:rsidRPr="00EF1A3D">
        <w:t>7</w:t>
      </w:r>
      <w:r w:rsidR="00EE643D" w:rsidRPr="00EF1A3D">
        <w:rPr>
          <w:lang w:val="en-US"/>
        </w:rPr>
        <w:t>,</w:t>
      </w:r>
      <w:r w:rsidR="00234B10" w:rsidRPr="00EF1A3D">
        <w:t xml:space="preserve"> để k</w:t>
      </w:r>
      <w:r w:rsidR="00203D8F" w:rsidRPr="00EF1A3D">
        <w:t xml:space="preserve">hởi xướng </w:t>
      </w:r>
      <w:r w:rsidR="00234B10" w:rsidRPr="00EF1A3D">
        <w:t>việc trao đổi</w:t>
      </w:r>
      <w:r w:rsidR="00203D8F" w:rsidRPr="00EF1A3D">
        <w:t xml:space="preserve"> </w:t>
      </w:r>
      <w:r w:rsidR="004E55DB" w:rsidRPr="00EF1A3D">
        <w:t>với quý vị</w:t>
      </w:r>
      <w:r w:rsidR="00234B10" w:rsidRPr="00EF1A3D">
        <w:t xml:space="preserve"> và</w:t>
      </w:r>
      <w:r w:rsidR="004E55DB" w:rsidRPr="00EF1A3D">
        <w:t xml:space="preserve"> trường </w:t>
      </w:r>
      <w:r w:rsidR="00234B10" w:rsidRPr="00EF1A3D">
        <w:t xml:space="preserve">học </w:t>
      </w:r>
      <w:r w:rsidR="00203D8F" w:rsidRPr="00EF1A3D">
        <w:t>được</w:t>
      </w:r>
      <w:r w:rsidR="004E55DB" w:rsidRPr="00EF1A3D">
        <w:t xml:space="preserve"> lựa chọn</w:t>
      </w:r>
      <w:r w:rsidR="00234B10" w:rsidRPr="00EF1A3D">
        <w:t xml:space="preserve"> cho con quý vị</w:t>
      </w:r>
      <w:r w:rsidR="004E55DB" w:rsidRPr="00EF1A3D">
        <w:t xml:space="preserve"> về </w:t>
      </w:r>
      <w:r w:rsidR="00203D8F" w:rsidRPr="00EF1A3D">
        <w:t xml:space="preserve">những hỗ trợ </w:t>
      </w:r>
      <w:r w:rsidR="00234B10" w:rsidRPr="00EF1A3D">
        <w:t>cần</w:t>
      </w:r>
      <w:r w:rsidR="00203D8F" w:rsidRPr="00EF1A3D">
        <w:t xml:space="preserve"> phải có.</w:t>
      </w:r>
    </w:p>
    <w:p w14:paraId="30E9A5EC" w14:textId="77777777" w:rsidR="00A300DC" w:rsidRPr="00EF1A3D" w:rsidRDefault="00234B10" w:rsidP="00053FF3">
      <w:r w:rsidRPr="00EF1A3D">
        <w:t>V</w:t>
      </w:r>
      <w:r w:rsidR="00F625D0" w:rsidRPr="00EF1A3D">
        <w:t xml:space="preserve">ì quý vị là người hiểu rõ con mình nhất, </w:t>
      </w:r>
      <w:r w:rsidR="007D5252" w:rsidRPr="00EF1A3D">
        <w:t xml:space="preserve">nên </w:t>
      </w:r>
      <w:r w:rsidR="00F625D0" w:rsidRPr="00EF1A3D">
        <w:t xml:space="preserve">sự đóng góp của quý vị vào bản chuyển tiếp là vô cùng quý giá. </w:t>
      </w:r>
      <w:r w:rsidR="007D5252" w:rsidRPr="00EF1A3D">
        <w:t xml:space="preserve">Quý vị vui lòng điền thông tin vào một </w:t>
      </w:r>
      <w:r w:rsidR="00AF459D" w:rsidRPr="00EF1A3D">
        <w:t>phần</w:t>
      </w:r>
      <w:r w:rsidRPr="00EF1A3D">
        <w:t xml:space="preserve"> của</w:t>
      </w:r>
      <w:r w:rsidR="007D5252" w:rsidRPr="00EF1A3D">
        <w:t xml:space="preserve"> </w:t>
      </w:r>
      <w:r w:rsidR="002F012F" w:rsidRPr="00EF1A3D">
        <w:t xml:space="preserve">Bản khai </w:t>
      </w:r>
      <w:r w:rsidRPr="00EF1A3D">
        <w:t>về việc C</w:t>
      </w:r>
      <w:r w:rsidR="002F012F" w:rsidRPr="00EF1A3D">
        <w:t>huyển tiếp</w:t>
      </w:r>
      <w:r w:rsidR="007D5252" w:rsidRPr="00EF1A3D">
        <w:t>. Điền thông tin vào</w:t>
      </w:r>
      <w:r w:rsidR="00AF459D" w:rsidRPr="00EF1A3D">
        <w:t xml:space="preserve"> phần</w:t>
      </w:r>
      <w:r w:rsidR="007D5252" w:rsidRPr="00EF1A3D">
        <w:t xml:space="preserve"> này của </w:t>
      </w:r>
      <w:r w:rsidR="002F012F" w:rsidRPr="00EF1A3D">
        <w:t xml:space="preserve">Bản khai </w:t>
      </w:r>
      <w:r w:rsidRPr="00EF1A3D">
        <w:t>về việc C</w:t>
      </w:r>
      <w:r w:rsidR="002F012F" w:rsidRPr="00EF1A3D">
        <w:t>huyển tiếp</w:t>
      </w:r>
      <w:r w:rsidR="007D5252" w:rsidRPr="00EF1A3D">
        <w:t xml:space="preserve"> sẽ giúp</w:t>
      </w:r>
      <w:r w:rsidRPr="00EF1A3D">
        <w:t xml:space="preserve"> nhà</w:t>
      </w:r>
      <w:r w:rsidR="007D5252" w:rsidRPr="00EF1A3D">
        <w:t xml:space="preserve"> trườ</w:t>
      </w:r>
      <w:r w:rsidRPr="00EF1A3D">
        <w:t xml:space="preserve">ng </w:t>
      </w:r>
      <w:r w:rsidR="00013607" w:rsidRPr="00EF1A3D">
        <w:t xml:space="preserve">biết cách </w:t>
      </w:r>
      <w:r w:rsidRPr="00EF1A3D">
        <w:t xml:space="preserve">có thể </w:t>
      </w:r>
      <w:r w:rsidR="00013607" w:rsidRPr="00EF1A3D">
        <w:t>hỗ trợ cho quý vị</w:t>
      </w:r>
      <w:r w:rsidRPr="00EF1A3D">
        <w:t xml:space="preserve"> và con </w:t>
      </w:r>
      <w:r w:rsidR="00013607" w:rsidRPr="00EF1A3D">
        <w:t>quý vị</w:t>
      </w:r>
      <w:r w:rsidRPr="00EF1A3D">
        <w:t xml:space="preserve"> để </w:t>
      </w:r>
      <w:r w:rsidR="00013607" w:rsidRPr="00EF1A3D">
        <w:t xml:space="preserve">cả </w:t>
      </w:r>
      <w:r w:rsidRPr="00EF1A3D">
        <w:t>hai</w:t>
      </w:r>
      <w:r w:rsidR="004270B6" w:rsidRPr="00EF1A3D">
        <w:t xml:space="preserve"> </w:t>
      </w:r>
      <w:r w:rsidR="00013607" w:rsidRPr="00EF1A3D">
        <w:t xml:space="preserve">có thể </w:t>
      </w:r>
      <w:r w:rsidRPr="00EF1A3D">
        <w:t>bắt đầu đi học thành công</w:t>
      </w:r>
      <w:r w:rsidR="00013607" w:rsidRPr="00EF1A3D">
        <w:t xml:space="preserve">. </w:t>
      </w:r>
    </w:p>
    <w:p w14:paraId="30E9A5ED" w14:textId="77777777" w:rsidR="00E0334B" w:rsidRPr="00EF1A3D" w:rsidRDefault="00ED23A5" w:rsidP="00053FF3">
      <w:r w:rsidRPr="00EF1A3D">
        <w:t>Ngoài ra còn có một</w:t>
      </w:r>
      <w:r w:rsidR="00AF459D" w:rsidRPr="00EF1A3D">
        <w:t xml:space="preserve"> phần </w:t>
      </w:r>
      <w:r w:rsidR="00234B10" w:rsidRPr="00EF1A3D">
        <w:t xml:space="preserve">cho con </w:t>
      </w:r>
      <w:r w:rsidRPr="00EF1A3D">
        <w:t xml:space="preserve">quý vị điền vào </w:t>
      </w:r>
      <w:r w:rsidR="00E02B67" w:rsidRPr="00EF1A3D">
        <w:t>(</w:t>
      </w:r>
      <w:r w:rsidRPr="00EF1A3D">
        <w:t>với sự trợ</w:t>
      </w:r>
      <w:r w:rsidR="00234B10" w:rsidRPr="00EF1A3D">
        <w:t xml:space="preserve"> giúp của</w:t>
      </w:r>
      <w:r w:rsidRPr="00EF1A3D">
        <w:t xml:space="preserve"> người lớn, có thể là quý vị hoặ</w:t>
      </w:r>
      <w:r w:rsidR="00234B10" w:rsidRPr="00EF1A3D">
        <w:t>c giáo viên tuổi ấu thơ</w:t>
      </w:r>
      <w:r w:rsidRPr="00EF1A3D">
        <w:t>)</w:t>
      </w:r>
      <w:r w:rsidR="00A300DC" w:rsidRPr="00EF1A3D">
        <w:t xml:space="preserve">. </w:t>
      </w:r>
      <w:r w:rsidR="00AF459D" w:rsidRPr="00EF1A3D">
        <w:t>Phần</w:t>
      </w:r>
      <w:r w:rsidR="00B411AA" w:rsidRPr="00EF1A3D">
        <w:t xml:space="preserve"> này thường có một bức </w:t>
      </w:r>
      <w:r w:rsidR="004913FA" w:rsidRPr="00EF1A3D">
        <w:t xml:space="preserve">tranh </w:t>
      </w:r>
      <w:r w:rsidR="00B411AA" w:rsidRPr="00EF1A3D">
        <w:t xml:space="preserve">vẽ và </w:t>
      </w:r>
      <w:r w:rsidR="004820CC" w:rsidRPr="00EF1A3D">
        <w:rPr>
          <w:lang w:val="en-US"/>
        </w:rPr>
        <w:t xml:space="preserve">ghi lại </w:t>
      </w:r>
      <w:r w:rsidR="00B411AA" w:rsidRPr="00EF1A3D">
        <w:t xml:space="preserve">những </w:t>
      </w:r>
      <w:r w:rsidR="004820CC" w:rsidRPr="00EF1A3D">
        <w:rPr>
          <w:lang w:val="en-US"/>
        </w:rPr>
        <w:t xml:space="preserve">gì </w:t>
      </w:r>
      <w:r w:rsidR="00B411AA" w:rsidRPr="00EF1A3D">
        <w:t xml:space="preserve">con quý vị hiếu kì về trường học </w:t>
      </w:r>
      <w:r w:rsidR="004913FA" w:rsidRPr="00EF1A3D">
        <w:t xml:space="preserve">và </w:t>
      </w:r>
      <w:r w:rsidR="00234B10" w:rsidRPr="00EF1A3D">
        <w:t xml:space="preserve">những gì </w:t>
      </w:r>
      <w:r w:rsidR="003066DF" w:rsidRPr="00EF1A3D">
        <w:t>các em</w:t>
      </w:r>
      <w:r w:rsidR="004913FA" w:rsidRPr="00EF1A3D">
        <w:t xml:space="preserve"> nghĩ về việc bắt đầu đi học. </w:t>
      </w:r>
    </w:p>
    <w:p w14:paraId="30E9A5EE" w14:textId="77777777" w:rsidR="00E0334B" w:rsidRPr="00EF1A3D" w:rsidRDefault="00B21C6F" w:rsidP="004B5BAA">
      <w:pPr>
        <w:pStyle w:val="Heading2"/>
        <w:rPr>
          <w:lang w:val="en-US"/>
        </w:rPr>
      </w:pPr>
      <w:r w:rsidRPr="00EF1A3D">
        <w:rPr>
          <w:lang w:val="en-US"/>
        </w:rPr>
        <w:lastRenderedPageBreak/>
        <w:t xml:space="preserve">THÔNG TIN ĐƯỢC CHIA SẺ VỚI TRƯỜNG HỌC CỦA CON QUÝ VỊ NHƯ THẾ NÀO </w:t>
      </w:r>
    </w:p>
    <w:p w14:paraId="30E9A5EF" w14:textId="0089C44F" w:rsidR="004B5BAA" w:rsidRPr="00EF1A3D" w:rsidRDefault="00467A60" w:rsidP="004B5BAA">
      <w:r w:rsidRPr="00EF1A3D">
        <w:t xml:space="preserve">Năm </w:t>
      </w:r>
      <w:r w:rsidR="00654675">
        <w:t>2018</w:t>
      </w:r>
      <w:r w:rsidRPr="00EF1A3D">
        <w:t xml:space="preserve">, </w:t>
      </w:r>
      <w:r w:rsidR="00471282" w:rsidRPr="00EF1A3D">
        <w:t xml:space="preserve">Bản khai </w:t>
      </w:r>
      <w:r w:rsidR="00234B10" w:rsidRPr="00EF1A3D">
        <w:t>về việc C</w:t>
      </w:r>
      <w:r w:rsidR="00471282" w:rsidRPr="00EF1A3D">
        <w:t xml:space="preserve">huyển tiếp </w:t>
      </w:r>
      <w:r w:rsidRPr="00EF1A3D">
        <w:t>sẽ được hoàn t</w:t>
      </w:r>
      <w:r w:rsidR="00234B10" w:rsidRPr="00EF1A3D">
        <w:t>hành</w:t>
      </w:r>
      <w:r w:rsidRPr="00EF1A3D">
        <w:t>, chia sẻ và lưu trữ qua một công cụ lưu trữ trực tuyế</w:t>
      </w:r>
      <w:r w:rsidR="00234B10" w:rsidRPr="00EF1A3D">
        <w:t xml:space="preserve">n </w:t>
      </w:r>
      <w:r w:rsidR="004B5BAA" w:rsidRPr="00EF1A3D">
        <w:rPr>
          <w:i/>
        </w:rPr>
        <w:t>Insight Assessment Platform</w:t>
      </w:r>
      <w:r w:rsidR="00D86949" w:rsidRPr="00EF1A3D">
        <w:rPr>
          <w:i/>
          <w:lang w:val="en-US"/>
        </w:rPr>
        <w:t xml:space="preserve"> </w:t>
      </w:r>
      <w:r w:rsidR="00893D81" w:rsidRPr="00EF1A3D">
        <w:rPr>
          <w:iCs/>
        </w:rPr>
        <w:t>(</w:t>
      </w:r>
      <w:r w:rsidRPr="00EF1A3D">
        <w:rPr>
          <w:iCs/>
        </w:rPr>
        <w:t xml:space="preserve">một hệ thống trực tuyến </w:t>
      </w:r>
      <w:r w:rsidR="00185E64" w:rsidRPr="00EF1A3D">
        <w:rPr>
          <w:iCs/>
        </w:rPr>
        <w:t xml:space="preserve">gồm các </w:t>
      </w:r>
      <w:r w:rsidRPr="00EF1A3D">
        <w:rPr>
          <w:iCs/>
        </w:rPr>
        <w:t>công cụ/dụng cụ</w:t>
      </w:r>
      <w:r w:rsidR="00185E64" w:rsidRPr="00EF1A3D">
        <w:rPr>
          <w:iCs/>
        </w:rPr>
        <w:t xml:space="preserve"> đánh giá</w:t>
      </w:r>
      <w:r w:rsidR="00893D81" w:rsidRPr="00EF1A3D">
        <w:rPr>
          <w:iCs/>
        </w:rPr>
        <w:t>)</w:t>
      </w:r>
      <w:r w:rsidR="004B5BAA" w:rsidRPr="00EF1A3D">
        <w:rPr>
          <w:iCs/>
        </w:rPr>
        <w:t>.</w:t>
      </w:r>
      <w:r w:rsidR="00D86949" w:rsidRPr="00EF1A3D">
        <w:rPr>
          <w:iCs/>
          <w:lang w:val="en-US"/>
        </w:rPr>
        <w:t xml:space="preserve"> </w:t>
      </w:r>
      <w:r w:rsidR="00185E64" w:rsidRPr="00EF1A3D">
        <w:t>Tất cả thông tin lưu trữ trên</w:t>
      </w:r>
      <w:r w:rsidR="00234B10" w:rsidRPr="00EF1A3D">
        <w:t xml:space="preserve"> </w:t>
      </w:r>
      <w:r w:rsidR="004B5BAA" w:rsidRPr="00EF1A3D">
        <w:rPr>
          <w:i/>
        </w:rPr>
        <w:t>Insight Assessment Platform</w:t>
      </w:r>
      <w:r w:rsidR="00234B10" w:rsidRPr="00EF1A3D">
        <w:rPr>
          <w:i/>
        </w:rPr>
        <w:t xml:space="preserve"> </w:t>
      </w:r>
      <w:r w:rsidR="00185E64" w:rsidRPr="00EF1A3D">
        <w:t xml:space="preserve">được lưu trữ an toàn trong nước Úc. </w:t>
      </w:r>
    </w:p>
    <w:p w14:paraId="30E9A5F0" w14:textId="77777777" w:rsidR="00D21062" w:rsidRPr="00EF1A3D" w:rsidRDefault="00D21062" w:rsidP="00701FC3">
      <w:pPr>
        <w:autoSpaceDE w:val="0"/>
        <w:autoSpaceDN w:val="0"/>
        <w:adjustRightInd w:val="0"/>
        <w:rPr>
          <w:szCs w:val="20"/>
        </w:rPr>
      </w:pPr>
      <w:r w:rsidRPr="00EF1A3D">
        <w:rPr>
          <w:i/>
          <w:szCs w:val="20"/>
        </w:rPr>
        <w:t>Insight Assessment Platform</w:t>
      </w:r>
      <w:r w:rsidRPr="00EF1A3D">
        <w:rPr>
          <w:szCs w:val="20"/>
        </w:rPr>
        <w:t xml:space="preserve"> đã được sử dụ</w:t>
      </w:r>
      <w:r w:rsidR="00234B10" w:rsidRPr="00EF1A3D">
        <w:rPr>
          <w:szCs w:val="20"/>
        </w:rPr>
        <w:t xml:space="preserve">ng ở tất cả các </w:t>
      </w:r>
      <w:r w:rsidRPr="00EF1A3D">
        <w:rPr>
          <w:szCs w:val="20"/>
        </w:rPr>
        <w:t>trườ</w:t>
      </w:r>
      <w:r w:rsidR="00234B10" w:rsidRPr="00EF1A3D">
        <w:rPr>
          <w:szCs w:val="20"/>
        </w:rPr>
        <w:t xml:space="preserve">ng </w:t>
      </w:r>
      <w:r w:rsidR="003B2EF4" w:rsidRPr="00EF1A3D">
        <w:rPr>
          <w:szCs w:val="20"/>
        </w:rPr>
        <w:t>công lập ở</w:t>
      </w:r>
      <w:r w:rsidR="00234B10" w:rsidRPr="00EF1A3D">
        <w:rPr>
          <w:szCs w:val="20"/>
        </w:rPr>
        <w:t xml:space="preserve"> </w:t>
      </w:r>
      <w:r w:rsidRPr="00EF1A3D">
        <w:rPr>
          <w:szCs w:val="20"/>
        </w:rPr>
        <w:t>Victor</w:t>
      </w:r>
      <w:r w:rsidR="003B2EF4" w:rsidRPr="00EF1A3D">
        <w:rPr>
          <w:szCs w:val="20"/>
        </w:rPr>
        <w:t>ia</w:t>
      </w:r>
      <w:r w:rsidRPr="00EF1A3D">
        <w:rPr>
          <w:szCs w:val="20"/>
        </w:rPr>
        <w:t xml:space="preserve"> và nó cho phép các trường học tạo </w:t>
      </w:r>
      <w:r w:rsidR="00234B10" w:rsidRPr="00EF1A3D">
        <w:rPr>
          <w:szCs w:val="20"/>
        </w:rPr>
        <w:t>hồ sơ d</w:t>
      </w:r>
      <w:r w:rsidRPr="00EF1A3D">
        <w:rPr>
          <w:szCs w:val="20"/>
        </w:rPr>
        <w:t>ài hạn</w:t>
      </w:r>
      <w:r w:rsidR="00234B10" w:rsidRPr="00EF1A3D">
        <w:rPr>
          <w:szCs w:val="20"/>
        </w:rPr>
        <w:t xml:space="preserve"> về</w:t>
      </w:r>
      <w:r w:rsidRPr="00EF1A3D">
        <w:rPr>
          <w:szCs w:val="20"/>
        </w:rPr>
        <w:t xml:space="preserve"> việc học </w:t>
      </w:r>
      <w:r w:rsidR="00C31383" w:rsidRPr="00EF1A3D">
        <w:rPr>
          <w:szCs w:val="20"/>
        </w:rPr>
        <w:t xml:space="preserve">tập </w:t>
      </w:r>
      <w:r w:rsidRPr="00EF1A3D">
        <w:rPr>
          <w:szCs w:val="20"/>
        </w:rPr>
        <w:t xml:space="preserve">và phát triển của con quý vị. </w:t>
      </w:r>
      <w:r w:rsidR="00C31383" w:rsidRPr="00EF1A3D">
        <w:rPr>
          <w:szCs w:val="20"/>
        </w:rPr>
        <w:t>Một</w:t>
      </w:r>
      <w:r w:rsidRPr="00EF1A3D">
        <w:rPr>
          <w:szCs w:val="20"/>
        </w:rPr>
        <w:t xml:space="preserve"> số trường công giáo và trường tư thục </w:t>
      </w:r>
      <w:r w:rsidR="00234B10" w:rsidRPr="00EF1A3D">
        <w:rPr>
          <w:szCs w:val="20"/>
        </w:rPr>
        <w:t xml:space="preserve">cũng </w:t>
      </w:r>
      <w:r w:rsidRPr="00EF1A3D">
        <w:rPr>
          <w:szCs w:val="20"/>
        </w:rPr>
        <w:t>có thể</w:t>
      </w:r>
      <w:r w:rsidR="00234B10" w:rsidRPr="00EF1A3D">
        <w:rPr>
          <w:szCs w:val="20"/>
        </w:rPr>
        <w:t xml:space="preserve"> </w:t>
      </w:r>
      <w:r w:rsidRPr="00EF1A3D">
        <w:rPr>
          <w:szCs w:val="20"/>
        </w:rPr>
        <w:t xml:space="preserve">nhận </w:t>
      </w:r>
      <w:r w:rsidR="00887E89" w:rsidRPr="00EF1A3D">
        <w:t xml:space="preserve">Bản khai </w:t>
      </w:r>
      <w:r w:rsidR="00234B10" w:rsidRPr="00EF1A3D">
        <w:t>về việc C</w:t>
      </w:r>
      <w:r w:rsidR="00887E89" w:rsidRPr="00EF1A3D">
        <w:t xml:space="preserve">huyển tiếp </w:t>
      </w:r>
      <w:r w:rsidRPr="00EF1A3D">
        <w:rPr>
          <w:szCs w:val="20"/>
        </w:rPr>
        <w:t xml:space="preserve">của con quý vị thông qua </w:t>
      </w:r>
      <w:r w:rsidRPr="00EF1A3D">
        <w:rPr>
          <w:i/>
          <w:szCs w:val="20"/>
        </w:rPr>
        <w:t>Insight Assessment Platform</w:t>
      </w:r>
      <w:r w:rsidRPr="00EF1A3D">
        <w:rPr>
          <w:szCs w:val="20"/>
        </w:rPr>
        <w:t>, hoặc họ sẽ nhận bả</w:t>
      </w:r>
      <w:r w:rsidR="00234B10" w:rsidRPr="00EF1A3D">
        <w:rPr>
          <w:szCs w:val="20"/>
        </w:rPr>
        <w:t>n in</w:t>
      </w:r>
      <w:r w:rsidRPr="00EF1A3D">
        <w:rPr>
          <w:szCs w:val="20"/>
        </w:rPr>
        <w:t xml:space="preserve"> hay </w:t>
      </w:r>
      <w:r w:rsidR="0026172F" w:rsidRPr="00EF1A3D">
        <w:rPr>
          <w:szCs w:val="20"/>
        </w:rPr>
        <w:t>bản</w:t>
      </w:r>
      <w:r w:rsidRPr="00EF1A3D">
        <w:rPr>
          <w:szCs w:val="20"/>
        </w:rPr>
        <w:t xml:space="preserve"> điện tử từ dịch vụ </w:t>
      </w:r>
      <w:r w:rsidR="002A2FFC" w:rsidRPr="00EF1A3D">
        <w:rPr>
          <w:szCs w:val="20"/>
        </w:rPr>
        <w:t>giáo dụ</w:t>
      </w:r>
      <w:r w:rsidR="00234B10" w:rsidRPr="00EF1A3D">
        <w:rPr>
          <w:szCs w:val="20"/>
        </w:rPr>
        <w:t>c tuổi ấu thơ</w:t>
      </w:r>
      <w:r w:rsidR="002A2FFC" w:rsidRPr="00EF1A3D">
        <w:rPr>
          <w:szCs w:val="20"/>
        </w:rPr>
        <w:t xml:space="preserve"> của con quý vị</w:t>
      </w:r>
      <w:r w:rsidRPr="00EF1A3D">
        <w:rPr>
          <w:szCs w:val="20"/>
        </w:rPr>
        <w:t xml:space="preserve">. </w:t>
      </w:r>
    </w:p>
    <w:p w14:paraId="30E9A5F1" w14:textId="77777777" w:rsidR="00701FC3" w:rsidRPr="00EF1A3D" w:rsidRDefault="00234B10" w:rsidP="006E6385">
      <w:pPr>
        <w:autoSpaceDE w:val="0"/>
        <w:autoSpaceDN w:val="0"/>
        <w:adjustRightInd w:val="0"/>
        <w:rPr>
          <w:rFonts w:ascii="Calibri" w:hAnsi="Calibri"/>
          <w:szCs w:val="20"/>
        </w:rPr>
      </w:pPr>
      <w:r w:rsidRPr="00EF1A3D">
        <w:rPr>
          <w:szCs w:val="20"/>
        </w:rPr>
        <w:t>Bộ</w:t>
      </w:r>
      <w:r w:rsidR="00701FC3" w:rsidRPr="00EF1A3D">
        <w:rPr>
          <w:szCs w:val="20"/>
        </w:rPr>
        <w:t xml:space="preserve"> Giáo dục và Đào tạ</w:t>
      </w:r>
      <w:r w:rsidRPr="00EF1A3D">
        <w:rPr>
          <w:szCs w:val="20"/>
        </w:rPr>
        <w:t>o (Bộ</w:t>
      </w:r>
      <w:r w:rsidR="00701FC3" w:rsidRPr="00EF1A3D">
        <w:rPr>
          <w:szCs w:val="20"/>
        </w:rPr>
        <w:t xml:space="preserve">) </w:t>
      </w:r>
      <w:r w:rsidR="00CD1C5E" w:rsidRPr="00EF1A3D">
        <w:rPr>
          <w:szCs w:val="20"/>
          <w:lang w:val="en-US"/>
        </w:rPr>
        <w:t xml:space="preserve">ký hợp đồng </w:t>
      </w:r>
      <w:r w:rsidRPr="00EF1A3D">
        <w:rPr>
          <w:szCs w:val="20"/>
        </w:rPr>
        <w:t xml:space="preserve">giao một số nhiệm vụ </w:t>
      </w:r>
      <w:r w:rsidR="00CD1C5E" w:rsidRPr="00EF1A3D">
        <w:rPr>
          <w:szCs w:val="20"/>
          <w:lang w:val="en-US"/>
        </w:rPr>
        <w:t xml:space="preserve">của mình </w:t>
      </w:r>
      <w:r w:rsidRPr="00EF1A3D">
        <w:rPr>
          <w:szCs w:val="20"/>
        </w:rPr>
        <w:t>cho các đơn vị</w:t>
      </w:r>
      <w:r w:rsidR="00701FC3" w:rsidRPr="00EF1A3D">
        <w:rPr>
          <w:szCs w:val="20"/>
        </w:rPr>
        <w:t xml:space="preserve"> cung cấp dịch vụ bên ngoài. </w:t>
      </w:r>
      <w:r w:rsidR="00CD1C5E" w:rsidRPr="00EF1A3D">
        <w:rPr>
          <w:szCs w:val="20"/>
          <w:lang w:val="en-US"/>
        </w:rPr>
        <w:t xml:space="preserve">Trong trường hợp này, </w:t>
      </w:r>
      <w:r w:rsidRPr="00EF1A3D">
        <w:rPr>
          <w:szCs w:val="20"/>
        </w:rPr>
        <w:t>Bộ</w:t>
      </w:r>
      <w:r w:rsidR="00701FC3" w:rsidRPr="00EF1A3D">
        <w:rPr>
          <w:szCs w:val="20"/>
        </w:rPr>
        <w:t xml:space="preserve"> sẽ yêu cầu </w:t>
      </w:r>
      <w:r w:rsidR="00D268D7" w:rsidRPr="00EF1A3D">
        <w:rPr>
          <w:szCs w:val="20"/>
          <w:lang w:val="en-US"/>
        </w:rPr>
        <w:t xml:space="preserve">có </w:t>
      </w:r>
      <w:r w:rsidR="00701FC3" w:rsidRPr="00EF1A3D">
        <w:rPr>
          <w:szCs w:val="20"/>
        </w:rPr>
        <w:t>các biện pháp bả</w:t>
      </w:r>
      <w:r w:rsidRPr="00EF1A3D">
        <w:rPr>
          <w:szCs w:val="20"/>
        </w:rPr>
        <w:t>o đảm quyền riêng tư</w:t>
      </w:r>
      <w:r w:rsidR="00701FC3" w:rsidRPr="00EF1A3D">
        <w:rPr>
          <w:szCs w:val="20"/>
        </w:rPr>
        <w:t xml:space="preserve"> như là một phầ</w:t>
      </w:r>
      <w:r w:rsidRPr="00EF1A3D">
        <w:rPr>
          <w:szCs w:val="20"/>
        </w:rPr>
        <w:t>n trong quá trình giao nhiệm vụ</w:t>
      </w:r>
      <w:r w:rsidR="00701FC3" w:rsidRPr="00EF1A3D">
        <w:rPr>
          <w:szCs w:val="20"/>
        </w:rPr>
        <w:t xml:space="preserve">. </w:t>
      </w:r>
      <w:r w:rsidRPr="00EF1A3D">
        <w:rPr>
          <w:szCs w:val="20"/>
        </w:rPr>
        <w:t>Bộ</w:t>
      </w:r>
      <w:r w:rsidR="00701FC3" w:rsidRPr="00EF1A3D">
        <w:rPr>
          <w:szCs w:val="20"/>
        </w:rPr>
        <w:t xml:space="preserve"> đã thực hiện việc đánh giá </w:t>
      </w:r>
      <w:r w:rsidRPr="00EF1A3D">
        <w:rPr>
          <w:szCs w:val="20"/>
        </w:rPr>
        <w:t>tác động đến quyền riêng tư</w:t>
      </w:r>
      <w:r w:rsidR="00701FC3" w:rsidRPr="00EF1A3D">
        <w:rPr>
          <w:szCs w:val="20"/>
        </w:rPr>
        <w:t xml:space="preserve"> củ</w:t>
      </w:r>
      <w:r w:rsidRPr="00EF1A3D">
        <w:rPr>
          <w:szCs w:val="20"/>
        </w:rPr>
        <w:t xml:space="preserve">a </w:t>
      </w:r>
      <w:r w:rsidR="00701FC3" w:rsidRPr="00EF1A3D">
        <w:rPr>
          <w:i/>
          <w:szCs w:val="20"/>
        </w:rPr>
        <w:t>Insight Assessment Platform</w:t>
      </w:r>
      <w:r w:rsidR="00701FC3" w:rsidRPr="00EF1A3D">
        <w:rPr>
          <w:szCs w:val="20"/>
        </w:rPr>
        <w:t xml:space="preserve"> nhằm đảm bảo việ</w:t>
      </w:r>
      <w:r w:rsidRPr="00EF1A3D">
        <w:rPr>
          <w:szCs w:val="20"/>
        </w:rPr>
        <w:t>c tuân thủ Chính sách Quyền riêng tư của Bộ</w:t>
      </w:r>
      <w:r w:rsidR="00701FC3" w:rsidRPr="00EF1A3D">
        <w:rPr>
          <w:szCs w:val="20"/>
        </w:rPr>
        <w:t xml:space="preserve"> </w:t>
      </w:r>
      <w:hyperlink r:id="rId12" w:history="1">
        <w:r w:rsidR="00701FC3" w:rsidRPr="00EF1A3D">
          <w:rPr>
            <w:rStyle w:val="Hyperlink"/>
            <w:szCs w:val="20"/>
          </w:rPr>
          <w:t>www.education.vic.gov.au/Pages/privacypolicy</w:t>
        </w:r>
      </w:hyperlink>
      <w:r w:rsidR="00701FC3" w:rsidRPr="00EF1A3D">
        <w:rPr>
          <w:szCs w:val="20"/>
        </w:rPr>
        <w:t>.</w:t>
      </w:r>
    </w:p>
    <w:p w14:paraId="30E9A5F2" w14:textId="77777777" w:rsidR="00C7651F" w:rsidRPr="00EF1A3D" w:rsidRDefault="00234B10" w:rsidP="00E0334B">
      <w:r w:rsidRPr="00EF1A3D">
        <w:t>Bộ</w:t>
      </w:r>
      <w:r w:rsidR="006E6385" w:rsidRPr="00EF1A3D">
        <w:t xml:space="preserve"> </w:t>
      </w:r>
      <w:r w:rsidR="00A257BB" w:rsidRPr="00EF1A3D">
        <w:rPr>
          <w:lang w:val="en-US"/>
        </w:rPr>
        <w:t xml:space="preserve">có thể </w:t>
      </w:r>
      <w:r w:rsidR="006E6385" w:rsidRPr="00EF1A3D">
        <w:t xml:space="preserve">sử dụng thông tin từ </w:t>
      </w:r>
      <w:r w:rsidR="00471282" w:rsidRPr="00EF1A3D">
        <w:t xml:space="preserve">Bản khai </w:t>
      </w:r>
      <w:r w:rsidRPr="00EF1A3D">
        <w:t>về việc C</w:t>
      </w:r>
      <w:r w:rsidR="00471282" w:rsidRPr="00EF1A3D">
        <w:t xml:space="preserve">huyển tiếp </w:t>
      </w:r>
      <w:r w:rsidR="006E6385" w:rsidRPr="00EF1A3D">
        <w:t xml:space="preserve">và một số dữ liệu đăng ký </w:t>
      </w:r>
      <w:r w:rsidRPr="00EF1A3D">
        <w:t>nhập học</w:t>
      </w:r>
      <w:r w:rsidR="006E6385" w:rsidRPr="00EF1A3D">
        <w:t xml:space="preserve"> cho</w:t>
      </w:r>
      <w:r w:rsidR="00B72828" w:rsidRPr="00EF1A3D">
        <w:t xml:space="preserve"> m</w:t>
      </w:r>
      <w:r w:rsidR="006E6385" w:rsidRPr="00EF1A3D">
        <w:t xml:space="preserve">ục đích giám sát và nghiên cứu. Thông tin này sẽ được thể hiện </w:t>
      </w:r>
      <w:r w:rsidR="00A257BB" w:rsidRPr="00EF1A3D">
        <w:rPr>
          <w:lang w:val="en-US"/>
        </w:rPr>
        <w:t xml:space="preserve">ở dạng </w:t>
      </w:r>
      <w:r w:rsidR="006E6385" w:rsidRPr="00EF1A3D">
        <w:t>thống kê (ví dụ như là con số và bảng biểu) và sẽ</w:t>
      </w:r>
      <w:r w:rsidRPr="00EF1A3D">
        <w:t xml:space="preserve"> </w:t>
      </w:r>
      <w:r w:rsidR="00051D99" w:rsidRPr="00EF1A3D">
        <w:rPr>
          <w:b/>
        </w:rPr>
        <w:t>không</w:t>
      </w:r>
      <w:r w:rsidRPr="00EF1A3D">
        <w:t xml:space="preserve"> nêu tên riêng từng </w:t>
      </w:r>
      <w:r w:rsidR="00A257BB" w:rsidRPr="00EF1A3D">
        <w:rPr>
          <w:lang w:val="en-US"/>
        </w:rPr>
        <w:t>học sinh</w:t>
      </w:r>
      <w:r w:rsidR="006E6385" w:rsidRPr="00EF1A3D">
        <w:t xml:space="preserve">. </w:t>
      </w:r>
    </w:p>
    <w:p w14:paraId="30E9A5F3" w14:textId="77777777" w:rsidR="00E0334B" w:rsidRPr="00EF1A3D" w:rsidRDefault="00B72794" w:rsidP="00E0334B">
      <w:r w:rsidRPr="00EF1A3D">
        <w:t>Để biết thêm thông tin về</w:t>
      </w:r>
      <w:r w:rsidR="00234B10" w:rsidRPr="00EF1A3D">
        <w:t xml:space="preserve"> </w:t>
      </w:r>
      <w:r w:rsidR="0061093E" w:rsidRPr="00EF1A3D">
        <w:rPr>
          <w:i/>
        </w:rPr>
        <w:t>Insight Assessment Platform</w:t>
      </w:r>
      <w:r w:rsidR="00233D3A" w:rsidRPr="00EF1A3D">
        <w:t>,</w:t>
      </w:r>
      <w:r w:rsidR="00234B10" w:rsidRPr="00EF1A3D">
        <w:t xml:space="preserve"> vui lòng </w:t>
      </w:r>
      <w:r w:rsidRPr="00EF1A3D">
        <w:t>liên hệ</w:t>
      </w:r>
      <w:r w:rsidR="00234B10" w:rsidRPr="00EF1A3D">
        <w:t xml:space="preserve"> Bộ</w:t>
      </w:r>
      <w:r w:rsidRPr="00EF1A3D">
        <w:rPr>
          <w:szCs w:val="20"/>
        </w:rPr>
        <w:t xml:space="preserve"> Giáo dục và Đào tạo tại </w:t>
      </w:r>
      <w:hyperlink r:id="rId13" w:history="1">
        <w:r w:rsidR="00E0334B" w:rsidRPr="00EF1A3D">
          <w:rPr>
            <w:rStyle w:val="Hyperlink"/>
          </w:rPr>
          <w:t>psts@edumail.vic.gov.au</w:t>
        </w:r>
      </w:hyperlink>
      <w:r w:rsidR="00E0334B" w:rsidRPr="00EF1A3D">
        <w:t>.</w:t>
      </w:r>
    </w:p>
    <w:p w14:paraId="30E9A5F4" w14:textId="77777777" w:rsidR="00E0334B" w:rsidRPr="00EF1A3D" w:rsidRDefault="00B21C6F" w:rsidP="0020217C">
      <w:pPr>
        <w:pStyle w:val="Heading1"/>
        <w:rPr>
          <w:lang w:val="en-AU"/>
        </w:rPr>
      </w:pPr>
      <w:r w:rsidRPr="00EF1A3D">
        <w:rPr>
          <w:lang w:val="en-AU"/>
        </w:rPr>
        <w:t xml:space="preserve">ĐỂ BIẾT THÊM THÔNG TIN </w:t>
      </w:r>
    </w:p>
    <w:p w14:paraId="30E9A5F5" w14:textId="77777777" w:rsidR="00E0334B" w:rsidRPr="00EF1A3D" w:rsidRDefault="00864F56" w:rsidP="00E0334B">
      <w:pPr>
        <w:rPr>
          <w:lang w:val="en-AU"/>
        </w:rPr>
      </w:pPr>
      <w:r w:rsidRPr="00EF1A3D">
        <w:rPr>
          <w:lang w:val="en-AU"/>
        </w:rPr>
        <w:t>Vui lòng truy cập</w:t>
      </w:r>
      <w:r w:rsidR="00234B10" w:rsidRPr="00EF1A3D">
        <w:rPr>
          <w:lang w:val="en-AU"/>
        </w:rPr>
        <w:t xml:space="preserve"> </w:t>
      </w:r>
      <w:hyperlink r:id="rId14" w:history="1">
        <w:r w:rsidR="00E0334B" w:rsidRPr="00EF1A3D">
          <w:rPr>
            <w:rStyle w:val="Hyperlink"/>
            <w:lang w:val="en-AU"/>
          </w:rPr>
          <w:t>www.education.vic.gov.au/transitiontoschool</w:t>
        </w:r>
      </w:hyperlink>
    </w:p>
    <w:p w14:paraId="30E9A5F6" w14:textId="77777777" w:rsidR="0039554A" w:rsidRDefault="00234B10">
      <w:pPr>
        <w:rPr>
          <w:lang w:val="en-AU"/>
        </w:rPr>
      </w:pPr>
      <w:r w:rsidRPr="00EF1A3D">
        <w:rPr>
          <w:lang w:val="en-AU"/>
        </w:rPr>
        <w:t>Tài</w:t>
      </w:r>
      <w:r w:rsidR="000519D4" w:rsidRPr="00EF1A3D">
        <w:rPr>
          <w:lang w:val="en-AU"/>
        </w:rPr>
        <w:t xml:space="preserve"> </w:t>
      </w:r>
      <w:r w:rsidR="000E2FB8" w:rsidRPr="00EF1A3D">
        <w:rPr>
          <w:lang w:val="en-AU"/>
        </w:rPr>
        <w:t xml:space="preserve">liệu </w:t>
      </w:r>
      <w:r w:rsidR="000519D4" w:rsidRPr="00EF1A3D">
        <w:rPr>
          <w:lang w:val="en-AU"/>
        </w:rPr>
        <w:t>này được dịch sang nhiều ngôn ngữ khác nhau</w:t>
      </w:r>
      <w:r w:rsidR="00A257BB" w:rsidRPr="00EF1A3D">
        <w:rPr>
          <w:lang w:val="en-AU"/>
        </w:rPr>
        <w:t xml:space="preserve"> và</w:t>
      </w:r>
      <w:r w:rsidR="000519D4" w:rsidRPr="00EF1A3D">
        <w:rPr>
          <w:lang w:val="en-AU"/>
        </w:rPr>
        <w:t xml:space="preserve"> có sẵn tại </w:t>
      </w:r>
      <w:hyperlink r:id="rId15" w:history="1">
        <w:r w:rsidR="00E0334B" w:rsidRPr="00EF1A3D">
          <w:rPr>
            <w:rStyle w:val="Hyperlink"/>
            <w:lang w:val="en-AU"/>
          </w:rPr>
          <w:t>www.education.vic.gov.au/transitiontoschool</w:t>
        </w:r>
      </w:hyperlink>
      <w:r w:rsidR="00E0334B" w:rsidRPr="00EF1A3D">
        <w:rPr>
          <w:lang w:val="en-AU"/>
        </w:rPr>
        <w:t>.</w:t>
      </w:r>
    </w:p>
    <w:p w14:paraId="30E9A5F7" w14:textId="77777777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A5FA" w14:textId="77777777" w:rsidR="00E25830" w:rsidRDefault="00E25830" w:rsidP="008766A4">
      <w:r>
        <w:separator/>
      </w:r>
    </w:p>
  </w:endnote>
  <w:endnote w:type="continuationSeparator" w:id="0">
    <w:p w14:paraId="30E9A5FB" w14:textId="77777777" w:rsidR="00E25830" w:rsidRDefault="00E25830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A5FD" w14:textId="77777777" w:rsidR="003E29B5" w:rsidRPr="003E29B5" w:rsidRDefault="003E29B5" w:rsidP="008766A4">
    <w:r w:rsidRPr="003E29B5">
      <w:rPr>
        <w:lang w:val="en-AU" w:eastAsia="en-AU"/>
      </w:rPr>
      <w:drawing>
        <wp:anchor distT="0" distB="0" distL="114300" distR="114300" simplePos="0" relativeHeight="251659264" behindDoc="1" locked="0" layoutInCell="1" allowOverlap="1" wp14:anchorId="30E9A600" wp14:editId="30E9A601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A5F8" w14:textId="77777777" w:rsidR="00E25830" w:rsidRDefault="00E25830" w:rsidP="008766A4">
      <w:r>
        <w:separator/>
      </w:r>
    </w:p>
  </w:footnote>
  <w:footnote w:type="continuationSeparator" w:id="0">
    <w:p w14:paraId="30E9A5F9" w14:textId="77777777" w:rsidR="00E25830" w:rsidRDefault="00E25830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A5FC" w14:textId="77777777" w:rsidR="003E29B5" w:rsidRPr="003E29B5" w:rsidRDefault="003E29B5" w:rsidP="008766A4">
    <w:r w:rsidRPr="003E29B5">
      <w:rPr>
        <w:lang w:val="en-AU" w:eastAsia="en-AU"/>
      </w:rPr>
      <w:drawing>
        <wp:anchor distT="0" distB="0" distL="114300" distR="114300" simplePos="0" relativeHeight="251658240" behindDoc="1" locked="0" layoutInCell="1" allowOverlap="1" wp14:anchorId="30E9A5FE" wp14:editId="30E9A5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1148C"/>
    <w:rsid w:val="00013607"/>
    <w:rsid w:val="0002437D"/>
    <w:rsid w:val="00026C81"/>
    <w:rsid w:val="0003596E"/>
    <w:rsid w:val="0004639D"/>
    <w:rsid w:val="000519D4"/>
    <w:rsid w:val="00051D99"/>
    <w:rsid w:val="00053A8C"/>
    <w:rsid w:val="00053FF3"/>
    <w:rsid w:val="00057157"/>
    <w:rsid w:val="0008747C"/>
    <w:rsid w:val="000B7F8B"/>
    <w:rsid w:val="000C48A1"/>
    <w:rsid w:val="000C499D"/>
    <w:rsid w:val="000D0850"/>
    <w:rsid w:val="000E0ADE"/>
    <w:rsid w:val="000E2FB8"/>
    <w:rsid w:val="000E6A3A"/>
    <w:rsid w:val="00111FC9"/>
    <w:rsid w:val="00117928"/>
    <w:rsid w:val="001245A3"/>
    <w:rsid w:val="0014310A"/>
    <w:rsid w:val="00143B18"/>
    <w:rsid w:val="0015085A"/>
    <w:rsid w:val="00185E64"/>
    <w:rsid w:val="001A3E99"/>
    <w:rsid w:val="001D77D3"/>
    <w:rsid w:val="001E1A25"/>
    <w:rsid w:val="0020217C"/>
    <w:rsid w:val="00203D8F"/>
    <w:rsid w:val="0022212D"/>
    <w:rsid w:val="00233D3A"/>
    <w:rsid w:val="00234B10"/>
    <w:rsid w:val="00234FED"/>
    <w:rsid w:val="0026172F"/>
    <w:rsid w:val="00287C68"/>
    <w:rsid w:val="002A2FFC"/>
    <w:rsid w:val="002D566D"/>
    <w:rsid w:val="002E2942"/>
    <w:rsid w:val="002E41C7"/>
    <w:rsid w:val="002E6E30"/>
    <w:rsid w:val="002F012F"/>
    <w:rsid w:val="00300430"/>
    <w:rsid w:val="003066DF"/>
    <w:rsid w:val="00324DEE"/>
    <w:rsid w:val="00326F48"/>
    <w:rsid w:val="003467BB"/>
    <w:rsid w:val="00356C18"/>
    <w:rsid w:val="0039554A"/>
    <w:rsid w:val="00397CC8"/>
    <w:rsid w:val="003B01B0"/>
    <w:rsid w:val="003B2EF4"/>
    <w:rsid w:val="003B714F"/>
    <w:rsid w:val="003D0D3C"/>
    <w:rsid w:val="003E29B5"/>
    <w:rsid w:val="003E428D"/>
    <w:rsid w:val="003F0B60"/>
    <w:rsid w:val="004049AF"/>
    <w:rsid w:val="00413129"/>
    <w:rsid w:val="00421003"/>
    <w:rsid w:val="004270B6"/>
    <w:rsid w:val="00442CEC"/>
    <w:rsid w:val="0045120A"/>
    <w:rsid w:val="00467A60"/>
    <w:rsid w:val="00471282"/>
    <w:rsid w:val="004820CC"/>
    <w:rsid w:val="00484EA8"/>
    <w:rsid w:val="004913FA"/>
    <w:rsid w:val="004B5BAA"/>
    <w:rsid w:val="004D6D7F"/>
    <w:rsid w:val="004D77D5"/>
    <w:rsid w:val="004E55DB"/>
    <w:rsid w:val="004E6C8A"/>
    <w:rsid w:val="00522A12"/>
    <w:rsid w:val="00540D7F"/>
    <w:rsid w:val="00551E41"/>
    <w:rsid w:val="005542D4"/>
    <w:rsid w:val="00555748"/>
    <w:rsid w:val="0056480E"/>
    <w:rsid w:val="00596923"/>
    <w:rsid w:val="00600EB1"/>
    <w:rsid w:val="0061093E"/>
    <w:rsid w:val="00610FF6"/>
    <w:rsid w:val="006225D3"/>
    <w:rsid w:val="006316F3"/>
    <w:rsid w:val="006342B0"/>
    <w:rsid w:val="0063613A"/>
    <w:rsid w:val="00654675"/>
    <w:rsid w:val="00670ED1"/>
    <w:rsid w:val="00674EF3"/>
    <w:rsid w:val="006751C0"/>
    <w:rsid w:val="00684E5B"/>
    <w:rsid w:val="006B58AA"/>
    <w:rsid w:val="006C58E4"/>
    <w:rsid w:val="006E471B"/>
    <w:rsid w:val="006E6385"/>
    <w:rsid w:val="00701FC3"/>
    <w:rsid w:val="00723A58"/>
    <w:rsid w:val="007467E2"/>
    <w:rsid w:val="00751081"/>
    <w:rsid w:val="007541F7"/>
    <w:rsid w:val="00784798"/>
    <w:rsid w:val="007A60A3"/>
    <w:rsid w:val="007C7641"/>
    <w:rsid w:val="007D5252"/>
    <w:rsid w:val="007D787D"/>
    <w:rsid w:val="00816ED5"/>
    <w:rsid w:val="00825ED5"/>
    <w:rsid w:val="008300C0"/>
    <w:rsid w:val="0083389B"/>
    <w:rsid w:val="00846347"/>
    <w:rsid w:val="008616AD"/>
    <w:rsid w:val="00864F56"/>
    <w:rsid w:val="008766A4"/>
    <w:rsid w:val="008807B0"/>
    <w:rsid w:val="00887E89"/>
    <w:rsid w:val="00891A87"/>
    <w:rsid w:val="00892203"/>
    <w:rsid w:val="00893D81"/>
    <w:rsid w:val="00895A01"/>
    <w:rsid w:val="008C0F7A"/>
    <w:rsid w:val="008D52A7"/>
    <w:rsid w:val="008E3738"/>
    <w:rsid w:val="008E5A3F"/>
    <w:rsid w:val="00943C47"/>
    <w:rsid w:val="009458E8"/>
    <w:rsid w:val="00980015"/>
    <w:rsid w:val="00981D87"/>
    <w:rsid w:val="00994102"/>
    <w:rsid w:val="009B38CE"/>
    <w:rsid w:val="009C2BD1"/>
    <w:rsid w:val="009F0957"/>
    <w:rsid w:val="009F2302"/>
    <w:rsid w:val="00A257BB"/>
    <w:rsid w:val="00A300DC"/>
    <w:rsid w:val="00A341E0"/>
    <w:rsid w:val="00AB7320"/>
    <w:rsid w:val="00AD0456"/>
    <w:rsid w:val="00AF459D"/>
    <w:rsid w:val="00B21C6F"/>
    <w:rsid w:val="00B411AA"/>
    <w:rsid w:val="00B4478C"/>
    <w:rsid w:val="00B54522"/>
    <w:rsid w:val="00B60E98"/>
    <w:rsid w:val="00B72794"/>
    <w:rsid w:val="00B72828"/>
    <w:rsid w:val="00B73A66"/>
    <w:rsid w:val="00B81708"/>
    <w:rsid w:val="00B96375"/>
    <w:rsid w:val="00BC6379"/>
    <w:rsid w:val="00BE0E34"/>
    <w:rsid w:val="00BF2339"/>
    <w:rsid w:val="00BF6C71"/>
    <w:rsid w:val="00C052CB"/>
    <w:rsid w:val="00C06BB4"/>
    <w:rsid w:val="00C16CA0"/>
    <w:rsid w:val="00C27BAB"/>
    <w:rsid w:val="00C31383"/>
    <w:rsid w:val="00C40F2E"/>
    <w:rsid w:val="00C7651F"/>
    <w:rsid w:val="00C86A57"/>
    <w:rsid w:val="00C907C5"/>
    <w:rsid w:val="00CD1C5E"/>
    <w:rsid w:val="00D14350"/>
    <w:rsid w:val="00D21062"/>
    <w:rsid w:val="00D268D7"/>
    <w:rsid w:val="00D31299"/>
    <w:rsid w:val="00D65FF4"/>
    <w:rsid w:val="00D86949"/>
    <w:rsid w:val="00E02B67"/>
    <w:rsid w:val="00E0334B"/>
    <w:rsid w:val="00E1041F"/>
    <w:rsid w:val="00E25830"/>
    <w:rsid w:val="00E33699"/>
    <w:rsid w:val="00E36E84"/>
    <w:rsid w:val="00E44920"/>
    <w:rsid w:val="00E66A5A"/>
    <w:rsid w:val="00E94C0C"/>
    <w:rsid w:val="00EB0CD9"/>
    <w:rsid w:val="00ED23A5"/>
    <w:rsid w:val="00EE643D"/>
    <w:rsid w:val="00EF1A3D"/>
    <w:rsid w:val="00F144AE"/>
    <w:rsid w:val="00F52CD8"/>
    <w:rsid w:val="00F625D0"/>
    <w:rsid w:val="00F64046"/>
    <w:rsid w:val="00F64662"/>
    <w:rsid w:val="00F651BB"/>
    <w:rsid w:val="00F72012"/>
    <w:rsid w:val="00F87DB5"/>
    <w:rsid w:val="00FA5887"/>
    <w:rsid w:val="00FB0870"/>
    <w:rsid w:val="00FD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E9A5DC"/>
  <w15:docId w15:val="{9E9F1568-A27A-45A5-B5B7-24B5226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noProof/>
      <w:sz w:val="18"/>
      <w:szCs w:val="1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5FB83944-227B-4E10-8FAF-9E4E41FC7842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88AEED-7F06-481A-BFA8-08404DBC4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Nicholls, Jennifer J</cp:lastModifiedBy>
  <cp:revision>2</cp:revision>
  <dcterms:created xsi:type="dcterms:W3CDTF">2018-06-08T00:44:00Z</dcterms:created>
  <dcterms:modified xsi:type="dcterms:W3CDTF">2018-06-08T00:44:00Z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