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E1E1F" w14:textId="77777777" w:rsidR="00827AA5" w:rsidRPr="00903838" w:rsidRDefault="00827AA5" w:rsidP="00827AA5">
      <w:pPr>
        <w:pStyle w:val="Title"/>
        <w:bidi/>
        <w:rPr>
          <w:rStyle w:val="SubtleEmphasis"/>
          <w:rFonts w:cs="Arial"/>
          <w:b w:val="0"/>
          <w:bCs/>
          <w:i w:val="0"/>
          <w:color w:val="AF272F"/>
          <w:szCs w:val="44"/>
          <w:lang w:val="en-AU"/>
        </w:rPr>
      </w:pPr>
      <w:r w:rsidRPr="00903838">
        <w:rPr>
          <w:rStyle w:val="SubtleEmphasis"/>
          <w:rFonts w:cs="Arial"/>
          <w:b w:val="0"/>
          <w:bCs/>
          <w:i w:val="0"/>
          <w:color w:val="AF272F"/>
          <w:szCs w:val="44"/>
          <w:rtl/>
          <w:lang w:val="en-AU"/>
        </w:rPr>
        <w:t>انتقال: شروع مثبت مکتب</w:t>
      </w:r>
    </w:p>
    <w:p w14:paraId="5C165B0F" w14:textId="77777777" w:rsidR="003E29B5" w:rsidRPr="00903838" w:rsidRDefault="00827AA5" w:rsidP="00827AA5">
      <w:pPr>
        <w:pStyle w:val="Subtitle"/>
        <w:bidi/>
        <w:spacing w:after="120"/>
        <w:rPr>
          <w:b/>
          <w:sz w:val="28"/>
          <w:szCs w:val="28"/>
          <w:lang w:val="en-AU"/>
        </w:rPr>
      </w:pPr>
      <w:r w:rsidRPr="00903838">
        <w:rPr>
          <w:rFonts w:hint="cs"/>
          <w:b/>
          <w:sz w:val="28"/>
          <w:szCs w:val="28"/>
          <w:rtl/>
          <w:lang w:val="en-AU"/>
        </w:rPr>
        <w:t>معلومات برای خانواده ها</w:t>
      </w:r>
    </w:p>
    <w:p w14:paraId="60B03972" w14:textId="77777777" w:rsidR="00195E6D" w:rsidRPr="007B7F42" w:rsidRDefault="00CA1EAF" w:rsidP="00FE7DF8">
      <w:pPr>
        <w:bidi/>
        <w:spacing w:after="0" w:line="240" w:lineRule="auto"/>
        <w:rPr>
          <w:rFonts w:eastAsia="Times New Roman"/>
          <w:b/>
          <w:sz w:val="22"/>
          <w:szCs w:val="22"/>
          <w:rtl/>
          <w:lang w:val="en-AU" w:eastAsia="en-AU"/>
        </w:rPr>
      </w:pPr>
      <w:r w:rsidRPr="00A16076">
        <w:rPr>
          <w:rFonts w:eastAsia="Times New Roman" w:hint="eastAsia"/>
          <w:bCs/>
          <w:sz w:val="22"/>
          <w:szCs w:val="22"/>
          <w:rtl/>
          <w:lang w:val="en-AU" w:eastAsia="en-AU"/>
        </w:rPr>
        <w:t>با</w:t>
      </w:r>
      <w:r w:rsidRPr="00A16076">
        <w:rPr>
          <w:rFonts w:eastAsia="Times New Roman"/>
          <w:bCs/>
          <w:sz w:val="22"/>
          <w:szCs w:val="22"/>
          <w:rtl/>
          <w:lang w:val="en-AU" w:eastAsia="en-AU"/>
        </w:rPr>
        <w:t xml:space="preserve"> </w:t>
      </w:r>
      <w:r w:rsidR="00FE7DF8" w:rsidRPr="007B7F42">
        <w:rPr>
          <w:rFonts w:eastAsia="Times New Roman" w:hint="eastAsia"/>
          <w:bCs/>
          <w:sz w:val="22"/>
          <w:szCs w:val="22"/>
          <w:rtl/>
          <w:lang w:val="en-AU" w:eastAsia="en-AU"/>
        </w:rPr>
        <w:t>استقرار</w:t>
      </w:r>
      <w:r w:rsidR="0067375E" w:rsidRPr="007B7F42">
        <w:rPr>
          <w:rFonts w:eastAsia="Times New Roman"/>
          <w:bCs/>
          <w:sz w:val="22"/>
          <w:szCs w:val="22"/>
          <w:rtl/>
          <w:lang w:val="en-AU" w:eastAsia="en-AU"/>
        </w:rPr>
        <w:t xml:space="preserve"> </w:t>
      </w:r>
      <w:r w:rsidR="0067375E" w:rsidRPr="00A16076">
        <w:rPr>
          <w:rFonts w:eastAsia="Times New Roman"/>
          <w:bCs/>
          <w:sz w:val="22"/>
          <w:szCs w:val="22"/>
          <w:rtl/>
          <w:lang w:val="en-AU" w:eastAsia="en-AU"/>
        </w:rPr>
        <w:t xml:space="preserve">شما و طفل </w:t>
      </w:r>
      <w:r w:rsidR="0067375E" w:rsidRPr="007B7F42">
        <w:rPr>
          <w:rFonts w:eastAsia="Times New Roman" w:hint="eastAsia"/>
          <w:b/>
          <w:sz w:val="22"/>
          <w:szCs w:val="22"/>
          <w:rtl/>
          <w:lang w:val="en-AU" w:eastAsia="en-AU"/>
        </w:rPr>
        <w:t>شما</w:t>
      </w:r>
      <w:r w:rsidR="0067375E" w:rsidRPr="007B7F42">
        <w:rPr>
          <w:rFonts w:eastAsia="Times New Roman"/>
          <w:b/>
          <w:sz w:val="22"/>
          <w:szCs w:val="22"/>
          <w:rtl/>
          <w:lang w:val="en-AU" w:eastAsia="en-AU"/>
        </w:rPr>
        <w:t xml:space="preserve"> </w:t>
      </w:r>
      <w:r w:rsidR="00FE7DF8" w:rsidRPr="007B7F42">
        <w:rPr>
          <w:rFonts w:eastAsia="Times New Roman" w:hint="eastAsia"/>
          <w:b/>
          <w:sz w:val="22"/>
          <w:szCs w:val="22"/>
          <w:rtl/>
          <w:lang w:val="en-AU" w:eastAsia="en-AU"/>
        </w:rPr>
        <w:t>در</w:t>
      </w:r>
      <w:r w:rsidR="00FE7DF8" w:rsidRPr="007B7F42">
        <w:rPr>
          <w:rFonts w:eastAsia="Times New Roman"/>
          <w:b/>
          <w:sz w:val="22"/>
          <w:szCs w:val="22"/>
          <w:rtl/>
          <w:lang w:val="en-AU" w:eastAsia="en-AU"/>
        </w:rPr>
        <w:t xml:space="preserve"> </w:t>
      </w:r>
      <w:r w:rsidR="00FE7DF8" w:rsidRPr="007B7F42">
        <w:rPr>
          <w:rFonts w:eastAsia="Times New Roman" w:hint="eastAsia"/>
          <w:b/>
          <w:sz w:val="22"/>
          <w:szCs w:val="22"/>
          <w:rtl/>
          <w:lang w:val="en-AU" w:eastAsia="en-AU"/>
        </w:rPr>
        <w:t>سال</w:t>
      </w:r>
      <w:r w:rsidR="00FE7DF8" w:rsidRPr="007B7F42">
        <w:rPr>
          <w:rFonts w:eastAsia="Times New Roman"/>
          <w:b/>
          <w:sz w:val="22"/>
          <w:szCs w:val="22"/>
          <w:rtl/>
          <w:lang w:val="en-AU" w:eastAsia="en-AU"/>
        </w:rPr>
        <w:t xml:space="preserve"> </w:t>
      </w:r>
      <w:r w:rsidR="00FE7DF8" w:rsidRPr="007B7F42">
        <w:rPr>
          <w:rFonts w:eastAsia="Times New Roman" w:hint="eastAsia"/>
          <w:b/>
          <w:sz w:val="22"/>
          <w:szCs w:val="22"/>
          <w:rtl/>
          <w:lang w:val="en-AU" w:eastAsia="en-AU"/>
        </w:rPr>
        <w:t>نو</w:t>
      </w:r>
      <w:r w:rsidR="0067375E" w:rsidRPr="007B7F42">
        <w:rPr>
          <w:rFonts w:eastAsia="Times New Roman" w:hint="eastAsia"/>
          <w:b/>
          <w:sz w:val="22"/>
          <w:szCs w:val="22"/>
          <w:rtl/>
          <w:lang w:val="en-AU" w:eastAsia="en-AU"/>
        </w:rPr>
        <w:t>،</w:t>
      </w:r>
      <w:r w:rsidR="0067375E" w:rsidRPr="007B7F42">
        <w:rPr>
          <w:rFonts w:eastAsia="Times New Roman"/>
          <w:b/>
          <w:sz w:val="22"/>
          <w:szCs w:val="22"/>
          <w:rtl/>
          <w:lang w:val="en-AU" w:eastAsia="en-AU"/>
        </w:rPr>
        <w:t xml:space="preserve"> </w:t>
      </w:r>
      <w:r w:rsidR="003D7AAD" w:rsidRPr="007B7F42">
        <w:rPr>
          <w:rFonts w:eastAsia="Times New Roman" w:hint="eastAsia"/>
          <w:b/>
          <w:sz w:val="22"/>
          <w:szCs w:val="22"/>
          <w:rtl/>
          <w:lang w:val="en-AU" w:eastAsia="en-AU"/>
        </w:rPr>
        <w:t>به</w:t>
      </w:r>
      <w:r w:rsidR="003D7AAD" w:rsidRPr="007B7F42">
        <w:rPr>
          <w:rFonts w:eastAsia="Times New Roman"/>
          <w:b/>
          <w:sz w:val="22"/>
          <w:szCs w:val="22"/>
          <w:rtl/>
          <w:lang w:val="en-AU" w:eastAsia="en-AU"/>
        </w:rPr>
        <w:t xml:space="preserve"> </w:t>
      </w:r>
      <w:r w:rsidR="003D7AAD" w:rsidRPr="007B7F42">
        <w:rPr>
          <w:rFonts w:eastAsia="Times New Roman" w:hint="eastAsia"/>
          <w:b/>
          <w:sz w:val="22"/>
          <w:szCs w:val="22"/>
          <w:rtl/>
          <w:lang w:val="en-AU" w:eastAsia="en-AU"/>
        </w:rPr>
        <w:t>نظر</w:t>
      </w:r>
      <w:r w:rsidR="003D7AAD" w:rsidRPr="007B7F42">
        <w:rPr>
          <w:rFonts w:eastAsia="Times New Roman"/>
          <w:b/>
          <w:sz w:val="22"/>
          <w:szCs w:val="22"/>
          <w:rtl/>
          <w:lang w:val="en-AU" w:eastAsia="en-AU"/>
        </w:rPr>
        <w:t xml:space="preserve"> </w:t>
      </w:r>
      <w:r w:rsidR="003D7AAD" w:rsidRPr="007B7F42">
        <w:rPr>
          <w:rFonts w:eastAsia="Times New Roman" w:hint="eastAsia"/>
          <w:b/>
          <w:sz w:val="22"/>
          <w:szCs w:val="22"/>
          <w:rtl/>
          <w:lang w:val="en-AU" w:eastAsia="en-AU"/>
        </w:rPr>
        <w:t>م</w:t>
      </w:r>
      <w:r w:rsidR="003D7AAD" w:rsidRPr="007B7F42">
        <w:rPr>
          <w:rFonts w:eastAsia="Times New Roman" w:hint="cs"/>
          <w:b/>
          <w:sz w:val="22"/>
          <w:szCs w:val="22"/>
          <w:rtl/>
          <w:lang w:val="en-AU" w:eastAsia="en-AU"/>
        </w:rPr>
        <w:t>ی</w:t>
      </w:r>
      <w:r w:rsidR="003D7AAD" w:rsidRPr="007B7F42">
        <w:rPr>
          <w:rFonts w:eastAsia="Times New Roman"/>
          <w:b/>
          <w:sz w:val="22"/>
          <w:szCs w:val="22"/>
          <w:rtl/>
          <w:lang w:val="en-AU" w:eastAsia="en-AU"/>
        </w:rPr>
        <w:t xml:space="preserve"> </w:t>
      </w:r>
      <w:r w:rsidR="003D7AAD" w:rsidRPr="007B7F42">
        <w:rPr>
          <w:rFonts w:eastAsia="Times New Roman" w:hint="eastAsia"/>
          <w:b/>
          <w:sz w:val="22"/>
          <w:szCs w:val="22"/>
          <w:rtl/>
          <w:lang w:val="en-AU" w:eastAsia="en-AU"/>
        </w:rPr>
        <w:t>رسد</w:t>
      </w:r>
      <w:r w:rsidR="003D7AAD" w:rsidRPr="007B7F42">
        <w:rPr>
          <w:rFonts w:eastAsia="Times New Roman"/>
          <w:b/>
          <w:sz w:val="22"/>
          <w:szCs w:val="22"/>
          <w:rtl/>
          <w:lang w:val="en-AU" w:eastAsia="en-AU"/>
        </w:rPr>
        <w:t xml:space="preserve"> </w:t>
      </w:r>
      <w:r w:rsidR="003D7AAD" w:rsidRPr="007B7F42">
        <w:rPr>
          <w:rFonts w:eastAsia="Times New Roman" w:hint="eastAsia"/>
          <w:b/>
          <w:sz w:val="22"/>
          <w:szCs w:val="22"/>
          <w:rtl/>
          <w:lang w:val="en-AU" w:eastAsia="en-AU"/>
        </w:rPr>
        <w:t>که</w:t>
      </w:r>
      <w:r w:rsidR="003D7AAD" w:rsidRPr="007B7F42">
        <w:rPr>
          <w:rFonts w:eastAsia="Times New Roman"/>
          <w:b/>
          <w:sz w:val="22"/>
          <w:szCs w:val="22"/>
          <w:rtl/>
          <w:lang w:val="en-AU" w:eastAsia="en-AU"/>
        </w:rPr>
        <w:t xml:space="preserve"> </w:t>
      </w:r>
      <w:r w:rsidR="003D7AAD" w:rsidRPr="007B7F42">
        <w:rPr>
          <w:rFonts w:eastAsia="Times New Roman" w:hint="eastAsia"/>
          <w:b/>
          <w:sz w:val="22"/>
          <w:szCs w:val="22"/>
          <w:rtl/>
          <w:lang w:val="en-AU" w:eastAsia="en-AU"/>
        </w:rPr>
        <w:t>تا</w:t>
      </w:r>
      <w:r w:rsidR="003D7AAD" w:rsidRPr="007B7F42">
        <w:rPr>
          <w:rFonts w:eastAsia="Times New Roman"/>
          <w:b/>
          <w:sz w:val="22"/>
          <w:szCs w:val="22"/>
          <w:rtl/>
          <w:lang w:val="en-AU" w:eastAsia="en-AU"/>
        </w:rPr>
        <w:t xml:space="preserve"> </w:t>
      </w:r>
      <w:r w:rsidR="0067375E" w:rsidRPr="007B7F42">
        <w:rPr>
          <w:rFonts w:eastAsia="Times New Roman" w:hint="eastAsia"/>
          <w:b/>
          <w:sz w:val="22"/>
          <w:szCs w:val="22"/>
          <w:rtl/>
          <w:lang w:val="en-AU" w:eastAsia="en-AU"/>
        </w:rPr>
        <w:t>شروع</w:t>
      </w:r>
      <w:r w:rsidR="0067375E" w:rsidRPr="007B7F42">
        <w:rPr>
          <w:rFonts w:eastAsia="Times New Roman"/>
          <w:b/>
          <w:sz w:val="22"/>
          <w:szCs w:val="22"/>
          <w:rtl/>
          <w:lang w:val="en-AU" w:eastAsia="en-AU"/>
        </w:rPr>
        <w:t xml:space="preserve"> </w:t>
      </w:r>
      <w:r w:rsidR="0067375E" w:rsidRPr="007B7F42">
        <w:rPr>
          <w:rFonts w:eastAsia="Times New Roman" w:hint="eastAsia"/>
          <w:b/>
          <w:sz w:val="22"/>
          <w:szCs w:val="22"/>
          <w:rtl/>
          <w:lang w:val="en-AU" w:eastAsia="en-AU"/>
        </w:rPr>
        <w:t>مکتب</w:t>
      </w:r>
      <w:r w:rsidR="00931EF5" w:rsidRPr="007B7F42">
        <w:rPr>
          <w:rFonts w:eastAsia="Times New Roman"/>
          <w:b/>
          <w:sz w:val="22"/>
          <w:szCs w:val="22"/>
          <w:rtl/>
          <w:lang w:val="en-AU" w:eastAsia="en-AU"/>
        </w:rPr>
        <w:t xml:space="preserve"> وقت ز</w:t>
      </w:r>
      <w:r w:rsidR="00931EF5" w:rsidRPr="007B7F42">
        <w:rPr>
          <w:rFonts w:eastAsia="Times New Roman" w:hint="cs"/>
          <w:b/>
          <w:sz w:val="22"/>
          <w:szCs w:val="22"/>
          <w:rtl/>
          <w:lang w:val="en-AU" w:eastAsia="en-AU"/>
        </w:rPr>
        <w:t>ی</w:t>
      </w:r>
      <w:r w:rsidR="00931EF5" w:rsidRPr="007B7F42">
        <w:rPr>
          <w:rFonts w:eastAsia="Times New Roman" w:hint="eastAsia"/>
          <w:b/>
          <w:sz w:val="22"/>
          <w:szCs w:val="22"/>
          <w:rtl/>
          <w:lang w:val="en-AU" w:eastAsia="en-AU"/>
        </w:rPr>
        <w:t>اد</w:t>
      </w:r>
      <w:r w:rsidR="00931EF5" w:rsidRPr="007B7F42">
        <w:rPr>
          <w:rFonts w:eastAsia="Times New Roman" w:hint="cs"/>
          <w:b/>
          <w:sz w:val="22"/>
          <w:szCs w:val="22"/>
          <w:rtl/>
          <w:lang w:val="en-AU" w:eastAsia="en-AU"/>
        </w:rPr>
        <w:t>ی</w:t>
      </w:r>
      <w:r w:rsidR="00931EF5" w:rsidRPr="007B7F42">
        <w:rPr>
          <w:rFonts w:eastAsia="Times New Roman"/>
          <w:b/>
          <w:sz w:val="22"/>
          <w:szCs w:val="22"/>
          <w:rtl/>
          <w:lang w:val="en-AU" w:eastAsia="en-AU"/>
        </w:rPr>
        <w:t xml:space="preserve"> </w:t>
      </w:r>
      <w:r w:rsidR="00B86D36" w:rsidRPr="007B7F42">
        <w:rPr>
          <w:rFonts w:eastAsia="Times New Roman" w:hint="eastAsia"/>
          <w:b/>
          <w:sz w:val="22"/>
          <w:szCs w:val="22"/>
          <w:rtl/>
          <w:lang w:val="en-AU" w:eastAsia="en-AU"/>
        </w:rPr>
        <w:t>باق</w:t>
      </w:r>
      <w:r w:rsidR="00B86D36" w:rsidRPr="007B7F42">
        <w:rPr>
          <w:rFonts w:eastAsia="Times New Roman" w:hint="cs"/>
          <w:b/>
          <w:sz w:val="22"/>
          <w:szCs w:val="22"/>
          <w:rtl/>
          <w:lang w:val="en-AU" w:eastAsia="en-AU"/>
        </w:rPr>
        <w:t>ی</w:t>
      </w:r>
      <w:r w:rsidR="00931EF5" w:rsidRPr="007B7F42">
        <w:rPr>
          <w:rFonts w:eastAsia="Times New Roman"/>
          <w:b/>
          <w:sz w:val="22"/>
          <w:szCs w:val="22"/>
          <w:rtl/>
          <w:lang w:val="en-AU" w:eastAsia="en-AU"/>
        </w:rPr>
        <w:t xml:space="preserve"> باشد.</w:t>
      </w:r>
      <w:r w:rsidR="0067375E" w:rsidRPr="007B7F42">
        <w:rPr>
          <w:rFonts w:eastAsia="Times New Roman"/>
          <w:b/>
          <w:sz w:val="22"/>
          <w:szCs w:val="22"/>
          <w:rtl/>
          <w:lang w:val="en-AU" w:eastAsia="en-AU"/>
        </w:rPr>
        <w:t xml:space="preserve"> شروع مکتب </w:t>
      </w:r>
      <w:r w:rsidR="00CB4B09" w:rsidRPr="007B7F42">
        <w:rPr>
          <w:rFonts w:eastAsia="Times New Roman"/>
          <w:b/>
          <w:sz w:val="22"/>
          <w:szCs w:val="22"/>
          <w:rtl/>
          <w:lang w:val="en-AU" w:eastAsia="en-AU"/>
        </w:rPr>
        <w:t>م</w:t>
      </w:r>
      <w:r w:rsidR="00CB4B09" w:rsidRPr="007B7F42">
        <w:rPr>
          <w:rFonts w:eastAsia="Times New Roman" w:hint="cs"/>
          <w:b/>
          <w:sz w:val="22"/>
          <w:szCs w:val="22"/>
          <w:rtl/>
          <w:lang w:val="en-AU" w:eastAsia="en-AU"/>
        </w:rPr>
        <w:t>ی</w:t>
      </w:r>
      <w:r w:rsidR="00CB4B09" w:rsidRPr="007B7F42">
        <w:rPr>
          <w:rFonts w:eastAsia="Times New Roman"/>
          <w:b/>
          <w:sz w:val="22"/>
          <w:szCs w:val="22"/>
          <w:rtl/>
          <w:lang w:val="en-AU" w:eastAsia="en-AU"/>
        </w:rPr>
        <w:t xml:space="preserve"> تواند هم ه</w:t>
      </w:r>
      <w:r w:rsidR="00CB4B09" w:rsidRPr="007B7F42">
        <w:rPr>
          <w:rFonts w:eastAsia="Times New Roman" w:hint="cs"/>
          <w:b/>
          <w:sz w:val="22"/>
          <w:szCs w:val="22"/>
          <w:rtl/>
          <w:lang w:val="en-AU" w:eastAsia="en-AU"/>
        </w:rPr>
        <w:t>ی</w:t>
      </w:r>
      <w:r w:rsidR="00CB4B09" w:rsidRPr="007B7F42">
        <w:rPr>
          <w:rFonts w:eastAsia="Times New Roman" w:hint="eastAsia"/>
          <w:b/>
          <w:sz w:val="22"/>
          <w:szCs w:val="22"/>
          <w:rtl/>
          <w:lang w:val="en-AU" w:eastAsia="en-AU"/>
        </w:rPr>
        <w:t>جان</w:t>
      </w:r>
      <w:r w:rsidR="00CB4B09" w:rsidRPr="007B7F42">
        <w:rPr>
          <w:rFonts w:eastAsia="Times New Roman"/>
          <w:b/>
          <w:sz w:val="22"/>
          <w:szCs w:val="22"/>
          <w:rtl/>
          <w:lang w:val="en-AU" w:eastAsia="en-AU"/>
        </w:rPr>
        <w:t xml:space="preserve"> انگ</w:t>
      </w:r>
      <w:r w:rsidR="00CB4B09" w:rsidRPr="007B7F42">
        <w:rPr>
          <w:rFonts w:eastAsia="Times New Roman" w:hint="cs"/>
          <w:b/>
          <w:sz w:val="22"/>
          <w:szCs w:val="22"/>
          <w:rtl/>
          <w:lang w:val="en-AU" w:eastAsia="en-AU"/>
        </w:rPr>
        <w:t>ی</w:t>
      </w:r>
      <w:r w:rsidR="00CB4B09" w:rsidRPr="007B7F42">
        <w:rPr>
          <w:rFonts w:eastAsia="Times New Roman" w:hint="eastAsia"/>
          <w:b/>
          <w:sz w:val="22"/>
          <w:szCs w:val="22"/>
          <w:rtl/>
          <w:lang w:val="en-AU" w:eastAsia="en-AU"/>
        </w:rPr>
        <w:t>ز</w:t>
      </w:r>
      <w:r w:rsidR="00CB4B09" w:rsidRPr="007B7F42">
        <w:rPr>
          <w:rFonts w:eastAsia="Times New Roman"/>
          <w:b/>
          <w:sz w:val="22"/>
          <w:szCs w:val="22"/>
          <w:rtl/>
          <w:lang w:val="en-AU" w:eastAsia="en-AU"/>
        </w:rPr>
        <w:t xml:space="preserve"> و هم دشوار باشد. </w:t>
      </w:r>
      <w:r w:rsidR="00195E6D" w:rsidRPr="007B7F42">
        <w:rPr>
          <w:rFonts w:eastAsia="Times New Roman" w:hint="eastAsia"/>
          <w:b/>
          <w:sz w:val="22"/>
          <w:szCs w:val="22"/>
          <w:rtl/>
          <w:lang w:val="en-AU" w:eastAsia="en-AU"/>
        </w:rPr>
        <w:t>ا</w:t>
      </w:r>
      <w:r w:rsidR="00195E6D" w:rsidRPr="007B7F42">
        <w:rPr>
          <w:rFonts w:eastAsia="Times New Roman" w:hint="cs"/>
          <w:b/>
          <w:sz w:val="22"/>
          <w:szCs w:val="22"/>
          <w:rtl/>
          <w:lang w:val="en-AU" w:eastAsia="en-AU"/>
        </w:rPr>
        <w:t>ی</w:t>
      </w:r>
      <w:r w:rsidR="00195E6D" w:rsidRPr="007B7F42">
        <w:rPr>
          <w:rFonts w:eastAsia="Times New Roman" w:hint="eastAsia"/>
          <w:b/>
          <w:sz w:val="22"/>
          <w:szCs w:val="22"/>
          <w:rtl/>
          <w:lang w:val="en-AU" w:eastAsia="en-AU"/>
        </w:rPr>
        <w:t>ن</w:t>
      </w:r>
      <w:r w:rsidR="00195E6D" w:rsidRPr="007B7F42">
        <w:rPr>
          <w:rFonts w:eastAsia="Times New Roman"/>
          <w:b/>
          <w:sz w:val="22"/>
          <w:szCs w:val="22"/>
          <w:rtl/>
          <w:lang w:val="en-AU" w:eastAsia="en-AU"/>
        </w:rPr>
        <w:t xml:space="preserve"> </w:t>
      </w:r>
      <w:r w:rsidR="00195E6D" w:rsidRPr="007B7F42">
        <w:rPr>
          <w:rFonts w:eastAsia="Times New Roman" w:hint="eastAsia"/>
          <w:b/>
          <w:sz w:val="22"/>
          <w:szCs w:val="22"/>
          <w:rtl/>
          <w:lang w:val="en-AU" w:eastAsia="en-AU"/>
        </w:rPr>
        <w:t>ورق</w:t>
      </w:r>
      <w:r w:rsidR="00195E6D" w:rsidRPr="007B7F42">
        <w:rPr>
          <w:rFonts w:eastAsia="Times New Roman" w:hint="cs"/>
          <w:b/>
          <w:sz w:val="22"/>
          <w:szCs w:val="22"/>
          <w:rtl/>
          <w:lang w:val="en-AU" w:eastAsia="en-AU"/>
        </w:rPr>
        <w:t>ۀ</w:t>
      </w:r>
      <w:r w:rsidR="00195E6D" w:rsidRPr="007B7F42">
        <w:rPr>
          <w:rFonts w:eastAsia="Times New Roman"/>
          <w:b/>
          <w:sz w:val="22"/>
          <w:szCs w:val="22"/>
          <w:rtl/>
          <w:lang w:val="en-AU" w:eastAsia="en-AU"/>
        </w:rPr>
        <w:t xml:space="preserve"> </w:t>
      </w:r>
      <w:r w:rsidR="00195E6D" w:rsidRPr="007B7F42">
        <w:rPr>
          <w:rFonts w:eastAsia="Times New Roman" w:hint="eastAsia"/>
          <w:b/>
          <w:sz w:val="22"/>
          <w:szCs w:val="22"/>
          <w:rtl/>
          <w:lang w:val="en-AU" w:eastAsia="en-AU"/>
        </w:rPr>
        <w:t>معلومات</w:t>
      </w:r>
      <w:r w:rsidR="00931EF5" w:rsidRPr="007B7F42">
        <w:rPr>
          <w:rFonts w:eastAsia="Times New Roman" w:hint="cs"/>
          <w:b/>
          <w:sz w:val="22"/>
          <w:szCs w:val="22"/>
          <w:rtl/>
          <w:lang w:val="en-AU" w:eastAsia="en-AU"/>
        </w:rPr>
        <w:t>ی</w:t>
      </w:r>
      <w:r w:rsidR="00195E6D" w:rsidRPr="007B7F42">
        <w:rPr>
          <w:rFonts w:eastAsia="Times New Roman"/>
          <w:b/>
          <w:sz w:val="22"/>
          <w:szCs w:val="22"/>
          <w:rtl/>
          <w:lang w:val="en-AU" w:eastAsia="en-AU"/>
        </w:rPr>
        <w:t xml:space="preserve"> </w:t>
      </w:r>
      <w:r w:rsidR="00195E6D" w:rsidRPr="007B7F42">
        <w:rPr>
          <w:rFonts w:eastAsia="Times New Roman" w:hint="eastAsia"/>
          <w:b/>
          <w:sz w:val="22"/>
          <w:szCs w:val="22"/>
          <w:rtl/>
          <w:lang w:val="en-AU" w:eastAsia="en-AU"/>
        </w:rPr>
        <w:t>بعض</w:t>
      </w:r>
      <w:r w:rsidR="00195E6D" w:rsidRPr="007B7F42">
        <w:rPr>
          <w:rFonts w:eastAsia="Times New Roman" w:hint="cs"/>
          <w:b/>
          <w:sz w:val="22"/>
          <w:szCs w:val="22"/>
          <w:rtl/>
          <w:lang w:val="en-AU" w:eastAsia="en-AU"/>
        </w:rPr>
        <w:t>ی</w:t>
      </w:r>
      <w:r w:rsidR="00195E6D" w:rsidRPr="007B7F42">
        <w:rPr>
          <w:rFonts w:eastAsia="Times New Roman"/>
          <w:b/>
          <w:sz w:val="22"/>
          <w:szCs w:val="22"/>
          <w:rtl/>
          <w:lang w:val="en-AU" w:eastAsia="en-AU"/>
        </w:rPr>
        <w:t xml:space="preserve"> </w:t>
      </w:r>
      <w:r w:rsidR="00195E6D" w:rsidRPr="007B7F42">
        <w:rPr>
          <w:rFonts w:eastAsia="Times New Roman" w:hint="eastAsia"/>
          <w:b/>
          <w:sz w:val="22"/>
          <w:szCs w:val="22"/>
          <w:rtl/>
          <w:lang w:val="en-AU" w:eastAsia="en-AU"/>
        </w:rPr>
        <w:t>معلومات</w:t>
      </w:r>
      <w:r w:rsidR="00195E6D" w:rsidRPr="007B7F42">
        <w:rPr>
          <w:rFonts w:eastAsia="Times New Roman" w:hint="cs"/>
          <w:b/>
          <w:sz w:val="22"/>
          <w:szCs w:val="22"/>
          <w:rtl/>
          <w:lang w:val="en-AU" w:eastAsia="en-AU"/>
        </w:rPr>
        <w:t>ی</w:t>
      </w:r>
      <w:r w:rsidR="00195E6D" w:rsidRPr="007B7F42">
        <w:rPr>
          <w:rFonts w:eastAsia="Times New Roman"/>
          <w:b/>
          <w:sz w:val="22"/>
          <w:szCs w:val="22"/>
          <w:rtl/>
          <w:lang w:val="en-AU" w:eastAsia="en-AU"/>
        </w:rPr>
        <w:t xml:space="preserve"> را در </w:t>
      </w:r>
      <w:r w:rsidR="00931EF5" w:rsidRPr="007B7F42">
        <w:rPr>
          <w:rFonts w:eastAsia="Times New Roman" w:hint="eastAsia"/>
          <w:b/>
          <w:sz w:val="22"/>
          <w:szCs w:val="22"/>
          <w:rtl/>
          <w:lang w:val="en-AU" w:eastAsia="en-AU"/>
        </w:rPr>
        <w:t>ا</w:t>
      </w:r>
      <w:r w:rsidR="00931EF5" w:rsidRPr="007B7F42">
        <w:rPr>
          <w:rFonts w:eastAsia="Times New Roman" w:hint="cs"/>
          <w:b/>
          <w:sz w:val="22"/>
          <w:szCs w:val="22"/>
          <w:rtl/>
          <w:lang w:val="en-AU" w:eastAsia="en-AU"/>
        </w:rPr>
        <w:t>ی</w:t>
      </w:r>
      <w:r w:rsidR="00931EF5" w:rsidRPr="007B7F42">
        <w:rPr>
          <w:rFonts w:eastAsia="Times New Roman" w:hint="eastAsia"/>
          <w:b/>
          <w:sz w:val="22"/>
          <w:szCs w:val="22"/>
          <w:rtl/>
          <w:lang w:val="en-AU" w:eastAsia="en-AU"/>
        </w:rPr>
        <w:t>ن</w:t>
      </w:r>
      <w:r w:rsidR="00931EF5" w:rsidRPr="007B7F42">
        <w:rPr>
          <w:rFonts w:eastAsia="Times New Roman"/>
          <w:b/>
          <w:sz w:val="22"/>
          <w:szCs w:val="22"/>
          <w:rtl/>
          <w:lang w:val="en-AU" w:eastAsia="en-AU"/>
        </w:rPr>
        <w:t xml:space="preserve"> </w:t>
      </w:r>
      <w:r w:rsidR="00195E6D" w:rsidRPr="007B7F42">
        <w:rPr>
          <w:rFonts w:eastAsia="Times New Roman" w:hint="eastAsia"/>
          <w:b/>
          <w:sz w:val="22"/>
          <w:szCs w:val="22"/>
          <w:rtl/>
          <w:lang w:val="en-AU" w:eastAsia="en-AU"/>
        </w:rPr>
        <w:t>مورد</w:t>
      </w:r>
      <w:r w:rsidR="00195E6D" w:rsidRPr="007B7F42">
        <w:rPr>
          <w:rFonts w:eastAsia="Times New Roman"/>
          <w:b/>
          <w:sz w:val="22"/>
          <w:szCs w:val="22"/>
          <w:rtl/>
          <w:lang w:val="en-AU" w:eastAsia="en-AU"/>
        </w:rPr>
        <w:t xml:space="preserve"> </w:t>
      </w:r>
      <w:r w:rsidR="00931EF5" w:rsidRPr="007B7F42">
        <w:rPr>
          <w:rFonts w:eastAsia="Times New Roman" w:hint="eastAsia"/>
          <w:b/>
          <w:sz w:val="22"/>
          <w:szCs w:val="22"/>
          <w:rtl/>
          <w:lang w:val="en-AU" w:eastAsia="en-AU"/>
        </w:rPr>
        <w:t>به</w:t>
      </w:r>
      <w:r w:rsidR="00931EF5" w:rsidRPr="007B7F42">
        <w:rPr>
          <w:rFonts w:eastAsia="Times New Roman"/>
          <w:b/>
          <w:sz w:val="22"/>
          <w:szCs w:val="22"/>
          <w:rtl/>
          <w:lang w:val="en-AU" w:eastAsia="en-AU"/>
        </w:rPr>
        <w:t xml:space="preserve"> </w:t>
      </w:r>
      <w:r w:rsidR="00931EF5" w:rsidRPr="007B7F42">
        <w:rPr>
          <w:rFonts w:eastAsia="Times New Roman" w:hint="eastAsia"/>
          <w:b/>
          <w:sz w:val="22"/>
          <w:szCs w:val="22"/>
          <w:rtl/>
          <w:lang w:val="en-AU" w:eastAsia="en-AU"/>
        </w:rPr>
        <w:t>شما</w:t>
      </w:r>
      <w:r w:rsidR="00931EF5" w:rsidRPr="007B7F42">
        <w:rPr>
          <w:rFonts w:eastAsia="Times New Roman"/>
          <w:b/>
          <w:sz w:val="22"/>
          <w:szCs w:val="22"/>
          <w:rtl/>
          <w:lang w:val="en-AU" w:eastAsia="en-AU"/>
        </w:rPr>
        <w:t xml:space="preserve"> </w:t>
      </w:r>
      <w:r w:rsidR="00931EF5" w:rsidRPr="007B7F42">
        <w:rPr>
          <w:rFonts w:eastAsia="Times New Roman" w:hint="eastAsia"/>
          <w:b/>
          <w:sz w:val="22"/>
          <w:szCs w:val="22"/>
          <w:rtl/>
          <w:lang w:val="en-AU" w:eastAsia="en-AU"/>
        </w:rPr>
        <w:t>م</w:t>
      </w:r>
      <w:r w:rsidR="00931EF5" w:rsidRPr="007B7F42">
        <w:rPr>
          <w:rFonts w:eastAsia="Times New Roman" w:hint="cs"/>
          <w:b/>
          <w:sz w:val="22"/>
          <w:szCs w:val="22"/>
          <w:rtl/>
          <w:lang w:val="en-AU" w:eastAsia="en-AU"/>
        </w:rPr>
        <w:t>ی</w:t>
      </w:r>
      <w:r w:rsidR="00931EF5" w:rsidRPr="007B7F42">
        <w:rPr>
          <w:rFonts w:eastAsia="Times New Roman"/>
          <w:b/>
          <w:sz w:val="22"/>
          <w:szCs w:val="22"/>
          <w:rtl/>
          <w:lang w:val="en-AU" w:eastAsia="en-AU"/>
        </w:rPr>
        <w:t xml:space="preserve"> </w:t>
      </w:r>
      <w:r w:rsidR="00931EF5" w:rsidRPr="007B7F42">
        <w:rPr>
          <w:rFonts w:eastAsia="Times New Roman" w:hint="eastAsia"/>
          <w:b/>
          <w:sz w:val="22"/>
          <w:szCs w:val="22"/>
          <w:rtl/>
          <w:lang w:val="en-AU" w:eastAsia="en-AU"/>
        </w:rPr>
        <w:t>دهد</w:t>
      </w:r>
      <w:r w:rsidR="00195E6D" w:rsidRPr="007B7F42">
        <w:rPr>
          <w:rFonts w:eastAsia="Times New Roman"/>
          <w:b/>
          <w:sz w:val="22"/>
          <w:szCs w:val="22"/>
          <w:rtl/>
          <w:lang w:val="en-AU" w:eastAsia="en-AU"/>
        </w:rPr>
        <w:t xml:space="preserve"> که چگونه برنام</w:t>
      </w:r>
      <w:r w:rsidR="00195E6D" w:rsidRPr="007B7F42">
        <w:rPr>
          <w:rFonts w:eastAsia="Times New Roman" w:hint="cs"/>
          <w:b/>
          <w:sz w:val="22"/>
          <w:szCs w:val="22"/>
          <w:rtl/>
          <w:lang w:val="en-AU" w:eastAsia="en-AU"/>
        </w:rPr>
        <w:t>ۀ</w:t>
      </w:r>
      <w:r w:rsidR="00195E6D" w:rsidRPr="007B7F42">
        <w:rPr>
          <w:rFonts w:eastAsia="Times New Roman"/>
          <w:b/>
          <w:sz w:val="22"/>
          <w:szCs w:val="22"/>
          <w:rtl/>
          <w:lang w:val="en-AU" w:eastAsia="en-AU"/>
        </w:rPr>
        <w:t xml:space="preserve"> دور</w:t>
      </w:r>
      <w:r w:rsidR="00195E6D" w:rsidRPr="007B7F42">
        <w:rPr>
          <w:rFonts w:eastAsia="Times New Roman" w:hint="cs"/>
          <w:b/>
          <w:sz w:val="22"/>
          <w:szCs w:val="22"/>
          <w:rtl/>
          <w:lang w:val="en-AU" w:eastAsia="en-AU"/>
        </w:rPr>
        <w:t>ۀ</w:t>
      </w:r>
      <w:r w:rsidR="00195E6D" w:rsidRPr="007B7F42">
        <w:rPr>
          <w:rFonts w:eastAsia="Times New Roman"/>
          <w:b/>
          <w:sz w:val="22"/>
          <w:szCs w:val="22"/>
          <w:rtl/>
          <w:lang w:val="en-AU" w:eastAsia="en-AU"/>
        </w:rPr>
        <w:t xml:space="preserve"> اوا</w:t>
      </w:r>
      <w:r w:rsidR="00195E6D" w:rsidRPr="007B7F42">
        <w:rPr>
          <w:rFonts w:eastAsia="Times New Roman" w:hint="cs"/>
          <w:b/>
          <w:sz w:val="22"/>
          <w:szCs w:val="22"/>
          <w:rtl/>
          <w:lang w:val="en-AU" w:eastAsia="en-AU"/>
        </w:rPr>
        <w:t>ی</w:t>
      </w:r>
      <w:r w:rsidR="00195E6D" w:rsidRPr="007B7F42">
        <w:rPr>
          <w:rFonts w:eastAsia="Times New Roman" w:hint="eastAsia"/>
          <w:b/>
          <w:sz w:val="22"/>
          <w:szCs w:val="22"/>
          <w:rtl/>
          <w:lang w:val="en-AU" w:eastAsia="en-AU"/>
        </w:rPr>
        <w:t>ل</w:t>
      </w:r>
      <w:r w:rsidR="00195E6D" w:rsidRPr="007B7F42">
        <w:rPr>
          <w:rFonts w:eastAsia="Times New Roman"/>
          <w:b/>
          <w:sz w:val="22"/>
          <w:szCs w:val="22"/>
          <w:rtl/>
          <w:lang w:val="en-AU" w:eastAsia="en-AU"/>
        </w:rPr>
        <w:t xml:space="preserve"> طفول</w:t>
      </w:r>
      <w:r w:rsidR="00195E6D" w:rsidRPr="007B7F42">
        <w:rPr>
          <w:rFonts w:eastAsia="Times New Roman" w:hint="cs"/>
          <w:b/>
          <w:sz w:val="22"/>
          <w:szCs w:val="22"/>
          <w:rtl/>
          <w:lang w:val="en-AU" w:eastAsia="en-AU"/>
        </w:rPr>
        <w:t>ی</w:t>
      </w:r>
      <w:r w:rsidR="00195E6D" w:rsidRPr="007B7F42">
        <w:rPr>
          <w:rFonts w:eastAsia="Times New Roman" w:hint="eastAsia"/>
          <w:b/>
          <w:sz w:val="22"/>
          <w:szCs w:val="22"/>
          <w:rtl/>
          <w:lang w:val="en-AU" w:eastAsia="en-AU"/>
        </w:rPr>
        <w:t>ت</w:t>
      </w:r>
      <w:r w:rsidR="00195E6D" w:rsidRPr="007B7F42">
        <w:rPr>
          <w:rFonts w:eastAsia="Times New Roman"/>
          <w:b/>
          <w:sz w:val="22"/>
          <w:szCs w:val="22"/>
          <w:rtl/>
          <w:lang w:val="en-AU" w:eastAsia="en-AU"/>
        </w:rPr>
        <w:t xml:space="preserve"> طفل شما م</w:t>
      </w:r>
      <w:r w:rsidR="00195E6D" w:rsidRPr="007B7F42">
        <w:rPr>
          <w:rFonts w:eastAsia="Times New Roman" w:hint="cs"/>
          <w:b/>
          <w:sz w:val="22"/>
          <w:szCs w:val="22"/>
          <w:rtl/>
          <w:lang w:val="en-AU" w:eastAsia="en-AU"/>
        </w:rPr>
        <w:t>ی</w:t>
      </w:r>
      <w:r w:rsidR="00195E6D" w:rsidRPr="007B7F42">
        <w:rPr>
          <w:rFonts w:eastAsia="Times New Roman"/>
          <w:b/>
          <w:sz w:val="22"/>
          <w:szCs w:val="22"/>
          <w:rtl/>
          <w:lang w:val="en-AU" w:eastAsia="en-AU"/>
        </w:rPr>
        <w:t xml:space="preserve"> تواند شما و طفل </w:t>
      </w:r>
      <w:r w:rsidR="00195E6D" w:rsidRPr="007B7F42">
        <w:rPr>
          <w:rFonts w:eastAsia="Times New Roman" w:hint="eastAsia"/>
          <w:b/>
          <w:sz w:val="22"/>
          <w:szCs w:val="22"/>
          <w:rtl/>
          <w:lang w:val="en-AU" w:eastAsia="en-AU"/>
        </w:rPr>
        <w:t>شما</w:t>
      </w:r>
      <w:r w:rsidR="00195E6D" w:rsidRPr="007B7F42">
        <w:rPr>
          <w:rFonts w:eastAsia="Times New Roman"/>
          <w:b/>
          <w:sz w:val="22"/>
          <w:szCs w:val="22"/>
          <w:rtl/>
          <w:lang w:val="en-AU" w:eastAsia="en-AU"/>
        </w:rPr>
        <w:t xml:space="preserve"> </w:t>
      </w:r>
      <w:r w:rsidR="00195E6D" w:rsidRPr="007B7F42">
        <w:rPr>
          <w:rFonts w:eastAsia="Times New Roman" w:hint="eastAsia"/>
          <w:b/>
          <w:sz w:val="22"/>
          <w:szCs w:val="22"/>
          <w:rtl/>
          <w:lang w:val="en-AU" w:eastAsia="en-AU"/>
        </w:rPr>
        <w:t>را</w:t>
      </w:r>
      <w:r w:rsidR="00195E6D" w:rsidRPr="007B7F42">
        <w:rPr>
          <w:rFonts w:eastAsia="Times New Roman"/>
          <w:b/>
          <w:sz w:val="22"/>
          <w:szCs w:val="22"/>
          <w:rtl/>
          <w:lang w:val="en-AU" w:eastAsia="en-AU"/>
        </w:rPr>
        <w:t xml:space="preserve"> در انتقال به مکتب با </w:t>
      </w:r>
      <w:r w:rsidR="00FE7DF8" w:rsidRPr="007B7F42">
        <w:rPr>
          <w:rFonts w:eastAsia="Times New Roman" w:hint="eastAsia"/>
          <w:b/>
          <w:sz w:val="22"/>
          <w:szCs w:val="22"/>
          <w:rtl/>
          <w:lang w:val="en-AU" w:eastAsia="en-AU"/>
        </w:rPr>
        <w:t>گذشت</w:t>
      </w:r>
      <w:r w:rsidR="00FE7DF8" w:rsidRPr="007B7F42">
        <w:rPr>
          <w:rFonts w:eastAsia="Times New Roman"/>
          <w:b/>
          <w:sz w:val="22"/>
          <w:szCs w:val="22"/>
          <w:rtl/>
          <w:lang w:val="en-AU" w:eastAsia="en-AU"/>
        </w:rPr>
        <w:t xml:space="preserve"> </w:t>
      </w:r>
      <w:r w:rsidR="00FE7DF8" w:rsidRPr="007B7F42">
        <w:rPr>
          <w:rFonts w:eastAsia="Times New Roman" w:hint="eastAsia"/>
          <w:b/>
          <w:sz w:val="22"/>
          <w:szCs w:val="22"/>
          <w:rtl/>
          <w:lang w:val="en-AU" w:eastAsia="en-AU"/>
        </w:rPr>
        <w:t>زمان</w:t>
      </w:r>
      <w:r w:rsidR="00FE7DF8" w:rsidRPr="007B7F42">
        <w:rPr>
          <w:rFonts w:eastAsia="Times New Roman"/>
          <w:b/>
          <w:sz w:val="22"/>
          <w:szCs w:val="22"/>
          <w:rtl/>
          <w:lang w:val="en-AU" w:eastAsia="en-AU"/>
        </w:rPr>
        <w:t xml:space="preserve"> </w:t>
      </w:r>
      <w:r w:rsidR="00FE7DF8" w:rsidRPr="007B7F42">
        <w:rPr>
          <w:rFonts w:eastAsia="Times New Roman" w:hint="eastAsia"/>
          <w:b/>
          <w:sz w:val="22"/>
          <w:szCs w:val="22"/>
          <w:rtl/>
          <w:lang w:val="en-AU" w:eastAsia="en-AU"/>
        </w:rPr>
        <w:t>در</w:t>
      </w:r>
      <w:r w:rsidR="00FE7DF8" w:rsidRPr="007B7F42">
        <w:rPr>
          <w:rFonts w:eastAsia="Times New Roman"/>
          <w:b/>
          <w:sz w:val="22"/>
          <w:szCs w:val="22"/>
          <w:rtl/>
          <w:lang w:val="en-AU" w:eastAsia="en-AU"/>
        </w:rPr>
        <w:t xml:space="preserve"> </w:t>
      </w:r>
      <w:r w:rsidR="00FE7DF8" w:rsidRPr="007B7F42">
        <w:rPr>
          <w:rFonts w:eastAsia="Times New Roman" w:hint="eastAsia"/>
          <w:b/>
          <w:sz w:val="22"/>
          <w:szCs w:val="22"/>
          <w:rtl/>
          <w:lang w:val="en-AU" w:eastAsia="en-AU"/>
        </w:rPr>
        <w:t>ا</w:t>
      </w:r>
      <w:r w:rsidR="00FE7DF8" w:rsidRPr="007B7F42">
        <w:rPr>
          <w:rFonts w:eastAsia="Times New Roman" w:hint="cs"/>
          <w:b/>
          <w:sz w:val="22"/>
          <w:szCs w:val="22"/>
          <w:rtl/>
          <w:lang w:val="en-AU" w:eastAsia="en-AU"/>
        </w:rPr>
        <w:t>ی</w:t>
      </w:r>
      <w:r w:rsidR="00FE7DF8" w:rsidRPr="007B7F42">
        <w:rPr>
          <w:rFonts w:eastAsia="Times New Roman" w:hint="eastAsia"/>
          <w:b/>
          <w:sz w:val="22"/>
          <w:szCs w:val="22"/>
          <w:rtl/>
          <w:lang w:val="en-AU" w:eastAsia="en-AU"/>
        </w:rPr>
        <w:t>ن</w:t>
      </w:r>
      <w:r w:rsidR="00FE7DF8" w:rsidRPr="007B7F42">
        <w:rPr>
          <w:rFonts w:eastAsia="Times New Roman"/>
          <w:b/>
          <w:sz w:val="22"/>
          <w:szCs w:val="22"/>
          <w:rtl/>
          <w:lang w:val="en-AU" w:eastAsia="en-AU"/>
        </w:rPr>
        <w:t xml:space="preserve"> </w:t>
      </w:r>
      <w:r w:rsidR="00FE7DF8" w:rsidRPr="007B7F42">
        <w:rPr>
          <w:rFonts w:eastAsia="Times New Roman" w:hint="eastAsia"/>
          <w:b/>
          <w:sz w:val="22"/>
          <w:szCs w:val="22"/>
          <w:rtl/>
          <w:lang w:val="en-AU" w:eastAsia="en-AU"/>
        </w:rPr>
        <w:t>سال</w:t>
      </w:r>
      <w:r w:rsidR="00195E6D" w:rsidRPr="007B7F42">
        <w:rPr>
          <w:rFonts w:eastAsia="Times New Roman"/>
          <w:b/>
          <w:sz w:val="22"/>
          <w:szCs w:val="22"/>
          <w:rtl/>
          <w:lang w:val="en-AU" w:eastAsia="en-AU"/>
        </w:rPr>
        <w:t xml:space="preserve"> کمک کند. </w:t>
      </w:r>
    </w:p>
    <w:p w14:paraId="6398B2F0" w14:textId="77777777" w:rsidR="004A0DDB" w:rsidRPr="00903838" w:rsidRDefault="004A0DDB" w:rsidP="004A0DDB">
      <w:pPr>
        <w:bidi/>
        <w:spacing w:after="0" w:line="240" w:lineRule="auto"/>
        <w:rPr>
          <w:rFonts w:eastAsia="Times New Roman"/>
          <w:b/>
          <w:sz w:val="22"/>
          <w:szCs w:val="22"/>
          <w:rtl/>
          <w:lang w:val="en-AU" w:eastAsia="en-AU"/>
        </w:rPr>
      </w:pPr>
    </w:p>
    <w:p w14:paraId="741589EF" w14:textId="77777777" w:rsidR="00976532" w:rsidRPr="00903838" w:rsidRDefault="00FE7DF8" w:rsidP="00FE7DF8">
      <w:pPr>
        <w:bidi/>
        <w:spacing w:after="0" w:line="240" w:lineRule="auto"/>
        <w:rPr>
          <w:rFonts w:eastAsia="Times New Roman"/>
          <w:b/>
          <w:sz w:val="22"/>
          <w:szCs w:val="22"/>
          <w:rtl/>
          <w:lang w:val="en-AU" w:eastAsia="en-AU" w:bidi="fa-IR"/>
        </w:rPr>
      </w:pPr>
      <w:r>
        <w:rPr>
          <w:rFonts w:eastAsia="Times New Roman" w:hint="cs"/>
          <w:b/>
          <w:sz w:val="22"/>
          <w:szCs w:val="22"/>
          <w:rtl/>
          <w:lang w:val="en-AU" w:eastAsia="en-AU"/>
        </w:rPr>
        <w:t>تا به حال</w:t>
      </w:r>
      <w:r w:rsidR="004A0DDB" w:rsidRPr="00903838">
        <w:rPr>
          <w:rFonts w:eastAsia="Times New Roman" w:hint="cs"/>
          <w:b/>
          <w:sz w:val="22"/>
          <w:szCs w:val="22"/>
          <w:rtl/>
          <w:lang w:val="en-AU" w:eastAsia="en-AU"/>
        </w:rPr>
        <w:t xml:space="preserve"> </w:t>
      </w:r>
      <w:r w:rsidR="00195E6D" w:rsidRPr="00903838">
        <w:rPr>
          <w:rFonts w:eastAsia="Times New Roman" w:hint="cs"/>
          <w:b/>
          <w:sz w:val="22"/>
          <w:szCs w:val="22"/>
          <w:rtl/>
          <w:lang w:val="en-AU" w:eastAsia="en-AU"/>
        </w:rPr>
        <w:t xml:space="preserve">طفل شما </w:t>
      </w:r>
      <w:r w:rsidR="004A0DDB" w:rsidRPr="00903838">
        <w:rPr>
          <w:rFonts w:eastAsia="Times New Roman" w:hint="cs"/>
          <w:b/>
          <w:sz w:val="22"/>
          <w:szCs w:val="22"/>
          <w:rtl/>
          <w:lang w:val="en-AU" w:eastAsia="en-AU"/>
        </w:rPr>
        <w:t xml:space="preserve">تجربۀ </w:t>
      </w:r>
      <w:r w:rsidR="00195E6D" w:rsidRPr="00903838">
        <w:rPr>
          <w:rFonts w:eastAsia="Times New Roman" w:hint="cs"/>
          <w:b/>
          <w:sz w:val="22"/>
          <w:szCs w:val="22"/>
          <w:rtl/>
          <w:lang w:val="en-AU" w:eastAsia="en-AU"/>
        </w:rPr>
        <w:t xml:space="preserve">چندین انتقال های کوچک و بزرگ را در زندگی خود </w:t>
      </w:r>
      <w:r>
        <w:rPr>
          <w:rFonts w:eastAsia="Times New Roman" w:hint="cs"/>
          <w:b/>
          <w:sz w:val="22"/>
          <w:szCs w:val="22"/>
          <w:rtl/>
          <w:lang w:val="en-AU" w:eastAsia="en-AU"/>
        </w:rPr>
        <w:t>داشته است</w:t>
      </w:r>
      <w:r w:rsidR="00195E6D" w:rsidRPr="00903838">
        <w:rPr>
          <w:rFonts w:eastAsia="Times New Roman" w:hint="cs"/>
          <w:b/>
          <w:sz w:val="22"/>
          <w:szCs w:val="22"/>
          <w:rtl/>
          <w:lang w:val="en-AU" w:eastAsia="en-AU"/>
        </w:rPr>
        <w:t xml:space="preserve">. چگونگی عکس العمل طفل شما به محیط های جدید/ نا آشنا </w:t>
      </w:r>
      <w:r w:rsidR="00D77EC8" w:rsidRPr="00903838">
        <w:rPr>
          <w:rFonts w:eastAsia="Times New Roman" w:hint="cs"/>
          <w:b/>
          <w:sz w:val="22"/>
          <w:szCs w:val="22"/>
          <w:rtl/>
          <w:lang w:val="en-AU" w:eastAsia="en-AU"/>
        </w:rPr>
        <w:t xml:space="preserve">( </w:t>
      </w:r>
      <w:r>
        <w:rPr>
          <w:rFonts w:eastAsia="Times New Roman" w:hint="cs"/>
          <w:b/>
          <w:sz w:val="22"/>
          <w:szCs w:val="22"/>
          <w:rtl/>
          <w:lang w:val="en-AU" w:eastAsia="en-AU"/>
        </w:rPr>
        <w:t xml:space="preserve">به </w:t>
      </w:r>
      <w:r w:rsidR="00D77EC8" w:rsidRPr="00903838">
        <w:rPr>
          <w:rFonts w:eastAsia="Times New Roman" w:hint="cs"/>
          <w:b/>
          <w:sz w:val="22"/>
          <w:szCs w:val="22"/>
          <w:rtl/>
          <w:lang w:val="en-AU" w:eastAsia="en-AU"/>
        </w:rPr>
        <w:t>طور مثال، وقتی به سفر تفریحی می روید، شروع دورۀ کودکستان</w:t>
      </w:r>
      <w:r w:rsidR="00976532" w:rsidRPr="00903838">
        <w:rPr>
          <w:rFonts w:eastAsia="Times New Roman" w:hint="cs"/>
          <w:b/>
          <w:sz w:val="22"/>
          <w:szCs w:val="22"/>
          <w:rtl/>
          <w:lang w:val="en-AU" w:eastAsia="en-AU"/>
        </w:rPr>
        <w:t xml:space="preserve"> یا مراقبت طفل</w:t>
      </w:r>
      <w:r w:rsidR="00D77EC8" w:rsidRPr="00903838">
        <w:rPr>
          <w:rFonts w:eastAsia="Times New Roman" w:hint="cs"/>
          <w:b/>
          <w:sz w:val="22"/>
          <w:szCs w:val="22"/>
          <w:rtl/>
          <w:lang w:val="en-AU" w:eastAsia="en-AU"/>
        </w:rPr>
        <w:t xml:space="preserve">، </w:t>
      </w:r>
      <w:r w:rsidR="00D77EC8" w:rsidRPr="00903838">
        <w:rPr>
          <w:rFonts w:eastAsia="Times New Roman" w:hint="cs"/>
          <w:b/>
          <w:sz w:val="22"/>
          <w:szCs w:val="22"/>
          <w:rtl/>
          <w:lang w:val="en-AU" w:eastAsia="en-AU" w:bidi="fa-IR"/>
        </w:rPr>
        <w:t>ترتیب دادن مراسم اجتماعی که اطفال باهم بازی کنند</w:t>
      </w:r>
      <w:r w:rsidR="00976532" w:rsidRPr="00903838">
        <w:rPr>
          <w:rFonts w:eastAsia="Times New Roman" w:hint="cs"/>
          <w:b/>
          <w:sz w:val="22"/>
          <w:szCs w:val="22"/>
          <w:rtl/>
          <w:lang w:val="en-AU" w:eastAsia="en-AU" w:bidi="fa-IR"/>
        </w:rPr>
        <w:t xml:space="preserve"> ( </w:t>
      </w:r>
      <w:r w:rsidR="00976532" w:rsidRPr="00903838">
        <w:rPr>
          <w:b/>
          <w:sz w:val="22"/>
          <w:szCs w:val="22"/>
          <w:lang w:val="en-AU"/>
        </w:rPr>
        <w:t>playdates</w:t>
      </w:r>
      <w:r w:rsidR="00976532" w:rsidRPr="00903838">
        <w:rPr>
          <w:rFonts w:eastAsia="Times New Roman" w:hint="cs"/>
          <w:b/>
          <w:sz w:val="22"/>
          <w:szCs w:val="22"/>
          <w:rtl/>
          <w:lang w:val="en-AU" w:eastAsia="en-AU" w:bidi="fa-IR"/>
        </w:rPr>
        <w:t xml:space="preserve"> )</w:t>
      </w:r>
      <w:r w:rsidR="00D77EC8" w:rsidRPr="00903838">
        <w:rPr>
          <w:rFonts w:eastAsia="Times New Roman" w:hint="cs"/>
          <w:b/>
          <w:sz w:val="22"/>
          <w:szCs w:val="22"/>
          <w:rtl/>
          <w:lang w:val="en-AU" w:eastAsia="en-AU" w:bidi="fa-IR"/>
        </w:rPr>
        <w:t>، حتی انتقال از یک فعالیت یا روال به فعالیت یا روال دیگر)</w:t>
      </w:r>
      <w:r w:rsidR="00976532" w:rsidRPr="00903838">
        <w:rPr>
          <w:rFonts w:eastAsia="Times New Roman" w:hint="cs"/>
          <w:b/>
          <w:sz w:val="22"/>
          <w:szCs w:val="22"/>
          <w:rtl/>
          <w:lang w:val="en-AU" w:eastAsia="en-AU" w:bidi="fa-IR"/>
        </w:rPr>
        <w:t xml:space="preserve"> تصویری از </w:t>
      </w:r>
      <w:r w:rsidR="00907124" w:rsidRPr="00903838">
        <w:rPr>
          <w:rFonts w:eastAsia="Times New Roman" w:hint="cs"/>
          <w:b/>
          <w:sz w:val="22"/>
          <w:szCs w:val="22"/>
          <w:rtl/>
          <w:lang w:val="en-AU" w:eastAsia="en-AU" w:bidi="fa-IR"/>
        </w:rPr>
        <w:t xml:space="preserve"> چگونگی </w:t>
      </w:r>
      <w:r w:rsidR="00976532" w:rsidRPr="00903838">
        <w:rPr>
          <w:rFonts w:eastAsia="Times New Roman" w:hint="cs"/>
          <w:b/>
          <w:sz w:val="22"/>
          <w:szCs w:val="22"/>
          <w:rtl/>
          <w:lang w:val="en-AU" w:eastAsia="en-AU" w:bidi="fa-IR"/>
        </w:rPr>
        <w:t xml:space="preserve">عکس العمل </w:t>
      </w:r>
      <w:r w:rsidR="004A0DDB" w:rsidRPr="00903838">
        <w:rPr>
          <w:rFonts w:eastAsia="Times New Roman" w:hint="cs"/>
          <w:b/>
          <w:sz w:val="22"/>
          <w:szCs w:val="22"/>
          <w:rtl/>
          <w:lang w:val="en-AU" w:eastAsia="en-AU" w:bidi="fa-IR"/>
        </w:rPr>
        <w:t xml:space="preserve">طفل شما در مقابل </w:t>
      </w:r>
      <w:r>
        <w:rPr>
          <w:rFonts w:eastAsia="Times New Roman" w:hint="cs"/>
          <w:b/>
          <w:sz w:val="22"/>
          <w:szCs w:val="22"/>
          <w:rtl/>
          <w:lang w:val="en-AU" w:eastAsia="en-AU" w:bidi="fa-IR"/>
        </w:rPr>
        <w:t>وضعیت های</w:t>
      </w:r>
      <w:r w:rsidRPr="00903838">
        <w:rPr>
          <w:rFonts w:eastAsia="Times New Roman" w:hint="cs"/>
          <w:b/>
          <w:sz w:val="22"/>
          <w:szCs w:val="22"/>
          <w:rtl/>
          <w:lang w:val="en-AU" w:eastAsia="en-AU" w:bidi="fa-IR"/>
        </w:rPr>
        <w:t xml:space="preserve"> </w:t>
      </w:r>
      <w:r w:rsidR="004A0DDB" w:rsidRPr="00903838">
        <w:rPr>
          <w:rFonts w:eastAsia="Times New Roman" w:hint="cs"/>
          <w:b/>
          <w:sz w:val="22"/>
          <w:szCs w:val="22"/>
          <w:rtl/>
          <w:lang w:val="en-AU" w:eastAsia="en-AU" w:bidi="fa-IR"/>
        </w:rPr>
        <w:t xml:space="preserve">جدید </w:t>
      </w:r>
      <w:r>
        <w:rPr>
          <w:rFonts w:eastAsia="Times New Roman" w:hint="cs"/>
          <w:b/>
          <w:sz w:val="22"/>
          <w:szCs w:val="22"/>
          <w:rtl/>
          <w:lang w:val="en-AU" w:eastAsia="en-AU" w:bidi="fa-IR"/>
        </w:rPr>
        <w:t xml:space="preserve">را ارائه می دهد </w:t>
      </w:r>
      <w:r w:rsidR="004A0DDB" w:rsidRPr="00903838">
        <w:rPr>
          <w:rFonts w:eastAsia="Times New Roman" w:hint="cs"/>
          <w:b/>
          <w:sz w:val="22"/>
          <w:szCs w:val="22"/>
          <w:rtl/>
          <w:lang w:val="en-AU" w:eastAsia="en-AU" w:bidi="fa-IR"/>
        </w:rPr>
        <w:t>و</w:t>
      </w:r>
      <w:r w:rsidR="00C613F0" w:rsidRPr="00903838">
        <w:rPr>
          <w:rFonts w:eastAsia="Times New Roman" w:hint="cs"/>
          <w:b/>
          <w:sz w:val="22"/>
          <w:szCs w:val="22"/>
          <w:rtl/>
          <w:lang w:val="en-AU" w:eastAsia="en-AU" w:bidi="fa-IR"/>
        </w:rPr>
        <w:t xml:space="preserve"> </w:t>
      </w:r>
      <w:r>
        <w:rPr>
          <w:rFonts w:eastAsia="Times New Roman" w:hint="cs"/>
          <w:b/>
          <w:sz w:val="22"/>
          <w:szCs w:val="22"/>
          <w:rtl/>
          <w:lang w:val="en-AU" w:eastAsia="en-AU" w:bidi="fa-IR"/>
        </w:rPr>
        <w:t xml:space="preserve">اینکه </w:t>
      </w:r>
      <w:r w:rsidR="00907124" w:rsidRPr="00903838">
        <w:rPr>
          <w:rFonts w:eastAsia="Times New Roman" w:hint="cs"/>
          <w:b/>
          <w:sz w:val="22"/>
          <w:szCs w:val="22"/>
          <w:rtl/>
          <w:lang w:val="en-AU" w:eastAsia="en-AU" w:bidi="fa-IR"/>
        </w:rPr>
        <w:t xml:space="preserve">چگونه </w:t>
      </w:r>
      <w:r w:rsidR="00976532" w:rsidRPr="00903838">
        <w:rPr>
          <w:rFonts w:eastAsia="Times New Roman" w:hint="cs"/>
          <w:b/>
          <w:sz w:val="22"/>
          <w:szCs w:val="22"/>
          <w:rtl/>
          <w:lang w:val="en-AU" w:eastAsia="en-AU" w:bidi="fa-IR"/>
        </w:rPr>
        <w:t>به بهترین صورت</w:t>
      </w:r>
      <w:r>
        <w:rPr>
          <w:rFonts w:eastAsia="Times New Roman" w:hint="cs"/>
          <w:b/>
          <w:sz w:val="22"/>
          <w:szCs w:val="22"/>
          <w:rtl/>
          <w:lang w:val="en-AU" w:eastAsia="en-AU" w:bidi="fa-IR"/>
        </w:rPr>
        <w:t xml:space="preserve"> می توان</w:t>
      </w:r>
      <w:r w:rsidR="00976532" w:rsidRPr="00903838">
        <w:rPr>
          <w:rFonts w:eastAsia="Times New Roman" w:hint="cs"/>
          <w:b/>
          <w:sz w:val="22"/>
          <w:szCs w:val="22"/>
          <w:rtl/>
          <w:lang w:val="en-AU" w:eastAsia="en-AU" w:bidi="fa-IR"/>
        </w:rPr>
        <w:t xml:space="preserve"> </w:t>
      </w:r>
      <w:r>
        <w:rPr>
          <w:rFonts w:eastAsia="Times New Roman" w:hint="cs"/>
          <w:b/>
          <w:sz w:val="22"/>
          <w:szCs w:val="22"/>
          <w:rtl/>
          <w:lang w:val="en-AU" w:eastAsia="en-AU" w:bidi="fa-IR"/>
        </w:rPr>
        <w:t>از او</w:t>
      </w:r>
      <w:r w:rsidRPr="00903838">
        <w:rPr>
          <w:rFonts w:eastAsia="Times New Roman" w:hint="cs"/>
          <w:b/>
          <w:sz w:val="22"/>
          <w:szCs w:val="22"/>
          <w:rtl/>
          <w:lang w:val="en-AU" w:eastAsia="en-AU" w:bidi="fa-IR"/>
        </w:rPr>
        <w:t xml:space="preserve"> </w:t>
      </w:r>
      <w:r w:rsidR="00976532" w:rsidRPr="00903838">
        <w:rPr>
          <w:rFonts w:eastAsia="Times New Roman" w:hint="cs"/>
          <w:b/>
          <w:sz w:val="22"/>
          <w:szCs w:val="22"/>
          <w:rtl/>
          <w:lang w:val="en-AU" w:eastAsia="en-AU" w:bidi="fa-IR"/>
        </w:rPr>
        <w:t>حمایت کرد.</w:t>
      </w:r>
    </w:p>
    <w:p w14:paraId="7959937A" w14:textId="77777777" w:rsidR="00976532" w:rsidRPr="00903838" w:rsidRDefault="008A05D6" w:rsidP="00976532">
      <w:pPr>
        <w:bidi/>
        <w:spacing w:after="0" w:line="240" w:lineRule="auto"/>
        <w:rPr>
          <w:rFonts w:eastAsia="Times New Roman"/>
          <w:b/>
          <w:sz w:val="22"/>
          <w:szCs w:val="22"/>
          <w:rtl/>
          <w:lang w:val="en-AU" w:eastAsia="en-AU" w:bidi="fa-IR"/>
        </w:rPr>
      </w:pPr>
      <w:r>
        <w:rPr>
          <w:rFonts w:eastAsia="Times New Roman" w:hint="cs"/>
          <w:b/>
          <w:sz w:val="22"/>
          <w:szCs w:val="22"/>
          <w:rtl/>
          <w:lang w:val="en-AU" w:eastAsia="en-AU" w:bidi="fa-IR"/>
        </w:rPr>
        <w:t xml:space="preserve"> </w:t>
      </w:r>
    </w:p>
    <w:p w14:paraId="7C7BA0AF" w14:textId="77777777" w:rsidR="00195E6D" w:rsidRPr="00903838" w:rsidRDefault="00976532" w:rsidP="00976532">
      <w:pPr>
        <w:bidi/>
        <w:spacing w:line="240" w:lineRule="auto"/>
        <w:rPr>
          <w:rFonts w:eastAsia="Times New Roman"/>
          <w:bCs/>
          <w:color w:val="C00000"/>
          <w:sz w:val="22"/>
          <w:szCs w:val="22"/>
          <w:rtl/>
          <w:lang w:eastAsia="en-AU" w:bidi="fa-IR"/>
        </w:rPr>
      </w:pPr>
      <w:r w:rsidRPr="00903838">
        <w:rPr>
          <w:rFonts w:hint="cs"/>
          <w:bCs/>
          <w:color w:val="C00000"/>
          <w:sz w:val="22"/>
          <w:szCs w:val="22"/>
          <w:rtl/>
        </w:rPr>
        <w:t>چرا</w:t>
      </w:r>
      <w:r w:rsidRPr="00903838">
        <w:rPr>
          <w:bCs/>
          <w:color w:val="C00000"/>
          <w:sz w:val="22"/>
          <w:szCs w:val="22"/>
          <w:rtl/>
        </w:rPr>
        <w:t xml:space="preserve"> آغازمثبت </w:t>
      </w:r>
      <w:r w:rsidR="00907124" w:rsidRPr="00903838">
        <w:rPr>
          <w:rFonts w:hint="cs"/>
          <w:bCs/>
          <w:color w:val="C00000"/>
          <w:sz w:val="22"/>
          <w:szCs w:val="22"/>
          <w:rtl/>
        </w:rPr>
        <w:t>مکتب</w:t>
      </w:r>
      <w:r w:rsidRPr="00903838">
        <w:rPr>
          <w:bCs/>
          <w:color w:val="C00000"/>
          <w:sz w:val="22"/>
          <w:szCs w:val="22"/>
          <w:rtl/>
        </w:rPr>
        <w:t xml:space="preserve"> مهم است؟</w:t>
      </w:r>
      <w:r w:rsidRPr="00903838">
        <w:rPr>
          <w:rFonts w:eastAsia="Times New Roman" w:hint="cs"/>
          <w:bCs/>
          <w:color w:val="C00000"/>
          <w:sz w:val="22"/>
          <w:szCs w:val="22"/>
          <w:rtl/>
          <w:lang w:val="en-AU" w:eastAsia="en-AU" w:bidi="fa-IR"/>
        </w:rPr>
        <w:t xml:space="preserve"> </w:t>
      </w:r>
      <w:r w:rsidR="00D77EC8" w:rsidRPr="00903838">
        <w:rPr>
          <w:rFonts w:eastAsia="Times New Roman" w:hint="cs"/>
          <w:bCs/>
          <w:color w:val="C00000"/>
          <w:sz w:val="22"/>
          <w:szCs w:val="22"/>
          <w:rtl/>
          <w:lang w:val="en-AU" w:eastAsia="en-AU" w:bidi="fa-IR"/>
        </w:rPr>
        <w:t xml:space="preserve"> </w:t>
      </w:r>
    </w:p>
    <w:p w14:paraId="2DD05309" w14:textId="77777777" w:rsidR="00C604A9" w:rsidRPr="00903838" w:rsidRDefault="00976532" w:rsidP="00CB4B09">
      <w:pPr>
        <w:bidi/>
        <w:spacing w:after="0" w:line="240" w:lineRule="auto"/>
        <w:rPr>
          <w:b/>
          <w:sz w:val="22"/>
          <w:szCs w:val="22"/>
          <w:rtl/>
          <w:lang w:bidi="fa-IR"/>
        </w:rPr>
      </w:pPr>
      <w:r w:rsidRPr="00903838">
        <w:rPr>
          <w:rFonts w:eastAsia="Times New Roman" w:hint="cs"/>
          <w:b/>
          <w:sz w:val="22"/>
          <w:szCs w:val="22"/>
          <w:rtl/>
          <w:lang w:val="en-AU" w:eastAsia="en-AU"/>
        </w:rPr>
        <w:t xml:space="preserve">شروع مثبت مکتب </w:t>
      </w:r>
      <w:r w:rsidR="002039D1" w:rsidRPr="00903838">
        <w:rPr>
          <w:rFonts w:eastAsia="Times New Roman" w:hint="cs"/>
          <w:b/>
          <w:sz w:val="22"/>
          <w:szCs w:val="22"/>
          <w:rtl/>
          <w:lang w:val="en-AU" w:eastAsia="en-AU"/>
        </w:rPr>
        <w:t xml:space="preserve">منجر </w:t>
      </w:r>
      <w:r w:rsidRPr="00903838">
        <w:rPr>
          <w:rFonts w:eastAsia="Times New Roman" w:hint="cs"/>
          <w:b/>
          <w:sz w:val="22"/>
          <w:szCs w:val="22"/>
          <w:rtl/>
          <w:lang w:val="en-AU" w:eastAsia="en-AU"/>
        </w:rPr>
        <w:t xml:space="preserve">به نتایج یادگیری و </w:t>
      </w:r>
      <w:r w:rsidR="002039D1" w:rsidRPr="00903838">
        <w:rPr>
          <w:rFonts w:eastAsia="Times New Roman" w:hint="cs"/>
          <w:b/>
          <w:sz w:val="22"/>
          <w:szCs w:val="22"/>
          <w:rtl/>
          <w:lang w:val="en-AU" w:eastAsia="en-AU" w:bidi="fa-IR"/>
        </w:rPr>
        <w:t>بهبود</w:t>
      </w:r>
      <w:r w:rsidRPr="00903838">
        <w:rPr>
          <w:rFonts w:eastAsia="Times New Roman" w:hint="cs"/>
          <w:b/>
          <w:sz w:val="22"/>
          <w:szCs w:val="22"/>
          <w:rtl/>
          <w:lang w:val="en-AU" w:eastAsia="en-AU"/>
        </w:rPr>
        <w:t xml:space="preserve"> حال بهتر </w:t>
      </w:r>
      <w:r w:rsidR="00010E08" w:rsidRPr="00903838">
        <w:rPr>
          <w:rFonts w:eastAsia="Times New Roman" w:hint="cs"/>
          <w:b/>
          <w:sz w:val="22"/>
          <w:szCs w:val="22"/>
          <w:rtl/>
          <w:lang w:val="en-AU" w:eastAsia="en-AU"/>
        </w:rPr>
        <w:t xml:space="preserve">برای طفل شما هم در دوران انتقال و هم فراتر ازآن می گردد. </w:t>
      </w:r>
      <w:r w:rsidR="00010E08" w:rsidRPr="00903838">
        <w:rPr>
          <w:rFonts w:hint="cs"/>
          <w:b/>
          <w:sz w:val="22"/>
          <w:szCs w:val="22"/>
          <w:rtl/>
          <w:lang w:bidi="fa-IR"/>
        </w:rPr>
        <w:t xml:space="preserve">این به تداوم یادگیری و رشد </w:t>
      </w:r>
      <w:r w:rsidR="002039D1" w:rsidRPr="00903838">
        <w:rPr>
          <w:rFonts w:hint="cs"/>
          <w:b/>
          <w:sz w:val="22"/>
          <w:szCs w:val="22"/>
          <w:rtl/>
          <w:lang w:bidi="fa-IR"/>
        </w:rPr>
        <w:t>طفل</w:t>
      </w:r>
      <w:r w:rsidR="00010E08" w:rsidRPr="00903838">
        <w:rPr>
          <w:rFonts w:hint="cs"/>
          <w:b/>
          <w:sz w:val="22"/>
          <w:szCs w:val="22"/>
          <w:rtl/>
          <w:lang w:bidi="fa-IR"/>
        </w:rPr>
        <w:t xml:space="preserve"> شما کمک کرده و </w:t>
      </w:r>
      <w:r w:rsidR="00C604A9" w:rsidRPr="00903838">
        <w:rPr>
          <w:rFonts w:hint="cs"/>
          <w:b/>
          <w:sz w:val="22"/>
          <w:szCs w:val="22"/>
          <w:rtl/>
          <w:lang w:bidi="fa-IR"/>
        </w:rPr>
        <w:t xml:space="preserve">اورا حمایت می کند که </w:t>
      </w:r>
      <w:bookmarkStart w:id="0" w:name="_Hlk483335044"/>
      <w:r w:rsidR="00010E08" w:rsidRPr="00903838">
        <w:rPr>
          <w:rFonts w:hint="cs"/>
          <w:b/>
          <w:sz w:val="22"/>
          <w:szCs w:val="22"/>
          <w:rtl/>
          <w:lang w:bidi="fa-IR"/>
        </w:rPr>
        <w:t>احساس ا</w:t>
      </w:r>
      <w:r w:rsidR="00C50E04" w:rsidRPr="00903838">
        <w:rPr>
          <w:rFonts w:hint="cs"/>
          <w:b/>
          <w:sz w:val="22"/>
          <w:szCs w:val="22"/>
          <w:rtl/>
          <w:lang w:bidi="fa-IR"/>
        </w:rPr>
        <w:t>منیت</w:t>
      </w:r>
      <w:r w:rsidR="00C604A9" w:rsidRPr="00903838">
        <w:rPr>
          <w:rFonts w:hint="cs"/>
          <w:b/>
          <w:sz w:val="22"/>
          <w:szCs w:val="22"/>
          <w:rtl/>
          <w:lang w:bidi="fa-IR"/>
        </w:rPr>
        <w:t xml:space="preserve"> و</w:t>
      </w:r>
      <w:r w:rsidR="00010E08" w:rsidRPr="00903838">
        <w:rPr>
          <w:rFonts w:hint="cs"/>
          <w:b/>
          <w:sz w:val="22"/>
          <w:szCs w:val="22"/>
          <w:rtl/>
          <w:lang w:bidi="fa-IR"/>
        </w:rPr>
        <w:t xml:space="preserve"> اعتماد به نفس </w:t>
      </w:r>
      <w:r w:rsidR="00C604A9" w:rsidRPr="00903838">
        <w:rPr>
          <w:rFonts w:hint="cs"/>
          <w:b/>
          <w:sz w:val="22"/>
          <w:szCs w:val="22"/>
          <w:rtl/>
          <w:lang w:bidi="fa-IR"/>
        </w:rPr>
        <w:t>داشته باشد و</w:t>
      </w:r>
      <w:r w:rsidR="00010E08" w:rsidRPr="00903838">
        <w:rPr>
          <w:rFonts w:hint="cs"/>
          <w:b/>
          <w:sz w:val="22"/>
          <w:szCs w:val="22"/>
          <w:rtl/>
          <w:lang w:bidi="fa-IR"/>
        </w:rPr>
        <w:t xml:space="preserve"> با افراد و جاهای جدید </w:t>
      </w:r>
      <w:r w:rsidR="00C604A9" w:rsidRPr="00903838">
        <w:rPr>
          <w:rFonts w:hint="cs"/>
          <w:b/>
          <w:sz w:val="22"/>
          <w:szCs w:val="22"/>
          <w:rtl/>
          <w:lang w:bidi="fa-IR"/>
        </w:rPr>
        <w:t>پیوند برقرار سازد</w:t>
      </w:r>
      <w:bookmarkEnd w:id="0"/>
      <w:r w:rsidR="00C604A9" w:rsidRPr="00903838">
        <w:rPr>
          <w:rFonts w:hint="cs"/>
          <w:b/>
          <w:sz w:val="22"/>
          <w:szCs w:val="22"/>
          <w:rtl/>
          <w:lang w:bidi="fa-IR"/>
        </w:rPr>
        <w:t xml:space="preserve">. </w:t>
      </w:r>
    </w:p>
    <w:p w14:paraId="2C0E44AE" w14:textId="77777777" w:rsidR="00C604A9" w:rsidRPr="00903838" w:rsidRDefault="00C604A9" w:rsidP="00C604A9">
      <w:pPr>
        <w:bidi/>
        <w:spacing w:after="0" w:line="240" w:lineRule="auto"/>
        <w:rPr>
          <w:b/>
          <w:color w:val="C00000"/>
          <w:sz w:val="22"/>
          <w:szCs w:val="22"/>
          <w:rtl/>
          <w:lang w:bidi="fa-IR"/>
        </w:rPr>
      </w:pPr>
    </w:p>
    <w:p w14:paraId="3A6D9AD5" w14:textId="77777777" w:rsidR="00CB4B09" w:rsidRPr="00903838" w:rsidRDefault="00C12F4A" w:rsidP="00907124">
      <w:pPr>
        <w:bidi/>
        <w:spacing w:line="240" w:lineRule="auto"/>
        <w:rPr>
          <w:rFonts w:eastAsia="Times New Roman"/>
          <w:bCs/>
          <w:color w:val="C00000"/>
          <w:sz w:val="22"/>
          <w:szCs w:val="22"/>
          <w:lang w:val="en-AU" w:eastAsia="en-AU"/>
        </w:rPr>
      </w:pPr>
      <w:r w:rsidRPr="00903838">
        <w:rPr>
          <w:rFonts w:eastAsia="Times New Roman"/>
          <w:bCs/>
          <w:color w:val="C00000"/>
          <w:sz w:val="22"/>
          <w:szCs w:val="22"/>
          <w:rtl/>
          <w:lang w:val="en-AU" w:eastAsia="en-AU"/>
        </w:rPr>
        <w:t xml:space="preserve">ثبت نام </w:t>
      </w:r>
      <w:r w:rsidR="00C604A9" w:rsidRPr="00903838">
        <w:rPr>
          <w:rFonts w:eastAsia="Times New Roman" w:hint="cs"/>
          <w:bCs/>
          <w:color w:val="C00000"/>
          <w:sz w:val="22"/>
          <w:szCs w:val="22"/>
          <w:rtl/>
          <w:lang w:val="en-AU" w:eastAsia="en-AU"/>
        </w:rPr>
        <w:t xml:space="preserve">طفل </w:t>
      </w:r>
      <w:r w:rsidR="00CB4B09" w:rsidRPr="00903838">
        <w:rPr>
          <w:rFonts w:eastAsia="Times New Roman"/>
          <w:bCs/>
          <w:color w:val="C00000"/>
          <w:sz w:val="22"/>
          <w:szCs w:val="22"/>
          <w:rtl/>
          <w:lang w:val="en-AU" w:eastAsia="en-AU"/>
        </w:rPr>
        <w:t>تان</w:t>
      </w:r>
      <w:r w:rsidR="00C604A9" w:rsidRPr="00903838">
        <w:rPr>
          <w:rFonts w:eastAsia="Times New Roman" w:hint="cs"/>
          <w:bCs/>
          <w:color w:val="C00000"/>
          <w:sz w:val="22"/>
          <w:szCs w:val="22"/>
          <w:rtl/>
          <w:lang w:val="en-AU" w:eastAsia="en-AU"/>
        </w:rPr>
        <w:t xml:space="preserve"> در</w:t>
      </w:r>
      <w:r w:rsidR="00CB4B09" w:rsidRPr="00903838">
        <w:rPr>
          <w:rFonts w:eastAsia="Times New Roman"/>
          <w:bCs/>
          <w:color w:val="C00000"/>
          <w:sz w:val="22"/>
          <w:szCs w:val="22"/>
          <w:rtl/>
          <w:lang w:val="en-AU" w:eastAsia="en-AU"/>
        </w:rPr>
        <w:t xml:space="preserve"> </w:t>
      </w:r>
      <w:r w:rsidR="00C604A9" w:rsidRPr="00903838">
        <w:rPr>
          <w:rFonts w:eastAsia="Times New Roman" w:hint="cs"/>
          <w:bCs/>
          <w:color w:val="C00000"/>
          <w:sz w:val="22"/>
          <w:szCs w:val="22"/>
          <w:rtl/>
          <w:lang w:val="en-AU" w:eastAsia="en-AU"/>
        </w:rPr>
        <w:t>مکتب</w:t>
      </w:r>
      <w:r w:rsidR="002039D1" w:rsidRPr="00903838">
        <w:rPr>
          <w:rFonts w:eastAsia="Times New Roman" w:hint="cs"/>
          <w:bCs/>
          <w:color w:val="C00000"/>
          <w:sz w:val="22"/>
          <w:szCs w:val="22"/>
          <w:rtl/>
          <w:lang w:val="en-AU" w:eastAsia="en-AU"/>
        </w:rPr>
        <w:t xml:space="preserve"> </w:t>
      </w:r>
    </w:p>
    <w:p w14:paraId="19D9AC22" w14:textId="77777777" w:rsidR="00C604A9" w:rsidRPr="00903838" w:rsidRDefault="00907124" w:rsidP="00FE7DF8">
      <w:pPr>
        <w:bidi/>
        <w:spacing w:after="0" w:line="240" w:lineRule="auto"/>
        <w:rPr>
          <w:rFonts w:eastAsia="Times New Roman"/>
          <w:b/>
          <w:sz w:val="22"/>
          <w:szCs w:val="22"/>
          <w:rtl/>
          <w:lang w:val="en-AU" w:eastAsia="en-AU"/>
        </w:rPr>
      </w:pPr>
      <w:r w:rsidRPr="00903838">
        <w:rPr>
          <w:rFonts w:eastAsia="Times New Roman" w:hint="cs"/>
          <w:b/>
          <w:sz w:val="22"/>
          <w:szCs w:val="22"/>
          <w:rtl/>
          <w:lang w:val="en-AU" w:eastAsia="en-AU"/>
        </w:rPr>
        <w:t xml:space="preserve">تعداد زیادی از </w:t>
      </w:r>
      <w:r w:rsidR="00C604A9" w:rsidRPr="00903838">
        <w:rPr>
          <w:rFonts w:eastAsia="Times New Roman" w:hint="cs"/>
          <w:b/>
          <w:sz w:val="22"/>
          <w:szCs w:val="22"/>
          <w:rtl/>
          <w:lang w:val="en-AU" w:eastAsia="en-AU"/>
        </w:rPr>
        <w:t>مک</w:t>
      </w:r>
      <w:r w:rsidRPr="00903838">
        <w:rPr>
          <w:rFonts w:eastAsia="Times New Roman" w:hint="cs"/>
          <w:b/>
          <w:sz w:val="22"/>
          <w:szCs w:val="22"/>
          <w:rtl/>
          <w:lang w:val="en-AU" w:eastAsia="en-AU"/>
        </w:rPr>
        <w:t>ا</w:t>
      </w:r>
      <w:r w:rsidR="00C604A9" w:rsidRPr="00903838">
        <w:rPr>
          <w:rFonts w:eastAsia="Times New Roman" w:hint="cs"/>
          <w:b/>
          <w:sz w:val="22"/>
          <w:szCs w:val="22"/>
          <w:rtl/>
          <w:lang w:val="en-AU" w:eastAsia="en-AU"/>
        </w:rPr>
        <w:t>تب</w:t>
      </w:r>
      <w:r w:rsidR="00CB4B09" w:rsidRPr="00903838">
        <w:rPr>
          <w:rFonts w:eastAsia="Times New Roman"/>
          <w:b/>
          <w:sz w:val="22"/>
          <w:szCs w:val="22"/>
          <w:rtl/>
          <w:lang w:val="en-AU" w:eastAsia="en-AU"/>
        </w:rPr>
        <w:t xml:space="preserve"> </w:t>
      </w:r>
      <w:r w:rsidR="00B86D36" w:rsidRPr="00903838">
        <w:rPr>
          <w:rFonts w:eastAsia="Times New Roman" w:hint="cs"/>
          <w:b/>
          <w:sz w:val="22"/>
          <w:szCs w:val="22"/>
          <w:rtl/>
          <w:lang w:val="en-AU" w:eastAsia="en-AU"/>
        </w:rPr>
        <w:t xml:space="preserve">ابتدایی </w:t>
      </w:r>
      <w:r w:rsidR="00CB4B09" w:rsidRPr="00903838">
        <w:rPr>
          <w:rFonts w:eastAsia="Times New Roman"/>
          <w:b/>
          <w:sz w:val="22"/>
          <w:szCs w:val="22"/>
          <w:rtl/>
          <w:lang w:val="en-AU" w:eastAsia="en-AU"/>
        </w:rPr>
        <w:t xml:space="preserve">ثبت نام </w:t>
      </w:r>
      <w:r w:rsidR="00C604A9" w:rsidRPr="00903838">
        <w:rPr>
          <w:rFonts w:eastAsia="Times New Roman" w:hint="cs"/>
          <w:b/>
          <w:sz w:val="22"/>
          <w:szCs w:val="22"/>
          <w:rtl/>
          <w:lang w:val="en-AU" w:eastAsia="en-AU"/>
        </w:rPr>
        <w:t>اطفال</w:t>
      </w:r>
      <w:r w:rsidR="00CB4B09" w:rsidRPr="00903838">
        <w:rPr>
          <w:rFonts w:eastAsia="Times New Roman"/>
          <w:b/>
          <w:sz w:val="22"/>
          <w:szCs w:val="22"/>
          <w:rtl/>
          <w:lang w:val="en-AU" w:eastAsia="en-AU"/>
        </w:rPr>
        <w:t xml:space="preserve"> برای سال بعد</w:t>
      </w:r>
      <w:r w:rsidRPr="00903838">
        <w:rPr>
          <w:rFonts w:eastAsia="Times New Roman" w:hint="cs"/>
          <w:b/>
          <w:sz w:val="22"/>
          <w:szCs w:val="22"/>
          <w:rtl/>
          <w:lang w:val="en-AU" w:eastAsia="en-AU"/>
        </w:rPr>
        <w:t xml:space="preserve"> را </w:t>
      </w:r>
      <w:r w:rsidRPr="00903838">
        <w:rPr>
          <w:rFonts w:eastAsia="Times New Roman"/>
          <w:b/>
          <w:sz w:val="22"/>
          <w:szCs w:val="22"/>
          <w:rtl/>
          <w:lang w:val="en-AU" w:eastAsia="en-AU"/>
        </w:rPr>
        <w:t>در ماه م</w:t>
      </w:r>
      <w:r w:rsidRPr="00903838">
        <w:rPr>
          <w:rFonts w:eastAsia="Times New Roman" w:hint="cs"/>
          <w:b/>
          <w:sz w:val="22"/>
          <w:szCs w:val="22"/>
          <w:rtl/>
          <w:lang w:val="en-AU" w:eastAsia="en-AU"/>
        </w:rPr>
        <w:t>ی</w:t>
      </w:r>
      <w:r w:rsidR="00CB4B09" w:rsidRPr="00903838">
        <w:rPr>
          <w:rFonts w:eastAsia="Times New Roman"/>
          <w:b/>
          <w:sz w:val="22"/>
          <w:szCs w:val="22"/>
          <w:rtl/>
          <w:lang w:val="en-AU" w:eastAsia="en-AU"/>
        </w:rPr>
        <w:t xml:space="preserve"> انجام می دهند. </w:t>
      </w:r>
      <w:r w:rsidR="00C604A9" w:rsidRPr="00903838">
        <w:rPr>
          <w:rFonts w:eastAsia="Times New Roman" w:hint="cs"/>
          <w:b/>
          <w:sz w:val="22"/>
          <w:szCs w:val="22"/>
          <w:rtl/>
          <w:lang w:val="en-AU" w:eastAsia="en-AU"/>
        </w:rPr>
        <w:t xml:space="preserve">وقتی طفل خود را شامل مکتب می کنید، شما فرصت های آشنا شدن وی با مکتب را از طریق برنامه ها و فغالیت های انتقال به مکتب </w:t>
      </w:r>
      <w:r w:rsidR="00B86D36" w:rsidRPr="00903838">
        <w:rPr>
          <w:rFonts w:eastAsia="Times New Roman" w:hint="cs"/>
          <w:b/>
          <w:sz w:val="22"/>
          <w:szCs w:val="22"/>
          <w:rtl/>
          <w:lang w:val="en-AU" w:eastAsia="en-AU"/>
        </w:rPr>
        <w:t>بیشتر</w:t>
      </w:r>
      <w:r w:rsidR="00C604A9" w:rsidRPr="00903838">
        <w:rPr>
          <w:rFonts w:eastAsia="Times New Roman" w:hint="cs"/>
          <w:b/>
          <w:sz w:val="22"/>
          <w:szCs w:val="22"/>
          <w:rtl/>
          <w:lang w:val="en-AU" w:eastAsia="en-AU"/>
        </w:rPr>
        <w:t xml:space="preserve"> می </w:t>
      </w:r>
      <w:r w:rsidR="00B86D36" w:rsidRPr="00903838">
        <w:rPr>
          <w:rFonts w:eastAsia="Times New Roman" w:hint="cs"/>
          <w:b/>
          <w:sz w:val="22"/>
          <w:szCs w:val="22"/>
          <w:rtl/>
          <w:lang w:val="en-AU" w:eastAsia="en-AU"/>
        </w:rPr>
        <w:t>سازید. موثر ترین مرحله</w:t>
      </w:r>
      <w:r w:rsidR="00C604A9" w:rsidRPr="00903838">
        <w:rPr>
          <w:rFonts w:eastAsia="Times New Roman" w:hint="cs"/>
          <w:b/>
          <w:sz w:val="22"/>
          <w:szCs w:val="22"/>
          <w:rtl/>
          <w:lang w:val="en-AU" w:eastAsia="en-AU"/>
        </w:rPr>
        <w:t xml:space="preserve"> انتقال قبل از ختم سال شروع شده </w:t>
      </w:r>
      <w:r w:rsidR="00FE7DF8">
        <w:rPr>
          <w:rFonts w:eastAsia="Times New Roman" w:hint="cs"/>
          <w:b/>
          <w:sz w:val="22"/>
          <w:szCs w:val="22"/>
          <w:rtl/>
          <w:lang w:val="en-AU" w:eastAsia="en-AU"/>
        </w:rPr>
        <w:t>تا</w:t>
      </w:r>
      <w:r w:rsidR="00FE7DF8" w:rsidRPr="00903838">
        <w:rPr>
          <w:rFonts w:eastAsia="Times New Roman" w:hint="cs"/>
          <w:b/>
          <w:sz w:val="22"/>
          <w:szCs w:val="22"/>
          <w:rtl/>
          <w:lang w:val="en-AU" w:eastAsia="en-AU"/>
        </w:rPr>
        <w:t xml:space="preserve"> </w:t>
      </w:r>
      <w:r w:rsidR="00C12F4A" w:rsidRPr="00903838">
        <w:rPr>
          <w:rFonts w:eastAsia="Times New Roman" w:hint="cs"/>
          <w:b/>
          <w:sz w:val="22"/>
          <w:szCs w:val="22"/>
          <w:rtl/>
          <w:lang w:val="en-AU" w:eastAsia="en-AU"/>
        </w:rPr>
        <w:t xml:space="preserve">فراتر از چند روز اول مکتب ادامه می یابد. </w:t>
      </w:r>
    </w:p>
    <w:p w14:paraId="4EAD4428" w14:textId="77777777" w:rsidR="00C12F4A" w:rsidRPr="00903838" w:rsidRDefault="00C12F4A" w:rsidP="00C12F4A">
      <w:pPr>
        <w:bidi/>
        <w:spacing w:after="0" w:line="240" w:lineRule="auto"/>
        <w:rPr>
          <w:rFonts w:eastAsia="Times New Roman"/>
          <w:b/>
          <w:sz w:val="22"/>
          <w:szCs w:val="22"/>
          <w:rtl/>
          <w:lang w:val="en-AU" w:eastAsia="en-AU"/>
        </w:rPr>
      </w:pPr>
    </w:p>
    <w:p w14:paraId="681C8806" w14:textId="77777777" w:rsidR="0001148C" w:rsidRPr="00903838" w:rsidRDefault="00C12F4A" w:rsidP="00B86D36">
      <w:pPr>
        <w:pStyle w:val="Heading1"/>
        <w:bidi/>
        <w:spacing w:after="120"/>
        <w:rPr>
          <w:rFonts w:cs="Arial"/>
          <w:b w:val="0"/>
          <w:color w:val="C00000"/>
          <w:sz w:val="22"/>
          <w:szCs w:val="22"/>
          <w:lang w:val="en-AU"/>
        </w:rPr>
      </w:pPr>
      <w:r w:rsidRPr="00903838">
        <w:rPr>
          <w:rFonts w:cs="Arial"/>
          <w:b w:val="0"/>
          <w:color w:val="C00000"/>
          <w:sz w:val="22"/>
          <w:szCs w:val="22"/>
          <w:rtl/>
          <w:lang w:val="en-AU"/>
        </w:rPr>
        <w:t>برنامه ها و فعالیت های انتقال به مکتب</w:t>
      </w:r>
    </w:p>
    <w:p w14:paraId="299B31B0" w14:textId="77777777" w:rsidR="003522DB" w:rsidRPr="00903838" w:rsidRDefault="00C12F4A" w:rsidP="00FE7DF8">
      <w:pPr>
        <w:bidi/>
        <w:rPr>
          <w:rFonts w:asciiTheme="minorHAnsi" w:hAnsiTheme="minorHAnsi" w:cs="Times New Roman"/>
          <w:sz w:val="22"/>
          <w:szCs w:val="22"/>
          <w:rtl/>
        </w:rPr>
      </w:pPr>
      <w:r w:rsidRPr="00903838">
        <w:rPr>
          <w:rFonts w:hint="cs"/>
          <w:b/>
          <w:sz w:val="22"/>
          <w:szCs w:val="22"/>
          <w:rtl/>
          <w:lang w:bidi="fa-IR"/>
        </w:rPr>
        <w:t xml:space="preserve">شرکت </w:t>
      </w:r>
      <w:r w:rsidR="00B86D36" w:rsidRPr="00903838">
        <w:rPr>
          <w:rFonts w:hint="cs"/>
          <w:b/>
          <w:sz w:val="22"/>
          <w:szCs w:val="22"/>
          <w:rtl/>
          <w:lang w:bidi="fa-IR"/>
        </w:rPr>
        <w:t xml:space="preserve">کردن </w:t>
      </w:r>
      <w:r w:rsidRPr="00903838">
        <w:rPr>
          <w:rFonts w:hint="cs"/>
          <w:b/>
          <w:sz w:val="22"/>
          <w:szCs w:val="22"/>
          <w:rtl/>
          <w:lang w:bidi="fa-IR"/>
        </w:rPr>
        <w:t xml:space="preserve">در برنامه ها و فعالیت های انتقال به مکتب به  شما و طفل شما کمک خواهد کرد </w:t>
      </w:r>
      <w:r w:rsidR="009C649F" w:rsidRPr="00903838">
        <w:rPr>
          <w:rFonts w:hint="cs"/>
          <w:b/>
          <w:sz w:val="22"/>
          <w:szCs w:val="22"/>
          <w:rtl/>
          <w:lang w:bidi="fa-IR"/>
        </w:rPr>
        <w:t xml:space="preserve">که </w:t>
      </w:r>
      <w:r w:rsidR="003522DB" w:rsidRPr="00903838">
        <w:rPr>
          <w:rFonts w:hint="cs"/>
          <w:b/>
          <w:sz w:val="22"/>
          <w:szCs w:val="22"/>
          <w:rtl/>
          <w:lang w:bidi="fa-IR"/>
        </w:rPr>
        <w:t xml:space="preserve">طفل شما </w:t>
      </w:r>
      <w:r w:rsidRPr="00903838">
        <w:rPr>
          <w:rFonts w:hint="cs"/>
          <w:b/>
          <w:sz w:val="22"/>
          <w:szCs w:val="22"/>
          <w:rtl/>
          <w:lang w:bidi="fa-IR"/>
        </w:rPr>
        <w:t>درک بهتری</w:t>
      </w:r>
      <w:r w:rsidR="00B86D36" w:rsidRPr="00903838">
        <w:rPr>
          <w:rFonts w:hint="cs"/>
          <w:b/>
          <w:sz w:val="22"/>
          <w:szCs w:val="22"/>
          <w:rtl/>
          <w:lang w:bidi="fa-IR"/>
        </w:rPr>
        <w:t xml:space="preserve"> داشته باشد</w:t>
      </w:r>
      <w:r w:rsidR="003522DB" w:rsidRPr="00903838">
        <w:rPr>
          <w:rFonts w:hint="cs"/>
          <w:b/>
          <w:sz w:val="22"/>
          <w:szCs w:val="22"/>
          <w:rtl/>
          <w:lang w:bidi="fa-IR"/>
        </w:rPr>
        <w:t xml:space="preserve"> که </w:t>
      </w:r>
      <w:r w:rsidRPr="00903838">
        <w:rPr>
          <w:rFonts w:hint="cs"/>
          <w:b/>
          <w:sz w:val="22"/>
          <w:szCs w:val="22"/>
          <w:rtl/>
          <w:lang w:bidi="fa-IR"/>
        </w:rPr>
        <w:t xml:space="preserve"> </w:t>
      </w:r>
      <w:r w:rsidR="003522DB" w:rsidRPr="00903838">
        <w:rPr>
          <w:rFonts w:hint="cs"/>
          <w:b/>
          <w:sz w:val="22"/>
          <w:szCs w:val="22"/>
          <w:rtl/>
          <w:lang w:bidi="fa-IR"/>
        </w:rPr>
        <w:t xml:space="preserve">مکتب چگونه </w:t>
      </w:r>
      <w:r w:rsidRPr="00903838">
        <w:rPr>
          <w:rFonts w:hint="cs"/>
          <w:b/>
          <w:sz w:val="22"/>
          <w:szCs w:val="22"/>
          <w:rtl/>
          <w:lang w:bidi="fa-IR"/>
        </w:rPr>
        <w:t xml:space="preserve">خواهد </w:t>
      </w:r>
      <w:r w:rsidR="003522DB" w:rsidRPr="00903838">
        <w:rPr>
          <w:rFonts w:hint="cs"/>
          <w:b/>
          <w:sz w:val="22"/>
          <w:szCs w:val="22"/>
          <w:rtl/>
          <w:lang w:bidi="fa-IR"/>
        </w:rPr>
        <w:t>بو</w:t>
      </w:r>
      <w:r w:rsidRPr="00903838">
        <w:rPr>
          <w:rFonts w:hint="cs"/>
          <w:b/>
          <w:sz w:val="22"/>
          <w:szCs w:val="22"/>
          <w:rtl/>
          <w:lang w:bidi="fa-IR"/>
        </w:rPr>
        <w:t>د و</w:t>
      </w:r>
      <w:r w:rsidR="003522DB" w:rsidRPr="00903838">
        <w:rPr>
          <w:rFonts w:hint="cs"/>
          <w:b/>
          <w:sz w:val="22"/>
          <w:szCs w:val="22"/>
          <w:rtl/>
          <w:lang w:bidi="fa-IR"/>
        </w:rPr>
        <w:t xml:space="preserve"> با اطفال</w:t>
      </w:r>
      <w:r w:rsidR="00B86D36" w:rsidRPr="00903838">
        <w:rPr>
          <w:rFonts w:hint="cs"/>
          <w:b/>
          <w:sz w:val="22"/>
          <w:szCs w:val="22"/>
          <w:rtl/>
          <w:lang w:bidi="fa-IR"/>
        </w:rPr>
        <w:t xml:space="preserve"> دیگر</w:t>
      </w:r>
      <w:r w:rsidRPr="00903838">
        <w:rPr>
          <w:rFonts w:hint="cs"/>
          <w:b/>
          <w:sz w:val="22"/>
          <w:szCs w:val="22"/>
          <w:rtl/>
          <w:lang w:bidi="fa-IR"/>
        </w:rPr>
        <w:t xml:space="preserve"> </w:t>
      </w:r>
      <w:r w:rsidR="003522DB" w:rsidRPr="00903838">
        <w:rPr>
          <w:rFonts w:hint="cs"/>
          <w:b/>
          <w:sz w:val="22"/>
          <w:szCs w:val="22"/>
          <w:rtl/>
          <w:lang w:bidi="fa-IR"/>
        </w:rPr>
        <w:t xml:space="preserve">و خانواده ها که </w:t>
      </w:r>
      <w:r w:rsidR="00FE7DF8">
        <w:rPr>
          <w:rFonts w:hint="cs"/>
          <w:b/>
          <w:sz w:val="22"/>
          <w:szCs w:val="22"/>
          <w:rtl/>
          <w:lang w:bidi="fa-IR"/>
        </w:rPr>
        <w:t>به</w:t>
      </w:r>
      <w:r w:rsidR="00FE7DF8" w:rsidRPr="00903838">
        <w:rPr>
          <w:rFonts w:hint="cs"/>
          <w:b/>
          <w:sz w:val="22"/>
          <w:szCs w:val="22"/>
          <w:rtl/>
          <w:lang w:bidi="fa-IR"/>
        </w:rPr>
        <w:t xml:space="preserve"> </w:t>
      </w:r>
      <w:r w:rsidR="003522DB" w:rsidRPr="00903838">
        <w:rPr>
          <w:rFonts w:hint="cs"/>
          <w:b/>
          <w:sz w:val="22"/>
          <w:szCs w:val="22"/>
          <w:rtl/>
          <w:lang w:bidi="fa-IR"/>
        </w:rPr>
        <w:t xml:space="preserve">مکتب </w:t>
      </w:r>
      <w:r w:rsidR="00B86D36" w:rsidRPr="00903838">
        <w:rPr>
          <w:rFonts w:hint="cs"/>
          <w:b/>
          <w:sz w:val="22"/>
          <w:szCs w:val="22"/>
          <w:rtl/>
          <w:lang w:bidi="fa-IR"/>
        </w:rPr>
        <w:t>می آیند</w:t>
      </w:r>
      <w:r w:rsidR="003522DB" w:rsidRPr="00903838">
        <w:rPr>
          <w:rFonts w:asciiTheme="minorHAnsi" w:hAnsiTheme="minorHAnsi" w:cs="Times New Roman" w:hint="cs"/>
          <w:sz w:val="22"/>
          <w:szCs w:val="22"/>
          <w:rtl/>
        </w:rPr>
        <w:t xml:space="preserve"> دوستی </w:t>
      </w:r>
      <w:r w:rsidR="005677F6" w:rsidRPr="00903838">
        <w:rPr>
          <w:rFonts w:asciiTheme="minorHAnsi" w:hAnsiTheme="minorHAnsi" w:cs="Times New Roman" w:hint="cs"/>
          <w:sz w:val="22"/>
          <w:szCs w:val="22"/>
          <w:rtl/>
        </w:rPr>
        <w:t xml:space="preserve">ایجاد </w:t>
      </w:r>
      <w:r w:rsidR="003522DB" w:rsidRPr="00903838">
        <w:rPr>
          <w:rFonts w:asciiTheme="minorHAnsi" w:hAnsiTheme="minorHAnsi" w:cs="Times New Roman" w:hint="cs"/>
          <w:sz w:val="22"/>
          <w:szCs w:val="22"/>
          <w:rtl/>
        </w:rPr>
        <w:t xml:space="preserve">کند. </w:t>
      </w:r>
    </w:p>
    <w:p w14:paraId="41CDE8CE" w14:textId="77777777" w:rsidR="005677F6" w:rsidRPr="00903838" w:rsidRDefault="005677F6" w:rsidP="005677F6">
      <w:pPr>
        <w:bidi/>
        <w:rPr>
          <w:rFonts w:asciiTheme="minorHAnsi" w:hAnsiTheme="minorHAnsi" w:cs="Times New Roman"/>
          <w:sz w:val="22"/>
          <w:szCs w:val="22"/>
          <w:rtl/>
        </w:rPr>
      </w:pPr>
    </w:p>
    <w:p w14:paraId="136905B3" w14:textId="77777777" w:rsidR="005677F6" w:rsidRPr="00903838" w:rsidRDefault="005677F6" w:rsidP="005677F6">
      <w:pPr>
        <w:bidi/>
        <w:rPr>
          <w:rFonts w:asciiTheme="minorHAnsi" w:hAnsiTheme="minorHAnsi" w:cs="Times New Roman"/>
          <w:sz w:val="22"/>
          <w:szCs w:val="22"/>
          <w:rtl/>
        </w:rPr>
      </w:pPr>
    </w:p>
    <w:p w14:paraId="3F0C55DB" w14:textId="77777777" w:rsidR="003522DB" w:rsidRPr="00903838" w:rsidRDefault="003522DB" w:rsidP="003522DB">
      <w:pPr>
        <w:bidi/>
        <w:rPr>
          <w:rFonts w:asciiTheme="minorHAnsi" w:hAnsiTheme="minorHAnsi" w:cs="Times New Roman"/>
          <w:sz w:val="22"/>
          <w:szCs w:val="22"/>
          <w:rtl/>
        </w:rPr>
      </w:pPr>
    </w:p>
    <w:p w14:paraId="57468461" w14:textId="77777777" w:rsidR="0001148C" w:rsidRPr="00903838" w:rsidRDefault="0001148C" w:rsidP="003522DB">
      <w:pPr>
        <w:bidi/>
        <w:rPr>
          <w:b/>
          <w:sz w:val="22"/>
          <w:szCs w:val="22"/>
          <w:lang w:val="en-AU"/>
        </w:rPr>
      </w:pPr>
      <w:r w:rsidRPr="00903838">
        <w:rPr>
          <w:b/>
          <w:sz w:val="22"/>
          <w:szCs w:val="22"/>
          <w:lang w:val="en-AU"/>
        </w:rPr>
        <w:t xml:space="preserve"> </w:t>
      </w:r>
    </w:p>
    <w:p w14:paraId="47516490" w14:textId="77777777" w:rsidR="00233D3A" w:rsidRPr="00903838" w:rsidRDefault="003522DB" w:rsidP="00827AA5">
      <w:pPr>
        <w:pStyle w:val="Heading2"/>
        <w:bidi/>
        <w:rPr>
          <w:rFonts w:cs="Arial"/>
          <w:b w:val="0"/>
          <w:bCs/>
          <w:color w:val="C00000"/>
          <w:sz w:val="22"/>
          <w:szCs w:val="22"/>
          <w:rtl/>
          <w:lang w:val="en-AU"/>
        </w:rPr>
      </w:pPr>
      <w:r w:rsidRPr="00903838">
        <w:rPr>
          <w:rFonts w:cs="Arial"/>
          <w:b w:val="0"/>
          <w:bCs/>
          <w:color w:val="C00000"/>
          <w:sz w:val="22"/>
          <w:szCs w:val="22"/>
          <w:rtl/>
          <w:lang w:val="en-AU"/>
        </w:rPr>
        <w:t xml:space="preserve">بیانیه </w:t>
      </w:r>
      <w:r w:rsidR="003E5890" w:rsidRPr="00903838">
        <w:rPr>
          <w:rFonts w:cs="Arial"/>
          <w:b w:val="0"/>
          <w:bCs/>
          <w:color w:val="C00000"/>
          <w:sz w:val="22"/>
          <w:szCs w:val="22"/>
          <w:rtl/>
          <w:lang w:val="en-AU"/>
        </w:rPr>
        <w:t xml:space="preserve">انتقال </w:t>
      </w:r>
      <w:r w:rsidR="005677F6" w:rsidRPr="00903838">
        <w:rPr>
          <w:rFonts w:cs="Arial"/>
          <w:b w:val="0"/>
          <w:bCs/>
          <w:color w:val="C00000"/>
          <w:sz w:val="22"/>
          <w:szCs w:val="22"/>
          <w:rtl/>
          <w:lang w:val="en-AU"/>
        </w:rPr>
        <w:t>یادگیری و رشد</w:t>
      </w:r>
      <w:r w:rsidR="005677F6" w:rsidRPr="00903838">
        <w:rPr>
          <w:rFonts w:cs="Arial" w:hint="cs"/>
          <w:b w:val="0"/>
          <w:bCs/>
          <w:color w:val="C00000"/>
          <w:sz w:val="22"/>
          <w:szCs w:val="22"/>
          <w:rtl/>
          <w:lang w:val="en-AU"/>
        </w:rPr>
        <w:t xml:space="preserve"> </w:t>
      </w:r>
    </w:p>
    <w:p w14:paraId="188BD4A9" w14:textId="77777777" w:rsidR="003B6E14" w:rsidRPr="00903838" w:rsidRDefault="005677F6" w:rsidP="00FE7DF8">
      <w:pPr>
        <w:bidi/>
        <w:rPr>
          <w:sz w:val="22"/>
          <w:szCs w:val="22"/>
          <w:rtl/>
          <w:lang w:val="en-AU"/>
        </w:rPr>
      </w:pPr>
      <w:r w:rsidRPr="00903838">
        <w:rPr>
          <w:rFonts w:hint="cs"/>
          <w:sz w:val="22"/>
          <w:szCs w:val="22"/>
          <w:rtl/>
          <w:lang w:val="en-AU"/>
        </w:rPr>
        <w:t xml:space="preserve">معلم دورۀ </w:t>
      </w:r>
      <w:r w:rsidR="00101CFF" w:rsidRPr="00903838">
        <w:rPr>
          <w:rFonts w:hint="cs"/>
          <w:sz w:val="22"/>
          <w:szCs w:val="22"/>
          <w:rtl/>
          <w:lang w:val="en-AU"/>
        </w:rPr>
        <w:t xml:space="preserve">اوایل طفولیت طفل شما </w:t>
      </w:r>
      <w:r w:rsidR="00101CFF" w:rsidRPr="00903838">
        <w:rPr>
          <w:i/>
          <w:iCs/>
          <w:sz w:val="22"/>
          <w:szCs w:val="22"/>
          <w:lang w:val="en-AU"/>
        </w:rPr>
        <w:t>Transition Learning and Development Statement</w:t>
      </w:r>
      <w:r w:rsidR="00101CFF" w:rsidRPr="00903838">
        <w:rPr>
          <w:rFonts w:hint="cs"/>
          <w:i/>
          <w:iCs/>
          <w:sz w:val="22"/>
          <w:szCs w:val="22"/>
          <w:rtl/>
          <w:lang w:val="en-AU"/>
        </w:rPr>
        <w:t xml:space="preserve"> ( بیانیۀ انتقال</w:t>
      </w:r>
      <w:r w:rsidR="00101CFF" w:rsidRPr="00903838">
        <w:rPr>
          <w:rFonts w:hint="cs"/>
          <w:sz w:val="22"/>
          <w:szCs w:val="22"/>
          <w:rtl/>
          <w:lang w:val="en-AU"/>
        </w:rPr>
        <w:t>) را می نویسد.</w:t>
      </w:r>
      <w:r w:rsidR="00EA57F0" w:rsidRPr="00903838">
        <w:rPr>
          <w:rFonts w:hint="cs"/>
          <w:sz w:val="22"/>
          <w:szCs w:val="22"/>
          <w:rtl/>
          <w:lang w:val="en-AU"/>
        </w:rPr>
        <w:t xml:space="preserve"> این بیانیه انتقال</w:t>
      </w:r>
      <w:r w:rsidR="00EA57F0" w:rsidRPr="00903838">
        <w:rPr>
          <w:sz w:val="22"/>
          <w:szCs w:val="22"/>
          <w:rtl/>
          <w:lang w:val="en-AU"/>
        </w:rPr>
        <w:t xml:space="preserve">، </w:t>
      </w:r>
      <w:r w:rsidR="00EA57F0" w:rsidRPr="00903838">
        <w:rPr>
          <w:rFonts w:hint="cs"/>
          <w:sz w:val="22"/>
          <w:szCs w:val="22"/>
          <w:rtl/>
          <w:lang w:val="en-AU"/>
        </w:rPr>
        <w:t xml:space="preserve">علایق، توامندیها و مهارتهای </w:t>
      </w:r>
      <w:r w:rsidR="00EA57F0" w:rsidRPr="00903838">
        <w:rPr>
          <w:sz w:val="22"/>
          <w:szCs w:val="22"/>
          <w:rtl/>
          <w:lang w:val="en-AU"/>
        </w:rPr>
        <w:t>طفل شما</w:t>
      </w:r>
      <w:r w:rsidR="00EA57F0" w:rsidRPr="00903838">
        <w:rPr>
          <w:rFonts w:hint="cs"/>
          <w:sz w:val="22"/>
          <w:szCs w:val="22"/>
          <w:rtl/>
          <w:lang w:val="en-AU"/>
        </w:rPr>
        <w:t xml:space="preserve"> را بطور </w:t>
      </w:r>
      <w:r w:rsidR="00EA57F0" w:rsidRPr="00903838">
        <w:rPr>
          <w:sz w:val="22"/>
          <w:szCs w:val="22"/>
          <w:rtl/>
          <w:lang w:val="en-AU"/>
        </w:rPr>
        <w:t xml:space="preserve">خلاصه </w:t>
      </w:r>
      <w:r w:rsidR="00EA57F0" w:rsidRPr="00903838">
        <w:rPr>
          <w:rFonts w:hint="cs"/>
          <w:sz w:val="22"/>
          <w:szCs w:val="22"/>
          <w:rtl/>
          <w:lang w:val="en-AU"/>
        </w:rPr>
        <w:t xml:space="preserve">بیان می کند. این بیانیه </w:t>
      </w:r>
      <w:r w:rsidR="00B60347" w:rsidRPr="00903838">
        <w:rPr>
          <w:rFonts w:hint="cs"/>
          <w:sz w:val="22"/>
          <w:szCs w:val="22"/>
          <w:rtl/>
          <w:lang w:val="en-AU"/>
        </w:rPr>
        <w:t>روشها و استراتیژی های تدریسی فردی را شناسایی می کند تا معلم مکتب و</w:t>
      </w:r>
      <w:r w:rsidR="00B86D36" w:rsidRPr="00903838">
        <w:rPr>
          <w:rFonts w:hint="cs"/>
          <w:sz w:val="22"/>
          <w:szCs w:val="22"/>
          <w:rtl/>
          <w:lang w:val="en-AU"/>
        </w:rPr>
        <w:t xml:space="preserve"> </w:t>
      </w:r>
      <w:r w:rsidR="00FE7DF8">
        <w:rPr>
          <w:rFonts w:hint="cs"/>
          <w:sz w:val="22"/>
          <w:szCs w:val="22"/>
          <w:rtl/>
          <w:lang w:val="en-AU"/>
        </w:rPr>
        <w:t>دورۀ آمادگی</w:t>
      </w:r>
      <w:r w:rsidR="00B86D36" w:rsidRPr="00903838">
        <w:rPr>
          <w:rFonts w:hint="cs"/>
          <w:sz w:val="22"/>
          <w:szCs w:val="22"/>
          <w:rtl/>
          <w:lang w:val="en-AU"/>
        </w:rPr>
        <w:t xml:space="preserve"> </w:t>
      </w:r>
      <w:r w:rsidR="008A05D6">
        <w:rPr>
          <w:rFonts w:hint="cs"/>
          <w:sz w:val="22"/>
          <w:szCs w:val="22"/>
          <w:rtl/>
          <w:lang w:val="en-AU"/>
        </w:rPr>
        <w:t xml:space="preserve">   </w:t>
      </w:r>
      <w:r w:rsidR="00B86D36" w:rsidRPr="00903838">
        <w:rPr>
          <w:rFonts w:hint="cs"/>
          <w:sz w:val="22"/>
          <w:szCs w:val="22"/>
          <w:rtl/>
          <w:lang w:val="en-AU"/>
        </w:rPr>
        <w:t>(</w:t>
      </w:r>
      <w:r w:rsidR="00B60347" w:rsidRPr="00903838">
        <w:rPr>
          <w:rFonts w:hint="cs"/>
          <w:sz w:val="22"/>
          <w:szCs w:val="22"/>
          <w:rtl/>
          <w:lang w:val="en-AU"/>
        </w:rPr>
        <w:t xml:space="preserve"> </w:t>
      </w:r>
      <w:r w:rsidR="00B60347" w:rsidRPr="00903838">
        <w:rPr>
          <w:sz w:val="22"/>
          <w:szCs w:val="22"/>
          <w:lang w:val="en-AU"/>
        </w:rPr>
        <w:t>prep</w:t>
      </w:r>
      <w:r w:rsidR="00B86D36" w:rsidRPr="00903838">
        <w:rPr>
          <w:rFonts w:hint="cs"/>
          <w:sz w:val="22"/>
          <w:szCs w:val="22"/>
          <w:rtl/>
          <w:lang w:val="en-AU"/>
        </w:rPr>
        <w:t xml:space="preserve"> )</w:t>
      </w:r>
      <w:r w:rsidR="00B60347" w:rsidRPr="00903838">
        <w:rPr>
          <w:rFonts w:hint="cs"/>
          <w:sz w:val="22"/>
          <w:szCs w:val="22"/>
          <w:rtl/>
          <w:lang w:val="en-AU"/>
        </w:rPr>
        <w:t xml:space="preserve"> طفل شما بتواند به زودی با طفل شما آشنایی پیدا کند </w:t>
      </w:r>
      <w:r w:rsidR="003B6E14" w:rsidRPr="00903838">
        <w:rPr>
          <w:rFonts w:hint="cs"/>
          <w:sz w:val="22"/>
          <w:szCs w:val="22"/>
          <w:rtl/>
          <w:lang w:val="en-AU"/>
        </w:rPr>
        <w:t xml:space="preserve">و یک برنامۀ مناسب یادگیری و تدریس را طرح کند. </w:t>
      </w:r>
    </w:p>
    <w:p w14:paraId="476A23E5" w14:textId="77777777" w:rsidR="00C613F0" w:rsidRPr="00903838" w:rsidRDefault="003B6E14" w:rsidP="00C40C1D">
      <w:pPr>
        <w:bidi/>
        <w:rPr>
          <w:sz w:val="22"/>
          <w:szCs w:val="22"/>
          <w:rtl/>
          <w:lang w:val="en-AU"/>
        </w:rPr>
      </w:pPr>
      <w:r w:rsidRPr="00903838">
        <w:rPr>
          <w:rFonts w:hint="cs"/>
          <w:sz w:val="22"/>
          <w:szCs w:val="22"/>
          <w:rtl/>
          <w:lang w:val="en-AU"/>
        </w:rPr>
        <w:t xml:space="preserve">اگر برنامه </w:t>
      </w:r>
      <w:r w:rsidR="00C613F0" w:rsidRPr="00903838">
        <w:rPr>
          <w:rFonts w:hint="cs"/>
          <w:sz w:val="22"/>
          <w:szCs w:val="22"/>
          <w:rtl/>
          <w:lang w:val="en-AU"/>
        </w:rPr>
        <w:t>دارید</w:t>
      </w:r>
      <w:r w:rsidRPr="00903838">
        <w:rPr>
          <w:rFonts w:hint="cs"/>
          <w:sz w:val="22"/>
          <w:szCs w:val="22"/>
          <w:rtl/>
          <w:lang w:val="en-AU"/>
        </w:rPr>
        <w:t xml:space="preserve"> که طفل خود را به خدمات مراقبت خارج از ساعات مکتب (</w:t>
      </w:r>
      <w:r w:rsidRPr="00903838">
        <w:rPr>
          <w:sz w:val="22"/>
          <w:szCs w:val="22"/>
          <w:lang w:val="en-AU"/>
        </w:rPr>
        <w:t xml:space="preserve">(OSHC) </w:t>
      </w:r>
      <w:r w:rsidRPr="00903838">
        <w:rPr>
          <w:rFonts w:hint="cs"/>
          <w:sz w:val="22"/>
          <w:szCs w:val="22"/>
          <w:rtl/>
          <w:lang w:val="en-AU"/>
        </w:rPr>
        <w:t xml:space="preserve"> بفرستید، این بیانیه انتقال با خدمات</w:t>
      </w:r>
      <w:r w:rsidRPr="00903838">
        <w:rPr>
          <w:sz w:val="22"/>
          <w:szCs w:val="22"/>
          <w:lang w:val="en-AU"/>
        </w:rPr>
        <w:t xml:space="preserve">OSHC </w:t>
      </w:r>
      <w:r w:rsidRPr="00903838">
        <w:rPr>
          <w:rFonts w:hint="cs"/>
          <w:sz w:val="22"/>
          <w:szCs w:val="22"/>
          <w:rtl/>
          <w:lang w:val="en-AU"/>
        </w:rPr>
        <w:t xml:space="preserve"> نیزبه اشتراک گذاشته خواهد شد. </w:t>
      </w:r>
      <w:r w:rsidR="00761E23" w:rsidRPr="00903838">
        <w:rPr>
          <w:rFonts w:hint="cs"/>
          <w:sz w:val="22"/>
          <w:szCs w:val="22"/>
          <w:rtl/>
          <w:lang w:val="en-AU"/>
        </w:rPr>
        <w:t>بیانیه انتقال معلمین</w:t>
      </w:r>
      <w:r w:rsidR="00761E23" w:rsidRPr="00903838">
        <w:rPr>
          <w:sz w:val="22"/>
          <w:szCs w:val="22"/>
          <w:lang w:val="en-AU"/>
        </w:rPr>
        <w:t xml:space="preserve">OSHC </w:t>
      </w:r>
      <w:r w:rsidR="00761E23" w:rsidRPr="00903838">
        <w:rPr>
          <w:rFonts w:hint="cs"/>
          <w:sz w:val="22"/>
          <w:szCs w:val="22"/>
          <w:rtl/>
          <w:lang w:val="en-AU"/>
        </w:rPr>
        <w:t xml:space="preserve"> را کمک می کند که </w:t>
      </w:r>
      <w:r w:rsidR="00C40C1D">
        <w:rPr>
          <w:rFonts w:hint="cs"/>
          <w:sz w:val="22"/>
          <w:szCs w:val="22"/>
          <w:rtl/>
          <w:lang w:val="en-AU"/>
        </w:rPr>
        <w:t>با توجه به علائق</w:t>
      </w:r>
      <w:r w:rsidR="00761E23" w:rsidRPr="00903838">
        <w:rPr>
          <w:rFonts w:hint="cs"/>
          <w:sz w:val="22"/>
          <w:szCs w:val="22"/>
          <w:rtl/>
          <w:lang w:val="en-AU"/>
        </w:rPr>
        <w:t xml:space="preserve"> طفل شما برنامه ریزی ک</w:t>
      </w:r>
      <w:r w:rsidR="00C613F0" w:rsidRPr="00903838">
        <w:rPr>
          <w:rFonts w:hint="cs"/>
          <w:sz w:val="22"/>
          <w:szCs w:val="22"/>
          <w:rtl/>
          <w:lang w:val="en-AU"/>
        </w:rPr>
        <w:t>ن</w:t>
      </w:r>
      <w:r w:rsidR="00761E23" w:rsidRPr="00903838">
        <w:rPr>
          <w:rFonts w:hint="cs"/>
          <w:sz w:val="22"/>
          <w:szCs w:val="22"/>
          <w:rtl/>
          <w:lang w:val="en-AU"/>
        </w:rPr>
        <w:t>ند و</w:t>
      </w:r>
      <w:r w:rsidR="00C613F0" w:rsidRPr="00903838">
        <w:rPr>
          <w:rFonts w:hint="cs"/>
          <w:sz w:val="22"/>
          <w:szCs w:val="22"/>
          <w:rtl/>
          <w:lang w:val="en-AU"/>
        </w:rPr>
        <w:t xml:space="preserve"> از</w:t>
      </w:r>
      <w:r w:rsidR="00761E23" w:rsidRPr="00903838">
        <w:rPr>
          <w:rFonts w:hint="cs"/>
          <w:sz w:val="22"/>
          <w:szCs w:val="22"/>
          <w:rtl/>
          <w:lang w:val="en-AU"/>
        </w:rPr>
        <w:t xml:space="preserve"> </w:t>
      </w:r>
      <w:r w:rsidR="00C613F0" w:rsidRPr="00903838">
        <w:rPr>
          <w:rFonts w:hint="cs"/>
          <w:sz w:val="22"/>
          <w:szCs w:val="22"/>
          <w:rtl/>
          <w:lang w:val="en-AU"/>
        </w:rPr>
        <w:t xml:space="preserve">پیوستگی </w:t>
      </w:r>
      <w:r w:rsidR="00761E23" w:rsidRPr="00903838">
        <w:rPr>
          <w:rFonts w:hint="cs"/>
          <w:sz w:val="22"/>
          <w:szCs w:val="22"/>
          <w:rtl/>
          <w:lang w:val="en-AU"/>
        </w:rPr>
        <w:t>بی</w:t>
      </w:r>
      <w:r w:rsidR="00C613F0" w:rsidRPr="00903838">
        <w:rPr>
          <w:rFonts w:hint="cs"/>
          <w:sz w:val="22"/>
          <w:szCs w:val="22"/>
          <w:rtl/>
          <w:lang w:val="en-AU"/>
        </w:rPr>
        <w:t>ن دورۀ اوایل طفولیت، مکتب و</w:t>
      </w:r>
      <w:r w:rsidR="00C613F0" w:rsidRPr="00903838">
        <w:rPr>
          <w:sz w:val="22"/>
          <w:szCs w:val="22"/>
          <w:lang w:val="en-AU"/>
        </w:rPr>
        <w:t xml:space="preserve"> </w:t>
      </w:r>
      <w:r w:rsidR="008A05D6" w:rsidRPr="00903838">
        <w:rPr>
          <w:sz w:val="22"/>
          <w:szCs w:val="22"/>
          <w:lang w:val="en-AU"/>
        </w:rPr>
        <w:t>OSHC</w:t>
      </w:r>
      <w:r w:rsidR="00C613F0" w:rsidRPr="00903838">
        <w:rPr>
          <w:rFonts w:hint="cs"/>
          <w:sz w:val="22"/>
          <w:szCs w:val="22"/>
          <w:rtl/>
          <w:lang w:val="en-AU"/>
        </w:rPr>
        <w:t xml:space="preserve"> حمایت </w:t>
      </w:r>
      <w:r w:rsidR="00C40C1D">
        <w:rPr>
          <w:rFonts w:hint="cs"/>
          <w:sz w:val="22"/>
          <w:szCs w:val="22"/>
          <w:rtl/>
          <w:lang w:val="en-AU"/>
        </w:rPr>
        <w:t>نمایند</w:t>
      </w:r>
      <w:r w:rsidR="00C613F0" w:rsidRPr="00903838">
        <w:rPr>
          <w:rFonts w:hint="cs"/>
          <w:sz w:val="22"/>
          <w:szCs w:val="22"/>
          <w:rtl/>
          <w:lang w:val="en-AU"/>
        </w:rPr>
        <w:t xml:space="preserve">. </w:t>
      </w:r>
    </w:p>
    <w:p w14:paraId="4DEFF37D" w14:textId="77777777" w:rsidR="00C613F0" w:rsidRPr="00903838" w:rsidRDefault="00C613F0" w:rsidP="00C40C1D">
      <w:pPr>
        <w:bidi/>
        <w:rPr>
          <w:sz w:val="22"/>
          <w:szCs w:val="22"/>
          <w:rtl/>
          <w:lang w:bidi="fa-IR"/>
        </w:rPr>
      </w:pPr>
      <w:r w:rsidRPr="00903838">
        <w:rPr>
          <w:rFonts w:hint="cs"/>
          <w:sz w:val="22"/>
          <w:szCs w:val="22"/>
          <w:rtl/>
          <w:lang w:bidi="fa-IR"/>
        </w:rPr>
        <w:t xml:space="preserve">بیانیه انتقال </w:t>
      </w:r>
      <w:r w:rsidR="003E5890" w:rsidRPr="00903838">
        <w:rPr>
          <w:rFonts w:hint="cs"/>
          <w:sz w:val="22"/>
          <w:szCs w:val="22"/>
          <w:rtl/>
          <w:lang w:bidi="fa-IR"/>
        </w:rPr>
        <w:t>به شما کمک می کند که</w:t>
      </w:r>
      <w:r w:rsidR="0068385B" w:rsidRPr="00903838">
        <w:rPr>
          <w:rFonts w:hint="cs"/>
          <w:sz w:val="22"/>
          <w:szCs w:val="22"/>
          <w:rtl/>
          <w:lang w:bidi="fa-IR"/>
        </w:rPr>
        <w:t xml:space="preserve"> </w:t>
      </w:r>
      <w:r w:rsidR="003E5890" w:rsidRPr="00903838">
        <w:rPr>
          <w:rFonts w:hint="cs"/>
          <w:sz w:val="22"/>
          <w:szCs w:val="22"/>
          <w:rtl/>
          <w:lang w:bidi="fa-IR"/>
        </w:rPr>
        <w:t>طفل خود را بهتر</w:t>
      </w:r>
      <w:r w:rsidRPr="00903838">
        <w:rPr>
          <w:rFonts w:hint="cs"/>
          <w:sz w:val="22"/>
          <w:szCs w:val="22"/>
          <w:rtl/>
          <w:lang w:bidi="fa-IR"/>
        </w:rPr>
        <w:t>درک</w:t>
      </w:r>
      <w:r w:rsidR="003E5890" w:rsidRPr="00903838">
        <w:rPr>
          <w:rFonts w:hint="cs"/>
          <w:sz w:val="22"/>
          <w:szCs w:val="22"/>
          <w:rtl/>
          <w:lang w:bidi="fa-IR"/>
        </w:rPr>
        <w:t xml:space="preserve"> و</w:t>
      </w:r>
      <w:r w:rsidRPr="00903838">
        <w:rPr>
          <w:rFonts w:hint="cs"/>
          <w:sz w:val="22"/>
          <w:szCs w:val="22"/>
          <w:rtl/>
          <w:lang w:bidi="fa-IR"/>
        </w:rPr>
        <w:t xml:space="preserve"> پشتیبانی</w:t>
      </w:r>
      <w:r w:rsidR="003E5890" w:rsidRPr="00903838">
        <w:rPr>
          <w:rFonts w:hint="cs"/>
          <w:sz w:val="22"/>
          <w:szCs w:val="22"/>
          <w:rtl/>
          <w:lang w:bidi="fa-IR"/>
        </w:rPr>
        <w:t xml:space="preserve"> کنید وبا وی ارتباط برقرار سازید و از طفل خود </w:t>
      </w:r>
      <w:r w:rsidR="00071AA1" w:rsidRPr="00903838">
        <w:rPr>
          <w:rFonts w:hint="cs"/>
          <w:sz w:val="22"/>
          <w:szCs w:val="22"/>
          <w:rtl/>
          <w:lang w:bidi="fa-IR"/>
        </w:rPr>
        <w:t xml:space="preserve">در جریان انتقال به مکتب </w:t>
      </w:r>
      <w:r w:rsidR="00C40C1D">
        <w:rPr>
          <w:rFonts w:hint="cs"/>
          <w:sz w:val="22"/>
          <w:szCs w:val="22"/>
          <w:rtl/>
          <w:lang w:bidi="fa-IR"/>
        </w:rPr>
        <w:t>جانبداری</w:t>
      </w:r>
      <w:r w:rsidR="00C40C1D" w:rsidRPr="00903838">
        <w:rPr>
          <w:rFonts w:hint="cs"/>
          <w:sz w:val="22"/>
          <w:szCs w:val="22"/>
          <w:rtl/>
          <w:lang w:bidi="fa-IR"/>
        </w:rPr>
        <w:t xml:space="preserve"> </w:t>
      </w:r>
      <w:r w:rsidR="00C40C1D">
        <w:rPr>
          <w:rFonts w:hint="cs"/>
          <w:sz w:val="22"/>
          <w:szCs w:val="22"/>
          <w:rtl/>
          <w:lang w:bidi="fa-IR"/>
        </w:rPr>
        <w:t>نمایید</w:t>
      </w:r>
      <w:r w:rsidR="00071AA1" w:rsidRPr="00903838">
        <w:rPr>
          <w:rFonts w:hint="cs"/>
          <w:sz w:val="22"/>
          <w:szCs w:val="22"/>
          <w:rtl/>
          <w:lang w:bidi="fa-IR"/>
        </w:rPr>
        <w:t>.</w:t>
      </w:r>
      <w:r w:rsidR="007669EF" w:rsidRPr="00903838">
        <w:rPr>
          <w:rFonts w:hint="cs"/>
          <w:sz w:val="22"/>
          <w:szCs w:val="22"/>
          <w:rtl/>
          <w:lang w:bidi="fa-IR"/>
        </w:rPr>
        <w:t xml:space="preserve"> </w:t>
      </w:r>
      <w:r w:rsidR="00071AA1" w:rsidRPr="00903838">
        <w:rPr>
          <w:rFonts w:hint="cs"/>
          <w:sz w:val="22"/>
          <w:szCs w:val="22"/>
          <w:rtl/>
          <w:lang w:bidi="fa-IR"/>
        </w:rPr>
        <w:t xml:space="preserve">یک </w:t>
      </w:r>
      <w:r w:rsidR="00C40C1D">
        <w:rPr>
          <w:rFonts w:hint="cs"/>
          <w:sz w:val="22"/>
          <w:szCs w:val="22"/>
          <w:rtl/>
          <w:lang w:bidi="fa-IR"/>
        </w:rPr>
        <w:t>نسخۀ</w:t>
      </w:r>
      <w:r w:rsidR="00C40C1D" w:rsidRPr="00903838">
        <w:rPr>
          <w:rFonts w:hint="cs"/>
          <w:sz w:val="22"/>
          <w:szCs w:val="22"/>
          <w:rtl/>
          <w:lang w:bidi="fa-IR"/>
        </w:rPr>
        <w:t xml:space="preserve"> </w:t>
      </w:r>
      <w:r w:rsidR="00071AA1" w:rsidRPr="00903838">
        <w:rPr>
          <w:rFonts w:hint="cs"/>
          <w:sz w:val="22"/>
          <w:szCs w:val="22"/>
          <w:rtl/>
          <w:lang w:bidi="fa-IR"/>
        </w:rPr>
        <w:t>تکمیل شدۀ بیانیۀ انتقال طفل شما به شما داده خواهد شد.</w:t>
      </w:r>
    </w:p>
    <w:p w14:paraId="095CE073" w14:textId="77777777" w:rsidR="00071AA1" w:rsidRPr="00903838" w:rsidRDefault="00071AA1" w:rsidP="00C40C1D">
      <w:pPr>
        <w:bidi/>
        <w:rPr>
          <w:sz w:val="22"/>
          <w:szCs w:val="22"/>
          <w:rtl/>
          <w:lang w:val="en-AU"/>
        </w:rPr>
      </w:pPr>
      <w:r w:rsidRPr="00903838">
        <w:rPr>
          <w:rFonts w:hint="cs"/>
          <w:sz w:val="22"/>
          <w:szCs w:val="22"/>
          <w:rtl/>
          <w:lang w:val="en-AU"/>
        </w:rPr>
        <w:t xml:space="preserve">بیانیۀ انتقال طفل شما حاوی بعضی معلومات خصوصی در مورد طفل شما است، به شمول نام طفل شما، تاریخ تولد وعکس به اضافۀ نام و مشخصات تماس شما. در صورتی که مرتبط باشد، نام و مشخصات تماس </w:t>
      </w:r>
      <w:r w:rsidR="00C40C1D">
        <w:rPr>
          <w:rFonts w:hint="cs"/>
          <w:sz w:val="22"/>
          <w:szCs w:val="22"/>
          <w:rtl/>
          <w:lang w:val="en-AU"/>
        </w:rPr>
        <w:t>افراد مسلکی</w:t>
      </w:r>
      <w:r w:rsidR="00A16F34" w:rsidRPr="00903838">
        <w:rPr>
          <w:rFonts w:hint="cs"/>
          <w:sz w:val="22"/>
          <w:szCs w:val="22"/>
          <w:rtl/>
          <w:lang w:val="en-AU"/>
        </w:rPr>
        <w:t xml:space="preserve"> دیگر</w:t>
      </w:r>
      <w:r w:rsidR="00C40C1D">
        <w:rPr>
          <w:rFonts w:hint="cs"/>
          <w:sz w:val="22"/>
          <w:szCs w:val="22"/>
          <w:rtl/>
          <w:lang w:val="en-AU"/>
        </w:rPr>
        <w:t>ی</w:t>
      </w:r>
      <w:r w:rsidR="00A16F34" w:rsidRPr="00903838">
        <w:rPr>
          <w:rFonts w:hint="cs"/>
          <w:sz w:val="22"/>
          <w:szCs w:val="22"/>
          <w:rtl/>
          <w:lang w:val="en-AU"/>
        </w:rPr>
        <w:t xml:space="preserve"> که طفل شما را حمایت می کنند نیز گنجانیده می شود.</w:t>
      </w:r>
    </w:p>
    <w:p w14:paraId="4B1B4DAE" w14:textId="77777777" w:rsidR="00A16F34" w:rsidRPr="00903838" w:rsidRDefault="00A16F34" w:rsidP="00C40C1D">
      <w:pPr>
        <w:bidi/>
        <w:rPr>
          <w:sz w:val="22"/>
          <w:szCs w:val="22"/>
          <w:rtl/>
          <w:lang w:val="en-AU"/>
        </w:rPr>
      </w:pPr>
      <w:r w:rsidRPr="00903838">
        <w:rPr>
          <w:rFonts w:hint="cs"/>
          <w:sz w:val="22"/>
          <w:szCs w:val="22"/>
          <w:rtl/>
          <w:lang w:val="en-AU"/>
        </w:rPr>
        <w:t>بیانیه انتقال معمولا در ترم 4 نوشته می شود، اما اگر طفل شما دچار معیوبیت یا پسماندگی در ر</w:t>
      </w:r>
      <w:r w:rsidR="00BD0A9A" w:rsidRPr="00903838">
        <w:rPr>
          <w:rFonts w:hint="cs"/>
          <w:sz w:val="22"/>
          <w:szCs w:val="22"/>
          <w:rtl/>
          <w:lang w:val="en-AU"/>
        </w:rPr>
        <w:t xml:space="preserve">شد باشد، معلم دورۀ اوایل </w:t>
      </w:r>
      <w:r w:rsidR="00C40C1D">
        <w:rPr>
          <w:rFonts w:hint="cs"/>
          <w:sz w:val="22"/>
          <w:szCs w:val="22"/>
          <w:rtl/>
          <w:lang w:val="en-AU"/>
        </w:rPr>
        <w:t xml:space="preserve">طفولیت </w:t>
      </w:r>
      <w:r w:rsidR="00BD0A9A" w:rsidRPr="00903838">
        <w:rPr>
          <w:rFonts w:hint="cs"/>
          <w:sz w:val="22"/>
          <w:szCs w:val="22"/>
          <w:rtl/>
          <w:lang w:val="en-AU"/>
        </w:rPr>
        <w:t>طفل شما</w:t>
      </w:r>
      <w:r w:rsidRPr="00903838">
        <w:rPr>
          <w:rFonts w:hint="cs"/>
          <w:sz w:val="22"/>
          <w:szCs w:val="22"/>
          <w:rtl/>
          <w:lang w:val="en-AU"/>
        </w:rPr>
        <w:t xml:space="preserve"> ممکن است بیانیه انتقال را زودتر در دور وبر جون/جولای </w:t>
      </w:r>
      <w:r w:rsidR="009D678D" w:rsidRPr="00903838">
        <w:rPr>
          <w:rFonts w:hint="cs"/>
          <w:sz w:val="22"/>
          <w:szCs w:val="22"/>
          <w:rtl/>
          <w:lang w:val="en-AU"/>
        </w:rPr>
        <w:t xml:space="preserve">به عنوان آغازگر مکالمه با شما و مکتب انتخاب شدۀ طفل شما در موردحمایت های مورد نیاز </w:t>
      </w:r>
      <w:r w:rsidR="004F29B9" w:rsidRPr="00903838">
        <w:rPr>
          <w:rFonts w:hint="cs"/>
          <w:sz w:val="22"/>
          <w:szCs w:val="22"/>
          <w:rtl/>
          <w:lang w:val="en-AU"/>
        </w:rPr>
        <w:t>شمول</w:t>
      </w:r>
      <w:r w:rsidR="007669EF" w:rsidRPr="00903838">
        <w:rPr>
          <w:rFonts w:hint="cs"/>
          <w:sz w:val="22"/>
          <w:szCs w:val="22"/>
          <w:rtl/>
          <w:lang w:val="en-AU"/>
        </w:rPr>
        <w:t xml:space="preserve"> (</w:t>
      </w:r>
      <w:r w:rsidR="007669EF" w:rsidRPr="00903838">
        <w:rPr>
          <w:lang w:val="en-AU"/>
        </w:rPr>
        <w:t>inclusion</w:t>
      </w:r>
      <w:r w:rsidR="00BD0A9A" w:rsidRPr="00903838">
        <w:rPr>
          <w:rFonts w:hint="cs"/>
          <w:rtl/>
          <w:lang w:val="en-AU"/>
        </w:rPr>
        <w:t xml:space="preserve">) </w:t>
      </w:r>
      <w:r w:rsidR="00C40C1D">
        <w:rPr>
          <w:rFonts w:hint="cs"/>
          <w:rtl/>
          <w:lang w:val="en-AU"/>
        </w:rPr>
        <w:t xml:space="preserve">او </w:t>
      </w:r>
      <w:r w:rsidR="009D678D" w:rsidRPr="00903838">
        <w:rPr>
          <w:rFonts w:hint="cs"/>
          <w:sz w:val="22"/>
          <w:szCs w:val="22"/>
          <w:rtl/>
          <w:lang w:val="en-AU"/>
        </w:rPr>
        <w:t>بنویسد</w:t>
      </w:r>
      <w:r w:rsidR="004F29B9" w:rsidRPr="00903838">
        <w:rPr>
          <w:rFonts w:hint="cs"/>
          <w:sz w:val="22"/>
          <w:szCs w:val="22"/>
          <w:rtl/>
          <w:lang w:val="en-AU"/>
        </w:rPr>
        <w:t xml:space="preserve">. </w:t>
      </w:r>
    </w:p>
    <w:p w14:paraId="717FE500" w14:textId="77777777" w:rsidR="00C75C68" w:rsidRPr="00903838" w:rsidRDefault="00D157AC" w:rsidP="00C613F0">
      <w:pPr>
        <w:bidi/>
        <w:rPr>
          <w:sz w:val="22"/>
          <w:szCs w:val="22"/>
          <w:rtl/>
          <w:lang w:val="en-AU"/>
        </w:rPr>
      </w:pPr>
      <w:r w:rsidRPr="00903838">
        <w:rPr>
          <w:rFonts w:hint="cs"/>
          <w:sz w:val="22"/>
          <w:szCs w:val="22"/>
          <w:rtl/>
          <w:lang w:val="en-AU"/>
        </w:rPr>
        <w:t>چون شما در مورد طفل خود خیلی زیاد می دانید، سهمگیری شما در تهیۀ بیانیه ارزشمند است. از شما خواسته خواهد شد که بخشی از این بیانیه انتقال را تکمیل کنید. پر کردن این بخشی از بیانیه انتقال به مکتب کمک می کند که</w:t>
      </w:r>
      <w:r w:rsidR="00C75C68" w:rsidRPr="00903838">
        <w:rPr>
          <w:rFonts w:hint="cs"/>
          <w:sz w:val="22"/>
          <w:szCs w:val="22"/>
          <w:rtl/>
          <w:lang w:val="en-AU"/>
        </w:rPr>
        <w:t xml:space="preserve"> بداند که چگونه می تواند شما و طفل شما را کمک کند تا شروع مکتب برای هر دوی شما عالی باشد.</w:t>
      </w:r>
    </w:p>
    <w:p w14:paraId="52811434" w14:textId="77777777" w:rsidR="00DA0590" w:rsidRPr="00903838" w:rsidRDefault="00DA0590" w:rsidP="00C40C1D">
      <w:pPr>
        <w:bidi/>
        <w:rPr>
          <w:sz w:val="22"/>
          <w:szCs w:val="22"/>
          <w:rtl/>
          <w:lang w:val="en-AU"/>
        </w:rPr>
      </w:pPr>
      <w:r w:rsidRPr="00903838">
        <w:rPr>
          <w:rFonts w:hint="cs"/>
          <w:sz w:val="22"/>
          <w:szCs w:val="22"/>
          <w:rtl/>
          <w:lang w:val="en-AU"/>
        </w:rPr>
        <w:t xml:space="preserve">یک بخش برای طفل شما نیز وجود دارد که باید پر </w:t>
      </w:r>
      <w:r w:rsidR="00C40C1D">
        <w:rPr>
          <w:rFonts w:hint="cs"/>
          <w:sz w:val="22"/>
          <w:szCs w:val="22"/>
          <w:rtl/>
          <w:lang w:val="en-AU"/>
        </w:rPr>
        <w:t>شود</w:t>
      </w:r>
      <w:r w:rsidR="00C40C1D" w:rsidRPr="00903838">
        <w:rPr>
          <w:rFonts w:hint="cs"/>
          <w:sz w:val="22"/>
          <w:szCs w:val="22"/>
          <w:rtl/>
          <w:lang w:val="en-AU"/>
        </w:rPr>
        <w:t xml:space="preserve"> </w:t>
      </w:r>
      <w:r w:rsidRPr="00903838">
        <w:rPr>
          <w:rFonts w:hint="cs"/>
          <w:sz w:val="22"/>
          <w:szCs w:val="22"/>
          <w:rtl/>
          <w:lang w:val="en-AU"/>
        </w:rPr>
        <w:t>( با کمک یک فرد بالغ، که می تواند خود شما باشید یا معلم دورۀ اوایل طفولیت</w:t>
      </w:r>
      <w:r w:rsidR="00064EAC" w:rsidRPr="00903838">
        <w:rPr>
          <w:rFonts w:hint="cs"/>
          <w:sz w:val="22"/>
          <w:szCs w:val="22"/>
          <w:rtl/>
          <w:lang w:val="en-AU"/>
        </w:rPr>
        <w:t xml:space="preserve">) . این بخش عموما شامل رسامی </w:t>
      </w:r>
      <w:r w:rsidR="00064EAC" w:rsidRPr="00903838">
        <w:rPr>
          <w:rFonts w:hint="cs"/>
          <w:sz w:val="22"/>
          <w:szCs w:val="22"/>
          <w:rtl/>
          <w:lang w:bidi="fa-IR"/>
        </w:rPr>
        <w:t xml:space="preserve">و ثبت کنجکاوی فرزند شما در مورد </w:t>
      </w:r>
      <w:r w:rsidR="007B1B25" w:rsidRPr="00903838">
        <w:rPr>
          <w:rFonts w:hint="cs"/>
          <w:sz w:val="22"/>
          <w:szCs w:val="22"/>
          <w:rtl/>
          <w:lang w:bidi="fa-IR"/>
        </w:rPr>
        <w:t>مکتب</w:t>
      </w:r>
      <w:r w:rsidR="00064EAC" w:rsidRPr="00903838">
        <w:rPr>
          <w:rFonts w:hint="cs"/>
          <w:sz w:val="22"/>
          <w:szCs w:val="22"/>
          <w:rtl/>
          <w:lang w:bidi="fa-IR"/>
        </w:rPr>
        <w:t xml:space="preserve"> و آنچه که در مورد شروع </w:t>
      </w:r>
      <w:r w:rsidR="007B1B25" w:rsidRPr="00903838">
        <w:rPr>
          <w:rFonts w:hint="cs"/>
          <w:sz w:val="22"/>
          <w:szCs w:val="22"/>
          <w:rtl/>
          <w:lang w:bidi="fa-IR"/>
        </w:rPr>
        <w:t>مکتب</w:t>
      </w:r>
      <w:r w:rsidR="00064EAC" w:rsidRPr="00903838">
        <w:rPr>
          <w:rFonts w:hint="cs"/>
          <w:sz w:val="22"/>
          <w:szCs w:val="22"/>
          <w:rtl/>
          <w:lang w:bidi="fa-IR"/>
        </w:rPr>
        <w:t xml:space="preserve"> فکر می کند</w:t>
      </w:r>
      <w:r w:rsidR="007B1B25" w:rsidRPr="00903838">
        <w:rPr>
          <w:rFonts w:hint="cs"/>
          <w:sz w:val="22"/>
          <w:szCs w:val="22"/>
          <w:rtl/>
          <w:lang w:bidi="fa-IR"/>
        </w:rPr>
        <w:t>، می باشد</w:t>
      </w:r>
      <w:r w:rsidR="00064EAC" w:rsidRPr="00903838">
        <w:rPr>
          <w:rFonts w:hint="cs"/>
          <w:sz w:val="22"/>
          <w:szCs w:val="22"/>
          <w:rtl/>
          <w:lang w:bidi="fa-IR"/>
        </w:rPr>
        <w:t>.</w:t>
      </w:r>
      <w:r w:rsidRPr="00903838">
        <w:rPr>
          <w:rFonts w:hint="cs"/>
          <w:sz w:val="22"/>
          <w:szCs w:val="22"/>
          <w:rtl/>
          <w:lang w:val="en-AU"/>
        </w:rPr>
        <w:t xml:space="preserve"> </w:t>
      </w:r>
    </w:p>
    <w:p w14:paraId="3CF0FB9D" w14:textId="77777777" w:rsidR="00DA0590" w:rsidRPr="00903838" w:rsidRDefault="00DA0590" w:rsidP="00DA0590">
      <w:pPr>
        <w:bidi/>
        <w:rPr>
          <w:sz w:val="22"/>
          <w:szCs w:val="22"/>
          <w:rtl/>
          <w:lang w:val="en-AU"/>
        </w:rPr>
      </w:pPr>
      <w:r w:rsidRPr="00903838">
        <w:rPr>
          <w:rFonts w:hint="cs"/>
          <w:sz w:val="22"/>
          <w:szCs w:val="22"/>
          <w:rtl/>
          <w:lang w:val="en-AU"/>
        </w:rPr>
        <w:t xml:space="preserve">  </w:t>
      </w:r>
    </w:p>
    <w:p w14:paraId="03F17F05" w14:textId="77777777" w:rsidR="00C613F0" w:rsidRPr="00903838" w:rsidRDefault="00C75C68" w:rsidP="00C75C68">
      <w:pPr>
        <w:bidi/>
        <w:rPr>
          <w:sz w:val="22"/>
          <w:szCs w:val="22"/>
          <w:rtl/>
          <w:lang w:val="en-AU"/>
        </w:rPr>
      </w:pPr>
      <w:r w:rsidRPr="00903838">
        <w:rPr>
          <w:rFonts w:hint="cs"/>
          <w:sz w:val="22"/>
          <w:szCs w:val="22"/>
          <w:rtl/>
          <w:lang w:val="en-AU"/>
        </w:rPr>
        <w:lastRenderedPageBreak/>
        <w:t xml:space="preserve"> </w:t>
      </w:r>
      <w:r w:rsidR="00D157AC" w:rsidRPr="00903838">
        <w:rPr>
          <w:rFonts w:hint="cs"/>
          <w:sz w:val="22"/>
          <w:szCs w:val="22"/>
          <w:rtl/>
          <w:lang w:val="en-AU"/>
        </w:rPr>
        <w:t xml:space="preserve"> </w:t>
      </w:r>
    </w:p>
    <w:p w14:paraId="62A29325" w14:textId="77777777" w:rsidR="00064EAC" w:rsidRPr="00903838" w:rsidRDefault="00C613F0" w:rsidP="00D41EB0">
      <w:pPr>
        <w:bidi/>
        <w:rPr>
          <w:bCs/>
          <w:color w:val="C00000"/>
          <w:sz w:val="24"/>
          <w:szCs w:val="24"/>
          <w:rtl/>
          <w:lang w:val="en-AU"/>
        </w:rPr>
      </w:pPr>
      <w:r w:rsidRPr="00903838">
        <w:rPr>
          <w:rFonts w:hint="cs"/>
          <w:sz w:val="22"/>
          <w:szCs w:val="22"/>
          <w:rtl/>
          <w:lang w:val="en-AU"/>
        </w:rPr>
        <w:t xml:space="preserve"> </w:t>
      </w:r>
      <w:r w:rsidR="007B1B25" w:rsidRPr="00903838">
        <w:rPr>
          <w:rFonts w:hint="cs"/>
          <w:bCs/>
          <w:color w:val="C00000"/>
          <w:sz w:val="24"/>
          <w:szCs w:val="24"/>
          <w:rtl/>
          <w:lang w:val="en-AU"/>
        </w:rPr>
        <w:t>چگونه معلومات ب</w:t>
      </w:r>
      <w:r w:rsidR="00AD654B" w:rsidRPr="00903838">
        <w:rPr>
          <w:rFonts w:hint="cs"/>
          <w:bCs/>
          <w:color w:val="C00000"/>
          <w:sz w:val="24"/>
          <w:szCs w:val="24"/>
          <w:rtl/>
          <w:lang w:val="en-AU"/>
        </w:rPr>
        <w:t>ا مکتب طفل شما به اشتراک گذاشته می شود؟</w:t>
      </w:r>
    </w:p>
    <w:p w14:paraId="11F3D25A" w14:textId="24E67FF7" w:rsidR="00AD654B" w:rsidRPr="00903838" w:rsidRDefault="00AD654B" w:rsidP="00AD654B">
      <w:pPr>
        <w:autoSpaceDE w:val="0"/>
        <w:autoSpaceDN w:val="0"/>
        <w:bidi/>
        <w:adjustRightInd w:val="0"/>
        <w:rPr>
          <w:i/>
          <w:sz w:val="22"/>
          <w:szCs w:val="22"/>
          <w:rtl/>
          <w:lang w:val="en-AU"/>
        </w:rPr>
      </w:pPr>
      <w:r w:rsidRPr="00903838">
        <w:rPr>
          <w:sz w:val="22"/>
          <w:szCs w:val="22"/>
          <w:rtl/>
          <w:lang w:val="en-AU"/>
        </w:rPr>
        <w:t xml:space="preserve">از سال </w:t>
      </w:r>
      <w:r w:rsidR="00E216F8" w:rsidRPr="00903838">
        <w:rPr>
          <w:sz w:val="22"/>
          <w:szCs w:val="22"/>
          <w:rtl/>
          <w:lang w:val="en-AU"/>
        </w:rPr>
        <w:t>201</w:t>
      </w:r>
      <w:r w:rsidR="00E216F8">
        <w:rPr>
          <w:rFonts w:hint="cs"/>
          <w:sz w:val="22"/>
          <w:szCs w:val="22"/>
          <w:rtl/>
          <w:lang w:val="en-AU"/>
        </w:rPr>
        <w:t>8</w:t>
      </w:r>
      <w:bookmarkStart w:id="1" w:name="_GoBack"/>
      <w:bookmarkEnd w:id="1"/>
      <w:r w:rsidRPr="00903838">
        <w:rPr>
          <w:sz w:val="22"/>
          <w:szCs w:val="22"/>
          <w:rtl/>
          <w:lang w:val="en-AU"/>
        </w:rPr>
        <w:t xml:space="preserve">، بیانیۀ انتقال طفل شما تکمیل و به اشتراک گذاشته شده و با استفاده از یک ابزارآنلاین به میزبانی </w:t>
      </w:r>
      <w:bookmarkStart w:id="2" w:name="_Hlk483173809"/>
      <w:r w:rsidRPr="00903838">
        <w:rPr>
          <w:i/>
          <w:sz w:val="22"/>
          <w:szCs w:val="22"/>
          <w:lang w:val="en-AU"/>
        </w:rPr>
        <w:t>Insight Assessment Platform</w:t>
      </w:r>
      <w:r w:rsidRPr="00903838">
        <w:rPr>
          <w:i/>
          <w:sz w:val="22"/>
          <w:szCs w:val="22"/>
          <w:rtl/>
          <w:lang w:val="en-AU"/>
        </w:rPr>
        <w:t xml:space="preserve"> </w:t>
      </w:r>
      <w:bookmarkEnd w:id="2"/>
      <w:r w:rsidRPr="00903838">
        <w:rPr>
          <w:i/>
          <w:sz w:val="22"/>
          <w:szCs w:val="22"/>
          <w:rtl/>
          <w:lang w:val="en-AU"/>
        </w:rPr>
        <w:t>( پلاتفرم آنلاین که حاوی ابزار و وسایل ارزیابی است) ذخیره می گردد. تمام معلوماتی که</w:t>
      </w:r>
      <w:r w:rsidRPr="00903838">
        <w:rPr>
          <w:sz w:val="22"/>
          <w:szCs w:val="22"/>
          <w:rtl/>
          <w:lang w:val="en-AU" w:bidi="fa-IR"/>
        </w:rPr>
        <w:t xml:space="preserve"> توسط </w:t>
      </w:r>
      <w:r w:rsidRPr="00903838">
        <w:rPr>
          <w:i/>
          <w:sz w:val="22"/>
          <w:szCs w:val="22"/>
          <w:lang w:val="en-AU"/>
        </w:rPr>
        <w:t>Insight Assessment Platform</w:t>
      </w:r>
      <w:r w:rsidRPr="00903838">
        <w:rPr>
          <w:i/>
          <w:sz w:val="22"/>
          <w:szCs w:val="22"/>
          <w:rtl/>
          <w:lang w:val="en-AU"/>
        </w:rPr>
        <w:t xml:space="preserve"> میزبانی می شود، </w:t>
      </w:r>
      <w:r w:rsidR="00C40C1D">
        <w:rPr>
          <w:rFonts w:hint="cs"/>
          <w:i/>
          <w:sz w:val="22"/>
          <w:szCs w:val="22"/>
          <w:rtl/>
          <w:lang w:val="en-AU"/>
        </w:rPr>
        <w:t xml:space="preserve">به </w:t>
      </w:r>
      <w:r w:rsidRPr="00903838">
        <w:rPr>
          <w:i/>
          <w:sz w:val="22"/>
          <w:szCs w:val="22"/>
          <w:rtl/>
          <w:lang w:val="en-AU"/>
        </w:rPr>
        <w:t xml:space="preserve">طور محفوظ در استرالیا ذخیره می گردد. </w:t>
      </w:r>
    </w:p>
    <w:p w14:paraId="51D98D5A" w14:textId="77777777" w:rsidR="00AD654B" w:rsidRPr="00903838" w:rsidRDefault="00AD654B" w:rsidP="005559D6">
      <w:pPr>
        <w:autoSpaceDE w:val="0"/>
        <w:autoSpaceDN w:val="0"/>
        <w:bidi/>
        <w:adjustRightInd w:val="0"/>
        <w:rPr>
          <w:sz w:val="22"/>
          <w:szCs w:val="22"/>
          <w:rtl/>
          <w:lang w:val="en-AU" w:bidi="fa-IR"/>
        </w:rPr>
      </w:pPr>
      <w:r w:rsidRPr="00903838">
        <w:rPr>
          <w:i/>
          <w:sz w:val="22"/>
          <w:szCs w:val="22"/>
          <w:rtl/>
          <w:lang w:val="en-AU"/>
        </w:rPr>
        <w:t xml:space="preserve">از همین اکنون </w:t>
      </w:r>
      <w:r w:rsidRPr="00903838">
        <w:rPr>
          <w:i/>
          <w:sz w:val="22"/>
          <w:szCs w:val="22"/>
          <w:lang w:val="en-AU"/>
        </w:rPr>
        <w:t>Insight Assessment Platform</w:t>
      </w:r>
      <w:r w:rsidRPr="00903838">
        <w:rPr>
          <w:i/>
          <w:sz w:val="22"/>
          <w:szCs w:val="22"/>
          <w:rtl/>
          <w:lang w:val="en-AU"/>
        </w:rPr>
        <w:t xml:space="preserve"> در تمام مکاتب دولتی ویکتوریا مورد استفاده </w:t>
      </w:r>
      <w:r w:rsidR="00643318" w:rsidRPr="00903838">
        <w:rPr>
          <w:rFonts w:hint="cs"/>
          <w:i/>
          <w:sz w:val="22"/>
          <w:szCs w:val="22"/>
          <w:rtl/>
          <w:lang w:val="en-AU"/>
        </w:rPr>
        <w:t>است</w:t>
      </w:r>
      <w:r w:rsidRPr="00903838">
        <w:rPr>
          <w:i/>
          <w:sz w:val="22"/>
          <w:szCs w:val="22"/>
          <w:rtl/>
          <w:lang w:val="en-AU"/>
        </w:rPr>
        <w:t>.</w:t>
      </w:r>
      <w:r w:rsidR="00643318" w:rsidRPr="00903838">
        <w:rPr>
          <w:sz w:val="22"/>
          <w:szCs w:val="22"/>
          <w:rtl/>
          <w:lang w:val="en-AU" w:bidi="fa-IR"/>
        </w:rPr>
        <w:t xml:space="preserve"> این وسیله</w:t>
      </w:r>
      <w:r w:rsidR="00643318" w:rsidRPr="00903838">
        <w:rPr>
          <w:rFonts w:hint="cs"/>
          <w:sz w:val="22"/>
          <w:szCs w:val="22"/>
          <w:rtl/>
          <w:lang w:val="en-AU" w:bidi="fa-IR"/>
        </w:rPr>
        <w:t xml:space="preserve"> </w:t>
      </w:r>
      <w:r w:rsidRPr="00903838">
        <w:rPr>
          <w:sz w:val="22"/>
          <w:szCs w:val="22"/>
          <w:rtl/>
          <w:lang w:val="en-AU" w:bidi="fa-IR"/>
        </w:rPr>
        <w:t xml:space="preserve">به مکاتب اجازه می دهد که سوابق بادوام یادگیری و رشد طفل شما را ایجاد کند. بعضی از مکاتب کاتولیک و مستقل نیز ممکن است بیانیۀ انتقال طفل شما را از طریق </w:t>
      </w:r>
      <w:r w:rsidRPr="00903838">
        <w:rPr>
          <w:i/>
          <w:sz w:val="22"/>
          <w:szCs w:val="22"/>
          <w:lang w:val="en-AU"/>
        </w:rPr>
        <w:t>Insight Assessment Platform</w:t>
      </w:r>
      <w:r w:rsidRPr="00903838">
        <w:rPr>
          <w:i/>
          <w:sz w:val="22"/>
          <w:szCs w:val="22"/>
          <w:rtl/>
          <w:lang w:val="en-AU"/>
        </w:rPr>
        <w:t xml:space="preserve"> دریافت کند، یا ممکن است که </w:t>
      </w:r>
      <w:r w:rsidR="005559D6">
        <w:rPr>
          <w:rFonts w:hint="cs"/>
          <w:i/>
          <w:sz w:val="22"/>
          <w:szCs w:val="22"/>
          <w:rtl/>
          <w:lang w:val="en-AU"/>
        </w:rPr>
        <w:t>نسخۀ</w:t>
      </w:r>
      <w:r w:rsidR="005559D6" w:rsidRPr="00903838">
        <w:rPr>
          <w:i/>
          <w:sz w:val="22"/>
          <w:szCs w:val="22"/>
          <w:rtl/>
          <w:lang w:val="en-AU"/>
        </w:rPr>
        <w:t xml:space="preserve"> </w:t>
      </w:r>
      <w:r w:rsidRPr="00903838">
        <w:rPr>
          <w:i/>
          <w:sz w:val="22"/>
          <w:szCs w:val="22"/>
          <w:rtl/>
          <w:lang w:val="en-AU"/>
        </w:rPr>
        <w:t xml:space="preserve">کاغذی یا الکترونیک آن را از ما دریافت کنند. </w:t>
      </w:r>
    </w:p>
    <w:p w14:paraId="22109A8D" w14:textId="77777777" w:rsidR="00AD654B" w:rsidRPr="00903838" w:rsidRDefault="00AD654B" w:rsidP="00AD654B">
      <w:pPr>
        <w:autoSpaceDE w:val="0"/>
        <w:autoSpaceDN w:val="0"/>
        <w:bidi/>
        <w:adjustRightInd w:val="0"/>
        <w:rPr>
          <w:sz w:val="22"/>
          <w:szCs w:val="22"/>
          <w:rtl/>
        </w:rPr>
      </w:pPr>
      <w:r w:rsidRPr="00903838">
        <w:rPr>
          <w:sz w:val="22"/>
          <w:szCs w:val="22"/>
          <w:rtl/>
          <w:lang w:val="en-AU"/>
        </w:rPr>
        <w:t xml:space="preserve">وزارت </w:t>
      </w:r>
      <w:r w:rsidR="00DA3609">
        <w:rPr>
          <w:rFonts w:hint="cs"/>
          <w:sz w:val="22"/>
          <w:szCs w:val="22"/>
          <w:rtl/>
          <w:lang w:val="en-AU"/>
        </w:rPr>
        <w:t xml:space="preserve">معارف </w:t>
      </w:r>
      <w:r w:rsidRPr="00903838">
        <w:rPr>
          <w:sz w:val="22"/>
          <w:szCs w:val="22"/>
          <w:rtl/>
          <w:lang w:val="en-AU"/>
        </w:rPr>
        <w:t>و کارآموزی (این وزارت) بعضی از کارهایش را با ارائه کنندگان خدمات بیرونی قرارداد می کند. در</w:t>
      </w:r>
      <w:r w:rsidR="005559D6">
        <w:rPr>
          <w:rFonts w:hint="cs"/>
          <w:sz w:val="22"/>
          <w:szCs w:val="22"/>
          <w:rtl/>
          <w:lang w:val="en-AU"/>
        </w:rPr>
        <w:t xml:space="preserve"> ا</w:t>
      </w:r>
      <w:r w:rsidRPr="00903838">
        <w:rPr>
          <w:sz w:val="22"/>
          <w:szCs w:val="22"/>
          <w:rtl/>
          <w:lang w:val="en-AU"/>
        </w:rPr>
        <w:t xml:space="preserve">ین صورت، </w:t>
      </w:r>
      <w:r w:rsidRPr="00903838">
        <w:rPr>
          <w:sz w:val="22"/>
          <w:szCs w:val="22"/>
          <w:rtl/>
          <w:lang w:bidi="fa-IR"/>
        </w:rPr>
        <w:t xml:space="preserve">این وزارت اقدامات امنیتی </w:t>
      </w:r>
      <w:r w:rsidR="00643318" w:rsidRPr="00903838">
        <w:rPr>
          <w:rFonts w:hint="cs"/>
          <w:sz w:val="22"/>
          <w:szCs w:val="22"/>
          <w:rtl/>
          <w:lang w:bidi="fa-IR"/>
        </w:rPr>
        <w:t>معلومات</w:t>
      </w:r>
      <w:r w:rsidRPr="00903838">
        <w:rPr>
          <w:sz w:val="22"/>
          <w:szCs w:val="22"/>
          <w:rtl/>
          <w:lang w:bidi="fa-IR"/>
        </w:rPr>
        <w:t xml:space="preserve"> را به عنوان بخشی از فرایند قرارداد تقاضا می کند. این وزارت یک ارزیابی تاثیر حریم خصوصی</w:t>
      </w:r>
      <w:r w:rsidR="00D41EB0" w:rsidRPr="00903838">
        <w:rPr>
          <w:rFonts w:hint="cs"/>
          <w:sz w:val="22"/>
          <w:szCs w:val="22"/>
          <w:rtl/>
          <w:lang w:bidi="fa-IR"/>
        </w:rPr>
        <w:t xml:space="preserve"> از</w:t>
      </w:r>
      <w:r w:rsidRPr="00903838">
        <w:rPr>
          <w:sz w:val="22"/>
          <w:szCs w:val="22"/>
          <w:rtl/>
          <w:lang w:bidi="fa-IR"/>
        </w:rPr>
        <w:t xml:space="preserve"> </w:t>
      </w:r>
      <w:r w:rsidRPr="00903838">
        <w:rPr>
          <w:i/>
          <w:sz w:val="22"/>
          <w:szCs w:val="22"/>
          <w:lang w:val="en-AU"/>
        </w:rPr>
        <w:t>Insight Assessment Platform</w:t>
      </w:r>
      <w:r w:rsidRPr="00903838">
        <w:rPr>
          <w:i/>
          <w:sz w:val="22"/>
          <w:szCs w:val="22"/>
          <w:rtl/>
          <w:lang w:val="en-AU"/>
        </w:rPr>
        <w:t xml:space="preserve">  را انجام داده است تا از م</w:t>
      </w:r>
      <w:r w:rsidRPr="00903838">
        <w:rPr>
          <w:rFonts w:hint="cs"/>
          <w:i/>
          <w:sz w:val="22"/>
          <w:szCs w:val="22"/>
          <w:rtl/>
          <w:lang w:val="en-AU"/>
        </w:rPr>
        <w:t>طابقت</w:t>
      </w:r>
      <w:r w:rsidRPr="00903838">
        <w:rPr>
          <w:i/>
          <w:sz w:val="22"/>
          <w:szCs w:val="22"/>
          <w:rtl/>
          <w:lang w:val="en-AU"/>
        </w:rPr>
        <w:t xml:space="preserve"> با پالیسی </w:t>
      </w:r>
      <w:r w:rsidR="005559D6">
        <w:rPr>
          <w:rFonts w:hint="cs"/>
          <w:i/>
          <w:sz w:val="22"/>
          <w:szCs w:val="22"/>
          <w:rtl/>
          <w:lang w:val="en-AU"/>
        </w:rPr>
        <w:t xml:space="preserve">حفظ </w:t>
      </w:r>
      <w:r w:rsidRPr="00903838">
        <w:rPr>
          <w:i/>
          <w:sz w:val="22"/>
          <w:szCs w:val="22"/>
          <w:rtl/>
          <w:lang w:val="en-AU"/>
        </w:rPr>
        <w:t xml:space="preserve">حریم خصوصی معلومات </w:t>
      </w:r>
      <w:hyperlink r:id="rId12" w:history="1">
        <w:r w:rsidRPr="00903838">
          <w:rPr>
            <w:rStyle w:val="Hyperlink"/>
            <w:sz w:val="22"/>
            <w:szCs w:val="22"/>
          </w:rPr>
          <w:t>www.education.vic.gov.au/Pages/privacypolicy</w:t>
        </w:r>
      </w:hyperlink>
      <w:r w:rsidRPr="00903838">
        <w:rPr>
          <w:sz w:val="22"/>
          <w:szCs w:val="22"/>
        </w:rPr>
        <w:t>.</w:t>
      </w:r>
    </w:p>
    <w:p w14:paraId="7205D96E" w14:textId="77777777" w:rsidR="00D41EB0" w:rsidRPr="00903838" w:rsidRDefault="00D41EB0" w:rsidP="00D41EB0">
      <w:pPr>
        <w:autoSpaceDE w:val="0"/>
        <w:autoSpaceDN w:val="0"/>
        <w:bidi/>
        <w:adjustRightInd w:val="0"/>
        <w:rPr>
          <w:sz w:val="22"/>
          <w:szCs w:val="22"/>
          <w:rtl/>
        </w:rPr>
      </w:pPr>
      <w:r w:rsidRPr="00903838">
        <w:rPr>
          <w:i/>
          <w:sz w:val="22"/>
          <w:szCs w:val="22"/>
          <w:rtl/>
          <w:lang w:val="en-AU"/>
        </w:rPr>
        <w:t>و قوانین مرتبط با حریم خصوصی اطمینان یابد</w:t>
      </w:r>
      <w:r w:rsidRPr="00903838">
        <w:rPr>
          <w:rFonts w:hint="cs"/>
          <w:i/>
          <w:sz w:val="22"/>
          <w:szCs w:val="22"/>
          <w:rtl/>
          <w:lang w:val="en-AU"/>
        </w:rPr>
        <w:t>.</w:t>
      </w:r>
    </w:p>
    <w:p w14:paraId="6573325E" w14:textId="77777777" w:rsidR="00AD654B" w:rsidRPr="00903838" w:rsidRDefault="00AD654B" w:rsidP="005559D6">
      <w:pPr>
        <w:autoSpaceDE w:val="0"/>
        <w:autoSpaceDN w:val="0"/>
        <w:bidi/>
        <w:adjustRightInd w:val="0"/>
        <w:rPr>
          <w:sz w:val="22"/>
          <w:szCs w:val="22"/>
          <w:rtl/>
        </w:rPr>
      </w:pPr>
      <w:r w:rsidRPr="00903838">
        <w:rPr>
          <w:sz w:val="22"/>
          <w:szCs w:val="22"/>
          <w:rtl/>
        </w:rPr>
        <w:t xml:space="preserve">یک  </w:t>
      </w:r>
      <w:r w:rsidRPr="00903838">
        <w:rPr>
          <w:i/>
          <w:iCs/>
          <w:sz w:val="22"/>
          <w:szCs w:val="22"/>
          <w:rtl/>
        </w:rPr>
        <w:t>ورقۀ معلومات برای خانواده</w:t>
      </w:r>
      <w:r w:rsidRPr="00903838">
        <w:rPr>
          <w:sz w:val="22"/>
          <w:szCs w:val="22"/>
          <w:rtl/>
        </w:rPr>
        <w:t xml:space="preserve"> </w:t>
      </w:r>
      <w:r w:rsidRPr="00903838">
        <w:rPr>
          <w:i/>
          <w:iCs/>
          <w:sz w:val="22"/>
          <w:szCs w:val="22"/>
          <w:rtl/>
        </w:rPr>
        <w:t>ها</w:t>
      </w:r>
      <w:r w:rsidRPr="00903838">
        <w:rPr>
          <w:sz w:val="22"/>
          <w:szCs w:val="22"/>
          <w:rtl/>
        </w:rPr>
        <w:t xml:space="preserve"> </w:t>
      </w:r>
      <w:r w:rsidR="00D41EB0" w:rsidRPr="00903838">
        <w:rPr>
          <w:rFonts w:hint="cs"/>
          <w:sz w:val="22"/>
          <w:szCs w:val="22"/>
          <w:rtl/>
        </w:rPr>
        <w:t xml:space="preserve">را </w:t>
      </w:r>
      <w:r w:rsidRPr="00903838">
        <w:rPr>
          <w:sz w:val="22"/>
          <w:szCs w:val="22"/>
          <w:rtl/>
        </w:rPr>
        <w:t xml:space="preserve">ضمیمه </w:t>
      </w:r>
      <w:r w:rsidR="00D41EB0" w:rsidRPr="00903838">
        <w:rPr>
          <w:rFonts w:hint="cs"/>
          <w:sz w:val="22"/>
          <w:szCs w:val="22"/>
          <w:rtl/>
        </w:rPr>
        <w:t>کرده ایم</w:t>
      </w:r>
      <w:r w:rsidRPr="00903838">
        <w:rPr>
          <w:sz w:val="22"/>
          <w:szCs w:val="22"/>
          <w:rtl/>
        </w:rPr>
        <w:t xml:space="preserve"> تا یک نمای کلی </w:t>
      </w:r>
      <w:r w:rsidR="005559D6" w:rsidRPr="00903838">
        <w:rPr>
          <w:sz w:val="22"/>
          <w:szCs w:val="22"/>
          <w:rtl/>
        </w:rPr>
        <w:t xml:space="preserve">از چگونگی حمایت خدمات ما از شروع مثبت مکتب برای طفل شما، </w:t>
      </w:r>
      <w:r w:rsidR="005559D6">
        <w:rPr>
          <w:rFonts w:hint="cs"/>
          <w:sz w:val="22"/>
          <w:szCs w:val="22"/>
          <w:rtl/>
        </w:rPr>
        <w:t>و همچنین</w:t>
      </w:r>
      <w:r w:rsidR="005559D6" w:rsidRPr="00903838">
        <w:rPr>
          <w:sz w:val="22"/>
          <w:szCs w:val="22"/>
          <w:rtl/>
        </w:rPr>
        <w:t xml:space="preserve"> معلومات بیشتر در مورد انتقال به مکتب در آخر امسال</w:t>
      </w:r>
      <w:r w:rsidR="005559D6">
        <w:rPr>
          <w:rFonts w:hint="cs"/>
          <w:sz w:val="22"/>
          <w:szCs w:val="22"/>
          <w:rtl/>
        </w:rPr>
        <w:t xml:space="preserve"> را</w:t>
      </w:r>
      <w:r w:rsidR="005559D6" w:rsidRPr="00903838">
        <w:rPr>
          <w:sz w:val="22"/>
          <w:szCs w:val="22"/>
          <w:rtl/>
        </w:rPr>
        <w:t xml:space="preserve"> </w:t>
      </w:r>
      <w:r w:rsidRPr="00903838">
        <w:rPr>
          <w:sz w:val="22"/>
          <w:szCs w:val="22"/>
          <w:rtl/>
        </w:rPr>
        <w:t>به شما</w:t>
      </w:r>
      <w:r w:rsidRPr="00903838">
        <w:rPr>
          <w:rFonts w:hint="cs"/>
          <w:sz w:val="22"/>
          <w:szCs w:val="22"/>
          <w:rtl/>
        </w:rPr>
        <w:t xml:space="preserve"> </w:t>
      </w:r>
      <w:r w:rsidRPr="00903838">
        <w:rPr>
          <w:sz w:val="22"/>
          <w:szCs w:val="22"/>
          <w:rtl/>
        </w:rPr>
        <w:t>بدهد.</w:t>
      </w:r>
    </w:p>
    <w:p w14:paraId="0F601F16" w14:textId="77777777" w:rsidR="00AD654B" w:rsidRPr="00903838" w:rsidRDefault="005559D6" w:rsidP="005559D6">
      <w:pPr>
        <w:autoSpaceDE w:val="0"/>
        <w:autoSpaceDN w:val="0"/>
        <w:bidi/>
        <w:adjustRightInd w:val="0"/>
        <w:rPr>
          <w:sz w:val="22"/>
          <w:szCs w:val="22"/>
          <w:rtl/>
          <w:lang w:bidi="fa-IR"/>
        </w:rPr>
      </w:pPr>
      <w:r w:rsidRPr="00903838">
        <w:rPr>
          <w:rFonts w:hint="cs"/>
          <w:sz w:val="22"/>
          <w:szCs w:val="22"/>
          <w:rtl/>
        </w:rPr>
        <w:t xml:space="preserve">ممکن است این وزارت به منظور نظارت و تحقیقات </w:t>
      </w:r>
      <w:r w:rsidR="00AD654B" w:rsidRPr="00903838">
        <w:rPr>
          <w:rFonts w:hint="cs"/>
          <w:sz w:val="22"/>
          <w:szCs w:val="22"/>
          <w:rtl/>
        </w:rPr>
        <w:t xml:space="preserve">از معلومات بیانیه انتقال </w:t>
      </w:r>
      <w:r w:rsidR="005C71E2" w:rsidRPr="00903838">
        <w:rPr>
          <w:rFonts w:hint="cs"/>
          <w:sz w:val="22"/>
          <w:szCs w:val="22"/>
          <w:rtl/>
        </w:rPr>
        <w:t xml:space="preserve">و بعضی از داده های شمولیت </w:t>
      </w:r>
      <w:r w:rsidR="00D41EB0" w:rsidRPr="00903838">
        <w:rPr>
          <w:rFonts w:hint="cs"/>
          <w:sz w:val="22"/>
          <w:szCs w:val="22"/>
          <w:rtl/>
        </w:rPr>
        <w:t xml:space="preserve">به </w:t>
      </w:r>
      <w:r w:rsidR="005C71E2" w:rsidRPr="00903838">
        <w:rPr>
          <w:rFonts w:hint="cs"/>
          <w:sz w:val="22"/>
          <w:szCs w:val="22"/>
          <w:rtl/>
        </w:rPr>
        <w:t>مکتب استفاده کند. این معلومات به شکل</w:t>
      </w:r>
      <w:r>
        <w:rPr>
          <w:rFonts w:hint="cs"/>
          <w:sz w:val="22"/>
          <w:szCs w:val="22"/>
          <w:rtl/>
        </w:rPr>
        <w:t xml:space="preserve"> احصائیه/</w:t>
      </w:r>
      <w:r w:rsidR="005C71E2" w:rsidRPr="00903838">
        <w:rPr>
          <w:rFonts w:hint="cs"/>
          <w:sz w:val="22"/>
          <w:szCs w:val="22"/>
          <w:rtl/>
        </w:rPr>
        <w:t xml:space="preserve"> </w:t>
      </w:r>
      <w:r>
        <w:rPr>
          <w:rFonts w:hint="cs"/>
          <w:sz w:val="22"/>
          <w:szCs w:val="22"/>
          <w:rtl/>
        </w:rPr>
        <w:t>آماری</w:t>
      </w:r>
      <w:r w:rsidRPr="00903838">
        <w:rPr>
          <w:rFonts w:hint="cs"/>
          <w:sz w:val="22"/>
          <w:szCs w:val="22"/>
          <w:rtl/>
        </w:rPr>
        <w:t xml:space="preserve"> </w:t>
      </w:r>
      <w:r w:rsidR="005C71E2" w:rsidRPr="00903838">
        <w:rPr>
          <w:rFonts w:hint="cs"/>
          <w:sz w:val="22"/>
          <w:szCs w:val="22"/>
          <w:rtl/>
        </w:rPr>
        <w:t>ارا</w:t>
      </w:r>
      <w:r w:rsidR="005C71E2" w:rsidRPr="00903838">
        <w:rPr>
          <w:rFonts w:hint="cs"/>
          <w:sz w:val="22"/>
          <w:szCs w:val="22"/>
          <w:rtl/>
          <w:lang w:bidi="fa-IR"/>
        </w:rPr>
        <w:t>ئه می گردد</w:t>
      </w:r>
      <w:r w:rsidR="00D41EB0" w:rsidRPr="00903838">
        <w:rPr>
          <w:rFonts w:hint="cs"/>
          <w:sz w:val="22"/>
          <w:szCs w:val="22"/>
          <w:rtl/>
          <w:lang w:bidi="fa-IR"/>
        </w:rPr>
        <w:t xml:space="preserve"> </w:t>
      </w:r>
      <w:r w:rsidR="005C71E2" w:rsidRPr="00903838">
        <w:rPr>
          <w:rFonts w:hint="cs"/>
          <w:sz w:val="22"/>
          <w:szCs w:val="22"/>
          <w:rtl/>
          <w:lang w:bidi="fa-IR"/>
        </w:rPr>
        <w:t xml:space="preserve">( طور مثال، اعداد و گراف) و </w:t>
      </w:r>
      <w:r w:rsidR="00720DCC" w:rsidRPr="00903838">
        <w:rPr>
          <w:rFonts w:hint="cs"/>
          <w:sz w:val="22"/>
          <w:szCs w:val="22"/>
          <w:rtl/>
          <w:lang w:bidi="fa-IR"/>
        </w:rPr>
        <w:t xml:space="preserve">از اطفال نام </w:t>
      </w:r>
      <w:r w:rsidR="00720DCC" w:rsidRPr="00903838">
        <w:rPr>
          <w:rFonts w:hint="cs"/>
          <w:b/>
          <w:bCs/>
          <w:sz w:val="22"/>
          <w:szCs w:val="22"/>
          <w:rtl/>
          <w:lang w:bidi="fa-IR"/>
        </w:rPr>
        <w:t>نمی برد.</w:t>
      </w:r>
    </w:p>
    <w:p w14:paraId="759547C9" w14:textId="77777777" w:rsidR="00720DCC" w:rsidRPr="00903838" w:rsidRDefault="00720DCC" w:rsidP="00AD654B">
      <w:pPr>
        <w:autoSpaceDE w:val="0"/>
        <w:autoSpaceDN w:val="0"/>
        <w:bidi/>
        <w:adjustRightInd w:val="0"/>
        <w:rPr>
          <w:rStyle w:val="Hyperlink"/>
          <w:color w:val="auto"/>
          <w:sz w:val="22"/>
          <w:szCs w:val="22"/>
          <w:u w:val="none"/>
          <w:rtl/>
          <w:lang w:val="en-AU"/>
        </w:rPr>
      </w:pPr>
      <w:r w:rsidRPr="00903838">
        <w:rPr>
          <w:rFonts w:hint="cs"/>
          <w:sz w:val="22"/>
          <w:szCs w:val="22"/>
          <w:rtl/>
        </w:rPr>
        <w:t xml:space="preserve">برای کسب معلومات بیشتر در مورد </w:t>
      </w:r>
      <w:r w:rsidRPr="00903838">
        <w:rPr>
          <w:i/>
          <w:sz w:val="22"/>
          <w:szCs w:val="22"/>
          <w:lang w:val="en-AU"/>
        </w:rPr>
        <w:t>Insight Assessment Platform</w:t>
      </w:r>
      <w:r w:rsidRPr="00903838">
        <w:rPr>
          <w:sz w:val="22"/>
          <w:szCs w:val="22"/>
          <w:lang w:val="en-AU"/>
        </w:rPr>
        <w:t>,</w:t>
      </w:r>
      <w:r w:rsidRPr="00903838">
        <w:rPr>
          <w:rFonts w:hint="cs"/>
          <w:sz w:val="22"/>
          <w:szCs w:val="22"/>
          <w:rtl/>
          <w:lang w:val="en-AU"/>
        </w:rPr>
        <w:t xml:space="preserve">، با وزارت </w:t>
      </w:r>
      <w:r w:rsidR="00DA3609">
        <w:rPr>
          <w:rFonts w:hint="cs"/>
          <w:sz w:val="22"/>
          <w:szCs w:val="22"/>
          <w:rtl/>
          <w:lang w:val="en-AU"/>
        </w:rPr>
        <w:t xml:space="preserve"> معارف </w:t>
      </w:r>
      <w:r w:rsidRPr="00903838">
        <w:rPr>
          <w:rFonts w:hint="cs"/>
          <w:sz w:val="22"/>
          <w:szCs w:val="22"/>
          <w:rtl/>
          <w:lang w:val="en-AU"/>
        </w:rPr>
        <w:t xml:space="preserve">و کار آموزی در </w:t>
      </w:r>
      <w:hyperlink r:id="rId13" w:history="1">
        <w:r w:rsidRPr="00903838">
          <w:rPr>
            <w:rStyle w:val="Hyperlink"/>
            <w:sz w:val="22"/>
            <w:szCs w:val="22"/>
            <w:lang w:val="en-AU"/>
          </w:rPr>
          <w:t>psts@edumail.vic.gov.au</w:t>
        </w:r>
      </w:hyperlink>
      <w:r w:rsidRPr="00903838">
        <w:rPr>
          <w:rStyle w:val="Hyperlink"/>
          <w:rFonts w:hint="cs"/>
          <w:sz w:val="22"/>
          <w:szCs w:val="22"/>
          <w:rtl/>
          <w:lang w:val="en-AU"/>
        </w:rPr>
        <w:t xml:space="preserve"> </w:t>
      </w:r>
      <w:r w:rsidRPr="00903838">
        <w:rPr>
          <w:rStyle w:val="Hyperlink"/>
          <w:rFonts w:hint="cs"/>
          <w:sz w:val="22"/>
          <w:szCs w:val="22"/>
          <w:u w:val="none"/>
          <w:rtl/>
          <w:lang w:val="en-AU"/>
        </w:rPr>
        <w:t xml:space="preserve"> </w:t>
      </w:r>
      <w:r w:rsidRPr="00903838">
        <w:rPr>
          <w:rStyle w:val="Hyperlink"/>
          <w:rFonts w:hint="cs"/>
          <w:color w:val="auto"/>
          <w:sz w:val="22"/>
          <w:szCs w:val="22"/>
          <w:u w:val="none"/>
          <w:rtl/>
          <w:lang w:val="en-AU"/>
        </w:rPr>
        <w:t xml:space="preserve">تماس بگیرید. </w:t>
      </w:r>
    </w:p>
    <w:p w14:paraId="7AEFDE15" w14:textId="77777777" w:rsidR="00AD654B" w:rsidRPr="00903838" w:rsidRDefault="00720DCC" w:rsidP="00720DCC">
      <w:pPr>
        <w:autoSpaceDE w:val="0"/>
        <w:autoSpaceDN w:val="0"/>
        <w:bidi/>
        <w:adjustRightInd w:val="0"/>
        <w:rPr>
          <w:b/>
          <w:bCs/>
          <w:color w:val="C00000"/>
          <w:sz w:val="24"/>
          <w:szCs w:val="24"/>
          <w:lang w:val="en-AU"/>
        </w:rPr>
      </w:pPr>
      <w:r w:rsidRPr="00903838">
        <w:rPr>
          <w:rStyle w:val="Hyperlink"/>
          <w:rFonts w:hint="cs"/>
          <w:b/>
          <w:bCs/>
          <w:color w:val="C00000"/>
          <w:sz w:val="24"/>
          <w:szCs w:val="24"/>
          <w:u w:val="none"/>
          <w:rtl/>
          <w:lang w:val="en-AU"/>
        </w:rPr>
        <w:t xml:space="preserve">برای معلومات بیشتر </w:t>
      </w:r>
      <w:r w:rsidRPr="00903838">
        <w:rPr>
          <w:rStyle w:val="Hyperlink"/>
          <w:rFonts w:hint="cs"/>
          <w:b/>
          <w:bCs/>
          <w:color w:val="C00000"/>
          <w:sz w:val="24"/>
          <w:szCs w:val="24"/>
          <w:rtl/>
          <w:lang w:val="en-AU"/>
        </w:rPr>
        <w:t xml:space="preserve"> </w:t>
      </w:r>
    </w:p>
    <w:p w14:paraId="5F27B367" w14:textId="77777777" w:rsidR="00AD654B" w:rsidRPr="00903838" w:rsidRDefault="00720DCC" w:rsidP="00AD654B">
      <w:pPr>
        <w:bidi/>
        <w:rPr>
          <w:rStyle w:val="Hyperlink"/>
          <w:color w:val="auto"/>
          <w:sz w:val="22"/>
          <w:szCs w:val="22"/>
          <w:rtl/>
          <w:lang w:val="en-AU"/>
        </w:rPr>
      </w:pPr>
      <w:r w:rsidRPr="00903838">
        <w:rPr>
          <w:rFonts w:hint="cs"/>
          <w:b/>
          <w:sz w:val="22"/>
          <w:szCs w:val="22"/>
          <w:rtl/>
          <w:lang w:val="en-AU" w:bidi="prs-AF"/>
        </w:rPr>
        <w:t xml:space="preserve">لطفا از </w:t>
      </w:r>
      <w:hyperlink r:id="rId14" w:history="1">
        <w:r w:rsidRPr="00903838">
          <w:rPr>
            <w:rStyle w:val="Hyperlink"/>
            <w:sz w:val="22"/>
            <w:szCs w:val="22"/>
            <w:lang w:val="en-AU"/>
          </w:rPr>
          <w:t>www.education.vic.gov.au/transitiontoschool</w:t>
        </w:r>
      </w:hyperlink>
      <w:r w:rsidRPr="00903838">
        <w:rPr>
          <w:rStyle w:val="Hyperlink"/>
          <w:rFonts w:hint="cs"/>
          <w:sz w:val="22"/>
          <w:szCs w:val="22"/>
          <w:rtl/>
          <w:lang w:val="en-AU"/>
        </w:rPr>
        <w:t xml:space="preserve"> </w:t>
      </w:r>
      <w:r w:rsidRPr="00903838">
        <w:rPr>
          <w:rStyle w:val="Hyperlink"/>
          <w:rFonts w:hint="cs"/>
          <w:color w:val="auto"/>
          <w:sz w:val="22"/>
          <w:szCs w:val="22"/>
          <w:u w:val="none"/>
          <w:rtl/>
          <w:lang w:val="en-AU"/>
        </w:rPr>
        <w:t xml:space="preserve"> دیدن</w:t>
      </w:r>
      <w:r w:rsidR="00D41EB0" w:rsidRPr="00903838">
        <w:rPr>
          <w:rStyle w:val="Hyperlink"/>
          <w:rFonts w:hint="cs"/>
          <w:color w:val="auto"/>
          <w:sz w:val="22"/>
          <w:szCs w:val="22"/>
          <w:u w:val="none"/>
          <w:rtl/>
          <w:lang w:val="en-AU"/>
        </w:rPr>
        <w:t xml:space="preserve"> </w:t>
      </w:r>
      <w:r w:rsidRPr="00903838">
        <w:rPr>
          <w:rStyle w:val="Hyperlink"/>
          <w:rFonts w:hint="cs"/>
          <w:color w:val="auto"/>
          <w:sz w:val="22"/>
          <w:szCs w:val="22"/>
          <w:u w:val="none"/>
          <w:rtl/>
          <w:lang w:val="en-AU"/>
        </w:rPr>
        <w:t>کنید.</w:t>
      </w:r>
      <w:r w:rsidRPr="00903838">
        <w:rPr>
          <w:rStyle w:val="Hyperlink"/>
          <w:rFonts w:hint="cs"/>
          <w:color w:val="auto"/>
          <w:sz w:val="22"/>
          <w:szCs w:val="22"/>
          <w:rtl/>
          <w:lang w:val="en-AU"/>
        </w:rPr>
        <w:t xml:space="preserve"> </w:t>
      </w:r>
    </w:p>
    <w:p w14:paraId="111A664A" w14:textId="77777777" w:rsidR="00720DCC" w:rsidRPr="00903838" w:rsidRDefault="00720DCC" w:rsidP="00720DCC">
      <w:pPr>
        <w:bidi/>
        <w:rPr>
          <w:rStyle w:val="Hyperlink"/>
          <w:color w:val="auto"/>
          <w:sz w:val="22"/>
          <w:szCs w:val="22"/>
          <w:u w:val="none"/>
          <w:rtl/>
          <w:lang w:val="en-AU"/>
        </w:rPr>
      </w:pPr>
      <w:r w:rsidRPr="00903838">
        <w:rPr>
          <w:rStyle w:val="Hyperlink"/>
          <w:rFonts w:hint="cs"/>
          <w:color w:val="auto"/>
          <w:sz w:val="22"/>
          <w:szCs w:val="22"/>
          <w:u w:val="none"/>
          <w:rtl/>
          <w:lang w:val="en-AU"/>
        </w:rPr>
        <w:t xml:space="preserve">این سند به تعدادی از زبانها ترجمه شده است که در </w:t>
      </w:r>
    </w:p>
    <w:p w14:paraId="3CD2DFA1" w14:textId="77777777" w:rsidR="00720DCC" w:rsidRPr="00720DCC" w:rsidRDefault="00520756" w:rsidP="00720DCC">
      <w:pPr>
        <w:bidi/>
        <w:rPr>
          <w:b/>
          <w:sz w:val="22"/>
          <w:szCs w:val="22"/>
          <w:lang w:val="en-AU" w:bidi="prs-AF"/>
        </w:rPr>
      </w:pPr>
      <w:hyperlink r:id="rId15" w:history="1">
        <w:r w:rsidR="00720DCC" w:rsidRPr="00903838">
          <w:rPr>
            <w:rStyle w:val="Hyperlink"/>
            <w:sz w:val="22"/>
            <w:szCs w:val="22"/>
            <w:lang w:val="en-AU"/>
          </w:rPr>
          <w:t>www.education.vic.gov.au/transitiontoschool</w:t>
        </w:r>
      </w:hyperlink>
      <w:r w:rsidR="00720DCC" w:rsidRPr="00903838">
        <w:rPr>
          <w:sz w:val="22"/>
          <w:szCs w:val="22"/>
          <w:lang w:val="en-AU"/>
        </w:rPr>
        <w:t>.</w:t>
      </w:r>
      <w:r w:rsidR="00720DCC" w:rsidRPr="00903838">
        <w:rPr>
          <w:rFonts w:hint="cs"/>
          <w:sz w:val="22"/>
          <w:szCs w:val="22"/>
          <w:rtl/>
          <w:lang w:val="en-AU"/>
        </w:rPr>
        <w:t xml:space="preserve">  در دسترس است.</w:t>
      </w:r>
    </w:p>
    <w:sectPr w:rsidR="00720DCC" w:rsidRPr="00720DCC" w:rsidSect="00827AA5">
      <w:headerReference w:type="default" r:id="rId16"/>
      <w:footerReference w:type="default" r:id="rId17"/>
      <w:pgSz w:w="11900" w:h="16840"/>
      <w:pgMar w:top="3175" w:right="737" w:bottom="1304" w:left="1304" w:header="624" w:footer="1134" w:gutter="0"/>
      <w:cols w:num="2" w:space="403"/>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CC585" w14:textId="77777777" w:rsidR="00F71CED" w:rsidRDefault="00F71CED" w:rsidP="008766A4">
      <w:r>
        <w:separator/>
      </w:r>
    </w:p>
  </w:endnote>
  <w:endnote w:type="continuationSeparator" w:id="0">
    <w:p w14:paraId="22824022" w14:textId="77777777" w:rsidR="00F71CED" w:rsidRDefault="00F71CED"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59C10" w14:textId="77777777" w:rsidR="003E29B5" w:rsidRPr="003E29B5" w:rsidRDefault="003E29B5" w:rsidP="008766A4">
    <w:r w:rsidRPr="003E29B5">
      <w:rPr>
        <w:noProof/>
        <w:lang w:val="en-AU" w:eastAsia="en-AU"/>
      </w:rPr>
      <w:drawing>
        <wp:anchor distT="0" distB="0" distL="114300" distR="114300" simplePos="0" relativeHeight="251659264" behindDoc="1" locked="0" layoutInCell="1" allowOverlap="1">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0F850" w14:textId="77777777" w:rsidR="00F71CED" w:rsidRDefault="00F71CED" w:rsidP="008766A4">
      <w:r>
        <w:separator/>
      </w:r>
    </w:p>
  </w:footnote>
  <w:footnote w:type="continuationSeparator" w:id="0">
    <w:p w14:paraId="2EF3017C" w14:textId="77777777" w:rsidR="00F71CED" w:rsidRDefault="00F71CED"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E7881"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8281" cy="1967023"/>
          <wp:effectExtent l="0" t="0" r="1143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1602"/>
                  <a:stretch/>
                </pic:blipFill>
                <pic:spPr bwMode="auto">
                  <a:xfrm>
                    <a:off x="0" y="0"/>
                    <a:ext cx="7560000" cy="1967470"/>
                  </a:xfrm>
                  <a:prstGeom prst="rect">
                    <a:avLst/>
                  </a:prstGeom>
                  <a:ln>
                    <a:noFill/>
                  </a:ln>
                  <a:extLst>
                    <a:ext uri="{53640926-AAD7-44D8-BBD7-CCE9431645EC}">
                      <a14:shadowObscured xmlns:a14="http://schemas.microsoft.com/office/drawing/2010/main"/>
                    </a:ex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10E08"/>
    <w:rsid w:val="0001148C"/>
    <w:rsid w:val="0002437D"/>
    <w:rsid w:val="00026C81"/>
    <w:rsid w:val="00053A8C"/>
    <w:rsid w:val="00053FF3"/>
    <w:rsid w:val="00064EAC"/>
    <w:rsid w:val="00071AA1"/>
    <w:rsid w:val="000C48A1"/>
    <w:rsid w:val="000C499D"/>
    <w:rsid w:val="000E0ADE"/>
    <w:rsid w:val="000E6A3A"/>
    <w:rsid w:val="00101CFF"/>
    <w:rsid w:val="00132F62"/>
    <w:rsid w:val="0014310A"/>
    <w:rsid w:val="00195E6D"/>
    <w:rsid w:val="001A3E99"/>
    <w:rsid w:val="001E1A25"/>
    <w:rsid w:val="0020217C"/>
    <w:rsid w:val="002039D1"/>
    <w:rsid w:val="0022212D"/>
    <w:rsid w:val="00233D3A"/>
    <w:rsid w:val="002D566D"/>
    <w:rsid w:val="002E2942"/>
    <w:rsid w:val="002E41C7"/>
    <w:rsid w:val="00324DEE"/>
    <w:rsid w:val="00326F48"/>
    <w:rsid w:val="003522DB"/>
    <w:rsid w:val="0039554A"/>
    <w:rsid w:val="003B01B0"/>
    <w:rsid w:val="003B6E14"/>
    <w:rsid w:val="003B714F"/>
    <w:rsid w:val="003D7AAD"/>
    <w:rsid w:val="003E29B5"/>
    <w:rsid w:val="003E5890"/>
    <w:rsid w:val="00413129"/>
    <w:rsid w:val="004A0DDB"/>
    <w:rsid w:val="004B5BAA"/>
    <w:rsid w:val="004F29B9"/>
    <w:rsid w:val="00520756"/>
    <w:rsid w:val="005542D4"/>
    <w:rsid w:val="005559D6"/>
    <w:rsid w:val="0056480E"/>
    <w:rsid w:val="005677F6"/>
    <w:rsid w:val="00596923"/>
    <w:rsid w:val="005C71E2"/>
    <w:rsid w:val="00600EB1"/>
    <w:rsid w:val="00604BC5"/>
    <w:rsid w:val="0061093E"/>
    <w:rsid w:val="006316F3"/>
    <w:rsid w:val="00643318"/>
    <w:rsid w:val="0067375E"/>
    <w:rsid w:val="0068385B"/>
    <w:rsid w:val="006B58AA"/>
    <w:rsid w:val="00720DCC"/>
    <w:rsid w:val="00751081"/>
    <w:rsid w:val="00761E23"/>
    <w:rsid w:val="007669EF"/>
    <w:rsid w:val="00784798"/>
    <w:rsid w:val="007925EC"/>
    <w:rsid w:val="007B1B25"/>
    <w:rsid w:val="007B7F42"/>
    <w:rsid w:val="007C7641"/>
    <w:rsid w:val="00816ED5"/>
    <w:rsid w:val="00827AA5"/>
    <w:rsid w:val="008300C0"/>
    <w:rsid w:val="008616AD"/>
    <w:rsid w:val="008766A4"/>
    <w:rsid w:val="008813CD"/>
    <w:rsid w:val="00893D81"/>
    <w:rsid w:val="008A05D6"/>
    <w:rsid w:val="008D52A7"/>
    <w:rsid w:val="008E3738"/>
    <w:rsid w:val="008F1E7C"/>
    <w:rsid w:val="00903838"/>
    <w:rsid w:val="00907124"/>
    <w:rsid w:val="009123CC"/>
    <w:rsid w:val="009156E6"/>
    <w:rsid w:val="00931EF5"/>
    <w:rsid w:val="00976532"/>
    <w:rsid w:val="00980015"/>
    <w:rsid w:val="009A12A4"/>
    <w:rsid w:val="009C2BD1"/>
    <w:rsid w:val="009C649F"/>
    <w:rsid w:val="009D678D"/>
    <w:rsid w:val="009F0957"/>
    <w:rsid w:val="009F2302"/>
    <w:rsid w:val="009F72CA"/>
    <w:rsid w:val="00A16076"/>
    <w:rsid w:val="00A16F34"/>
    <w:rsid w:val="00A300DC"/>
    <w:rsid w:val="00AD654B"/>
    <w:rsid w:val="00B4478C"/>
    <w:rsid w:val="00B54522"/>
    <w:rsid w:val="00B60347"/>
    <w:rsid w:val="00B81708"/>
    <w:rsid w:val="00B86D36"/>
    <w:rsid w:val="00B96375"/>
    <w:rsid w:val="00BD0A9A"/>
    <w:rsid w:val="00BF2339"/>
    <w:rsid w:val="00C052CB"/>
    <w:rsid w:val="00C12F4A"/>
    <w:rsid w:val="00C16CA0"/>
    <w:rsid w:val="00C27BAB"/>
    <w:rsid w:val="00C40C1D"/>
    <w:rsid w:val="00C50E04"/>
    <w:rsid w:val="00C604A9"/>
    <w:rsid w:val="00C613F0"/>
    <w:rsid w:val="00C75C68"/>
    <w:rsid w:val="00C7651F"/>
    <w:rsid w:val="00CA1EAF"/>
    <w:rsid w:val="00CB4B09"/>
    <w:rsid w:val="00D157AC"/>
    <w:rsid w:val="00D31299"/>
    <w:rsid w:val="00D41EB0"/>
    <w:rsid w:val="00D77EC8"/>
    <w:rsid w:val="00DA0590"/>
    <w:rsid w:val="00DA3609"/>
    <w:rsid w:val="00E02B67"/>
    <w:rsid w:val="00E0334B"/>
    <w:rsid w:val="00E216F8"/>
    <w:rsid w:val="00EA57F0"/>
    <w:rsid w:val="00EB0CD9"/>
    <w:rsid w:val="00F71CED"/>
    <w:rsid w:val="00F72012"/>
    <w:rsid w:val="00FA5887"/>
    <w:rsid w:val="00FD7E5F"/>
    <w:rsid w:val="00FE7DF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o:shapelayout v:ext="edit">
      <o:idmap v:ext="edit" data="1"/>
    </o:shapelayout>
  </w:shapeDefaults>
  <w:decimalSymbol w:val="."/>
  <w:listSeparator w:val=","/>
  <w14:docId w14:val="14864542"/>
  <w15:docId w15:val="{D8F04C08-8CBB-4BD0-A82D-5C703F29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character" w:styleId="Hyperlink">
    <w:name w:val="Hyperlink"/>
    <w:basedOn w:val="DefaultParagraphFont"/>
    <w:uiPriority w:val="99"/>
    <w:unhideWhenUsed/>
    <w:rsid w:val="00E0334B"/>
    <w:rPr>
      <w:color w:val="0000FF" w:themeColor="hyperlink"/>
      <w:u w:val="single"/>
    </w:rPr>
  </w:style>
  <w:style w:type="character" w:styleId="CommentReference">
    <w:name w:val="annotation reference"/>
    <w:basedOn w:val="DefaultParagraphFont"/>
    <w:uiPriority w:val="99"/>
    <w:semiHidden/>
    <w:unhideWhenUsed/>
    <w:rsid w:val="00A300DC"/>
    <w:rPr>
      <w:sz w:val="16"/>
      <w:szCs w:val="16"/>
    </w:rPr>
  </w:style>
  <w:style w:type="paragraph" w:styleId="CommentText">
    <w:name w:val="annotation text"/>
    <w:basedOn w:val="Normal"/>
    <w:link w:val="CommentTextChar"/>
    <w:uiPriority w:val="99"/>
    <w:semiHidden/>
    <w:unhideWhenUsed/>
    <w:rsid w:val="00A300DC"/>
    <w:pPr>
      <w:spacing w:line="240" w:lineRule="auto"/>
    </w:pPr>
    <w:rPr>
      <w:sz w:val="20"/>
      <w:szCs w:val="20"/>
    </w:rPr>
  </w:style>
  <w:style w:type="character" w:customStyle="1" w:styleId="CommentTextChar">
    <w:name w:val="Comment Text Char"/>
    <w:basedOn w:val="DefaultParagraphFont"/>
    <w:link w:val="CommentText"/>
    <w:uiPriority w:val="99"/>
    <w:semiHidden/>
    <w:rsid w:val="00A300D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300DC"/>
    <w:rPr>
      <w:b/>
      <w:bCs/>
    </w:rPr>
  </w:style>
  <w:style w:type="character" w:customStyle="1" w:styleId="CommentSubjectChar">
    <w:name w:val="Comment Subject Char"/>
    <w:basedOn w:val="CommentTextChar"/>
    <w:link w:val="CommentSubject"/>
    <w:uiPriority w:val="99"/>
    <w:semiHidden/>
    <w:rsid w:val="00A300D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739712">
      <w:bodyDiv w:val="1"/>
      <w:marLeft w:val="0"/>
      <w:marRight w:val="0"/>
      <w:marTop w:val="0"/>
      <w:marBottom w:val="0"/>
      <w:divBdr>
        <w:top w:val="none" w:sz="0" w:space="0" w:color="auto"/>
        <w:left w:val="none" w:sz="0" w:space="0" w:color="auto"/>
        <w:bottom w:val="none" w:sz="0" w:space="0" w:color="auto"/>
        <w:right w:val="none" w:sz="0" w:space="0" w:color="auto"/>
      </w:divBdr>
      <w:divsChild>
        <w:div w:id="758984736">
          <w:marLeft w:val="0"/>
          <w:marRight w:val="0"/>
          <w:marTop w:val="0"/>
          <w:marBottom w:val="0"/>
          <w:divBdr>
            <w:top w:val="none" w:sz="0" w:space="0" w:color="auto"/>
            <w:left w:val="none" w:sz="0" w:space="0" w:color="auto"/>
            <w:bottom w:val="none" w:sz="0" w:space="0" w:color="auto"/>
            <w:right w:val="none" w:sz="0" w:space="0" w:color="auto"/>
          </w:divBdr>
          <w:divsChild>
            <w:div w:id="1300502600">
              <w:marLeft w:val="0"/>
              <w:marRight w:val="0"/>
              <w:marTop w:val="0"/>
              <w:marBottom w:val="0"/>
              <w:divBdr>
                <w:top w:val="none" w:sz="0" w:space="0" w:color="auto"/>
                <w:left w:val="none" w:sz="0" w:space="0" w:color="auto"/>
                <w:bottom w:val="none" w:sz="0" w:space="0" w:color="auto"/>
                <w:right w:val="none" w:sz="0" w:space="0" w:color="auto"/>
              </w:divBdr>
            </w:div>
            <w:div w:id="51933021">
              <w:marLeft w:val="0"/>
              <w:marRight w:val="0"/>
              <w:marTop w:val="0"/>
              <w:marBottom w:val="0"/>
              <w:divBdr>
                <w:top w:val="none" w:sz="0" w:space="0" w:color="auto"/>
                <w:left w:val="none" w:sz="0" w:space="0" w:color="auto"/>
                <w:bottom w:val="none" w:sz="0" w:space="0" w:color="auto"/>
                <w:right w:val="none" w:sz="0" w:space="0" w:color="auto"/>
              </w:divBdr>
            </w:div>
            <w:div w:id="1490712156">
              <w:marLeft w:val="0"/>
              <w:marRight w:val="0"/>
              <w:marTop w:val="0"/>
              <w:marBottom w:val="0"/>
              <w:divBdr>
                <w:top w:val="none" w:sz="0" w:space="0" w:color="auto"/>
                <w:left w:val="none" w:sz="0" w:space="0" w:color="auto"/>
                <w:bottom w:val="none" w:sz="0" w:space="0" w:color="auto"/>
                <w:right w:val="none" w:sz="0" w:space="0" w:color="auto"/>
              </w:divBdr>
            </w:div>
            <w:div w:id="1709449458">
              <w:marLeft w:val="0"/>
              <w:marRight w:val="0"/>
              <w:marTop w:val="0"/>
              <w:marBottom w:val="0"/>
              <w:divBdr>
                <w:top w:val="none" w:sz="0" w:space="0" w:color="auto"/>
                <w:left w:val="none" w:sz="0" w:space="0" w:color="auto"/>
                <w:bottom w:val="none" w:sz="0" w:space="0" w:color="auto"/>
                <w:right w:val="none" w:sz="0" w:space="0" w:color="auto"/>
              </w:divBdr>
            </w:div>
            <w:div w:id="1966810529">
              <w:marLeft w:val="0"/>
              <w:marRight w:val="0"/>
              <w:marTop w:val="0"/>
              <w:marBottom w:val="0"/>
              <w:divBdr>
                <w:top w:val="none" w:sz="0" w:space="0" w:color="auto"/>
                <w:left w:val="none" w:sz="0" w:space="0" w:color="auto"/>
                <w:bottom w:val="none" w:sz="0" w:space="0" w:color="auto"/>
                <w:right w:val="none" w:sz="0" w:space="0" w:color="auto"/>
              </w:divBdr>
            </w:div>
            <w:div w:id="529804341">
              <w:marLeft w:val="0"/>
              <w:marRight w:val="0"/>
              <w:marTop w:val="0"/>
              <w:marBottom w:val="0"/>
              <w:divBdr>
                <w:top w:val="none" w:sz="0" w:space="0" w:color="auto"/>
                <w:left w:val="none" w:sz="0" w:space="0" w:color="auto"/>
                <w:bottom w:val="none" w:sz="0" w:space="0" w:color="auto"/>
                <w:right w:val="none" w:sz="0" w:space="0" w:color="auto"/>
              </w:divBdr>
            </w:div>
            <w:div w:id="2131047828">
              <w:marLeft w:val="0"/>
              <w:marRight w:val="0"/>
              <w:marTop w:val="0"/>
              <w:marBottom w:val="0"/>
              <w:divBdr>
                <w:top w:val="none" w:sz="0" w:space="0" w:color="auto"/>
                <w:left w:val="none" w:sz="0" w:space="0" w:color="auto"/>
                <w:bottom w:val="none" w:sz="0" w:space="0" w:color="auto"/>
                <w:right w:val="none" w:sz="0" w:space="0" w:color="auto"/>
              </w:divBdr>
            </w:div>
            <w:div w:id="355935098">
              <w:marLeft w:val="0"/>
              <w:marRight w:val="0"/>
              <w:marTop w:val="0"/>
              <w:marBottom w:val="0"/>
              <w:divBdr>
                <w:top w:val="none" w:sz="0" w:space="0" w:color="auto"/>
                <w:left w:val="none" w:sz="0" w:space="0" w:color="auto"/>
                <w:bottom w:val="none" w:sz="0" w:space="0" w:color="auto"/>
                <w:right w:val="none" w:sz="0" w:space="0" w:color="auto"/>
              </w:divBdr>
            </w:div>
            <w:div w:id="2135443291">
              <w:marLeft w:val="0"/>
              <w:marRight w:val="0"/>
              <w:marTop w:val="0"/>
              <w:marBottom w:val="0"/>
              <w:divBdr>
                <w:top w:val="none" w:sz="0" w:space="0" w:color="auto"/>
                <w:left w:val="none" w:sz="0" w:space="0" w:color="auto"/>
                <w:bottom w:val="none" w:sz="0" w:space="0" w:color="auto"/>
                <w:right w:val="none" w:sz="0" w:space="0" w:color="auto"/>
              </w:divBdr>
            </w:div>
            <w:div w:id="345375002">
              <w:marLeft w:val="0"/>
              <w:marRight w:val="0"/>
              <w:marTop w:val="0"/>
              <w:marBottom w:val="0"/>
              <w:divBdr>
                <w:top w:val="none" w:sz="0" w:space="0" w:color="auto"/>
                <w:left w:val="none" w:sz="0" w:space="0" w:color="auto"/>
                <w:bottom w:val="none" w:sz="0" w:space="0" w:color="auto"/>
                <w:right w:val="none" w:sz="0" w:space="0" w:color="auto"/>
              </w:divBdr>
            </w:div>
            <w:div w:id="1155991406">
              <w:marLeft w:val="0"/>
              <w:marRight w:val="0"/>
              <w:marTop w:val="0"/>
              <w:marBottom w:val="0"/>
              <w:divBdr>
                <w:top w:val="none" w:sz="0" w:space="0" w:color="auto"/>
                <w:left w:val="none" w:sz="0" w:space="0" w:color="auto"/>
                <w:bottom w:val="none" w:sz="0" w:space="0" w:color="auto"/>
                <w:right w:val="none" w:sz="0" w:space="0" w:color="auto"/>
              </w:divBdr>
            </w:div>
            <w:div w:id="273902575">
              <w:marLeft w:val="0"/>
              <w:marRight w:val="0"/>
              <w:marTop w:val="0"/>
              <w:marBottom w:val="0"/>
              <w:divBdr>
                <w:top w:val="none" w:sz="0" w:space="0" w:color="auto"/>
                <w:left w:val="none" w:sz="0" w:space="0" w:color="auto"/>
                <w:bottom w:val="none" w:sz="0" w:space="0" w:color="auto"/>
                <w:right w:val="none" w:sz="0" w:space="0" w:color="auto"/>
              </w:divBdr>
            </w:div>
            <w:div w:id="1283149832">
              <w:marLeft w:val="0"/>
              <w:marRight w:val="0"/>
              <w:marTop w:val="0"/>
              <w:marBottom w:val="0"/>
              <w:divBdr>
                <w:top w:val="none" w:sz="0" w:space="0" w:color="auto"/>
                <w:left w:val="none" w:sz="0" w:space="0" w:color="auto"/>
                <w:bottom w:val="none" w:sz="0" w:space="0" w:color="auto"/>
                <w:right w:val="none" w:sz="0" w:space="0" w:color="auto"/>
              </w:divBdr>
            </w:div>
            <w:div w:id="1545020506">
              <w:marLeft w:val="0"/>
              <w:marRight w:val="0"/>
              <w:marTop w:val="0"/>
              <w:marBottom w:val="0"/>
              <w:divBdr>
                <w:top w:val="none" w:sz="0" w:space="0" w:color="auto"/>
                <w:left w:val="none" w:sz="0" w:space="0" w:color="auto"/>
                <w:bottom w:val="none" w:sz="0" w:space="0" w:color="auto"/>
                <w:right w:val="none" w:sz="0" w:space="0" w:color="auto"/>
              </w:divBdr>
            </w:div>
            <w:div w:id="625503164">
              <w:marLeft w:val="0"/>
              <w:marRight w:val="0"/>
              <w:marTop w:val="0"/>
              <w:marBottom w:val="0"/>
              <w:divBdr>
                <w:top w:val="none" w:sz="0" w:space="0" w:color="auto"/>
                <w:left w:val="none" w:sz="0" w:space="0" w:color="auto"/>
                <w:bottom w:val="none" w:sz="0" w:space="0" w:color="auto"/>
                <w:right w:val="none" w:sz="0" w:space="0" w:color="auto"/>
              </w:divBdr>
            </w:div>
            <w:div w:id="670136803">
              <w:marLeft w:val="0"/>
              <w:marRight w:val="0"/>
              <w:marTop w:val="0"/>
              <w:marBottom w:val="0"/>
              <w:divBdr>
                <w:top w:val="none" w:sz="0" w:space="0" w:color="auto"/>
                <w:left w:val="none" w:sz="0" w:space="0" w:color="auto"/>
                <w:bottom w:val="none" w:sz="0" w:space="0" w:color="auto"/>
                <w:right w:val="none" w:sz="0" w:space="0" w:color="auto"/>
              </w:divBdr>
            </w:div>
            <w:div w:id="363361021">
              <w:marLeft w:val="0"/>
              <w:marRight w:val="0"/>
              <w:marTop w:val="0"/>
              <w:marBottom w:val="0"/>
              <w:divBdr>
                <w:top w:val="none" w:sz="0" w:space="0" w:color="auto"/>
                <w:left w:val="none" w:sz="0" w:space="0" w:color="auto"/>
                <w:bottom w:val="none" w:sz="0" w:space="0" w:color="auto"/>
                <w:right w:val="none" w:sz="0" w:space="0" w:color="auto"/>
              </w:divBdr>
            </w:div>
            <w:div w:id="2055998726">
              <w:marLeft w:val="0"/>
              <w:marRight w:val="0"/>
              <w:marTop w:val="0"/>
              <w:marBottom w:val="0"/>
              <w:divBdr>
                <w:top w:val="none" w:sz="0" w:space="0" w:color="auto"/>
                <w:left w:val="none" w:sz="0" w:space="0" w:color="auto"/>
                <w:bottom w:val="none" w:sz="0" w:space="0" w:color="auto"/>
                <w:right w:val="none" w:sz="0" w:space="0" w:color="auto"/>
              </w:divBdr>
            </w:div>
            <w:div w:id="504978146">
              <w:marLeft w:val="0"/>
              <w:marRight w:val="0"/>
              <w:marTop w:val="0"/>
              <w:marBottom w:val="0"/>
              <w:divBdr>
                <w:top w:val="none" w:sz="0" w:space="0" w:color="auto"/>
                <w:left w:val="none" w:sz="0" w:space="0" w:color="auto"/>
                <w:bottom w:val="none" w:sz="0" w:space="0" w:color="auto"/>
                <w:right w:val="none" w:sz="0" w:space="0" w:color="auto"/>
              </w:divBdr>
            </w:div>
            <w:div w:id="741754035">
              <w:marLeft w:val="0"/>
              <w:marRight w:val="0"/>
              <w:marTop w:val="0"/>
              <w:marBottom w:val="0"/>
              <w:divBdr>
                <w:top w:val="none" w:sz="0" w:space="0" w:color="auto"/>
                <w:left w:val="none" w:sz="0" w:space="0" w:color="auto"/>
                <w:bottom w:val="none" w:sz="0" w:space="0" w:color="auto"/>
                <w:right w:val="none" w:sz="0" w:space="0" w:color="auto"/>
              </w:divBdr>
            </w:div>
            <w:div w:id="331614288">
              <w:marLeft w:val="0"/>
              <w:marRight w:val="0"/>
              <w:marTop w:val="0"/>
              <w:marBottom w:val="0"/>
              <w:divBdr>
                <w:top w:val="none" w:sz="0" w:space="0" w:color="auto"/>
                <w:left w:val="none" w:sz="0" w:space="0" w:color="auto"/>
                <w:bottom w:val="none" w:sz="0" w:space="0" w:color="auto"/>
                <w:right w:val="none" w:sz="0" w:space="0" w:color="auto"/>
              </w:divBdr>
            </w:div>
            <w:div w:id="17647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sts@edumail.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ducation.vic.gov.au/Pages/privacypolicy.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ducation.vic.gov.au/transitiontoschool"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http://www.education.vic.gov.au/transitiontoschool"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081E9-3CD3-4F5B-803C-61E34248A148}"/>
</file>

<file path=customXml/itemProps2.xml><?xml version="1.0" encoding="utf-8"?>
<ds:datastoreItem xmlns:ds="http://schemas.openxmlformats.org/officeDocument/2006/customXml" ds:itemID="{D38D97AE-A6B4-4B87-B759-16C07B572D83}"/>
</file>

<file path=customXml/itemProps3.xml><?xml version="1.0" encoding="utf-8"?>
<ds:datastoreItem xmlns:ds="http://schemas.openxmlformats.org/officeDocument/2006/customXml" ds:itemID="{42BA66E8-BEDF-4CC9-A9D0-A0D341F95659}"/>
</file>

<file path=customXml/itemProps4.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5.xml><?xml version="1.0" encoding="utf-8"?>
<ds:datastoreItem xmlns:ds="http://schemas.openxmlformats.org/officeDocument/2006/customXml" ds:itemID="{708E48D4-9C21-4B51-82AE-5EFC1B85A63F}"/>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 Maniatakis</dc:creator>
  <cp:lastModifiedBy>Nicholls, Jennifer J</cp:lastModifiedBy>
  <cp:revision>2</cp:revision>
  <dcterms:created xsi:type="dcterms:W3CDTF">2018-06-07T03:56:00Z</dcterms:created>
  <dcterms:modified xsi:type="dcterms:W3CDTF">2018-06-07T03:56:00Z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RecordPoint_ActiveItemUniqueId">
    <vt:lpwstr>{73539204-d1a9-4b0b-89f9-203e923c0244}</vt:lpwstr>
  </property>
  <property fmtid="{D5CDD505-2E9C-101B-9397-08002B2CF9AE}" pid="5" name="RecordPoint_SubmissionCompleted">
    <vt:lpwstr>2017-05-01T14:56:36.9915633+10:00</vt:lpwstr>
  </property>
  <property fmtid="{D5CDD505-2E9C-101B-9397-08002B2CF9AE}" pid="6" name="RecordPoint_WorkflowType">
    <vt:lpwstr>ActiveSubmitStub</vt:lpwstr>
  </property>
  <property fmtid="{D5CDD505-2E9C-101B-9397-08002B2CF9AE}" pid="7" name="DET_EDRMS_BusUnit">
    <vt:lpwstr/>
  </property>
  <property fmtid="{D5CDD505-2E9C-101B-9397-08002B2CF9AE}" pid="8" name="DET_EDRMS_SecClass">
    <vt:lpwstr/>
  </property>
  <property fmtid="{D5CDD505-2E9C-101B-9397-08002B2CF9AE}" pid="9" name="RecordPoint_ActiveItemWebId">
    <vt:lpwstr>{de116572-ebc2-42de-a5e6-3f7ae519199d}</vt:lpwstr>
  </property>
  <property fmtid="{D5CDD505-2E9C-101B-9397-08002B2CF9AE}" pid="10" name="RecordPoint_ActiveItemSiteId">
    <vt:lpwstr>{03dc8113-b288-4f44-a289-6e7ea0196235}</vt:lpwstr>
  </property>
  <property fmtid="{D5CDD505-2E9C-101B-9397-08002B2CF9AE}" pid="11" name="RecordPoint_ActiveItemListId">
    <vt:lpwstr>{22b6621f-6501-4581-8541-cb2cd2ef1bfe}</vt:lpwstr>
  </property>
  <property fmtid="{D5CDD505-2E9C-101B-9397-08002B2CF9AE}" pid="12" name="RecordPoint_RecordNumberSubmitted">
    <vt:lpwstr>R0000693037</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