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0A0AE" w14:textId="77777777" w:rsidR="00EB61F1" w:rsidRPr="00A04689" w:rsidRDefault="0078648C">
      <w:pPr>
        <w:rPr>
          <w:b/>
          <w:sz w:val="20"/>
          <w:szCs w:val="20"/>
          <w:u w:val="single"/>
        </w:rPr>
      </w:pPr>
      <w:r w:rsidRPr="00A04689">
        <w:rPr>
          <w:b/>
          <w:sz w:val="20"/>
          <w:szCs w:val="20"/>
          <w:u w:val="single"/>
        </w:rPr>
        <w:t>Marrung Koorie Kids Shine</w:t>
      </w:r>
    </w:p>
    <w:p w14:paraId="5CE23A7D" w14:textId="77777777" w:rsidR="0078648C" w:rsidRPr="00A04689" w:rsidRDefault="00D57E14">
      <w:pPr>
        <w:rPr>
          <w:b/>
          <w:sz w:val="20"/>
          <w:szCs w:val="20"/>
        </w:rPr>
      </w:pPr>
      <w:r w:rsidRPr="00A04689">
        <w:rPr>
          <w:b/>
          <w:sz w:val="20"/>
          <w:szCs w:val="20"/>
        </w:rPr>
        <w:t xml:space="preserve">A Day in the Life: </w:t>
      </w:r>
      <w:r w:rsidR="0078648C" w:rsidRPr="00A04689">
        <w:rPr>
          <w:b/>
          <w:sz w:val="20"/>
          <w:szCs w:val="20"/>
        </w:rPr>
        <w:t>Yappera video transcript</w:t>
      </w:r>
    </w:p>
    <w:p w14:paraId="48EFD0E1" w14:textId="77777777" w:rsidR="00750CE6" w:rsidRPr="00A04689" w:rsidRDefault="00750CE6">
      <w:pPr>
        <w:rPr>
          <w:b/>
          <w:sz w:val="20"/>
          <w:szCs w:val="20"/>
        </w:rPr>
      </w:pPr>
      <w:r w:rsidRPr="00A04689">
        <w:rPr>
          <w:b/>
          <w:sz w:val="20"/>
          <w:szCs w:val="20"/>
        </w:rPr>
        <w:t>Stacey, Centre Manager:</w:t>
      </w:r>
    </w:p>
    <w:p w14:paraId="45621B54" w14:textId="26845091" w:rsidR="008231D4" w:rsidRPr="00A04689" w:rsidRDefault="00750CE6">
      <w:pPr>
        <w:rPr>
          <w:sz w:val="20"/>
          <w:szCs w:val="20"/>
        </w:rPr>
      </w:pPr>
      <w:r w:rsidRPr="00A04689">
        <w:rPr>
          <w:sz w:val="20"/>
          <w:szCs w:val="20"/>
        </w:rPr>
        <w:t>We will always value the family as the most important educator, the first educator of the child</w:t>
      </w:r>
      <w:r w:rsidR="00687721">
        <w:rPr>
          <w:sz w:val="20"/>
          <w:szCs w:val="20"/>
        </w:rPr>
        <w:t>,</w:t>
      </w:r>
      <w:r w:rsidRPr="00A04689">
        <w:rPr>
          <w:sz w:val="20"/>
          <w:szCs w:val="20"/>
        </w:rPr>
        <w:t xml:space="preserve"> but we feel that kindergarten builds the identity, confidence, resilience</w:t>
      </w:r>
      <w:r w:rsidR="008231D4" w:rsidRPr="00A04689">
        <w:rPr>
          <w:sz w:val="20"/>
          <w:szCs w:val="20"/>
        </w:rPr>
        <w:t>, so the child can get some of the absolute best start in life.</w:t>
      </w:r>
    </w:p>
    <w:p w14:paraId="4FAB4AA2" w14:textId="77777777" w:rsidR="001C4729" w:rsidRPr="00A04689" w:rsidRDefault="00222A49">
      <w:pPr>
        <w:rPr>
          <w:sz w:val="20"/>
          <w:szCs w:val="20"/>
        </w:rPr>
      </w:pPr>
      <w:r w:rsidRPr="00A04689">
        <w:rPr>
          <w:sz w:val="20"/>
          <w:szCs w:val="20"/>
        </w:rPr>
        <w:t xml:space="preserve">Our aim in the children is to ensure they feel </w:t>
      </w:r>
      <w:r w:rsidR="00AD219F" w:rsidRPr="00A04689">
        <w:rPr>
          <w:sz w:val="20"/>
          <w:szCs w:val="20"/>
        </w:rPr>
        <w:t xml:space="preserve">a sense of belonging. That confidence and resilience is </w:t>
      </w:r>
      <w:r w:rsidR="00362BCE" w:rsidRPr="00A04689">
        <w:rPr>
          <w:sz w:val="20"/>
          <w:szCs w:val="20"/>
        </w:rPr>
        <w:t>particularly important in k</w:t>
      </w:r>
      <w:r w:rsidR="00B72B42" w:rsidRPr="00A04689">
        <w:rPr>
          <w:sz w:val="20"/>
          <w:szCs w:val="20"/>
        </w:rPr>
        <w:t>indergarten, and they are developing a love of learning.</w:t>
      </w:r>
    </w:p>
    <w:p w14:paraId="01EBF6A3" w14:textId="77777777" w:rsidR="00FE4B91" w:rsidRPr="00A04689" w:rsidRDefault="00FE4B91">
      <w:pPr>
        <w:rPr>
          <w:b/>
          <w:sz w:val="20"/>
          <w:szCs w:val="20"/>
        </w:rPr>
      </w:pPr>
      <w:r w:rsidRPr="00A04689">
        <w:rPr>
          <w:b/>
          <w:sz w:val="20"/>
          <w:szCs w:val="20"/>
        </w:rPr>
        <w:t>Samantha, parent:</w:t>
      </w:r>
    </w:p>
    <w:p w14:paraId="512C447D" w14:textId="40824CB7" w:rsidR="00FE4B91" w:rsidRPr="00A04689" w:rsidRDefault="005814CB">
      <w:pPr>
        <w:rPr>
          <w:sz w:val="20"/>
          <w:szCs w:val="20"/>
        </w:rPr>
      </w:pPr>
      <w:r>
        <w:rPr>
          <w:sz w:val="20"/>
          <w:szCs w:val="20"/>
        </w:rPr>
        <w:t>My son’s</w:t>
      </w:r>
      <w:r w:rsidR="00FE4B91" w:rsidRPr="00A04689">
        <w:rPr>
          <w:sz w:val="20"/>
          <w:szCs w:val="20"/>
        </w:rPr>
        <w:t xml:space="preserve"> very excit</w:t>
      </w:r>
      <w:r w:rsidR="00AC3F66" w:rsidRPr="00A04689">
        <w:rPr>
          <w:sz w:val="20"/>
          <w:szCs w:val="20"/>
        </w:rPr>
        <w:t xml:space="preserve">ed to be going to kinder, so we have </w:t>
      </w:r>
      <w:r w:rsidR="000E0425" w:rsidRPr="00A04689">
        <w:rPr>
          <w:sz w:val="20"/>
          <w:szCs w:val="20"/>
        </w:rPr>
        <w:t>his breakfast, he’</w:t>
      </w:r>
      <w:r w:rsidR="00E85B41" w:rsidRPr="00A04689">
        <w:rPr>
          <w:sz w:val="20"/>
          <w:szCs w:val="20"/>
        </w:rPr>
        <w:t>s happy to get dressed,</w:t>
      </w:r>
      <w:r w:rsidR="00405915" w:rsidRPr="00A04689">
        <w:rPr>
          <w:sz w:val="20"/>
          <w:szCs w:val="20"/>
        </w:rPr>
        <w:t xml:space="preserve"> you know, and carrying his little bag</w:t>
      </w:r>
      <w:r w:rsidR="005461B6">
        <w:rPr>
          <w:sz w:val="20"/>
          <w:szCs w:val="20"/>
        </w:rPr>
        <w:t xml:space="preserve"> off</w:t>
      </w:r>
      <w:r w:rsidR="00405915" w:rsidRPr="00A04689">
        <w:rPr>
          <w:sz w:val="20"/>
          <w:szCs w:val="20"/>
        </w:rPr>
        <w:t>.</w:t>
      </w:r>
    </w:p>
    <w:p w14:paraId="3B67C96E" w14:textId="77777777" w:rsidR="00405915" w:rsidRPr="00A04689" w:rsidRDefault="00405915">
      <w:pPr>
        <w:rPr>
          <w:b/>
          <w:sz w:val="20"/>
          <w:szCs w:val="20"/>
        </w:rPr>
      </w:pPr>
      <w:r w:rsidRPr="00A04689">
        <w:rPr>
          <w:b/>
          <w:sz w:val="20"/>
          <w:szCs w:val="20"/>
        </w:rPr>
        <w:t>Gary:</w:t>
      </w:r>
    </w:p>
    <w:p w14:paraId="4F19EB39" w14:textId="48A0FFDF" w:rsidR="00405915" w:rsidRPr="00A04689" w:rsidRDefault="00405915">
      <w:pPr>
        <w:rPr>
          <w:sz w:val="20"/>
          <w:szCs w:val="20"/>
        </w:rPr>
      </w:pPr>
      <w:r w:rsidRPr="00A04689">
        <w:rPr>
          <w:sz w:val="20"/>
          <w:szCs w:val="20"/>
        </w:rPr>
        <w:t xml:space="preserve">Well, the main </w:t>
      </w:r>
      <w:r w:rsidR="001C688C" w:rsidRPr="00A04689">
        <w:rPr>
          <w:sz w:val="20"/>
          <w:szCs w:val="20"/>
        </w:rPr>
        <w:t xml:space="preserve">reasons for enrolling Emmanuel were to </w:t>
      </w:r>
      <w:r w:rsidR="00C6165B" w:rsidRPr="00A04689">
        <w:rPr>
          <w:sz w:val="20"/>
          <w:szCs w:val="20"/>
        </w:rPr>
        <w:t>develop his social skills</w:t>
      </w:r>
      <w:r w:rsidR="007D59CA">
        <w:rPr>
          <w:sz w:val="20"/>
          <w:szCs w:val="20"/>
        </w:rPr>
        <w:t xml:space="preserve">, </w:t>
      </w:r>
      <w:r w:rsidR="0022286E" w:rsidRPr="00A04689">
        <w:rPr>
          <w:sz w:val="20"/>
          <w:szCs w:val="20"/>
        </w:rPr>
        <w:t xml:space="preserve">confidence and </w:t>
      </w:r>
      <w:r w:rsidR="004E51CD" w:rsidRPr="00A04689">
        <w:rPr>
          <w:sz w:val="20"/>
          <w:szCs w:val="20"/>
        </w:rPr>
        <w:t xml:space="preserve">to put him in a setting where he </w:t>
      </w:r>
      <w:r w:rsidR="006643DF" w:rsidRPr="00A04689">
        <w:rPr>
          <w:sz w:val="20"/>
          <w:szCs w:val="20"/>
        </w:rPr>
        <w:t>has to learn how to</w:t>
      </w:r>
      <w:r w:rsidR="00883E5E" w:rsidRPr="00A04689">
        <w:rPr>
          <w:sz w:val="20"/>
          <w:szCs w:val="20"/>
        </w:rPr>
        <w:t xml:space="preserve"> interact with other kids and other </w:t>
      </w:r>
      <w:r w:rsidR="00534950" w:rsidRPr="00A04689">
        <w:rPr>
          <w:sz w:val="20"/>
          <w:szCs w:val="20"/>
        </w:rPr>
        <w:t>people.</w:t>
      </w:r>
    </w:p>
    <w:p w14:paraId="7993249C" w14:textId="77777777" w:rsidR="00534950" w:rsidRPr="00A04689" w:rsidRDefault="00534950">
      <w:pPr>
        <w:rPr>
          <w:b/>
          <w:sz w:val="20"/>
          <w:szCs w:val="20"/>
        </w:rPr>
      </w:pPr>
      <w:r w:rsidRPr="00A04689">
        <w:rPr>
          <w:b/>
          <w:sz w:val="20"/>
          <w:szCs w:val="20"/>
        </w:rPr>
        <w:t>Samantha:</w:t>
      </w:r>
    </w:p>
    <w:p w14:paraId="5CA4B93C" w14:textId="556070C7" w:rsidR="00534950" w:rsidRPr="00A04689" w:rsidRDefault="003D758E">
      <w:pPr>
        <w:rPr>
          <w:sz w:val="20"/>
          <w:szCs w:val="20"/>
        </w:rPr>
      </w:pPr>
      <w:r w:rsidRPr="00A04689">
        <w:rPr>
          <w:sz w:val="20"/>
          <w:szCs w:val="20"/>
        </w:rPr>
        <w:t xml:space="preserve">He’s definitely shown us that he’s happy to be going to kinder. </w:t>
      </w:r>
    </w:p>
    <w:p w14:paraId="6C41A8D2" w14:textId="77777777" w:rsidR="00B13928" w:rsidRPr="00A04689" w:rsidRDefault="00B13928">
      <w:pPr>
        <w:rPr>
          <w:b/>
          <w:sz w:val="20"/>
          <w:szCs w:val="20"/>
        </w:rPr>
      </w:pPr>
      <w:r w:rsidRPr="00A04689">
        <w:rPr>
          <w:b/>
          <w:sz w:val="20"/>
          <w:szCs w:val="20"/>
        </w:rPr>
        <w:t>Lyndi, teacher:</w:t>
      </w:r>
    </w:p>
    <w:p w14:paraId="42E9534E" w14:textId="64B16543" w:rsidR="00B13928" w:rsidRPr="00A04689" w:rsidRDefault="00B13928">
      <w:pPr>
        <w:rPr>
          <w:sz w:val="20"/>
          <w:szCs w:val="20"/>
        </w:rPr>
      </w:pPr>
      <w:r w:rsidRPr="00A04689">
        <w:rPr>
          <w:sz w:val="20"/>
          <w:szCs w:val="20"/>
        </w:rPr>
        <w:lastRenderedPageBreak/>
        <w:t xml:space="preserve">So a normal day at kinder for </w:t>
      </w:r>
      <w:r w:rsidR="00EE2215" w:rsidRPr="00A04689">
        <w:rPr>
          <w:sz w:val="20"/>
          <w:szCs w:val="20"/>
        </w:rPr>
        <w:t xml:space="preserve">kinder children is they arrive with family, their parents </w:t>
      </w:r>
      <w:r w:rsidR="002227B3" w:rsidRPr="00A04689">
        <w:rPr>
          <w:sz w:val="20"/>
          <w:szCs w:val="20"/>
        </w:rPr>
        <w:t>sign them in</w:t>
      </w:r>
      <w:r w:rsidR="00A2108F" w:rsidRPr="00A04689">
        <w:rPr>
          <w:sz w:val="20"/>
          <w:szCs w:val="20"/>
        </w:rPr>
        <w:t xml:space="preserve">. </w:t>
      </w:r>
      <w:r w:rsidR="00A62D2F" w:rsidRPr="00A04689">
        <w:rPr>
          <w:sz w:val="20"/>
          <w:szCs w:val="20"/>
        </w:rPr>
        <w:t>And then we star</w:t>
      </w:r>
      <w:r w:rsidR="00274418" w:rsidRPr="00A04689">
        <w:rPr>
          <w:sz w:val="20"/>
          <w:szCs w:val="20"/>
        </w:rPr>
        <w:t>t off with a morning group time. We</w:t>
      </w:r>
      <w:r w:rsidR="002847C1" w:rsidRPr="00A04689">
        <w:rPr>
          <w:sz w:val="20"/>
          <w:szCs w:val="20"/>
        </w:rPr>
        <w:t xml:space="preserve"> do Acknowledgement to Country.</w:t>
      </w:r>
    </w:p>
    <w:p w14:paraId="4B260EDB" w14:textId="77777777" w:rsidR="00631FBC" w:rsidRPr="00A04689" w:rsidRDefault="00631FBC">
      <w:pPr>
        <w:rPr>
          <w:b/>
          <w:sz w:val="20"/>
          <w:szCs w:val="20"/>
        </w:rPr>
      </w:pPr>
      <w:r w:rsidRPr="00A04689">
        <w:rPr>
          <w:b/>
          <w:sz w:val="20"/>
          <w:szCs w:val="20"/>
        </w:rPr>
        <w:t>Samantha:</w:t>
      </w:r>
    </w:p>
    <w:p w14:paraId="1190988F" w14:textId="77777777" w:rsidR="00631FBC" w:rsidRPr="00A04689" w:rsidRDefault="00631FBC">
      <w:pPr>
        <w:rPr>
          <w:sz w:val="20"/>
          <w:szCs w:val="20"/>
        </w:rPr>
      </w:pPr>
      <w:r w:rsidRPr="00A04689">
        <w:rPr>
          <w:sz w:val="20"/>
          <w:szCs w:val="20"/>
        </w:rPr>
        <w:t xml:space="preserve">I think kinder’s </w:t>
      </w:r>
      <w:r w:rsidR="00D87D01" w:rsidRPr="00A04689">
        <w:rPr>
          <w:sz w:val="20"/>
          <w:szCs w:val="20"/>
        </w:rPr>
        <w:t xml:space="preserve">very important </w:t>
      </w:r>
      <w:r w:rsidR="00231ABD" w:rsidRPr="00A04689">
        <w:rPr>
          <w:sz w:val="20"/>
          <w:szCs w:val="20"/>
        </w:rPr>
        <w:t>for Emmanuel …</w:t>
      </w:r>
    </w:p>
    <w:p w14:paraId="6020F52D" w14:textId="77777777" w:rsidR="00231ABD" w:rsidRPr="00A04689" w:rsidRDefault="00231ABD">
      <w:pPr>
        <w:rPr>
          <w:b/>
          <w:sz w:val="20"/>
          <w:szCs w:val="20"/>
        </w:rPr>
      </w:pPr>
      <w:r w:rsidRPr="00A04689">
        <w:rPr>
          <w:b/>
          <w:sz w:val="20"/>
          <w:szCs w:val="20"/>
        </w:rPr>
        <w:t>Gary:</w:t>
      </w:r>
    </w:p>
    <w:p w14:paraId="55B63F67" w14:textId="7C78C75A" w:rsidR="00A04689" w:rsidRPr="00A04689" w:rsidRDefault="00231ABD">
      <w:pPr>
        <w:rPr>
          <w:sz w:val="20"/>
          <w:szCs w:val="20"/>
        </w:rPr>
      </w:pPr>
      <w:r w:rsidRPr="00A04689">
        <w:rPr>
          <w:sz w:val="20"/>
          <w:szCs w:val="20"/>
        </w:rPr>
        <w:t>… so that he is prepared for school</w:t>
      </w:r>
      <w:r w:rsidR="007B2DA8" w:rsidRPr="00A04689">
        <w:rPr>
          <w:sz w:val="20"/>
          <w:szCs w:val="20"/>
        </w:rPr>
        <w:t xml:space="preserve"> and life in general. </w:t>
      </w:r>
    </w:p>
    <w:p w14:paraId="1833AE01" w14:textId="77777777" w:rsidR="00547024" w:rsidRPr="00A04689" w:rsidRDefault="00547024">
      <w:pPr>
        <w:rPr>
          <w:b/>
          <w:sz w:val="20"/>
          <w:szCs w:val="20"/>
        </w:rPr>
      </w:pPr>
      <w:r w:rsidRPr="00A04689">
        <w:rPr>
          <w:b/>
          <w:sz w:val="20"/>
          <w:szCs w:val="20"/>
        </w:rPr>
        <w:t>Samantha:</w:t>
      </w:r>
    </w:p>
    <w:p w14:paraId="01C8E54F" w14:textId="77777777" w:rsidR="00547024" w:rsidRPr="00A04689" w:rsidRDefault="00547024">
      <w:pPr>
        <w:rPr>
          <w:sz w:val="20"/>
          <w:szCs w:val="20"/>
        </w:rPr>
      </w:pPr>
      <w:r w:rsidRPr="00A04689">
        <w:rPr>
          <w:sz w:val="20"/>
          <w:szCs w:val="20"/>
        </w:rPr>
        <w:t xml:space="preserve">They’re learning </w:t>
      </w:r>
      <w:r w:rsidR="005B0916" w:rsidRPr="00A04689">
        <w:rPr>
          <w:sz w:val="20"/>
          <w:szCs w:val="20"/>
        </w:rPr>
        <w:t>about</w:t>
      </w:r>
      <w:r w:rsidRPr="00A04689">
        <w:rPr>
          <w:sz w:val="20"/>
          <w:szCs w:val="20"/>
        </w:rPr>
        <w:t xml:space="preserve"> who they are and they’re learning to be proud </w:t>
      </w:r>
      <w:r w:rsidR="005B0916" w:rsidRPr="00A04689">
        <w:rPr>
          <w:sz w:val="20"/>
          <w:szCs w:val="20"/>
        </w:rPr>
        <w:t>of who they are.</w:t>
      </w:r>
      <w:r w:rsidR="002F41CE" w:rsidRPr="00A04689">
        <w:rPr>
          <w:sz w:val="20"/>
          <w:szCs w:val="20"/>
        </w:rPr>
        <w:t xml:space="preserve"> </w:t>
      </w:r>
    </w:p>
    <w:p w14:paraId="05AF3C0F" w14:textId="77777777" w:rsidR="003B64C2" w:rsidRPr="00A04689" w:rsidRDefault="003B64C2">
      <w:pPr>
        <w:rPr>
          <w:b/>
          <w:sz w:val="20"/>
          <w:szCs w:val="20"/>
        </w:rPr>
      </w:pPr>
      <w:r w:rsidRPr="00A04689">
        <w:rPr>
          <w:b/>
          <w:sz w:val="20"/>
          <w:szCs w:val="20"/>
        </w:rPr>
        <w:t>Aunty Esme:</w:t>
      </w:r>
    </w:p>
    <w:p w14:paraId="35F9444B" w14:textId="77777777" w:rsidR="003B64C2" w:rsidRPr="00A04689" w:rsidRDefault="004117A3">
      <w:pPr>
        <w:rPr>
          <w:sz w:val="20"/>
          <w:szCs w:val="20"/>
        </w:rPr>
      </w:pPr>
      <w:r w:rsidRPr="00A04689">
        <w:rPr>
          <w:sz w:val="20"/>
          <w:szCs w:val="20"/>
        </w:rPr>
        <w:lastRenderedPageBreak/>
        <w:t>Because kinder is</w:t>
      </w:r>
      <w:r w:rsidR="006127F0" w:rsidRPr="00A04689">
        <w:rPr>
          <w:sz w:val="20"/>
          <w:szCs w:val="20"/>
        </w:rPr>
        <w:t xml:space="preserve"> free for our children if they turn three or four</w:t>
      </w:r>
      <w:r w:rsidRPr="00A04689">
        <w:rPr>
          <w:sz w:val="20"/>
          <w:szCs w:val="20"/>
        </w:rPr>
        <w:t xml:space="preserve"> </w:t>
      </w:r>
      <w:r w:rsidR="006127F0" w:rsidRPr="00A04689">
        <w:rPr>
          <w:sz w:val="20"/>
          <w:szCs w:val="20"/>
        </w:rPr>
        <w:t xml:space="preserve">before April 30, </w:t>
      </w:r>
      <w:r w:rsidR="00E934B2" w:rsidRPr="00A04689">
        <w:rPr>
          <w:sz w:val="20"/>
          <w:szCs w:val="20"/>
        </w:rPr>
        <w:t>they can get 15 hours’</w:t>
      </w:r>
      <w:r w:rsidR="00D52830" w:rsidRPr="00A04689">
        <w:rPr>
          <w:sz w:val="20"/>
          <w:szCs w:val="20"/>
        </w:rPr>
        <w:t xml:space="preserve"> free kinder, and that’s fantastic. So go to the kindergarten </w:t>
      </w:r>
      <w:r w:rsidR="000B1B11" w:rsidRPr="00A04689">
        <w:rPr>
          <w:sz w:val="20"/>
          <w:szCs w:val="20"/>
        </w:rPr>
        <w:t>armed with that knowledge, let them know that you understand that you have access to 15 hours</w:t>
      </w:r>
      <w:r w:rsidR="00E60EA1" w:rsidRPr="00A04689">
        <w:rPr>
          <w:sz w:val="20"/>
          <w:szCs w:val="20"/>
        </w:rPr>
        <w:t xml:space="preserve">’ free kindergarten for </w:t>
      </w:r>
      <w:r w:rsidR="00117A5A" w:rsidRPr="00A04689">
        <w:rPr>
          <w:sz w:val="20"/>
          <w:szCs w:val="20"/>
        </w:rPr>
        <w:t>three- and four-year-olds, and that you’d like to enrol your child.</w:t>
      </w:r>
    </w:p>
    <w:p w14:paraId="65E71F52" w14:textId="77777777" w:rsidR="00117A5A" w:rsidRPr="00A04689" w:rsidRDefault="00DD0981">
      <w:pPr>
        <w:rPr>
          <w:b/>
          <w:sz w:val="20"/>
          <w:szCs w:val="20"/>
        </w:rPr>
      </w:pPr>
      <w:r w:rsidRPr="00A04689">
        <w:rPr>
          <w:b/>
          <w:sz w:val="20"/>
          <w:szCs w:val="20"/>
        </w:rPr>
        <w:t>Samantha:</w:t>
      </w:r>
    </w:p>
    <w:p w14:paraId="3481C121" w14:textId="32F64550" w:rsidR="00DD0981" w:rsidRPr="00A04689" w:rsidRDefault="00F97480">
      <w:pPr>
        <w:rPr>
          <w:sz w:val="20"/>
          <w:szCs w:val="20"/>
        </w:rPr>
      </w:pPr>
      <w:r>
        <w:rPr>
          <w:sz w:val="20"/>
          <w:szCs w:val="20"/>
        </w:rPr>
        <w:t>If</w:t>
      </w:r>
      <w:bookmarkStart w:id="0" w:name="_GoBack"/>
      <w:bookmarkEnd w:id="0"/>
      <w:r w:rsidR="00705A7C" w:rsidRPr="00A04689">
        <w:rPr>
          <w:sz w:val="20"/>
          <w:szCs w:val="20"/>
        </w:rPr>
        <w:t xml:space="preserve"> you’re thinking about enrolling your children </w:t>
      </w:r>
      <w:r w:rsidR="00312BDD" w:rsidRPr="00A04689">
        <w:rPr>
          <w:sz w:val="20"/>
          <w:szCs w:val="20"/>
        </w:rPr>
        <w:t xml:space="preserve">in kinder is to </w:t>
      </w:r>
      <w:r w:rsidR="009C47BB" w:rsidRPr="00A04689">
        <w:rPr>
          <w:sz w:val="20"/>
          <w:szCs w:val="20"/>
        </w:rPr>
        <w:t xml:space="preserve">just do it. It’s </w:t>
      </w:r>
      <w:r w:rsidR="00C004BA" w:rsidRPr="00A04689">
        <w:rPr>
          <w:sz w:val="20"/>
          <w:szCs w:val="20"/>
        </w:rPr>
        <w:t xml:space="preserve">something </w:t>
      </w:r>
      <w:r w:rsidR="00480F2C" w:rsidRPr="00A04689">
        <w:rPr>
          <w:sz w:val="20"/>
          <w:szCs w:val="20"/>
        </w:rPr>
        <w:t xml:space="preserve">that </w:t>
      </w:r>
      <w:r w:rsidR="00C004BA" w:rsidRPr="00A04689">
        <w:rPr>
          <w:sz w:val="20"/>
          <w:szCs w:val="20"/>
        </w:rPr>
        <w:t xml:space="preserve">they will carry with them for the rest of their lives and </w:t>
      </w:r>
      <w:r w:rsidR="00197773" w:rsidRPr="00A04689">
        <w:rPr>
          <w:sz w:val="20"/>
          <w:szCs w:val="20"/>
        </w:rPr>
        <w:t xml:space="preserve">it teaches them skills and </w:t>
      </w:r>
      <w:r w:rsidR="005978A3" w:rsidRPr="00A04689">
        <w:rPr>
          <w:sz w:val="20"/>
          <w:szCs w:val="20"/>
        </w:rPr>
        <w:t xml:space="preserve">life skills that they will need. </w:t>
      </w:r>
    </w:p>
    <w:p w14:paraId="2D35366C" w14:textId="77777777" w:rsidR="00DE0080" w:rsidRPr="00A04689" w:rsidRDefault="00DE0080">
      <w:pPr>
        <w:rPr>
          <w:sz w:val="20"/>
          <w:szCs w:val="20"/>
        </w:rPr>
      </w:pPr>
      <w:r w:rsidRPr="00A04689">
        <w:rPr>
          <w:sz w:val="20"/>
          <w:szCs w:val="20"/>
        </w:rPr>
        <w:t xml:space="preserve"> </w:t>
      </w:r>
    </w:p>
    <w:sectPr w:rsidR="00DE0080" w:rsidRPr="00A04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80"/>
    <w:rsid w:val="000B1B11"/>
    <w:rsid w:val="000E0425"/>
    <w:rsid w:val="00117A5A"/>
    <w:rsid w:val="00185022"/>
    <w:rsid w:val="00187365"/>
    <w:rsid w:val="00197773"/>
    <w:rsid w:val="00197E7F"/>
    <w:rsid w:val="001B2C2E"/>
    <w:rsid w:val="001C4729"/>
    <w:rsid w:val="001C688C"/>
    <w:rsid w:val="001E1F46"/>
    <w:rsid w:val="002227B3"/>
    <w:rsid w:val="0022286E"/>
    <w:rsid w:val="00222A49"/>
    <w:rsid w:val="00231ABD"/>
    <w:rsid w:val="00261B29"/>
    <w:rsid w:val="00266365"/>
    <w:rsid w:val="00274418"/>
    <w:rsid w:val="002847C1"/>
    <w:rsid w:val="002F3436"/>
    <w:rsid w:val="002F41CE"/>
    <w:rsid w:val="00312BDD"/>
    <w:rsid w:val="003137E8"/>
    <w:rsid w:val="00321395"/>
    <w:rsid w:val="0035577A"/>
    <w:rsid w:val="0035589A"/>
    <w:rsid w:val="00362BCE"/>
    <w:rsid w:val="003B64C2"/>
    <w:rsid w:val="003D4DAF"/>
    <w:rsid w:val="003D758E"/>
    <w:rsid w:val="00405915"/>
    <w:rsid w:val="004117A3"/>
    <w:rsid w:val="0046173B"/>
    <w:rsid w:val="00480F2C"/>
    <w:rsid w:val="004A48FA"/>
    <w:rsid w:val="004E51CD"/>
    <w:rsid w:val="00500896"/>
    <w:rsid w:val="00506324"/>
    <w:rsid w:val="00534950"/>
    <w:rsid w:val="005461B6"/>
    <w:rsid w:val="00546FAF"/>
    <w:rsid w:val="00547024"/>
    <w:rsid w:val="005814CB"/>
    <w:rsid w:val="00582EB3"/>
    <w:rsid w:val="00596A14"/>
    <w:rsid w:val="005978A3"/>
    <w:rsid w:val="005B0916"/>
    <w:rsid w:val="005E0FAD"/>
    <w:rsid w:val="005F67C2"/>
    <w:rsid w:val="005F7A26"/>
    <w:rsid w:val="006127F0"/>
    <w:rsid w:val="00614F9B"/>
    <w:rsid w:val="00631FBC"/>
    <w:rsid w:val="00655DF3"/>
    <w:rsid w:val="006643DF"/>
    <w:rsid w:val="00687721"/>
    <w:rsid w:val="006B7C0F"/>
    <w:rsid w:val="006D15CB"/>
    <w:rsid w:val="00705A7C"/>
    <w:rsid w:val="00735382"/>
    <w:rsid w:val="00750CE6"/>
    <w:rsid w:val="0078648C"/>
    <w:rsid w:val="00787691"/>
    <w:rsid w:val="007B2DA8"/>
    <w:rsid w:val="007D59CA"/>
    <w:rsid w:val="008231D4"/>
    <w:rsid w:val="00877AD5"/>
    <w:rsid w:val="00882685"/>
    <w:rsid w:val="00883E5E"/>
    <w:rsid w:val="009037E4"/>
    <w:rsid w:val="00963FAE"/>
    <w:rsid w:val="009C47BB"/>
    <w:rsid w:val="00A04689"/>
    <w:rsid w:val="00A2108F"/>
    <w:rsid w:val="00A50397"/>
    <w:rsid w:val="00A62D2F"/>
    <w:rsid w:val="00AC3F66"/>
    <w:rsid w:val="00AD219F"/>
    <w:rsid w:val="00AF0BB6"/>
    <w:rsid w:val="00B13928"/>
    <w:rsid w:val="00B35810"/>
    <w:rsid w:val="00B72B42"/>
    <w:rsid w:val="00BE6DE5"/>
    <w:rsid w:val="00C004BA"/>
    <w:rsid w:val="00C6165B"/>
    <w:rsid w:val="00C641A7"/>
    <w:rsid w:val="00CA4B09"/>
    <w:rsid w:val="00CE55F5"/>
    <w:rsid w:val="00D01E4C"/>
    <w:rsid w:val="00D52830"/>
    <w:rsid w:val="00D57E14"/>
    <w:rsid w:val="00D63F96"/>
    <w:rsid w:val="00D87D01"/>
    <w:rsid w:val="00DD0981"/>
    <w:rsid w:val="00DE0080"/>
    <w:rsid w:val="00E07FF0"/>
    <w:rsid w:val="00E14E3D"/>
    <w:rsid w:val="00E60EA1"/>
    <w:rsid w:val="00E85B41"/>
    <w:rsid w:val="00E934B2"/>
    <w:rsid w:val="00EE2215"/>
    <w:rsid w:val="00EE30E3"/>
    <w:rsid w:val="00F97480"/>
    <w:rsid w:val="00FC1ED8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F2D36"/>
  <w15:chartTrackingRefBased/>
  <w15:docId w15:val="{AEF61D16-580A-475E-8725-C183D2B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true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46B89-0DA5-4C9E-9E2A-97BE7422B465}"/>
</file>

<file path=customXml/itemProps2.xml><?xml version="1.0" encoding="utf-8"?>
<ds:datastoreItem xmlns:ds="http://schemas.openxmlformats.org/officeDocument/2006/customXml" ds:itemID="{7C6D0048-5A80-4A7D-874F-30AE8736C6B8}"/>
</file>

<file path=customXml/itemProps3.xml><?xml version="1.0" encoding="utf-8"?>
<ds:datastoreItem xmlns:ds="http://schemas.openxmlformats.org/officeDocument/2006/customXml" ds:itemID="{AD6DD968-91F3-4BFD-807B-99A73B4D5598}"/>
</file>

<file path=customXml/itemProps4.xml><?xml version="1.0" encoding="utf-8"?>
<ds:datastoreItem xmlns:ds="http://schemas.openxmlformats.org/officeDocument/2006/customXml" ds:itemID="{7C6D0048-5A80-4A7D-874F-30AE8736C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Jacqueline L</dc:creator>
  <cp:keywords/>
  <dc:description/>
  <cp:lastModifiedBy>Tay, Miranda M</cp:lastModifiedBy>
  <cp:revision>104</cp:revision>
  <dcterms:created xsi:type="dcterms:W3CDTF">2017-10-03T01:21:00Z</dcterms:created>
  <dcterms:modified xsi:type="dcterms:W3CDTF">2017-10-16T04:49:00Z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