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EEA11" w14:textId="40B6A04B" w:rsidR="00BE2B09" w:rsidRDefault="00250925" w:rsidP="00BE2B09">
      <w:pPr>
        <w:pStyle w:val="1"/>
        <w:spacing w:before="0"/>
        <w:rPr>
          <w:lang w:val="en-AU"/>
        </w:rPr>
      </w:pPr>
      <w:r>
        <w:rPr>
          <w:lang w:val="en-AU"/>
        </w:rPr>
        <w:t>e fiafia TAMAITI A’OGA FA’ATA’ITA’I E A’OA’O</w:t>
      </w:r>
    </w:p>
    <w:p w14:paraId="5C48E752" w14:textId="77777777" w:rsidR="00E63655" w:rsidRPr="00E63655" w:rsidRDefault="00E63655" w:rsidP="00E63655">
      <w:pPr>
        <w:pStyle w:val="Intro"/>
      </w:pPr>
    </w:p>
    <w:p w14:paraId="6B4966AF" w14:textId="499078C7" w:rsidR="00BE2B09" w:rsidRPr="00624A55" w:rsidRDefault="00250925" w:rsidP="00BE2B09">
      <w:pPr>
        <w:pStyle w:val="3"/>
        <w:rPr>
          <w:lang w:val="en-AU"/>
        </w:rPr>
      </w:pPr>
      <w:r>
        <w:rPr>
          <w:lang w:val="en-AU"/>
        </w:rPr>
        <w:t xml:space="preserve">O le a le </w:t>
      </w:r>
      <w:proofErr w:type="spellStart"/>
      <w:r>
        <w:rPr>
          <w:lang w:val="en-AU"/>
        </w:rPr>
        <w:t>A’oga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Fa’ata’ita’i</w:t>
      </w:r>
      <w:proofErr w:type="spellEnd"/>
      <w:r w:rsidR="00BE2B09">
        <w:rPr>
          <w:lang w:val="en-AU"/>
        </w:rPr>
        <w:t>?</w:t>
      </w:r>
    </w:p>
    <w:p w14:paraId="171822D1" w14:textId="305C21B4" w:rsidR="00293E59" w:rsidRDefault="00250925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se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polokalame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fa’alea’oa’oga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amata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latou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tulagalua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50F4F8DE" w14:textId="68BF46B9" w:rsidR="00BE2B09" w:rsidRPr="00346B98" w:rsidRDefault="00250925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polokalame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 le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a’oa’oina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lea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faiaoga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agava’a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latou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faailoga</w:t>
      </w:r>
      <w:proofErr w:type="spellEnd"/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tikeri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</w:t>
      </w:r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atia’e</w:t>
      </w:r>
      <w:proofErr w:type="spellEnd"/>
      <w:r w:rsidR="003C089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proofErr w:type="gramStart"/>
      <w:r w:rsidR="003C089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lou</w:t>
      </w:r>
      <w:proofErr w:type="spellEnd"/>
      <w:proofErr w:type="gramEnd"/>
      <w:r w:rsidR="003C089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C089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alo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tomai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tāua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fesoasoani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lo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latou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sauni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atu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tulagalua</w:t>
      </w:r>
      <w:proofErr w:type="spellEnd"/>
      <w:r w:rsidRPr="0025092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60FC4360" w14:textId="2D5D2B1A" w:rsidR="00BE2B09" w:rsidRPr="00EF4614" w:rsidRDefault="0095120F" w:rsidP="00BE2B09">
      <w:pPr>
        <w:pStyle w:val="3"/>
        <w:rPr>
          <w:lang w:val="en-AU"/>
        </w:rPr>
      </w:pPr>
      <w:proofErr w:type="spellStart"/>
      <w:r>
        <w:rPr>
          <w:lang w:val="en-AU"/>
        </w:rPr>
        <w:t>Aisea</w:t>
      </w:r>
      <w:proofErr w:type="spellEnd"/>
      <w:r>
        <w:rPr>
          <w:lang w:val="en-AU"/>
        </w:rPr>
        <w:t xml:space="preserve"> e </w:t>
      </w:r>
      <w:proofErr w:type="spellStart"/>
      <w:r w:rsidR="0089612E">
        <w:rPr>
          <w:lang w:val="en-AU"/>
        </w:rPr>
        <w:t>taua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polokalame</w:t>
      </w:r>
      <w:proofErr w:type="spellEnd"/>
      <w:r>
        <w:rPr>
          <w:lang w:val="en-AU"/>
        </w:rPr>
        <w:t xml:space="preserve"> o le </w:t>
      </w:r>
      <w:proofErr w:type="spellStart"/>
      <w:r>
        <w:rPr>
          <w:lang w:val="en-AU"/>
        </w:rPr>
        <w:t>a’oga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fa’ata’ita’i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la’u</w:t>
      </w:r>
      <w:proofErr w:type="spellEnd"/>
      <w:r>
        <w:rPr>
          <w:lang w:val="en-AU"/>
        </w:rPr>
        <w:t xml:space="preserve"> tama</w:t>
      </w:r>
      <w:r w:rsidR="00BE2B09" w:rsidRPr="00EF4614">
        <w:rPr>
          <w:lang w:val="en-AU"/>
        </w:rPr>
        <w:t>?</w:t>
      </w:r>
    </w:p>
    <w:p w14:paraId="48B194D6" w14:textId="71708E62" w:rsidR="00BE2B09" w:rsidRPr="00A61405" w:rsidRDefault="0095120F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atia’e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tomai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fa’avae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uma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lumana’i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pei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faitau</w:t>
      </w:r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tusi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a’oa’oina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faitauga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ma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maitau</w:t>
      </w:r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numera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faapea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saili</w:t>
      </w:r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</w:t>
      </w:r>
      <w:proofErr w:type="spellEnd"/>
      <w:r w:rsidR="0089612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tali</w:t>
      </w:r>
      <w:proofErr w:type="spellEnd"/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faafitauli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O le a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a’oa’oina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tama e ala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ta’</w:t>
      </w:r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pei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fa’ailoa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su’esu’ega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</w:t>
      </w:r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sili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lea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a’oa’o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O le a </w:t>
      </w:r>
      <w:proofErr w:type="spellStart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fai</w:t>
      </w:r>
      <w:proofErr w:type="spellEnd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uo</w:t>
      </w:r>
      <w:proofErr w:type="spellEnd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fou</w:t>
      </w:r>
      <w:proofErr w:type="spellEnd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 </w:t>
      </w:r>
      <w:proofErr w:type="spellStart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lau</w:t>
      </w:r>
      <w:proofErr w:type="spellEnd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tama i le </w:t>
      </w:r>
      <w:proofErr w:type="spellStart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</w:t>
      </w:r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</w:t>
      </w:r>
      <w:proofErr w:type="spellEnd"/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ma </w:t>
      </w:r>
      <w:proofErr w:type="spellStart"/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fausia</w:t>
      </w:r>
      <w:proofErr w:type="spellEnd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lona</w:t>
      </w:r>
      <w:proofErr w:type="spellEnd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to’a</w:t>
      </w:r>
      <w:proofErr w:type="spellEnd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ma le </w:t>
      </w:r>
      <w:proofErr w:type="spellStart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tuto’atasi</w:t>
      </w:r>
      <w:proofErr w:type="spellEnd"/>
      <w:r w:rsidR="003711C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5FA7C336" w14:textId="44C84FDE" w:rsidR="00BE2B09" w:rsidRPr="00EF4614" w:rsidRDefault="005B5201" w:rsidP="00BE2B09">
      <w:pPr>
        <w:pStyle w:val="3"/>
        <w:rPr>
          <w:lang w:val="en-AU"/>
        </w:rPr>
      </w:pPr>
      <w:r>
        <w:rPr>
          <w:lang w:val="en-AU"/>
        </w:rPr>
        <w:t xml:space="preserve">O </w:t>
      </w:r>
      <w:proofErr w:type="spellStart"/>
      <w:r>
        <w:rPr>
          <w:lang w:val="en-AU"/>
        </w:rPr>
        <w:t>ai</w:t>
      </w:r>
      <w:proofErr w:type="spellEnd"/>
      <w:r>
        <w:rPr>
          <w:lang w:val="en-AU"/>
        </w:rPr>
        <w:t xml:space="preserve"> e </w:t>
      </w:r>
      <w:proofErr w:type="spellStart"/>
      <w:r>
        <w:rPr>
          <w:lang w:val="en-AU"/>
        </w:rPr>
        <w:t>tu’uina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atu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polokalame</w:t>
      </w:r>
      <w:proofErr w:type="spellEnd"/>
      <w:r>
        <w:rPr>
          <w:lang w:val="en-AU"/>
        </w:rPr>
        <w:t xml:space="preserve"> o </w:t>
      </w:r>
      <w:proofErr w:type="spellStart"/>
      <w:r>
        <w:rPr>
          <w:lang w:val="en-AU"/>
        </w:rPr>
        <w:t>a’oga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fa’ata’ita’i</w:t>
      </w:r>
      <w:proofErr w:type="spellEnd"/>
      <w:r>
        <w:rPr>
          <w:lang w:val="en-AU"/>
        </w:rPr>
        <w:t>?</w:t>
      </w:r>
    </w:p>
    <w:p w14:paraId="41F8D6EB" w14:textId="3216FD45" w:rsidR="00BE2B09" w:rsidRPr="00A61405" w:rsidRDefault="005B5201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polokalame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lea i le tele o </w:t>
      </w:r>
      <w:r w:rsidR="0008169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‘</w:t>
      </w:r>
      <w:proofErr w:type="spellStart"/>
      <w:r w:rsidR="0008169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tausi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 w:rsidR="00A7494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 w:rsidR="00A7494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ma ‘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tuto’atasi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0259C938" w14:textId="1EAAE9A7" w:rsidR="00BE2B09" w:rsidRPr="00EF4614" w:rsidRDefault="0007517C" w:rsidP="00BE2B09">
      <w:pPr>
        <w:pStyle w:val="3"/>
        <w:rPr>
          <w:lang w:val="en-AU"/>
        </w:rPr>
      </w:pPr>
      <w:r>
        <w:rPr>
          <w:lang w:val="en-AU"/>
        </w:rPr>
        <w:t xml:space="preserve">E </w:t>
      </w:r>
      <w:proofErr w:type="spellStart"/>
      <w:r>
        <w:rPr>
          <w:lang w:val="en-AU"/>
        </w:rPr>
        <w:t>fa’apefea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filifili</w:t>
      </w:r>
      <w:proofErr w:type="spellEnd"/>
      <w:r>
        <w:rPr>
          <w:lang w:val="en-AU"/>
        </w:rPr>
        <w:t xml:space="preserve"> se </w:t>
      </w:r>
      <w:proofErr w:type="spellStart"/>
      <w:r>
        <w:rPr>
          <w:lang w:val="en-AU"/>
        </w:rPr>
        <w:t>a’oga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fa’ata’ita’i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sili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lelei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la’u</w:t>
      </w:r>
      <w:proofErr w:type="spellEnd"/>
      <w:r>
        <w:rPr>
          <w:lang w:val="en-AU"/>
        </w:rPr>
        <w:t xml:space="preserve"> tama</w:t>
      </w:r>
      <w:r w:rsidR="00BE2B09" w:rsidRPr="00EF4614">
        <w:rPr>
          <w:lang w:val="en-AU"/>
        </w:rPr>
        <w:t>?</w:t>
      </w:r>
    </w:p>
    <w:p w14:paraId="498926A3" w14:textId="0C30BA1E" w:rsidR="00BE2B09" w:rsidRPr="007548B4" w:rsidRDefault="0007517C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lelei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siaki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‘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poo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fa’atupe</w:t>
      </w:r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</w:t>
      </w:r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alo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 –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saili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tusi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fa’amaonia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 ‘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Fa’atupeina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’ o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lo’o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fa’aalia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 xml:space="preserve"> e le ‘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.</w:t>
      </w:r>
    </w:p>
    <w:p w14:paraId="2D9C0506" w14:textId="53F56C3D" w:rsidR="00BE2B09" w:rsidRPr="007548B4" w:rsidRDefault="00081692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Iloilo</w:t>
      </w:r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malo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lelei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uma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ma ‘</w:t>
      </w:r>
      <w:proofErr w:type="spellStart"/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tausi</w:t>
      </w:r>
      <w:proofErr w:type="spellEnd"/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AF0C8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lalo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faiga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</w:t>
      </w:r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ā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’ua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National Quality Framework ma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avatu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fa’atatau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lelei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‘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ta’itasi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tatau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‘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uma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lava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ona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fa’aali</w:t>
      </w:r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latou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fua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fa’atatau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E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mafai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ona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fesili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‘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fa’aali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atu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oe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pe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ta’u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atu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poo le a le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fua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fa’atatau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latou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maua</w:t>
      </w:r>
      <w:proofErr w:type="spellEnd"/>
      <w:r w:rsidR="0013130D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55797E6F" w14:textId="6BAF95FC" w:rsidR="00BE2B09" w:rsidRPr="007548B4" w:rsidRDefault="0013130D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auala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sili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fa’amautinoa</w:t>
      </w:r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‘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fetaui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asiasi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atu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se ‘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tausi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po’o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va’ava’ai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solo ma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talanoa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faiaoga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malamalama poo a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mataupu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mafai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polokalame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tuuina</w:t>
      </w:r>
      <w:proofErr w:type="spellEnd"/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92B1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atu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tama.</w:t>
      </w:r>
    </w:p>
    <w:p w14:paraId="30F45E90" w14:textId="7FF820CB" w:rsidR="00BE2B09" w:rsidRPr="00EF4614" w:rsidRDefault="00092B19" w:rsidP="00BE2B09">
      <w:pPr>
        <w:pStyle w:val="3"/>
        <w:rPr>
          <w:lang w:val="en-AU"/>
        </w:rPr>
      </w:pPr>
      <w:r>
        <w:rPr>
          <w:lang w:val="en-AU"/>
        </w:rPr>
        <w:t>Ae</w:t>
      </w:r>
      <w:r w:rsidR="0013130D">
        <w:rPr>
          <w:lang w:val="en-AU"/>
        </w:rPr>
        <w:t xml:space="preserve"> </w:t>
      </w:r>
      <w:proofErr w:type="spellStart"/>
      <w:r w:rsidR="0013130D">
        <w:rPr>
          <w:lang w:val="en-AU"/>
        </w:rPr>
        <w:t>fa’apefea</w:t>
      </w:r>
      <w:proofErr w:type="spellEnd"/>
      <w:r w:rsidR="0013130D">
        <w:rPr>
          <w:lang w:val="en-AU"/>
        </w:rPr>
        <w:t xml:space="preserve"> </w:t>
      </w:r>
      <w:proofErr w:type="spellStart"/>
      <w:r w:rsidR="0013130D">
        <w:rPr>
          <w:lang w:val="en-AU"/>
        </w:rPr>
        <w:t>pe</w:t>
      </w:r>
      <w:proofErr w:type="spellEnd"/>
      <w:r w:rsidR="0013130D">
        <w:rPr>
          <w:lang w:val="en-AU"/>
        </w:rPr>
        <w:t xml:space="preserve"> </w:t>
      </w:r>
      <w:proofErr w:type="spellStart"/>
      <w:r w:rsidR="0013130D">
        <w:rPr>
          <w:lang w:val="en-AU"/>
        </w:rPr>
        <w:t>afai</w:t>
      </w:r>
      <w:proofErr w:type="spellEnd"/>
      <w:r w:rsidR="0013130D">
        <w:rPr>
          <w:lang w:val="en-AU"/>
        </w:rPr>
        <w:t xml:space="preserve"> e </w:t>
      </w:r>
      <w:proofErr w:type="spellStart"/>
      <w:r w:rsidR="0013130D">
        <w:rPr>
          <w:lang w:val="en-AU"/>
        </w:rPr>
        <w:t>l</w:t>
      </w:r>
      <w:r w:rsidR="0013130D">
        <w:rPr>
          <w:rFonts w:cstheme="majorHAnsi"/>
          <w:lang w:val="en-AU"/>
        </w:rPr>
        <w:t>ē</w:t>
      </w:r>
      <w:proofErr w:type="spellEnd"/>
      <w:r w:rsidR="0013130D">
        <w:rPr>
          <w:lang w:val="en-AU"/>
        </w:rPr>
        <w:t xml:space="preserve"> </w:t>
      </w:r>
      <w:proofErr w:type="spellStart"/>
      <w:r w:rsidR="0013130D">
        <w:rPr>
          <w:lang w:val="en-AU"/>
        </w:rPr>
        <w:t>mafai</w:t>
      </w:r>
      <w:proofErr w:type="spellEnd"/>
      <w:r w:rsidR="0013130D">
        <w:rPr>
          <w:lang w:val="en-AU"/>
        </w:rPr>
        <w:t xml:space="preserve"> </w:t>
      </w:r>
      <w:proofErr w:type="spellStart"/>
      <w:r>
        <w:rPr>
          <w:lang w:val="en-AU"/>
        </w:rPr>
        <w:t>lelei</w:t>
      </w:r>
      <w:proofErr w:type="spellEnd"/>
      <w:r>
        <w:rPr>
          <w:lang w:val="en-AU"/>
        </w:rPr>
        <w:t xml:space="preserve"> </w:t>
      </w:r>
      <w:r w:rsidR="0013130D">
        <w:rPr>
          <w:lang w:val="en-AU"/>
        </w:rPr>
        <w:t xml:space="preserve">e </w:t>
      </w:r>
      <w:proofErr w:type="spellStart"/>
      <w:r w:rsidR="0013130D">
        <w:rPr>
          <w:lang w:val="en-AU"/>
        </w:rPr>
        <w:t>la’u</w:t>
      </w:r>
      <w:proofErr w:type="spellEnd"/>
      <w:r w:rsidR="0013130D">
        <w:rPr>
          <w:lang w:val="en-AU"/>
        </w:rPr>
        <w:t xml:space="preserve"> tama </w:t>
      </w:r>
      <w:proofErr w:type="spellStart"/>
      <w:r w:rsidR="0013130D">
        <w:rPr>
          <w:lang w:val="en-AU"/>
        </w:rPr>
        <w:t>ona</w:t>
      </w:r>
      <w:proofErr w:type="spellEnd"/>
      <w:r w:rsidR="0013130D">
        <w:rPr>
          <w:lang w:val="en-AU"/>
        </w:rPr>
        <w:t xml:space="preserve"> </w:t>
      </w:r>
      <w:proofErr w:type="spellStart"/>
      <w:r w:rsidR="0013130D">
        <w:rPr>
          <w:lang w:val="en-AU"/>
        </w:rPr>
        <w:t>tautala</w:t>
      </w:r>
      <w:proofErr w:type="spellEnd"/>
      <w:r w:rsidR="0013130D">
        <w:rPr>
          <w:lang w:val="en-AU"/>
        </w:rPr>
        <w:t xml:space="preserve"> </w:t>
      </w:r>
      <w:proofErr w:type="spellStart"/>
      <w:r w:rsidR="0013130D">
        <w:rPr>
          <w:lang w:val="en-AU"/>
        </w:rPr>
        <w:t>fa’aperetania</w:t>
      </w:r>
      <w:proofErr w:type="spellEnd"/>
      <w:r w:rsidR="00BE2B09" w:rsidRPr="00EF4614">
        <w:rPr>
          <w:lang w:val="en-AU"/>
        </w:rPr>
        <w:t>?</w:t>
      </w:r>
    </w:p>
    <w:p w14:paraId="29DC85EB" w14:textId="75139D67" w:rsidR="00BE2B09" w:rsidRPr="007548B4" w:rsidRDefault="0013130D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aofia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uma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faiaoga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totonu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polokalame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maua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</w:t>
      </w:r>
      <w:r w:rsidR="001E42B2"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ē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tautala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fa’aperetania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avanoa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tutusa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ta’aalo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ma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a’oa’oina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pei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isi</w:t>
      </w:r>
      <w:proofErr w:type="spellEnd"/>
      <w:r w:rsidR="001E42B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0C0A466A" w14:textId="1781072F" w:rsidR="00BE2B09" w:rsidRPr="007548B4" w:rsidRDefault="001E42B2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O nisi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faiaoga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tautala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gagana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lo’o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mafai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ofo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atu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fesoasoani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laititi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iloa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</w:t>
      </w:r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ē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iloa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foi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tautala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fa’aperetania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013C1346" w14:textId="1185142E" w:rsidR="00BE2B09" w:rsidRPr="00EF4614" w:rsidRDefault="001E42B2" w:rsidP="00BE2B09">
      <w:pPr>
        <w:pStyle w:val="3"/>
        <w:rPr>
          <w:lang w:val="en-AU"/>
        </w:rPr>
      </w:pPr>
      <w:r>
        <w:rPr>
          <w:lang w:val="en-AU"/>
        </w:rPr>
        <w:t xml:space="preserve">E </w:t>
      </w:r>
      <w:proofErr w:type="spellStart"/>
      <w:r>
        <w:rPr>
          <w:lang w:val="en-AU"/>
        </w:rPr>
        <w:t>fia</w:t>
      </w:r>
      <w:proofErr w:type="spellEnd"/>
      <w:r>
        <w:rPr>
          <w:lang w:val="en-AU"/>
        </w:rPr>
        <w:t xml:space="preserve"> le tau o le </w:t>
      </w:r>
      <w:proofErr w:type="spellStart"/>
      <w:r>
        <w:rPr>
          <w:lang w:val="en-AU"/>
        </w:rPr>
        <w:t>a’oga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fa’ata’ita’i</w:t>
      </w:r>
      <w:proofErr w:type="spellEnd"/>
      <w:r w:rsidR="00BE2B09" w:rsidRPr="00EF4614">
        <w:rPr>
          <w:lang w:val="en-AU"/>
        </w:rPr>
        <w:t>?</w:t>
      </w:r>
    </w:p>
    <w:p w14:paraId="78BC11D5" w14:textId="366D5458" w:rsidR="00BE2B09" w:rsidRPr="007548B4" w:rsidRDefault="001E42B2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fa’atupe</w:t>
      </w:r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malo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uma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15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itula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totonu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vaiaso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tausaga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amata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tulagalua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 O le tele o ‘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totogi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pili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fa’aaopopo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tupe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malo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62051B6E" w14:textId="3AC0F159" w:rsidR="00BE2B09" w:rsidRDefault="001E42B2" w:rsidP="00BE2B09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lastRenderedPageBreak/>
        <w:t xml:space="preserve">O nisi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e ono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mafai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ona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maua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fesoasoani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tupe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totogiina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pili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fa’aopopo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fa’ata’ita’iga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aiga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iai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pepa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tausi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soifua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maloloina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po’o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I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latou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umia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visa </w:t>
      </w:r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e ala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mai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fesoasoani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lelei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tagata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Talanoa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atu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‘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auaunaga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nisi </w:t>
      </w:r>
      <w:proofErr w:type="spellStart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fa’amatalaga</w:t>
      </w:r>
      <w:proofErr w:type="spellEnd"/>
      <w:r w:rsidR="003B46C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5F6C417C" w14:textId="571915C6" w:rsidR="002B64AF" w:rsidRDefault="002B64AF" w:rsidP="002B64AF">
      <w:pPr>
        <w:rPr>
          <w:lang w:val="en-AU"/>
        </w:rPr>
      </w:pPr>
    </w:p>
    <w:p w14:paraId="7AB3E698" w14:textId="0485F9DF" w:rsidR="00EF4614" w:rsidRPr="00EF4614" w:rsidRDefault="009B63F5" w:rsidP="007548B4">
      <w:pPr>
        <w:pStyle w:val="3"/>
        <w:rPr>
          <w:lang w:val="en-AU"/>
        </w:rPr>
      </w:pPr>
      <w:r>
        <w:rPr>
          <w:lang w:val="en-AU"/>
        </w:rPr>
        <w:t xml:space="preserve">E </w:t>
      </w:r>
      <w:proofErr w:type="spellStart"/>
      <w:r>
        <w:rPr>
          <w:lang w:val="en-AU"/>
        </w:rPr>
        <w:t>fa’apefea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lesitala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la’u</w:t>
      </w:r>
      <w:proofErr w:type="spellEnd"/>
      <w:r>
        <w:rPr>
          <w:lang w:val="en-AU"/>
        </w:rPr>
        <w:t xml:space="preserve"> tama</w:t>
      </w:r>
      <w:r w:rsidR="00563A39">
        <w:rPr>
          <w:lang w:val="en-AU"/>
        </w:rPr>
        <w:t xml:space="preserve"> I le </w:t>
      </w:r>
      <w:proofErr w:type="spellStart"/>
      <w:r w:rsidR="00563A39">
        <w:rPr>
          <w:lang w:val="en-AU"/>
        </w:rPr>
        <w:t>aoga</w:t>
      </w:r>
      <w:proofErr w:type="spellEnd"/>
      <w:r w:rsidR="00563A39">
        <w:rPr>
          <w:lang w:val="en-AU"/>
        </w:rPr>
        <w:t xml:space="preserve"> </w:t>
      </w:r>
      <w:proofErr w:type="spellStart"/>
      <w:r w:rsidR="00563A39">
        <w:rPr>
          <w:lang w:val="en-AU"/>
        </w:rPr>
        <w:t>faata’ita’i</w:t>
      </w:r>
      <w:proofErr w:type="spellEnd"/>
      <w:r w:rsidR="00EF4614" w:rsidRPr="00EF4614">
        <w:rPr>
          <w:lang w:val="en-AU"/>
        </w:rPr>
        <w:t>?</w:t>
      </w:r>
    </w:p>
    <w:p w14:paraId="62A249E1" w14:textId="695ACF9F" w:rsidR="00EF4614" w:rsidRPr="007548B4" w:rsidRDefault="009B63F5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Afai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e</w:t>
      </w:r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silafia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mana’o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ave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tama,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mafai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feso’ota’i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sa’o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lesitala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E tele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fono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faatonu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lotoifale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latou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Polokalame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Lesitala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Tutotonu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proofErr w:type="gram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</w:t>
      </w:r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proofErr w:type="spellEnd"/>
      <w:proofErr w:type="gramEnd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</w:t>
      </w:r>
      <w:proofErr w:type="spellEnd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mafai</w:t>
      </w:r>
      <w:proofErr w:type="spellEnd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ona</w:t>
      </w:r>
      <w:proofErr w:type="spellEnd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feso’ota’i</w:t>
      </w:r>
      <w:proofErr w:type="spellEnd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E6365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iai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lesitala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tou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nofoaga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pe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fesili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lau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tausi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soifua</w:t>
      </w:r>
      <w:proofErr w:type="spellEnd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poo se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fomai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fa’apitoa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lau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tama</w:t>
      </w:r>
      <w:r w:rsidR="001C7DB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21958762" w14:textId="09B95A0B" w:rsidR="00EF4614" w:rsidRPr="007548B4" w:rsidRDefault="00AC0762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O le tele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lesitala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tamaiti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ogatotonu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tausaga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tausaga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soso’o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O le tele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lisi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fa’atalitali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lelei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lesitala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tama i </w:t>
      </w:r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se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taimi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vave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mafai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tel</w:t>
      </w:r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ē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avanoa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ulufale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le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lea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ave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lau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fa’amuamua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7D192867" w14:textId="77777777" w:rsidR="00C747C0" w:rsidRDefault="00C747C0" w:rsidP="00EF4614">
      <w:pPr>
        <w:pStyle w:val="2"/>
        <w:rPr>
          <w:lang w:val="en-AU"/>
        </w:rPr>
      </w:pPr>
    </w:p>
    <w:p w14:paraId="01454140" w14:textId="567B0426" w:rsidR="00EF4614" w:rsidRPr="00EF4614" w:rsidRDefault="00DB58C3" w:rsidP="00EF4614">
      <w:pPr>
        <w:pStyle w:val="2"/>
        <w:rPr>
          <w:lang w:val="en-AU"/>
        </w:rPr>
      </w:pPr>
      <w:r>
        <w:rPr>
          <w:lang w:val="en-AU"/>
        </w:rPr>
        <w:t>mo nisi fa’amatalaga</w:t>
      </w:r>
    </w:p>
    <w:p w14:paraId="58E4F1C4" w14:textId="0C8A637F" w:rsidR="00EF4614" w:rsidRPr="00EF4614" w:rsidRDefault="00DB58C3" w:rsidP="000E1DB7">
      <w:pPr>
        <w:pStyle w:val="3"/>
        <w:rPr>
          <w:lang w:val="en-AU"/>
        </w:rPr>
      </w:pPr>
      <w:proofErr w:type="spellStart"/>
      <w:r>
        <w:rPr>
          <w:lang w:val="en-AU"/>
        </w:rPr>
        <w:t>Upega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Tafa’ilagi</w:t>
      </w:r>
      <w:proofErr w:type="spellEnd"/>
    </w:p>
    <w:p w14:paraId="621BD669" w14:textId="26BE2641" w:rsidR="00EF4614" w:rsidRPr="00A10BE2" w:rsidRDefault="00563A39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Fesili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fautuaga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se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fetaui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lelei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lou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aiga</w:t>
      </w:r>
      <w:proofErr w:type="spellEnd"/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:</w:t>
      </w:r>
    </w:p>
    <w:p w14:paraId="60FD6271" w14:textId="24790C43" w:rsidR="00EF4614" w:rsidRPr="00A10BE2" w:rsidRDefault="00BA25BB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8" w:history="1">
        <w:r w:rsidR="00A10BE2" w:rsidRPr="00271207">
          <w:rPr>
            <w:rStyle w:val="aa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www.education.vic.gov.au/parents/childcare-kindergarten/Pages/default.aspx</w:t>
        </w:r>
      </w:hyperlink>
      <w:r w:rsid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3BD65EA2" w14:textId="1E118C4D" w:rsidR="00EF4614" w:rsidRPr="00A10BE2" w:rsidRDefault="00DB58C3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Saili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a’oga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fa’ata’ita’i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totonu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lou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itumalo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poo le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nofoaga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o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lo’o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nofo</w:t>
      </w:r>
      <w:proofErr w:type="spellEnd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63A39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:</w:t>
      </w:r>
    </w:p>
    <w:p w14:paraId="29F936CF" w14:textId="77CA6804" w:rsidR="00EF4614" w:rsidRPr="00A10BE2" w:rsidRDefault="00BA25BB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9" w:history="1">
        <w:r w:rsidR="00A10BE2" w:rsidRPr="00271207">
          <w:rPr>
            <w:rStyle w:val="aa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www.education.vic.gov.au/findaservice/Home.aspx</w:t>
        </w:r>
      </w:hyperlink>
      <w:r w:rsid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22EC35D8" w14:textId="77777777" w:rsidR="005064CE" w:rsidRDefault="005064CE" w:rsidP="00A10BE2">
      <w:pPr>
        <w:pStyle w:val="3"/>
        <w:rPr>
          <w:lang w:val="en-AU"/>
        </w:rPr>
      </w:pPr>
    </w:p>
    <w:p w14:paraId="347D0A07" w14:textId="2240254A" w:rsidR="00EF4614" w:rsidRPr="00EF4614" w:rsidRDefault="00EF4614" w:rsidP="00A10BE2">
      <w:pPr>
        <w:pStyle w:val="3"/>
        <w:rPr>
          <w:lang w:val="en-AU"/>
        </w:rPr>
      </w:pPr>
      <w:proofErr w:type="spellStart"/>
      <w:r w:rsidRPr="00EF4614">
        <w:rPr>
          <w:lang w:val="en-AU"/>
        </w:rPr>
        <w:t>T</w:t>
      </w:r>
      <w:r w:rsidR="00DB58C3">
        <w:rPr>
          <w:lang w:val="en-AU"/>
        </w:rPr>
        <w:t>elefoni</w:t>
      </w:r>
      <w:proofErr w:type="spellEnd"/>
    </w:p>
    <w:p w14:paraId="3BF67A12" w14:textId="15E19660" w:rsidR="00EF4614" w:rsidRPr="00A10BE2" w:rsidRDefault="00DB58C3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</w:t>
      </w:r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ā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</w:t>
      </w:r>
      <w:r>
        <w:rPr>
          <w:rFonts w:asciiTheme="minorHAnsi" w:eastAsiaTheme="minorHAnsi" w:hAnsiTheme="minorHAnsi" w:cstheme="minorHAnsi"/>
          <w:b w:val="0"/>
          <w:caps w:val="0"/>
          <w:color w:val="auto"/>
          <w:sz w:val="22"/>
          <w:szCs w:val="24"/>
          <w:lang w:val="en-AU"/>
        </w:rPr>
        <w:t>ū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sasa’e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Vi</w:t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toria</w:t>
      </w:r>
      <w:r w:rsidR="001021C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1021C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bookmarkStart w:id="0" w:name="_GoBack"/>
      <w:bookmarkEnd w:id="0"/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1300 333 231</w:t>
      </w:r>
    </w:p>
    <w:p w14:paraId="79B5E1F9" w14:textId="7912D41F" w:rsidR="00EF4614" w:rsidRPr="00A10BE2" w:rsidRDefault="00DB58C3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Mātū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sisifo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Vi</w:t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toria</w:t>
      </w:r>
      <w:r w:rsidR="005064C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1E2DD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1300 338 691</w:t>
      </w:r>
    </w:p>
    <w:p w14:paraId="51AAFAB4" w14:textId="3C80C7EE" w:rsidR="00EF4614" w:rsidRPr="00A10BE2" w:rsidRDefault="00E63655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Saute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sa’sa’e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Vit</w:t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oria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1300 338 738</w:t>
      </w:r>
    </w:p>
    <w:p w14:paraId="27609EF0" w14:textId="11BB1CC9" w:rsidR="00EF4614" w:rsidRPr="00A10BE2" w:rsidRDefault="00E63655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Saute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sisifo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DB58C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Vi</w:t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toria</w:t>
      </w:r>
      <w:r w:rsidR="005064C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1E2DD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1300 333 232</w:t>
      </w:r>
    </w:p>
    <w:p w14:paraId="40BE24F8" w14:textId="77777777" w:rsidR="00EF4614" w:rsidRPr="00A10BE2" w:rsidRDefault="00EF4614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</w:p>
    <w:p w14:paraId="599D1862" w14:textId="7DE81729" w:rsidR="00EF4614" w:rsidRPr="00A10BE2" w:rsidRDefault="00DB1A23" w:rsidP="00EF4614">
      <w:pPr>
        <w:pStyle w:val="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Ina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ia</w:t>
      </w:r>
      <w:proofErr w:type="spellEnd"/>
      <w:r w:rsidR="001E2DD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e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maua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se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fesoasoani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lau</w:t>
      </w:r>
      <w:proofErr w:type="spellEnd"/>
      <w:r w:rsidR="001E2DD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lava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gagana</w:t>
      </w:r>
      <w:proofErr w:type="spellEnd"/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:</w:t>
      </w:r>
    </w:p>
    <w:p w14:paraId="63ACC3F1" w14:textId="3382B779" w:rsidR="00A10BE2" w:rsidRDefault="00DB1A23" w:rsidP="00A10BE2">
      <w:pPr>
        <w:pStyle w:val="Bullet1"/>
        <w:ind w:left="284" w:hanging="284"/>
      </w:pPr>
      <w:proofErr w:type="spellStart"/>
      <w:r>
        <w:t>Vili</w:t>
      </w:r>
      <w:proofErr w:type="spellEnd"/>
      <w:r>
        <w:t xml:space="preserve"> le ‘</w:t>
      </w:r>
      <w:proofErr w:type="spellStart"/>
      <w:r>
        <w:t>Auaunaga</w:t>
      </w:r>
      <w:proofErr w:type="spellEnd"/>
      <w:r>
        <w:t xml:space="preserve"> </w:t>
      </w:r>
      <w:proofErr w:type="spellStart"/>
      <w:r>
        <w:t>Fa’aliliu</w:t>
      </w:r>
      <w:proofErr w:type="spellEnd"/>
      <w:r>
        <w:t xml:space="preserve"> ma </w:t>
      </w:r>
      <w:proofErr w:type="spellStart"/>
      <w:r>
        <w:t>Fa’amatalaupu</w:t>
      </w:r>
      <w:proofErr w:type="spellEnd"/>
      <w:r w:rsidR="00E63655">
        <w:t xml:space="preserve"> </w:t>
      </w:r>
      <w:r w:rsidR="00093954">
        <w:t>(TIS)</w:t>
      </w:r>
      <w:r>
        <w:t xml:space="preserve"> i le</w:t>
      </w:r>
      <w:r w:rsidR="00EF4614" w:rsidRPr="00A10BE2">
        <w:t>131 450</w:t>
      </w:r>
    </w:p>
    <w:p w14:paraId="0C508B7E" w14:textId="38C577C5" w:rsidR="00A10BE2" w:rsidRDefault="00DB1A23" w:rsidP="00A10BE2">
      <w:pPr>
        <w:pStyle w:val="Bullet1"/>
        <w:ind w:left="284" w:hanging="284"/>
      </w:pPr>
      <w:proofErr w:type="spellStart"/>
      <w:r>
        <w:t>Talosaga</w:t>
      </w:r>
      <w:proofErr w:type="spellEnd"/>
      <w:r>
        <w:t xml:space="preserve"> </w:t>
      </w:r>
      <w:r w:rsidR="001E2DD5">
        <w:t xml:space="preserve">I </w:t>
      </w:r>
      <w:proofErr w:type="spellStart"/>
      <w:r w:rsidR="001E2DD5">
        <w:t>ai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vili</w:t>
      </w:r>
      <w:proofErr w:type="spellEnd"/>
      <w:r>
        <w:t xml:space="preserve"> le </w:t>
      </w:r>
      <w:proofErr w:type="spellStart"/>
      <w:r>
        <w:t>numera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itulagi</w:t>
      </w:r>
      <w:proofErr w:type="spellEnd"/>
      <w:r w:rsidR="00E63655">
        <w:t xml:space="preserve"> </w:t>
      </w:r>
      <w:r>
        <w:t>(</w:t>
      </w:r>
      <w:proofErr w:type="spellStart"/>
      <w:r>
        <w:t>vaai</w:t>
      </w:r>
      <w:proofErr w:type="spellEnd"/>
      <w:r>
        <w:t xml:space="preserve"> i </w:t>
      </w:r>
      <w:proofErr w:type="spellStart"/>
      <w:r>
        <w:t>luga</w:t>
      </w:r>
      <w:proofErr w:type="spellEnd"/>
      <w:r>
        <w:t xml:space="preserve"> </w:t>
      </w:r>
      <w:proofErr w:type="spellStart"/>
      <w:r>
        <w:t>atu</w:t>
      </w:r>
      <w:proofErr w:type="spellEnd"/>
      <w:r w:rsidR="00EF4614" w:rsidRPr="00A10BE2">
        <w:t>)</w:t>
      </w:r>
    </w:p>
    <w:p w14:paraId="52B84C8F" w14:textId="538B03F3" w:rsidR="00EF4614" w:rsidRPr="00A10BE2" w:rsidRDefault="00DB1A23" w:rsidP="00A10BE2">
      <w:pPr>
        <w:pStyle w:val="Bullet1"/>
        <w:ind w:left="284" w:hanging="284"/>
      </w:pPr>
      <w:r>
        <w:t xml:space="preserve">O le a </w:t>
      </w:r>
      <w:proofErr w:type="spellStart"/>
      <w:r>
        <w:t>latou</w:t>
      </w:r>
      <w:proofErr w:type="spellEnd"/>
      <w:r>
        <w:t xml:space="preserve"> </w:t>
      </w:r>
      <w:proofErr w:type="spellStart"/>
      <w:r w:rsidR="001E2DD5">
        <w:t>faatali</w:t>
      </w:r>
      <w:proofErr w:type="spellEnd"/>
      <w:r w:rsidR="001E2DD5">
        <w:t xml:space="preserve"> ma </w:t>
      </w:r>
      <w:proofErr w:type="spellStart"/>
      <w:r>
        <w:t>talanoa</w:t>
      </w:r>
      <w:proofErr w:type="spellEnd"/>
      <w:r>
        <w:t xml:space="preserve"> i </w:t>
      </w:r>
      <w:proofErr w:type="spellStart"/>
      <w:r>
        <w:t>luga</w:t>
      </w:r>
      <w:proofErr w:type="spellEnd"/>
      <w:r>
        <w:t xml:space="preserve"> o le </w:t>
      </w:r>
      <w:proofErr w:type="spellStart"/>
      <w:r>
        <w:t>telefoni</w:t>
      </w:r>
      <w:proofErr w:type="spellEnd"/>
      <w:r>
        <w:t xml:space="preserve"> ma </w:t>
      </w:r>
      <w:proofErr w:type="spellStart"/>
      <w:r>
        <w:t>fa’alilu</w:t>
      </w:r>
      <w:proofErr w:type="spellEnd"/>
      <w:r>
        <w:t>.</w:t>
      </w:r>
    </w:p>
    <w:p w14:paraId="035DEDE8" w14:textId="77777777" w:rsidR="00EF4614" w:rsidRPr="00EF4614" w:rsidRDefault="00EF4614" w:rsidP="00A10BE2">
      <w:pPr>
        <w:pStyle w:val="Bullet1"/>
        <w:numPr>
          <w:ilvl w:val="0"/>
          <w:numId w:val="0"/>
        </w:numPr>
        <w:ind w:left="284"/>
      </w:pPr>
    </w:p>
    <w:sectPr w:rsidR="00EF4614" w:rsidRPr="00EF4614" w:rsidSect="006E2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7FEEE" w14:textId="77777777" w:rsidR="00BA25BB" w:rsidRDefault="00BA25BB" w:rsidP="003967DD">
      <w:pPr>
        <w:spacing w:after="0"/>
      </w:pPr>
      <w:r>
        <w:separator/>
      </w:r>
    </w:p>
  </w:endnote>
  <w:endnote w:type="continuationSeparator" w:id="0">
    <w:p w14:paraId="5E4D2978" w14:textId="77777777" w:rsidR="00BA25BB" w:rsidRDefault="00BA25BB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a4"/>
      <w:framePr w:wrap="none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12BBCE" w14:textId="77777777" w:rsidR="00A31926" w:rsidRDefault="00A31926" w:rsidP="00A3192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a4"/>
      <w:framePr w:wrap="none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1C4">
      <w:rPr>
        <w:rStyle w:val="a7"/>
        <w:noProof/>
      </w:rPr>
      <w:t>2</w:t>
    </w:r>
    <w:r>
      <w:rPr>
        <w:rStyle w:val="a7"/>
      </w:rPr>
      <w:fldChar w:fldCharType="end"/>
    </w:r>
  </w:p>
  <w:p w14:paraId="0CD3DEB7" w14:textId="77777777" w:rsidR="00A31926" w:rsidRDefault="00A31926" w:rsidP="00A3192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E754" w14:textId="77777777" w:rsidR="00485F79" w:rsidRDefault="00485F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51BDE" w14:textId="77777777" w:rsidR="00BA25BB" w:rsidRDefault="00BA25BB" w:rsidP="003967DD">
      <w:pPr>
        <w:spacing w:after="0"/>
      </w:pPr>
      <w:r>
        <w:separator/>
      </w:r>
    </w:p>
  </w:footnote>
  <w:footnote w:type="continuationSeparator" w:id="0">
    <w:p w14:paraId="5B42AB41" w14:textId="77777777" w:rsidR="00BA25BB" w:rsidRDefault="00BA25BB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5820" w14:textId="77777777" w:rsidR="00485F79" w:rsidRDefault="00485F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18AED86" w:rsidR="003967DD" w:rsidRDefault="00890680">
    <w:pPr>
      <w:pStyle w:val="a3"/>
    </w:pPr>
    <w:r>
      <w:rPr>
        <w:noProof/>
        <w:lang w:val="en-US" w:eastAsia="zh-CN" w:bidi="ta-IN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6FA5" w14:textId="77777777" w:rsidR="00485F79" w:rsidRDefault="00485F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7517C"/>
    <w:rsid w:val="00080DA9"/>
    <w:rsid w:val="00081692"/>
    <w:rsid w:val="00092B19"/>
    <w:rsid w:val="00093954"/>
    <w:rsid w:val="000A47D4"/>
    <w:rsid w:val="000C600E"/>
    <w:rsid w:val="000E1DB7"/>
    <w:rsid w:val="001021C4"/>
    <w:rsid w:val="00103844"/>
    <w:rsid w:val="00122369"/>
    <w:rsid w:val="0013130D"/>
    <w:rsid w:val="00150E0F"/>
    <w:rsid w:val="00157212"/>
    <w:rsid w:val="0016287D"/>
    <w:rsid w:val="001C4754"/>
    <w:rsid w:val="001C7DB9"/>
    <w:rsid w:val="001D0D94"/>
    <w:rsid w:val="001D13F9"/>
    <w:rsid w:val="001E2DD5"/>
    <w:rsid w:val="001E42B2"/>
    <w:rsid w:val="001F39DD"/>
    <w:rsid w:val="00250925"/>
    <w:rsid w:val="002512BE"/>
    <w:rsid w:val="00262FCF"/>
    <w:rsid w:val="00275FB8"/>
    <w:rsid w:val="00293E59"/>
    <w:rsid w:val="002A4A96"/>
    <w:rsid w:val="002B64AF"/>
    <w:rsid w:val="002D1A25"/>
    <w:rsid w:val="002E3BED"/>
    <w:rsid w:val="002F6115"/>
    <w:rsid w:val="00312720"/>
    <w:rsid w:val="00343AFC"/>
    <w:rsid w:val="00346B98"/>
    <w:rsid w:val="0034745C"/>
    <w:rsid w:val="003711C8"/>
    <w:rsid w:val="003967DD"/>
    <w:rsid w:val="003A4C39"/>
    <w:rsid w:val="003B46CC"/>
    <w:rsid w:val="003C089D"/>
    <w:rsid w:val="00407B07"/>
    <w:rsid w:val="0042333B"/>
    <w:rsid w:val="00485F79"/>
    <w:rsid w:val="004B2ED6"/>
    <w:rsid w:val="0050036E"/>
    <w:rsid w:val="005064CE"/>
    <w:rsid w:val="00512BBA"/>
    <w:rsid w:val="00555277"/>
    <w:rsid w:val="00563A39"/>
    <w:rsid w:val="00567CF0"/>
    <w:rsid w:val="00584366"/>
    <w:rsid w:val="005A4F12"/>
    <w:rsid w:val="005B5201"/>
    <w:rsid w:val="005D1547"/>
    <w:rsid w:val="00624A55"/>
    <w:rsid w:val="0064194E"/>
    <w:rsid w:val="006671CE"/>
    <w:rsid w:val="006A2130"/>
    <w:rsid w:val="006A25AC"/>
    <w:rsid w:val="006E2B9A"/>
    <w:rsid w:val="00710CED"/>
    <w:rsid w:val="00740CEA"/>
    <w:rsid w:val="007548B4"/>
    <w:rsid w:val="0075667D"/>
    <w:rsid w:val="007B556E"/>
    <w:rsid w:val="007D3E38"/>
    <w:rsid w:val="008065DA"/>
    <w:rsid w:val="00882C71"/>
    <w:rsid w:val="00890680"/>
    <w:rsid w:val="0089612E"/>
    <w:rsid w:val="008B1737"/>
    <w:rsid w:val="0095120F"/>
    <w:rsid w:val="00952690"/>
    <w:rsid w:val="00970A53"/>
    <w:rsid w:val="00975DA9"/>
    <w:rsid w:val="00977C19"/>
    <w:rsid w:val="009A6DB2"/>
    <w:rsid w:val="009B63F5"/>
    <w:rsid w:val="00A10BE2"/>
    <w:rsid w:val="00A31926"/>
    <w:rsid w:val="00A61405"/>
    <w:rsid w:val="00A710DF"/>
    <w:rsid w:val="00A7494C"/>
    <w:rsid w:val="00AC0762"/>
    <w:rsid w:val="00AF0C8A"/>
    <w:rsid w:val="00B21562"/>
    <w:rsid w:val="00BA25BB"/>
    <w:rsid w:val="00BB65BB"/>
    <w:rsid w:val="00BE2B09"/>
    <w:rsid w:val="00C03B79"/>
    <w:rsid w:val="00C539BB"/>
    <w:rsid w:val="00C747C0"/>
    <w:rsid w:val="00CC5AA8"/>
    <w:rsid w:val="00CD5993"/>
    <w:rsid w:val="00DB1A23"/>
    <w:rsid w:val="00DB58C3"/>
    <w:rsid w:val="00DC40A3"/>
    <w:rsid w:val="00DC4D0D"/>
    <w:rsid w:val="00E1375D"/>
    <w:rsid w:val="00E34263"/>
    <w:rsid w:val="00E34721"/>
    <w:rsid w:val="00E4317E"/>
    <w:rsid w:val="00E5030B"/>
    <w:rsid w:val="00E63655"/>
    <w:rsid w:val="00E64328"/>
    <w:rsid w:val="00E64758"/>
    <w:rsid w:val="00E77EB9"/>
    <w:rsid w:val="00EA4FDE"/>
    <w:rsid w:val="00EF4614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F9"/>
    <w:pPr>
      <w:spacing w:after="120"/>
    </w:pPr>
    <w:rPr>
      <w:sz w:val="22"/>
    </w:rPr>
  </w:style>
  <w:style w:type="paragraph" w:styleId="1">
    <w:name w:val="heading 1"/>
    <w:basedOn w:val="a"/>
    <w:next w:val="a"/>
    <w:link w:val="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3"/>
    <w:uiPriority w:val="99"/>
    <w:rsid w:val="003967DD"/>
  </w:style>
  <w:style w:type="paragraph" w:styleId="a4">
    <w:name w:val="footer"/>
    <w:basedOn w:val="a"/>
    <w:link w:val="Char0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4"/>
    <w:uiPriority w:val="99"/>
    <w:rsid w:val="003967DD"/>
  </w:style>
  <w:style w:type="character" w:customStyle="1" w:styleId="1Char">
    <w:name w:val="标题 1 Char"/>
    <w:basedOn w:val="a0"/>
    <w:link w:val="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2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2Char">
    <w:name w:val="标题 2 Char"/>
    <w:basedOn w:val="a0"/>
    <w:link w:val="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a5">
    <w:name w:val="Quote"/>
    <w:basedOn w:val="a"/>
    <w:next w:val="a"/>
    <w:link w:val="Char1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Char1">
    <w:name w:val="引用 Char"/>
    <w:basedOn w:val="a0"/>
    <w:link w:val="a5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a"/>
    <w:next w:val="a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a"/>
    <w:next w:val="a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a6">
    <w:name w:val="Table Grid"/>
    <w:basedOn w:val="a1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a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a"/>
    <w:qFormat/>
    <w:rsid w:val="00A31926"/>
    <w:pPr>
      <w:spacing w:before="60" w:after="60"/>
    </w:pPr>
    <w:rPr>
      <w:lang w:val="en-AU"/>
    </w:rPr>
  </w:style>
  <w:style w:type="character" w:styleId="a7">
    <w:name w:val="page number"/>
    <w:basedOn w:val="a0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a8">
    <w:name w:val="Strong"/>
    <w:basedOn w:val="a0"/>
    <w:uiPriority w:val="22"/>
    <w:qFormat/>
    <w:rsid w:val="0016287D"/>
    <w:rPr>
      <w:b/>
      <w:bCs/>
    </w:rPr>
  </w:style>
  <w:style w:type="paragraph" w:styleId="a9">
    <w:name w:val="footnote text"/>
    <w:basedOn w:val="a"/>
    <w:link w:val="Char2"/>
    <w:uiPriority w:val="99"/>
    <w:unhideWhenUsed/>
    <w:rsid w:val="0016287D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Char2">
    <w:name w:val="脚注文本 Char"/>
    <w:basedOn w:val="a0"/>
    <w:link w:val="a9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aa">
    <w:name w:val="Hyperlink"/>
    <w:basedOn w:val="a0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a0"/>
    <w:rsid w:val="0016287D"/>
  </w:style>
  <w:style w:type="character" w:styleId="ab">
    <w:name w:val="FollowedHyperlink"/>
    <w:basedOn w:val="a0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a0"/>
    <w:uiPriority w:val="99"/>
    <w:rsid w:val="00E34721"/>
    <w:rPr>
      <w:color w:val="605E5C"/>
      <w:shd w:val="clear" w:color="auto" w:fill="E1DFDD"/>
    </w:rPr>
  </w:style>
  <w:style w:type="character" w:customStyle="1" w:styleId="4Char">
    <w:name w:val="标题 4 Char"/>
    <w:basedOn w:val="a0"/>
    <w:link w:val="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ac">
    <w:name w:val="Subtitle"/>
    <w:basedOn w:val="a"/>
    <w:next w:val="a"/>
    <w:link w:val="Char3"/>
    <w:uiPriority w:val="11"/>
    <w:qFormat/>
    <w:rsid w:val="00F94715"/>
    <w:pPr>
      <w:numPr>
        <w:ilvl w:val="1"/>
      </w:numPr>
      <w:spacing w:after="160"/>
    </w:pPr>
    <w:rPr>
      <w:color w:val="AF272F" w:themeColor="text1"/>
      <w:spacing w:val="15"/>
      <w:szCs w:val="22"/>
    </w:rPr>
  </w:style>
  <w:style w:type="character" w:customStyle="1" w:styleId="Char3">
    <w:name w:val="副标题 Char"/>
    <w:basedOn w:val="a0"/>
    <w:link w:val="ac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ad">
    <w:name w:val="Subtle Emphasis"/>
    <w:basedOn w:val="a0"/>
    <w:uiPriority w:val="19"/>
    <w:qFormat/>
    <w:rsid w:val="00F94715"/>
    <w:rPr>
      <w:i/>
      <w:iCs/>
      <w:color w:val="AF272F" w:themeColor="text1"/>
    </w:rPr>
  </w:style>
  <w:style w:type="character" w:styleId="ae">
    <w:name w:val="Intense Emphasis"/>
    <w:basedOn w:val="a0"/>
    <w:uiPriority w:val="21"/>
    <w:qFormat/>
    <w:rsid w:val="00F94715"/>
    <w:rPr>
      <w:i/>
      <w:iCs/>
      <w:color w:val="AF272F" w:themeColor="text1"/>
    </w:rPr>
  </w:style>
  <w:style w:type="paragraph" w:styleId="af">
    <w:name w:val="Intense Quote"/>
    <w:basedOn w:val="a"/>
    <w:next w:val="a"/>
    <w:link w:val="Char4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Char4">
    <w:name w:val="明显引用 Char"/>
    <w:basedOn w:val="a0"/>
    <w:link w:val="af"/>
    <w:uiPriority w:val="30"/>
    <w:rsid w:val="00F94715"/>
    <w:rPr>
      <w:i/>
      <w:iCs/>
      <w:color w:val="53565A" w:themeColor="accent5"/>
      <w:sz w:val="22"/>
    </w:rPr>
  </w:style>
  <w:style w:type="character" w:styleId="af0">
    <w:name w:val="Subtle Reference"/>
    <w:basedOn w:val="a0"/>
    <w:uiPriority w:val="31"/>
    <w:qFormat/>
    <w:rsid w:val="00F94715"/>
    <w:rPr>
      <w:smallCaps/>
      <w:color w:val="53565A" w:themeColor="accent5"/>
    </w:rPr>
  </w:style>
  <w:style w:type="character" w:styleId="af1">
    <w:name w:val="Intense Reference"/>
    <w:basedOn w:val="a0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af2">
    <w:name w:val="Balloon Text"/>
    <w:basedOn w:val="a"/>
    <w:link w:val="Char5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Samoan_Kindergarten_Brochure_English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EAA884C-F1F8-4317-8405-423F2B6BF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74D10-81AF-45B1-AD17-99DFB7132656}"/>
</file>

<file path=customXml/itemProps3.xml><?xml version="1.0" encoding="utf-8"?>
<ds:datastoreItem xmlns:ds="http://schemas.openxmlformats.org/officeDocument/2006/customXml" ds:itemID="{6BAD47CF-040D-48C1-B18B-F7E36A556510}"/>
</file>

<file path=customXml/itemProps4.xml><?xml version="1.0" encoding="utf-8"?>
<ds:datastoreItem xmlns:ds="http://schemas.openxmlformats.org/officeDocument/2006/customXml" ds:itemID="{CD1C322B-AF96-4FCC-92D3-3FB84856D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2020-11-14T06:27:00Z</dcterms:created>
  <dcterms:modified xsi:type="dcterms:W3CDTF">2020-11-15T13:46:00Z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