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EEA11" w14:textId="77777777" w:rsidR="00BE2B09" w:rsidRPr="00624A55" w:rsidRDefault="00BE2B09" w:rsidP="00BE2B09">
      <w:pPr>
        <w:pStyle w:val="Heading1"/>
        <w:bidi/>
        <w:spacing w:before="0"/>
      </w:pPr>
      <w:r>
        <w:rPr>
          <w:rtl/>
        </w:rPr>
        <w:t>کودکان کودکستانی عاشق یادگیری هستند</w:t>
      </w:r>
    </w:p>
    <w:p w14:paraId="57066C0F" w14:textId="32DF5ACD" w:rsidR="00BE2B09" w:rsidRDefault="00BE2B09" w:rsidP="00BE2B09">
      <w:pPr>
        <w:pStyle w:val="Intro"/>
        <w:rPr>
          <w:rFonts w:asciiTheme="majorHAnsi" w:eastAsiaTheme="majorEastAsia" w:hAnsiTheme="majorHAnsi" w:cstheme="majorBidi"/>
          <w:b/>
          <w:sz w:val="24"/>
        </w:rPr>
      </w:pPr>
    </w:p>
    <w:p w14:paraId="6B4966AF" w14:textId="77777777" w:rsidR="00BE2B09" w:rsidRPr="00624A55" w:rsidRDefault="00BE2B09" w:rsidP="00BE2B09">
      <w:pPr>
        <w:pStyle w:val="Heading3"/>
        <w:bidi/>
      </w:pPr>
      <w:r>
        <w:rPr>
          <w:rtl/>
        </w:rPr>
        <w:t>کودکستان چیست؟</w:t>
      </w:r>
    </w:p>
    <w:p w14:paraId="171822D1" w14:textId="77777777" w:rsidR="00293E59" w:rsidRDefault="00BE2B09" w:rsidP="00BE2B09">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 xml:space="preserve">کودکستان یک برنامه آموزشی برای کودکان است پیش از آن که مدرسه را آغاز کنند. </w:t>
      </w:r>
    </w:p>
    <w:p w14:paraId="50F4F8DE" w14:textId="0C0143A8" w:rsidR="00BE2B09" w:rsidRPr="00346B98" w:rsidRDefault="00BE2B09" w:rsidP="00BE2B09">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 xml:space="preserve">برنامه های کودکستان توسط معلمینی تدریس می شود که مدرک دانشگاهی دارند. فرزندتان در کودکستان مهارت های مهمی را پیدا می کند که به آمادگی او برای مدرسه کمک می نماید. </w:t>
      </w:r>
    </w:p>
    <w:p w14:paraId="60FC4360" w14:textId="77777777" w:rsidR="00BE2B09" w:rsidRPr="00EF4614" w:rsidRDefault="00BE2B09" w:rsidP="00BE2B09">
      <w:pPr>
        <w:pStyle w:val="Heading3"/>
        <w:bidi/>
      </w:pPr>
      <w:r>
        <w:rPr>
          <w:rtl/>
        </w:rPr>
        <w:t>به چه دلیل برنامه کودکستان برای فرزندم مهم است؟</w:t>
      </w:r>
    </w:p>
    <w:p w14:paraId="48B194D6" w14:textId="623DBF9A" w:rsidR="00BE2B09" w:rsidRPr="00A61405" w:rsidRDefault="00BE2B09" w:rsidP="00BE2B09">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کودکانی که به کودکستان می روند مهارت هایی را پیدا می کنند که اساس تمامی یادگیری های آینده آنها مانند خواندن، یادگیری شمارش و شناختن اعداد و نحوه حل مشکلات می باشد. فرزند تان با بازی یاد میگیرد و تحقیقات نشان می دهد که بازی بهترین راه برای آموزش به کودکان کم سن و سال است. فرزندتان در کودکستان دوستان جدیدی پیدا می کند و اعتماد به نفس و استقلال می یابد.</w:t>
      </w:r>
    </w:p>
    <w:p w14:paraId="5FA7C336" w14:textId="77777777" w:rsidR="00BE2B09" w:rsidRPr="00EF4614" w:rsidRDefault="00BE2B09" w:rsidP="00BE2B09">
      <w:pPr>
        <w:pStyle w:val="Heading3"/>
        <w:bidi/>
      </w:pPr>
      <w:r>
        <w:rPr>
          <w:rtl/>
        </w:rPr>
        <w:t>چه کسی برنامه های کودکستان را ارائه می دهد؟</w:t>
      </w:r>
    </w:p>
    <w:p w14:paraId="41F8D6EB" w14:textId="77777777" w:rsidR="00BE2B09" w:rsidRPr="00A61405" w:rsidRDefault="00BE2B09" w:rsidP="00BE2B09">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برنامه های کودکستان در بیشتر مراکز مراقبت از کودک در طول روز و همچنین خدمات کودکستان مستقل موجود می باشند.</w:t>
      </w:r>
    </w:p>
    <w:p w14:paraId="0259C938" w14:textId="77777777" w:rsidR="00BE2B09" w:rsidRPr="00EF4614" w:rsidRDefault="00BE2B09" w:rsidP="00BE2B09">
      <w:pPr>
        <w:pStyle w:val="Heading3"/>
        <w:bidi/>
      </w:pPr>
      <w:r>
        <w:rPr>
          <w:rtl/>
        </w:rPr>
        <w:t>چگونه بهترین کودکستان را برای فرزندم انتخاب کنم؟</w:t>
      </w:r>
    </w:p>
    <w:p w14:paraId="498926A3" w14:textId="77777777" w:rsidR="00BE2B09" w:rsidRPr="007548B4" w:rsidRDefault="00BE2B09" w:rsidP="00BE2B09">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فکر خوبی است که بررسی کنید آیا خدمات کودکستان با بودجه دولتی ارائه می شود یا خیر - بر روی گواهی مرکز که در معرض نمایش است، بدنبال عبارت "کودکستان با بودجه دولتی" (Funde Kindergarten) باشید.</w:t>
      </w:r>
    </w:p>
    <w:p w14:paraId="2D9C0506" w14:textId="77777777" w:rsidR="00BE2B09" w:rsidRPr="007548B4" w:rsidRDefault="00BE2B09" w:rsidP="00BE2B09">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دولت کیفیت تمامی کودکستان ها و خدمات مراقبت از کودک در طول روز را مطابق با سیستمی به نام چارچوب کیفیت ملی (National Quality Framework) کنترل کرده و به هر مرکز خدمات، رتبه ای از نظر کیفیت می دهد. تمامی مرکز خدمات باید رتبه شان را در معرض نمایش قرار بدهند.  می توانید از مرکز خدمات بپرسید که رتبه ای را که دریافت کرده اند، به شما نشان داده یا بگویند.</w:t>
      </w:r>
    </w:p>
    <w:p w14:paraId="55797E6F" w14:textId="77777777" w:rsidR="00BE2B09" w:rsidRPr="007548B4" w:rsidRDefault="00BE2B09" w:rsidP="00BE2B09">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 xml:space="preserve">بهترین راه برای اطمینان از اینکه خدمات برای خانواده شما مناسب است، آن است که از مرکز خدمات مراقبت از کودک در طول روز یا کودکستان بازدید کنید، نگاهی به اطراف کرده و با معلمین صحبت کنید تا متوجه بشوید چه برنامه کودکستانی را به فرزندتان ارائه می دهند. </w:t>
      </w:r>
    </w:p>
    <w:p w14:paraId="30F45E90" w14:textId="77777777" w:rsidR="00BE2B09" w:rsidRPr="00EF4614" w:rsidRDefault="00BE2B09" w:rsidP="00BE2B09">
      <w:pPr>
        <w:pStyle w:val="Heading3"/>
        <w:bidi/>
      </w:pPr>
      <w:r>
        <w:rPr>
          <w:rtl/>
        </w:rPr>
        <w:t>اگر فرزندم هنوز نمی تواند انگلیسی صحبت کند، چطور می شود؟</w:t>
      </w:r>
    </w:p>
    <w:p w14:paraId="29DC85EB" w14:textId="77777777" w:rsidR="00BE2B09" w:rsidRPr="007548B4" w:rsidRDefault="00BE2B09" w:rsidP="00BE2B09">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معلمین کودکستان تمامی کودکان را در برنامه درنظر می گیرند، بنابراین کودکانی که به زبان انگلیسی صحبت نمی کنند، همان فرصت های بازی و یادگیری را مانند سایر کودکان دارند.</w:t>
      </w:r>
    </w:p>
    <w:p w14:paraId="0C0A466A" w14:textId="77777777" w:rsidR="00BE2B09" w:rsidRPr="007548B4" w:rsidRDefault="00BE2B09" w:rsidP="00BE2B09">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برخی کودکستان ها همچنین ممکن است مربیان دوزبانه داشته باشند که می توانند کمک بیشتر به کودکانی ارائه دهند که انگلیسی کم صحبت کرده یا اصلا صحبت نمی کنند.</w:t>
      </w:r>
    </w:p>
    <w:p w14:paraId="013C1346" w14:textId="77777777" w:rsidR="00BE2B09" w:rsidRPr="00EF4614" w:rsidRDefault="00BE2B09" w:rsidP="00BE2B09">
      <w:pPr>
        <w:pStyle w:val="Heading3"/>
        <w:bidi/>
      </w:pPr>
      <w:r>
        <w:rPr>
          <w:rtl/>
        </w:rPr>
        <w:t>هزینه کودکستان چقدر است؟</w:t>
      </w:r>
    </w:p>
    <w:p w14:paraId="78BC11D5" w14:textId="77777777" w:rsidR="00BE2B09" w:rsidRPr="007548B4" w:rsidRDefault="00BE2B09" w:rsidP="00BE2B09">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دولت برای تمامی کودکان این بودجه را تامین می کند تا در سال پیش از مدرسه، 15 ساعت در هفته به کودکستان بروند. اغلب خدمات هزینه ای را علاوه بر بودجه دولتی مطالبه می کنند.</w:t>
      </w:r>
    </w:p>
    <w:p w14:paraId="62051B6E" w14:textId="5F75D6CA" w:rsidR="00BE2B09" w:rsidRDefault="00BE2B09" w:rsidP="00BE2B09">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برخی خانواده ها ممکن است بتوانند کمک هزینه ای را برای کمک به هزینه های اضافی دریافت کنند، برای مثلا خانواده ها با کارت مراقبت بهداشتی (health care) یا ویزاهای بشر دوستانه.  برای کسب اطلاعات بیشتر با خدمات کودکستان صحبت کنید.</w:t>
      </w:r>
    </w:p>
    <w:p w14:paraId="5F6C417C" w14:textId="571915C6" w:rsidR="002B64AF" w:rsidRDefault="002B64AF" w:rsidP="002B64AF"/>
    <w:p w14:paraId="7AB3E698" w14:textId="77777777" w:rsidR="00EF4614" w:rsidRPr="00EF4614" w:rsidRDefault="00EF4614" w:rsidP="007548B4">
      <w:pPr>
        <w:pStyle w:val="Heading3"/>
        <w:bidi/>
      </w:pPr>
      <w:r>
        <w:rPr>
          <w:rtl/>
        </w:rPr>
        <w:lastRenderedPageBreak/>
        <w:t>چگونه فرزندم را در کودکستان ثبت نام کنم؟</w:t>
      </w:r>
    </w:p>
    <w:p w14:paraId="62A249E1" w14:textId="77777777" w:rsidR="00EF4614" w:rsidRPr="007548B4" w:rsidRDefault="00EF4614" w:rsidP="00EF4614">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 xml:space="preserve">اگر می دانید که می خواهید فرزندتان به کدام خدمات کودکستان برود، می توانید با آنها برای ثبت نام تماس بگیرید. بسیاری از شوراهای محلی طرح های ثبت نام مرکزی برای کودکستان دارند بنابراین می توانید با شورای محلی تان تماس بگیرید تا در برنامه کودکستان در محله تان ثبت نام کنید یا از پرستار سلامت مادر و کودک محلی تان سوال کنید. </w:t>
      </w:r>
    </w:p>
    <w:p w14:paraId="21958762" w14:textId="77777777" w:rsidR="00EF4614" w:rsidRPr="007548B4" w:rsidRDefault="00EF4614" w:rsidP="00EF4614">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 xml:space="preserve">بیشتر کودکستان ها در اواسط سال، کودکان را برای سال بعد ثبت نام می کنند. بسیاری از کودکستان ها لیست انتظار دارند به همین دلیل فکر خوبی است که هر چه زودتر فرزندتان را ثبت نام کنید تا بهترین شانس را برای امکان ثبت نام در کودکستانی که می خواهید داشته باشید. </w:t>
      </w:r>
    </w:p>
    <w:p w14:paraId="7D192867" w14:textId="77777777" w:rsidR="00C747C0" w:rsidRDefault="00C747C0" w:rsidP="00EF4614">
      <w:pPr>
        <w:pStyle w:val="Heading2"/>
      </w:pPr>
    </w:p>
    <w:p w14:paraId="01454140" w14:textId="197A1F8D" w:rsidR="00EF4614" w:rsidRPr="00EF4614" w:rsidRDefault="00EF4614" w:rsidP="00EF4614">
      <w:pPr>
        <w:pStyle w:val="Heading2"/>
        <w:bidi/>
      </w:pPr>
      <w:r>
        <w:rPr>
          <w:rtl/>
        </w:rPr>
        <w:t>کسب اطلاعات بیشتر</w:t>
      </w:r>
    </w:p>
    <w:p w14:paraId="58E4F1C4" w14:textId="6992504B" w:rsidR="00EF4614" w:rsidRPr="00EF4614" w:rsidRDefault="00A10BE2" w:rsidP="000E1DB7">
      <w:pPr>
        <w:pStyle w:val="Heading3"/>
        <w:bidi/>
      </w:pPr>
      <w:r>
        <w:rPr>
          <w:rtl/>
        </w:rPr>
        <w:t>وب سایت ها</w:t>
      </w:r>
    </w:p>
    <w:p w14:paraId="621BD669" w14:textId="77777777" w:rsidR="00EF4614" w:rsidRPr="00A10BE2" w:rsidRDefault="00EF4614" w:rsidP="00EF4614">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برای یافتن کودکستان مناسب برای خانواده تان مشاوره بگیرید:</w:t>
      </w:r>
    </w:p>
    <w:p w14:paraId="60FD6271" w14:textId="24790C43" w:rsidR="00EF4614" w:rsidRPr="00A10BE2" w:rsidRDefault="00D84C76" w:rsidP="00EF4614">
      <w:pPr>
        <w:pStyle w:val="Heading2"/>
        <w:rPr>
          <w:rFonts w:asciiTheme="minorHAnsi" w:eastAsiaTheme="minorHAnsi" w:hAnsiTheme="minorHAnsi" w:cstheme="minorBidi"/>
          <w:b w:val="0"/>
          <w:caps w:val="0"/>
          <w:color w:val="auto"/>
          <w:sz w:val="22"/>
          <w:szCs w:val="24"/>
        </w:rPr>
      </w:pPr>
      <w:hyperlink r:id="rId8" w:history="1">
        <w:r w:rsidR="00485F79">
          <w:rPr>
            <w:rStyle w:val="Hyperlink"/>
            <w:rFonts w:asciiTheme="minorHAnsi" w:hAnsiTheme="minorHAnsi" w:cstheme="minorBidi"/>
            <w:b w:val="0"/>
            <w:caps w:val="0"/>
            <w:sz w:val="22"/>
          </w:rPr>
          <w:t>www.education.vic.gov.au/parents/childcare-kindergarten/Pages/default.aspx</w:t>
        </w:r>
      </w:hyperlink>
      <w:r w:rsidR="00485F79">
        <w:rPr>
          <w:rFonts w:asciiTheme="minorHAnsi" w:hAnsiTheme="minorHAnsi" w:cstheme="minorBidi"/>
          <w:b w:val="0"/>
          <w:caps w:val="0"/>
          <w:color w:val="auto"/>
          <w:sz w:val="22"/>
        </w:rPr>
        <w:t xml:space="preserve"> </w:t>
      </w:r>
    </w:p>
    <w:p w14:paraId="3BD65EA2" w14:textId="77777777" w:rsidR="00EF4614" w:rsidRPr="00A10BE2" w:rsidRDefault="00EF4614" w:rsidP="00EF4614">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برای یافتن کودکستان در منطقه تان جستجو کنید:</w:t>
      </w:r>
    </w:p>
    <w:p w14:paraId="29F936CF" w14:textId="77CA6804" w:rsidR="00EF4614" w:rsidRPr="00A10BE2" w:rsidRDefault="00D84C76" w:rsidP="00EF4614">
      <w:pPr>
        <w:pStyle w:val="Heading2"/>
        <w:rPr>
          <w:rFonts w:asciiTheme="minorHAnsi" w:eastAsiaTheme="minorHAnsi" w:hAnsiTheme="minorHAnsi" w:cstheme="minorBidi"/>
          <w:b w:val="0"/>
          <w:caps w:val="0"/>
          <w:color w:val="auto"/>
          <w:sz w:val="22"/>
          <w:szCs w:val="24"/>
        </w:rPr>
      </w:pPr>
      <w:hyperlink r:id="rId9" w:history="1">
        <w:r w:rsidR="00485F79">
          <w:rPr>
            <w:rStyle w:val="Hyperlink"/>
            <w:rFonts w:asciiTheme="minorHAnsi" w:hAnsiTheme="minorHAnsi" w:cstheme="minorBidi"/>
            <w:b w:val="0"/>
            <w:caps w:val="0"/>
            <w:sz w:val="22"/>
          </w:rPr>
          <w:t>www.education.vic.gov.au/findaservice/Home.aspx</w:t>
        </w:r>
      </w:hyperlink>
      <w:r w:rsidR="00485F79">
        <w:rPr>
          <w:rFonts w:asciiTheme="minorHAnsi" w:hAnsiTheme="minorHAnsi" w:cstheme="minorBidi"/>
          <w:b w:val="0"/>
          <w:caps w:val="0"/>
          <w:color w:val="auto"/>
          <w:sz w:val="22"/>
        </w:rPr>
        <w:t xml:space="preserve"> </w:t>
      </w:r>
    </w:p>
    <w:p w14:paraId="22EC35D8" w14:textId="77777777" w:rsidR="005064CE" w:rsidRDefault="005064CE" w:rsidP="00A10BE2">
      <w:pPr>
        <w:pStyle w:val="Heading3"/>
      </w:pPr>
    </w:p>
    <w:p w14:paraId="347D0A07" w14:textId="4C102870" w:rsidR="00EF4614" w:rsidRPr="00EF4614" w:rsidRDefault="00EF4614" w:rsidP="00A10BE2">
      <w:pPr>
        <w:pStyle w:val="Heading3"/>
        <w:bidi/>
      </w:pPr>
      <w:r>
        <w:rPr>
          <w:rtl/>
        </w:rPr>
        <w:t>تلفن</w:t>
      </w:r>
    </w:p>
    <w:p w14:paraId="3BF67A12" w14:textId="37394D6A" w:rsidR="00EF4614" w:rsidRPr="00A10BE2" w:rsidRDefault="00EF4614" w:rsidP="003800F3">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شمال شرقی ویکتوریا</w:t>
      </w:r>
      <w:r w:rsidR="005064CE">
        <w:rPr>
          <w:rFonts w:asciiTheme="minorHAnsi" w:hAnsiTheme="minorHAnsi" w:cstheme="minorBidi"/>
          <w:b w:val="0"/>
          <w:caps w:val="0"/>
          <w:color w:val="auto"/>
          <w:sz w:val="22"/>
          <w:szCs w:val="22"/>
          <w:rtl/>
        </w:rPr>
        <w:tab/>
      </w:r>
      <w:r w:rsidR="005064CE">
        <w:rPr>
          <w:rFonts w:asciiTheme="minorHAnsi" w:hAnsiTheme="minorHAnsi" w:cstheme="minorBidi"/>
          <w:b w:val="0"/>
          <w:caps w:val="0"/>
          <w:color w:val="auto"/>
          <w:sz w:val="22"/>
          <w:szCs w:val="22"/>
          <w:rtl/>
        </w:rPr>
        <w:tab/>
      </w:r>
      <w:r w:rsidR="003800F3" w:rsidRPr="00A10BE2">
        <w:rPr>
          <w:rFonts w:asciiTheme="minorHAnsi" w:eastAsiaTheme="minorHAnsi" w:hAnsiTheme="minorHAnsi" w:cstheme="minorBidi"/>
          <w:b w:val="0"/>
          <w:caps w:val="0"/>
          <w:color w:val="auto"/>
          <w:sz w:val="22"/>
          <w:szCs w:val="24"/>
          <w:lang w:val="en-AU"/>
        </w:rPr>
        <w:t>1300 333 231</w:t>
      </w:r>
    </w:p>
    <w:p w14:paraId="79B5E1F9" w14:textId="16DD1FD8" w:rsidR="00EF4614" w:rsidRPr="00A10BE2" w:rsidRDefault="00EF4614" w:rsidP="003800F3">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شمال غربی ویکتوریا</w:t>
      </w:r>
      <w:r w:rsidR="003800F3">
        <w:rPr>
          <w:rFonts w:asciiTheme="minorHAnsi" w:hAnsiTheme="minorHAnsi" w:cstheme="minorBidi"/>
          <w:b w:val="0"/>
          <w:caps w:val="0"/>
          <w:color w:val="auto"/>
          <w:sz w:val="22"/>
          <w:szCs w:val="22"/>
        </w:rPr>
        <w:t xml:space="preserve">  </w:t>
      </w:r>
      <w:r w:rsidR="005064CE">
        <w:rPr>
          <w:rFonts w:asciiTheme="minorHAnsi" w:hAnsiTheme="minorHAnsi" w:cstheme="minorBidi"/>
          <w:b w:val="0"/>
          <w:caps w:val="0"/>
          <w:color w:val="auto"/>
          <w:sz w:val="22"/>
          <w:szCs w:val="22"/>
          <w:rtl/>
        </w:rPr>
        <w:tab/>
      </w:r>
      <w:r w:rsidR="003800F3" w:rsidRPr="00A10BE2">
        <w:rPr>
          <w:rFonts w:asciiTheme="minorHAnsi" w:eastAsiaTheme="minorHAnsi" w:hAnsiTheme="minorHAnsi" w:cstheme="minorBidi"/>
          <w:b w:val="0"/>
          <w:caps w:val="0"/>
          <w:color w:val="auto"/>
          <w:sz w:val="22"/>
          <w:szCs w:val="24"/>
          <w:lang w:val="en-AU"/>
        </w:rPr>
        <w:t>1300 338 691</w:t>
      </w:r>
      <w:r w:rsidR="003800F3">
        <w:rPr>
          <w:rFonts w:asciiTheme="minorHAnsi" w:eastAsiaTheme="minorHAnsi" w:hAnsiTheme="minorHAnsi" w:cstheme="minorBidi"/>
          <w:b w:val="0"/>
          <w:caps w:val="0"/>
          <w:color w:val="auto"/>
          <w:sz w:val="22"/>
          <w:szCs w:val="24"/>
          <w:lang w:val="en-AU"/>
        </w:rPr>
        <w:t xml:space="preserve">            </w:t>
      </w:r>
    </w:p>
    <w:p w14:paraId="51AAFAB4" w14:textId="5D4565CD" w:rsidR="00EF4614" w:rsidRPr="00A10BE2" w:rsidRDefault="00EF4614" w:rsidP="003800F3">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جنوب شرقی ویکتوریا</w:t>
      </w:r>
      <w:r w:rsidR="003800F3">
        <w:rPr>
          <w:rFonts w:asciiTheme="minorHAnsi" w:hAnsiTheme="minorHAnsi" w:cstheme="minorBidi"/>
          <w:b w:val="0"/>
          <w:caps w:val="0"/>
          <w:color w:val="auto"/>
          <w:sz w:val="22"/>
          <w:szCs w:val="22"/>
        </w:rPr>
        <w:t xml:space="preserve"> </w:t>
      </w:r>
      <w:r w:rsidR="005064CE">
        <w:rPr>
          <w:rFonts w:asciiTheme="minorHAnsi" w:hAnsiTheme="minorHAnsi" w:cstheme="minorBidi"/>
          <w:b w:val="0"/>
          <w:caps w:val="0"/>
          <w:color w:val="auto"/>
          <w:sz w:val="22"/>
          <w:szCs w:val="22"/>
          <w:rtl/>
        </w:rPr>
        <w:tab/>
      </w:r>
      <w:r w:rsidR="003800F3">
        <w:rPr>
          <w:rFonts w:asciiTheme="minorHAnsi" w:hAnsiTheme="minorHAnsi" w:cstheme="minorBidi"/>
          <w:b w:val="0"/>
          <w:caps w:val="0"/>
          <w:color w:val="auto"/>
          <w:sz w:val="22"/>
          <w:szCs w:val="22"/>
        </w:rPr>
        <w:t xml:space="preserve">  </w:t>
      </w:r>
      <w:r w:rsidR="003800F3" w:rsidRPr="00A10BE2">
        <w:rPr>
          <w:rFonts w:asciiTheme="minorHAnsi" w:eastAsiaTheme="minorHAnsi" w:hAnsiTheme="minorHAnsi" w:cstheme="minorBidi"/>
          <w:b w:val="0"/>
          <w:caps w:val="0"/>
          <w:color w:val="auto"/>
          <w:sz w:val="22"/>
          <w:szCs w:val="24"/>
          <w:lang w:val="en-AU"/>
        </w:rPr>
        <w:t>1300 338 738</w:t>
      </w:r>
      <w:r w:rsidR="003800F3">
        <w:rPr>
          <w:rFonts w:asciiTheme="minorHAnsi" w:eastAsiaTheme="minorHAnsi" w:hAnsiTheme="minorHAnsi" w:cstheme="minorBidi"/>
          <w:b w:val="0"/>
          <w:caps w:val="0"/>
          <w:color w:val="auto"/>
          <w:sz w:val="22"/>
          <w:szCs w:val="24"/>
          <w:lang w:val="en-AU"/>
        </w:rPr>
        <w:t xml:space="preserve">            </w:t>
      </w:r>
    </w:p>
    <w:p w14:paraId="27609EF0" w14:textId="4A5F634E" w:rsidR="00EF4614" w:rsidRPr="00A10BE2" w:rsidRDefault="00EF4614" w:rsidP="003800F3">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جنوب غربی ویکتوریا</w:t>
      </w:r>
      <w:r w:rsidR="005064CE">
        <w:rPr>
          <w:rFonts w:asciiTheme="minorHAnsi" w:hAnsiTheme="minorHAnsi" w:cstheme="minorBidi"/>
          <w:b w:val="0"/>
          <w:caps w:val="0"/>
          <w:color w:val="auto"/>
          <w:sz w:val="22"/>
          <w:szCs w:val="22"/>
          <w:rtl/>
        </w:rPr>
        <w:tab/>
      </w:r>
      <w:r w:rsidR="003800F3" w:rsidRPr="00A10BE2">
        <w:rPr>
          <w:rFonts w:asciiTheme="minorHAnsi" w:eastAsiaTheme="minorHAnsi" w:hAnsiTheme="minorHAnsi" w:cstheme="minorBidi"/>
          <w:b w:val="0"/>
          <w:caps w:val="0"/>
          <w:color w:val="auto"/>
          <w:sz w:val="22"/>
          <w:szCs w:val="24"/>
          <w:lang w:val="en-AU"/>
        </w:rPr>
        <w:t>1300 333 232</w:t>
      </w:r>
      <w:r w:rsidR="003800F3">
        <w:rPr>
          <w:rFonts w:asciiTheme="minorHAnsi" w:eastAsiaTheme="minorHAnsi" w:hAnsiTheme="minorHAnsi" w:cstheme="minorBidi"/>
          <w:b w:val="0"/>
          <w:caps w:val="0"/>
          <w:color w:val="auto"/>
          <w:sz w:val="22"/>
          <w:szCs w:val="24"/>
          <w:lang w:val="en-AU"/>
        </w:rPr>
        <w:t xml:space="preserve">            </w:t>
      </w:r>
    </w:p>
    <w:p w14:paraId="40BE24F8" w14:textId="77777777" w:rsidR="00EF4614" w:rsidRPr="00A10BE2" w:rsidRDefault="00EF4614" w:rsidP="00EF4614">
      <w:pPr>
        <w:pStyle w:val="Heading2"/>
        <w:rPr>
          <w:rFonts w:asciiTheme="minorHAnsi" w:eastAsiaTheme="minorHAnsi" w:hAnsiTheme="minorHAnsi" w:cstheme="minorBidi"/>
          <w:b w:val="0"/>
          <w:caps w:val="0"/>
          <w:color w:val="auto"/>
          <w:sz w:val="22"/>
          <w:szCs w:val="24"/>
        </w:rPr>
      </w:pPr>
    </w:p>
    <w:p w14:paraId="599D1862" w14:textId="77777777" w:rsidR="00EF4614" w:rsidRPr="00A10BE2" w:rsidRDefault="00EF4614" w:rsidP="00EF4614">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برای دریافت کمک به زبان خودتان:</w:t>
      </w:r>
    </w:p>
    <w:p w14:paraId="63ACC3F1" w14:textId="6C25727D" w:rsidR="00A10BE2" w:rsidRDefault="00EF4614" w:rsidP="00A10BE2">
      <w:pPr>
        <w:pStyle w:val="Bullet1"/>
        <w:bidi/>
        <w:ind w:left="284" w:hanging="284"/>
      </w:pPr>
      <w:r>
        <w:rPr>
          <w:rtl/>
        </w:rPr>
        <w:t>با خدمات ترجمه کتبی و شفاهی ملی (</w:t>
      </w:r>
      <w:r w:rsidR="00D84C76">
        <w:t xml:space="preserve"> (TIS)</w:t>
      </w:r>
      <w:r>
        <w:rPr>
          <w:rtl/>
        </w:rPr>
        <w:t>National Translating and Interpreting Service) به شماره 131450 تماس بگیرید</w:t>
      </w:r>
    </w:p>
    <w:p w14:paraId="0C508B7E" w14:textId="77777777" w:rsidR="00A10BE2" w:rsidRDefault="00EF4614" w:rsidP="00A10BE2">
      <w:pPr>
        <w:pStyle w:val="Bullet1"/>
        <w:bidi/>
        <w:ind w:left="284" w:hanging="284"/>
      </w:pPr>
      <w:r>
        <w:rPr>
          <w:rtl/>
        </w:rPr>
        <w:t>از آنها بخواهید با شماره منطقه شما ( به بالا مراجعه کنید) تماس بگیرند</w:t>
      </w:r>
    </w:p>
    <w:p w14:paraId="52B84C8F" w14:textId="32E813E8" w:rsidR="00EF4614" w:rsidRPr="00A10BE2" w:rsidRDefault="00EF4614" w:rsidP="00A10BE2">
      <w:pPr>
        <w:pStyle w:val="Bullet1"/>
        <w:bidi/>
        <w:ind w:left="284" w:hanging="284"/>
      </w:pPr>
      <w:r>
        <w:rPr>
          <w:rtl/>
        </w:rPr>
        <w:t>آنها روی خط مانده و ترجمه می کنند.</w:t>
      </w:r>
      <w:bookmarkStart w:id="0" w:name="_GoBack"/>
      <w:bookmarkEnd w:id="0"/>
    </w:p>
    <w:p w14:paraId="035DEDE8" w14:textId="77777777" w:rsidR="00EF4614" w:rsidRPr="00EF4614" w:rsidRDefault="00EF4614" w:rsidP="00A10BE2">
      <w:pPr>
        <w:pStyle w:val="Bullet1"/>
        <w:numPr>
          <w:ilvl w:val="0"/>
          <w:numId w:val="0"/>
        </w:numPr>
        <w:ind w:left="284"/>
      </w:pPr>
    </w:p>
    <w:sectPr w:rsidR="00EF4614" w:rsidRPr="00EF4614" w:rsidSect="006E2B9A">
      <w:headerReference w:type="even" r:id="rId10"/>
      <w:headerReference w:type="default" r:id="rId11"/>
      <w:footerReference w:type="even" r:id="rId12"/>
      <w:footerReference w:type="default" r:id="rId13"/>
      <w:headerReference w:type="first" r:id="rId14"/>
      <w:footerReference w:type="first" r:id="rId15"/>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2A69A" w14:textId="77777777" w:rsidR="0075667D" w:rsidRDefault="0075667D" w:rsidP="003967DD">
      <w:pPr>
        <w:spacing w:after="0"/>
      </w:pPr>
      <w:r>
        <w:separator/>
      </w:r>
    </w:p>
  </w:endnote>
  <w:endnote w:type="continuationSeparator" w:id="0">
    <w:p w14:paraId="4BA046DC" w14:textId="77777777" w:rsidR="0075667D" w:rsidRDefault="0075667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84C76">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1E754" w14:textId="77777777" w:rsidR="00485F79" w:rsidRDefault="00485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2DB80" w14:textId="77777777" w:rsidR="0075667D" w:rsidRDefault="0075667D" w:rsidP="003967DD">
      <w:pPr>
        <w:spacing w:after="0"/>
      </w:pPr>
      <w:r>
        <w:separator/>
      </w:r>
    </w:p>
  </w:footnote>
  <w:footnote w:type="continuationSeparator" w:id="0">
    <w:p w14:paraId="22C6602E" w14:textId="77777777" w:rsidR="0075667D" w:rsidRDefault="0075667D"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A5820" w14:textId="77777777" w:rsidR="00485F79" w:rsidRDefault="00485F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218AED86" w:rsidR="003967DD" w:rsidRDefault="00890680">
    <w:pPr>
      <w:pStyle w:val="Header"/>
    </w:pPr>
    <w:r>
      <w:rPr>
        <w:noProof/>
        <w:lang w:val="en-AU" w:eastAsia="en-AU" w:bidi="ar-SA"/>
      </w:rPr>
      <w:drawing>
        <wp:anchor distT="0" distB="0" distL="114300" distR="114300" simplePos="0" relativeHeight="251658240" behindDoc="1" locked="0" layoutInCell="1" allowOverlap="1" wp14:anchorId="69C6FDDA" wp14:editId="0F285E35">
          <wp:simplePos x="0" y="0"/>
          <wp:positionH relativeFrom="page">
            <wp:align>left</wp:align>
          </wp:positionH>
          <wp:positionV relativeFrom="page">
            <wp:align>top</wp:align>
          </wp:positionV>
          <wp:extent cx="7560000" cy="106848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s_portrait_EC education.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26FA5" w14:textId="77777777" w:rsidR="00485F79" w:rsidRDefault="00485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cs="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cs="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cs="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cs="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F31"/>
    <w:rsid w:val="00013339"/>
    <w:rsid w:val="000256E2"/>
    <w:rsid w:val="00080DA9"/>
    <w:rsid w:val="000A47D4"/>
    <w:rsid w:val="000C600E"/>
    <w:rsid w:val="000E1DB7"/>
    <w:rsid w:val="00103844"/>
    <w:rsid w:val="00122369"/>
    <w:rsid w:val="00150E0F"/>
    <w:rsid w:val="00157212"/>
    <w:rsid w:val="0016287D"/>
    <w:rsid w:val="001C4754"/>
    <w:rsid w:val="001D0D94"/>
    <w:rsid w:val="001D13F9"/>
    <w:rsid w:val="001F39DD"/>
    <w:rsid w:val="002512BE"/>
    <w:rsid w:val="00262FCF"/>
    <w:rsid w:val="00275FB8"/>
    <w:rsid w:val="00293E59"/>
    <w:rsid w:val="002A4A96"/>
    <w:rsid w:val="002B64AF"/>
    <w:rsid w:val="002E3BED"/>
    <w:rsid w:val="002F6115"/>
    <w:rsid w:val="00312720"/>
    <w:rsid w:val="00343AFC"/>
    <w:rsid w:val="00346B98"/>
    <w:rsid w:val="0034745C"/>
    <w:rsid w:val="003800F3"/>
    <w:rsid w:val="003967DD"/>
    <w:rsid w:val="003A4C39"/>
    <w:rsid w:val="0042333B"/>
    <w:rsid w:val="00485F79"/>
    <w:rsid w:val="004B2ED6"/>
    <w:rsid w:val="0050036E"/>
    <w:rsid w:val="005064CE"/>
    <w:rsid w:val="00512BBA"/>
    <w:rsid w:val="00555277"/>
    <w:rsid w:val="00567CF0"/>
    <w:rsid w:val="00584366"/>
    <w:rsid w:val="005A4F12"/>
    <w:rsid w:val="005D1547"/>
    <w:rsid w:val="00624A55"/>
    <w:rsid w:val="0064194E"/>
    <w:rsid w:val="006671CE"/>
    <w:rsid w:val="006A2130"/>
    <w:rsid w:val="006A25AC"/>
    <w:rsid w:val="006E2B9A"/>
    <w:rsid w:val="00710CED"/>
    <w:rsid w:val="00740CEA"/>
    <w:rsid w:val="007548B4"/>
    <w:rsid w:val="0075667D"/>
    <w:rsid w:val="007B556E"/>
    <w:rsid w:val="007D3E38"/>
    <w:rsid w:val="008065DA"/>
    <w:rsid w:val="00882C71"/>
    <w:rsid w:val="00890680"/>
    <w:rsid w:val="008B1737"/>
    <w:rsid w:val="00952690"/>
    <w:rsid w:val="00970A53"/>
    <w:rsid w:val="009A6DB2"/>
    <w:rsid w:val="00A10BE2"/>
    <w:rsid w:val="00A31926"/>
    <w:rsid w:val="00A61405"/>
    <w:rsid w:val="00A710DF"/>
    <w:rsid w:val="00B21562"/>
    <w:rsid w:val="00BB65BB"/>
    <w:rsid w:val="00BE2B09"/>
    <w:rsid w:val="00C03B79"/>
    <w:rsid w:val="00C539BB"/>
    <w:rsid w:val="00C747C0"/>
    <w:rsid w:val="00CC5AA8"/>
    <w:rsid w:val="00CD5993"/>
    <w:rsid w:val="00D84C76"/>
    <w:rsid w:val="00DC40A3"/>
    <w:rsid w:val="00DC4D0D"/>
    <w:rsid w:val="00E1375D"/>
    <w:rsid w:val="00E34263"/>
    <w:rsid w:val="00E34721"/>
    <w:rsid w:val="00E4317E"/>
    <w:rsid w:val="00E5030B"/>
    <w:rsid w:val="00E64328"/>
    <w:rsid w:val="00E64758"/>
    <w:rsid w:val="00E77EB9"/>
    <w:rsid w:val="00EF4614"/>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BC95C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BC95C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bidi="fa-IR"/>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BalloonText">
    <w:name w:val="Balloon Text"/>
    <w:basedOn w:val="Normal"/>
    <w:link w:val="BalloonTextChar"/>
    <w:uiPriority w:val="99"/>
    <w:semiHidden/>
    <w:unhideWhenUsed/>
    <w:rsid w:val="001C475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rents/childcare-kindergarten/Pages/default.aspx"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ducation.vic.gov.au/findaservice/Home.asp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Arial"/>
        <a:font script="Jpan" typeface="ＭＳ Ｐゴシック"/>
        <a:font script="Hang" typeface="굴림"/>
        <a:font script="Hans" typeface="黑体"/>
        <a:font script="Hant" typeface="微軟正黑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Arial"/>
        <a:font script="Jpan" typeface="ＭＳ Ｐゴシック"/>
        <a:font script="Hang" typeface="굴림"/>
        <a:font script="Hans" typeface="黑体"/>
        <a:font script="Hant" typeface="微軟正黑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103063 Persian_Kindergarten_Brochure_English - fact sheet_ECE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067A51C2-DE05-4DF0-BBDC-6D17B2AEBB94}">
  <ds:schemaRefs>
    <ds:schemaRef ds:uri="http://schemas.openxmlformats.org/officeDocument/2006/bibliography"/>
  </ds:schemaRefs>
</ds:datastoreItem>
</file>

<file path=customXml/itemProps2.xml><?xml version="1.0" encoding="utf-8"?>
<ds:datastoreItem xmlns:ds="http://schemas.openxmlformats.org/officeDocument/2006/customXml" ds:itemID="{789104DF-1A27-4F1B-949C-E4C44AB40978}"/>
</file>

<file path=customXml/itemProps3.xml><?xml version="1.0" encoding="utf-8"?>
<ds:datastoreItem xmlns:ds="http://schemas.openxmlformats.org/officeDocument/2006/customXml" ds:itemID="{399ACB12-3619-4480-BD5D-BCD6400BFF90}"/>
</file>

<file path=customXml/itemProps4.xml><?xml version="1.0" encoding="utf-8"?>
<ds:datastoreItem xmlns:ds="http://schemas.openxmlformats.org/officeDocument/2006/customXml" ds:itemID="{E7009DFF-B58B-4752-8D56-D20D33E16195}"/>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2020-11-11T04:35:00Z</dcterms:created>
  <dcterms:modified xsi:type="dcterms:W3CDTF">2020-11-17T22:02:00Z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