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EEA11" w14:textId="77777777" w:rsidR="00BE2B09" w:rsidRPr="00624A55" w:rsidRDefault="00BE2B09" w:rsidP="00BE2B09">
      <w:pPr>
        <w:pStyle w:val="1"/>
        <w:spacing w:before="0"/>
      </w:pPr>
      <w:r>
        <w:t>DAA'IMMAN OOLMAA DAA'IMMANII JIRAN BARACHUU JAALLATU</w:t>
      </w:r>
    </w:p>
    <w:p w14:paraId="57066C0F" w14:textId="32DF5ACD" w:rsidR="00BE2B09" w:rsidRDefault="00BE2B09" w:rsidP="00BE2B09">
      <w:pPr>
        <w:pStyle w:val="Intro"/>
        <w:rPr>
          <w:b w:val="0"/>
          <w:sz w:val="24"/>
        </w:rPr>
      </w:pPr>
    </w:p>
    <w:p w14:paraId="6B4966AF" w14:textId="77777777" w:rsidR="00BE2B09" w:rsidRPr="00624A55" w:rsidRDefault="00BE2B09" w:rsidP="00BE2B09">
      <w:pPr>
        <w:pStyle w:val="3"/>
      </w:pPr>
      <w:r>
        <w:t>Oolmaan daa'immanii maalii?</w:t>
      </w:r>
    </w:p>
    <w:p w14:paraId="171822D1" w14:textId="77777777" w:rsidR="00293E59" w:rsidRDefault="00BE2B09" w:rsidP="00BE2B09">
      <w:pPr>
        <w:pStyle w:val="2"/>
        <w:rPr>
          <w:rFonts w:asciiTheme="minorHAnsi" w:eastAsiaTheme="minorHAnsi" w:hAnsiTheme="minorHAnsi" w:cstheme="minorBidi"/>
          <w:b w:val="0"/>
          <w:caps w:val="0"/>
          <w:color w:val="auto"/>
          <w:sz w:val="22"/>
          <w:szCs w:val="24"/>
        </w:rPr>
      </w:pPr>
      <w:r>
        <w:rPr>
          <w:rFonts w:asciiTheme="minorHAnsi" w:hAnsiTheme="minorHAnsi"/>
          <w:b w:val="0"/>
          <w:caps w:val="0"/>
          <w:color w:val="auto"/>
          <w:sz w:val="22"/>
          <w:szCs w:val="24"/>
        </w:rPr>
        <w:t xml:space="preserve">Oolmaan daa'immanii sagantaa barnootaa daa'immaniif osoo mana barumsaa hin eegaliin dura kennamudha. </w:t>
      </w:r>
    </w:p>
    <w:p w14:paraId="50F4F8DE" w14:textId="0C0143A8" w:rsidR="00BE2B09" w:rsidRPr="00346B98" w:rsidRDefault="00BE2B09" w:rsidP="00BE2B09">
      <w:pPr>
        <w:pStyle w:val="2"/>
        <w:rPr>
          <w:rFonts w:asciiTheme="minorHAnsi" w:eastAsiaTheme="minorHAnsi" w:hAnsiTheme="minorHAnsi" w:cstheme="minorBidi"/>
          <w:b w:val="0"/>
          <w:caps w:val="0"/>
          <w:color w:val="auto"/>
          <w:sz w:val="22"/>
          <w:szCs w:val="24"/>
        </w:rPr>
      </w:pPr>
      <w:r>
        <w:rPr>
          <w:rFonts w:asciiTheme="minorHAnsi" w:hAnsiTheme="minorHAnsi"/>
          <w:b w:val="0"/>
          <w:caps w:val="0"/>
          <w:color w:val="auto"/>
          <w:sz w:val="22"/>
          <w:szCs w:val="24"/>
        </w:rPr>
        <w:t xml:space="preserve">Sagantaaleen oolmaa daa'immanii barsiisota sadarkaa digiriitiin eebbifamaniin kennama. Oolmaa daa'immanii keessatti daa'imni keessan akka mana barumsaaf qophaa'an isaan gargaaruuf dandeettiiwwan barbaachisoo ta'an ni horatu. </w:t>
      </w:r>
    </w:p>
    <w:p w14:paraId="60FC4360" w14:textId="77777777" w:rsidR="00BE2B09" w:rsidRPr="00EF4614" w:rsidRDefault="00BE2B09" w:rsidP="00BE2B09">
      <w:pPr>
        <w:pStyle w:val="3"/>
      </w:pPr>
      <w:r>
        <w:t>Sagantaan oolmaa daa'immanii daa'ima kootiif baay'ee barbaachisaadha?</w:t>
      </w:r>
    </w:p>
    <w:p w14:paraId="48B194D6" w14:textId="623DBF9A" w:rsidR="00BE2B09" w:rsidRPr="00A61405" w:rsidRDefault="00BE2B09" w:rsidP="00BE2B09">
      <w:pPr>
        <w:pStyle w:val="2"/>
        <w:rPr>
          <w:rFonts w:asciiTheme="minorHAnsi" w:eastAsiaTheme="minorHAnsi" w:hAnsiTheme="minorHAnsi" w:cstheme="minorBidi"/>
          <w:b w:val="0"/>
          <w:caps w:val="0"/>
          <w:color w:val="auto"/>
          <w:sz w:val="22"/>
          <w:szCs w:val="24"/>
        </w:rPr>
      </w:pPr>
      <w:r>
        <w:rPr>
          <w:rFonts w:asciiTheme="minorHAnsi" w:hAnsiTheme="minorHAnsi"/>
          <w:b w:val="0"/>
          <w:caps w:val="0"/>
          <w:color w:val="auto"/>
          <w:sz w:val="22"/>
          <w:szCs w:val="24"/>
        </w:rPr>
        <w:t>Daa'imman gara oolmaa daa'immanii seenaan dandeettiiwwan barnoota egeree isaaniitiif bu'uura ta'an horatu, kanneen akka dubbisuu, lakkaawuu fi lakkoofsota adda baafachuu baruu akkasumas akkamitti akka rakkoowwan furuu danda'an baruu. Daa'imni keessan karaa taphaa ni baratu, akka qorannoon agarsisutti ijoollee barsiisuudhaaf karaa isa filatamaa ta'edha. Oolmaa daa'immanii keessatti daa'imni keessan hiriyootaa haaraa uumuu akkasumas ofitti amanamummaa fi of-danda'uummaa isaanii ijaarratu.</w:t>
      </w:r>
    </w:p>
    <w:p w14:paraId="5FA7C336" w14:textId="77777777" w:rsidR="00BE2B09" w:rsidRPr="00EF4614" w:rsidRDefault="00BE2B09" w:rsidP="00BE2B09">
      <w:pPr>
        <w:pStyle w:val="3"/>
      </w:pPr>
      <w:r>
        <w:t>Sagantaalee oolmaa daa'immanii eenyutu dhiyeessaa?</w:t>
      </w:r>
    </w:p>
    <w:p w14:paraId="41F8D6EB" w14:textId="77777777" w:rsidR="00BE2B09" w:rsidRPr="00A61405" w:rsidRDefault="00BE2B09" w:rsidP="00BE2B09">
      <w:pPr>
        <w:pStyle w:val="2"/>
        <w:rPr>
          <w:rFonts w:asciiTheme="minorHAnsi" w:eastAsiaTheme="minorHAnsi" w:hAnsiTheme="minorHAnsi" w:cstheme="minorBidi"/>
          <w:b w:val="0"/>
          <w:caps w:val="0"/>
          <w:color w:val="auto"/>
          <w:sz w:val="22"/>
          <w:szCs w:val="24"/>
        </w:rPr>
      </w:pPr>
      <w:r>
        <w:rPr>
          <w:rFonts w:asciiTheme="minorHAnsi" w:hAnsiTheme="minorHAnsi"/>
          <w:b w:val="0"/>
          <w:caps w:val="0"/>
          <w:color w:val="auto"/>
          <w:sz w:val="22"/>
          <w:szCs w:val="24"/>
        </w:rPr>
        <w:t>Sagantaaleen oolmaa daa'immanii gidduugaloota kunuunsa guyyaa dheeraa akkasumas tajaajiloota oolmaa daa'immanii of-danda'oo ta'an baay'ee isaanii keessatti ni argama.</w:t>
      </w:r>
    </w:p>
    <w:p w14:paraId="0259C938" w14:textId="77777777" w:rsidR="00BE2B09" w:rsidRPr="00EF4614" w:rsidRDefault="00BE2B09" w:rsidP="00BE2B09">
      <w:pPr>
        <w:pStyle w:val="3"/>
      </w:pPr>
      <w:r>
        <w:t>Oolmaa daa'immanii daa'ima kootiif gaarii ta'e akkamittiin filachuu danda'aa?</w:t>
      </w:r>
    </w:p>
    <w:p w14:paraId="498926A3" w14:textId="77777777" w:rsidR="00BE2B09" w:rsidRPr="007548B4" w:rsidRDefault="00BE2B09" w:rsidP="00BE2B09">
      <w:pPr>
        <w:pStyle w:val="2"/>
        <w:rPr>
          <w:rFonts w:asciiTheme="minorHAnsi" w:eastAsiaTheme="minorHAnsi" w:hAnsiTheme="minorHAnsi" w:cstheme="minorBidi"/>
          <w:b w:val="0"/>
          <w:caps w:val="0"/>
          <w:color w:val="auto"/>
          <w:sz w:val="22"/>
          <w:szCs w:val="24"/>
        </w:rPr>
      </w:pPr>
      <w:r>
        <w:rPr>
          <w:rFonts w:asciiTheme="minorHAnsi" w:hAnsiTheme="minorHAnsi"/>
          <w:b w:val="0"/>
          <w:caps w:val="0"/>
          <w:color w:val="auto"/>
          <w:sz w:val="22"/>
          <w:szCs w:val="24"/>
        </w:rPr>
        <w:t>Tajaajilichi oolmaa daa'immannii mootummaadhaan deeggaraman yoo ni dhiyeessa ta'an ilaaluun gaariidha – waraqaa ragaa 'Oolmaa daa'immanii Deeggaramoo ta'an' kan tajaajilicha irratti agarsiifaman ilaalaa.</w:t>
      </w:r>
    </w:p>
    <w:p w14:paraId="2D9C0506" w14:textId="77777777" w:rsidR="00BE2B09" w:rsidRPr="007548B4" w:rsidRDefault="00BE2B09" w:rsidP="00BE2B09">
      <w:pPr>
        <w:pStyle w:val="2"/>
        <w:rPr>
          <w:rFonts w:asciiTheme="minorHAnsi" w:eastAsiaTheme="minorHAnsi" w:hAnsiTheme="minorHAnsi" w:cstheme="minorBidi"/>
          <w:b w:val="0"/>
          <w:caps w:val="0"/>
          <w:color w:val="auto"/>
          <w:sz w:val="22"/>
          <w:szCs w:val="24"/>
        </w:rPr>
      </w:pPr>
      <w:r>
        <w:rPr>
          <w:rFonts w:asciiTheme="minorHAnsi" w:hAnsiTheme="minorHAnsi"/>
          <w:b w:val="0"/>
          <w:caps w:val="0"/>
          <w:color w:val="auto"/>
          <w:sz w:val="22"/>
          <w:szCs w:val="24"/>
        </w:rPr>
        <w:t>Mootummaan qulqullina oolmaa daa'immanii hundumaa ni gamaggama akkasumas tajaajiloonni kunuunsa guyyaa dheeraa sirna Hojmaata Qulqullina Biyyoolessaa /National Quality Framework/ jedhamu jala jiran hundaaf akkasumas tajaajiloota hundaaf sadarkaa qulqulliinaa kennu. Tajaajiloonni hundi sadarkaa isaanii agarsiisuu qabu. Tajaajilicha akka agarsiisaniif gaafachuu dandeessu, yookin sadarkaa kenninsaa argatan akka isinitti himaniif gaafadhaa.</w:t>
      </w:r>
    </w:p>
    <w:p w14:paraId="55797E6F" w14:textId="77777777" w:rsidR="00BE2B09" w:rsidRPr="007548B4" w:rsidRDefault="00BE2B09" w:rsidP="00BE2B09">
      <w:pPr>
        <w:pStyle w:val="2"/>
        <w:rPr>
          <w:rFonts w:asciiTheme="minorHAnsi" w:eastAsiaTheme="minorHAnsi" w:hAnsiTheme="minorHAnsi" w:cstheme="minorBidi"/>
          <w:b w:val="0"/>
          <w:caps w:val="0"/>
          <w:color w:val="auto"/>
          <w:sz w:val="22"/>
          <w:szCs w:val="24"/>
        </w:rPr>
      </w:pPr>
      <w:r>
        <w:rPr>
          <w:rFonts w:asciiTheme="minorHAnsi" w:hAnsiTheme="minorHAnsi"/>
          <w:b w:val="0"/>
          <w:caps w:val="0"/>
          <w:color w:val="auto"/>
          <w:sz w:val="22"/>
          <w:szCs w:val="24"/>
        </w:rPr>
        <w:t>Tajaajilichi maatii keessaniif mijataa ta'uu isaa mirkaneessuuf karaan hunda caala fooyya'aa ta'e tajaajiloota kunuunsa guyyaa dheeraa yookin oolmaa daa'immanii daawwachuudha, naannoo sana ilaalaa akkasumas sagantaaleen oolmaa daa'immanii daa'ima keessaniif maal akka dhiyeessuu danda'an gargaaruudhaaf barsiisota haasofsiisaa.</w:t>
      </w:r>
    </w:p>
    <w:p w14:paraId="30F45E90" w14:textId="77777777" w:rsidR="00BE2B09" w:rsidRPr="00EF4614" w:rsidRDefault="00BE2B09" w:rsidP="00BE2B09">
      <w:pPr>
        <w:pStyle w:val="3"/>
      </w:pPr>
      <w:r>
        <w:t>Daa'imni ko afaan ingiliffaa dubbachuu hin danda'u yoo ta'e hoo?</w:t>
      </w:r>
    </w:p>
    <w:p w14:paraId="29DC85EB" w14:textId="77777777" w:rsidR="00BE2B09" w:rsidRPr="007548B4" w:rsidRDefault="00BE2B09" w:rsidP="00BE2B09">
      <w:pPr>
        <w:pStyle w:val="2"/>
        <w:rPr>
          <w:rFonts w:asciiTheme="minorHAnsi" w:eastAsiaTheme="minorHAnsi" w:hAnsiTheme="minorHAnsi" w:cstheme="minorBidi"/>
          <w:b w:val="0"/>
          <w:caps w:val="0"/>
          <w:color w:val="auto"/>
          <w:sz w:val="22"/>
          <w:szCs w:val="24"/>
        </w:rPr>
      </w:pPr>
      <w:r>
        <w:rPr>
          <w:rFonts w:asciiTheme="minorHAnsi" w:hAnsiTheme="minorHAnsi"/>
          <w:b w:val="0"/>
          <w:caps w:val="0"/>
          <w:color w:val="auto"/>
          <w:sz w:val="22"/>
          <w:szCs w:val="24"/>
        </w:rPr>
        <w:t>Barsiisonni oolmaa daa'immanii, daa'imman hunda saganticha keessatti ni dabalu, kanaafuu daa'imman afaan Ingiliffaa hin dubbannes taphachuuf akkasumas akka warra kaaniitti barachuuf carraawwan wal-fakkaataa ta'e qabu.</w:t>
      </w:r>
    </w:p>
    <w:p w14:paraId="0C0A466A" w14:textId="77777777" w:rsidR="00BE2B09" w:rsidRPr="007548B4" w:rsidRDefault="00BE2B09" w:rsidP="00BE2B09">
      <w:pPr>
        <w:pStyle w:val="2"/>
        <w:rPr>
          <w:rFonts w:asciiTheme="minorHAnsi" w:eastAsiaTheme="minorHAnsi" w:hAnsiTheme="minorHAnsi" w:cstheme="minorBidi"/>
          <w:b w:val="0"/>
          <w:caps w:val="0"/>
          <w:color w:val="auto"/>
          <w:sz w:val="22"/>
          <w:szCs w:val="24"/>
        </w:rPr>
      </w:pPr>
      <w:r>
        <w:rPr>
          <w:rFonts w:asciiTheme="minorHAnsi" w:hAnsiTheme="minorHAnsi"/>
          <w:b w:val="0"/>
          <w:caps w:val="0"/>
          <w:color w:val="auto"/>
          <w:sz w:val="22"/>
          <w:szCs w:val="24"/>
        </w:rPr>
        <w:t>Oolmaan daa'immanii muraasni tarii daa'ima keessan kanneen afaan Ingiliffa hin dubbanne yookin xiqqoo xiqqoo dubbataniif barsiisota afaan lama dubbatan kanneen gargaarsa dabalataa kennuu danda'anis qabaachuu danda'u.</w:t>
      </w:r>
    </w:p>
    <w:p w14:paraId="013C1346" w14:textId="77777777" w:rsidR="00BE2B09" w:rsidRPr="00EF4614" w:rsidRDefault="00BE2B09" w:rsidP="00BE2B09">
      <w:pPr>
        <w:pStyle w:val="3"/>
      </w:pPr>
      <w:r>
        <w:t>Oolmaan daa'immanii hangam kaffalchiisaa?</w:t>
      </w:r>
    </w:p>
    <w:p w14:paraId="78BC11D5" w14:textId="77777777" w:rsidR="00BE2B09" w:rsidRPr="007548B4" w:rsidRDefault="00BE2B09" w:rsidP="00BE2B09">
      <w:pPr>
        <w:pStyle w:val="2"/>
        <w:rPr>
          <w:rFonts w:asciiTheme="minorHAnsi" w:eastAsiaTheme="minorHAnsi" w:hAnsiTheme="minorHAnsi" w:cstheme="minorBidi"/>
          <w:b w:val="0"/>
          <w:caps w:val="0"/>
          <w:color w:val="auto"/>
          <w:sz w:val="22"/>
          <w:szCs w:val="24"/>
        </w:rPr>
      </w:pPr>
      <w:r>
        <w:rPr>
          <w:rFonts w:asciiTheme="minorHAnsi" w:hAnsiTheme="minorHAnsi"/>
          <w:b w:val="0"/>
          <w:caps w:val="0"/>
          <w:color w:val="auto"/>
          <w:sz w:val="22"/>
          <w:szCs w:val="24"/>
        </w:rPr>
        <w:lastRenderedPageBreak/>
        <w:t>Mootummaan daa'imman hundaaf bara barnootaan duraa keessatti torbeedhaan sa'aatiiwwan 15'f akka hirmaataniif deeggarsa ni dhiyeessa. Tajaajiloonni baay'een isaanii deeggarsa mootummaa irratti dabalatee kaffaltii irraa bilisadha.</w:t>
      </w:r>
    </w:p>
    <w:p w14:paraId="62051B6E" w14:textId="5F75D6CA" w:rsidR="00BE2B09" w:rsidRDefault="00BE2B09" w:rsidP="00BE2B09">
      <w:pPr>
        <w:pStyle w:val="2"/>
        <w:rPr>
          <w:rFonts w:asciiTheme="minorHAnsi" w:eastAsiaTheme="minorHAnsi" w:hAnsiTheme="minorHAnsi" w:cstheme="minorBidi"/>
          <w:b w:val="0"/>
          <w:caps w:val="0"/>
          <w:color w:val="auto"/>
          <w:sz w:val="22"/>
          <w:szCs w:val="24"/>
        </w:rPr>
      </w:pPr>
      <w:r>
        <w:rPr>
          <w:rFonts w:asciiTheme="minorHAnsi" w:hAnsiTheme="minorHAnsi"/>
          <w:b w:val="0"/>
          <w:caps w:val="0"/>
          <w:color w:val="auto"/>
          <w:sz w:val="22"/>
          <w:szCs w:val="24"/>
        </w:rPr>
        <w:t>Maatiiwwan muraasni deeggarsa baasii kaffaltiiwwan dabalataaf gargaaran argachuu danda'u, fakkeenyaaf maatiiwwan kaardii kunuunsa fayyaa yookin Viisaa namoomaa qabaniif. Odeeffannoo dabalataaf tajaajila oolmaa daa'immanii itti dubbadhaa.</w:t>
      </w:r>
    </w:p>
    <w:p w14:paraId="5F6C417C" w14:textId="571915C6" w:rsidR="002B64AF" w:rsidRPr="005F7B67" w:rsidRDefault="002B64AF" w:rsidP="002B64AF"/>
    <w:p w14:paraId="7AB3E698" w14:textId="77777777" w:rsidR="00EF4614" w:rsidRPr="00EF4614" w:rsidRDefault="00EF4614" w:rsidP="007548B4">
      <w:pPr>
        <w:pStyle w:val="3"/>
      </w:pPr>
      <w:r>
        <w:t>Daa'ima koo oolmaa daa'immanii keessatti akkamittiinan galmeessaa?</w:t>
      </w:r>
    </w:p>
    <w:p w14:paraId="62A249E1" w14:textId="77777777" w:rsidR="00EF4614" w:rsidRPr="007548B4" w:rsidRDefault="00EF4614" w:rsidP="00EF4614">
      <w:pPr>
        <w:pStyle w:val="2"/>
        <w:rPr>
          <w:rFonts w:asciiTheme="minorHAnsi" w:eastAsiaTheme="minorHAnsi" w:hAnsiTheme="minorHAnsi" w:cstheme="minorBidi"/>
          <w:b w:val="0"/>
          <w:caps w:val="0"/>
          <w:color w:val="auto"/>
          <w:sz w:val="22"/>
          <w:szCs w:val="24"/>
        </w:rPr>
      </w:pPr>
      <w:r>
        <w:rPr>
          <w:rFonts w:asciiTheme="minorHAnsi" w:hAnsiTheme="minorHAnsi"/>
          <w:b w:val="0"/>
          <w:caps w:val="0"/>
          <w:color w:val="auto"/>
          <w:sz w:val="22"/>
          <w:szCs w:val="24"/>
        </w:rPr>
        <w:t xml:space="preserve">Tajaajila oolmaa daa'immanii kan akka daa'imni keessan gara sanatti deeman barbaaddan yoo ni beektu ta'e akka galmeessaniif gaafachuu dandeessu. Mareewwan naannoo baay'een isaanii Sagantawwan Itti Galumsa Oolmaa Daa’immanii Giddu Galeessaa qabu kanaafuu sagantaa oolmaa daa'immanii naannoo keessanii keessatti daa'ima keessan galmeessuuf maree yookin narsii fayyaa daa'imaa fi haadhummaa naannoo keessanii qunnamuu dandeessu. </w:t>
      </w:r>
    </w:p>
    <w:p w14:paraId="21958762" w14:textId="77777777" w:rsidR="00EF4614" w:rsidRPr="007548B4" w:rsidRDefault="00EF4614" w:rsidP="00EF4614">
      <w:pPr>
        <w:pStyle w:val="2"/>
        <w:rPr>
          <w:rFonts w:asciiTheme="minorHAnsi" w:eastAsiaTheme="minorHAnsi" w:hAnsiTheme="minorHAnsi" w:cstheme="minorBidi"/>
          <w:b w:val="0"/>
          <w:caps w:val="0"/>
          <w:color w:val="auto"/>
          <w:sz w:val="22"/>
          <w:szCs w:val="24"/>
        </w:rPr>
      </w:pPr>
      <w:r>
        <w:rPr>
          <w:rFonts w:asciiTheme="minorHAnsi" w:hAnsiTheme="minorHAnsi"/>
          <w:b w:val="0"/>
          <w:caps w:val="0"/>
          <w:color w:val="auto"/>
          <w:sz w:val="22"/>
          <w:szCs w:val="24"/>
        </w:rPr>
        <w:t xml:space="preserve">Oolmaan daa'immanii baay'een isaanii bara isa dhufuuf daa'imman walakkaa waggaattii galmeessu. Oolmaan daa'immanii baay'een isaanii tarree dabaree qabu , kanaafuu bakka filattanitti carraa gaarii argachuudhaaf daa'ima keessan hanga danda'ametti galmeessuun yaada gaariidha. </w:t>
      </w:r>
    </w:p>
    <w:p w14:paraId="7D192867" w14:textId="77777777" w:rsidR="00C747C0" w:rsidRPr="005F7B67" w:rsidRDefault="00C747C0" w:rsidP="00EF4614">
      <w:pPr>
        <w:pStyle w:val="2"/>
      </w:pPr>
    </w:p>
    <w:p w14:paraId="01454140" w14:textId="197A1F8D" w:rsidR="00EF4614" w:rsidRPr="00EF4614" w:rsidRDefault="00EF4614" w:rsidP="00EF4614">
      <w:pPr>
        <w:pStyle w:val="2"/>
      </w:pPr>
      <w:r>
        <w:t>Kana caala baruuf</w:t>
      </w:r>
    </w:p>
    <w:p w14:paraId="58E4F1C4" w14:textId="12962B5C" w:rsidR="00EF4614" w:rsidRPr="005F7B67" w:rsidRDefault="005F7B67" w:rsidP="000E1DB7">
      <w:pPr>
        <w:pStyle w:val="3"/>
        <w:rPr>
          <w:rFonts w:hint="eastAsia"/>
        </w:rPr>
      </w:pPr>
      <w:r>
        <w:t>weebsaayitiiwwan</w:t>
      </w:r>
      <w:bookmarkStart w:id="0" w:name="_GoBack"/>
      <w:bookmarkEnd w:id="0"/>
    </w:p>
    <w:p w14:paraId="621BD669" w14:textId="77777777" w:rsidR="00EF4614" w:rsidRPr="00A10BE2" w:rsidRDefault="00EF4614" w:rsidP="00EF4614">
      <w:pPr>
        <w:pStyle w:val="2"/>
        <w:rPr>
          <w:rFonts w:asciiTheme="minorHAnsi" w:eastAsiaTheme="minorHAnsi" w:hAnsiTheme="minorHAnsi" w:cstheme="minorBidi"/>
          <w:b w:val="0"/>
          <w:caps w:val="0"/>
          <w:color w:val="auto"/>
          <w:sz w:val="22"/>
          <w:szCs w:val="24"/>
        </w:rPr>
      </w:pPr>
      <w:r>
        <w:rPr>
          <w:rFonts w:asciiTheme="minorHAnsi" w:hAnsiTheme="minorHAnsi"/>
          <w:b w:val="0"/>
          <w:caps w:val="0"/>
          <w:color w:val="auto"/>
          <w:sz w:val="22"/>
          <w:szCs w:val="24"/>
        </w:rPr>
        <w:t>Maatii keessaniif oolmaa daa'immanii sirrii ta'e argachuu irratti gorsa argachuuf:</w:t>
      </w:r>
    </w:p>
    <w:p w14:paraId="60FD6271" w14:textId="24790C43" w:rsidR="00EF4614" w:rsidRPr="00A10BE2" w:rsidRDefault="00F42C95" w:rsidP="00EF4614">
      <w:pPr>
        <w:pStyle w:val="2"/>
        <w:rPr>
          <w:rFonts w:asciiTheme="minorHAnsi" w:eastAsiaTheme="minorHAnsi" w:hAnsiTheme="minorHAnsi" w:cstheme="minorBidi"/>
          <w:b w:val="0"/>
          <w:caps w:val="0"/>
          <w:color w:val="auto"/>
          <w:sz w:val="22"/>
          <w:szCs w:val="24"/>
        </w:rPr>
      </w:pPr>
      <w:hyperlink r:id="rId8" w:history="1">
        <w:r w:rsidR="00093954">
          <w:rPr>
            <w:rStyle w:val="aa"/>
            <w:rFonts w:asciiTheme="minorHAnsi" w:hAnsiTheme="minorHAnsi"/>
            <w:b w:val="0"/>
            <w:caps w:val="0"/>
            <w:sz w:val="22"/>
            <w:szCs w:val="24"/>
          </w:rPr>
          <w:t>www.education.vic.gov.au/parents/childcare-kindergarten/Pages/default.aspx</w:t>
        </w:r>
      </w:hyperlink>
      <w:r w:rsidR="00093954">
        <w:rPr>
          <w:rFonts w:asciiTheme="minorHAnsi" w:hAnsiTheme="minorHAnsi"/>
          <w:b w:val="0"/>
          <w:caps w:val="0"/>
          <w:color w:val="auto"/>
          <w:sz w:val="22"/>
          <w:szCs w:val="24"/>
        </w:rPr>
        <w:t xml:space="preserve"> </w:t>
      </w:r>
    </w:p>
    <w:p w14:paraId="3BD65EA2" w14:textId="77777777" w:rsidR="00EF4614" w:rsidRPr="00A10BE2" w:rsidRDefault="00EF4614" w:rsidP="00EF4614">
      <w:pPr>
        <w:pStyle w:val="2"/>
        <w:rPr>
          <w:rFonts w:asciiTheme="minorHAnsi" w:eastAsiaTheme="minorHAnsi" w:hAnsiTheme="minorHAnsi" w:cstheme="minorBidi"/>
          <w:b w:val="0"/>
          <w:caps w:val="0"/>
          <w:color w:val="auto"/>
          <w:sz w:val="22"/>
          <w:szCs w:val="24"/>
        </w:rPr>
      </w:pPr>
      <w:r>
        <w:rPr>
          <w:rFonts w:asciiTheme="minorHAnsi" w:hAnsiTheme="minorHAnsi"/>
          <w:b w:val="0"/>
          <w:caps w:val="0"/>
          <w:color w:val="auto"/>
          <w:sz w:val="22"/>
          <w:szCs w:val="24"/>
        </w:rPr>
        <w:t>Oolmaa daa'immanii naannoo keessan jiru barbaaduuf:</w:t>
      </w:r>
    </w:p>
    <w:p w14:paraId="29F936CF" w14:textId="77CA6804" w:rsidR="00EF4614" w:rsidRPr="00A10BE2" w:rsidRDefault="00F42C95" w:rsidP="00EF4614">
      <w:pPr>
        <w:pStyle w:val="2"/>
        <w:rPr>
          <w:rFonts w:asciiTheme="minorHAnsi" w:eastAsiaTheme="minorHAnsi" w:hAnsiTheme="minorHAnsi" w:cstheme="minorBidi"/>
          <w:b w:val="0"/>
          <w:caps w:val="0"/>
          <w:color w:val="auto"/>
          <w:sz w:val="22"/>
          <w:szCs w:val="24"/>
        </w:rPr>
      </w:pPr>
      <w:hyperlink r:id="rId9" w:history="1">
        <w:r w:rsidR="00093954">
          <w:rPr>
            <w:rStyle w:val="aa"/>
            <w:rFonts w:asciiTheme="minorHAnsi" w:hAnsiTheme="minorHAnsi"/>
            <w:b w:val="0"/>
            <w:caps w:val="0"/>
            <w:sz w:val="22"/>
            <w:szCs w:val="24"/>
          </w:rPr>
          <w:t>www.education.vic.gov.au/findaservice/Home.aspx</w:t>
        </w:r>
      </w:hyperlink>
      <w:r w:rsidR="00093954">
        <w:rPr>
          <w:rFonts w:asciiTheme="minorHAnsi" w:hAnsiTheme="minorHAnsi"/>
          <w:b w:val="0"/>
          <w:caps w:val="0"/>
          <w:color w:val="auto"/>
          <w:sz w:val="22"/>
          <w:szCs w:val="24"/>
        </w:rPr>
        <w:t xml:space="preserve"> </w:t>
      </w:r>
    </w:p>
    <w:p w14:paraId="22EC35D8" w14:textId="77777777" w:rsidR="005064CE" w:rsidRPr="005F7B67" w:rsidRDefault="005064CE" w:rsidP="00A10BE2">
      <w:pPr>
        <w:pStyle w:val="3"/>
      </w:pPr>
    </w:p>
    <w:p w14:paraId="347D0A07" w14:textId="4C102870" w:rsidR="00EF4614" w:rsidRPr="00EF4614" w:rsidRDefault="00EF4614" w:rsidP="00A10BE2">
      <w:pPr>
        <w:pStyle w:val="3"/>
      </w:pPr>
      <w:r>
        <w:t>Bilbila</w:t>
      </w:r>
    </w:p>
    <w:p w14:paraId="3BF67A12" w14:textId="594BD6DA" w:rsidR="00EF4614" w:rsidRPr="00A10BE2" w:rsidRDefault="00EF4614" w:rsidP="00EF4614">
      <w:pPr>
        <w:pStyle w:val="2"/>
        <w:rPr>
          <w:rFonts w:asciiTheme="minorHAnsi" w:eastAsiaTheme="minorHAnsi" w:hAnsiTheme="minorHAnsi" w:cstheme="minorBidi"/>
          <w:b w:val="0"/>
          <w:caps w:val="0"/>
          <w:color w:val="auto"/>
          <w:sz w:val="22"/>
          <w:szCs w:val="24"/>
        </w:rPr>
      </w:pPr>
      <w:r>
        <w:rPr>
          <w:rFonts w:asciiTheme="minorHAnsi" w:hAnsiTheme="minorHAnsi"/>
          <w:b w:val="0"/>
          <w:caps w:val="0"/>
          <w:color w:val="auto"/>
          <w:sz w:val="22"/>
          <w:szCs w:val="24"/>
        </w:rPr>
        <w:t>Kaaba baha Viiktooriyaa</w:t>
      </w:r>
      <w:r>
        <w:rPr>
          <w:rFonts w:asciiTheme="minorHAnsi" w:hAnsiTheme="minorHAnsi"/>
          <w:b w:val="0"/>
          <w:caps w:val="0"/>
          <w:color w:val="auto"/>
          <w:sz w:val="22"/>
          <w:szCs w:val="24"/>
        </w:rPr>
        <w:tab/>
        <w:t>1300 333 231</w:t>
      </w:r>
    </w:p>
    <w:p w14:paraId="79B5E1F9" w14:textId="412E52DE" w:rsidR="00EF4614" w:rsidRPr="00A10BE2" w:rsidRDefault="00EF4614" w:rsidP="00EF4614">
      <w:pPr>
        <w:pStyle w:val="2"/>
        <w:rPr>
          <w:rFonts w:asciiTheme="minorHAnsi" w:eastAsiaTheme="minorHAnsi" w:hAnsiTheme="minorHAnsi" w:cstheme="minorBidi"/>
          <w:b w:val="0"/>
          <w:caps w:val="0"/>
          <w:color w:val="auto"/>
          <w:sz w:val="22"/>
          <w:szCs w:val="24"/>
        </w:rPr>
      </w:pPr>
      <w:r>
        <w:rPr>
          <w:rFonts w:asciiTheme="minorHAnsi" w:hAnsiTheme="minorHAnsi"/>
          <w:b w:val="0"/>
          <w:caps w:val="0"/>
          <w:color w:val="auto"/>
          <w:sz w:val="22"/>
          <w:szCs w:val="24"/>
        </w:rPr>
        <w:t>Kaaba lixaa Viiktooriyaa</w:t>
      </w:r>
      <w:r>
        <w:rPr>
          <w:rFonts w:asciiTheme="minorHAnsi" w:hAnsiTheme="minorHAnsi"/>
          <w:b w:val="0"/>
          <w:caps w:val="0"/>
          <w:color w:val="auto"/>
          <w:sz w:val="22"/>
          <w:szCs w:val="24"/>
        </w:rPr>
        <w:tab/>
        <w:t>1300 338 691</w:t>
      </w:r>
    </w:p>
    <w:p w14:paraId="51AAFAB4" w14:textId="6361DC61" w:rsidR="00EF4614" w:rsidRPr="00A10BE2" w:rsidRDefault="00EF4614" w:rsidP="00EF4614">
      <w:pPr>
        <w:pStyle w:val="2"/>
        <w:rPr>
          <w:rFonts w:asciiTheme="minorHAnsi" w:eastAsiaTheme="minorHAnsi" w:hAnsiTheme="minorHAnsi" w:cstheme="minorBidi"/>
          <w:b w:val="0"/>
          <w:caps w:val="0"/>
          <w:color w:val="auto"/>
          <w:sz w:val="22"/>
          <w:szCs w:val="24"/>
        </w:rPr>
      </w:pPr>
      <w:r>
        <w:rPr>
          <w:rFonts w:asciiTheme="minorHAnsi" w:hAnsiTheme="minorHAnsi"/>
          <w:b w:val="0"/>
          <w:caps w:val="0"/>
          <w:color w:val="auto"/>
          <w:sz w:val="22"/>
          <w:szCs w:val="24"/>
        </w:rPr>
        <w:t>Kibba baha Viiktooriyaa</w:t>
      </w:r>
      <w:r>
        <w:rPr>
          <w:rFonts w:asciiTheme="minorHAnsi" w:hAnsiTheme="minorHAnsi"/>
          <w:b w:val="0"/>
          <w:caps w:val="0"/>
          <w:color w:val="auto"/>
          <w:sz w:val="22"/>
          <w:szCs w:val="24"/>
        </w:rPr>
        <w:tab/>
        <w:t>1300 338 738</w:t>
      </w:r>
    </w:p>
    <w:p w14:paraId="27609EF0" w14:textId="72AB44C4" w:rsidR="00EF4614" w:rsidRPr="00A10BE2" w:rsidRDefault="00EF4614" w:rsidP="00EF4614">
      <w:pPr>
        <w:pStyle w:val="2"/>
        <w:rPr>
          <w:rFonts w:asciiTheme="minorHAnsi" w:eastAsiaTheme="minorHAnsi" w:hAnsiTheme="minorHAnsi" w:cstheme="minorBidi"/>
          <w:b w:val="0"/>
          <w:caps w:val="0"/>
          <w:color w:val="auto"/>
          <w:sz w:val="22"/>
          <w:szCs w:val="24"/>
        </w:rPr>
      </w:pPr>
      <w:r>
        <w:rPr>
          <w:rFonts w:asciiTheme="minorHAnsi" w:hAnsiTheme="minorHAnsi"/>
          <w:b w:val="0"/>
          <w:caps w:val="0"/>
          <w:color w:val="auto"/>
          <w:sz w:val="22"/>
          <w:szCs w:val="24"/>
        </w:rPr>
        <w:t>Kibba Lixaa Viiktooriyaa</w:t>
      </w:r>
      <w:r>
        <w:rPr>
          <w:rFonts w:asciiTheme="minorHAnsi" w:hAnsiTheme="minorHAnsi"/>
          <w:b w:val="0"/>
          <w:caps w:val="0"/>
          <w:color w:val="auto"/>
          <w:sz w:val="22"/>
          <w:szCs w:val="24"/>
        </w:rPr>
        <w:tab/>
        <w:t>1300 333 232</w:t>
      </w:r>
    </w:p>
    <w:p w14:paraId="40BE24F8" w14:textId="77777777" w:rsidR="00EF4614" w:rsidRPr="005F7B67" w:rsidRDefault="00EF4614" w:rsidP="00EF4614">
      <w:pPr>
        <w:pStyle w:val="2"/>
        <w:rPr>
          <w:rFonts w:asciiTheme="minorHAnsi" w:eastAsiaTheme="minorHAnsi" w:hAnsiTheme="minorHAnsi" w:cstheme="minorBidi"/>
          <w:b w:val="0"/>
          <w:caps w:val="0"/>
          <w:color w:val="auto"/>
          <w:sz w:val="22"/>
          <w:szCs w:val="24"/>
        </w:rPr>
      </w:pPr>
    </w:p>
    <w:p w14:paraId="599D1862" w14:textId="77777777" w:rsidR="00EF4614" w:rsidRPr="00A10BE2" w:rsidRDefault="00EF4614" w:rsidP="00EF4614">
      <w:pPr>
        <w:pStyle w:val="2"/>
        <w:rPr>
          <w:rFonts w:asciiTheme="minorHAnsi" w:eastAsiaTheme="minorHAnsi" w:hAnsiTheme="minorHAnsi" w:cstheme="minorBidi"/>
          <w:b w:val="0"/>
          <w:caps w:val="0"/>
          <w:color w:val="auto"/>
          <w:sz w:val="22"/>
          <w:szCs w:val="24"/>
        </w:rPr>
      </w:pPr>
      <w:r>
        <w:rPr>
          <w:rFonts w:asciiTheme="minorHAnsi" w:hAnsiTheme="minorHAnsi"/>
          <w:b w:val="0"/>
          <w:caps w:val="0"/>
          <w:color w:val="auto"/>
          <w:sz w:val="22"/>
          <w:szCs w:val="24"/>
        </w:rPr>
        <w:t>Afaan keessaniin gargaarsa argachuuf:</w:t>
      </w:r>
    </w:p>
    <w:p w14:paraId="63ACC3F1" w14:textId="6EDA68D6" w:rsidR="00A10BE2" w:rsidRDefault="00EF4614" w:rsidP="00A10BE2">
      <w:pPr>
        <w:pStyle w:val="Bullet1"/>
        <w:ind w:left="284" w:hanging="284"/>
      </w:pPr>
      <w:r>
        <w:t>Tajaajila Hiikaa afaanii fi Turjubaanaa Biyyaalessaatiif (TIS) 131 450 irratti bilbilaa</w:t>
      </w:r>
    </w:p>
    <w:p w14:paraId="0C508B7E" w14:textId="77777777" w:rsidR="00A10BE2" w:rsidRDefault="00EF4614" w:rsidP="00A10BE2">
      <w:pPr>
        <w:pStyle w:val="Bullet1"/>
        <w:ind w:left="284" w:hanging="284"/>
      </w:pPr>
      <w:r>
        <w:t>Lakkoofsa naannoo keessanii irratti bilbiluuf gaafadhaanii (kan armaan olii ilaalaa)</w:t>
      </w:r>
    </w:p>
    <w:p w14:paraId="52B84C8F" w14:textId="32E813E8" w:rsidR="00EF4614" w:rsidRPr="00A10BE2" w:rsidRDefault="00EF4614" w:rsidP="00A10BE2">
      <w:pPr>
        <w:pStyle w:val="Bullet1"/>
        <w:ind w:left="284" w:hanging="284"/>
      </w:pPr>
      <w:r>
        <w:t>Toora bilbilaa irra turuu akkasumas afaan ni hiiku.</w:t>
      </w:r>
    </w:p>
    <w:p w14:paraId="035DEDE8" w14:textId="77777777" w:rsidR="00EF4614" w:rsidRPr="00EF4614" w:rsidRDefault="00EF4614" w:rsidP="00A10BE2">
      <w:pPr>
        <w:pStyle w:val="Bullet1"/>
        <w:numPr>
          <w:ilvl w:val="0"/>
          <w:numId w:val="0"/>
        </w:numPr>
        <w:ind w:left="284"/>
      </w:pPr>
    </w:p>
    <w:sectPr w:rsidR="00EF4614" w:rsidRPr="00EF4614" w:rsidSect="006E2B9A">
      <w:headerReference w:type="even" r:id="rId10"/>
      <w:headerReference w:type="default" r:id="rId11"/>
      <w:footerReference w:type="even" r:id="rId12"/>
      <w:footerReference w:type="default" r:id="rId13"/>
      <w:headerReference w:type="first" r:id="rId14"/>
      <w:footerReference w:type="first" r:id="rId15"/>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0555B" w14:textId="77777777" w:rsidR="00F42C95" w:rsidRDefault="00F42C95" w:rsidP="003967DD">
      <w:pPr>
        <w:spacing w:after="0"/>
      </w:pPr>
      <w:r>
        <w:separator/>
      </w:r>
    </w:p>
  </w:endnote>
  <w:endnote w:type="continuationSeparator" w:id="0">
    <w:p w14:paraId="732A3355" w14:textId="77777777" w:rsidR="00F42C95" w:rsidRDefault="00F42C95"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36CB5" w14:textId="77777777" w:rsidR="00A31926" w:rsidRDefault="00A31926" w:rsidP="00195AED">
    <w:pPr>
      <w:pStyle w:val="a4"/>
      <w:framePr w:wrap="none" w:vAnchor="text" w:hAnchor="margin" w:y="1"/>
      <w:rPr>
        <w:rStyle w:val="a7"/>
      </w:rPr>
    </w:pPr>
    <w:r>
      <w:rPr>
        <w:rStyle w:val="a7"/>
      </w:rPr>
      <w:fldChar w:fldCharType="begin"/>
    </w:r>
    <w:r>
      <w:rPr>
        <w:rStyle w:val="a7"/>
      </w:rPr>
      <w:instrText xml:space="preserve">PAGE  </w:instrText>
    </w:r>
    <w:r>
      <w:rPr>
        <w:rStyle w:val="a7"/>
      </w:rPr>
      <w:fldChar w:fldCharType="end"/>
    </w:r>
  </w:p>
  <w:p w14:paraId="5A12BBCE" w14:textId="77777777" w:rsidR="00A31926" w:rsidRDefault="00A31926" w:rsidP="00A31926">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E0F14" w14:textId="77777777" w:rsidR="00A31926" w:rsidRDefault="00A31926" w:rsidP="00195AED">
    <w:pPr>
      <w:pStyle w:val="a4"/>
      <w:framePr w:wrap="none" w:vAnchor="text" w:hAnchor="margin" w:y="1"/>
      <w:rPr>
        <w:rStyle w:val="a7"/>
      </w:rPr>
    </w:pPr>
    <w:r>
      <w:rPr>
        <w:rStyle w:val="a7"/>
      </w:rPr>
      <w:fldChar w:fldCharType="begin"/>
    </w:r>
    <w:r>
      <w:rPr>
        <w:rStyle w:val="a7"/>
      </w:rPr>
      <w:instrText xml:space="preserve">PAGE  </w:instrText>
    </w:r>
    <w:r>
      <w:rPr>
        <w:rStyle w:val="a7"/>
      </w:rPr>
      <w:fldChar w:fldCharType="separate"/>
    </w:r>
    <w:r w:rsidR="005F7B67">
      <w:rPr>
        <w:rStyle w:val="a7"/>
        <w:noProof/>
      </w:rPr>
      <w:t>2</w:t>
    </w:r>
    <w:r>
      <w:rPr>
        <w:rStyle w:val="a7"/>
      </w:rPr>
      <w:fldChar w:fldCharType="end"/>
    </w:r>
  </w:p>
  <w:p w14:paraId="0CD3DEB7" w14:textId="77777777" w:rsidR="00A31926" w:rsidRDefault="00A31926" w:rsidP="00A31926">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1E754" w14:textId="77777777" w:rsidR="00485F79" w:rsidRDefault="00485F7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C7866" w14:textId="77777777" w:rsidR="00F42C95" w:rsidRDefault="00F42C95" w:rsidP="003967DD">
      <w:pPr>
        <w:spacing w:after="0"/>
      </w:pPr>
      <w:r>
        <w:separator/>
      </w:r>
    </w:p>
  </w:footnote>
  <w:footnote w:type="continuationSeparator" w:id="0">
    <w:p w14:paraId="368A567D" w14:textId="77777777" w:rsidR="00F42C95" w:rsidRDefault="00F42C95" w:rsidP="003967D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A5820" w14:textId="77777777" w:rsidR="00485F79" w:rsidRDefault="00485F7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C1E50" w14:textId="218AED86" w:rsidR="003967DD" w:rsidRDefault="00890680">
    <w:pPr>
      <w:pStyle w:val="a3"/>
    </w:pPr>
    <w:r>
      <w:rPr>
        <w:noProof/>
        <w:lang w:val="en-US" w:eastAsia="zh-CN"/>
      </w:rPr>
      <w:drawing>
        <wp:anchor distT="0" distB="0" distL="114300" distR="114300" simplePos="0" relativeHeight="251658240" behindDoc="1" locked="0" layoutInCell="1" allowOverlap="1" wp14:anchorId="69C6FDDA" wp14:editId="0F285E35">
          <wp:simplePos x="0" y="0"/>
          <wp:positionH relativeFrom="page">
            <wp:align>left</wp:align>
          </wp:positionH>
          <wp:positionV relativeFrom="page">
            <wp:align>top</wp:align>
          </wp:positionV>
          <wp:extent cx="7560000" cy="10684800"/>
          <wp:effectExtent l="0" t="0" r="0" b="0"/>
          <wp:wrapNone/>
          <wp:docPr id="3" name="Picture 3" descr="Education State and Department of Education and Training logo"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 Factsheets_portrait_EC education.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26FA5" w14:textId="77777777" w:rsidR="00485F79" w:rsidRDefault="00485F7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3"/>
  </w:num>
  <w:num w:numId="13">
    <w:abstractNumId w:val="15"/>
  </w:num>
  <w:num w:numId="14">
    <w:abstractNumId w:val="16"/>
  </w:num>
  <w:num w:numId="15">
    <w:abstractNumId w:val="11"/>
  </w:num>
  <w:num w:numId="16">
    <w:abstractNumId w:val="14"/>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11F31"/>
    <w:rsid w:val="00013339"/>
    <w:rsid w:val="000256E2"/>
    <w:rsid w:val="00080DA9"/>
    <w:rsid w:val="00093954"/>
    <w:rsid w:val="000A47D4"/>
    <w:rsid w:val="000C600E"/>
    <w:rsid w:val="000E1DB7"/>
    <w:rsid w:val="00103844"/>
    <w:rsid w:val="00122369"/>
    <w:rsid w:val="00150E0F"/>
    <w:rsid w:val="00157212"/>
    <w:rsid w:val="0016287D"/>
    <w:rsid w:val="001C4754"/>
    <w:rsid w:val="001D0D94"/>
    <w:rsid w:val="001D13F9"/>
    <w:rsid w:val="001F39DD"/>
    <w:rsid w:val="002512BE"/>
    <w:rsid w:val="00262FCF"/>
    <w:rsid w:val="00275FB8"/>
    <w:rsid w:val="00293E59"/>
    <w:rsid w:val="002A4A96"/>
    <w:rsid w:val="002B64AF"/>
    <w:rsid w:val="002E3BED"/>
    <w:rsid w:val="002F6115"/>
    <w:rsid w:val="00312720"/>
    <w:rsid w:val="00343AFC"/>
    <w:rsid w:val="00346B98"/>
    <w:rsid w:val="0034745C"/>
    <w:rsid w:val="003967DD"/>
    <w:rsid w:val="003A4C39"/>
    <w:rsid w:val="0042333B"/>
    <w:rsid w:val="00485F79"/>
    <w:rsid w:val="004B2ED6"/>
    <w:rsid w:val="0050036E"/>
    <w:rsid w:val="005064CE"/>
    <w:rsid w:val="00512BBA"/>
    <w:rsid w:val="00555277"/>
    <w:rsid w:val="00567CF0"/>
    <w:rsid w:val="00584366"/>
    <w:rsid w:val="005A4F12"/>
    <w:rsid w:val="005D1547"/>
    <w:rsid w:val="005F7B67"/>
    <w:rsid w:val="00624A55"/>
    <w:rsid w:val="0064194E"/>
    <w:rsid w:val="006671CE"/>
    <w:rsid w:val="006A2130"/>
    <w:rsid w:val="006A25AC"/>
    <w:rsid w:val="006E2B9A"/>
    <w:rsid w:val="00710CED"/>
    <w:rsid w:val="00740CEA"/>
    <w:rsid w:val="00750C2B"/>
    <w:rsid w:val="007548B4"/>
    <w:rsid w:val="0075667D"/>
    <w:rsid w:val="007B556E"/>
    <w:rsid w:val="007D3E38"/>
    <w:rsid w:val="008065DA"/>
    <w:rsid w:val="00811008"/>
    <w:rsid w:val="00882C71"/>
    <w:rsid w:val="00890680"/>
    <w:rsid w:val="008B1737"/>
    <w:rsid w:val="00952690"/>
    <w:rsid w:val="00970A53"/>
    <w:rsid w:val="009A6DB2"/>
    <w:rsid w:val="00A10BE2"/>
    <w:rsid w:val="00A31926"/>
    <w:rsid w:val="00A61405"/>
    <w:rsid w:val="00A710DF"/>
    <w:rsid w:val="00B21562"/>
    <w:rsid w:val="00BB65BB"/>
    <w:rsid w:val="00BE2B09"/>
    <w:rsid w:val="00C03B79"/>
    <w:rsid w:val="00C539BB"/>
    <w:rsid w:val="00C747C0"/>
    <w:rsid w:val="00CC5AA8"/>
    <w:rsid w:val="00CD5993"/>
    <w:rsid w:val="00DC40A3"/>
    <w:rsid w:val="00DC4D0D"/>
    <w:rsid w:val="00E1375D"/>
    <w:rsid w:val="00E34263"/>
    <w:rsid w:val="00E34721"/>
    <w:rsid w:val="00E4317E"/>
    <w:rsid w:val="00E5030B"/>
    <w:rsid w:val="00E64328"/>
    <w:rsid w:val="00E64758"/>
    <w:rsid w:val="00E77EB9"/>
    <w:rsid w:val="00EF4614"/>
    <w:rsid w:val="00F42C95"/>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55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om-E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3F9"/>
    <w:pPr>
      <w:spacing w:after="120"/>
    </w:pPr>
    <w:rPr>
      <w:sz w:val="22"/>
    </w:rPr>
  </w:style>
  <w:style w:type="paragraph" w:styleId="1">
    <w:name w:val="heading 1"/>
    <w:basedOn w:val="a"/>
    <w:next w:val="a"/>
    <w:link w:val="1Char"/>
    <w:uiPriority w:val="9"/>
    <w:qFormat/>
    <w:rsid w:val="00F94715"/>
    <w:pPr>
      <w:keepNext/>
      <w:keepLines/>
      <w:spacing w:before="240"/>
      <w:outlineLvl w:val="0"/>
    </w:pPr>
    <w:rPr>
      <w:rFonts w:asciiTheme="majorHAnsi" w:eastAsiaTheme="majorEastAsia" w:hAnsiTheme="majorHAnsi" w:cstheme="majorBidi"/>
      <w:b/>
      <w:caps/>
      <w:color w:val="AF272F" w:themeColor="text1"/>
      <w:sz w:val="44"/>
      <w:szCs w:val="32"/>
    </w:rPr>
  </w:style>
  <w:style w:type="paragraph" w:styleId="2">
    <w:name w:val="heading 2"/>
    <w:basedOn w:val="a"/>
    <w:next w:val="a"/>
    <w:link w:val="2Char"/>
    <w:uiPriority w:val="9"/>
    <w:unhideWhenUsed/>
    <w:qFormat/>
    <w:rsid w:val="002E3BED"/>
    <w:pPr>
      <w:keepNext/>
      <w:keepLines/>
      <w:spacing w:before="40"/>
      <w:outlineLvl w:val="1"/>
    </w:pPr>
    <w:rPr>
      <w:rFonts w:asciiTheme="majorHAnsi" w:eastAsiaTheme="majorEastAsia" w:hAnsiTheme="majorHAnsi" w:cstheme="majorBidi"/>
      <w:b/>
      <w:caps/>
      <w:color w:val="BC95C8" w:themeColor="accent1"/>
      <w:sz w:val="26"/>
      <w:szCs w:val="26"/>
    </w:rPr>
  </w:style>
  <w:style w:type="paragraph" w:styleId="3">
    <w:name w:val="heading 3"/>
    <w:basedOn w:val="a"/>
    <w:next w:val="a"/>
    <w:link w:val="3Char"/>
    <w:uiPriority w:val="9"/>
    <w:unhideWhenUsed/>
    <w:qFormat/>
    <w:rsid w:val="002E3BED"/>
    <w:pPr>
      <w:keepNext/>
      <w:keepLines/>
      <w:spacing w:before="40"/>
      <w:outlineLvl w:val="2"/>
    </w:pPr>
    <w:rPr>
      <w:rFonts w:asciiTheme="majorHAnsi" w:eastAsiaTheme="majorEastAsia" w:hAnsiTheme="majorHAnsi" w:cstheme="majorBidi"/>
      <w:b/>
      <w:color w:val="AF272F" w:themeColor="text1"/>
      <w:sz w:val="24"/>
    </w:rPr>
  </w:style>
  <w:style w:type="paragraph" w:styleId="4">
    <w:name w:val="heading 4"/>
    <w:basedOn w:val="a"/>
    <w:next w:val="a"/>
    <w:link w:val="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67DD"/>
    <w:pPr>
      <w:tabs>
        <w:tab w:val="center" w:pos="4513"/>
        <w:tab w:val="right" w:pos="9026"/>
      </w:tabs>
    </w:pPr>
  </w:style>
  <w:style w:type="character" w:customStyle="1" w:styleId="Char">
    <w:name w:val="页眉 Char"/>
    <w:basedOn w:val="a0"/>
    <w:link w:val="a3"/>
    <w:uiPriority w:val="99"/>
    <w:rsid w:val="003967DD"/>
  </w:style>
  <w:style w:type="paragraph" w:styleId="a4">
    <w:name w:val="footer"/>
    <w:basedOn w:val="a"/>
    <w:link w:val="Char0"/>
    <w:uiPriority w:val="99"/>
    <w:unhideWhenUsed/>
    <w:rsid w:val="003967DD"/>
    <w:pPr>
      <w:tabs>
        <w:tab w:val="center" w:pos="4513"/>
        <w:tab w:val="right" w:pos="9026"/>
      </w:tabs>
    </w:pPr>
  </w:style>
  <w:style w:type="character" w:customStyle="1" w:styleId="Char0">
    <w:name w:val="页脚 Char"/>
    <w:basedOn w:val="a0"/>
    <w:link w:val="a4"/>
    <w:uiPriority w:val="99"/>
    <w:rsid w:val="003967DD"/>
  </w:style>
  <w:style w:type="character" w:customStyle="1" w:styleId="1Char">
    <w:name w:val="标题 1 Char"/>
    <w:basedOn w:val="a0"/>
    <w:link w:val="1"/>
    <w:uiPriority w:val="9"/>
    <w:rsid w:val="00F94715"/>
    <w:rPr>
      <w:rFonts w:asciiTheme="majorHAnsi" w:eastAsiaTheme="majorEastAsia" w:hAnsiTheme="majorHAnsi" w:cstheme="majorBidi"/>
      <w:b/>
      <w:caps/>
      <w:color w:val="AF272F" w:themeColor="text1"/>
      <w:sz w:val="44"/>
      <w:szCs w:val="32"/>
    </w:rPr>
  </w:style>
  <w:style w:type="paragraph" w:customStyle="1" w:styleId="Intro">
    <w:name w:val="Intro"/>
    <w:basedOn w:val="2"/>
    <w:qFormat/>
    <w:rsid w:val="00F94715"/>
    <w:pPr>
      <w:pBdr>
        <w:top w:val="single" w:sz="4" w:space="1" w:color="AF272F" w:themeColor="text1"/>
      </w:pBdr>
    </w:pPr>
    <w:rPr>
      <w:color w:val="AF272F" w:themeColor="text1"/>
    </w:rPr>
  </w:style>
  <w:style w:type="character" w:customStyle="1" w:styleId="2Char">
    <w:name w:val="标题 2 Char"/>
    <w:basedOn w:val="a0"/>
    <w:link w:val="2"/>
    <w:uiPriority w:val="9"/>
    <w:rsid w:val="002E3BED"/>
    <w:rPr>
      <w:rFonts w:asciiTheme="majorHAnsi" w:eastAsiaTheme="majorEastAsia" w:hAnsiTheme="majorHAnsi" w:cstheme="majorBidi"/>
      <w:b/>
      <w:caps/>
      <w:color w:val="BC95C8" w:themeColor="accent1"/>
      <w:sz w:val="26"/>
      <w:szCs w:val="26"/>
    </w:rPr>
  </w:style>
  <w:style w:type="character" w:customStyle="1" w:styleId="3Char">
    <w:name w:val="标题 3 Char"/>
    <w:basedOn w:val="a0"/>
    <w:link w:val="3"/>
    <w:uiPriority w:val="9"/>
    <w:rsid w:val="002E3BED"/>
    <w:rPr>
      <w:rFonts w:asciiTheme="majorHAnsi" w:eastAsiaTheme="majorEastAsia" w:hAnsiTheme="majorHAnsi" w:cstheme="majorBidi"/>
      <w:b/>
      <w:color w:val="AF272F" w:themeColor="text1"/>
    </w:rPr>
  </w:style>
  <w:style w:type="paragraph" w:styleId="a5">
    <w:name w:val="Quote"/>
    <w:basedOn w:val="a"/>
    <w:next w:val="a"/>
    <w:link w:val="Char1"/>
    <w:uiPriority w:val="29"/>
    <w:qFormat/>
    <w:rsid w:val="002E3BED"/>
    <w:pPr>
      <w:spacing w:before="120"/>
      <w:ind w:left="284" w:right="284"/>
    </w:pPr>
    <w:rPr>
      <w:i/>
      <w:iCs/>
      <w:color w:val="000000" w:themeColor="text2"/>
    </w:rPr>
  </w:style>
  <w:style w:type="character" w:customStyle="1" w:styleId="Char1">
    <w:name w:val="引用 Char"/>
    <w:basedOn w:val="a0"/>
    <w:link w:val="a5"/>
    <w:uiPriority w:val="29"/>
    <w:rsid w:val="002E3BED"/>
    <w:rPr>
      <w:i/>
      <w:iCs/>
      <w:color w:val="000000" w:themeColor="text2"/>
    </w:rPr>
  </w:style>
  <w:style w:type="paragraph" w:customStyle="1" w:styleId="Bullet1">
    <w:name w:val="Bullet 1"/>
    <w:basedOn w:val="a"/>
    <w:next w:val="a"/>
    <w:qFormat/>
    <w:rsid w:val="002E3BED"/>
    <w:pPr>
      <w:numPr>
        <w:numId w:val="14"/>
      </w:numPr>
    </w:pPr>
  </w:style>
  <w:style w:type="paragraph" w:customStyle="1" w:styleId="Bullet2">
    <w:name w:val="Bullet 2"/>
    <w:basedOn w:val="Bullet1"/>
    <w:qFormat/>
    <w:rsid w:val="002E3BED"/>
    <w:pPr>
      <w:numPr>
        <w:numId w:val="12"/>
      </w:numPr>
    </w:pPr>
  </w:style>
  <w:style w:type="paragraph" w:customStyle="1" w:styleId="Numberlist">
    <w:name w:val="Number list"/>
    <w:basedOn w:val="a"/>
    <w:next w:val="a"/>
    <w:qFormat/>
    <w:rsid w:val="008B1737"/>
    <w:pPr>
      <w:numPr>
        <w:numId w:val="17"/>
      </w:numPr>
      <w:ind w:left="284" w:hanging="284"/>
    </w:pPr>
  </w:style>
  <w:style w:type="table" w:styleId="a6">
    <w:name w:val="Table Grid"/>
    <w:basedOn w:val="a1"/>
    <w:uiPriority w:val="39"/>
    <w:rsid w:val="00F94715"/>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AF272F" w:themeFill="text1"/>
      </w:tcPr>
    </w:tblStylePr>
    <w:tblStylePr w:type="firstCol">
      <w:rPr>
        <w:color w:val="AF272F" w:themeColor="text1"/>
      </w:rPr>
    </w:tblStylePr>
  </w:style>
  <w:style w:type="paragraph" w:customStyle="1" w:styleId="TableHead">
    <w:name w:val="Table Head"/>
    <w:basedOn w:val="a"/>
    <w:qFormat/>
    <w:rsid w:val="00122369"/>
    <w:rPr>
      <w:b/>
      <w:color w:val="FFFFFF" w:themeColor="background1"/>
    </w:rPr>
  </w:style>
  <w:style w:type="paragraph" w:customStyle="1" w:styleId="Tablebody">
    <w:name w:val="Table body"/>
    <w:basedOn w:val="a"/>
    <w:qFormat/>
    <w:rsid w:val="00A31926"/>
    <w:pPr>
      <w:spacing w:before="60" w:after="60"/>
    </w:pPr>
  </w:style>
  <w:style w:type="character" w:styleId="a7">
    <w:name w:val="page number"/>
    <w:basedOn w:val="a0"/>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a8">
    <w:name w:val="Strong"/>
    <w:basedOn w:val="a0"/>
    <w:uiPriority w:val="22"/>
    <w:qFormat/>
    <w:rsid w:val="0016287D"/>
    <w:rPr>
      <w:b/>
      <w:bCs/>
    </w:rPr>
  </w:style>
  <w:style w:type="paragraph" w:styleId="a9">
    <w:name w:val="footnote text"/>
    <w:basedOn w:val="a"/>
    <w:link w:val="Char2"/>
    <w:uiPriority w:val="99"/>
    <w:unhideWhenUsed/>
    <w:rsid w:val="0016287D"/>
    <w:pPr>
      <w:spacing w:after="40"/>
    </w:pPr>
    <w:rPr>
      <w:rFonts w:ascii="Arial" w:hAnsi="Arial" w:cs="Arial"/>
      <w:sz w:val="11"/>
      <w:szCs w:val="11"/>
    </w:rPr>
  </w:style>
  <w:style w:type="character" w:customStyle="1" w:styleId="Char2">
    <w:name w:val="脚注文本 Char"/>
    <w:basedOn w:val="a0"/>
    <w:link w:val="a9"/>
    <w:uiPriority w:val="99"/>
    <w:rsid w:val="0016287D"/>
    <w:rPr>
      <w:rFonts w:ascii="Arial" w:eastAsiaTheme="minorEastAsia" w:hAnsi="Arial" w:cs="Arial"/>
      <w:sz w:val="11"/>
      <w:szCs w:val="11"/>
      <w:lang w:val="om-ET"/>
    </w:rPr>
  </w:style>
  <w:style w:type="character" w:styleId="aa">
    <w:name w:val="Hyperlink"/>
    <w:basedOn w:val="a0"/>
    <w:uiPriority w:val="99"/>
    <w:unhideWhenUsed/>
    <w:rsid w:val="0016287D"/>
    <w:rPr>
      <w:color w:val="AF272F" w:themeColor="hyperlink"/>
      <w:u w:val="single"/>
    </w:rPr>
  </w:style>
  <w:style w:type="character" w:customStyle="1" w:styleId="apple-converted-space">
    <w:name w:val="apple-converted-space"/>
    <w:basedOn w:val="a0"/>
    <w:rsid w:val="0016287D"/>
  </w:style>
  <w:style w:type="character" w:styleId="ab">
    <w:name w:val="FollowedHyperlink"/>
    <w:basedOn w:val="a0"/>
    <w:uiPriority w:val="99"/>
    <w:semiHidden/>
    <w:unhideWhenUsed/>
    <w:rsid w:val="00E64758"/>
    <w:rPr>
      <w:color w:val="8A2A2B" w:themeColor="followedHyperlink"/>
      <w:u w:val="single"/>
    </w:rPr>
  </w:style>
  <w:style w:type="character" w:customStyle="1" w:styleId="UnresolvedMention">
    <w:name w:val="Unresolved Mention"/>
    <w:basedOn w:val="a0"/>
    <w:uiPriority w:val="99"/>
    <w:rsid w:val="00E34721"/>
    <w:rPr>
      <w:color w:val="605E5C"/>
      <w:shd w:val="clear" w:color="auto" w:fill="E1DFDD"/>
    </w:rPr>
  </w:style>
  <w:style w:type="character" w:customStyle="1" w:styleId="4Char">
    <w:name w:val="标题 4 Char"/>
    <w:basedOn w:val="a0"/>
    <w:link w:val="4"/>
    <w:uiPriority w:val="9"/>
    <w:semiHidden/>
    <w:rsid w:val="00F94715"/>
    <w:rPr>
      <w:rFonts w:asciiTheme="majorHAnsi" w:eastAsiaTheme="majorEastAsia" w:hAnsiTheme="majorHAnsi" w:cstheme="majorBidi"/>
      <w:i/>
      <w:iCs/>
      <w:color w:val="000000" w:themeColor="text2"/>
      <w:sz w:val="22"/>
    </w:rPr>
  </w:style>
  <w:style w:type="paragraph" w:styleId="ac">
    <w:name w:val="Subtitle"/>
    <w:basedOn w:val="a"/>
    <w:next w:val="a"/>
    <w:link w:val="Char3"/>
    <w:uiPriority w:val="11"/>
    <w:qFormat/>
    <w:rsid w:val="00F94715"/>
    <w:pPr>
      <w:numPr>
        <w:ilvl w:val="1"/>
      </w:numPr>
      <w:spacing w:after="160"/>
    </w:pPr>
    <w:rPr>
      <w:color w:val="AF272F" w:themeColor="text1"/>
      <w:spacing w:val="15"/>
      <w:szCs w:val="22"/>
    </w:rPr>
  </w:style>
  <w:style w:type="character" w:customStyle="1" w:styleId="Char3">
    <w:name w:val="副标题 Char"/>
    <w:basedOn w:val="a0"/>
    <w:link w:val="ac"/>
    <w:uiPriority w:val="11"/>
    <w:rsid w:val="00F94715"/>
    <w:rPr>
      <w:rFonts w:eastAsiaTheme="minorEastAsia"/>
      <w:color w:val="AF272F" w:themeColor="text1"/>
      <w:spacing w:val="15"/>
      <w:sz w:val="22"/>
      <w:szCs w:val="22"/>
    </w:rPr>
  </w:style>
  <w:style w:type="character" w:styleId="ad">
    <w:name w:val="Subtle Emphasis"/>
    <w:basedOn w:val="a0"/>
    <w:uiPriority w:val="19"/>
    <w:qFormat/>
    <w:rsid w:val="00F94715"/>
    <w:rPr>
      <w:i/>
      <w:iCs/>
      <w:color w:val="AF272F" w:themeColor="text1"/>
    </w:rPr>
  </w:style>
  <w:style w:type="character" w:styleId="ae">
    <w:name w:val="Intense Emphasis"/>
    <w:basedOn w:val="a0"/>
    <w:uiPriority w:val="21"/>
    <w:qFormat/>
    <w:rsid w:val="00F94715"/>
    <w:rPr>
      <w:i/>
      <w:iCs/>
      <w:color w:val="AF272F" w:themeColor="text1"/>
    </w:rPr>
  </w:style>
  <w:style w:type="paragraph" w:styleId="af">
    <w:name w:val="Intense Quote"/>
    <w:basedOn w:val="a"/>
    <w:next w:val="a"/>
    <w:link w:val="Char4"/>
    <w:uiPriority w:val="30"/>
    <w:qFormat/>
    <w:rsid w:val="00F94715"/>
    <w:pPr>
      <w:pBdr>
        <w:top w:val="single" w:sz="4" w:space="10" w:color="53565A" w:themeColor="accent5"/>
        <w:bottom w:val="single" w:sz="4" w:space="10" w:color="53565A" w:themeColor="accent5"/>
      </w:pBdr>
      <w:spacing w:before="360" w:after="360"/>
      <w:ind w:left="864" w:right="864"/>
    </w:pPr>
    <w:rPr>
      <w:i/>
      <w:iCs/>
      <w:color w:val="53565A" w:themeColor="accent5"/>
    </w:rPr>
  </w:style>
  <w:style w:type="character" w:customStyle="1" w:styleId="Char4">
    <w:name w:val="明显引用 Char"/>
    <w:basedOn w:val="a0"/>
    <w:link w:val="af"/>
    <w:uiPriority w:val="30"/>
    <w:rsid w:val="00F94715"/>
    <w:rPr>
      <w:i/>
      <w:iCs/>
      <w:color w:val="53565A" w:themeColor="accent5"/>
      <w:sz w:val="22"/>
    </w:rPr>
  </w:style>
  <w:style w:type="character" w:styleId="af0">
    <w:name w:val="Subtle Reference"/>
    <w:basedOn w:val="a0"/>
    <w:uiPriority w:val="31"/>
    <w:qFormat/>
    <w:rsid w:val="00F94715"/>
    <w:rPr>
      <w:smallCaps/>
      <w:color w:val="53565A" w:themeColor="accent5"/>
    </w:rPr>
  </w:style>
  <w:style w:type="character" w:styleId="af1">
    <w:name w:val="Intense Reference"/>
    <w:basedOn w:val="a0"/>
    <w:uiPriority w:val="32"/>
    <w:qFormat/>
    <w:rsid w:val="00F94715"/>
    <w:rPr>
      <w:b/>
      <w:bCs/>
      <w:smallCaps/>
      <w:color w:val="53565A" w:themeColor="accent5"/>
      <w:spacing w:val="5"/>
    </w:rPr>
  </w:style>
  <w:style w:type="paragraph" w:styleId="af2">
    <w:name w:val="Balloon Text"/>
    <w:basedOn w:val="a"/>
    <w:link w:val="Char5"/>
    <w:uiPriority w:val="99"/>
    <w:semiHidden/>
    <w:unhideWhenUsed/>
    <w:rsid w:val="001C4754"/>
    <w:pPr>
      <w:spacing w:after="0"/>
    </w:pPr>
    <w:rPr>
      <w:rFonts w:ascii="Segoe UI" w:hAnsi="Segoe UI" w:cs="Segoe UI"/>
      <w:sz w:val="18"/>
      <w:szCs w:val="18"/>
    </w:rPr>
  </w:style>
  <w:style w:type="character" w:customStyle="1" w:styleId="Char5">
    <w:name w:val="批注框文本 Char"/>
    <w:basedOn w:val="a0"/>
    <w:link w:val="af2"/>
    <w:uiPriority w:val="99"/>
    <w:semiHidden/>
    <w:rsid w:val="001C47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vic.gov.au/parents/childcare-kindergarten/Pages/default.aspx"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ducation.vic.gov.au/findaservice/Home.asp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June 19">
      <a:dk1>
        <a:srgbClr val="AF272F"/>
      </a:dk1>
      <a:lt1>
        <a:srgbClr val="FFFFFF"/>
      </a:lt1>
      <a:dk2>
        <a:srgbClr val="000000"/>
      </a:dk2>
      <a:lt2>
        <a:srgbClr val="E7E6E6"/>
      </a:lt2>
      <a:accent1>
        <a:srgbClr val="BC95C8"/>
      </a:accent1>
      <a:accent2>
        <a:srgbClr val="E57100"/>
      </a:accent2>
      <a:accent3>
        <a:srgbClr val="00B7BD"/>
      </a:accent3>
      <a:accent4>
        <a:srgbClr val="AF272F"/>
      </a:accent4>
      <a:accent5>
        <a:srgbClr val="53565A"/>
      </a:accent5>
      <a:accent6>
        <a:srgbClr val="D9D9D6"/>
      </a:accent6>
      <a:hlink>
        <a:srgbClr val="AF272F"/>
      </a:hlink>
      <a:folHlink>
        <a:srgbClr val="8A2A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103063 Oromo_Kindergarten_Brochure_English - fact sheet_ECE</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35DC3CA4-6B73-4CF8-A235-9E60BD8091B0}">
  <ds:schemaRefs>
    <ds:schemaRef ds:uri="http://schemas.openxmlformats.org/officeDocument/2006/bibliography"/>
  </ds:schemaRefs>
</ds:datastoreItem>
</file>

<file path=customXml/itemProps2.xml><?xml version="1.0" encoding="utf-8"?>
<ds:datastoreItem xmlns:ds="http://schemas.openxmlformats.org/officeDocument/2006/customXml" ds:itemID="{B208C578-5DD3-477C-96AD-AD01EB416D9D}"/>
</file>

<file path=customXml/itemProps3.xml><?xml version="1.0" encoding="utf-8"?>
<ds:datastoreItem xmlns:ds="http://schemas.openxmlformats.org/officeDocument/2006/customXml" ds:itemID="{430B0823-D48B-436A-A5DD-D5BED45B5E96}"/>
</file>

<file path=customXml/itemProps4.xml><?xml version="1.0" encoding="utf-8"?>
<ds:datastoreItem xmlns:ds="http://schemas.openxmlformats.org/officeDocument/2006/customXml" ds:itemID="{14C14E7D-1B38-4298-99ED-7DEC056F3D30}"/>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2020-11-11T04:35:00Z</dcterms:created>
  <dcterms:modified xsi:type="dcterms:W3CDTF">2020-11-15T14:54:00Z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