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EA11" w14:textId="77777777" w:rsidR="00BE2B09" w:rsidRPr="0092495D" w:rsidRDefault="00BE2B09" w:rsidP="00BE2B09">
      <w:pPr>
        <w:pStyle w:val="Heading1"/>
        <w:spacing w:before="0"/>
        <w:rPr>
          <w:sz w:val="40"/>
          <w:szCs w:val="28"/>
          <w:lang w:val="en-AU"/>
        </w:rPr>
      </w:pPr>
      <w:r w:rsidRPr="0092495D">
        <w:rPr>
          <w:sz w:val="40"/>
          <w:szCs w:val="28"/>
        </w:rPr>
        <w:t>MUCHU (KINDERGARTEN) NAUPANGTE IN LAISIN NOPSA</w:t>
      </w:r>
    </w:p>
    <w:p w14:paraId="57066C0F" w14:textId="32DF5ACD" w:rsidR="00BE2B09" w:rsidRPr="0092495D" w:rsidRDefault="00BE2B09" w:rsidP="00BE2B09">
      <w:pPr>
        <w:pStyle w:val="Intro"/>
        <w:rPr>
          <w:rFonts w:asciiTheme="majorHAnsi" w:eastAsiaTheme="majorEastAsia" w:hAnsiTheme="majorHAnsi" w:cstheme="majorBidi"/>
          <w:b/>
          <w:szCs w:val="22"/>
        </w:rPr>
      </w:pPr>
    </w:p>
    <w:p w14:paraId="6B4966AF" w14:textId="77777777" w:rsidR="00BE2B09" w:rsidRPr="0092495D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proofErr w:type="gramStart"/>
      <w:r w:rsidRPr="0092495D">
        <w:rPr>
          <w:sz w:val="22"/>
          <w:szCs w:val="22"/>
        </w:rPr>
        <w:t>Muchu</w:t>
      </w:r>
      <w:proofErr w:type="spellEnd"/>
      <w:r w:rsidRPr="0092495D">
        <w:rPr>
          <w:sz w:val="22"/>
          <w:szCs w:val="22"/>
        </w:rPr>
        <w:t xml:space="preserve"> (kindergarten) </w:t>
      </w:r>
      <w:proofErr w:type="spellStart"/>
      <w:r w:rsidRPr="0092495D">
        <w:rPr>
          <w:sz w:val="22"/>
          <w:szCs w:val="22"/>
        </w:rPr>
        <w:t>cih</w:t>
      </w:r>
      <w:proofErr w:type="spellEnd"/>
      <w:r w:rsidRPr="0092495D">
        <w:rPr>
          <w:sz w:val="22"/>
          <w:szCs w:val="22"/>
        </w:rPr>
        <w:t xml:space="preserve"> in bang </w:t>
      </w:r>
      <w:proofErr w:type="spellStart"/>
      <w:r w:rsidRPr="0092495D">
        <w:rPr>
          <w:sz w:val="22"/>
          <w:szCs w:val="22"/>
        </w:rPr>
        <w:t>hiam</w:t>
      </w:r>
      <w:proofErr w:type="spellEnd"/>
      <w:r w:rsidRPr="0092495D">
        <w:rPr>
          <w:sz w:val="22"/>
          <w:szCs w:val="22"/>
        </w:rPr>
        <w:t>?</w:t>
      </w:r>
      <w:proofErr w:type="gramEnd"/>
    </w:p>
    <w:p w14:paraId="171822D1" w14:textId="77777777" w:rsidR="00293E5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pen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sangpi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ma uh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pilsinna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program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hihi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. </w:t>
      </w:r>
    </w:p>
    <w:p w14:paraId="50F4F8DE" w14:textId="0C0143A8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programte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degree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buaihngah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/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hilh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uhhi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.</w:t>
      </w:r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sangpi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kholh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thupi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hi. </w:t>
      </w:r>
    </w:p>
    <w:p w14:paraId="60FC4360" w14:textId="77777777" w:rsidR="00BE2B09" w:rsidRPr="0092495D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proofErr w:type="gramStart"/>
      <w:r w:rsidRPr="0092495D">
        <w:rPr>
          <w:sz w:val="22"/>
          <w:szCs w:val="22"/>
        </w:rPr>
        <w:t>Banghang</w:t>
      </w:r>
      <w:proofErr w:type="spellEnd"/>
      <w:r w:rsidRPr="0092495D">
        <w:rPr>
          <w:sz w:val="22"/>
          <w:szCs w:val="22"/>
        </w:rPr>
        <w:t xml:space="preserve"> in </w:t>
      </w:r>
      <w:proofErr w:type="spellStart"/>
      <w:r w:rsidRPr="0092495D">
        <w:rPr>
          <w:sz w:val="22"/>
          <w:szCs w:val="22"/>
        </w:rPr>
        <w:t>ka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naupangte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ading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muchu</w:t>
      </w:r>
      <w:proofErr w:type="spellEnd"/>
      <w:r w:rsidRPr="0092495D">
        <w:rPr>
          <w:sz w:val="22"/>
          <w:szCs w:val="22"/>
        </w:rPr>
        <w:t xml:space="preserve"> (</w:t>
      </w:r>
      <w:proofErr w:type="spellStart"/>
      <w:r w:rsidRPr="0092495D">
        <w:rPr>
          <w:sz w:val="22"/>
          <w:szCs w:val="22"/>
        </w:rPr>
        <w:t>kingergarten</w:t>
      </w:r>
      <w:proofErr w:type="spellEnd"/>
      <w:r w:rsidRPr="0092495D">
        <w:rPr>
          <w:sz w:val="22"/>
          <w:szCs w:val="22"/>
        </w:rPr>
        <w:t xml:space="preserve">) program </w:t>
      </w:r>
      <w:proofErr w:type="spellStart"/>
      <w:r w:rsidRPr="0092495D">
        <w:rPr>
          <w:sz w:val="22"/>
          <w:szCs w:val="22"/>
        </w:rPr>
        <w:t>thupi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hiam</w:t>
      </w:r>
      <w:proofErr w:type="spellEnd"/>
      <w:r w:rsidRPr="0092495D">
        <w:rPr>
          <w:sz w:val="22"/>
          <w:szCs w:val="22"/>
        </w:rPr>
        <w:t>?</w:t>
      </w:r>
      <w:proofErr w:type="gramEnd"/>
    </w:p>
    <w:p w14:paraId="48B194D6" w14:textId="5685EF9D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laisim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nambat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nambat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ciapteh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kisinna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phizonzia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cihbang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mailam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pilsinna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tawphah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dinguh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r w:rsidR="00CD4A52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ding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uhhi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.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Kantelna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r w:rsidR="00CD4A52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(research)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tano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kimawlna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tungtawn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pan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a,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naupangnote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laihilh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pen hi ci hi.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ah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lawm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gual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thak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kimuanna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tangdin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zawhna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hi.</w:t>
      </w:r>
    </w:p>
    <w:p w14:paraId="5FA7C336" w14:textId="77777777" w:rsidR="00BE2B09" w:rsidRPr="0092495D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proofErr w:type="gramStart"/>
      <w:r w:rsidRPr="0092495D">
        <w:rPr>
          <w:sz w:val="22"/>
          <w:szCs w:val="22"/>
        </w:rPr>
        <w:t>Muchu</w:t>
      </w:r>
      <w:proofErr w:type="spellEnd"/>
      <w:r w:rsidRPr="0092495D">
        <w:rPr>
          <w:sz w:val="22"/>
          <w:szCs w:val="22"/>
        </w:rPr>
        <w:t xml:space="preserve"> (kindergarten) </w:t>
      </w:r>
      <w:proofErr w:type="spellStart"/>
      <w:r w:rsidRPr="0092495D">
        <w:rPr>
          <w:sz w:val="22"/>
          <w:szCs w:val="22"/>
        </w:rPr>
        <w:t>programte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kua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vaihawm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hiam</w:t>
      </w:r>
      <w:proofErr w:type="spellEnd"/>
      <w:r w:rsidRPr="0092495D">
        <w:rPr>
          <w:sz w:val="22"/>
          <w:szCs w:val="22"/>
        </w:rPr>
        <w:t>?</w:t>
      </w:r>
      <w:proofErr w:type="gramEnd"/>
    </w:p>
    <w:p w14:paraId="41F8D6EB" w14:textId="77777777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programte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sun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kepna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tamzaw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banah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kituam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</w:t>
      </w:r>
    </w:p>
    <w:p w14:paraId="0259C938" w14:textId="77777777" w:rsidR="00BE2B09" w:rsidRPr="0092495D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92495D">
        <w:rPr>
          <w:sz w:val="22"/>
          <w:szCs w:val="22"/>
        </w:rPr>
        <w:t>Ka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tano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ading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muchu</w:t>
      </w:r>
      <w:proofErr w:type="spellEnd"/>
      <w:r w:rsidRPr="0092495D">
        <w:rPr>
          <w:sz w:val="22"/>
          <w:szCs w:val="22"/>
        </w:rPr>
        <w:t xml:space="preserve"> sang (kindergarten) </w:t>
      </w:r>
      <w:proofErr w:type="spellStart"/>
      <w:r w:rsidRPr="0092495D">
        <w:rPr>
          <w:sz w:val="22"/>
          <w:szCs w:val="22"/>
        </w:rPr>
        <w:t>hoih</w:t>
      </w:r>
      <w:proofErr w:type="spellEnd"/>
      <w:r w:rsidRPr="0092495D">
        <w:rPr>
          <w:sz w:val="22"/>
          <w:szCs w:val="22"/>
        </w:rPr>
        <w:t xml:space="preserve"> pen </w:t>
      </w:r>
      <w:proofErr w:type="spellStart"/>
      <w:r w:rsidRPr="0092495D">
        <w:rPr>
          <w:sz w:val="22"/>
          <w:szCs w:val="22"/>
        </w:rPr>
        <w:t>koici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teel</w:t>
      </w:r>
      <w:proofErr w:type="spellEnd"/>
      <w:r w:rsidRPr="0092495D">
        <w:rPr>
          <w:sz w:val="22"/>
          <w:szCs w:val="22"/>
        </w:rPr>
        <w:t xml:space="preserve"> ding?</w:t>
      </w:r>
    </w:p>
    <w:p w14:paraId="498926A3" w14:textId="70EC3BBB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panpihna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loh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sittel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 –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r w:rsidR="00CD4A52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sang</w:t>
      </w: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‘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huhna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kipia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(Kindergarten)’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gualzawhna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(certificate)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piak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piakloh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kan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in.</w:t>
      </w:r>
    </w:p>
    <w:p w14:paraId="2D9C0506" w14:textId="77777777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National Quality Framework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kici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paizia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(system)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nuai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sun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kepna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khempeuh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ii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kicinna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(quality)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sitcianin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kicinnna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matpiakna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(quality rating)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 Sang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khempeuh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matngahzah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(rating) uh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kul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 Hong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lak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un</w:t>
      </w:r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kingen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ahihkeileh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mat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ngahzah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(rating) uh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gen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kingen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</w:t>
      </w:r>
    </w:p>
    <w:p w14:paraId="55797E6F" w14:textId="77777777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No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innkuan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hiam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theihtel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pen in sun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kepna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ahihkeileh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kiim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khuakha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program in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panpih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dingte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/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siamahte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tawh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kiho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in.</w:t>
      </w:r>
    </w:p>
    <w:p w14:paraId="30F45E90" w14:textId="77777777" w:rsidR="00BE2B09" w:rsidRPr="0092495D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92495D">
        <w:rPr>
          <w:sz w:val="22"/>
          <w:szCs w:val="22"/>
        </w:rPr>
        <w:t>Ka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tano</w:t>
      </w:r>
      <w:proofErr w:type="spellEnd"/>
      <w:r w:rsidRPr="0092495D">
        <w:rPr>
          <w:sz w:val="22"/>
          <w:szCs w:val="22"/>
        </w:rPr>
        <w:t xml:space="preserve"> in </w:t>
      </w:r>
      <w:proofErr w:type="spellStart"/>
      <w:r w:rsidRPr="0092495D">
        <w:rPr>
          <w:sz w:val="22"/>
          <w:szCs w:val="22"/>
        </w:rPr>
        <w:t>Mangkam</w:t>
      </w:r>
      <w:proofErr w:type="spellEnd"/>
      <w:r w:rsidRPr="0092495D">
        <w:rPr>
          <w:sz w:val="22"/>
          <w:szCs w:val="22"/>
        </w:rPr>
        <w:t xml:space="preserve"> a </w:t>
      </w:r>
      <w:proofErr w:type="spellStart"/>
      <w:r w:rsidRPr="0092495D">
        <w:rPr>
          <w:sz w:val="22"/>
          <w:szCs w:val="22"/>
        </w:rPr>
        <w:t>pau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theih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nai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keileh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bangcih</w:t>
      </w:r>
      <w:proofErr w:type="spellEnd"/>
      <w:r w:rsidRPr="0092495D">
        <w:rPr>
          <w:sz w:val="22"/>
          <w:szCs w:val="22"/>
        </w:rPr>
        <w:t xml:space="preserve"> ding?</w:t>
      </w:r>
    </w:p>
    <w:p w14:paraId="29DC85EB" w14:textId="77777777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siamahte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program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khempeuh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tawh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kigawm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Mangkam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theilo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dangte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bangin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kimawlin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laisin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hamphatna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kibangin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uhhi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.</w:t>
      </w:r>
    </w:p>
    <w:p w14:paraId="0C0A466A" w14:textId="77777777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pawlkhatte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Mangkam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tawmbek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ahihkeileh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Mangkam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theilo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panpihna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piakbeh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paunamnih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/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siamahte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</w:t>
      </w:r>
    </w:p>
    <w:p w14:paraId="013C1346" w14:textId="77777777" w:rsidR="00BE2B09" w:rsidRPr="0092495D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proofErr w:type="gramStart"/>
      <w:r w:rsidRPr="0092495D">
        <w:rPr>
          <w:sz w:val="22"/>
          <w:szCs w:val="22"/>
        </w:rPr>
        <w:t>Muchu</w:t>
      </w:r>
      <w:proofErr w:type="spellEnd"/>
      <w:r w:rsidRPr="0092495D">
        <w:rPr>
          <w:sz w:val="22"/>
          <w:szCs w:val="22"/>
        </w:rPr>
        <w:t xml:space="preserve"> (kindergarten) </w:t>
      </w:r>
      <w:proofErr w:type="spellStart"/>
      <w:r w:rsidRPr="0092495D">
        <w:rPr>
          <w:sz w:val="22"/>
          <w:szCs w:val="22"/>
        </w:rPr>
        <w:t>kah</w:t>
      </w:r>
      <w:proofErr w:type="spellEnd"/>
      <w:r w:rsidRPr="0092495D">
        <w:rPr>
          <w:sz w:val="22"/>
          <w:szCs w:val="22"/>
        </w:rPr>
        <w:t xml:space="preserve"> man </w:t>
      </w:r>
      <w:proofErr w:type="spellStart"/>
      <w:r w:rsidRPr="0092495D">
        <w:rPr>
          <w:sz w:val="22"/>
          <w:szCs w:val="22"/>
        </w:rPr>
        <w:t>bangzah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bei</w:t>
      </w:r>
      <w:proofErr w:type="spellEnd"/>
      <w:r w:rsidRPr="0092495D">
        <w:rPr>
          <w:sz w:val="22"/>
          <w:szCs w:val="22"/>
        </w:rPr>
        <w:t xml:space="preserve"> ding?</w:t>
      </w:r>
      <w:proofErr w:type="gramEnd"/>
    </w:p>
    <w:p w14:paraId="78BC11D5" w14:textId="77777777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khempeuh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sangpi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ma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nipi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15 sung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huhna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sum pia hi.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pualam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tamzaw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huhna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sum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banah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sum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lathuah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uhhi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.</w:t>
      </w:r>
    </w:p>
    <w:p w14:paraId="62051B6E" w14:textId="31BC7716" w:rsidR="00BE2B09" w:rsidRPr="0092495D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Innkuan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pawlkhatte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sum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bei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thuah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panpihna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huhna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sum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uhhi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gentehna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zato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card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ahihkeileh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hehpihna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visa (humanitarian visa)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innkuante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. 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Thulehla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kicing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zaw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hopih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in.</w:t>
      </w:r>
    </w:p>
    <w:p w14:paraId="5F6C417C" w14:textId="571915C6" w:rsidR="002B64AF" w:rsidRPr="0092495D" w:rsidRDefault="002B64AF" w:rsidP="002B64AF">
      <w:pPr>
        <w:rPr>
          <w:sz w:val="20"/>
          <w:szCs w:val="22"/>
          <w:lang w:val="en-AU"/>
        </w:rPr>
      </w:pPr>
    </w:p>
    <w:p w14:paraId="7AB3E698" w14:textId="77777777" w:rsidR="00EF4614" w:rsidRPr="0092495D" w:rsidRDefault="00EF4614" w:rsidP="007548B4">
      <w:pPr>
        <w:pStyle w:val="Heading3"/>
        <w:rPr>
          <w:sz w:val="22"/>
          <w:szCs w:val="22"/>
          <w:lang w:val="en-AU"/>
        </w:rPr>
      </w:pPr>
      <w:proofErr w:type="spellStart"/>
      <w:r w:rsidRPr="0092495D">
        <w:rPr>
          <w:sz w:val="22"/>
          <w:szCs w:val="22"/>
        </w:rPr>
        <w:lastRenderedPageBreak/>
        <w:t>Muchu</w:t>
      </w:r>
      <w:proofErr w:type="spellEnd"/>
      <w:r w:rsidRPr="0092495D">
        <w:rPr>
          <w:sz w:val="22"/>
          <w:szCs w:val="22"/>
        </w:rPr>
        <w:t xml:space="preserve"> sang (kindergarten) ah </w:t>
      </w:r>
      <w:proofErr w:type="spellStart"/>
      <w:r w:rsidRPr="0092495D">
        <w:rPr>
          <w:sz w:val="22"/>
          <w:szCs w:val="22"/>
        </w:rPr>
        <w:t>ka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naupangte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minsazian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r w:rsidRPr="0092495D">
        <w:rPr>
          <w:sz w:val="22"/>
          <w:szCs w:val="22"/>
        </w:rPr>
        <w:t>bangci</w:t>
      </w:r>
      <w:proofErr w:type="spellEnd"/>
      <w:r w:rsidRPr="0092495D">
        <w:rPr>
          <w:sz w:val="22"/>
          <w:szCs w:val="22"/>
        </w:rPr>
        <w:t xml:space="preserve"> </w:t>
      </w:r>
      <w:proofErr w:type="spellStart"/>
      <w:proofErr w:type="gramStart"/>
      <w:r w:rsidRPr="0092495D">
        <w:rPr>
          <w:sz w:val="22"/>
          <w:szCs w:val="22"/>
        </w:rPr>
        <w:t>ap</w:t>
      </w:r>
      <w:proofErr w:type="spellEnd"/>
      <w:proofErr w:type="gramEnd"/>
      <w:r w:rsidRPr="0092495D">
        <w:rPr>
          <w:sz w:val="22"/>
          <w:szCs w:val="22"/>
        </w:rPr>
        <w:t xml:space="preserve"> ding?</w:t>
      </w:r>
    </w:p>
    <w:p w14:paraId="62A249E1" w14:textId="65B61E4E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Na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koi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kahsak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</w:t>
      </w:r>
      <w:r w:rsidR="00CD4A52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sa</w:t>
      </w:r>
      <w:proofErr w:type="spellEnd"/>
      <w:r w:rsidR="00CD4A52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CD4A52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,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galho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minsazian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kipia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Khuasung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Kindergarten Central Enrolment Schemes (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Apna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Munte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local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councilte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tawh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kizomin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(kindergarten) program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khatah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minsazian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pia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ahihkeileh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nupi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leh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cidamna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lam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zato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siamah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kidong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  </w:t>
      </w:r>
    </w:p>
    <w:p w14:paraId="21958762" w14:textId="26314E1A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tamzaw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kik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kumlang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pawl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minsazian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la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uhhi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.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tampi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ngakna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minsazian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uh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ahih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lunggulhna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hamtang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nadingin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manlang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theithei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in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naupangte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minsazian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ap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ding </w:t>
      </w:r>
      <w:proofErr w:type="spellStart"/>
      <w:r w:rsidR="00D06C35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thupi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hi. </w:t>
      </w:r>
    </w:p>
    <w:p w14:paraId="7D192867" w14:textId="77777777" w:rsidR="00C747C0" w:rsidRPr="0092495D" w:rsidRDefault="00C747C0" w:rsidP="00EF4614">
      <w:pPr>
        <w:pStyle w:val="Heading2"/>
        <w:rPr>
          <w:sz w:val="24"/>
          <w:szCs w:val="24"/>
          <w:lang w:val="en-AU"/>
        </w:rPr>
      </w:pPr>
    </w:p>
    <w:p w14:paraId="01454140" w14:textId="197A1F8D" w:rsidR="00EF4614" w:rsidRPr="0092495D" w:rsidRDefault="00EF4614" w:rsidP="00EF4614">
      <w:pPr>
        <w:pStyle w:val="Heading2"/>
        <w:rPr>
          <w:sz w:val="24"/>
          <w:szCs w:val="24"/>
          <w:lang w:val="en-AU"/>
        </w:rPr>
      </w:pPr>
      <w:r w:rsidRPr="0092495D">
        <w:rPr>
          <w:sz w:val="24"/>
          <w:szCs w:val="24"/>
        </w:rPr>
        <w:t>A kicingzaw aa et nading</w:t>
      </w:r>
    </w:p>
    <w:p w14:paraId="58E4F1C4" w14:textId="4C8DFD62" w:rsidR="00EF4614" w:rsidRPr="0092495D" w:rsidRDefault="00A10BE2" w:rsidP="000E1DB7">
      <w:pPr>
        <w:pStyle w:val="Heading3"/>
        <w:rPr>
          <w:sz w:val="22"/>
          <w:szCs w:val="22"/>
          <w:lang w:val="en-AU"/>
        </w:rPr>
      </w:pPr>
      <w:r w:rsidRPr="0092495D">
        <w:rPr>
          <w:sz w:val="22"/>
          <w:szCs w:val="22"/>
        </w:rPr>
        <w:t>Website</w:t>
      </w:r>
      <w:r w:rsidR="00182293">
        <w:rPr>
          <w:sz w:val="22"/>
          <w:szCs w:val="22"/>
        </w:rPr>
        <w:t xml:space="preserve"> </w:t>
      </w:r>
      <w:proofErr w:type="spellStart"/>
      <w:proofErr w:type="gramStart"/>
      <w:r w:rsidR="00182293">
        <w:rPr>
          <w:sz w:val="22"/>
          <w:szCs w:val="22"/>
        </w:rPr>
        <w:t>te</w:t>
      </w:r>
      <w:proofErr w:type="spellEnd"/>
      <w:proofErr w:type="gramEnd"/>
    </w:p>
    <w:p w14:paraId="621BD669" w14:textId="77777777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Na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innkuan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zonna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ah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ngaihsuthuai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thute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theih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:</w:t>
      </w:r>
    </w:p>
    <w:p w14:paraId="60FD6271" w14:textId="24790C43" w:rsidR="00EF4614" w:rsidRPr="0092495D" w:rsidRDefault="00FA40D1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hyperlink r:id="rId9" w:history="1">
        <w:r w:rsidR="00A10BE2" w:rsidRPr="0092495D">
          <w:rPr>
            <w:rStyle w:val="Hyperlink"/>
            <w:rFonts w:asciiTheme="minorHAnsi" w:eastAsiaTheme="minorHAnsi" w:hAnsiTheme="minorHAnsi" w:cstheme="minorBidi"/>
            <w:b w:val="0"/>
            <w:caps w:val="0"/>
            <w:sz w:val="20"/>
            <w:szCs w:val="22"/>
          </w:rPr>
          <w:t>www.education.vic.gov.au/parents/childcare-kindergarten/Pages/default.aspx</w:t>
        </w:r>
      </w:hyperlink>
      <w:r w:rsidR="00A10BE2"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</w:p>
    <w:p w14:paraId="3BD65EA2" w14:textId="7E3E6C71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Na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geinai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proofErr w:type="gram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aa</w:t>
      </w:r>
      <w:proofErr w:type="spellEnd"/>
      <w:proofErr w:type="gram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om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muchu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sang (kindergarten)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zon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:</w:t>
      </w:r>
    </w:p>
    <w:p w14:paraId="29F936CF" w14:textId="77CA6804" w:rsidR="00EF4614" w:rsidRPr="0092495D" w:rsidRDefault="00FA40D1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hyperlink r:id="rId10" w:history="1">
        <w:r w:rsidR="00A10BE2" w:rsidRPr="0092495D">
          <w:rPr>
            <w:rStyle w:val="Hyperlink"/>
            <w:rFonts w:asciiTheme="minorHAnsi" w:eastAsiaTheme="minorHAnsi" w:hAnsiTheme="minorHAnsi" w:cstheme="minorBidi"/>
            <w:b w:val="0"/>
            <w:caps w:val="0"/>
            <w:sz w:val="20"/>
            <w:szCs w:val="22"/>
          </w:rPr>
          <w:t>www.education.vic.gov.au/findaservice/Home.aspx</w:t>
        </w:r>
      </w:hyperlink>
      <w:r w:rsidR="00A10BE2"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</w:p>
    <w:p w14:paraId="22EC35D8" w14:textId="77777777" w:rsidR="005064CE" w:rsidRPr="0092495D" w:rsidRDefault="005064CE" w:rsidP="00A10BE2">
      <w:pPr>
        <w:pStyle w:val="Heading3"/>
        <w:rPr>
          <w:sz w:val="22"/>
          <w:szCs w:val="22"/>
          <w:lang w:val="en-AU"/>
        </w:rPr>
      </w:pPr>
    </w:p>
    <w:p w14:paraId="347D0A07" w14:textId="4C102870" w:rsidR="00EF4614" w:rsidRPr="0092495D" w:rsidRDefault="00EF4614" w:rsidP="00A10BE2">
      <w:pPr>
        <w:pStyle w:val="Heading3"/>
        <w:rPr>
          <w:sz w:val="22"/>
          <w:szCs w:val="22"/>
          <w:lang w:val="en-AU"/>
        </w:rPr>
      </w:pPr>
      <w:r w:rsidRPr="0092495D">
        <w:rPr>
          <w:sz w:val="22"/>
          <w:szCs w:val="22"/>
        </w:rPr>
        <w:t>Telephone</w:t>
      </w:r>
    </w:p>
    <w:p w14:paraId="3BF67A12" w14:textId="547A5C0E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Victoria</w:t>
      </w:r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Gamke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Khuakhung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Nisuahnalam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ab/>
        <w:t>1300 333 231</w:t>
      </w:r>
    </w:p>
    <w:p w14:paraId="79B5E1F9" w14:textId="07756AE4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Victoria</w:t>
      </w:r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Gamke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Khuakhung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Nitumnalam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ab/>
        <w:t>1300 338 691</w:t>
      </w:r>
    </w:p>
    <w:p w14:paraId="51AAFAB4" w14:textId="3DDAAC64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Victoria</w:t>
      </w:r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Gamke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Khuataw</w:t>
      </w:r>
      <w:proofErr w:type="spellEnd"/>
      <w:r w:rsidR="003C1DB0" w:rsidRP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Nisuahnalam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ab/>
      </w:r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            </w:t>
      </w: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1300 338 738</w:t>
      </w:r>
    </w:p>
    <w:p w14:paraId="27609EF0" w14:textId="091447AF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Victoria</w:t>
      </w:r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Gamke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Khuataw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Nitumnalam</w:t>
      </w:r>
      <w:proofErr w:type="spellEnd"/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ab/>
      </w:r>
      <w:r w:rsidR="003C1DB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            </w:t>
      </w:r>
      <w:bookmarkStart w:id="0" w:name="_GoBack"/>
      <w:bookmarkEnd w:id="0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1300 333 232</w:t>
      </w:r>
    </w:p>
    <w:p w14:paraId="40BE24F8" w14:textId="77777777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</w:p>
    <w:p w14:paraId="599D1862" w14:textId="77777777" w:rsidR="00EF4614" w:rsidRPr="0092495D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Nangma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pau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tawh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huhna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nget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 xml:space="preserve"> </w:t>
      </w:r>
      <w:proofErr w:type="spellStart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nading</w:t>
      </w:r>
      <w:proofErr w:type="spellEnd"/>
      <w:r w:rsidRPr="0092495D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</w:rPr>
        <w:t>:</w:t>
      </w:r>
    </w:p>
    <w:p w14:paraId="63ACC3F1" w14:textId="30A7BD58" w:rsidR="00A10BE2" w:rsidRPr="0092495D" w:rsidRDefault="00EF4614" w:rsidP="00A10BE2">
      <w:pPr>
        <w:pStyle w:val="Bullet1"/>
        <w:ind w:left="284" w:hanging="284"/>
        <w:rPr>
          <w:sz w:val="20"/>
          <w:szCs w:val="22"/>
        </w:rPr>
      </w:pPr>
      <w:proofErr w:type="spellStart"/>
      <w:r w:rsidRPr="0092495D">
        <w:rPr>
          <w:sz w:val="20"/>
          <w:szCs w:val="22"/>
        </w:rPr>
        <w:t>Gambup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Lailet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leh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Kamphen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Panpihna</w:t>
      </w:r>
      <w:proofErr w:type="spellEnd"/>
      <w:r w:rsidRPr="0092495D">
        <w:rPr>
          <w:sz w:val="20"/>
          <w:szCs w:val="22"/>
        </w:rPr>
        <w:t xml:space="preserve"> (National Translating and Interpreting Service - TIS) </w:t>
      </w:r>
      <w:proofErr w:type="spellStart"/>
      <w:r w:rsidRPr="0092495D">
        <w:rPr>
          <w:sz w:val="20"/>
          <w:szCs w:val="22"/>
        </w:rPr>
        <w:t>te</w:t>
      </w:r>
      <w:proofErr w:type="spellEnd"/>
      <w:r w:rsidRPr="0092495D">
        <w:rPr>
          <w:sz w:val="20"/>
          <w:szCs w:val="22"/>
        </w:rPr>
        <w:t xml:space="preserve"> 131 450 </w:t>
      </w:r>
      <w:proofErr w:type="spellStart"/>
      <w:r w:rsidRPr="0092495D">
        <w:rPr>
          <w:sz w:val="20"/>
          <w:szCs w:val="22"/>
        </w:rPr>
        <w:t>tawh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="00182293">
        <w:rPr>
          <w:sz w:val="20"/>
          <w:szCs w:val="22"/>
        </w:rPr>
        <w:t>hopih</w:t>
      </w:r>
      <w:proofErr w:type="spellEnd"/>
      <w:r w:rsidRPr="0092495D">
        <w:rPr>
          <w:sz w:val="20"/>
          <w:szCs w:val="22"/>
        </w:rPr>
        <w:t xml:space="preserve"> in</w:t>
      </w:r>
    </w:p>
    <w:p w14:paraId="0C508B7E" w14:textId="2E17AF96" w:rsidR="00A10BE2" w:rsidRPr="0092495D" w:rsidRDefault="00EF4614" w:rsidP="00A10BE2">
      <w:pPr>
        <w:pStyle w:val="Bullet1"/>
        <w:ind w:left="284" w:hanging="284"/>
        <w:rPr>
          <w:sz w:val="20"/>
          <w:szCs w:val="22"/>
        </w:rPr>
      </w:pPr>
      <w:r w:rsidRPr="0092495D">
        <w:rPr>
          <w:sz w:val="20"/>
          <w:szCs w:val="22"/>
        </w:rPr>
        <w:t xml:space="preserve">Na </w:t>
      </w:r>
      <w:proofErr w:type="spellStart"/>
      <w:r w:rsidR="00182293">
        <w:rPr>
          <w:sz w:val="20"/>
          <w:szCs w:val="22"/>
        </w:rPr>
        <w:t>teen</w:t>
      </w:r>
      <w:r w:rsidRPr="0092495D">
        <w:rPr>
          <w:sz w:val="20"/>
          <w:szCs w:val="22"/>
        </w:rPr>
        <w:t>na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gamkuam</w:t>
      </w:r>
      <w:proofErr w:type="spellEnd"/>
      <w:r w:rsidRPr="0092495D">
        <w:rPr>
          <w:sz w:val="20"/>
          <w:szCs w:val="22"/>
        </w:rPr>
        <w:t xml:space="preserve"> phone </w:t>
      </w:r>
      <w:proofErr w:type="spellStart"/>
      <w:r w:rsidRPr="0092495D">
        <w:rPr>
          <w:sz w:val="20"/>
          <w:szCs w:val="22"/>
        </w:rPr>
        <w:t>nambat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hong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sapsak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nading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ngen</w:t>
      </w:r>
      <w:proofErr w:type="spellEnd"/>
      <w:r w:rsidRPr="0092495D">
        <w:rPr>
          <w:sz w:val="20"/>
          <w:szCs w:val="22"/>
        </w:rPr>
        <w:t xml:space="preserve"> in (a </w:t>
      </w:r>
      <w:proofErr w:type="spellStart"/>
      <w:r w:rsidRPr="0092495D">
        <w:rPr>
          <w:sz w:val="20"/>
          <w:szCs w:val="22"/>
        </w:rPr>
        <w:t>tungah</w:t>
      </w:r>
      <w:proofErr w:type="spellEnd"/>
      <w:r w:rsidRPr="0092495D">
        <w:rPr>
          <w:sz w:val="20"/>
          <w:szCs w:val="22"/>
        </w:rPr>
        <w:t xml:space="preserve"> en in)</w:t>
      </w:r>
    </w:p>
    <w:p w14:paraId="52B84C8F" w14:textId="32E813E8" w:rsidR="00EF4614" w:rsidRPr="0092495D" w:rsidRDefault="00EF4614" w:rsidP="00A10BE2">
      <w:pPr>
        <w:pStyle w:val="Bullet1"/>
        <w:ind w:left="284" w:hanging="284"/>
        <w:rPr>
          <w:sz w:val="20"/>
          <w:szCs w:val="22"/>
        </w:rPr>
      </w:pPr>
      <w:r w:rsidRPr="0092495D">
        <w:rPr>
          <w:sz w:val="20"/>
          <w:szCs w:val="22"/>
        </w:rPr>
        <w:t xml:space="preserve">Phone </w:t>
      </w:r>
      <w:proofErr w:type="spellStart"/>
      <w:r w:rsidRPr="0092495D">
        <w:rPr>
          <w:sz w:val="20"/>
          <w:szCs w:val="22"/>
        </w:rPr>
        <w:t>lensuak</w:t>
      </w:r>
      <w:proofErr w:type="spellEnd"/>
      <w:r w:rsidRPr="0092495D">
        <w:rPr>
          <w:sz w:val="20"/>
          <w:szCs w:val="22"/>
        </w:rPr>
        <w:t xml:space="preserve"> in, </w:t>
      </w:r>
      <w:proofErr w:type="spellStart"/>
      <w:r w:rsidRPr="0092495D">
        <w:rPr>
          <w:sz w:val="20"/>
          <w:szCs w:val="22"/>
        </w:rPr>
        <w:t>kamphen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hong</w:t>
      </w:r>
      <w:proofErr w:type="spellEnd"/>
      <w:r w:rsidRPr="0092495D">
        <w:rPr>
          <w:sz w:val="20"/>
          <w:szCs w:val="22"/>
        </w:rPr>
        <w:t xml:space="preserve"> </w:t>
      </w:r>
      <w:proofErr w:type="spellStart"/>
      <w:r w:rsidRPr="0092495D">
        <w:rPr>
          <w:sz w:val="20"/>
          <w:szCs w:val="22"/>
        </w:rPr>
        <w:t>sepsak</w:t>
      </w:r>
      <w:proofErr w:type="spellEnd"/>
      <w:r w:rsidRPr="0092495D">
        <w:rPr>
          <w:sz w:val="20"/>
          <w:szCs w:val="22"/>
        </w:rPr>
        <w:t xml:space="preserve"> ding </w:t>
      </w:r>
      <w:proofErr w:type="spellStart"/>
      <w:r w:rsidRPr="0092495D">
        <w:rPr>
          <w:sz w:val="20"/>
          <w:szCs w:val="22"/>
        </w:rPr>
        <w:t>uhhi</w:t>
      </w:r>
      <w:proofErr w:type="spellEnd"/>
      <w:r w:rsidRPr="0092495D">
        <w:rPr>
          <w:sz w:val="20"/>
          <w:szCs w:val="22"/>
        </w:rPr>
        <w:t>.</w:t>
      </w:r>
    </w:p>
    <w:p w14:paraId="035DEDE8" w14:textId="77777777" w:rsidR="00EF4614" w:rsidRPr="0092495D" w:rsidRDefault="00EF4614" w:rsidP="00A10BE2">
      <w:pPr>
        <w:pStyle w:val="Bullet1"/>
        <w:numPr>
          <w:ilvl w:val="0"/>
          <w:numId w:val="0"/>
        </w:numPr>
        <w:ind w:left="284"/>
        <w:rPr>
          <w:sz w:val="20"/>
          <w:szCs w:val="22"/>
        </w:rPr>
      </w:pPr>
    </w:p>
    <w:sectPr w:rsidR="00EF4614" w:rsidRPr="0092495D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D6B3D" w14:textId="77777777" w:rsidR="00FA40D1" w:rsidRDefault="00FA40D1" w:rsidP="003967DD">
      <w:pPr>
        <w:spacing w:after="0"/>
      </w:pPr>
      <w:r>
        <w:separator/>
      </w:r>
    </w:p>
  </w:endnote>
  <w:endnote w:type="continuationSeparator" w:id="0">
    <w:p w14:paraId="26408671" w14:textId="77777777" w:rsidR="00FA40D1" w:rsidRDefault="00FA40D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D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3BC52" w14:textId="77777777" w:rsidR="00FA40D1" w:rsidRDefault="00FA40D1" w:rsidP="003967DD">
      <w:pPr>
        <w:spacing w:after="0"/>
      </w:pPr>
      <w:r>
        <w:separator/>
      </w:r>
    </w:p>
  </w:footnote>
  <w:footnote w:type="continuationSeparator" w:id="0">
    <w:p w14:paraId="65343383" w14:textId="77777777" w:rsidR="00FA40D1" w:rsidRDefault="00FA40D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C1E50" w14:textId="218AED86" w:rsidR="003967DD" w:rsidRDefault="00890680">
    <w:pPr>
      <w:pStyle w:val="Header"/>
    </w:pPr>
    <w:r>
      <w:rPr>
        <w:noProof/>
        <w:lang w:bidi="my-MM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1F31"/>
    <w:rsid w:val="00013339"/>
    <w:rsid w:val="000256E2"/>
    <w:rsid w:val="00080DA9"/>
    <w:rsid w:val="00093954"/>
    <w:rsid w:val="000A47D4"/>
    <w:rsid w:val="000C600E"/>
    <w:rsid w:val="000E1DB7"/>
    <w:rsid w:val="00103844"/>
    <w:rsid w:val="00122369"/>
    <w:rsid w:val="00150E0F"/>
    <w:rsid w:val="00157212"/>
    <w:rsid w:val="0016287D"/>
    <w:rsid w:val="00182293"/>
    <w:rsid w:val="001C4754"/>
    <w:rsid w:val="001D0D94"/>
    <w:rsid w:val="001D13F9"/>
    <w:rsid w:val="001F39DD"/>
    <w:rsid w:val="002308C0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3C1DB0"/>
    <w:rsid w:val="0042333B"/>
    <w:rsid w:val="00485F79"/>
    <w:rsid w:val="004B2ED6"/>
    <w:rsid w:val="004D641E"/>
    <w:rsid w:val="0050036E"/>
    <w:rsid w:val="005064CE"/>
    <w:rsid w:val="00512BBA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C4997"/>
    <w:rsid w:val="006E2B9A"/>
    <w:rsid w:val="00710CED"/>
    <w:rsid w:val="00723D19"/>
    <w:rsid w:val="00740CEA"/>
    <w:rsid w:val="007548B4"/>
    <w:rsid w:val="0075667D"/>
    <w:rsid w:val="007B556E"/>
    <w:rsid w:val="007D3E38"/>
    <w:rsid w:val="008065DA"/>
    <w:rsid w:val="008806FC"/>
    <w:rsid w:val="00882C71"/>
    <w:rsid w:val="00890680"/>
    <w:rsid w:val="008B1737"/>
    <w:rsid w:val="0092495D"/>
    <w:rsid w:val="00952690"/>
    <w:rsid w:val="00970A53"/>
    <w:rsid w:val="009A6DB2"/>
    <w:rsid w:val="00A10BE2"/>
    <w:rsid w:val="00A31926"/>
    <w:rsid w:val="00A61405"/>
    <w:rsid w:val="00A710DF"/>
    <w:rsid w:val="00B21562"/>
    <w:rsid w:val="00BB65BB"/>
    <w:rsid w:val="00BE2B09"/>
    <w:rsid w:val="00C03B79"/>
    <w:rsid w:val="00C539BB"/>
    <w:rsid w:val="00C747C0"/>
    <w:rsid w:val="00CC5AA8"/>
    <w:rsid w:val="00CD4A52"/>
    <w:rsid w:val="00CD5993"/>
    <w:rsid w:val="00D06C35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F4614"/>
    <w:rsid w:val="00F5271F"/>
    <w:rsid w:val="00F94715"/>
    <w:rsid w:val="00F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findaservice/Home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parents/childcare-kindergarten/Pages/default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Chin Zomi_Kindergarten_Brochure_English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F4B881B-39D1-4F49-941E-F708AE03F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469BC-09D7-44A3-9CCB-49D3CF4E6565}"/>
</file>

<file path=customXml/itemProps3.xml><?xml version="1.0" encoding="utf-8"?>
<ds:datastoreItem xmlns:ds="http://schemas.openxmlformats.org/officeDocument/2006/customXml" ds:itemID="{E403AABB-5A09-4322-8C7F-64E929EB4987}"/>
</file>

<file path=customXml/itemProps4.xml><?xml version="1.0" encoding="utf-8"?>
<ds:datastoreItem xmlns:ds="http://schemas.openxmlformats.org/officeDocument/2006/customXml" ds:itemID="{E02BC88F-94FA-49AA-B653-454CB1DA4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2020-11-17T12:38:00Z</dcterms:created>
  <dcterms:modified xsi:type="dcterms:W3CDTF">2020-11-17T12:38:00Z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