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0ABD737" w14:textId="77777777" w:rsidR="00791793" w:rsidRDefault="00E45C67" w:rsidP="00791793">
      <w:pPr>
        <w:pStyle w:val="Heading1"/>
      </w:pPr>
      <w:r w:rsidRPr="00812E75">
        <w:rPr>
          <w:noProof/>
          <w:lang w:eastAsia="en-AU"/>
        </w:rPr>
        <mc:AlternateContent>
          <mc:Choice Requires="wpg">
            <w:drawing>
              <wp:anchor distT="0" distB="0" distL="114300" distR="114300" simplePos="0" relativeHeight="251668480" behindDoc="0" locked="0" layoutInCell="1" allowOverlap="1" wp14:anchorId="223C84B2" wp14:editId="06BB71D1">
                <wp:simplePos x="0" y="0"/>
                <wp:positionH relativeFrom="column">
                  <wp:posOffset>99695</wp:posOffset>
                </wp:positionH>
                <wp:positionV relativeFrom="paragraph">
                  <wp:posOffset>104140</wp:posOffset>
                </wp:positionV>
                <wp:extent cx="1828800" cy="331470"/>
                <wp:effectExtent l="0" t="0" r="0" b="0"/>
                <wp:wrapSquare wrapText="bothSides"/>
                <wp:docPr id="3" name="Logo Vic"/>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28800" cy="331470"/>
                          <a:chOff x="-17207" y="-1468"/>
                          <a:chExt cx="40176" cy="7261"/>
                        </a:xfrm>
                      </wpg:grpSpPr>
                      <wps:wsp>
                        <wps:cNvPr id="42" name="Freeform 5"/>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6"/>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Logo Vic" o:spid="_x0000_s1026" style="position:absolute;margin-left:7.85pt;margin-top:8.2pt;width:2in;height:26.1pt;z-index:251668480"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">
                <o:lock v:ext="edit" aspectratio="t"/>
                <v:shape id="Freeform 5"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8ycAA&#10;AADbAAAADwAAAGRycy9kb3ducmV2LnhtbESPQYvCMBSE74L/ITxhb5oqIlKNIoKwuxexKl4fzbMt&#10;Ni+lSTX+eyMIHoeZ+YZZroOpxZ1aV1lWMB4lIIhzqysuFJyOu+EchPPIGmvLpOBJDtarfm+JqbYP&#10;PtA984WIEHYpKii9b1IpXV6SQTeyDXH0rrY16KNsC6lbfES4qeUkSWbSYMVxocSGtiXlt6wzCrr9&#10;+J+e07BvQpb/nTviw9xdlPoZhM0ChKfgv+FP+1crmE7g/SX+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Q8ycAAAADb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6"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JtcQA&#10;AADbAAAADwAAAGRycy9kb3ducmV2LnhtbESPQWsCMRSE70L/Q3iFXqRmW0Vka1wWwVLoQXSleHxu&#10;XneXbl5CEnX7702h4HGYmW+YZTGYXlzIh86ygpdJBoK4trrjRsGh2jwvQISIrLG3TAp+KUCxehgt&#10;Mdf2yju67GMjEoRDjgraGF0uZahbMhgm1hEn79t6gzFJ30jt8ZrgppevWTaXBjtOCy06WrdU/+zP&#10;RoGupqf32h0X2q3959Z8UWl5rNTT41C+gYg0xHv4v/2hFc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cCbXEAAAA2wAAAA8AAAAAAAAAAAAAAAAAmAIAAGRycy9k&#10;b3ducmV2LnhtbFBLBQYAAAAABAAEAPUAAACJAw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type="square"/>
              </v:group>
            </w:pict>
          </mc:Fallback>
        </mc:AlternateContent>
      </w:r>
      <w:r w:rsidR="005C3D6F">
        <w:t>Early childhood learning</w:t>
      </w:r>
    </w:p>
    <w:p w14:paraId="1B6C3778" w14:textId="77777777" w:rsidR="00E45C67" w:rsidRPr="00E45C67" w:rsidRDefault="00E45C67" w:rsidP="00E45C67">
      <w:pPr>
        <w:pStyle w:val="NewsLetterSub-Title"/>
      </w:pPr>
      <w:r>
        <w:rPr>
          <w:noProof/>
          <w:lang w:eastAsia="en-AU"/>
        </w:rPr>
        <mc:AlternateContent>
          <mc:Choice Requires="wps">
            <w:drawing>
              <wp:anchor distT="0" distB="0" distL="114300" distR="114300" simplePos="0" relativeHeight="251669504" behindDoc="1" locked="0" layoutInCell="1" allowOverlap="1" wp14:anchorId="600A0789" wp14:editId="7BCFFDD7">
                <wp:simplePos x="0" y="0"/>
                <wp:positionH relativeFrom="column">
                  <wp:posOffset>9948</wp:posOffset>
                </wp:positionH>
                <wp:positionV relativeFrom="paragraph">
                  <wp:posOffset>295910</wp:posOffset>
                </wp:positionV>
                <wp:extent cx="6622473" cy="1278467"/>
                <wp:effectExtent l="0" t="0" r="6985" b="0"/>
                <wp:wrapNone/>
                <wp:docPr id="6" name="Rounded Rectangle 6"/>
                <wp:cNvGraphicFramePr/>
                <a:graphic xmlns:a="http://schemas.openxmlformats.org/drawingml/2006/main">
                  <a:graphicData uri="http://schemas.microsoft.com/office/word/2010/wordprocessingShape">
                    <wps:wsp>
                      <wps:cNvSpPr/>
                      <wps:spPr>
                        <a:xfrm>
                          <a:off x="0" y="0"/>
                          <a:ext cx="6622473" cy="1278467"/>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8pt;margin-top:23.3pt;width:521.45pt;height:100.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" fillcolor="#f2f2f2 [3052]" stroked="f" strokeweight="2pt"/>
            </w:pict>
          </mc:Fallback>
        </mc:AlternateContent>
      </w:r>
      <w:r w:rsidRPr="00E45C67">
        <w:t xml:space="preserve">Issue No. </w:t>
      </w:r>
      <w:r w:rsidR="001D307B">
        <w:t>001</w:t>
      </w:r>
    </w:p>
    <w:p w14:paraId="2198ABF2" w14:textId="77777777" w:rsidR="00B042FE" w:rsidRDefault="00B042FE" w:rsidP="00B042FE">
      <w:pPr>
        <w:pStyle w:val="Caption"/>
      </w:pPr>
      <w:r>
        <w:br/>
      </w:r>
      <w:r w:rsidR="005C3D6F" w:rsidRPr="007953CF">
        <w:t xml:space="preserve">If your child attends an early childhood education and care service (long day care, family day care, out of school hours care or kindergarten) in Victoria, your child’s educators will base their work on two complementary ‘frameworks’: </w:t>
      </w:r>
      <w:r w:rsidR="005C3D6F" w:rsidRPr="005C3D6F">
        <w:t>The Victorian Early Years Learning and Development Framework</w:t>
      </w:r>
      <w:r w:rsidR="005C3D6F" w:rsidRPr="007953CF">
        <w:t xml:space="preserve"> for all </w:t>
      </w:r>
      <w:r w:rsidR="005C3D6F" w:rsidRPr="005C3D6F">
        <w:rPr>
          <w:i/>
        </w:rPr>
        <w:t>Children from Birth to Eight Years</w:t>
      </w:r>
      <w:r w:rsidR="005C3D6F" w:rsidRPr="007953CF">
        <w:t xml:space="preserve"> and </w:t>
      </w:r>
      <w:r w:rsidR="005C3D6F">
        <w:t xml:space="preserve">the National Framework </w:t>
      </w:r>
      <w:r w:rsidR="005C3D6F" w:rsidRPr="005C3D6F">
        <w:rPr>
          <w:i/>
        </w:rPr>
        <w:t>Belonging, Being and Becoming: birth to five years</w:t>
      </w:r>
      <w:r w:rsidR="005C3D6F" w:rsidRPr="007953CF">
        <w:t xml:space="preserve">. </w:t>
      </w:r>
    </w:p>
    <w:p w14:paraId="790922F9" w14:textId="77777777" w:rsidR="00B042FE" w:rsidRPr="00B042FE" w:rsidRDefault="00B042FE" w:rsidP="00B042FE"/>
    <w:p w14:paraId="6E8FB645" w14:textId="77777777" w:rsidR="00BE3661" w:rsidRDefault="00BE3661" w:rsidP="00791793">
      <w:pPr>
        <w:pStyle w:val="Heading2"/>
        <w:sectPr w:rsidR="00BE3661" w:rsidSect="00514ED4">
          <w:footerReference w:type="first" r:id="rId12"/>
          <w:type w:val="continuous"/>
          <w:pgSz w:w="11907" w:h="16840" w:code="9"/>
          <w:pgMar w:top="1134" w:right="851" w:bottom="3119" w:left="851" w:header="567" w:footer="567" w:gutter="0"/>
          <w:cols w:space="284"/>
          <w:titlePg/>
          <w:docGrid w:linePitch="360"/>
        </w:sectPr>
      </w:pPr>
    </w:p>
    <w:p w14:paraId="1A507306" w14:textId="77777777" w:rsidR="005C3D6F" w:rsidRPr="005C3D6F" w:rsidRDefault="005C3D6F" w:rsidP="005C3D6F">
      <w:r w:rsidRPr="005C3D6F">
        <w:lastRenderedPageBreak/>
        <w:t>The Victorian framework is aligned with the National framework but has been developed for all early childhood professionals working with children from birth to eight years old</w:t>
      </w:r>
      <w:r w:rsidR="00514ED4">
        <w:t xml:space="preserve">. </w:t>
      </w:r>
      <w:r w:rsidRPr="005C3D6F">
        <w:t>The framework assists early childhood professionals to consider how to work with you and your child, and what learning and development outcomes are important and appropriate for young children as they grow and mature.</w:t>
      </w:r>
    </w:p>
    <w:p w14:paraId="1B596DB2" w14:textId="77777777" w:rsidR="005C3D6F" w:rsidRPr="005C3D6F" w:rsidRDefault="005C3D6F" w:rsidP="00EC6811">
      <w:pPr>
        <w:pStyle w:val="BodyText"/>
      </w:pPr>
      <w:r w:rsidRPr="005C3D6F">
        <w:t>These frameworks set high standards for how early childhood professionals work with you and your child.</w:t>
      </w:r>
    </w:p>
    <w:p w14:paraId="50D20833" w14:textId="77777777" w:rsidR="005C3D6F" w:rsidRPr="005C3D6F" w:rsidRDefault="005C3D6F" w:rsidP="005C3D6F">
      <w:r w:rsidRPr="005C3D6F">
        <w:t>The concepts in the frameworks influence your child’s whole learning experience (what early childhood professionals call ‘the curriculum’): how an early childhood professional speaks with you and your child and; the importance of play as a way for your child to learn.</w:t>
      </w:r>
    </w:p>
    <w:p w14:paraId="249171C2" w14:textId="77777777" w:rsidR="005C3D6F" w:rsidRPr="005C3D6F" w:rsidRDefault="005C3D6F" w:rsidP="005C3D6F">
      <w:r w:rsidRPr="005C3D6F">
        <w:t>The frameworks ask early childhood professionals to focus on five important areas of learning when they work with your child. These are called Learning and Development Outcomes:</w:t>
      </w:r>
    </w:p>
    <w:p w14:paraId="7AC5E229" w14:textId="77777777" w:rsidR="005C3D6F" w:rsidRPr="005C3D6F" w:rsidRDefault="005C3D6F" w:rsidP="00514ED4">
      <w:pPr>
        <w:pStyle w:val="ListBullet"/>
      </w:pPr>
      <w:r w:rsidRPr="005C3D6F">
        <w:t xml:space="preserve">Children have a strong sense of </w:t>
      </w:r>
      <w:r w:rsidRPr="00514ED4">
        <w:rPr>
          <w:rStyle w:val="BodyTextChar"/>
        </w:rPr>
        <w:t>identity</w:t>
      </w:r>
      <w:r w:rsidRPr="005C3D6F">
        <w:t>.</w:t>
      </w:r>
    </w:p>
    <w:p w14:paraId="14823210" w14:textId="77777777" w:rsidR="005C3D6F" w:rsidRPr="005C3D6F" w:rsidRDefault="005C3D6F" w:rsidP="00514ED4">
      <w:pPr>
        <w:pStyle w:val="ListBullet"/>
      </w:pPr>
      <w:r w:rsidRPr="005C3D6F">
        <w:lastRenderedPageBreak/>
        <w:t xml:space="preserve">Children are </w:t>
      </w:r>
      <w:r w:rsidRPr="00514ED4">
        <w:rPr>
          <w:rStyle w:val="BodyTextChar"/>
        </w:rPr>
        <w:t>connected</w:t>
      </w:r>
      <w:r w:rsidRPr="005C3D6F">
        <w:t xml:space="preserve"> with and contribute to their world.</w:t>
      </w:r>
    </w:p>
    <w:p w14:paraId="61C74A54" w14:textId="77777777" w:rsidR="005C3D6F" w:rsidRPr="005C3D6F" w:rsidRDefault="005C3D6F" w:rsidP="00514ED4">
      <w:pPr>
        <w:pStyle w:val="ListBullet"/>
      </w:pPr>
      <w:r w:rsidRPr="005C3D6F">
        <w:t xml:space="preserve">Children have a strong sense of </w:t>
      </w:r>
      <w:r w:rsidRPr="00514ED4">
        <w:rPr>
          <w:rStyle w:val="BodyTextChar"/>
        </w:rPr>
        <w:t>wellbeing</w:t>
      </w:r>
      <w:r w:rsidRPr="005C3D6F">
        <w:t>.</w:t>
      </w:r>
    </w:p>
    <w:p w14:paraId="357B7366" w14:textId="77777777" w:rsidR="005C3D6F" w:rsidRPr="005C3D6F" w:rsidRDefault="005C3D6F" w:rsidP="00514ED4">
      <w:pPr>
        <w:pStyle w:val="ListBullet"/>
      </w:pPr>
      <w:r w:rsidRPr="005C3D6F">
        <w:t xml:space="preserve">Children are confident and involved </w:t>
      </w:r>
      <w:r w:rsidRPr="00514ED4">
        <w:rPr>
          <w:rStyle w:val="BodyTextChar"/>
        </w:rPr>
        <w:t>learners</w:t>
      </w:r>
      <w:r w:rsidRPr="005C3D6F">
        <w:t>.</w:t>
      </w:r>
    </w:p>
    <w:p w14:paraId="5C06E5B2" w14:textId="77777777" w:rsidR="005C3D6F" w:rsidRPr="005C3D6F" w:rsidRDefault="005C3D6F" w:rsidP="00514ED4">
      <w:pPr>
        <w:pStyle w:val="ListBullet"/>
      </w:pPr>
      <w:r w:rsidRPr="005C3D6F">
        <w:t xml:space="preserve">Children are effective </w:t>
      </w:r>
      <w:r w:rsidRPr="00514ED4">
        <w:rPr>
          <w:rStyle w:val="BodyTextChar"/>
        </w:rPr>
        <w:t>communicators</w:t>
      </w:r>
      <w:r w:rsidRPr="005C3D6F">
        <w:t>.</w:t>
      </w:r>
    </w:p>
    <w:p w14:paraId="0FA6CF1C" w14:textId="77777777" w:rsidR="005C3D6F" w:rsidRPr="005C3D6F" w:rsidRDefault="005C3D6F" w:rsidP="005C3D6F">
      <w:r w:rsidRPr="005C3D6F">
        <w:t xml:space="preserve">The five areas of ‘learning’ are broad, inclusive and interconnected. </w:t>
      </w:r>
    </w:p>
    <w:p w14:paraId="0D6418CD" w14:textId="77777777" w:rsidR="005C3D6F" w:rsidRPr="005C3D6F" w:rsidRDefault="005C3D6F" w:rsidP="005C3D6F">
      <w:r w:rsidRPr="005C3D6F">
        <w:t>It recognises that early childhood is a time of belonging, being and becoming.</w:t>
      </w:r>
    </w:p>
    <w:p w14:paraId="541829B8" w14:textId="77777777" w:rsidR="005C3D6F" w:rsidRPr="005C3D6F" w:rsidRDefault="005C3D6F" w:rsidP="005C3D6F">
      <w:r w:rsidRPr="005C3D6F">
        <w:t xml:space="preserve">Children need to </w:t>
      </w:r>
      <w:r w:rsidRPr="00514ED4">
        <w:rPr>
          <w:rStyle w:val="BodyTextChar"/>
        </w:rPr>
        <w:t>belong</w:t>
      </w:r>
      <w:r w:rsidRPr="005C3D6F">
        <w:t xml:space="preserve"> – to their family, their culture and their community. Without a strong sense of belonging, children cannot learn. </w:t>
      </w:r>
    </w:p>
    <w:p w14:paraId="3E0548FE" w14:textId="77777777" w:rsidR="005C3D6F" w:rsidRPr="005C3D6F" w:rsidRDefault="005C3D6F" w:rsidP="005C3D6F">
      <w:r w:rsidRPr="005C3D6F">
        <w:t xml:space="preserve">Children need time to experience </w:t>
      </w:r>
      <w:r w:rsidRPr="00514ED4">
        <w:rPr>
          <w:rStyle w:val="BodyTextChar"/>
        </w:rPr>
        <w:t>being</w:t>
      </w:r>
      <w:r w:rsidRPr="005C3D6F">
        <w:t xml:space="preserve"> in the here and now – to play and to try new things. This is how your child learns to make meaning of their world – who they are, where they fit in with others, how to get along with others and how to meet challenges. </w:t>
      </w:r>
    </w:p>
    <w:p w14:paraId="6BCE073F" w14:textId="77777777" w:rsidR="005C3D6F" w:rsidRPr="005C3D6F" w:rsidRDefault="005C3D6F" w:rsidP="005C3D6F">
      <w:r w:rsidRPr="005C3D6F">
        <w:t xml:space="preserve">Early childhood is also a time of </w:t>
      </w:r>
      <w:r w:rsidRPr="00514ED4">
        <w:rPr>
          <w:rStyle w:val="BodyTextChar"/>
        </w:rPr>
        <w:t>becoming</w:t>
      </w:r>
      <w:r w:rsidRPr="005C3D6F">
        <w:t xml:space="preserve"> – your baby or toddler has already formed an identity that will shape the adult they will become.</w:t>
      </w:r>
      <w:r w:rsidRPr="005C3D6F">
        <w:rPr>
          <w:noProof/>
          <w:lang w:eastAsia="en-AU"/>
        </w:rPr>
        <w:t xml:space="preserve"> </w:t>
      </w:r>
    </w:p>
    <w:p w14:paraId="59F8E6F5" w14:textId="77777777" w:rsidR="005C3D6F" w:rsidRPr="005C3D6F" w:rsidRDefault="005C3D6F" w:rsidP="00514ED4">
      <w:pPr>
        <w:pStyle w:val="Heading2"/>
      </w:pPr>
      <w:r w:rsidRPr="005C3D6F">
        <w:lastRenderedPageBreak/>
        <w:t>The frameworks are guides not lesson plans</w:t>
      </w:r>
    </w:p>
    <w:p w14:paraId="3CC13493" w14:textId="77777777" w:rsidR="005C3D6F" w:rsidRPr="005C3D6F" w:rsidRDefault="005C3D6F" w:rsidP="005C3D6F">
      <w:r w:rsidRPr="005C3D6F">
        <w:t xml:space="preserve">Early childhood professionals will keep the five outcomes in mind as they talk to you about your child and plan learning opportunities that build on your child’s interests and abilities. </w:t>
      </w:r>
    </w:p>
    <w:p w14:paraId="5B0AB0A2" w14:textId="77777777" w:rsidR="005C3D6F" w:rsidRPr="005C3D6F" w:rsidRDefault="005C3D6F" w:rsidP="005C3D6F">
      <w:r w:rsidRPr="005C3D6F">
        <w:t xml:space="preserve">Early childhood professionals will also use the five outcomes as they listen to, watch and talk to your child in order to assess your child’s progress and plan for future learning. </w:t>
      </w:r>
    </w:p>
    <w:p w14:paraId="442730C3" w14:textId="77777777" w:rsidR="005C3D6F" w:rsidRPr="005C3D6F" w:rsidRDefault="005C3D6F" w:rsidP="00514ED4">
      <w:pPr>
        <w:pStyle w:val="Heading2"/>
      </w:pPr>
      <w:r w:rsidRPr="005C3D6F">
        <w:t>A common way of talking about your child’s learning</w:t>
      </w:r>
    </w:p>
    <w:p w14:paraId="2E86709F" w14:textId="77777777" w:rsidR="00EC6811" w:rsidRDefault="005C3D6F" w:rsidP="005C3D6F">
      <w:pPr>
        <w:sectPr w:rsidR="00EC6811" w:rsidSect="00514ED4">
          <w:headerReference w:type="default" r:id="rId13"/>
          <w:footerReference w:type="default" r:id="rId14"/>
          <w:type w:val="continuous"/>
          <w:pgSz w:w="11907" w:h="16840" w:code="9"/>
          <w:pgMar w:top="1134" w:right="851" w:bottom="3119" w:left="851" w:header="567" w:footer="567" w:gutter="0"/>
          <w:cols w:num="3" w:space="425"/>
          <w:titlePg/>
          <w:docGrid w:linePitch="360"/>
        </w:sectPr>
      </w:pPr>
      <w:r w:rsidRPr="005C3D6F">
        <w:t>Early childhood educators will keep in touch with you regularly to talk about your child’s progress against these five learning outcomes. They may use photos, share your child’s artwork and write up conversations they have with your child to show you what your child is making, drawing, saying and doing. This helps you appreciate what your child has learned and is learning. They will connect these to the Learning and Development Outcomes so that they can talk to you about what your child is learning.</w:t>
      </w:r>
    </w:p>
    <w:p w14:paraId="769B5E0C" w14:textId="77777777" w:rsidR="005C3D6F" w:rsidRPr="005C3D6F" w:rsidRDefault="005C3D6F" w:rsidP="005C3D6F">
      <w:r w:rsidRPr="005C3D6F">
        <w:lastRenderedPageBreak/>
        <w:t>You can make a difference to your child’s learning and development by talking often with your child’s early childhood professional about your child’s learning at home. This helps early childhood professionals make links between what they observe and what you know.</w:t>
      </w:r>
    </w:p>
    <w:p w14:paraId="4173EDD7" w14:textId="77777777" w:rsidR="005C3D6F" w:rsidRPr="005C3D6F" w:rsidRDefault="005C3D6F" w:rsidP="005C3D6F">
      <w:r w:rsidRPr="005C3D6F">
        <w:t xml:space="preserve">Before your child starts school, as part of your child’s orientation into the new environment of school, you and the early childhood educators will complete a form called the </w:t>
      </w:r>
      <w:r w:rsidRPr="00514ED4">
        <w:rPr>
          <w:rStyle w:val="BodyText2Char"/>
        </w:rPr>
        <w:t>Transition Learning and Development Statement</w:t>
      </w:r>
      <w:r w:rsidRPr="005C3D6F">
        <w:t>. This form includes information about your child’s learning and development to share with their new teacher. The early childhood educator will complete a section that talks about how your child meets the five Learning and Development Outcomes.</w:t>
      </w:r>
    </w:p>
    <w:p w14:paraId="17783822" w14:textId="77777777" w:rsidR="005C3D6F" w:rsidRDefault="005C3D6F" w:rsidP="005C3D6F">
      <w:r w:rsidRPr="005C3D6F">
        <w:t>Every child will take a unique path to the five outcomes and will require different levels of support. If you are concerned about any aspect of your child’s learning and development speak to your child’s educator, maternal and child health nurse, or doctor.</w:t>
      </w:r>
    </w:p>
    <w:p w14:paraId="7A0E40D2" w14:textId="77777777" w:rsidR="005C3D6F" w:rsidRPr="00642854" w:rsidRDefault="005C3D6F" w:rsidP="00642854"/>
    <w:p w14:paraId="0FD9BBA4" w14:textId="77777777" w:rsidR="005C3D6F" w:rsidRPr="00642854" w:rsidRDefault="005C3D6F" w:rsidP="00642854">
      <w:pPr>
        <w:rPr>
          <w:rFonts w:cs="Arial"/>
        </w:rPr>
      </w:pPr>
      <w:r w:rsidRPr="00642854">
        <w:t xml:space="preserve">Other related newsletters can be found at </w:t>
      </w:r>
      <w:hyperlink r:id="rId15" w:history="1">
        <w:r w:rsidRPr="00642854">
          <w:rPr>
            <w:rStyle w:val="Hyperlink"/>
            <w:rFonts w:ascii="Arial" w:hAnsi="Arial" w:cs="Arial"/>
          </w:rPr>
          <w:t>www.education.vic.gov.au</w:t>
        </w:r>
      </w:hyperlink>
    </w:p>
    <w:p w14:paraId="2F004617" w14:textId="77777777" w:rsidR="005C3D6F" w:rsidRPr="00642854" w:rsidRDefault="005C3D6F" w:rsidP="00642854"/>
    <w:p w14:paraId="388DAD15" w14:textId="77777777" w:rsidR="005C3D6F" w:rsidRPr="005C3D6F" w:rsidRDefault="00EC6811" w:rsidP="005C3D6F">
      <w:pPr>
        <w:pStyle w:val="Heading2"/>
      </w:pPr>
      <w:r w:rsidRPr="008967DC">
        <w:rPr>
          <w:noProof/>
          <w:lang w:eastAsia="en-AU"/>
        </w:rPr>
        <w:drawing>
          <wp:anchor distT="0" distB="0" distL="114300" distR="114300" simplePos="0" relativeHeight="251680768" behindDoc="0" locked="1" layoutInCell="1" allowOverlap="1" wp14:anchorId="754A1099" wp14:editId="356BA236">
            <wp:simplePos x="0" y="0"/>
            <wp:positionH relativeFrom="page">
              <wp:posOffset>1113155</wp:posOffset>
            </wp:positionH>
            <wp:positionV relativeFrom="page">
              <wp:posOffset>7237095</wp:posOffset>
            </wp:positionV>
            <wp:extent cx="2159635" cy="2159635"/>
            <wp:effectExtent l="209550" t="209550" r="202565" b="202565"/>
            <wp:wrapNone/>
            <wp:docPr id="13" name="image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2" descr="ReplaceWithImage_Small_300dpi_Q8"/>
                    <pic:cNvPicPr>
                      <a:picLocks noChangeArrowheads="1"/>
                    </pic:cNvPicPr>
                  </pic:nvPicPr>
                  <pic:blipFill rotWithShape="1">
                    <a:blip r:embed="rId16" cstate="print">
                      <a:extLst>
                        <a:ext uri="{28A0092B-C50C-407E-A947-70E740481C1C}">
                          <a14:useLocalDpi xmlns:a14="http://schemas.microsoft.com/office/drawing/2010/main" val="0"/>
                        </a:ext>
                      </a:extLst>
                    </a:blip>
                    <a:srcRect l="33484"/>
                    <a:stretch/>
                  </pic:blipFill>
                  <pic:spPr bwMode="auto">
                    <a:xfrm rot="20897424">
                      <a:off x="0" y="0"/>
                      <a:ext cx="2159635" cy="2159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column"/>
      </w:r>
      <w:r w:rsidR="005C3D6F" w:rsidRPr="005C3D6F">
        <w:lastRenderedPageBreak/>
        <w:t>Related links</w:t>
      </w:r>
    </w:p>
    <w:p w14:paraId="2E35D878" w14:textId="77777777" w:rsidR="00EC6811" w:rsidRPr="00791793" w:rsidRDefault="00491537" w:rsidP="00EC6811">
      <w:pPr>
        <w:pStyle w:val="ListBullet"/>
      </w:pPr>
      <w:hyperlink r:id="rId17" w:history="1">
        <w:r w:rsidR="00EC6811" w:rsidRPr="0046495C">
          <w:rPr>
            <w:rStyle w:val="Hyperlink"/>
            <w:rFonts w:ascii="Arial" w:hAnsi="Arial"/>
          </w:rPr>
          <w:t>Belonging, Being and Becoming: The Early Years Learning Framework for Australia</w:t>
        </w:r>
      </w:hyperlink>
      <w:r w:rsidR="00EC6811" w:rsidRPr="00791793">
        <w:t xml:space="preserve"> </w:t>
      </w:r>
    </w:p>
    <w:p w14:paraId="62BE4544" w14:textId="77777777" w:rsidR="00EC6811" w:rsidRPr="005E5CB6" w:rsidRDefault="00491537" w:rsidP="00EC6811">
      <w:pPr>
        <w:pStyle w:val="ListBullet"/>
      </w:pPr>
      <w:hyperlink r:id="rId18" w:history="1">
        <w:r w:rsidR="00EC6811" w:rsidRPr="0046495C">
          <w:rPr>
            <w:rStyle w:val="Hyperlink"/>
            <w:rFonts w:ascii="Arial" w:hAnsi="Arial"/>
          </w:rPr>
          <w:t>Victorian Early Years Learning and Development Framework for all Children from Birth to Eight Years</w:t>
        </w:r>
      </w:hyperlink>
      <w:r w:rsidR="00EC6811" w:rsidRPr="00791793">
        <w:t xml:space="preserve"> (2009)</w:t>
      </w:r>
    </w:p>
    <w:p w14:paraId="38741B18" w14:textId="77777777" w:rsidR="005C3D6F" w:rsidRDefault="00EC6811" w:rsidP="00EC6811">
      <w:r w:rsidRPr="005C3D6F">
        <w:t xml:space="preserve"> </w:t>
      </w:r>
      <w:r w:rsidR="005C3D6F" w:rsidRPr="005C3D6F">
        <w:t xml:space="preserve">(N.B: The full frameworks and standards are accessible online as PDFs.) </w:t>
      </w:r>
    </w:p>
    <w:p w14:paraId="594035F1" w14:textId="77777777" w:rsidR="005C3D6F" w:rsidRPr="005C3D6F" w:rsidRDefault="005C3D6F" w:rsidP="005C3D6F"/>
    <w:p w14:paraId="0F6250AB" w14:textId="77777777" w:rsidR="005C3D6F" w:rsidRPr="005C3D6F" w:rsidRDefault="005C3D6F" w:rsidP="005C3D6F">
      <w:pPr>
        <w:pStyle w:val="Heading3"/>
      </w:pPr>
      <w:r w:rsidRPr="005C3D6F">
        <w:t>You may also like to read</w:t>
      </w:r>
    </w:p>
    <w:p w14:paraId="49BD7C19" w14:textId="77777777" w:rsidR="005C3D6F" w:rsidRPr="005C3D6F" w:rsidRDefault="005C3D6F" w:rsidP="005C3D6F">
      <w:pPr>
        <w:pStyle w:val="ListBullet"/>
      </w:pPr>
      <w:r w:rsidRPr="005C3D6F">
        <w:t>Helping your child have a strong sense of identity</w:t>
      </w:r>
    </w:p>
    <w:p w14:paraId="054EABF8" w14:textId="77777777" w:rsidR="005C3D6F" w:rsidRPr="005C3D6F" w:rsidRDefault="005C3D6F" w:rsidP="005C3D6F">
      <w:pPr>
        <w:pStyle w:val="ListBullet"/>
      </w:pPr>
      <w:r w:rsidRPr="005C3D6F">
        <w:t>Helping your child to connect and contribute to the world</w:t>
      </w:r>
    </w:p>
    <w:p w14:paraId="3627F740" w14:textId="77777777" w:rsidR="005C3D6F" w:rsidRPr="005C3D6F" w:rsidRDefault="005C3D6F" w:rsidP="005C3D6F">
      <w:pPr>
        <w:pStyle w:val="ListBullet"/>
      </w:pPr>
      <w:r w:rsidRPr="005C3D6F">
        <w:t>Helping your child to have a strong sense of wellbeing</w:t>
      </w:r>
    </w:p>
    <w:p w14:paraId="364527E5" w14:textId="77777777" w:rsidR="005C3D6F" w:rsidRPr="005C3D6F" w:rsidRDefault="005C3D6F" w:rsidP="005C3D6F">
      <w:pPr>
        <w:pStyle w:val="ListBullet"/>
      </w:pPr>
      <w:r w:rsidRPr="005C3D6F">
        <w:t>Helping your child to be an effective communicator</w:t>
      </w:r>
    </w:p>
    <w:p w14:paraId="16184746" w14:textId="77777777" w:rsidR="005C3D6F" w:rsidRPr="005C3D6F" w:rsidRDefault="005C3D6F" w:rsidP="005C3D6F">
      <w:pPr>
        <w:pStyle w:val="ListBullet"/>
      </w:pPr>
      <w:r w:rsidRPr="005C3D6F">
        <w:t xml:space="preserve">Helping your child be a confident and involved learner </w:t>
      </w:r>
    </w:p>
    <w:p w14:paraId="3C72FC0E" w14:textId="77777777" w:rsidR="00347ECA" w:rsidRPr="005C3D6F" w:rsidRDefault="00514ED4" w:rsidP="005C3D6F">
      <w:r w:rsidRPr="008967DC">
        <w:rPr>
          <w:noProof/>
          <w:lang w:eastAsia="en-AU"/>
        </w:rPr>
        <w:drawing>
          <wp:anchor distT="0" distB="0" distL="114300" distR="114300" simplePos="0" relativeHeight="251678720" behindDoc="0" locked="1" layoutInCell="1" allowOverlap="1" wp14:anchorId="7D3AC95B" wp14:editId="534B9CCC">
            <wp:simplePos x="0" y="0"/>
            <wp:positionH relativeFrom="page">
              <wp:posOffset>4464050</wp:posOffset>
            </wp:positionH>
            <wp:positionV relativeFrom="page">
              <wp:posOffset>5953125</wp:posOffset>
            </wp:positionV>
            <wp:extent cx="2159635" cy="2159635"/>
            <wp:effectExtent l="0" t="0" r="0" b="0"/>
            <wp:wrapNone/>
            <wp:docPr id="1" name="image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4" descr="ReplaceWithImage_Small_300dpi_Q8"/>
                    <pic:cNvPicPr>
                      <a:picLocks noChangeArrowheads="1"/>
                    </pic:cNvPicPr>
                  </pic:nvPicPr>
                  <pic:blipFill rotWithShape="1">
                    <a:blip r:embed="rId19" cstate="print">
                      <a:extLst>
                        <a:ext uri="{28A0092B-C50C-407E-A947-70E740481C1C}">
                          <a14:useLocalDpi xmlns:a14="http://schemas.microsoft.com/office/drawing/2010/main" val="0"/>
                        </a:ext>
                      </a:extLst>
                    </a:blip>
                    <a:srcRect l="16677" r="16677"/>
                    <a:stretch/>
                  </pic:blipFill>
                  <pic:spPr bwMode="auto">
                    <a:xfrm>
                      <a:off x="0" y="0"/>
                      <a:ext cx="2159635" cy="2159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47ECA" w:rsidRPr="005C3D6F" w:rsidSect="00EC6811">
      <w:footerReference w:type="default" r:id="rId20"/>
      <w:pgSz w:w="11907" w:h="16840" w:code="9"/>
      <w:pgMar w:top="1701" w:right="851" w:bottom="3119" w:left="851" w:header="567" w:footer="567" w:gutter="0"/>
      <w:cols w:num="3"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3F259" w14:textId="77777777" w:rsidR="005767A3" w:rsidRDefault="005767A3">
      <w:r>
        <w:separator/>
      </w:r>
    </w:p>
  </w:endnote>
  <w:endnote w:type="continuationSeparator" w:id="0">
    <w:p w14:paraId="08334EAC" w14:textId="77777777" w:rsidR="005767A3" w:rsidRDefault="00576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B10A7" w14:textId="77777777" w:rsidR="005767A3" w:rsidRDefault="005767A3">
    <w:pPr>
      <w:pStyle w:val="Footer"/>
    </w:pPr>
    <w:r w:rsidRPr="00514ED4">
      <w:rPr>
        <w:noProof/>
        <w:lang w:eastAsia="en-AU"/>
      </w:rPr>
      <w:drawing>
        <wp:anchor distT="0" distB="0" distL="114300" distR="114300" simplePos="0" relativeHeight="251659264" behindDoc="0" locked="1" layoutInCell="1" allowOverlap="1" wp14:anchorId="078AA66A" wp14:editId="6D1EE1F5">
          <wp:simplePos x="0" y="0"/>
          <wp:positionH relativeFrom="page">
            <wp:posOffset>1602105</wp:posOffset>
          </wp:positionH>
          <wp:positionV relativeFrom="page">
            <wp:posOffset>9348470</wp:posOffset>
          </wp:positionV>
          <wp:extent cx="971550" cy="971550"/>
          <wp:effectExtent l="0" t="0" r="0" b="0"/>
          <wp:wrapNone/>
          <wp:docPr id="16" name="image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1" descr="ReplaceWithImage_Small_300dpi_Q8"/>
                  <pic:cNvPicPr preferRelativeResize="0">
                    <a:picLocks noChangeArrowheads="1"/>
                  </pic:cNvPicPr>
                </pic:nvPicPr>
                <pic:blipFill rotWithShape="1">
                  <a:blip r:embed="rId1" cstate="print">
                    <a:extLst>
                      <a:ext uri="{28A0092B-C50C-407E-A947-70E740481C1C}">
                        <a14:useLocalDpi xmlns:a14="http://schemas.microsoft.com/office/drawing/2010/main" val="0"/>
                      </a:ext>
                    </a:extLst>
                  </a:blip>
                  <a:srcRect t="16806" b="16806"/>
                  <a:stretch/>
                </pic:blipFill>
                <pic:spPr bwMode="auto">
                  <a:xfrm>
                    <a:off x="0" y="0"/>
                    <a:ext cx="97155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14ED4">
      <w:rPr>
        <w:noProof/>
        <w:lang w:eastAsia="en-AU"/>
      </w:rPr>
      <w:drawing>
        <wp:anchor distT="0" distB="0" distL="114300" distR="114300" simplePos="0" relativeHeight="251660288" behindDoc="0" locked="1" layoutInCell="1" allowOverlap="1" wp14:anchorId="54CF6FB6" wp14:editId="34FD6EC3">
          <wp:simplePos x="0" y="0"/>
          <wp:positionH relativeFrom="page">
            <wp:posOffset>2773680</wp:posOffset>
          </wp:positionH>
          <wp:positionV relativeFrom="page">
            <wp:posOffset>9348470</wp:posOffset>
          </wp:positionV>
          <wp:extent cx="971550" cy="971550"/>
          <wp:effectExtent l="0" t="0" r="0" b="0"/>
          <wp:wrapNone/>
          <wp:docPr id="17" name="image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2" descr="ReplaceWithImage_Small_300dpi_Q8"/>
                  <pic:cNvPicPr>
                    <a:picLocks noChangeArrowheads="1"/>
                  </pic:cNvPicPr>
                </pic:nvPicPr>
                <pic:blipFill rotWithShape="1">
                  <a:blip r:embed="rId2" cstate="print">
                    <a:extLst>
                      <a:ext uri="{28A0092B-C50C-407E-A947-70E740481C1C}">
                        <a14:useLocalDpi xmlns:a14="http://schemas.microsoft.com/office/drawing/2010/main" val="0"/>
                      </a:ext>
                    </a:extLst>
                  </a:blip>
                  <a:srcRect l="16806" r="16806"/>
                  <a:stretch/>
                </pic:blipFill>
                <pic:spPr bwMode="auto">
                  <a:xfrm>
                    <a:off x="0" y="0"/>
                    <a:ext cx="97155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14ED4">
      <w:rPr>
        <w:noProof/>
        <w:lang w:eastAsia="en-AU"/>
      </w:rPr>
      <w:drawing>
        <wp:anchor distT="0" distB="0" distL="114300" distR="114300" simplePos="0" relativeHeight="251661312" behindDoc="0" locked="1" layoutInCell="1" allowOverlap="1" wp14:anchorId="798EF9EA" wp14:editId="7D16865B">
          <wp:simplePos x="0" y="0"/>
          <wp:positionH relativeFrom="page">
            <wp:posOffset>6248400</wp:posOffset>
          </wp:positionH>
          <wp:positionV relativeFrom="page">
            <wp:posOffset>9348470</wp:posOffset>
          </wp:positionV>
          <wp:extent cx="971550" cy="971550"/>
          <wp:effectExtent l="0" t="0" r="0" b="0"/>
          <wp:wrapNone/>
          <wp:docPr id="19" name="im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3" descr="ReplaceWithImage_Small_300dpi_Q8"/>
                  <pic:cNvPicPr>
                    <a:picLocks noChangeArrowheads="1"/>
                  </pic:cNvPicPr>
                </pic:nvPicPr>
                <pic:blipFill rotWithShape="1">
                  <a:blip r:embed="rId3" cstate="print">
                    <a:extLst>
                      <a:ext uri="{28A0092B-C50C-407E-A947-70E740481C1C}">
                        <a14:useLocalDpi xmlns:a14="http://schemas.microsoft.com/office/drawing/2010/main" val="0"/>
                      </a:ext>
                    </a:extLst>
                  </a:blip>
                  <a:srcRect l="-773" r="773" b="33484"/>
                  <a:stretch/>
                </pic:blipFill>
                <pic:spPr bwMode="auto">
                  <a:xfrm>
                    <a:off x="0" y="0"/>
                    <a:ext cx="97155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14ED4">
      <w:rPr>
        <w:noProof/>
        <w:lang w:eastAsia="en-AU"/>
      </w:rPr>
      <w:drawing>
        <wp:anchor distT="0" distB="0" distL="114300" distR="114300" simplePos="0" relativeHeight="251662336" behindDoc="0" locked="1" layoutInCell="1" allowOverlap="1" wp14:anchorId="642D571A" wp14:editId="3A737F00">
          <wp:simplePos x="0" y="0"/>
          <wp:positionH relativeFrom="page">
            <wp:posOffset>480695</wp:posOffset>
          </wp:positionH>
          <wp:positionV relativeFrom="page">
            <wp:posOffset>9348470</wp:posOffset>
          </wp:positionV>
          <wp:extent cx="971550" cy="971550"/>
          <wp:effectExtent l="0" t="0" r="0" b="0"/>
          <wp:wrapNone/>
          <wp:docPr id="20" name="image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4" descr="ReplaceWithImage_Small_300dpi_Q8"/>
                  <pic:cNvPicPr>
                    <a:picLocks noChangeArrowheads="1"/>
                  </pic:cNvPicPr>
                </pic:nvPicPr>
                <pic:blipFill rotWithShape="1">
                  <a:blip r:embed="rId4" cstate="print">
                    <a:extLst>
                      <a:ext uri="{28A0092B-C50C-407E-A947-70E740481C1C}">
                        <a14:useLocalDpi xmlns:a14="http://schemas.microsoft.com/office/drawing/2010/main" val="0"/>
                      </a:ext>
                    </a:extLst>
                  </a:blip>
                  <a:srcRect l="16806" r="16806"/>
                  <a:stretch/>
                </pic:blipFill>
                <pic:spPr bwMode="auto">
                  <a:xfrm>
                    <a:off x="0" y="0"/>
                    <a:ext cx="97155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14ED4">
      <w:rPr>
        <w:noProof/>
        <w:lang w:eastAsia="en-AU"/>
      </w:rPr>
      <mc:AlternateContent>
        <mc:Choice Requires="wps">
          <w:drawing>
            <wp:anchor distT="0" distB="0" distL="114300" distR="114300" simplePos="0" relativeHeight="251663360" behindDoc="0" locked="0" layoutInCell="1" allowOverlap="1" wp14:anchorId="7BDBF4D2" wp14:editId="404C039E">
              <wp:simplePos x="0" y="0"/>
              <wp:positionH relativeFrom="page">
                <wp:posOffset>4958715</wp:posOffset>
              </wp:positionH>
              <wp:positionV relativeFrom="page">
                <wp:posOffset>9103360</wp:posOffset>
              </wp:positionV>
              <wp:extent cx="1134110" cy="1135380"/>
              <wp:effectExtent l="76200" t="76200" r="66040" b="64770"/>
              <wp:wrapNone/>
              <wp:docPr id="10" name="R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1082631">
                        <a:off x="0" y="0"/>
                        <a:ext cx="1134110" cy="1135380"/>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solidFill>
                        <a:srgbClr val="92D05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d" o:spid="_x0000_s1026" style="position:absolute;margin-left:390.45pt;margin-top:716.8pt;width:89.3pt;height:89.4pt;rotation:-565105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4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" path="m,4394l4393,40177,40176,35783,35785,,,4394xe" fillcolor="#92d050" stroked="f">
              <v:path arrowok="t" o:connecttype="custom" o:connectlocs="0,124172;124008,1135380;1134110,1011208;1010158,0;0,124172" o:connectangles="0,0,0,0,0"/>
              <o:lock v:ext="edit" aspectratio="t"/>
              <w10:wrap anchorx="page" anchory="page"/>
            </v:shape>
          </w:pict>
        </mc:Fallback>
      </mc:AlternateContent>
    </w:r>
    <w:r w:rsidRPr="00514ED4">
      <w:rPr>
        <w:noProof/>
        <w:lang w:eastAsia="en-AU"/>
      </w:rPr>
      <w:drawing>
        <wp:anchor distT="0" distB="0" distL="114300" distR="114300" simplePos="0" relativeHeight="251664384" behindDoc="0" locked="1" layoutInCell="1" allowOverlap="1" wp14:anchorId="3F338A75" wp14:editId="37537DFA">
          <wp:simplePos x="0" y="0"/>
          <wp:positionH relativeFrom="page">
            <wp:posOffset>3912235</wp:posOffset>
          </wp:positionH>
          <wp:positionV relativeFrom="page">
            <wp:posOffset>9348470</wp:posOffset>
          </wp:positionV>
          <wp:extent cx="971550" cy="971550"/>
          <wp:effectExtent l="0" t="0" r="0" b="0"/>
          <wp:wrapNone/>
          <wp:docPr id="21" name="image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2" descr="ReplaceWithImage_Small_300dpi_Q8"/>
                  <pic:cNvPicPr>
                    <a:picLocks noChangeArrowheads="1"/>
                  </pic:cNvPicPr>
                </pic:nvPicPr>
                <pic:blipFill rotWithShape="1">
                  <a:blip r:embed="rId5" cstate="print">
                    <a:extLst>
                      <a:ext uri="{28A0092B-C50C-407E-A947-70E740481C1C}">
                        <a14:useLocalDpi xmlns:a14="http://schemas.microsoft.com/office/drawing/2010/main" val="0"/>
                      </a:ext>
                    </a:extLst>
                  </a:blip>
                  <a:srcRect t="7844" b="25490"/>
                  <a:stretch/>
                </pic:blipFill>
                <pic:spPr bwMode="auto">
                  <a:xfrm>
                    <a:off x="0" y="0"/>
                    <a:ext cx="97155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E9B52" w14:textId="77777777" w:rsidR="005767A3" w:rsidRPr="00713592" w:rsidRDefault="005767A3" w:rsidP="00A24962">
    <w:pPr>
      <w:pStyle w:val="Footer"/>
      <w:rPr>
        <w:color w:val="92D050"/>
      </w:rPr>
    </w:pPr>
    <w:r w:rsidRPr="00713592">
      <w:rPr>
        <w:color w:val="92D050"/>
      </w:rPr>
      <w:fldChar w:fldCharType="begin"/>
    </w:r>
    <w:r w:rsidRPr="00713592">
      <w:rPr>
        <w:color w:val="92D050"/>
      </w:rPr>
      <w:instrText xml:space="preserve"> STYLEREF  "Heading 1"  \* MERGEFORMAT </w:instrText>
    </w:r>
    <w:r w:rsidRPr="00713592">
      <w:rPr>
        <w:color w:val="92D050"/>
      </w:rPr>
      <w:fldChar w:fldCharType="separate"/>
    </w:r>
    <w:r w:rsidRPr="005767A3">
      <w:rPr>
        <w:b/>
        <w:bCs/>
        <w:noProof/>
        <w:color w:val="92D050"/>
        <w:lang w:val="en-US"/>
      </w:rPr>
      <w:t>Early childhood learning</w:t>
    </w:r>
    <w:r w:rsidRPr="00713592">
      <w:rPr>
        <w:noProof/>
        <w:color w:val="92D050"/>
      </w:rPr>
      <w:fldChar w:fldCharType="end"/>
    </w:r>
    <w:r w:rsidRPr="00713592">
      <w:rPr>
        <w:color w:val="92D050"/>
      </w:rPr>
      <w:tab/>
    </w:r>
    <w:r>
      <w:rPr>
        <w:color w:val="92D050"/>
      </w:rPr>
      <w:t xml:space="preserve">page </w:t>
    </w:r>
    <w:r w:rsidRPr="00713592">
      <w:rPr>
        <w:color w:val="92D050"/>
      </w:rPr>
      <w:fldChar w:fldCharType="begin"/>
    </w:r>
    <w:r w:rsidRPr="00713592">
      <w:rPr>
        <w:color w:val="92D050"/>
      </w:rPr>
      <w:instrText xml:space="preserve"> PAGE  \* Arabic  \* MERGEFORMAT </w:instrText>
    </w:r>
    <w:r w:rsidRPr="00713592">
      <w:rPr>
        <w:color w:val="92D050"/>
      </w:rPr>
      <w:fldChar w:fldCharType="separate"/>
    </w:r>
    <w:r>
      <w:rPr>
        <w:noProof/>
        <w:color w:val="92D050"/>
      </w:rPr>
      <w:t>2</w:t>
    </w:r>
    <w:r w:rsidRPr="00713592">
      <w:rPr>
        <w:color w:val="92D05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6B225" w14:textId="77777777" w:rsidR="005767A3" w:rsidRPr="00713592" w:rsidRDefault="005767A3" w:rsidP="00A24962">
    <w:pPr>
      <w:pStyle w:val="Footer"/>
      <w:rPr>
        <w:color w:val="92D050"/>
      </w:rPr>
    </w:pPr>
    <w:r w:rsidRPr="00713592">
      <w:rPr>
        <w:color w:val="92D050"/>
      </w:rPr>
      <w:fldChar w:fldCharType="begin"/>
    </w:r>
    <w:r w:rsidRPr="00713592">
      <w:rPr>
        <w:color w:val="92D050"/>
      </w:rPr>
      <w:instrText xml:space="preserve"> STYLEREF  "Heading 1"  \* MERGEFORMAT </w:instrText>
    </w:r>
    <w:r w:rsidRPr="00713592">
      <w:rPr>
        <w:color w:val="92D050"/>
      </w:rPr>
      <w:fldChar w:fldCharType="separate"/>
    </w:r>
    <w:r w:rsidR="00491537" w:rsidRPr="00491537">
      <w:rPr>
        <w:b/>
        <w:bCs/>
        <w:noProof/>
        <w:color w:val="92D050"/>
        <w:lang w:val="en-US"/>
      </w:rPr>
      <w:t>Early childhood learning</w:t>
    </w:r>
    <w:r w:rsidRPr="00713592">
      <w:rPr>
        <w:noProof/>
        <w:color w:val="92D050"/>
      </w:rPr>
      <w:fldChar w:fldCharType="end"/>
    </w:r>
    <w:r w:rsidRPr="00713592">
      <w:rPr>
        <w:color w:val="92D050"/>
      </w:rPr>
      <w:tab/>
    </w:r>
    <w:r>
      <w:rPr>
        <w:color w:val="92D050"/>
      </w:rPr>
      <w:t xml:space="preserve">page </w:t>
    </w:r>
    <w:r w:rsidRPr="00713592">
      <w:rPr>
        <w:color w:val="92D050"/>
      </w:rPr>
      <w:fldChar w:fldCharType="begin"/>
    </w:r>
    <w:r w:rsidRPr="00713592">
      <w:rPr>
        <w:color w:val="92D050"/>
      </w:rPr>
      <w:instrText xml:space="preserve"> PAGE  \* Arabic  \* MERGEFORMAT </w:instrText>
    </w:r>
    <w:r w:rsidRPr="00713592">
      <w:rPr>
        <w:color w:val="92D050"/>
      </w:rPr>
      <w:fldChar w:fldCharType="separate"/>
    </w:r>
    <w:r w:rsidR="00491537">
      <w:rPr>
        <w:noProof/>
        <w:color w:val="92D050"/>
      </w:rPr>
      <w:t>2</w:t>
    </w:r>
    <w:r w:rsidRPr="00713592">
      <w:rPr>
        <w:color w:val="92D05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B17CD" w14:textId="77777777" w:rsidR="005767A3" w:rsidRDefault="005767A3">
      <w:r>
        <w:separator/>
      </w:r>
    </w:p>
  </w:footnote>
  <w:footnote w:type="continuationSeparator" w:id="0">
    <w:p w14:paraId="6CB8EDE2" w14:textId="77777777" w:rsidR="005767A3" w:rsidRDefault="00576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D147F" w14:textId="77777777" w:rsidR="005767A3" w:rsidRDefault="005767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0AD0DC"/>
    <w:lvl w:ilvl="0">
      <w:start w:val="1"/>
      <w:numFmt w:val="decimal"/>
      <w:lvlText w:val="%1."/>
      <w:lvlJc w:val="left"/>
      <w:pPr>
        <w:tabs>
          <w:tab w:val="num" w:pos="1492"/>
        </w:tabs>
        <w:ind w:left="1492" w:hanging="360"/>
      </w:pPr>
    </w:lvl>
  </w:abstractNum>
  <w:abstractNum w:abstractNumId="1">
    <w:nsid w:val="FFFFFF7D"/>
    <w:multiLevelType w:val="singleLevel"/>
    <w:tmpl w:val="A470C9F2"/>
    <w:lvl w:ilvl="0">
      <w:start w:val="1"/>
      <w:numFmt w:val="decimal"/>
      <w:lvlText w:val="%1."/>
      <w:lvlJc w:val="left"/>
      <w:pPr>
        <w:tabs>
          <w:tab w:val="num" w:pos="1209"/>
        </w:tabs>
        <w:ind w:left="1209" w:hanging="360"/>
      </w:pPr>
    </w:lvl>
  </w:abstractNum>
  <w:abstractNum w:abstractNumId="2">
    <w:nsid w:val="FFFFFF7E"/>
    <w:multiLevelType w:val="singleLevel"/>
    <w:tmpl w:val="06CC0E96"/>
    <w:lvl w:ilvl="0">
      <w:start w:val="1"/>
      <w:numFmt w:val="decimal"/>
      <w:lvlText w:val="%1."/>
      <w:lvlJc w:val="left"/>
      <w:pPr>
        <w:tabs>
          <w:tab w:val="num" w:pos="926"/>
        </w:tabs>
        <w:ind w:left="926" w:hanging="360"/>
      </w:pPr>
    </w:lvl>
  </w:abstractNum>
  <w:abstractNum w:abstractNumId="3">
    <w:nsid w:val="FFFFFF7F"/>
    <w:multiLevelType w:val="singleLevel"/>
    <w:tmpl w:val="1DC2F192"/>
    <w:lvl w:ilvl="0">
      <w:start w:val="1"/>
      <w:numFmt w:val="decimal"/>
      <w:lvlText w:val="%1."/>
      <w:lvlJc w:val="left"/>
      <w:pPr>
        <w:tabs>
          <w:tab w:val="num" w:pos="643"/>
        </w:tabs>
        <w:ind w:left="643" w:hanging="360"/>
      </w:pPr>
    </w:lvl>
  </w:abstractNum>
  <w:abstractNum w:abstractNumId="4">
    <w:nsid w:val="FFFFFF80"/>
    <w:multiLevelType w:val="singleLevel"/>
    <w:tmpl w:val="468CF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8415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2A9B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00F9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7343AFC"/>
    <w:lvl w:ilvl="0">
      <w:start w:val="1"/>
      <w:numFmt w:val="decimal"/>
      <w:lvlText w:val="%1."/>
      <w:lvlJc w:val="left"/>
      <w:pPr>
        <w:tabs>
          <w:tab w:val="num" w:pos="360"/>
        </w:tabs>
        <w:ind w:left="360" w:hanging="360"/>
      </w:pPr>
    </w:lvl>
  </w:abstractNum>
  <w:abstractNum w:abstractNumId="9">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2">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D391D25"/>
    <w:multiLevelType w:val="hybridMultilevel"/>
    <w:tmpl w:val="B91CE59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8">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9">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0">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1">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3">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6">
    <w:nsid w:val="5C7B25D2"/>
    <w:multiLevelType w:val="hybridMultilevel"/>
    <w:tmpl w:val="2F5A11CA"/>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27">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8">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0">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A2550B"/>
    <w:multiLevelType w:val="hybridMultilevel"/>
    <w:tmpl w:val="A9083D9E"/>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32">
    <w:nsid w:val="7C2D2FDD"/>
    <w:multiLevelType w:val="hybridMultilevel"/>
    <w:tmpl w:val="FA7E3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D9C0F6E"/>
    <w:multiLevelType w:val="hybridMultilevel"/>
    <w:tmpl w:val="35DCB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14"/>
  </w:num>
  <w:num w:numId="4">
    <w:abstractNumId w:val="23"/>
  </w:num>
  <w:num w:numId="5">
    <w:abstractNumId w:val="11"/>
  </w:num>
  <w:num w:numId="6">
    <w:abstractNumId w:val="18"/>
  </w:num>
  <w:num w:numId="7">
    <w:abstractNumId w:val="25"/>
  </w:num>
  <w:num w:numId="8">
    <w:abstractNumId w:val="10"/>
  </w:num>
  <w:num w:numId="9">
    <w:abstractNumId w:val="22"/>
  </w:num>
  <w:num w:numId="10">
    <w:abstractNumId w:val="17"/>
  </w:num>
  <w:num w:numId="11">
    <w:abstractNumId w:val="13"/>
  </w:num>
  <w:num w:numId="12">
    <w:abstractNumId w:val="27"/>
  </w:num>
  <w:num w:numId="13">
    <w:abstractNumId w:val="29"/>
  </w:num>
  <w:num w:numId="14">
    <w:abstractNumId w:val="19"/>
  </w:num>
  <w:num w:numId="15">
    <w:abstractNumId w:val="20"/>
  </w:num>
  <w:num w:numId="16">
    <w:abstractNumId w:val="15"/>
  </w:num>
  <w:num w:numId="17">
    <w:abstractNumId w:val="28"/>
  </w:num>
  <w:num w:numId="18">
    <w:abstractNumId w:val="21"/>
  </w:num>
  <w:num w:numId="19">
    <w:abstractNumId w:val="24"/>
  </w:num>
  <w:num w:numId="20">
    <w:abstractNumId w:val="33"/>
  </w:num>
  <w:num w:numId="21">
    <w:abstractNumId w:val="12"/>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1"/>
  </w:num>
  <w:num w:numId="32">
    <w:abstractNumId w:val="16"/>
  </w:num>
  <w:num w:numId="33">
    <w:abstractNumId w:val="32"/>
  </w:num>
  <w:num w:numId="34">
    <w:abstractNumId w:val="26"/>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567"/>
  <w:drawingGridHorizontalSpacing w:val="92"/>
  <w:displayHorizontalDrawingGridEvery w:val="2"/>
  <w:characterSpacingControl w:val="doNotCompress"/>
  <w:hdrShapeDefaults>
    <o:shapedefaults v:ext="edit" spidmax="8193">
      <o:colormru v:ext="edit" colors="#008e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D6F"/>
    <w:rsid w:val="000031E0"/>
    <w:rsid w:val="00004E42"/>
    <w:rsid w:val="000115DF"/>
    <w:rsid w:val="00014EAE"/>
    <w:rsid w:val="00024CC6"/>
    <w:rsid w:val="0002637D"/>
    <w:rsid w:val="000442F9"/>
    <w:rsid w:val="00060E96"/>
    <w:rsid w:val="0006144D"/>
    <w:rsid w:val="00086DCD"/>
    <w:rsid w:val="000878EB"/>
    <w:rsid w:val="000901CD"/>
    <w:rsid w:val="00095DBA"/>
    <w:rsid w:val="0009644C"/>
    <w:rsid w:val="000A6E2E"/>
    <w:rsid w:val="000A7241"/>
    <w:rsid w:val="000B4E4D"/>
    <w:rsid w:val="000C1529"/>
    <w:rsid w:val="000C1F9E"/>
    <w:rsid w:val="000C4C19"/>
    <w:rsid w:val="000D4779"/>
    <w:rsid w:val="000E1B59"/>
    <w:rsid w:val="000E6E8E"/>
    <w:rsid w:val="000F5F74"/>
    <w:rsid w:val="00102584"/>
    <w:rsid w:val="001132E2"/>
    <w:rsid w:val="001159B2"/>
    <w:rsid w:val="00126E66"/>
    <w:rsid w:val="00127B5D"/>
    <w:rsid w:val="00133150"/>
    <w:rsid w:val="00133A72"/>
    <w:rsid w:val="00140861"/>
    <w:rsid w:val="001509F5"/>
    <w:rsid w:val="00154F56"/>
    <w:rsid w:val="00156E75"/>
    <w:rsid w:val="00166CF5"/>
    <w:rsid w:val="001677C2"/>
    <w:rsid w:val="00170CD7"/>
    <w:rsid w:val="001718C2"/>
    <w:rsid w:val="001777E6"/>
    <w:rsid w:val="0018175E"/>
    <w:rsid w:val="00183F24"/>
    <w:rsid w:val="0019321C"/>
    <w:rsid w:val="001B059C"/>
    <w:rsid w:val="001B09F2"/>
    <w:rsid w:val="001B1494"/>
    <w:rsid w:val="001C13C3"/>
    <w:rsid w:val="001C1FB4"/>
    <w:rsid w:val="001C215C"/>
    <w:rsid w:val="001C414D"/>
    <w:rsid w:val="001D307B"/>
    <w:rsid w:val="001E5F88"/>
    <w:rsid w:val="001F1BA8"/>
    <w:rsid w:val="001F580F"/>
    <w:rsid w:val="001F674D"/>
    <w:rsid w:val="002044DF"/>
    <w:rsid w:val="00205A58"/>
    <w:rsid w:val="00205A9D"/>
    <w:rsid w:val="00207DDE"/>
    <w:rsid w:val="002246C8"/>
    <w:rsid w:val="00231002"/>
    <w:rsid w:val="002335EA"/>
    <w:rsid w:val="0024209D"/>
    <w:rsid w:val="0026038D"/>
    <w:rsid w:val="002647A2"/>
    <w:rsid w:val="0026481C"/>
    <w:rsid w:val="00267FA0"/>
    <w:rsid w:val="00282704"/>
    <w:rsid w:val="00285D8C"/>
    <w:rsid w:val="002A163D"/>
    <w:rsid w:val="002A238F"/>
    <w:rsid w:val="002A4FA6"/>
    <w:rsid w:val="002A6C3C"/>
    <w:rsid w:val="002C5DE7"/>
    <w:rsid w:val="002D02F7"/>
    <w:rsid w:val="0030086D"/>
    <w:rsid w:val="00307966"/>
    <w:rsid w:val="00311297"/>
    <w:rsid w:val="00313315"/>
    <w:rsid w:val="003170DB"/>
    <w:rsid w:val="0032112A"/>
    <w:rsid w:val="00325AD9"/>
    <w:rsid w:val="00326486"/>
    <w:rsid w:val="00331A90"/>
    <w:rsid w:val="003369EA"/>
    <w:rsid w:val="003402E1"/>
    <w:rsid w:val="00342B0F"/>
    <w:rsid w:val="003432FF"/>
    <w:rsid w:val="0034612D"/>
    <w:rsid w:val="00347ECA"/>
    <w:rsid w:val="00350D9B"/>
    <w:rsid w:val="00352375"/>
    <w:rsid w:val="00360297"/>
    <w:rsid w:val="00370248"/>
    <w:rsid w:val="00370374"/>
    <w:rsid w:val="00373514"/>
    <w:rsid w:val="00382960"/>
    <w:rsid w:val="00383D0D"/>
    <w:rsid w:val="00385DBA"/>
    <w:rsid w:val="00390FE4"/>
    <w:rsid w:val="00391176"/>
    <w:rsid w:val="003962B9"/>
    <w:rsid w:val="003B7A75"/>
    <w:rsid w:val="003C4011"/>
    <w:rsid w:val="003C4E57"/>
    <w:rsid w:val="003D13C8"/>
    <w:rsid w:val="003D29FB"/>
    <w:rsid w:val="003D5B53"/>
    <w:rsid w:val="003D5C71"/>
    <w:rsid w:val="003E3E0B"/>
    <w:rsid w:val="003F07B8"/>
    <w:rsid w:val="003F3426"/>
    <w:rsid w:val="003F6CBA"/>
    <w:rsid w:val="00405990"/>
    <w:rsid w:val="00407310"/>
    <w:rsid w:val="0041355A"/>
    <w:rsid w:val="0041487C"/>
    <w:rsid w:val="0041513F"/>
    <w:rsid w:val="00432384"/>
    <w:rsid w:val="004324BC"/>
    <w:rsid w:val="00432790"/>
    <w:rsid w:val="00433E11"/>
    <w:rsid w:val="00441DA2"/>
    <w:rsid w:val="004779BD"/>
    <w:rsid w:val="00484621"/>
    <w:rsid w:val="00491537"/>
    <w:rsid w:val="00497C88"/>
    <w:rsid w:val="004A0B8E"/>
    <w:rsid w:val="004A21B6"/>
    <w:rsid w:val="004A32B0"/>
    <w:rsid w:val="004A4F22"/>
    <w:rsid w:val="004A6167"/>
    <w:rsid w:val="004B507E"/>
    <w:rsid w:val="004B5382"/>
    <w:rsid w:val="004B699C"/>
    <w:rsid w:val="004C0E5C"/>
    <w:rsid w:val="004C622A"/>
    <w:rsid w:val="004D2C1D"/>
    <w:rsid w:val="004D44FA"/>
    <w:rsid w:val="004D5C63"/>
    <w:rsid w:val="004E22C2"/>
    <w:rsid w:val="004E5986"/>
    <w:rsid w:val="004F2BC4"/>
    <w:rsid w:val="00500B47"/>
    <w:rsid w:val="00504DC9"/>
    <w:rsid w:val="005101EA"/>
    <w:rsid w:val="00514ED4"/>
    <w:rsid w:val="00520E6F"/>
    <w:rsid w:val="0052300B"/>
    <w:rsid w:val="005243D9"/>
    <w:rsid w:val="00534CA0"/>
    <w:rsid w:val="00537EDB"/>
    <w:rsid w:val="005450FE"/>
    <w:rsid w:val="00545AA0"/>
    <w:rsid w:val="00553B19"/>
    <w:rsid w:val="00553FE6"/>
    <w:rsid w:val="00554A9A"/>
    <w:rsid w:val="00561090"/>
    <w:rsid w:val="00563290"/>
    <w:rsid w:val="00563B93"/>
    <w:rsid w:val="00567E66"/>
    <w:rsid w:val="00571FD7"/>
    <w:rsid w:val="00572EA9"/>
    <w:rsid w:val="005767A3"/>
    <w:rsid w:val="005A514D"/>
    <w:rsid w:val="005B1A83"/>
    <w:rsid w:val="005B210A"/>
    <w:rsid w:val="005B47FC"/>
    <w:rsid w:val="005B48EA"/>
    <w:rsid w:val="005C3749"/>
    <w:rsid w:val="005C3D6F"/>
    <w:rsid w:val="005C4AB0"/>
    <w:rsid w:val="005C73B3"/>
    <w:rsid w:val="005D008D"/>
    <w:rsid w:val="005D2B17"/>
    <w:rsid w:val="005D38A8"/>
    <w:rsid w:val="005D7B3F"/>
    <w:rsid w:val="005E40D7"/>
    <w:rsid w:val="005E5CB6"/>
    <w:rsid w:val="005F038B"/>
    <w:rsid w:val="005F0B5F"/>
    <w:rsid w:val="005F405E"/>
    <w:rsid w:val="005F733A"/>
    <w:rsid w:val="006124E9"/>
    <w:rsid w:val="00615DE1"/>
    <w:rsid w:val="006175FA"/>
    <w:rsid w:val="00625A02"/>
    <w:rsid w:val="00642854"/>
    <w:rsid w:val="00643A84"/>
    <w:rsid w:val="00644AF7"/>
    <w:rsid w:val="006479F2"/>
    <w:rsid w:val="00653634"/>
    <w:rsid w:val="006544E5"/>
    <w:rsid w:val="00657ECA"/>
    <w:rsid w:val="00664548"/>
    <w:rsid w:val="00667C33"/>
    <w:rsid w:val="00673ED3"/>
    <w:rsid w:val="006802BF"/>
    <w:rsid w:val="00682AB3"/>
    <w:rsid w:val="00685C00"/>
    <w:rsid w:val="00686593"/>
    <w:rsid w:val="0068755B"/>
    <w:rsid w:val="006912D6"/>
    <w:rsid w:val="00691DEA"/>
    <w:rsid w:val="006B0BD2"/>
    <w:rsid w:val="006B56C2"/>
    <w:rsid w:val="006C3A42"/>
    <w:rsid w:val="006C7C28"/>
    <w:rsid w:val="006E10F8"/>
    <w:rsid w:val="006E3D45"/>
    <w:rsid w:val="006E5D40"/>
    <w:rsid w:val="006F0D0D"/>
    <w:rsid w:val="006F4F0A"/>
    <w:rsid w:val="00704A0F"/>
    <w:rsid w:val="0070517A"/>
    <w:rsid w:val="007108D9"/>
    <w:rsid w:val="0072671E"/>
    <w:rsid w:val="00726E48"/>
    <w:rsid w:val="0072742F"/>
    <w:rsid w:val="00732146"/>
    <w:rsid w:val="00735499"/>
    <w:rsid w:val="0073570C"/>
    <w:rsid w:val="007375D6"/>
    <w:rsid w:val="007450A8"/>
    <w:rsid w:val="00747063"/>
    <w:rsid w:val="00752BAA"/>
    <w:rsid w:val="0075330D"/>
    <w:rsid w:val="00754C61"/>
    <w:rsid w:val="007647C2"/>
    <w:rsid w:val="007707BC"/>
    <w:rsid w:val="007845FA"/>
    <w:rsid w:val="00791793"/>
    <w:rsid w:val="007A3AF7"/>
    <w:rsid w:val="007A4A54"/>
    <w:rsid w:val="007B0D76"/>
    <w:rsid w:val="007C16E4"/>
    <w:rsid w:val="007C2D19"/>
    <w:rsid w:val="007C61D4"/>
    <w:rsid w:val="007D5759"/>
    <w:rsid w:val="007D5EE3"/>
    <w:rsid w:val="007D7EBC"/>
    <w:rsid w:val="007E38D4"/>
    <w:rsid w:val="007E56CC"/>
    <w:rsid w:val="007E63E9"/>
    <w:rsid w:val="007F5D78"/>
    <w:rsid w:val="00822642"/>
    <w:rsid w:val="00835027"/>
    <w:rsid w:val="00842E88"/>
    <w:rsid w:val="00846142"/>
    <w:rsid w:val="008564B1"/>
    <w:rsid w:val="00867D4A"/>
    <w:rsid w:val="00875F89"/>
    <w:rsid w:val="008766CE"/>
    <w:rsid w:val="00884279"/>
    <w:rsid w:val="00894F2F"/>
    <w:rsid w:val="008A1998"/>
    <w:rsid w:val="008A42FB"/>
    <w:rsid w:val="008B6318"/>
    <w:rsid w:val="008C06D6"/>
    <w:rsid w:val="008C17E4"/>
    <w:rsid w:val="008C3BDD"/>
    <w:rsid w:val="008C4CAE"/>
    <w:rsid w:val="008D3ED5"/>
    <w:rsid w:val="008D5A89"/>
    <w:rsid w:val="008E5D0B"/>
    <w:rsid w:val="008F100D"/>
    <w:rsid w:val="008F2E5E"/>
    <w:rsid w:val="008F4AEB"/>
    <w:rsid w:val="008F62A3"/>
    <w:rsid w:val="009019DF"/>
    <w:rsid w:val="00901F3F"/>
    <w:rsid w:val="00906F1D"/>
    <w:rsid w:val="00913217"/>
    <w:rsid w:val="00915652"/>
    <w:rsid w:val="00920A14"/>
    <w:rsid w:val="00921E03"/>
    <w:rsid w:val="00923D3E"/>
    <w:rsid w:val="009255DE"/>
    <w:rsid w:val="00925E5A"/>
    <w:rsid w:val="00926AC1"/>
    <w:rsid w:val="00927968"/>
    <w:rsid w:val="0093053E"/>
    <w:rsid w:val="00935B93"/>
    <w:rsid w:val="00937BBB"/>
    <w:rsid w:val="009432F5"/>
    <w:rsid w:val="00951803"/>
    <w:rsid w:val="00951867"/>
    <w:rsid w:val="0095231C"/>
    <w:rsid w:val="00956999"/>
    <w:rsid w:val="00961A3A"/>
    <w:rsid w:val="00966BB8"/>
    <w:rsid w:val="00970C2F"/>
    <w:rsid w:val="009758D1"/>
    <w:rsid w:val="00977127"/>
    <w:rsid w:val="009911CF"/>
    <w:rsid w:val="00994490"/>
    <w:rsid w:val="00996D76"/>
    <w:rsid w:val="0099707C"/>
    <w:rsid w:val="009A0507"/>
    <w:rsid w:val="009A3379"/>
    <w:rsid w:val="009A756A"/>
    <w:rsid w:val="009B30E0"/>
    <w:rsid w:val="009B734B"/>
    <w:rsid w:val="009C6D1F"/>
    <w:rsid w:val="009D70CD"/>
    <w:rsid w:val="009E1375"/>
    <w:rsid w:val="009E1EAD"/>
    <w:rsid w:val="009F60F5"/>
    <w:rsid w:val="009F7B42"/>
    <w:rsid w:val="009F7C7E"/>
    <w:rsid w:val="00A067F7"/>
    <w:rsid w:val="00A13B00"/>
    <w:rsid w:val="00A24962"/>
    <w:rsid w:val="00A25FE6"/>
    <w:rsid w:val="00A30550"/>
    <w:rsid w:val="00A343BA"/>
    <w:rsid w:val="00A40AB6"/>
    <w:rsid w:val="00A425AE"/>
    <w:rsid w:val="00A431B2"/>
    <w:rsid w:val="00A4342D"/>
    <w:rsid w:val="00A44B1E"/>
    <w:rsid w:val="00A60527"/>
    <w:rsid w:val="00A71AF2"/>
    <w:rsid w:val="00A7315D"/>
    <w:rsid w:val="00A73482"/>
    <w:rsid w:val="00A75B48"/>
    <w:rsid w:val="00A824FC"/>
    <w:rsid w:val="00A95E02"/>
    <w:rsid w:val="00A97DF4"/>
    <w:rsid w:val="00AA11E9"/>
    <w:rsid w:val="00AA2A28"/>
    <w:rsid w:val="00AA57CC"/>
    <w:rsid w:val="00AC37B5"/>
    <w:rsid w:val="00AC73BA"/>
    <w:rsid w:val="00AD1BBD"/>
    <w:rsid w:val="00AD33CB"/>
    <w:rsid w:val="00AF3F88"/>
    <w:rsid w:val="00AF50E2"/>
    <w:rsid w:val="00B01A6C"/>
    <w:rsid w:val="00B042FE"/>
    <w:rsid w:val="00B04E13"/>
    <w:rsid w:val="00B10335"/>
    <w:rsid w:val="00B10C57"/>
    <w:rsid w:val="00B10E5F"/>
    <w:rsid w:val="00B1730F"/>
    <w:rsid w:val="00B25A9D"/>
    <w:rsid w:val="00B3095D"/>
    <w:rsid w:val="00B36D07"/>
    <w:rsid w:val="00B43997"/>
    <w:rsid w:val="00B52083"/>
    <w:rsid w:val="00B56D27"/>
    <w:rsid w:val="00B570BA"/>
    <w:rsid w:val="00B61E4D"/>
    <w:rsid w:val="00B64434"/>
    <w:rsid w:val="00B662B7"/>
    <w:rsid w:val="00B7401D"/>
    <w:rsid w:val="00B8121D"/>
    <w:rsid w:val="00B813FD"/>
    <w:rsid w:val="00B84941"/>
    <w:rsid w:val="00B9342A"/>
    <w:rsid w:val="00B9431D"/>
    <w:rsid w:val="00B94F5E"/>
    <w:rsid w:val="00BB0D42"/>
    <w:rsid w:val="00BB3D3A"/>
    <w:rsid w:val="00BB4519"/>
    <w:rsid w:val="00BB5E9B"/>
    <w:rsid w:val="00BB6565"/>
    <w:rsid w:val="00BD4F52"/>
    <w:rsid w:val="00BE3661"/>
    <w:rsid w:val="00BF4E61"/>
    <w:rsid w:val="00BF5A52"/>
    <w:rsid w:val="00C116EF"/>
    <w:rsid w:val="00C12171"/>
    <w:rsid w:val="00C143AE"/>
    <w:rsid w:val="00C24FD3"/>
    <w:rsid w:val="00C322E8"/>
    <w:rsid w:val="00C36867"/>
    <w:rsid w:val="00C4757B"/>
    <w:rsid w:val="00C73768"/>
    <w:rsid w:val="00C77B36"/>
    <w:rsid w:val="00C802B8"/>
    <w:rsid w:val="00C91F49"/>
    <w:rsid w:val="00C9492A"/>
    <w:rsid w:val="00C967AE"/>
    <w:rsid w:val="00CA639C"/>
    <w:rsid w:val="00CA7FAE"/>
    <w:rsid w:val="00CB63CA"/>
    <w:rsid w:val="00CC2802"/>
    <w:rsid w:val="00CC2983"/>
    <w:rsid w:val="00CD08B6"/>
    <w:rsid w:val="00CD260E"/>
    <w:rsid w:val="00CD47E3"/>
    <w:rsid w:val="00CD4D1A"/>
    <w:rsid w:val="00CE15EA"/>
    <w:rsid w:val="00CE4D95"/>
    <w:rsid w:val="00CE6BBA"/>
    <w:rsid w:val="00CF1CB9"/>
    <w:rsid w:val="00CF4AAA"/>
    <w:rsid w:val="00CF6E2C"/>
    <w:rsid w:val="00D056B9"/>
    <w:rsid w:val="00D17F7A"/>
    <w:rsid w:val="00D37819"/>
    <w:rsid w:val="00D41F4E"/>
    <w:rsid w:val="00D63112"/>
    <w:rsid w:val="00D726C9"/>
    <w:rsid w:val="00D7607D"/>
    <w:rsid w:val="00D813E6"/>
    <w:rsid w:val="00D82F26"/>
    <w:rsid w:val="00D84CA9"/>
    <w:rsid w:val="00D95697"/>
    <w:rsid w:val="00DA1858"/>
    <w:rsid w:val="00DA1DE4"/>
    <w:rsid w:val="00DA23D3"/>
    <w:rsid w:val="00DA2C60"/>
    <w:rsid w:val="00DB0270"/>
    <w:rsid w:val="00DB0474"/>
    <w:rsid w:val="00DB5E06"/>
    <w:rsid w:val="00DB6BAC"/>
    <w:rsid w:val="00DC7292"/>
    <w:rsid w:val="00DC7EAC"/>
    <w:rsid w:val="00DD74E0"/>
    <w:rsid w:val="00DE0030"/>
    <w:rsid w:val="00DE424D"/>
    <w:rsid w:val="00DF1D94"/>
    <w:rsid w:val="00DF2B82"/>
    <w:rsid w:val="00DF3F20"/>
    <w:rsid w:val="00E15AB9"/>
    <w:rsid w:val="00E17C5E"/>
    <w:rsid w:val="00E23F19"/>
    <w:rsid w:val="00E35725"/>
    <w:rsid w:val="00E41976"/>
    <w:rsid w:val="00E45C67"/>
    <w:rsid w:val="00E51DD7"/>
    <w:rsid w:val="00E521F8"/>
    <w:rsid w:val="00E602DF"/>
    <w:rsid w:val="00E62CC9"/>
    <w:rsid w:val="00E7079D"/>
    <w:rsid w:val="00E72C99"/>
    <w:rsid w:val="00E735EB"/>
    <w:rsid w:val="00E756AB"/>
    <w:rsid w:val="00E97B49"/>
    <w:rsid w:val="00EA233A"/>
    <w:rsid w:val="00EA291A"/>
    <w:rsid w:val="00EA4E06"/>
    <w:rsid w:val="00EA50CD"/>
    <w:rsid w:val="00EA5A06"/>
    <w:rsid w:val="00EB5C0D"/>
    <w:rsid w:val="00EB6633"/>
    <w:rsid w:val="00EB6673"/>
    <w:rsid w:val="00EC5088"/>
    <w:rsid w:val="00EC6811"/>
    <w:rsid w:val="00EF0EE9"/>
    <w:rsid w:val="00F015D8"/>
    <w:rsid w:val="00F07595"/>
    <w:rsid w:val="00F114D2"/>
    <w:rsid w:val="00F264C3"/>
    <w:rsid w:val="00F304D7"/>
    <w:rsid w:val="00F36A09"/>
    <w:rsid w:val="00F44D5D"/>
    <w:rsid w:val="00F471E5"/>
    <w:rsid w:val="00F5033C"/>
    <w:rsid w:val="00F53931"/>
    <w:rsid w:val="00F55450"/>
    <w:rsid w:val="00F6205B"/>
    <w:rsid w:val="00F652BB"/>
    <w:rsid w:val="00F76885"/>
    <w:rsid w:val="00F772C4"/>
    <w:rsid w:val="00F82209"/>
    <w:rsid w:val="00F8650C"/>
    <w:rsid w:val="00F924EC"/>
    <w:rsid w:val="00FA31EE"/>
    <w:rsid w:val="00FC1AF4"/>
    <w:rsid w:val="00FC662F"/>
    <w:rsid w:val="00FC6F47"/>
    <w:rsid w:val="00FC6F99"/>
    <w:rsid w:val="00FD7798"/>
    <w:rsid w:val="00FE0405"/>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8ece"/>
    </o:shapedefaults>
    <o:shapelayout v:ext="edit">
      <o:idmap v:ext="edit" data="1"/>
    </o:shapelayout>
  </w:shapeDefaults>
  <w:decimalSymbol w:val="."/>
  <w:listSeparator w:val=","/>
  <w14:docId w14:val="4763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793"/>
    <w:pPr>
      <w:spacing w:after="120" w:line="240" w:lineRule="atLeast"/>
    </w:pPr>
    <w:rPr>
      <w:rFonts w:ascii="Arial" w:hAnsi="Arial"/>
      <w:szCs w:val="24"/>
      <w:lang w:eastAsia="en-US"/>
    </w:rPr>
  </w:style>
  <w:style w:type="paragraph" w:styleId="Heading1">
    <w:name w:val="heading 1"/>
    <w:basedOn w:val="Normal"/>
    <w:next w:val="NewsLetterSub-Title"/>
    <w:qFormat/>
    <w:rsid w:val="00B042FE"/>
    <w:pPr>
      <w:keepNext/>
      <w:spacing w:after="360" w:line="480" w:lineRule="exact"/>
      <w:ind w:left="4536"/>
      <w:jc w:val="right"/>
      <w:outlineLvl w:val="0"/>
    </w:pPr>
    <w:rPr>
      <w:rFonts w:cs="Arial"/>
      <w:bCs/>
      <w:color w:val="92D050"/>
      <w:spacing w:val="-28"/>
      <w:kern w:val="32"/>
      <w:sz w:val="56"/>
      <w:szCs w:val="36"/>
    </w:rPr>
  </w:style>
  <w:style w:type="paragraph" w:styleId="Heading2">
    <w:name w:val="heading 2"/>
    <w:basedOn w:val="Normal"/>
    <w:next w:val="Normal"/>
    <w:qFormat/>
    <w:rsid w:val="007450A8"/>
    <w:pPr>
      <w:keepNext/>
      <w:spacing w:before="120"/>
      <w:outlineLvl w:val="1"/>
    </w:pPr>
    <w:rPr>
      <w:rFonts w:cs="Arial"/>
      <w:b/>
      <w:bCs/>
      <w:iCs/>
      <w:color w:val="92D050"/>
      <w:sz w:val="24"/>
      <w:szCs w:val="28"/>
    </w:rPr>
  </w:style>
  <w:style w:type="paragraph" w:styleId="Heading3">
    <w:name w:val="heading 3"/>
    <w:basedOn w:val="Normal"/>
    <w:next w:val="Normal"/>
    <w:qFormat/>
    <w:rsid w:val="005E5CB6"/>
    <w:pPr>
      <w:keepNext/>
      <w:spacing w:before="60"/>
      <w:outlineLvl w:val="2"/>
    </w:pPr>
    <w:rPr>
      <w:rFonts w:cs="Arial"/>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EC6811"/>
    <w:pPr>
      <w:tabs>
        <w:tab w:val="right" w:pos="10206"/>
      </w:tabs>
      <w:spacing w:after="0" w:line="240" w:lineRule="auto"/>
    </w:pPr>
    <w:rPr>
      <w:sz w:val="18"/>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E45C67"/>
    <w:pPr>
      <w:spacing w:after="360"/>
      <w:jc w:val="right"/>
    </w:pPr>
    <w:rPr>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791793"/>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B042FE"/>
    <w:pPr>
      <w:shd w:val="clear" w:color="auto" w:fill="F2F2F2" w:themeFill="background1" w:themeFillShade="F2"/>
      <w:spacing w:before="360" w:after="360"/>
      <w:ind w:left="284" w:right="284"/>
      <w:jc w:val="both"/>
    </w:pPr>
    <w:rPr>
      <w:bCs/>
      <w:color w:val="262626" w:themeColor="text1" w:themeTint="D9"/>
      <w:sz w:val="24"/>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z w:val="16"/>
    </w:rPr>
  </w:style>
  <w:style w:type="paragraph" w:customStyle="1" w:styleId="SummaryText">
    <w:name w:val="Summary Text"/>
    <w:basedOn w:val="Normal"/>
    <w:next w:val="Normal"/>
    <w:rsid w:val="00822642"/>
    <w:pPr>
      <w:spacing w:before="120"/>
    </w:pPr>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ListParagraph">
    <w:name w:val="List Paragraph"/>
    <w:basedOn w:val="Normal"/>
    <w:uiPriority w:val="99"/>
    <w:qFormat/>
    <w:rsid w:val="003D13C8"/>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rsid w:val="003D13C8"/>
    <w:rPr>
      <w:rFonts w:ascii="Times New Roman" w:hAnsi="Times New Roman" w:cs="Times New Roman"/>
      <w:color w:val="0000FF"/>
      <w:u w:val="single"/>
    </w:rPr>
  </w:style>
  <w:style w:type="paragraph" w:styleId="BalloonText">
    <w:name w:val="Balloon Text"/>
    <w:basedOn w:val="Normal"/>
    <w:link w:val="BalloonTextChar"/>
    <w:rsid w:val="008A4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42FB"/>
    <w:rPr>
      <w:rFonts w:ascii="Tahoma" w:hAnsi="Tahoma" w:cs="Tahoma"/>
      <w:spacing w:val="5"/>
      <w:sz w:val="16"/>
      <w:szCs w:val="16"/>
      <w:lang w:eastAsia="en-US"/>
    </w:rPr>
  </w:style>
  <w:style w:type="paragraph" w:styleId="BodyText">
    <w:name w:val="Body Text"/>
    <w:basedOn w:val="Normal"/>
    <w:link w:val="BodyTextChar"/>
    <w:rsid w:val="005E5CB6"/>
    <w:rPr>
      <w:b/>
    </w:rPr>
  </w:style>
  <w:style w:type="character" w:customStyle="1" w:styleId="BodyTextChar">
    <w:name w:val="Body Text Char"/>
    <w:basedOn w:val="DefaultParagraphFont"/>
    <w:link w:val="BodyText"/>
    <w:rsid w:val="005E5CB6"/>
    <w:rPr>
      <w:rFonts w:ascii="Arial" w:hAnsi="Arial"/>
      <w:b/>
      <w:szCs w:val="24"/>
      <w:lang w:eastAsia="en-US"/>
    </w:rPr>
  </w:style>
  <w:style w:type="paragraph" w:styleId="BodyText2">
    <w:name w:val="Body Text 2"/>
    <w:basedOn w:val="Normal"/>
    <w:link w:val="BodyText2Char"/>
    <w:rsid w:val="005E5CB6"/>
    <w:pPr>
      <w:spacing w:line="240" w:lineRule="auto"/>
    </w:pPr>
    <w:rPr>
      <w:i/>
    </w:rPr>
  </w:style>
  <w:style w:type="character" w:customStyle="1" w:styleId="BodyText2Char">
    <w:name w:val="Body Text 2 Char"/>
    <w:basedOn w:val="DefaultParagraphFont"/>
    <w:link w:val="BodyText2"/>
    <w:rsid w:val="005E5CB6"/>
    <w:rPr>
      <w:rFonts w:ascii="Arial" w:hAnsi="Arial"/>
      <w:i/>
      <w:szCs w:val="24"/>
      <w:lang w:eastAsia="en-US"/>
    </w:rPr>
  </w:style>
  <w:style w:type="paragraph" w:styleId="Subtitle">
    <w:name w:val="Subtitle"/>
    <w:basedOn w:val="Normal"/>
    <w:next w:val="Normal"/>
    <w:link w:val="SubtitleChar"/>
    <w:qFormat/>
    <w:rsid w:val="00E45C67"/>
    <w:pPr>
      <w:numPr>
        <w:ilvl w:val="1"/>
      </w:numPr>
      <w:spacing w:after="360"/>
      <w:jc w:val="right"/>
    </w:pPr>
    <w:rPr>
      <w:rFonts w:eastAsiaTheme="majorEastAsia" w:cstheme="majorBidi"/>
      <w:i/>
      <w:iCs/>
    </w:rPr>
  </w:style>
  <w:style w:type="character" w:customStyle="1" w:styleId="SubtitleChar">
    <w:name w:val="Subtitle Char"/>
    <w:basedOn w:val="DefaultParagraphFont"/>
    <w:link w:val="Subtitle"/>
    <w:rsid w:val="00E45C67"/>
    <w:rPr>
      <w:rFonts w:ascii="Arial" w:eastAsiaTheme="majorEastAsia" w:hAnsi="Arial" w:cstheme="majorBidi"/>
      <w:i/>
      <w:iCs/>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793"/>
    <w:pPr>
      <w:spacing w:after="120" w:line="240" w:lineRule="atLeast"/>
    </w:pPr>
    <w:rPr>
      <w:rFonts w:ascii="Arial" w:hAnsi="Arial"/>
      <w:szCs w:val="24"/>
      <w:lang w:eastAsia="en-US"/>
    </w:rPr>
  </w:style>
  <w:style w:type="paragraph" w:styleId="Heading1">
    <w:name w:val="heading 1"/>
    <w:basedOn w:val="Normal"/>
    <w:next w:val="NewsLetterSub-Title"/>
    <w:qFormat/>
    <w:rsid w:val="00B042FE"/>
    <w:pPr>
      <w:keepNext/>
      <w:spacing w:after="360" w:line="480" w:lineRule="exact"/>
      <w:ind w:left="4536"/>
      <w:jc w:val="right"/>
      <w:outlineLvl w:val="0"/>
    </w:pPr>
    <w:rPr>
      <w:rFonts w:cs="Arial"/>
      <w:bCs/>
      <w:color w:val="92D050"/>
      <w:spacing w:val="-28"/>
      <w:kern w:val="32"/>
      <w:sz w:val="56"/>
      <w:szCs w:val="36"/>
    </w:rPr>
  </w:style>
  <w:style w:type="paragraph" w:styleId="Heading2">
    <w:name w:val="heading 2"/>
    <w:basedOn w:val="Normal"/>
    <w:next w:val="Normal"/>
    <w:qFormat/>
    <w:rsid w:val="007450A8"/>
    <w:pPr>
      <w:keepNext/>
      <w:spacing w:before="120"/>
      <w:outlineLvl w:val="1"/>
    </w:pPr>
    <w:rPr>
      <w:rFonts w:cs="Arial"/>
      <w:b/>
      <w:bCs/>
      <w:iCs/>
      <w:color w:val="92D050"/>
      <w:sz w:val="24"/>
      <w:szCs w:val="28"/>
    </w:rPr>
  </w:style>
  <w:style w:type="paragraph" w:styleId="Heading3">
    <w:name w:val="heading 3"/>
    <w:basedOn w:val="Normal"/>
    <w:next w:val="Normal"/>
    <w:qFormat/>
    <w:rsid w:val="005E5CB6"/>
    <w:pPr>
      <w:keepNext/>
      <w:spacing w:before="60"/>
      <w:outlineLvl w:val="2"/>
    </w:pPr>
    <w:rPr>
      <w:rFonts w:cs="Arial"/>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EC6811"/>
    <w:pPr>
      <w:tabs>
        <w:tab w:val="right" w:pos="10206"/>
      </w:tabs>
      <w:spacing w:after="0" w:line="240" w:lineRule="auto"/>
    </w:pPr>
    <w:rPr>
      <w:sz w:val="18"/>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E45C67"/>
    <w:pPr>
      <w:spacing w:after="360"/>
      <w:jc w:val="right"/>
    </w:pPr>
    <w:rPr>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791793"/>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B042FE"/>
    <w:pPr>
      <w:shd w:val="clear" w:color="auto" w:fill="F2F2F2" w:themeFill="background1" w:themeFillShade="F2"/>
      <w:spacing w:before="360" w:after="360"/>
      <w:ind w:left="284" w:right="284"/>
      <w:jc w:val="both"/>
    </w:pPr>
    <w:rPr>
      <w:bCs/>
      <w:color w:val="262626" w:themeColor="text1" w:themeTint="D9"/>
      <w:sz w:val="24"/>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z w:val="16"/>
    </w:rPr>
  </w:style>
  <w:style w:type="paragraph" w:customStyle="1" w:styleId="SummaryText">
    <w:name w:val="Summary Text"/>
    <w:basedOn w:val="Normal"/>
    <w:next w:val="Normal"/>
    <w:rsid w:val="00822642"/>
    <w:pPr>
      <w:spacing w:before="120"/>
    </w:pPr>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ListParagraph">
    <w:name w:val="List Paragraph"/>
    <w:basedOn w:val="Normal"/>
    <w:uiPriority w:val="99"/>
    <w:qFormat/>
    <w:rsid w:val="003D13C8"/>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rsid w:val="003D13C8"/>
    <w:rPr>
      <w:rFonts w:ascii="Times New Roman" w:hAnsi="Times New Roman" w:cs="Times New Roman"/>
      <w:color w:val="0000FF"/>
      <w:u w:val="single"/>
    </w:rPr>
  </w:style>
  <w:style w:type="paragraph" w:styleId="BalloonText">
    <w:name w:val="Balloon Text"/>
    <w:basedOn w:val="Normal"/>
    <w:link w:val="BalloonTextChar"/>
    <w:rsid w:val="008A4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42FB"/>
    <w:rPr>
      <w:rFonts w:ascii="Tahoma" w:hAnsi="Tahoma" w:cs="Tahoma"/>
      <w:spacing w:val="5"/>
      <w:sz w:val="16"/>
      <w:szCs w:val="16"/>
      <w:lang w:eastAsia="en-US"/>
    </w:rPr>
  </w:style>
  <w:style w:type="paragraph" w:styleId="BodyText">
    <w:name w:val="Body Text"/>
    <w:basedOn w:val="Normal"/>
    <w:link w:val="BodyTextChar"/>
    <w:rsid w:val="005E5CB6"/>
    <w:rPr>
      <w:b/>
    </w:rPr>
  </w:style>
  <w:style w:type="character" w:customStyle="1" w:styleId="BodyTextChar">
    <w:name w:val="Body Text Char"/>
    <w:basedOn w:val="DefaultParagraphFont"/>
    <w:link w:val="BodyText"/>
    <w:rsid w:val="005E5CB6"/>
    <w:rPr>
      <w:rFonts w:ascii="Arial" w:hAnsi="Arial"/>
      <w:b/>
      <w:szCs w:val="24"/>
      <w:lang w:eastAsia="en-US"/>
    </w:rPr>
  </w:style>
  <w:style w:type="paragraph" w:styleId="BodyText2">
    <w:name w:val="Body Text 2"/>
    <w:basedOn w:val="Normal"/>
    <w:link w:val="BodyText2Char"/>
    <w:rsid w:val="005E5CB6"/>
    <w:pPr>
      <w:spacing w:line="240" w:lineRule="auto"/>
    </w:pPr>
    <w:rPr>
      <w:i/>
    </w:rPr>
  </w:style>
  <w:style w:type="character" w:customStyle="1" w:styleId="BodyText2Char">
    <w:name w:val="Body Text 2 Char"/>
    <w:basedOn w:val="DefaultParagraphFont"/>
    <w:link w:val="BodyText2"/>
    <w:rsid w:val="005E5CB6"/>
    <w:rPr>
      <w:rFonts w:ascii="Arial" w:hAnsi="Arial"/>
      <w:i/>
      <w:szCs w:val="24"/>
      <w:lang w:eastAsia="en-US"/>
    </w:rPr>
  </w:style>
  <w:style w:type="paragraph" w:styleId="Subtitle">
    <w:name w:val="Subtitle"/>
    <w:basedOn w:val="Normal"/>
    <w:next w:val="Normal"/>
    <w:link w:val="SubtitleChar"/>
    <w:qFormat/>
    <w:rsid w:val="00E45C67"/>
    <w:pPr>
      <w:numPr>
        <w:ilvl w:val="1"/>
      </w:numPr>
      <w:spacing w:after="360"/>
      <w:jc w:val="right"/>
    </w:pPr>
    <w:rPr>
      <w:rFonts w:eastAsiaTheme="majorEastAsia" w:cstheme="majorBidi"/>
      <w:i/>
      <w:iCs/>
    </w:rPr>
  </w:style>
  <w:style w:type="character" w:customStyle="1" w:styleId="SubtitleChar">
    <w:name w:val="Subtitle Char"/>
    <w:basedOn w:val="DefaultParagraphFont"/>
    <w:link w:val="Subtitle"/>
    <w:rsid w:val="00E45C67"/>
    <w:rPr>
      <w:rFonts w:ascii="Arial" w:eastAsiaTheme="majorEastAsia" w:hAnsi="Arial" w:cstheme="majorBidi"/>
      <w:i/>
      <w:i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education.vic.gov.au/Documents/childhood/providers/edcare/veyldframework.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docs.education.gov.au/system/files/doc/other/belonging_being_and_becoming_the_early_years_learning_framework_for_australia.pdf"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education.vic.gov.au/" TargetMode="External"/><Relationship Id="rId10" Type="http://schemas.openxmlformats.org/officeDocument/2006/relationships/footnotes" Target="footnotes.xml"/><Relationship Id="rId19" Type="http://schemas.openxmlformats.org/officeDocument/2006/relationships/image" Target="media/image7.jpeg"/><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Documents\Newsletter-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Newsletter</TermName>
          <TermId xmlns="http://schemas.microsoft.com/office/infopath/2007/PartnerControls">21a0fe6c-5723-4766-abf8-c747cf0ed306</TermId>
        </TermInfo>
      </Terms>
    </a319977fc8504e09982f090ae1d7c602>
    <TaxCatchAll xmlns="cb9114c1-daad-44dd-acad-30f4246641f2">
      <Value>94</Value>
      <Value>121</Value>
      <Value>122</Value>
    </TaxCatchAll>
    <DEECD_Expired xmlns="http://schemas.microsoft.com/sharepoint/v3">false</DEECD_Expired>
    <DEECD_Keywords xmlns="http://schemas.microsoft.com/sharepoint/v3">Victorian Early Years Learning and Development Framework, VEYLDF, parents, families, learning, early childhood</DEECD_Keywords>
    <DEECD_Description xmlns="http://schemas.microsoft.com/sharepoint/v3">Parent newsletter to support children's learning in early childhood.</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Parents</TermName>
          <TermId xmlns="http://schemas.microsoft.com/office/infopath/2007/PartnerControls">61c1777f-e2da-4b73-abf4-bb4bb27b2f63</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Visible xmlns="d8aa9c39-27cc-4e68-a57d-40c4432021f4">true</Visible>
  </documentManagement>
</p:properties>
</file>

<file path=customXml/itemProps1.xml><?xml version="1.0" encoding="utf-8"?>
<ds:datastoreItem xmlns:ds="http://schemas.openxmlformats.org/officeDocument/2006/customXml" ds:itemID="{39B22A23-9442-4CB5-AAF0-EFAE5955BDFA}"/>
</file>

<file path=customXml/itemProps2.xml><?xml version="1.0" encoding="utf-8"?>
<ds:datastoreItem xmlns:ds="http://schemas.openxmlformats.org/officeDocument/2006/customXml" ds:itemID="{F8B9833D-3131-4CF1-B99B-40F599AD911B}"/>
</file>

<file path=customXml/itemProps3.xml><?xml version="1.0" encoding="utf-8"?>
<ds:datastoreItem xmlns:ds="http://schemas.openxmlformats.org/officeDocument/2006/customXml" ds:itemID="{3A67A239-2509-4EA1-9535-36419563B0CE}"/>
</file>

<file path=customXml/itemProps4.xml><?xml version="1.0" encoding="utf-8"?>
<ds:datastoreItem xmlns:ds="http://schemas.openxmlformats.org/officeDocument/2006/customXml" ds:itemID="{F8B9833D-3131-4CF1-B99B-40F599AD911B}">
  <ds:schemaRefs>
    <ds:schemaRef ds:uri="http://schemas.microsoft.com/office/2006/metadata/properties"/>
    <ds:schemaRef ds:uri="http://purl.org/dc/dcmitype/"/>
    <ds:schemaRef ds:uri="d8aa9c39-27cc-4e68-a57d-40c4432021f4"/>
    <ds:schemaRef ds:uri="http://schemas.microsoft.com/office/2006/documentManagement/types"/>
    <ds:schemaRef ds:uri="http://schemas.microsoft.com/sharepoint/v3"/>
    <ds:schemaRef ds:uri="http://purl.org/dc/elements/1.1/"/>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Newsletter-new</Template>
  <TotalTime>0</TotalTime>
  <Pages>2</Pages>
  <Words>786</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Wendy</dc:creator>
  <cp:lastModifiedBy>Slape, Kirsten A</cp:lastModifiedBy>
  <cp:revision>2</cp:revision>
  <cp:lastPrinted>2014-07-02T05:40:00Z</cp:lastPrinted>
  <dcterms:created xsi:type="dcterms:W3CDTF">2014-09-26T05:28:00Z</dcterms:created>
  <dcterms:modified xsi:type="dcterms:W3CDTF">2014-09-26T05:28:00Z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SubjectCategory">
    <vt:lpwstr/>
  </property>
  <property fmtid="{D5CDD505-2E9C-101B-9397-08002B2CF9AE}" pid="7" name="DEECD_ItemType">
    <vt:lpwstr>122;#Newsletter|21a0fe6c-5723-4766-abf8-c747cf0ed306</vt:lpwstr>
  </property>
  <property fmtid="{D5CDD505-2E9C-101B-9397-08002B2CF9AE}" pid="8" name="DEECD_Audience">
    <vt:lpwstr>121;#Parents|61c1777f-e2da-4b73-abf4-bb4bb27b2f63</vt:lpwstr>
  </property>
</Properties>
</file>