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29D1E624" w:rsidR="00A045D2" w:rsidRPr="00FA458C" w:rsidRDefault="003C77FB" w:rsidP="00B40CCD">
      <w:pPr>
        <w:pStyle w:val="Covertitle"/>
        <w:rPr>
          <w:rFonts w:ascii="Arial" w:hAnsi="Arial" w:cs="Arial"/>
        </w:rPr>
      </w:pPr>
      <w:r w:rsidRPr="00FA458C">
        <w:rPr>
          <w:rFonts w:ascii="Arial" w:hAnsi="Arial" w:cs="Arial"/>
        </w:rPr>
        <w:t>Early Childhood Scholarships Program Guidelines</w:t>
      </w:r>
      <w:r w:rsidR="009D1917">
        <w:rPr>
          <w:rFonts w:ascii="Arial" w:hAnsi="Arial" w:cs="Arial"/>
        </w:rPr>
        <w:t xml:space="preserve"> – </w:t>
      </w:r>
      <w:r w:rsidR="00AA0DEB">
        <w:rPr>
          <w:rFonts w:ascii="Arial" w:hAnsi="Arial" w:cs="Arial"/>
          <w:sz w:val="32"/>
          <w:szCs w:val="32"/>
        </w:rPr>
        <w:t>E</w:t>
      </w:r>
      <w:r w:rsidR="009D1917" w:rsidRPr="00D35FD0">
        <w:rPr>
          <w:rFonts w:ascii="Arial" w:hAnsi="Arial" w:cs="Arial"/>
          <w:sz w:val="32"/>
          <w:szCs w:val="32"/>
        </w:rPr>
        <w:t>ffective 1 December 2025</w:t>
      </w:r>
    </w:p>
    <w:bookmarkStart w:id="0" w:name="_Toc215234540" w:displacedByCustomXml="next"/>
    <w:bookmarkStart w:id="1" w:name="_Toc210243902" w:displacedByCustomXml="next"/>
    <w:bookmarkStart w:id="2" w:name="_Toc210243811" w:displacedByCustomXml="next"/>
    <w:bookmarkStart w:id="3" w:name="_Toc208912935" w:displacedByCustomXml="next"/>
    <w:sdt>
      <w:sdtPr>
        <w:rPr>
          <w:rFonts w:ascii="Arial" w:eastAsiaTheme="minorEastAsia" w:hAnsi="Arial" w:cs="Arial"/>
          <w:bCs w:val="0"/>
          <w:color w:val="auto"/>
          <w:sz w:val="20"/>
          <w:szCs w:val="20"/>
        </w:rPr>
        <w:id w:val="293328074"/>
        <w:docPartObj>
          <w:docPartGallery w:val="Table of Contents"/>
          <w:docPartUnique/>
        </w:docPartObj>
      </w:sdtPr>
      <w:sdtEndPr>
        <w:rPr>
          <w:b/>
          <w:bCs/>
          <w:noProof/>
          <w:color w:val="000000"/>
        </w:rPr>
      </w:sdtEndPr>
      <w:sdtContent>
        <w:p w14:paraId="64ACCFE2" w14:textId="4D2B147B" w:rsidR="008559A2" w:rsidRPr="00FA458C" w:rsidRDefault="008559A2" w:rsidP="00077B53">
          <w:pPr>
            <w:pStyle w:val="Heading1"/>
            <w:rPr>
              <w:rFonts w:ascii="Arial" w:hAnsi="Arial" w:cs="Arial"/>
            </w:rPr>
          </w:pPr>
          <w:r w:rsidRPr="00FA458C">
            <w:rPr>
              <w:rFonts w:ascii="Arial" w:hAnsi="Arial" w:cs="Arial"/>
            </w:rPr>
            <w:t>Table of Contents</w:t>
          </w:r>
          <w:bookmarkEnd w:id="3"/>
          <w:bookmarkEnd w:id="2"/>
          <w:bookmarkEnd w:id="1"/>
          <w:bookmarkEnd w:id="0"/>
        </w:p>
        <w:p w14:paraId="69225C92" w14:textId="1C7E96C1" w:rsidR="00BC3289" w:rsidRDefault="008559A2">
          <w:pPr>
            <w:pStyle w:val="TOC1"/>
            <w:rPr>
              <w:rFonts w:asciiTheme="minorHAnsi" w:hAnsiTheme="minorHAnsi" w:cstheme="minorBidi"/>
              <w:b w:val="0"/>
              <w:noProof/>
              <w:color w:val="auto"/>
              <w:kern w:val="2"/>
              <w:sz w:val="24"/>
              <w:szCs w:val="24"/>
              <w:lang w:val="en-AU" w:eastAsia="en-AU"/>
              <w14:ligatures w14:val="standardContextual"/>
            </w:rPr>
          </w:pPr>
          <w:r w:rsidRPr="002043A1">
            <w:rPr>
              <w:color w:val="000000"/>
            </w:rPr>
            <w:fldChar w:fldCharType="begin"/>
          </w:r>
          <w:r w:rsidRPr="002043A1">
            <w:rPr>
              <w:color w:val="000000"/>
            </w:rPr>
            <w:instrText xml:space="preserve"> TOC \o "1-3" \h \z \u </w:instrText>
          </w:r>
          <w:r w:rsidRPr="002043A1">
            <w:rPr>
              <w:color w:val="000000"/>
            </w:rPr>
            <w:fldChar w:fldCharType="separate"/>
          </w:r>
          <w:hyperlink w:anchor="_Toc215234540" w:history="1">
            <w:r w:rsidR="00BC3289" w:rsidRPr="007A043D">
              <w:rPr>
                <w:rStyle w:val="Hyperlink"/>
                <w:noProof/>
              </w:rPr>
              <w:t>Table of Contents</w:t>
            </w:r>
            <w:r w:rsidR="00BC3289">
              <w:rPr>
                <w:noProof/>
                <w:webHidden/>
              </w:rPr>
              <w:tab/>
            </w:r>
            <w:r w:rsidR="00BC3289">
              <w:rPr>
                <w:noProof/>
                <w:webHidden/>
              </w:rPr>
              <w:fldChar w:fldCharType="begin"/>
            </w:r>
            <w:r w:rsidR="00BC3289">
              <w:rPr>
                <w:noProof/>
                <w:webHidden/>
              </w:rPr>
              <w:instrText xml:space="preserve"> PAGEREF _Toc215234540 \h </w:instrText>
            </w:r>
            <w:r w:rsidR="00BC3289">
              <w:rPr>
                <w:noProof/>
                <w:webHidden/>
              </w:rPr>
            </w:r>
            <w:r w:rsidR="00BC3289">
              <w:rPr>
                <w:noProof/>
                <w:webHidden/>
              </w:rPr>
              <w:fldChar w:fldCharType="separate"/>
            </w:r>
            <w:r w:rsidR="001F260D">
              <w:rPr>
                <w:noProof/>
                <w:webHidden/>
              </w:rPr>
              <w:t>1</w:t>
            </w:r>
            <w:r w:rsidR="00BC3289">
              <w:rPr>
                <w:noProof/>
                <w:webHidden/>
              </w:rPr>
              <w:fldChar w:fldCharType="end"/>
            </w:r>
          </w:hyperlink>
        </w:p>
        <w:p w14:paraId="66464B97" w14:textId="2C562C6A"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41" w:history="1">
            <w:r w:rsidRPr="007A043D">
              <w:rPr>
                <w:rStyle w:val="Hyperlink"/>
                <w:noProof/>
              </w:rPr>
              <w:t>Audience</w:t>
            </w:r>
            <w:r>
              <w:rPr>
                <w:noProof/>
                <w:webHidden/>
              </w:rPr>
              <w:tab/>
            </w:r>
            <w:r>
              <w:rPr>
                <w:noProof/>
                <w:webHidden/>
              </w:rPr>
              <w:fldChar w:fldCharType="begin"/>
            </w:r>
            <w:r>
              <w:rPr>
                <w:noProof/>
                <w:webHidden/>
              </w:rPr>
              <w:instrText xml:space="preserve"> PAGEREF _Toc215234541 \h </w:instrText>
            </w:r>
            <w:r>
              <w:rPr>
                <w:noProof/>
                <w:webHidden/>
              </w:rPr>
            </w:r>
            <w:r>
              <w:rPr>
                <w:noProof/>
                <w:webHidden/>
              </w:rPr>
              <w:fldChar w:fldCharType="separate"/>
            </w:r>
            <w:r w:rsidR="001F260D">
              <w:rPr>
                <w:noProof/>
                <w:webHidden/>
              </w:rPr>
              <w:t>2</w:t>
            </w:r>
            <w:r>
              <w:rPr>
                <w:noProof/>
                <w:webHidden/>
              </w:rPr>
              <w:fldChar w:fldCharType="end"/>
            </w:r>
          </w:hyperlink>
        </w:p>
        <w:p w14:paraId="31CED80B" w14:textId="774FA5C4"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42" w:history="1">
            <w:r w:rsidRPr="007A043D">
              <w:rPr>
                <w:rStyle w:val="Hyperlink"/>
                <w:noProof/>
              </w:rPr>
              <w:t>About the program</w:t>
            </w:r>
            <w:r>
              <w:rPr>
                <w:noProof/>
                <w:webHidden/>
              </w:rPr>
              <w:tab/>
            </w:r>
            <w:r>
              <w:rPr>
                <w:noProof/>
                <w:webHidden/>
              </w:rPr>
              <w:fldChar w:fldCharType="begin"/>
            </w:r>
            <w:r>
              <w:rPr>
                <w:noProof/>
                <w:webHidden/>
              </w:rPr>
              <w:instrText xml:space="preserve"> PAGEREF _Toc215234542 \h </w:instrText>
            </w:r>
            <w:r>
              <w:rPr>
                <w:noProof/>
                <w:webHidden/>
              </w:rPr>
            </w:r>
            <w:r>
              <w:rPr>
                <w:noProof/>
                <w:webHidden/>
              </w:rPr>
              <w:fldChar w:fldCharType="separate"/>
            </w:r>
            <w:r w:rsidR="001F260D">
              <w:rPr>
                <w:noProof/>
                <w:webHidden/>
              </w:rPr>
              <w:t>2</w:t>
            </w:r>
            <w:r>
              <w:rPr>
                <w:noProof/>
                <w:webHidden/>
              </w:rPr>
              <w:fldChar w:fldCharType="end"/>
            </w:r>
          </w:hyperlink>
        </w:p>
        <w:p w14:paraId="6742DEF5" w14:textId="553FEDBE"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43" w:history="1">
            <w:r w:rsidRPr="007A043D">
              <w:rPr>
                <w:rStyle w:val="Hyperlink"/>
                <w:noProof/>
              </w:rPr>
              <w:t>Recipient Support and Check-ins</w:t>
            </w:r>
            <w:r>
              <w:rPr>
                <w:noProof/>
                <w:webHidden/>
              </w:rPr>
              <w:tab/>
            </w:r>
            <w:r>
              <w:rPr>
                <w:noProof/>
                <w:webHidden/>
              </w:rPr>
              <w:fldChar w:fldCharType="begin"/>
            </w:r>
            <w:r>
              <w:rPr>
                <w:noProof/>
                <w:webHidden/>
              </w:rPr>
              <w:instrText xml:space="preserve"> PAGEREF _Toc215234543 \h </w:instrText>
            </w:r>
            <w:r>
              <w:rPr>
                <w:noProof/>
                <w:webHidden/>
              </w:rPr>
            </w:r>
            <w:r>
              <w:rPr>
                <w:noProof/>
                <w:webHidden/>
              </w:rPr>
              <w:fldChar w:fldCharType="separate"/>
            </w:r>
            <w:r w:rsidR="001F260D">
              <w:rPr>
                <w:noProof/>
                <w:webHidden/>
              </w:rPr>
              <w:t>2</w:t>
            </w:r>
            <w:r>
              <w:rPr>
                <w:noProof/>
                <w:webHidden/>
              </w:rPr>
              <w:fldChar w:fldCharType="end"/>
            </w:r>
          </w:hyperlink>
        </w:p>
        <w:p w14:paraId="0B70495B" w14:textId="12EDC7C6"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44" w:history="1">
            <w:r w:rsidRPr="007A043D">
              <w:rPr>
                <w:rStyle w:val="Hyperlink"/>
                <w:noProof/>
              </w:rPr>
              <w:t>Aboriginal Pathways Scholarships Program</w:t>
            </w:r>
            <w:r>
              <w:rPr>
                <w:noProof/>
                <w:webHidden/>
              </w:rPr>
              <w:tab/>
            </w:r>
            <w:r>
              <w:rPr>
                <w:noProof/>
                <w:webHidden/>
              </w:rPr>
              <w:fldChar w:fldCharType="begin"/>
            </w:r>
            <w:r>
              <w:rPr>
                <w:noProof/>
                <w:webHidden/>
              </w:rPr>
              <w:instrText xml:space="preserve"> PAGEREF _Toc215234544 \h </w:instrText>
            </w:r>
            <w:r>
              <w:rPr>
                <w:noProof/>
                <w:webHidden/>
              </w:rPr>
            </w:r>
            <w:r>
              <w:rPr>
                <w:noProof/>
                <w:webHidden/>
              </w:rPr>
              <w:fldChar w:fldCharType="separate"/>
            </w:r>
            <w:r w:rsidR="001F260D">
              <w:rPr>
                <w:noProof/>
                <w:webHidden/>
              </w:rPr>
              <w:t>3</w:t>
            </w:r>
            <w:r>
              <w:rPr>
                <w:noProof/>
                <w:webHidden/>
              </w:rPr>
              <w:fldChar w:fldCharType="end"/>
            </w:r>
          </w:hyperlink>
        </w:p>
        <w:p w14:paraId="6DBACE32" w14:textId="27BDEC5B"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45" w:history="1">
            <w:r w:rsidRPr="007A043D">
              <w:rPr>
                <w:rStyle w:val="Hyperlink"/>
                <w:noProof/>
              </w:rPr>
              <w:t>Eligibility requirements</w:t>
            </w:r>
            <w:r>
              <w:rPr>
                <w:noProof/>
                <w:webHidden/>
              </w:rPr>
              <w:tab/>
            </w:r>
            <w:r>
              <w:rPr>
                <w:noProof/>
                <w:webHidden/>
              </w:rPr>
              <w:fldChar w:fldCharType="begin"/>
            </w:r>
            <w:r>
              <w:rPr>
                <w:noProof/>
                <w:webHidden/>
              </w:rPr>
              <w:instrText xml:space="preserve"> PAGEREF _Toc215234545 \h </w:instrText>
            </w:r>
            <w:r>
              <w:rPr>
                <w:noProof/>
                <w:webHidden/>
              </w:rPr>
            </w:r>
            <w:r>
              <w:rPr>
                <w:noProof/>
                <w:webHidden/>
              </w:rPr>
              <w:fldChar w:fldCharType="separate"/>
            </w:r>
            <w:r w:rsidR="001F260D">
              <w:rPr>
                <w:noProof/>
                <w:webHidden/>
              </w:rPr>
              <w:t>3</w:t>
            </w:r>
            <w:r>
              <w:rPr>
                <w:noProof/>
                <w:webHidden/>
              </w:rPr>
              <w:fldChar w:fldCharType="end"/>
            </w:r>
          </w:hyperlink>
        </w:p>
        <w:p w14:paraId="32853F76" w14:textId="60854D41"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46" w:history="1">
            <w:r w:rsidRPr="007A043D">
              <w:rPr>
                <w:rStyle w:val="Hyperlink"/>
                <w:noProof/>
              </w:rPr>
              <w:t>Prioritisation of applications</w:t>
            </w:r>
            <w:r>
              <w:rPr>
                <w:noProof/>
                <w:webHidden/>
              </w:rPr>
              <w:tab/>
            </w:r>
            <w:r>
              <w:rPr>
                <w:noProof/>
                <w:webHidden/>
              </w:rPr>
              <w:fldChar w:fldCharType="begin"/>
            </w:r>
            <w:r>
              <w:rPr>
                <w:noProof/>
                <w:webHidden/>
              </w:rPr>
              <w:instrText xml:space="preserve"> PAGEREF _Toc215234546 \h </w:instrText>
            </w:r>
            <w:r>
              <w:rPr>
                <w:noProof/>
                <w:webHidden/>
              </w:rPr>
            </w:r>
            <w:r>
              <w:rPr>
                <w:noProof/>
                <w:webHidden/>
              </w:rPr>
              <w:fldChar w:fldCharType="separate"/>
            </w:r>
            <w:r w:rsidR="001F260D">
              <w:rPr>
                <w:noProof/>
                <w:webHidden/>
              </w:rPr>
              <w:t>3</w:t>
            </w:r>
            <w:r>
              <w:rPr>
                <w:noProof/>
                <w:webHidden/>
              </w:rPr>
              <w:fldChar w:fldCharType="end"/>
            </w:r>
          </w:hyperlink>
        </w:p>
        <w:p w14:paraId="3CE06FE7" w14:textId="721FE53B"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47" w:history="1">
            <w:r w:rsidRPr="007A043D">
              <w:rPr>
                <w:rStyle w:val="Hyperlink"/>
                <w:noProof/>
              </w:rPr>
              <w:t>Approved courses and tertiary providers</w:t>
            </w:r>
            <w:r>
              <w:rPr>
                <w:noProof/>
                <w:webHidden/>
              </w:rPr>
              <w:tab/>
            </w:r>
            <w:r>
              <w:rPr>
                <w:noProof/>
                <w:webHidden/>
              </w:rPr>
              <w:fldChar w:fldCharType="begin"/>
            </w:r>
            <w:r>
              <w:rPr>
                <w:noProof/>
                <w:webHidden/>
              </w:rPr>
              <w:instrText xml:space="preserve"> PAGEREF _Toc215234547 \h </w:instrText>
            </w:r>
            <w:r>
              <w:rPr>
                <w:noProof/>
                <w:webHidden/>
              </w:rPr>
            </w:r>
            <w:r>
              <w:rPr>
                <w:noProof/>
                <w:webHidden/>
              </w:rPr>
              <w:fldChar w:fldCharType="separate"/>
            </w:r>
            <w:r w:rsidR="001F260D">
              <w:rPr>
                <w:noProof/>
                <w:webHidden/>
              </w:rPr>
              <w:t>3</w:t>
            </w:r>
            <w:r>
              <w:rPr>
                <w:noProof/>
                <w:webHidden/>
              </w:rPr>
              <w:fldChar w:fldCharType="end"/>
            </w:r>
          </w:hyperlink>
        </w:p>
        <w:p w14:paraId="0931C930" w14:textId="33171B95"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48" w:history="1">
            <w:r w:rsidRPr="007A043D">
              <w:rPr>
                <w:rStyle w:val="Hyperlink"/>
                <w:noProof/>
              </w:rPr>
              <w:t>Application process</w:t>
            </w:r>
            <w:r>
              <w:rPr>
                <w:noProof/>
                <w:webHidden/>
              </w:rPr>
              <w:tab/>
            </w:r>
            <w:r>
              <w:rPr>
                <w:noProof/>
                <w:webHidden/>
              </w:rPr>
              <w:fldChar w:fldCharType="begin"/>
            </w:r>
            <w:r>
              <w:rPr>
                <w:noProof/>
                <w:webHidden/>
              </w:rPr>
              <w:instrText xml:space="preserve"> PAGEREF _Toc215234548 \h </w:instrText>
            </w:r>
            <w:r>
              <w:rPr>
                <w:noProof/>
                <w:webHidden/>
              </w:rPr>
            </w:r>
            <w:r>
              <w:rPr>
                <w:noProof/>
                <w:webHidden/>
              </w:rPr>
              <w:fldChar w:fldCharType="separate"/>
            </w:r>
            <w:r w:rsidR="001F260D">
              <w:rPr>
                <w:noProof/>
                <w:webHidden/>
              </w:rPr>
              <w:t>4</w:t>
            </w:r>
            <w:r>
              <w:rPr>
                <w:noProof/>
                <w:webHidden/>
              </w:rPr>
              <w:fldChar w:fldCharType="end"/>
            </w:r>
          </w:hyperlink>
        </w:p>
        <w:p w14:paraId="55FFE8DD" w14:textId="7F19BA84"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49" w:history="1">
            <w:r w:rsidRPr="007A043D">
              <w:rPr>
                <w:rStyle w:val="Hyperlink"/>
                <w:noProof/>
              </w:rPr>
              <w:t>Considerations before applying</w:t>
            </w:r>
            <w:r>
              <w:rPr>
                <w:noProof/>
                <w:webHidden/>
              </w:rPr>
              <w:tab/>
            </w:r>
            <w:r>
              <w:rPr>
                <w:noProof/>
                <w:webHidden/>
              </w:rPr>
              <w:fldChar w:fldCharType="begin"/>
            </w:r>
            <w:r>
              <w:rPr>
                <w:noProof/>
                <w:webHidden/>
              </w:rPr>
              <w:instrText xml:space="preserve"> PAGEREF _Toc215234549 \h </w:instrText>
            </w:r>
            <w:r>
              <w:rPr>
                <w:noProof/>
                <w:webHidden/>
              </w:rPr>
            </w:r>
            <w:r>
              <w:rPr>
                <w:noProof/>
                <w:webHidden/>
              </w:rPr>
              <w:fldChar w:fldCharType="separate"/>
            </w:r>
            <w:r w:rsidR="001F260D">
              <w:rPr>
                <w:noProof/>
                <w:webHidden/>
              </w:rPr>
              <w:t>4</w:t>
            </w:r>
            <w:r>
              <w:rPr>
                <w:noProof/>
                <w:webHidden/>
              </w:rPr>
              <w:fldChar w:fldCharType="end"/>
            </w:r>
          </w:hyperlink>
        </w:p>
        <w:p w14:paraId="5595497D" w14:textId="60AF7F0B"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50" w:history="1">
            <w:r w:rsidRPr="007A043D">
              <w:rPr>
                <w:rStyle w:val="Hyperlink"/>
                <w:noProof/>
              </w:rPr>
              <w:t>Recipient agreements and conditions</w:t>
            </w:r>
            <w:r>
              <w:rPr>
                <w:noProof/>
                <w:webHidden/>
              </w:rPr>
              <w:tab/>
            </w:r>
            <w:r>
              <w:rPr>
                <w:noProof/>
                <w:webHidden/>
              </w:rPr>
              <w:fldChar w:fldCharType="begin"/>
            </w:r>
            <w:r>
              <w:rPr>
                <w:noProof/>
                <w:webHidden/>
              </w:rPr>
              <w:instrText xml:space="preserve"> PAGEREF _Toc215234550 \h </w:instrText>
            </w:r>
            <w:r>
              <w:rPr>
                <w:noProof/>
                <w:webHidden/>
              </w:rPr>
            </w:r>
            <w:r>
              <w:rPr>
                <w:noProof/>
                <w:webHidden/>
              </w:rPr>
              <w:fldChar w:fldCharType="separate"/>
            </w:r>
            <w:r w:rsidR="001F260D">
              <w:rPr>
                <w:noProof/>
                <w:webHidden/>
              </w:rPr>
              <w:t>4</w:t>
            </w:r>
            <w:r>
              <w:rPr>
                <w:noProof/>
                <w:webHidden/>
              </w:rPr>
              <w:fldChar w:fldCharType="end"/>
            </w:r>
          </w:hyperlink>
        </w:p>
        <w:p w14:paraId="5B312D21" w14:textId="5185612A"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51" w:history="1">
            <w:r w:rsidRPr="007A043D">
              <w:rPr>
                <w:rStyle w:val="Hyperlink"/>
                <w:noProof/>
              </w:rPr>
              <w:t>Scholarship Funding Payments</w:t>
            </w:r>
            <w:r>
              <w:rPr>
                <w:noProof/>
                <w:webHidden/>
              </w:rPr>
              <w:tab/>
            </w:r>
            <w:r>
              <w:rPr>
                <w:noProof/>
                <w:webHidden/>
              </w:rPr>
              <w:fldChar w:fldCharType="begin"/>
            </w:r>
            <w:r>
              <w:rPr>
                <w:noProof/>
                <w:webHidden/>
              </w:rPr>
              <w:instrText xml:space="preserve"> PAGEREF _Toc215234551 \h </w:instrText>
            </w:r>
            <w:r>
              <w:rPr>
                <w:noProof/>
                <w:webHidden/>
              </w:rPr>
            </w:r>
            <w:r>
              <w:rPr>
                <w:noProof/>
                <w:webHidden/>
              </w:rPr>
              <w:fldChar w:fldCharType="separate"/>
            </w:r>
            <w:r w:rsidR="001F260D">
              <w:rPr>
                <w:noProof/>
                <w:webHidden/>
              </w:rPr>
              <w:t>4</w:t>
            </w:r>
            <w:r>
              <w:rPr>
                <w:noProof/>
                <w:webHidden/>
              </w:rPr>
              <w:fldChar w:fldCharType="end"/>
            </w:r>
          </w:hyperlink>
        </w:p>
        <w:p w14:paraId="089D3A56" w14:textId="227183E7"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52" w:history="1">
            <w:r w:rsidRPr="007A043D">
              <w:rPr>
                <w:rStyle w:val="Hyperlink"/>
                <w:noProof/>
              </w:rPr>
              <w:t>Compassionate consideration</w:t>
            </w:r>
            <w:r>
              <w:rPr>
                <w:noProof/>
                <w:webHidden/>
              </w:rPr>
              <w:tab/>
            </w:r>
            <w:r>
              <w:rPr>
                <w:noProof/>
                <w:webHidden/>
              </w:rPr>
              <w:fldChar w:fldCharType="begin"/>
            </w:r>
            <w:r>
              <w:rPr>
                <w:noProof/>
                <w:webHidden/>
              </w:rPr>
              <w:instrText xml:space="preserve"> PAGEREF _Toc215234552 \h </w:instrText>
            </w:r>
            <w:r>
              <w:rPr>
                <w:noProof/>
                <w:webHidden/>
              </w:rPr>
            </w:r>
            <w:r>
              <w:rPr>
                <w:noProof/>
                <w:webHidden/>
              </w:rPr>
              <w:fldChar w:fldCharType="separate"/>
            </w:r>
            <w:r w:rsidR="001F260D">
              <w:rPr>
                <w:noProof/>
                <w:webHidden/>
              </w:rPr>
              <w:t>5</w:t>
            </w:r>
            <w:r>
              <w:rPr>
                <w:noProof/>
                <w:webHidden/>
              </w:rPr>
              <w:fldChar w:fldCharType="end"/>
            </w:r>
          </w:hyperlink>
        </w:p>
        <w:p w14:paraId="12D3A593" w14:textId="18DB48D6"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53" w:history="1">
            <w:r w:rsidRPr="007A043D">
              <w:rPr>
                <w:rStyle w:val="Hyperlink"/>
                <w:noProof/>
              </w:rPr>
              <w:t>Further information</w:t>
            </w:r>
            <w:r>
              <w:rPr>
                <w:noProof/>
                <w:webHidden/>
              </w:rPr>
              <w:tab/>
            </w:r>
            <w:r>
              <w:rPr>
                <w:noProof/>
                <w:webHidden/>
              </w:rPr>
              <w:fldChar w:fldCharType="begin"/>
            </w:r>
            <w:r>
              <w:rPr>
                <w:noProof/>
                <w:webHidden/>
              </w:rPr>
              <w:instrText xml:space="preserve"> PAGEREF _Toc215234553 \h </w:instrText>
            </w:r>
            <w:r>
              <w:rPr>
                <w:noProof/>
                <w:webHidden/>
              </w:rPr>
            </w:r>
            <w:r>
              <w:rPr>
                <w:noProof/>
                <w:webHidden/>
              </w:rPr>
              <w:fldChar w:fldCharType="separate"/>
            </w:r>
            <w:r w:rsidR="001F260D">
              <w:rPr>
                <w:noProof/>
                <w:webHidden/>
              </w:rPr>
              <w:t>5</w:t>
            </w:r>
            <w:r>
              <w:rPr>
                <w:noProof/>
                <w:webHidden/>
              </w:rPr>
              <w:fldChar w:fldCharType="end"/>
            </w:r>
          </w:hyperlink>
        </w:p>
        <w:p w14:paraId="5C83B1F2" w14:textId="4456DC10"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54" w:history="1">
            <w:r w:rsidRPr="007A043D">
              <w:rPr>
                <w:rStyle w:val="Hyperlink"/>
                <w:noProof/>
              </w:rPr>
              <w:t>About the program</w:t>
            </w:r>
            <w:r>
              <w:rPr>
                <w:noProof/>
                <w:webHidden/>
              </w:rPr>
              <w:tab/>
            </w:r>
            <w:r>
              <w:rPr>
                <w:noProof/>
                <w:webHidden/>
              </w:rPr>
              <w:fldChar w:fldCharType="begin"/>
            </w:r>
            <w:r>
              <w:rPr>
                <w:noProof/>
                <w:webHidden/>
              </w:rPr>
              <w:instrText xml:space="preserve"> PAGEREF _Toc215234554 \h </w:instrText>
            </w:r>
            <w:r>
              <w:rPr>
                <w:noProof/>
                <w:webHidden/>
              </w:rPr>
            </w:r>
            <w:r>
              <w:rPr>
                <w:noProof/>
                <w:webHidden/>
              </w:rPr>
              <w:fldChar w:fldCharType="separate"/>
            </w:r>
            <w:r w:rsidR="001F260D">
              <w:rPr>
                <w:noProof/>
                <w:webHidden/>
              </w:rPr>
              <w:t>5</w:t>
            </w:r>
            <w:r>
              <w:rPr>
                <w:noProof/>
                <w:webHidden/>
              </w:rPr>
              <w:fldChar w:fldCharType="end"/>
            </w:r>
          </w:hyperlink>
        </w:p>
        <w:p w14:paraId="434E7DEF" w14:textId="1DBA0D96"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55" w:history="1">
            <w:r w:rsidRPr="007A043D">
              <w:rPr>
                <w:rStyle w:val="Hyperlink"/>
                <w:noProof/>
              </w:rPr>
              <w:t>Department initiatives to support searching for employment</w:t>
            </w:r>
            <w:r>
              <w:rPr>
                <w:noProof/>
                <w:webHidden/>
              </w:rPr>
              <w:tab/>
            </w:r>
            <w:r>
              <w:rPr>
                <w:noProof/>
                <w:webHidden/>
              </w:rPr>
              <w:fldChar w:fldCharType="begin"/>
            </w:r>
            <w:r>
              <w:rPr>
                <w:noProof/>
                <w:webHidden/>
              </w:rPr>
              <w:instrText xml:space="preserve"> PAGEREF _Toc215234555 \h </w:instrText>
            </w:r>
            <w:r>
              <w:rPr>
                <w:noProof/>
                <w:webHidden/>
              </w:rPr>
            </w:r>
            <w:r>
              <w:rPr>
                <w:noProof/>
                <w:webHidden/>
              </w:rPr>
              <w:fldChar w:fldCharType="separate"/>
            </w:r>
            <w:r w:rsidR="001F260D">
              <w:rPr>
                <w:noProof/>
                <w:webHidden/>
              </w:rPr>
              <w:t>5</w:t>
            </w:r>
            <w:r>
              <w:rPr>
                <w:noProof/>
                <w:webHidden/>
              </w:rPr>
              <w:fldChar w:fldCharType="end"/>
            </w:r>
          </w:hyperlink>
        </w:p>
        <w:p w14:paraId="35421EAE" w14:textId="1800AAFD"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56" w:history="1">
            <w:r w:rsidRPr="007A043D">
              <w:rPr>
                <w:rStyle w:val="Hyperlink"/>
                <w:noProof/>
              </w:rPr>
              <w:t>Appendix 1: Scholarship eligibility checklists</w:t>
            </w:r>
            <w:r>
              <w:rPr>
                <w:noProof/>
                <w:webHidden/>
              </w:rPr>
              <w:tab/>
            </w:r>
            <w:r>
              <w:rPr>
                <w:noProof/>
                <w:webHidden/>
              </w:rPr>
              <w:fldChar w:fldCharType="begin"/>
            </w:r>
            <w:r>
              <w:rPr>
                <w:noProof/>
                <w:webHidden/>
              </w:rPr>
              <w:instrText xml:space="preserve"> PAGEREF _Toc215234556 \h </w:instrText>
            </w:r>
            <w:r>
              <w:rPr>
                <w:noProof/>
                <w:webHidden/>
              </w:rPr>
            </w:r>
            <w:r>
              <w:rPr>
                <w:noProof/>
                <w:webHidden/>
              </w:rPr>
              <w:fldChar w:fldCharType="separate"/>
            </w:r>
            <w:r w:rsidR="001F260D">
              <w:rPr>
                <w:noProof/>
                <w:webHidden/>
              </w:rPr>
              <w:t>6</w:t>
            </w:r>
            <w:r>
              <w:rPr>
                <w:noProof/>
                <w:webHidden/>
              </w:rPr>
              <w:fldChar w:fldCharType="end"/>
            </w:r>
          </w:hyperlink>
        </w:p>
        <w:p w14:paraId="449FBF6B" w14:textId="2E410EB4"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57" w:history="1">
            <w:r w:rsidRPr="007A043D">
              <w:rPr>
                <w:rStyle w:val="Hyperlink"/>
                <w:noProof/>
              </w:rPr>
              <w:t>To become a Diploma-level educator</w:t>
            </w:r>
            <w:r>
              <w:rPr>
                <w:noProof/>
                <w:webHidden/>
              </w:rPr>
              <w:tab/>
            </w:r>
            <w:r>
              <w:rPr>
                <w:noProof/>
                <w:webHidden/>
              </w:rPr>
              <w:fldChar w:fldCharType="begin"/>
            </w:r>
            <w:r>
              <w:rPr>
                <w:noProof/>
                <w:webHidden/>
              </w:rPr>
              <w:instrText xml:space="preserve"> PAGEREF _Toc215234557 \h </w:instrText>
            </w:r>
            <w:r>
              <w:rPr>
                <w:noProof/>
                <w:webHidden/>
              </w:rPr>
            </w:r>
            <w:r>
              <w:rPr>
                <w:noProof/>
                <w:webHidden/>
              </w:rPr>
              <w:fldChar w:fldCharType="separate"/>
            </w:r>
            <w:r w:rsidR="001F260D">
              <w:rPr>
                <w:noProof/>
                <w:webHidden/>
              </w:rPr>
              <w:t>6</w:t>
            </w:r>
            <w:r>
              <w:rPr>
                <w:noProof/>
                <w:webHidden/>
              </w:rPr>
              <w:fldChar w:fldCharType="end"/>
            </w:r>
          </w:hyperlink>
        </w:p>
        <w:p w14:paraId="3F7F4D47" w14:textId="2B12DC13"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58" w:history="1">
            <w:r w:rsidRPr="007A043D">
              <w:rPr>
                <w:rStyle w:val="Hyperlink"/>
                <w:noProof/>
              </w:rPr>
              <w:t>To become an Early Childhood Teacher</w:t>
            </w:r>
            <w:r>
              <w:rPr>
                <w:noProof/>
                <w:webHidden/>
              </w:rPr>
              <w:tab/>
            </w:r>
            <w:r>
              <w:rPr>
                <w:noProof/>
                <w:webHidden/>
              </w:rPr>
              <w:fldChar w:fldCharType="begin"/>
            </w:r>
            <w:r>
              <w:rPr>
                <w:noProof/>
                <w:webHidden/>
              </w:rPr>
              <w:instrText xml:space="preserve"> PAGEREF _Toc215234558 \h </w:instrText>
            </w:r>
            <w:r>
              <w:rPr>
                <w:noProof/>
                <w:webHidden/>
              </w:rPr>
            </w:r>
            <w:r>
              <w:rPr>
                <w:noProof/>
                <w:webHidden/>
              </w:rPr>
              <w:fldChar w:fldCharType="separate"/>
            </w:r>
            <w:r w:rsidR="001F260D">
              <w:rPr>
                <w:noProof/>
                <w:webHidden/>
              </w:rPr>
              <w:t>7</w:t>
            </w:r>
            <w:r>
              <w:rPr>
                <w:noProof/>
                <w:webHidden/>
              </w:rPr>
              <w:fldChar w:fldCharType="end"/>
            </w:r>
          </w:hyperlink>
        </w:p>
        <w:p w14:paraId="11C47BBB" w14:textId="24280BDB"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59" w:history="1">
            <w:r w:rsidRPr="007A043D">
              <w:rPr>
                <w:rStyle w:val="Hyperlink"/>
                <w:noProof/>
              </w:rPr>
              <w:t>Appendix 2: Approved Institutions for the Early Childhood Scholarships Program</w:t>
            </w:r>
            <w:r>
              <w:rPr>
                <w:noProof/>
                <w:webHidden/>
              </w:rPr>
              <w:tab/>
            </w:r>
            <w:r>
              <w:rPr>
                <w:noProof/>
                <w:webHidden/>
              </w:rPr>
              <w:fldChar w:fldCharType="begin"/>
            </w:r>
            <w:r>
              <w:rPr>
                <w:noProof/>
                <w:webHidden/>
              </w:rPr>
              <w:instrText xml:space="preserve"> PAGEREF _Toc215234559 \h </w:instrText>
            </w:r>
            <w:r>
              <w:rPr>
                <w:noProof/>
                <w:webHidden/>
              </w:rPr>
            </w:r>
            <w:r>
              <w:rPr>
                <w:noProof/>
                <w:webHidden/>
              </w:rPr>
              <w:fldChar w:fldCharType="separate"/>
            </w:r>
            <w:r w:rsidR="001F260D">
              <w:rPr>
                <w:noProof/>
                <w:webHidden/>
              </w:rPr>
              <w:t>8</w:t>
            </w:r>
            <w:r>
              <w:rPr>
                <w:noProof/>
                <w:webHidden/>
              </w:rPr>
              <w:fldChar w:fldCharType="end"/>
            </w:r>
          </w:hyperlink>
        </w:p>
        <w:p w14:paraId="39CB6DBB" w14:textId="6809FABA"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60" w:history="1">
            <w:r w:rsidRPr="007A043D">
              <w:rPr>
                <w:rStyle w:val="Hyperlink"/>
                <w:noProof/>
              </w:rPr>
              <w:t>Approved Institutions for Early Childhood Teaching Qualifications</w:t>
            </w:r>
            <w:r>
              <w:rPr>
                <w:noProof/>
                <w:webHidden/>
              </w:rPr>
              <w:tab/>
            </w:r>
            <w:r>
              <w:rPr>
                <w:noProof/>
                <w:webHidden/>
              </w:rPr>
              <w:fldChar w:fldCharType="begin"/>
            </w:r>
            <w:r>
              <w:rPr>
                <w:noProof/>
                <w:webHidden/>
              </w:rPr>
              <w:instrText xml:space="preserve"> PAGEREF _Toc215234560 \h </w:instrText>
            </w:r>
            <w:r>
              <w:rPr>
                <w:noProof/>
                <w:webHidden/>
              </w:rPr>
            </w:r>
            <w:r>
              <w:rPr>
                <w:noProof/>
                <w:webHidden/>
              </w:rPr>
              <w:fldChar w:fldCharType="separate"/>
            </w:r>
            <w:r w:rsidR="001F260D">
              <w:rPr>
                <w:noProof/>
                <w:webHidden/>
              </w:rPr>
              <w:t>8</w:t>
            </w:r>
            <w:r>
              <w:rPr>
                <w:noProof/>
                <w:webHidden/>
              </w:rPr>
              <w:fldChar w:fldCharType="end"/>
            </w:r>
          </w:hyperlink>
        </w:p>
        <w:p w14:paraId="4C3D6CA2" w14:textId="1D00908E" w:rsidR="00BC3289" w:rsidRDefault="00BC3289">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5234561" w:history="1">
            <w:r w:rsidRPr="007A043D">
              <w:rPr>
                <w:rStyle w:val="Hyperlink"/>
                <w:noProof/>
              </w:rPr>
              <w:t>Approved Institutions for Diploma of Early Childhood Education and Care</w:t>
            </w:r>
            <w:r>
              <w:rPr>
                <w:noProof/>
                <w:webHidden/>
              </w:rPr>
              <w:tab/>
            </w:r>
            <w:r>
              <w:rPr>
                <w:noProof/>
                <w:webHidden/>
              </w:rPr>
              <w:fldChar w:fldCharType="begin"/>
            </w:r>
            <w:r>
              <w:rPr>
                <w:noProof/>
                <w:webHidden/>
              </w:rPr>
              <w:instrText xml:space="preserve"> PAGEREF _Toc215234561 \h </w:instrText>
            </w:r>
            <w:r>
              <w:rPr>
                <w:noProof/>
                <w:webHidden/>
              </w:rPr>
            </w:r>
            <w:r>
              <w:rPr>
                <w:noProof/>
                <w:webHidden/>
              </w:rPr>
              <w:fldChar w:fldCharType="separate"/>
            </w:r>
            <w:r w:rsidR="001F260D">
              <w:rPr>
                <w:noProof/>
                <w:webHidden/>
              </w:rPr>
              <w:t>8</w:t>
            </w:r>
            <w:r>
              <w:rPr>
                <w:noProof/>
                <w:webHidden/>
              </w:rPr>
              <w:fldChar w:fldCharType="end"/>
            </w:r>
          </w:hyperlink>
        </w:p>
        <w:p w14:paraId="6B7D6A8D" w14:textId="2102FB24"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62" w:history="1">
            <w:r w:rsidRPr="007A043D">
              <w:rPr>
                <w:rStyle w:val="Hyperlink"/>
                <w:noProof/>
              </w:rPr>
              <w:t>Appendix 3: Bachelor’s degree - Scholarship payments, conditions and evidence</w:t>
            </w:r>
            <w:r>
              <w:rPr>
                <w:noProof/>
                <w:webHidden/>
              </w:rPr>
              <w:tab/>
            </w:r>
            <w:r>
              <w:rPr>
                <w:noProof/>
                <w:webHidden/>
              </w:rPr>
              <w:fldChar w:fldCharType="begin"/>
            </w:r>
            <w:r>
              <w:rPr>
                <w:noProof/>
                <w:webHidden/>
              </w:rPr>
              <w:instrText xml:space="preserve"> PAGEREF _Toc215234562 \h </w:instrText>
            </w:r>
            <w:r>
              <w:rPr>
                <w:noProof/>
                <w:webHidden/>
              </w:rPr>
            </w:r>
            <w:r>
              <w:rPr>
                <w:noProof/>
                <w:webHidden/>
              </w:rPr>
              <w:fldChar w:fldCharType="separate"/>
            </w:r>
            <w:r w:rsidR="001F260D">
              <w:rPr>
                <w:noProof/>
                <w:webHidden/>
              </w:rPr>
              <w:t>9</w:t>
            </w:r>
            <w:r>
              <w:rPr>
                <w:noProof/>
                <w:webHidden/>
              </w:rPr>
              <w:fldChar w:fldCharType="end"/>
            </w:r>
          </w:hyperlink>
        </w:p>
        <w:p w14:paraId="456D8C0C" w14:textId="08D5EB9E"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63" w:history="1">
            <w:r w:rsidRPr="007A043D">
              <w:rPr>
                <w:rStyle w:val="Hyperlink"/>
                <w:noProof/>
              </w:rPr>
              <w:t>Appendix 4: Master’s degree – Scholarship payments, conditions and evidence</w:t>
            </w:r>
            <w:r>
              <w:rPr>
                <w:noProof/>
                <w:webHidden/>
              </w:rPr>
              <w:tab/>
            </w:r>
            <w:r>
              <w:rPr>
                <w:noProof/>
                <w:webHidden/>
              </w:rPr>
              <w:fldChar w:fldCharType="begin"/>
            </w:r>
            <w:r>
              <w:rPr>
                <w:noProof/>
                <w:webHidden/>
              </w:rPr>
              <w:instrText xml:space="preserve"> PAGEREF _Toc215234563 \h </w:instrText>
            </w:r>
            <w:r>
              <w:rPr>
                <w:noProof/>
                <w:webHidden/>
              </w:rPr>
            </w:r>
            <w:r>
              <w:rPr>
                <w:noProof/>
                <w:webHidden/>
              </w:rPr>
              <w:fldChar w:fldCharType="separate"/>
            </w:r>
            <w:r w:rsidR="001F260D">
              <w:rPr>
                <w:noProof/>
                <w:webHidden/>
              </w:rPr>
              <w:t>10</w:t>
            </w:r>
            <w:r>
              <w:rPr>
                <w:noProof/>
                <w:webHidden/>
              </w:rPr>
              <w:fldChar w:fldCharType="end"/>
            </w:r>
          </w:hyperlink>
        </w:p>
        <w:p w14:paraId="16A286B2" w14:textId="10BDCA30"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64" w:history="1">
            <w:r w:rsidRPr="007A043D">
              <w:rPr>
                <w:rStyle w:val="Hyperlink"/>
                <w:noProof/>
              </w:rPr>
              <w:t>Appendix 5: Diploma of Early Childhood Education and Care - Scholarship payments, conditions and evidence</w:t>
            </w:r>
            <w:r>
              <w:rPr>
                <w:noProof/>
                <w:webHidden/>
              </w:rPr>
              <w:tab/>
            </w:r>
            <w:r>
              <w:rPr>
                <w:noProof/>
                <w:webHidden/>
              </w:rPr>
              <w:fldChar w:fldCharType="begin"/>
            </w:r>
            <w:r>
              <w:rPr>
                <w:noProof/>
                <w:webHidden/>
              </w:rPr>
              <w:instrText xml:space="preserve"> PAGEREF _Toc215234564 \h </w:instrText>
            </w:r>
            <w:r>
              <w:rPr>
                <w:noProof/>
                <w:webHidden/>
              </w:rPr>
            </w:r>
            <w:r>
              <w:rPr>
                <w:noProof/>
                <w:webHidden/>
              </w:rPr>
              <w:fldChar w:fldCharType="separate"/>
            </w:r>
            <w:r w:rsidR="001F260D">
              <w:rPr>
                <w:noProof/>
                <w:webHidden/>
              </w:rPr>
              <w:t>11</w:t>
            </w:r>
            <w:r>
              <w:rPr>
                <w:noProof/>
                <w:webHidden/>
              </w:rPr>
              <w:fldChar w:fldCharType="end"/>
            </w:r>
          </w:hyperlink>
        </w:p>
        <w:p w14:paraId="74162870" w14:textId="60D9F47C" w:rsidR="00BC3289" w:rsidRDefault="00BC3289">
          <w:pPr>
            <w:pStyle w:val="TOC1"/>
            <w:rPr>
              <w:rFonts w:asciiTheme="minorHAnsi" w:hAnsiTheme="minorHAnsi" w:cstheme="minorBidi"/>
              <w:b w:val="0"/>
              <w:noProof/>
              <w:color w:val="auto"/>
              <w:kern w:val="2"/>
              <w:sz w:val="24"/>
              <w:szCs w:val="24"/>
              <w:lang w:val="en-AU" w:eastAsia="en-AU"/>
              <w14:ligatures w14:val="standardContextual"/>
            </w:rPr>
          </w:pPr>
          <w:hyperlink w:anchor="_Toc215234565" w:history="1">
            <w:r w:rsidRPr="007A043D">
              <w:rPr>
                <w:rStyle w:val="Hyperlink"/>
                <w:noProof/>
              </w:rPr>
              <w:t>Appendix 6: Early Childhood Scholarships Program - Definitions</w:t>
            </w:r>
            <w:r>
              <w:rPr>
                <w:noProof/>
                <w:webHidden/>
              </w:rPr>
              <w:tab/>
            </w:r>
            <w:r>
              <w:rPr>
                <w:noProof/>
                <w:webHidden/>
              </w:rPr>
              <w:fldChar w:fldCharType="begin"/>
            </w:r>
            <w:r>
              <w:rPr>
                <w:noProof/>
                <w:webHidden/>
              </w:rPr>
              <w:instrText xml:space="preserve"> PAGEREF _Toc215234565 \h </w:instrText>
            </w:r>
            <w:r>
              <w:rPr>
                <w:noProof/>
                <w:webHidden/>
              </w:rPr>
            </w:r>
            <w:r>
              <w:rPr>
                <w:noProof/>
                <w:webHidden/>
              </w:rPr>
              <w:fldChar w:fldCharType="separate"/>
            </w:r>
            <w:r w:rsidR="001F260D">
              <w:rPr>
                <w:noProof/>
                <w:webHidden/>
              </w:rPr>
              <w:t>12</w:t>
            </w:r>
            <w:r>
              <w:rPr>
                <w:noProof/>
                <w:webHidden/>
              </w:rPr>
              <w:fldChar w:fldCharType="end"/>
            </w:r>
          </w:hyperlink>
        </w:p>
        <w:p w14:paraId="54881452" w14:textId="111A3F5C" w:rsidR="0074638D" w:rsidRPr="002043A1" w:rsidRDefault="008559A2" w:rsidP="00077B53">
          <w:pPr>
            <w:rPr>
              <w:rFonts w:ascii="Arial" w:hAnsi="Arial" w:cs="Arial"/>
              <w:b/>
              <w:bCs/>
              <w:noProof/>
              <w:color w:val="000000"/>
            </w:rPr>
          </w:pPr>
          <w:r w:rsidRPr="002043A1">
            <w:rPr>
              <w:rFonts w:ascii="Arial" w:hAnsi="Arial" w:cs="Arial"/>
              <w:b/>
              <w:bCs/>
              <w:noProof/>
              <w:color w:val="000000"/>
            </w:rPr>
            <w:fldChar w:fldCharType="end"/>
          </w:r>
        </w:p>
      </w:sdtContent>
    </w:sdt>
    <w:p w14:paraId="66DEC528" w14:textId="78EC1EAB" w:rsidR="00C06230" w:rsidRPr="002043A1" w:rsidRDefault="00C06230">
      <w:pPr>
        <w:rPr>
          <w:rFonts w:ascii="Arial" w:eastAsiaTheme="majorEastAsia" w:hAnsi="Arial" w:cs="Arial"/>
          <w:bCs/>
          <w:color w:val="000000"/>
          <w:sz w:val="32"/>
          <w:szCs w:val="32"/>
        </w:rPr>
      </w:pPr>
      <w:r w:rsidRPr="002043A1">
        <w:rPr>
          <w:rFonts w:ascii="Arial" w:hAnsi="Arial" w:cs="Arial"/>
          <w:color w:val="000000"/>
        </w:rPr>
        <w:br w:type="page"/>
      </w:r>
    </w:p>
    <w:p w14:paraId="2D864103" w14:textId="78EC1EAB" w:rsidR="003B5736" w:rsidRDefault="00894445" w:rsidP="00B40CCD">
      <w:pPr>
        <w:pStyle w:val="Heading1"/>
        <w:rPr>
          <w:rFonts w:ascii="Arial" w:hAnsi="Arial" w:cs="Arial"/>
        </w:rPr>
      </w:pPr>
      <w:bookmarkStart w:id="4" w:name="_Audience"/>
      <w:bookmarkStart w:id="5" w:name="_Toc215234541"/>
      <w:bookmarkEnd w:id="4"/>
      <w:r>
        <w:rPr>
          <w:rFonts w:ascii="Arial" w:hAnsi="Arial" w:cs="Arial"/>
        </w:rPr>
        <w:lastRenderedPageBreak/>
        <w:t>Audience</w:t>
      </w:r>
      <w:bookmarkEnd w:id="5"/>
    </w:p>
    <w:p w14:paraId="1FEF2C0D" w14:textId="5E7198F0" w:rsidR="003B5736" w:rsidRPr="008B05F4" w:rsidRDefault="003B5736" w:rsidP="00FE0100">
      <w:pPr>
        <w:jc w:val="both"/>
        <w:rPr>
          <w:bCs/>
        </w:rPr>
      </w:pPr>
      <w:bookmarkStart w:id="6" w:name="_Toc213681784"/>
      <w:r w:rsidRPr="008B05F4">
        <w:t>These guidelines</w:t>
      </w:r>
      <w:r w:rsidR="00D151B6" w:rsidRPr="008B05F4">
        <w:t xml:space="preserve"> apply to all Early Childhood Scholarship</w:t>
      </w:r>
      <w:r w:rsidR="00B3548B" w:rsidRPr="008B05F4">
        <w:t>s</w:t>
      </w:r>
      <w:r w:rsidR="00D151B6" w:rsidRPr="008B05F4">
        <w:t xml:space="preserve"> Program (ECSP) applications</w:t>
      </w:r>
      <w:r w:rsidR="002D7E4F" w:rsidRPr="008B05F4">
        <w:t xml:space="preserve"> received </w:t>
      </w:r>
      <w:r w:rsidR="00AC09C1" w:rsidRPr="008B05F4">
        <w:t>from 1 December 202</w:t>
      </w:r>
      <w:r w:rsidR="00796C36" w:rsidRPr="008B05F4">
        <w:t>5.</w:t>
      </w:r>
      <w:r w:rsidR="00DC1D7B" w:rsidRPr="008B05F4">
        <w:t xml:space="preserve"> </w:t>
      </w:r>
      <w:bookmarkEnd w:id="6"/>
      <w:r w:rsidR="0092140B" w:rsidRPr="008B05F4">
        <w:t xml:space="preserve"> </w:t>
      </w:r>
      <w:r w:rsidR="003156E6" w:rsidRPr="008B05F4">
        <w:t>All queries related t</w:t>
      </w:r>
      <w:r w:rsidR="00622A9B" w:rsidRPr="008B05F4">
        <w:t xml:space="preserve">o ECSP Guidelines </w:t>
      </w:r>
      <w:r w:rsidR="00600030" w:rsidRPr="008B05F4">
        <w:t>can</w:t>
      </w:r>
      <w:r w:rsidR="00622A9B" w:rsidRPr="008B05F4">
        <w:t xml:space="preserve"> be directed to BUSY at W</w:t>
      </w:r>
      <w:r w:rsidR="0073513E" w:rsidRPr="008B05F4">
        <w:t>ork</w:t>
      </w:r>
      <w:r w:rsidR="00880E0F" w:rsidRPr="008B05F4">
        <w:t xml:space="preserve"> via: </w:t>
      </w:r>
    </w:p>
    <w:p w14:paraId="3FF9DD0C" w14:textId="31690EB1" w:rsidR="00633747" w:rsidRDefault="00880E0F" w:rsidP="00880E0F">
      <w:pPr>
        <w:numPr>
          <w:ilvl w:val="0"/>
          <w:numId w:val="60"/>
        </w:numPr>
      </w:pPr>
      <w:r w:rsidRPr="00880E0F">
        <w:t>Email:</w:t>
      </w:r>
      <w:r w:rsidR="00B54B8F">
        <w:t xml:space="preserve"> </w:t>
      </w:r>
      <w:hyperlink r:id="rId11" w:history="1">
        <w:r w:rsidR="00633747" w:rsidRPr="004A1FEF">
          <w:rPr>
            <w:rStyle w:val="Hyperlink"/>
          </w:rPr>
          <w:t>EC.financial.support@education.vic.gov.au</w:t>
        </w:r>
      </w:hyperlink>
    </w:p>
    <w:p w14:paraId="18724263" w14:textId="77777777" w:rsidR="00880E0F" w:rsidRPr="00880E0F" w:rsidRDefault="00880E0F" w:rsidP="00880E0F">
      <w:pPr>
        <w:numPr>
          <w:ilvl w:val="0"/>
          <w:numId w:val="60"/>
        </w:numPr>
      </w:pPr>
      <w:r w:rsidRPr="00880E0F">
        <w:t>Phone: </w:t>
      </w:r>
      <w:hyperlink r:id="rId12" w:history="1">
        <w:r w:rsidRPr="00880E0F">
          <w:rPr>
            <w:rStyle w:val="Hyperlink"/>
          </w:rPr>
          <w:t>1300 161 396</w:t>
        </w:r>
      </w:hyperlink>
    </w:p>
    <w:p w14:paraId="73BCC621" w14:textId="77777777" w:rsidR="00880E0F" w:rsidRPr="008B05F4" w:rsidRDefault="00880E0F" w:rsidP="008B05F4">
      <w:pPr>
        <w:rPr>
          <w:bCs/>
        </w:rPr>
      </w:pPr>
    </w:p>
    <w:p w14:paraId="43645898" w14:textId="2402F148" w:rsidR="001B6BEF" w:rsidRPr="00FA458C" w:rsidRDefault="001B6BEF" w:rsidP="00B40CCD">
      <w:pPr>
        <w:pStyle w:val="Heading1"/>
        <w:rPr>
          <w:rFonts w:ascii="Arial" w:hAnsi="Arial" w:cs="Arial"/>
        </w:rPr>
      </w:pPr>
      <w:bookmarkStart w:id="7" w:name="_Toc215234542"/>
      <w:r w:rsidRPr="00FA458C">
        <w:rPr>
          <w:rFonts w:ascii="Arial" w:hAnsi="Arial" w:cs="Arial"/>
        </w:rPr>
        <w:t>About the program</w:t>
      </w:r>
      <w:bookmarkEnd w:id="7"/>
    </w:p>
    <w:p w14:paraId="25F3AF79" w14:textId="5A6DA3FA" w:rsidR="00EC23D5" w:rsidRPr="00FA458C" w:rsidRDefault="00414D76" w:rsidP="00E77E5F">
      <w:pPr>
        <w:pStyle w:val="Intro"/>
        <w:spacing w:before="240" w:after="240"/>
        <w:jc w:val="both"/>
        <w:rPr>
          <w:rFonts w:ascii="Arial" w:hAnsi="Arial" w:cs="Arial"/>
          <w:color w:val="auto"/>
          <w:sz w:val="20"/>
        </w:rPr>
      </w:pPr>
      <w:r w:rsidRPr="00FA458C">
        <w:rPr>
          <w:rFonts w:ascii="Arial" w:hAnsi="Arial" w:cs="Arial"/>
          <w:color w:val="auto"/>
          <w:sz w:val="20"/>
        </w:rPr>
        <w:t>T</w:t>
      </w:r>
      <w:r w:rsidR="000E5D27" w:rsidRPr="00FA458C">
        <w:rPr>
          <w:rFonts w:ascii="Arial" w:hAnsi="Arial" w:cs="Arial"/>
          <w:color w:val="auto"/>
          <w:sz w:val="20"/>
        </w:rPr>
        <w:t>he Department of Education</w:t>
      </w:r>
      <w:r w:rsidR="005C2E43" w:rsidRPr="00FA458C">
        <w:rPr>
          <w:rFonts w:ascii="Arial" w:hAnsi="Arial" w:cs="Arial"/>
          <w:color w:val="auto"/>
          <w:sz w:val="20"/>
        </w:rPr>
        <w:t xml:space="preserve"> (department</w:t>
      </w:r>
      <w:r w:rsidR="006D13E6" w:rsidRPr="00FA458C">
        <w:rPr>
          <w:rFonts w:ascii="Arial" w:hAnsi="Arial" w:cs="Arial"/>
          <w:color w:val="auto"/>
          <w:sz w:val="20"/>
        </w:rPr>
        <w:t>)</w:t>
      </w:r>
      <w:r w:rsidR="000E5D27" w:rsidRPr="00FA458C">
        <w:rPr>
          <w:rFonts w:ascii="Arial" w:hAnsi="Arial" w:cs="Arial"/>
          <w:color w:val="auto"/>
          <w:sz w:val="20"/>
        </w:rPr>
        <w:t xml:space="preserve"> offers </w:t>
      </w:r>
      <w:r w:rsidR="00221F86" w:rsidRPr="00FA458C">
        <w:rPr>
          <w:rFonts w:ascii="Arial" w:hAnsi="Arial" w:cs="Arial"/>
          <w:color w:val="auto"/>
          <w:sz w:val="20"/>
        </w:rPr>
        <w:t xml:space="preserve">financial </w:t>
      </w:r>
      <w:r w:rsidR="000E5D27" w:rsidRPr="00FA458C">
        <w:rPr>
          <w:rFonts w:ascii="Arial" w:hAnsi="Arial" w:cs="Arial"/>
          <w:color w:val="auto"/>
          <w:sz w:val="20"/>
        </w:rPr>
        <w:t xml:space="preserve">support through </w:t>
      </w:r>
      <w:r w:rsidR="00361DFD" w:rsidRPr="00FA458C">
        <w:rPr>
          <w:rFonts w:ascii="Arial" w:hAnsi="Arial" w:cs="Arial"/>
          <w:color w:val="auto"/>
          <w:sz w:val="20"/>
        </w:rPr>
        <w:t xml:space="preserve">the </w:t>
      </w:r>
      <w:r w:rsidR="00484026" w:rsidRPr="00FA458C">
        <w:rPr>
          <w:rFonts w:ascii="Arial" w:hAnsi="Arial" w:cs="Arial"/>
          <w:color w:val="auto"/>
          <w:sz w:val="20"/>
        </w:rPr>
        <w:t>ECSP</w:t>
      </w:r>
      <w:r w:rsidR="00361DFD" w:rsidRPr="00FA458C">
        <w:rPr>
          <w:rFonts w:ascii="Arial" w:hAnsi="Arial" w:cs="Arial"/>
          <w:color w:val="auto"/>
          <w:sz w:val="20"/>
        </w:rPr>
        <w:t xml:space="preserve"> </w:t>
      </w:r>
      <w:r w:rsidR="00C14F05" w:rsidRPr="00FA458C">
        <w:rPr>
          <w:rFonts w:ascii="Arial" w:hAnsi="Arial" w:cs="Arial"/>
          <w:color w:val="auto"/>
          <w:sz w:val="20"/>
        </w:rPr>
        <w:t>to people</w:t>
      </w:r>
      <w:r w:rsidR="009A2037" w:rsidRPr="00FA458C">
        <w:rPr>
          <w:rFonts w:ascii="Arial" w:hAnsi="Arial" w:cs="Arial"/>
          <w:color w:val="auto"/>
          <w:sz w:val="20"/>
        </w:rPr>
        <w:t xml:space="preserve"> </w:t>
      </w:r>
      <w:r w:rsidR="008A724F" w:rsidRPr="00FA458C">
        <w:rPr>
          <w:rFonts w:ascii="Arial" w:hAnsi="Arial" w:cs="Arial"/>
          <w:color w:val="auto"/>
          <w:sz w:val="20"/>
        </w:rPr>
        <w:t xml:space="preserve">who are commencing, or </w:t>
      </w:r>
      <w:r w:rsidR="003A0DC5">
        <w:rPr>
          <w:rFonts w:ascii="Arial" w:hAnsi="Arial" w:cs="Arial"/>
          <w:color w:val="auto"/>
          <w:sz w:val="20"/>
        </w:rPr>
        <w:t xml:space="preserve">have </w:t>
      </w:r>
      <w:r w:rsidR="008A724F" w:rsidRPr="00FA458C">
        <w:rPr>
          <w:rFonts w:ascii="Arial" w:hAnsi="Arial" w:cs="Arial"/>
          <w:color w:val="auto"/>
          <w:sz w:val="20"/>
        </w:rPr>
        <w:t xml:space="preserve">recently commenced, </w:t>
      </w:r>
      <w:r w:rsidR="00020E70" w:rsidRPr="00FA458C">
        <w:rPr>
          <w:rFonts w:ascii="Arial" w:hAnsi="Arial" w:cs="Arial"/>
          <w:color w:val="auto"/>
          <w:sz w:val="20"/>
        </w:rPr>
        <w:t xml:space="preserve">study to become a registered early childhood teacher or </w:t>
      </w:r>
      <w:r w:rsidR="005F62DD">
        <w:rPr>
          <w:rFonts w:ascii="Arial" w:hAnsi="Arial" w:cs="Arial"/>
          <w:color w:val="auto"/>
          <w:sz w:val="20"/>
        </w:rPr>
        <w:t xml:space="preserve">are </w:t>
      </w:r>
      <w:r w:rsidR="00C56A98" w:rsidRPr="00FA458C">
        <w:rPr>
          <w:rFonts w:ascii="Arial" w:hAnsi="Arial" w:cs="Arial"/>
          <w:color w:val="auto"/>
          <w:sz w:val="20"/>
        </w:rPr>
        <w:t>upskilling</w:t>
      </w:r>
      <w:r w:rsidR="008A724F" w:rsidRPr="00FA458C">
        <w:rPr>
          <w:rFonts w:ascii="Arial" w:hAnsi="Arial" w:cs="Arial"/>
          <w:color w:val="auto"/>
          <w:sz w:val="20"/>
        </w:rPr>
        <w:t xml:space="preserve"> to become</w:t>
      </w:r>
      <w:r w:rsidR="00C14F05" w:rsidRPr="00FA458C">
        <w:rPr>
          <w:rFonts w:ascii="Arial" w:hAnsi="Arial" w:cs="Arial"/>
          <w:color w:val="auto"/>
          <w:sz w:val="20"/>
        </w:rPr>
        <w:t xml:space="preserve"> </w:t>
      </w:r>
      <w:r w:rsidR="00914DA2" w:rsidRPr="00FA458C">
        <w:rPr>
          <w:rFonts w:ascii="Arial" w:hAnsi="Arial" w:cs="Arial"/>
          <w:color w:val="auto"/>
          <w:sz w:val="20"/>
        </w:rPr>
        <w:t>a Diploma-level educator.</w:t>
      </w:r>
      <w:r w:rsidR="000920A6" w:rsidRPr="00FA458C">
        <w:rPr>
          <w:rFonts w:ascii="Arial" w:hAnsi="Arial" w:cs="Arial"/>
          <w:color w:val="auto"/>
          <w:sz w:val="20"/>
        </w:rPr>
        <w:t xml:space="preserve"> </w:t>
      </w:r>
    </w:p>
    <w:p w14:paraId="0B9D4652" w14:textId="2D4E9C0B" w:rsidR="0040284F" w:rsidRPr="00FA458C" w:rsidRDefault="00065D29" w:rsidP="00B9216A">
      <w:pPr>
        <w:pStyle w:val="Intro"/>
        <w:spacing w:before="240" w:after="120"/>
        <w:rPr>
          <w:rFonts w:ascii="Arial" w:hAnsi="Arial" w:cs="Arial"/>
          <w:color w:val="auto"/>
          <w:sz w:val="20"/>
        </w:rPr>
      </w:pPr>
      <w:r w:rsidRPr="00FA458C">
        <w:rPr>
          <w:rFonts w:ascii="Arial" w:hAnsi="Arial" w:cs="Arial"/>
          <w:color w:val="auto"/>
          <w:sz w:val="20"/>
        </w:rPr>
        <w:t xml:space="preserve">The following </w:t>
      </w:r>
      <w:r w:rsidR="00A73C02">
        <w:rPr>
          <w:rFonts w:ascii="Arial" w:hAnsi="Arial" w:cs="Arial"/>
          <w:color w:val="auto"/>
          <w:sz w:val="20"/>
        </w:rPr>
        <w:t>s</w:t>
      </w:r>
      <w:r w:rsidR="004F7184">
        <w:rPr>
          <w:rFonts w:ascii="Arial" w:hAnsi="Arial" w:cs="Arial"/>
          <w:color w:val="auto"/>
          <w:sz w:val="20"/>
        </w:rPr>
        <w:t xml:space="preserve">cholarship </w:t>
      </w:r>
      <w:r w:rsidR="004A2FF0">
        <w:rPr>
          <w:rFonts w:ascii="Arial" w:hAnsi="Arial" w:cs="Arial"/>
          <w:color w:val="auto"/>
          <w:sz w:val="20"/>
        </w:rPr>
        <w:t>f</w:t>
      </w:r>
      <w:r w:rsidR="004F7184">
        <w:rPr>
          <w:rFonts w:ascii="Arial" w:hAnsi="Arial" w:cs="Arial"/>
          <w:color w:val="auto"/>
          <w:sz w:val="20"/>
        </w:rPr>
        <w:t>unding</w:t>
      </w:r>
      <w:r w:rsidR="00FF6A75">
        <w:rPr>
          <w:rFonts w:ascii="Arial" w:hAnsi="Arial" w:cs="Arial"/>
          <w:color w:val="auto"/>
          <w:sz w:val="20"/>
        </w:rPr>
        <w:t xml:space="preserve"> </w:t>
      </w:r>
      <w:r w:rsidR="0098525D">
        <w:rPr>
          <w:rFonts w:ascii="Arial" w:hAnsi="Arial" w:cs="Arial"/>
          <w:b/>
          <w:bCs/>
          <w:color w:val="auto"/>
          <w:sz w:val="20"/>
        </w:rPr>
        <w:t>(</w:t>
      </w:r>
      <w:r w:rsidR="003E0184" w:rsidRPr="008B05F4">
        <w:rPr>
          <w:rFonts w:ascii="Arial" w:hAnsi="Arial" w:cs="Arial"/>
          <w:b/>
          <w:bCs/>
          <w:color w:val="auto"/>
          <w:sz w:val="20"/>
        </w:rPr>
        <w:t>b</w:t>
      </w:r>
      <w:r w:rsidRPr="003E0184">
        <w:rPr>
          <w:rFonts w:ascii="Arial" w:hAnsi="Arial" w:cs="Arial"/>
          <w:b/>
          <w:bCs/>
          <w:color w:val="auto"/>
          <w:sz w:val="20"/>
        </w:rPr>
        <w:t>efore</w:t>
      </w:r>
      <w:r w:rsidRPr="00FA458C">
        <w:rPr>
          <w:rFonts w:ascii="Arial" w:hAnsi="Arial" w:cs="Arial"/>
          <w:b/>
          <w:bCs/>
          <w:color w:val="auto"/>
          <w:sz w:val="20"/>
        </w:rPr>
        <w:t xml:space="preserve"> tax)</w:t>
      </w:r>
      <w:r w:rsidRPr="00FA458C">
        <w:rPr>
          <w:rFonts w:ascii="Arial" w:hAnsi="Arial" w:cs="Arial"/>
          <w:color w:val="auto"/>
          <w:sz w:val="20"/>
        </w:rPr>
        <w:t xml:space="preserve"> </w:t>
      </w:r>
      <w:r w:rsidR="00621351" w:rsidRPr="00FA458C">
        <w:rPr>
          <w:rFonts w:ascii="Arial" w:hAnsi="Arial" w:cs="Arial"/>
          <w:color w:val="auto"/>
          <w:sz w:val="20"/>
        </w:rPr>
        <w:t xml:space="preserve">is </w:t>
      </w:r>
      <w:r w:rsidRPr="00FA458C">
        <w:rPr>
          <w:rFonts w:ascii="Arial" w:hAnsi="Arial" w:cs="Arial"/>
          <w:color w:val="auto"/>
          <w:sz w:val="20"/>
        </w:rPr>
        <w:t>available</w:t>
      </w:r>
      <w:r w:rsidR="0040284F" w:rsidRPr="00FA458C">
        <w:rPr>
          <w:rFonts w:ascii="Arial" w:hAnsi="Arial" w:cs="Arial"/>
          <w:color w:val="auto"/>
          <w:sz w:val="20"/>
        </w:rPr>
        <w:t>:</w:t>
      </w:r>
    </w:p>
    <w:p w14:paraId="1C89D5AD" w14:textId="1B282002" w:rsidR="0040284F" w:rsidRPr="00FA458C" w:rsidRDefault="0040284F" w:rsidP="0040284F">
      <w:pPr>
        <w:pStyle w:val="Bullet1"/>
        <w:rPr>
          <w:rFonts w:ascii="Arial" w:hAnsi="Arial" w:cs="Arial"/>
        </w:rPr>
      </w:pPr>
      <w:r w:rsidRPr="00FA458C">
        <w:rPr>
          <w:rFonts w:ascii="Arial" w:hAnsi="Arial" w:cs="Arial"/>
        </w:rPr>
        <w:t>Bachelor</w:t>
      </w:r>
      <w:r w:rsidR="00102692" w:rsidRPr="00FA458C">
        <w:rPr>
          <w:rFonts w:ascii="Arial" w:hAnsi="Arial" w:cs="Arial"/>
        </w:rPr>
        <w:t>’s</w:t>
      </w:r>
      <w:r w:rsidRPr="00FA458C">
        <w:rPr>
          <w:rFonts w:ascii="Arial" w:hAnsi="Arial" w:cs="Arial"/>
        </w:rPr>
        <w:t xml:space="preserve"> degree: up to </w:t>
      </w:r>
      <w:r w:rsidRPr="00FA458C">
        <w:rPr>
          <w:rFonts w:ascii="Arial" w:hAnsi="Arial" w:cs="Arial"/>
          <w:b/>
          <w:bCs/>
        </w:rPr>
        <w:t>$25,000</w:t>
      </w:r>
    </w:p>
    <w:p w14:paraId="4E010992" w14:textId="77777777" w:rsidR="00F01E12" w:rsidRPr="00624DB9" w:rsidRDefault="0040284F" w:rsidP="00F01E12">
      <w:pPr>
        <w:pStyle w:val="Bullet1"/>
        <w:rPr>
          <w:rFonts w:ascii="Arial" w:hAnsi="Arial" w:cs="Arial"/>
          <w:b/>
          <w:bCs/>
        </w:rPr>
      </w:pPr>
      <w:r w:rsidRPr="00FA458C">
        <w:rPr>
          <w:rFonts w:ascii="Arial" w:hAnsi="Arial" w:cs="Arial"/>
        </w:rPr>
        <w:t xml:space="preserve">Master’s degree: up to </w:t>
      </w:r>
      <w:r w:rsidR="00B064D3" w:rsidRPr="00FA458C">
        <w:rPr>
          <w:rFonts w:ascii="Arial" w:hAnsi="Arial" w:cs="Arial"/>
          <w:b/>
          <w:bCs/>
        </w:rPr>
        <w:t>$18,000</w:t>
      </w:r>
      <w:r w:rsidR="00F01E12" w:rsidRPr="00F01E12">
        <w:rPr>
          <w:rFonts w:ascii="Arial" w:hAnsi="Arial" w:cs="Arial"/>
        </w:rPr>
        <w:t xml:space="preserve"> </w:t>
      </w:r>
    </w:p>
    <w:p w14:paraId="7646CFC5" w14:textId="1B4F5874" w:rsidR="00F01E12" w:rsidRPr="00FA458C" w:rsidRDefault="00F01E12" w:rsidP="00F01E12">
      <w:pPr>
        <w:pStyle w:val="Bullet1"/>
        <w:rPr>
          <w:rFonts w:ascii="Arial" w:hAnsi="Arial" w:cs="Arial"/>
          <w:b/>
          <w:bCs/>
        </w:rPr>
      </w:pPr>
      <w:r w:rsidRPr="00FA458C">
        <w:rPr>
          <w:rFonts w:ascii="Arial" w:hAnsi="Arial" w:cs="Arial"/>
        </w:rPr>
        <w:t xml:space="preserve">Diploma of Early Childhood Education and Care (ECEC): up to </w:t>
      </w:r>
      <w:r w:rsidRPr="00FA458C">
        <w:rPr>
          <w:rFonts w:ascii="Arial" w:hAnsi="Arial" w:cs="Arial"/>
          <w:b/>
          <w:bCs/>
        </w:rPr>
        <w:t>$7,000</w:t>
      </w:r>
    </w:p>
    <w:p w14:paraId="05F03F07" w14:textId="159DC117" w:rsidR="0040284F" w:rsidRPr="00624DB9" w:rsidRDefault="0040284F" w:rsidP="00624DB9">
      <w:pPr>
        <w:pStyle w:val="Bullet1"/>
        <w:numPr>
          <w:ilvl w:val="0"/>
          <w:numId w:val="0"/>
        </w:numPr>
        <w:spacing w:after="240"/>
        <w:ind w:left="714"/>
      </w:pPr>
    </w:p>
    <w:p w14:paraId="7B998076" w14:textId="1183B837" w:rsidR="00D714EF" w:rsidRPr="00FA458C" w:rsidRDefault="00CB0389" w:rsidP="00D714EF">
      <w:pPr>
        <w:rPr>
          <w:rFonts w:ascii="Arial" w:hAnsi="Arial" w:cs="Arial"/>
          <w:lang w:val="en-GB"/>
        </w:rPr>
      </w:pPr>
      <w:r w:rsidRPr="00FA458C">
        <w:rPr>
          <w:rFonts w:ascii="Arial" w:hAnsi="Arial" w:cs="Arial"/>
          <w:lang w:val="en-GB"/>
        </w:rPr>
        <w:t>Scholarship funding</w:t>
      </w:r>
      <w:r w:rsidR="0032589F" w:rsidRPr="00FA458C">
        <w:rPr>
          <w:rFonts w:ascii="Arial" w:hAnsi="Arial" w:cs="Arial"/>
          <w:lang w:val="en-GB"/>
        </w:rPr>
        <w:t xml:space="preserve"> is paid in </w:t>
      </w:r>
      <w:r w:rsidR="00977128" w:rsidRPr="00FA458C">
        <w:rPr>
          <w:rFonts w:ascii="Arial" w:hAnsi="Arial" w:cs="Arial"/>
          <w:lang w:val="en-GB"/>
        </w:rPr>
        <w:t xml:space="preserve">instalments </w:t>
      </w:r>
      <w:r w:rsidR="004508FD" w:rsidRPr="00FA458C">
        <w:rPr>
          <w:rFonts w:ascii="Arial" w:hAnsi="Arial" w:cs="Arial"/>
          <w:lang w:val="en-GB"/>
        </w:rPr>
        <w:t>during a recipient’s study and employment period</w:t>
      </w:r>
      <w:r w:rsidR="005A4DA2">
        <w:rPr>
          <w:rFonts w:ascii="Arial" w:hAnsi="Arial" w:cs="Arial"/>
          <w:lang w:val="en-GB"/>
        </w:rPr>
        <w:t>s</w:t>
      </w:r>
      <w:r w:rsidR="004508FD" w:rsidRPr="00FA458C">
        <w:rPr>
          <w:rFonts w:ascii="Arial" w:hAnsi="Arial" w:cs="Arial"/>
          <w:lang w:val="en-GB"/>
        </w:rPr>
        <w:t>. Refer</w:t>
      </w:r>
      <w:r w:rsidR="00447FE7" w:rsidRPr="00FA458C">
        <w:rPr>
          <w:rFonts w:ascii="Arial" w:hAnsi="Arial" w:cs="Arial"/>
          <w:lang w:val="en-GB"/>
        </w:rPr>
        <w:t xml:space="preserve"> </w:t>
      </w:r>
      <w:r w:rsidR="00484026" w:rsidRPr="00FA458C">
        <w:rPr>
          <w:rFonts w:ascii="Arial" w:hAnsi="Arial" w:cs="Arial"/>
          <w:lang w:val="en-GB"/>
        </w:rPr>
        <w:t xml:space="preserve">to </w:t>
      </w:r>
      <w:hyperlink w:anchor="_Milestone_Conditions_and" w:history="1">
        <w:r w:rsidR="0038510B" w:rsidRPr="00FA458C">
          <w:rPr>
            <w:rStyle w:val="Hyperlink"/>
            <w:rFonts w:ascii="Arial" w:hAnsi="Arial" w:cs="Arial"/>
            <w:lang w:val="en-GB"/>
          </w:rPr>
          <w:t>Recipient Agreements</w:t>
        </w:r>
      </w:hyperlink>
      <w:r w:rsidR="00447FE7" w:rsidRPr="00FA458C">
        <w:rPr>
          <w:rFonts w:ascii="Arial" w:hAnsi="Arial" w:cs="Arial"/>
          <w:lang w:val="en-GB"/>
        </w:rPr>
        <w:t xml:space="preserve"> and</w:t>
      </w:r>
      <w:r w:rsidR="004508FD" w:rsidRPr="00FA458C">
        <w:rPr>
          <w:rFonts w:ascii="Arial" w:hAnsi="Arial" w:cs="Arial"/>
          <w:lang w:val="en-GB"/>
        </w:rPr>
        <w:t xml:space="preserve"> </w:t>
      </w:r>
      <w:hyperlink w:anchor="_Appendix_3:_Bachelor" w:history="1">
        <w:r w:rsidR="0060442D" w:rsidRPr="009673C6">
          <w:rPr>
            <w:rStyle w:val="Hyperlink"/>
            <w:rFonts w:ascii="Arial" w:hAnsi="Arial" w:cs="Arial"/>
            <w:lang w:val="en-GB"/>
          </w:rPr>
          <w:t xml:space="preserve">Appendices </w:t>
        </w:r>
        <w:r w:rsidR="00E248EE" w:rsidRPr="009E2893">
          <w:rPr>
            <w:rStyle w:val="Hyperlink"/>
            <w:rFonts w:ascii="Arial" w:hAnsi="Arial" w:cs="Arial"/>
            <w:lang w:val="en-GB"/>
          </w:rPr>
          <w:t>3-5</w:t>
        </w:r>
      </w:hyperlink>
      <w:r w:rsidR="005A243F">
        <w:rPr>
          <w:rFonts w:ascii="Arial" w:hAnsi="Arial" w:cs="Arial"/>
          <w:lang w:val="en-GB"/>
        </w:rPr>
        <w:t xml:space="preserve"> </w:t>
      </w:r>
      <w:r w:rsidR="00513595" w:rsidRPr="00FA458C">
        <w:rPr>
          <w:rFonts w:ascii="Arial" w:hAnsi="Arial" w:cs="Arial"/>
        </w:rPr>
        <w:t xml:space="preserve">of these Guidelines </w:t>
      </w:r>
      <w:r w:rsidR="005A243F" w:rsidRPr="00FA458C">
        <w:rPr>
          <w:rFonts w:ascii="Arial" w:hAnsi="Arial" w:cs="Arial"/>
        </w:rPr>
        <w:t xml:space="preserve">for </w:t>
      </w:r>
      <w:r w:rsidR="00F56FF6" w:rsidRPr="00FA458C">
        <w:rPr>
          <w:rFonts w:ascii="Arial" w:hAnsi="Arial" w:cs="Arial"/>
        </w:rPr>
        <w:t>more information</w:t>
      </w:r>
      <w:r w:rsidR="00497D4C" w:rsidRPr="00FA458C">
        <w:rPr>
          <w:rFonts w:ascii="Arial" w:hAnsi="Arial" w:cs="Arial"/>
          <w:lang w:val="en-GB"/>
        </w:rPr>
        <w:t>.</w:t>
      </w:r>
      <w:r w:rsidR="004508FD" w:rsidRPr="00FA458C">
        <w:rPr>
          <w:rFonts w:ascii="Arial" w:hAnsi="Arial" w:cs="Arial"/>
          <w:lang w:val="en-GB"/>
        </w:rPr>
        <w:t xml:space="preserve"> </w:t>
      </w:r>
    </w:p>
    <w:p w14:paraId="26F252A4" w14:textId="77777777" w:rsidR="006A6702" w:rsidRPr="00FA458C" w:rsidRDefault="006A6702" w:rsidP="00D714EF">
      <w:pPr>
        <w:rPr>
          <w:rFonts w:ascii="Arial" w:hAnsi="Arial" w:cs="Arial"/>
          <w:lang w:val="en-GB"/>
        </w:rPr>
      </w:pPr>
    </w:p>
    <w:p w14:paraId="42196087" w14:textId="36D11852" w:rsidR="00EC23D5" w:rsidRPr="00FA458C" w:rsidRDefault="00EC23D5" w:rsidP="00D714EF">
      <w:pPr>
        <w:rPr>
          <w:rFonts w:ascii="Arial" w:hAnsi="Arial" w:cs="Arial"/>
          <w:lang w:val="en-GB"/>
        </w:rPr>
      </w:pPr>
      <w:r w:rsidRPr="00FA458C">
        <w:rPr>
          <w:rFonts w:ascii="Arial" w:hAnsi="Arial" w:cs="Arial"/>
        </w:rPr>
        <w:t xml:space="preserve">Recipients can use the </w:t>
      </w:r>
      <w:r w:rsidR="00A82C04">
        <w:rPr>
          <w:rFonts w:ascii="Arial" w:hAnsi="Arial" w:cs="Arial"/>
        </w:rPr>
        <w:t>s</w:t>
      </w:r>
      <w:r w:rsidR="4EC89912" w:rsidRPr="00FA458C">
        <w:rPr>
          <w:rFonts w:ascii="Arial" w:hAnsi="Arial" w:cs="Arial"/>
        </w:rPr>
        <w:t xml:space="preserve">cholarship </w:t>
      </w:r>
      <w:r w:rsidR="005A4DA2">
        <w:rPr>
          <w:rFonts w:ascii="Arial" w:hAnsi="Arial" w:cs="Arial"/>
        </w:rPr>
        <w:t>f</w:t>
      </w:r>
      <w:r w:rsidR="4EC89912" w:rsidRPr="00FA458C">
        <w:rPr>
          <w:rFonts w:ascii="Arial" w:hAnsi="Arial" w:cs="Arial"/>
        </w:rPr>
        <w:t xml:space="preserve">unding </w:t>
      </w:r>
      <w:r w:rsidR="00004FBC">
        <w:rPr>
          <w:rFonts w:ascii="Arial" w:hAnsi="Arial" w:cs="Arial"/>
        </w:rPr>
        <w:t xml:space="preserve">at their own discretion, including </w:t>
      </w:r>
      <w:r w:rsidRPr="00FA458C">
        <w:rPr>
          <w:rFonts w:ascii="Arial" w:hAnsi="Arial" w:cs="Arial"/>
        </w:rPr>
        <w:t>to help with any expenses associated with studying</w:t>
      </w:r>
      <w:r w:rsidR="00181504">
        <w:rPr>
          <w:rFonts w:ascii="Arial" w:hAnsi="Arial" w:cs="Arial"/>
        </w:rPr>
        <w:t>, placements</w:t>
      </w:r>
      <w:r w:rsidRPr="00FA458C">
        <w:rPr>
          <w:rFonts w:ascii="Arial" w:hAnsi="Arial" w:cs="Arial"/>
        </w:rPr>
        <w:t xml:space="preserve"> or working</w:t>
      </w:r>
      <w:r w:rsidR="006E581F">
        <w:rPr>
          <w:rFonts w:ascii="Arial" w:hAnsi="Arial" w:cs="Arial"/>
        </w:rPr>
        <w:t>,</w:t>
      </w:r>
      <w:r w:rsidRPr="00FA458C">
        <w:rPr>
          <w:rFonts w:ascii="Arial" w:hAnsi="Arial" w:cs="Arial"/>
        </w:rPr>
        <w:t xml:space="preserve"> such as study materials</w:t>
      </w:r>
      <w:r w:rsidR="00EA3D05" w:rsidRPr="00FA458C">
        <w:rPr>
          <w:rFonts w:ascii="Arial" w:hAnsi="Arial" w:cs="Arial"/>
        </w:rPr>
        <w:t>, IT equipment,</w:t>
      </w:r>
      <w:r w:rsidRPr="00FA458C">
        <w:rPr>
          <w:rFonts w:ascii="Arial" w:hAnsi="Arial" w:cs="Arial"/>
        </w:rPr>
        <w:t xml:space="preserve"> accommodation and living expenses</w:t>
      </w:r>
      <w:r w:rsidR="00C01041">
        <w:rPr>
          <w:rFonts w:ascii="Arial" w:hAnsi="Arial" w:cs="Arial"/>
        </w:rPr>
        <w:t>.</w:t>
      </w:r>
    </w:p>
    <w:p w14:paraId="128C73AE" w14:textId="538E0DD2" w:rsidR="00EC2C3E" w:rsidRPr="00FA458C" w:rsidRDefault="00EC2C3E" w:rsidP="00094C88">
      <w:pPr>
        <w:pStyle w:val="Heading2"/>
        <w:rPr>
          <w:rFonts w:ascii="Arial" w:hAnsi="Arial" w:cs="Arial"/>
        </w:rPr>
      </w:pPr>
      <w:bookmarkStart w:id="8" w:name="_Toc215234543"/>
      <w:r w:rsidRPr="00FA458C">
        <w:rPr>
          <w:rFonts w:ascii="Arial" w:hAnsi="Arial" w:cs="Arial"/>
        </w:rPr>
        <w:t>Recipient Support and Check-ins</w:t>
      </w:r>
      <w:bookmarkEnd w:id="8"/>
    </w:p>
    <w:p w14:paraId="5335DBA1" w14:textId="03BC34DC" w:rsidR="00F942C6" w:rsidRDefault="008624CF" w:rsidP="00EC2C3E">
      <w:pPr>
        <w:rPr>
          <w:rFonts w:ascii="Arial" w:hAnsi="Arial" w:cs="Arial"/>
        </w:rPr>
      </w:pPr>
      <w:r w:rsidRPr="00FA458C">
        <w:rPr>
          <w:rFonts w:ascii="Arial" w:hAnsi="Arial" w:cs="Arial"/>
        </w:rPr>
        <w:t xml:space="preserve">The </w:t>
      </w:r>
      <w:r w:rsidR="00D47215">
        <w:rPr>
          <w:rFonts w:ascii="Arial" w:hAnsi="Arial" w:cs="Arial"/>
        </w:rPr>
        <w:t>ECSP</w:t>
      </w:r>
      <w:r w:rsidR="00044F3E" w:rsidRPr="00FA458C">
        <w:rPr>
          <w:rFonts w:ascii="Arial" w:hAnsi="Arial" w:cs="Arial"/>
        </w:rPr>
        <w:t xml:space="preserve"> is administered by </w:t>
      </w:r>
      <w:r w:rsidRPr="00FA458C">
        <w:rPr>
          <w:rFonts w:ascii="Arial" w:hAnsi="Arial" w:cs="Arial"/>
        </w:rPr>
        <w:t>BUSY</w:t>
      </w:r>
      <w:r w:rsidR="00044F3E" w:rsidRPr="00FA458C">
        <w:rPr>
          <w:rFonts w:ascii="Arial" w:hAnsi="Arial" w:cs="Arial"/>
        </w:rPr>
        <w:t xml:space="preserve"> At Work (BUSY)</w:t>
      </w:r>
      <w:r w:rsidR="00572082">
        <w:rPr>
          <w:rFonts w:ascii="Arial" w:hAnsi="Arial" w:cs="Arial"/>
        </w:rPr>
        <w:t xml:space="preserve"> on behalf of the department</w:t>
      </w:r>
      <w:r w:rsidR="00044F3E" w:rsidRPr="00FA458C">
        <w:rPr>
          <w:rFonts w:ascii="Arial" w:hAnsi="Arial" w:cs="Arial"/>
        </w:rPr>
        <w:t>. BUSY</w:t>
      </w:r>
      <w:r w:rsidRPr="00FA458C">
        <w:rPr>
          <w:rFonts w:ascii="Arial" w:hAnsi="Arial" w:cs="Arial"/>
        </w:rPr>
        <w:t xml:space="preserve"> provide</w:t>
      </w:r>
      <w:r w:rsidR="00C24C53" w:rsidRPr="00FA458C">
        <w:rPr>
          <w:rFonts w:ascii="Arial" w:hAnsi="Arial" w:cs="Arial"/>
        </w:rPr>
        <w:t xml:space="preserve"> a range of supports and check</w:t>
      </w:r>
      <w:r w:rsidR="00525DFA" w:rsidRPr="00FA458C">
        <w:rPr>
          <w:rFonts w:ascii="Arial" w:hAnsi="Arial" w:cs="Arial"/>
        </w:rPr>
        <w:t>-</w:t>
      </w:r>
      <w:r w:rsidR="00C24C53" w:rsidRPr="00FA458C">
        <w:rPr>
          <w:rFonts w:ascii="Arial" w:hAnsi="Arial" w:cs="Arial"/>
        </w:rPr>
        <w:t>ins with</w:t>
      </w:r>
      <w:r w:rsidRPr="00FA458C">
        <w:rPr>
          <w:rFonts w:ascii="Arial" w:hAnsi="Arial" w:cs="Arial"/>
        </w:rPr>
        <w:t xml:space="preserve"> </w:t>
      </w:r>
      <w:r w:rsidR="00044F3E" w:rsidRPr="00FA458C">
        <w:rPr>
          <w:rFonts w:ascii="Arial" w:hAnsi="Arial" w:cs="Arial"/>
        </w:rPr>
        <w:t>s</w:t>
      </w:r>
      <w:r w:rsidR="00EC2C3E" w:rsidRPr="00FA458C">
        <w:rPr>
          <w:rFonts w:ascii="Arial" w:hAnsi="Arial" w:cs="Arial"/>
        </w:rPr>
        <w:t>cholarship recipients</w:t>
      </w:r>
      <w:r w:rsidR="008D35F8" w:rsidRPr="00FA458C">
        <w:rPr>
          <w:rFonts w:ascii="Arial" w:hAnsi="Arial" w:cs="Arial"/>
        </w:rPr>
        <w:t xml:space="preserve"> over the term of their Agreement</w:t>
      </w:r>
      <w:r w:rsidR="00B26702">
        <w:rPr>
          <w:rFonts w:ascii="Arial" w:hAnsi="Arial" w:cs="Arial"/>
        </w:rPr>
        <w:t xml:space="preserve"> with the department</w:t>
      </w:r>
      <w:r w:rsidR="008D35F8" w:rsidRPr="00FA458C">
        <w:rPr>
          <w:rFonts w:ascii="Arial" w:hAnsi="Arial" w:cs="Arial"/>
        </w:rPr>
        <w:t xml:space="preserve">. </w:t>
      </w:r>
      <w:r w:rsidR="00F942C6">
        <w:rPr>
          <w:rFonts w:ascii="Arial" w:hAnsi="Arial" w:cs="Arial"/>
        </w:rPr>
        <w:t xml:space="preserve">For recipients, these include: </w:t>
      </w:r>
    </w:p>
    <w:p w14:paraId="5E818892" w14:textId="77777777" w:rsidR="00866901" w:rsidRDefault="00866901" w:rsidP="00EC2C3E">
      <w:pPr>
        <w:rPr>
          <w:rFonts w:ascii="Arial" w:hAnsi="Arial" w:cs="Arial"/>
        </w:rPr>
      </w:pPr>
    </w:p>
    <w:p w14:paraId="601743FF" w14:textId="77777777" w:rsidR="00866901" w:rsidRPr="00317EAA" w:rsidRDefault="00866901" w:rsidP="00866901">
      <w:pPr>
        <w:rPr>
          <w:rFonts w:ascii="Arial" w:hAnsi="Arial" w:cs="Arial"/>
          <w:i/>
          <w:iCs/>
        </w:rPr>
      </w:pPr>
      <w:r w:rsidRPr="00317EAA">
        <w:rPr>
          <w:rFonts w:ascii="Arial" w:hAnsi="Arial" w:cs="Arial"/>
          <w:i/>
          <w:iCs/>
        </w:rPr>
        <w:t>Study Period</w:t>
      </w:r>
    </w:p>
    <w:p w14:paraId="779881C6" w14:textId="46D10DE7" w:rsidR="00866901" w:rsidRPr="00317EAA" w:rsidRDefault="00866901" w:rsidP="00866901">
      <w:pPr>
        <w:pStyle w:val="ListParagraph"/>
        <w:numPr>
          <w:ilvl w:val="0"/>
          <w:numId w:val="62"/>
        </w:numPr>
        <w:rPr>
          <w:rFonts w:ascii="Arial" w:hAnsi="Arial" w:cs="Arial"/>
          <w:kern w:val="0"/>
          <w:sz w:val="20"/>
          <w:szCs w:val="20"/>
          <w14:ligatures w14:val="none"/>
        </w:rPr>
      </w:pPr>
      <w:r>
        <w:rPr>
          <w:rFonts w:ascii="Arial" w:hAnsi="Arial" w:cs="Arial"/>
          <w:kern w:val="0"/>
          <w:sz w:val="20"/>
          <w:szCs w:val="20"/>
          <w14:ligatures w14:val="none"/>
        </w:rPr>
        <w:t>Optional</w:t>
      </w:r>
      <w:r w:rsidRPr="00317EAA">
        <w:rPr>
          <w:rFonts w:ascii="Arial" w:hAnsi="Arial" w:cs="Arial"/>
          <w:kern w:val="0"/>
          <w:sz w:val="20"/>
          <w:szCs w:val="20"/>
          <w14:ligatures w14:val="none"/>
        </w:rPr>
        <w:t xml:space="preserve"> online drop-in information sessions held every two months </w:t>
      </w:r>
      <w:r w:rsidR="00A53194">
        <w:rPr>
          <w:rFonts w:ascii="Arial" w:hAnsi="Arial" w:cs="Arial"/>
          <w:kern w:val="0"/>
          <w:sz w:val="20"/>
          <w:szCs w:val="20"/>
          <w14:ligatures w14:val="none"/>
        </w:rPr>
        <w:t xml:space="preserve">to share </w:t>
      </w:r>
      <w:r w:rsidR="001F3C06">
        <w:rPr>
          <w:rFonts w:ascii="Arial" w:hAnsi="Arial" w:cs="Arial"/>
          <w:kern w:val="0"/>
          <w:sz w:val="20"/>
          <w:szCs w:val="20"/>
          <w14:ligatures w14:val="none"/>
        </w:rPr>
        <w:t>program informatio</w:t>
      </w:r>
      <w:r w:rsidR="00092392">
        <w:rPr>
          <w:rFonts w:ascii="Arial" w:hAnsi="Arial" w:cs="Arial"/>
          <w:kern w:val="0"/>
          <w:sz w:val="20"/>
          <w:szCs w:val="20"/>
          <w14:ligatures w14:val="none"/>
        </w:rPr>
        <w:t>n, outline</w:t>
      </w:r>
      <w:r w:rsidR="00933922">
        <w:rPr>
          <w:rFonts w:ascii="Arial" w:hAnsi="Arial" w:cs="Arial"/>
          <w:kern w:val="0"/>
          <w:sz w:val="20"/>
          <w:szCs w:val="20"/>
          <w14:ligatures w14:val="none"/>
        </w:rPr>
        <w:t xml:space="preserve"> recipient obligations </w:t>
      </w:r>
      <w:r w:rsidR="002D7A17">
        <w:rPr>
          <w:rFonts w:ascii="Arial" w:hAnsi="Arial" w:cs="Arial"/>
          <w:kern w:val="0"/>
          <w:sz w:val="20"/>
          <w:szCs w:val="20"/>
          <w14:ligatures w14:val="none"/>
        </w:rPr>
        <w:t xml:space="preserve">and provide a platform for questions. </w:t>
      </w:r>
      <w:r w:rsidRPr="00317EAA">
        <w:rPr>
          <w:rFonts w:ascii="Arial" w:hAnsi="Arial" w:cs="Arial"/>
          <w:kern w:val="0"/>
          <w:sz w:val="20"/>
          <w:szCs w:val="20"/>
          <w14:ligatures w14:val="none"/>
        </w:rPr>
        <w:t xml:space="preserve"> </w:t>
      </w:r>
    </w:p>
    <w:p w14:paraId="30B7779A" w14:textId="2B750CA6" w:rsidR="00866901" w:rsidRPr="00317EAA" w:rsidRDefault="00A16C5A" w:rsidP="00866901">
      <w:pPr>
        <w:pStyle w:val="ListParagraph"/>
        <w:numPr>
          <w:ilvl w:val="0"/>
          <w:numId w:val="62"/>
        </w:numPr>
        <w:rPr>
          <w:rFonts w:ascii="Arial" w:hAnsi="Arial" w:cs="Arial"/>
          <w:kern w:val="0"/>
          <w:sz w:val="20"/>
          <w:szCs w:val="20"/>
          <w14:ligatures w14:val="none"/>
        </w:rPr>
      </w:pPr>
      <w:r>
        <w:rPr>
          <w:rFonts w:ascii="Arial" w:hAnsi="Arial" w:cs="Arial"/>
          <w:kern w:val="0"/>
          <w:sz w:val="20"/>
          <w:szCs w:val="20"/>
          <w14:ligatures w14:val="none"/>
        </w:rPr>
        <w:t>Individual check ins are</w:t>
      </w:r>
      <w:r w:rsidR="00713AF6">
        <w:rPr>
          <w:rFonts w:ascii="Arial" w:hAnsi="Arial" w:cs="Arial"/>
          <w:kern w:val="0"/>
          <w:sz w:val="20"/>
          <w:szCs w:val="20"/>
          <w14:ligatures w14:val="none"/>
        </w:rPr>
        <w:t xml:space="preserve"> sent vi</w:t>
      </w:r>
      <w:r w:rsidR="00D16B58">
        <w:rPr>
          <w:rFonts w:ascii="Arial" w:hAnsi="Arial" w:cs="Arial"/>
          <w:kern w:val="0"/>
          <w:sz w:val="20"/>
          <w:szCs w:val="20"/>
          <w14:ligatures w14:val="none"/>
        </w:rPr>
        <w:t>a email</w:t>
      </w:r>
      <w:r>
        <w:rPr>
          <w:rFonts w:ascii="Arial" w:hAnsi="Arial" w:cs="Arial"/>
          <w:kern w:val="0"/>
          <w:sz w:val="20"/>
          <w:szCs w:val="20"/>
          <w14:ligatures w14:val="none"/>
        </w:rPr>
        <w:t xml:space="preserve"> </w:t>
      </w:r>
      <w:r w:rsidR="00004D6D">
        <w:rPr>
          <w:rFonts w:ascii="Arial" w:hAnsi="Arial" w:cs="Arial"/>
          <w:kern w:val="0"/>
          <w:sz w:val="20"/>
          <w:szCs w:val="20"/>
          <w14:ligatures w14:val="none"/>
        </w:rPr>
        <w:t xml:space="preserve">in the </w:t>
      </w:r>
      <w:r w:rsidR="00E73D0B">
        <w:rPr>
          <w:rFonts w:ascii="Arial" w:hAnsi="Arial" w:cs="Arial"/>
          <w:kern w:val="0"/>
          <w:sz w:val="20"/>
          <w:szCs w:val="20"/>
          <w14:ligatures w14:val="none"/>
        </w:rPr>
        <w:t xml:space="preserve">first </w:t>
      </w:r>
      <w:r>
        <w:rPr>
          <w:rFonts w:ascii="Arial" w:hAnsi="Arial" w:cs="Arial"/>
          <w:kern w:val="0"/>
          <w:sz w:val="20"/>
          <w:szCs w:val="20"/>
          <w14:ligatures w14:val="none"/>
        </w:rPr>
        <w:t>3</w:t>
      </w:r>
      <w:r w:rsidR="00E73D0B">
        <w:rPr>
          <w:rFonts w:ascii="Arial" w:hAnsi="Arial" w:cs="Arial"/>
          <w:kern w:val="0"/>
          <w:sz w:val="20"/>
          <w:szCs w:val="20"/>
          <w14:ligatures w14:val="none"/>
        </w:rPr>
        <w:t xml:space="preserve"> and</w:t>
      </w:r>
      <w:r w:rsidR="00D16B58">
        <w:rPr>
          <w:rFonts w:ascii="Arial" w:hAnsi="Arial" w:cs="Arial"/>
          <w:kern w:val="0"/>
          <w:sz w:val="20"/>
          <w:szCs w:val="20"/>
          <w14:ligatures w14:val="none"/>
        </w:rPr>
        <w:t xml:space="preserve"> </w:t>
      </w:r>
      <w:r>
        <w:rPr>
          <w:rFonts w:ascii="Arial" w:hAnsi="Arial" w:cs="Arial"/>
          <w:kern w:val="0"/>
          <w:sz w:val="20"/>
          <w:szCs w:val="20"/>
          <w14:ligatures w14:val="none"/>
        </w:rPr>
        <w:t>6 months,</w:t>
      </w:r>
      <w:r w:rsidR="00866901" w:rsidRPr="00317EAA">
        <w:rPr>
          <w:rFonts w:ascii="Arial" w:hAnsi="Arial" w:cs="Arial"/>
          <w:kern w:val="0"/>
          <w:sz w:val="20"/>
          <w:szCs w:val="20"/>
          <w14:ligatures w14:val="none"/>
        </w:rPr>
        <w:t xml:space="preserve"> then</w:t>
      </w:r>
      <w:r w:rsidR="00D16B58">
        <w:rPr>
          <w:rFonts w:ascii="Arial" w:hAnsi="Arial" w:cs="Arial"/>
          <w:kern w:val="0"/>
          <w:sz w:val="20"/>
          <w:szCs w:val="20"/>
          <w14:ligatures w14:val="none"/>
        </w:rPr>
        <w:t xml:space="preserve"> annually to confirm the re</w:t>
      </w:r>
      <w:r w:rsidR="007356FD">
        <w:rPr>
          <w:rFonts w:ascii="Arial" w:hAnsi="Arial" w:cs="Arial"/>
          <w:kern w:val="0"/>
          <w:sz w:val="20"/>
          <w:szCs w:val="20"/>
          <w14:ligatures w14:val="none"/>
        </w:rPr>
        <w:t>cipient’s ongoing enrolment in course.</w:t>
      </w:r>
      <w:r w:rsidR="00866901" w:rsidRPr="00317EAA">
        <w:rPr>
          <w:rFonts w:ascii="Arial" w:hAnsi="Arial" w:cs="Arial"/>
          <w:kern w:val="0"/>
          <w:sz w:val="20"/>
          <w:szCs w:val="20"/>
          <w14:ligatures w14:val="none"/>
        </w:rPr>
        <w:t xml:space="preserve"> </w:t>
      </w:r>
    </w:p>
    <w:p w14:paraId="09740D5D" w14:textId="6317A97C" w:rsidR="00866901" w:rsidRPr="00317EAA" w:rsidRDefault="00866901" w:rsidP="00866901">
      <w:pPr>
        <w:rPr>
          <w:rFonts w:ascii="Arial" w:hAnsi="Arial" w:cs="Arial"/>
        </w:rPr>
      </w:pPr>
      <w:r w:rsidRPr="00317EAA">
        <w:rPr>
          <w:rFonts w:ascii="Arial" w:hAnsi="Arial" w:cs="Arial"/>
          <w:i/>
          <w:iCs/>
        </w:rPr>
        <w:t>Grace Period</w:t>
      </w:r>
      <w:r w:rsidRPr="00317EAA">
        <w:rPr>
          <w:rFonts w:ascii="Arial" w:hAnsi="Arial" w:cs="Arial"/>
        </w:rPr>
        <w:t xml:space="preserve"> (the time between completion of study and commencing employment)</w:t>
      </w:r>
    </w:p>
    <w:p w14:paraId="44316806" w14:textId="77777777" w:rsidR="00866901" w:rsidRDefault="00866901" w:rsidP="00866901">
      <w:pPr>
        <w:pStyle w:val="ListParagraph"/>
        <w:numPr>
          <w:ilvl w:val="0"/>
          <w:numId w:val="62"/>
        </w:numPr>
        <w:rPr>
          <w:rFonts w:ascii="Arial" w:hAnsi="Arial" w:cs="Arial"/>
          <w:kern w:val="0"/>
          <w:sz w:val="20"/>
          <w:szCs w:val="20"/>
          <w14:ligatures w14:val="none"/>
        </w:rPr>
      </w:pPr>
      <w:r>
        <w:rPr>
          <w:rFonts w:ascii="Arial" w:hAnsi="Arial" w:cs="Arial"/>
          <w:kern w:val="0"/>
          <w:sz w:val="20"/>
          <w:szCs w:val="20"/>
          <w14:ligatures w14:val="none"/>
        </w:rPr>
        <w:t>Connection with a BUSY mentor and check ins.</w:t>
      </w:r>
    </w:p>
    <w:p w14:paraId="367093B5" w14:textId="12B0F1AC" w:rsidR="00866901" w:rsidRPr="00317EAA" w:rsidRDefault="00866901" w:rsidP="00866901">
      <w:pPr>
        <w:pStyle w:val="ListParagraph"/>
        <w:numPr>
          <w:ilvl w:val="0"/>
          <w:numId w:val="62"/>
        </w:numPr>
        <w:rPr>
          <w:rFonts w:ascii="Arial" w:hAnsi="Arial" w:cs="Arial"/>
          <w:kern w:val="0"/>
          <w:sz w:val="20"/>
          <w:szCs w:val="20"/>
          <w14:ligatures w14:val="none"/>
        </w:rPr>
      </w:pPr>
      <w:r>
        <w:rPr>
          <w:rFonts w:ascii="Arial" w:hAnsi="Arial" w:cs="Arial"/>
          <w:kern w:val="0"/>
          <w:sz w:val="20"/>
          <w:szCs w:val="20"/>
          <w14:ligatures w14:val="none"/>
        </w:rPr>
        <w:t>I</w:t>
      </w:r>
      <w:r w:rsidRPr="00317EAA">
        <w:rPr>
          <w:rFonts w:ascii="Arial" w:hAnsi="Arial" w:cs="Arial"/>
          <w:kern w:val="0"/>
          <w:sz w:val="20"/>
          <w:szCs w:val="20"/>
          <w14:ligatures w14:val="none"/>
        </w:rPr>
        <w:t>nvi</w:t>
      </w:r>
      <w:r>
        <w:rPr>
          <w:rFonts w:ascii="Arial" w:hAnsi="Arial" w:cs="Arial"/>
          <w:kern w:val="0"/>
          <w:sz w:val="20"/>
          <w:szCs w:val="20"/>
          <w14:ligatures w14:val="none"/>
        </w:rPr>
        <w:t>tation</w:t>
      </w:r>
      <w:r w:rsidRPr="00317EAA">
        <w:rPr>
          <w:rFonts w:ascii="Arial" w:hAnsi="Arial" w:cs="Arial"/>
          <w:kern w:val="0"/>
          <w:sz w:val="20"/>
          <w:szCs w:val="20"/>
          <w14:ligatures w14:val="none"/>
        </w:rPr>
        <w:t xml:space="preserve"> to join the BUSY Member Network</w:t>
      </w:r>
      <w:r w:rsidR="000877FA">
        <w:rPr>
          <w:rFonts w:ascii="Arial" w:hAnsi="Arial" w:cs="Arial"/>
          <w:kern w:val="0"/>
          <w:sz w:val="20"/>
          <w:szCs w:val="20"/>
          <w14:ligatures w14:val="none"/>
        </w:rPr>
        <w:t xml:space="preserve">, </w:t>
      </w:r>
      <w:r w:rsidR="0043084D">
        <w:rPr>
          <w:rFonts w:ascii="Arial" w:hAnsi="Arial" w:cs="Arial"/>
          <w:kern w:val="0"/>
          <w:sz w:val="20"/>
          <w:szCs w:val="20"/>
          <w14:ligatures w14:val="none"/>
        </w:rPr>
        <w:t xml:space="preserve">an online </w:t>
      </w:r>
      <w:r w:rsidR="00026811">
        <w:rPr>
          <w:rFonts w:ascii="Arial" w:hAnsi="Arial" w:cs="Arial"/>
          <w:kern w:val="0"/>
          <w:sz w:val="20"/>
          <w:szCs w:val="20"/>
          <w14:ligatures w14:val="none"/>
        </w:rPr>
        <w:t>platform</w:t>
      </w:r>
      <w:r w:rsidR="00142036">
        <w:rPr>
          <w:rFonts w:ascii="Arial" w:hAnsi="Arial" w:cs="Arial"/>
          <w:kern w:val="0"/>
          <w:sz w:val="20"/>
          <w:szCs w:val="20"/>
          <w14:ligatures w14:val="none"/>
        </w:rPr>
        <w:t xml:space="preserve"> for scholarship recipients who have completed their qualifications, offering professional connection and networking opportunities to support them as they progress their employment milestones.</w:t>
      </w:r>
      <w:r w:rsidR="00026811">
        <w:rPr>
          <w:rFonts w:ascii="Arial" w:hAnsi="Arial" w:cs="Arial"/>
          <w:kern w:val="0"/>
          <w:sz w:val="20"/>
          <w:szCs w:val="20"/>
          <w14:ligatures w14:val="none"/>
        </w:rPr>
        <w:t xml:space="preserve"> </w:t>
      </w:r>
    </w:p>
    <w:p w14:paraId="17DF6551" w14:textId="7941B92D" w:rsidR="00866901" w:rsidRPr="00317EAA" w:rsidRDefault="00B023FC" w:rsidP="00866901">
      <w:pPr>
        <w:pStyle w:val="ListParagraph"/>
        <w:numPr>
          <w:ilvl w:val="0"/>
          <w:numId w:val="62"/>
        </w:numPr>
        <w:rPr>
          <w:rFonts w:ascii="Arial" w:hAnsi="Arial" w:cs="Arial"/>
          <w:kern w:val="0"/>
          <w:sz w:val="20"/>
          <w:szCs w:val="20"/>
          <w14:ligatures w14:val="none"/>
        </w:rPr>
      </w:pPr>
      <w:r>
        <w:rPr>
          <w:rFonts w:ascii="Arial" w:hAnsi="Arial" w:cs="Arial"/>
          <w:kern w:val="0"/>
          <w:sz w:val="20"/>
          <w:szCs w:val="20"/>
          <w14:ligatures w14:val="none"/>
        </w:rPr>
        <w:t>W</w:t>
      </w:r>
      <w:r w:rsidR="005A1AAF">
        <w:rPr>
          <w:rFonts w:ascii="Arial" w:hAnsi="Arial" w:cs="Arial"/>
          <w:kern w:val="0"/>
          <w:sz w:val="20"/>
          <w:szCs w:val="20"/>
          <w14:ligatures w14:val="none"/>
        </w:rPr>
        <w:t>orkshops</w:t>
      </w:r>
      <w:r>
        <w:rPr>
          <w:rFonts w:ascii="Arial" w:hAnsi="Arial" w:cs="Arial"/>
          <w:kern w:val="0"/>
          <w:sz w:val="20"/>
          <w:szCs w:val="20"/>
          <w14:ligatures w14:val="none"/>
        </w:rPr>
        <w:t xml:space="preserve"> on preparing CVs</w:t>
      </w:r>
      <w:r w:rsidR="002E6AE8">
        <w:rPr>
          <w:rFonts w:ascii="Arial" w:hAnsi="Arial" w:cs="Arial"/>
          <w:kern w:val="0"/>
          <w:sz w:val="20"/>
          <w:szCs w:val="20"/>
          <w14:ligatures w14:val="none"/>
        </w:rPr>
        <w:t xml:space="preserve"> for job applications</w:t>
      </w:r>
      <w:r w:rsidR="005A1AAF">
        <w:rPr>
          <w:rFonts w:ascii="Arial" w:hAnsi="Arial" w:cs="Arial"/>
          <w:kern w:val="0"/>
          <w:sz w:val="20"/>
          <w:szCs w:val="20"/>
          <w14:ligatures w14:val="none"/>
        </w:rPr>
        <w:t>, run quarterly to support the transition into employment.</w:t>
      </w:r>
    </w:p>
    <w:p w14:paraId="703E90BE" w14:textId="77777777" w:rsidR="00866901" w:rsidRPr="00317EAA" w:rsidRDefault="00866901" w:rsidP="00866901">
      <w:pPr>
        <w:rPr>
          <w:rFonts w:ascii="Arial" w:hAnsi="Arial" w:cs="Arial"/>
          <w:i/>
          <w:iCs/>
        </w:rPr>
      </w:pPr>
      <w:r w:rsidRPr="00317EAA">
        <w:rPr>
          <w:rFonts w:ascii="Arial" w:hAnsi="Arial" w:cs="Arial"/>
          <w:i/>
          <w:iCs/>
        </w:rPr>
        <w:t>Employment Period</w:t>
      </w:r>
    </w:p>
    <w:p w14:paraId="2B43AB55" w14:textId="77777777" w:rsidR="00866901" w:rsidRPr="00E91931" w:rsidRDefault="00866901" w:rsidP="00866901">
      <w:pPr>
        <w:pStyle w:val="ListParagraph"/>
        <w:numPr>
          <w:ilvl w:val="0"/>
          <w:numId w:val="62"/>
        </w:numPr>
        <w:rPr>
          <w:rFonts w:ascii="Arial" w:hAnsi="Arial" w:cs="Arial"/>
        </w:rPr>
      </w:pPr>
      <w:r w:rsidRPr="00A843CB">
        <w:rPr>
          <w:rFonts w:ascii="Arial" w:hAnsi="Arial" w:cs="Arial"/>
          <w:kern w:val="0"/>
          <w:sz w:val="20"/>
          <w:szCs w:val="20"/>
          <w14:ligatures w14:val="none"/>
        </w:rPr>
        <w:t>Employment progress</w:t>
      </w:r>
      <w:r>
        <w:rPr>
          <w:rFonts w:ascii="Arial" w:hAnsi="Arial" w:cs="Arial"/>
          <w:kern w:val="0"/>
          <w:sz w:val="20"/>
          <w:szCs w:val="20"/>
          <w14:ligatures w14:val="none"/>
        </w:rPr>
        <w:t xml:space="preserve"> check-in</w:t>
      </w:r>
      <w:r w:rsidRPr="00A843CB">
        <w:rPr>
          <w:rFonts w:ascii="Arial" w:hAnsi="Arial" w:cs="Arial"/>
          <w:kern w:val="0"/>
          <w:sz w:val="20"/>
          <w:szCs w:val="20"/>
          <w14:ligatures w14:val="none"/>
        </w:rPr>
        <w:t xml:space="preserve"> at 12 months and again at two years</w:t>
      </w:r>
      <w:r>
        <w:rPr>
          <w:rFonts w:ascii="Arial" w:hAnsi="Arial" w:cs="Arial"/>
          <w:kern w:val="0"/>
          <w:sz w:val="20"/>
          <w:szCs w:val="20"/>
          <w14:ligatures w14:val="none"/>
        </w:rPr>
        <w:t>.</w:t>
      </w:r>
    </w:p>
    <w:p w14:paraId="5E109B57" w14:textId="6ADADFAE" w:rsidR="00866901" w:rsidRPr="00A843CB" w:rsidRDefault="00866901" w:rsidP="00866901">
      <w:pPr>
        <w:pStyle w:val="ListParagraph"/>
        <w:numPr>
          <w:ilvl w:val="0"/>
          <w:numId w:val="62"/>
        </w:numPr>
        <w:rPr>
          <w:rFonts w:ascii="Arial" w:hAnsi="Arial" w:cs="Arial"/>
        </w:rPr>
      </w:pPr>
      <w:r>
        <w:rPr>
          <w:rFonts w:ascii="Arial" w:hAnsi="Arial" w:cs="Arial"/>
          <w:kern w:val="0"/>
          <w:sz w:val="20"/>
          <w:szCs w:val="20"/>
          <w14:ligatures w14:val="none"/>
        </w:rPr>
        <w:t xml:space="preserve">Opportunity to share feedback including at conclusion of </w:t>
      </w:r>
      <w:r w:rsidR="001633AA">
        <w:rPr>
          <w:rFonts w:ascii="Arial" w:hAnsi="Arial" w:cs="Arial"/>
          <w:kern w:val="0"/>
          <w:sz w:val="20"/>
          <w:szCs w:val="20"/>
          <w14:ligatures w14:val="none"/>
        </w:rPr>
        <w:t xml:space="preserve">the </w:t>
      </w:r>
      <w:r>
        <w:rPr>
          <w:rFonts w:ascii="Arial" w:hAnsi="Arial" w:cs="Arial"/>
          <w:kern w:val="0"/>
          <w:sz w:val="20"/>
          <w:szCs w:val="20"/>
          <w14:ligatures w14:val="none"/>
        </w:rPr>
        <w:t>scholarship</w:t>
      </w:r>
      <w:r w:rsidR="001633AA">
        <w:rPr>
          <w:rFonts w:ascii="Arial" w:hAnsi="Arial" w:cs="Arial"/>
          <w:kern w:val="0"/>
          <w:sz w:val="20"/>
          <w:szCs w:val="20"/>
          <w14:ligatures w14:val="none"/>
        </w:rPr>
        <w:t xml:space="preserve"> agreement</w:t>
      </w:r>
      <w:r>
        <w:rPr>
          <w:rFonts w:ascii="Arial" w:hAnsi="Arial" w:cs="Arial"/>
          <w:kern w:val="0"/>
          <w:sz w:val="20"/>
          <w:szCs w:val="20"/>
          <w14:ligatures w14:val="none"/>
        </w:rPr>
        <w:t xml:space="preserve">. </w:t>
      </w:r>
      <w:r w:rsidRPr="00A843CB">
        <w:rPr>
          <w:rFonts w:ascii="Arial" w:hAnsi="Arial" w:cs="Arial"/>
          <w:kern w:val="0"/>
          <w:sz w:val="20"/>
          <w:szCs w:val="20"/>
          <w14:ligatures w14:val="none"/>
        </w:rPr>
        <w:t xml:space="preserve"> </w:t>
      </w:r>
    </w:p>
    <w:p w14:paraId="55A32F48" w14:textId="5AEE04EE" w:rsidR="002332FF" w:rsidRPr="002332FF" w:rsidRDefault="002332FF" w:rsidP="002332FF">
      <w:pPr>
        <w:pStyle w:val="Heading2"/>
        <w:rPr>
          <w:rFonts w:ascii="Arial" w:hAnsi="Arial" w:cs="Arial"/>
        </w:rPr>
      </w:pPr>
      <w:bookmarkStart w:id="9" w:name="_Toc215234544"/>
      <w:r w:rsidRPr="002332FF">
        <w:rPr>
          <w:rFonts w:ascii="Arial" w:hAnsi="Arial" w:cs="Arial"/>
        </w:rPr>
        <w:lastRenderedPageBreak/>
        <w:t>Aboriginal Pathway</w:t>
      </w:r>
      <w:r w:rsidR="00F57660">
        <w:rPr>
          <w:rFonts w:ascii="Arial" w:hAnsi="Arial" w:cs="Arial"/>
        </w:rPr>
        <w:t>s</w:t>
      </w:r>
      <w:r w:rsidRPr="002332FF">
        <w:rPr>
          <w:rFonts w:ascii="Arial" w:hAnsi="Arial" w:cs="Arial"/>
        </w:rPr>
        <w:t xml:space="preserve"> Scholarship</w:t>
      </w:r>
      <w:r w:rsidR="004457F3">
        <w:rPr>
          <w:rFonts w:ascii="Arial" w:hAnsi="Arial" w:cs="Arial"/>
        </w:rPr>
        <w:t>s</w:t>
      </w:r>
      <w:r w:rsidRPr="002332FF">
        <w:rPr>
          <w:rFonts w:ascii="Arial" w:hAnsi="Arial" w:cs="Arial"/>
        </w:rPr>
        <w:t xml:space="preserve"> Program</w:t>
      </w:r>
      <w:bookmarkEnd w:id="9"/>
    </w:p>
    <w:p w14:paraId="2A40D114" w14:textId="515D8769" w:rsidR="0076309D" w:rsidRDefault="007C4705" w:rsidP="004508FD">
      <w:pPr>
        <w:rPr>
          <w:rFonts w:ascii="Arial" w:hAnsi="Arial" w:cs="Arial"/>
        </w:rPr>
      </w:pPr>
      <w:r w:rsidRPr="00FA458C">
        <w:rPr>
          <w:rFonts w:ascii="Arial" w:hAnsi="Arial" w:cs="Arial"/>
        </w:rPr>
        <w:t>The Department also offers</w:t>
      </w:r>
      <w:r w:rsidR="0021764F">
        <w:rPr>
          <w:rFonts w:ascii="Arial" w:hAnsi="Arial" w:cs="Arial"/>
        </w:rPr>
        <w:t xml:space="preserve"> </w:t>
      </w:r>
      <w:r w:rsidR="00EB03DE">
        <w:rPr>
          <w:rFonts w:ascii="Arial" w:hAnsi="Arial" w:cs="Arial"/>
        </w:rPr>
        <w:t xml:space="preserve">more generous </w:t>
      </w:r>
      <w:r w:rsidR="002D73BB" w:rsidRPr="00FA458C">
        <w:rPr>
          <w:rFonts w:ascii="Arial" w:hAnsi="Arial" w:cs="Arial"/>
        </w:rPr>
        <w:t>scholarships</w:t>
      </w:r>
      <w:r w:rsidRPr="00FA458C">
        <w:rPr>
          <w:rFonts w:ascii="Arial" w:hAnsi="Arial" w:cs="Arial"/>
        </w:rPr>
        <w:t xml:space="preserve"> for people who</w:t>
      </w:r>
      <w:r w:rsidR="00953235" w:rsidRPr="00FA458C">
        <w:rPr>
          <w:rFonts w:ascii="Arial" w:hAnsi="Arial" w:cs="Arial"/>
        </w:rPr>
        <w:t xml:space="preserve"> identif</w:t>
      </w:r>
      <w:r w:rsidRPr="00FA458C">
        <w:rPr>
          <w:rFonts w:ascii="Arial" w:hAnsi="Arial" w:cs="Arial"/>
        </w:rPr>
        <w:t>y</w:t>
      </w:r>
      <w:r w:rsidR="00953235" w:rsidRPr="00FA458C">
        <w:rPr>
          <w:rFonts w:ascii="Arial" w:hAnsi="Arial" w:cs="Arial"/>
        </w:rPr>
        <w:t xml:space="preserve"> as Aboriginal and Torres Strait Islander and want to become an early childhood teacher or </w:t>
      </w:r>
      <w:r w:rsidR="00AB7D47">
        <w:rPr>
          <w:rFonts w:ascii="Arial" w:hAnsi="Arial" w:cs="Arial"/>
        </w:rPr>
        <w:t xml:space="preserve">a </w:t>
      </w:r>
      <w:r w:rsidR="0021764F">
        <w:rPr>
          <w:rFonts w:ascii="Arial" w:hAnsi="Arial" w:cs="Arial"/>
        </w:rPr>
        <w:t xml:space="preserve">Certificate III or Diploma level </w:t>
      </w:r>
      <w:r w:rsidR="00953235" w:rsidRPr="00FA458C">
        <w:rPr>
          <w:rFonts w:ascii="Arial" w:hAnsi="Arial" w:cs="Arial"/>
        </w:rPr>
        <w:t>educator</w:t>
      </w:r>
      <w:r w:rsidR="00C23EF5" w:rsidRPr="00FA458C">
        <w:rPr>
          <w:rFonts w:ascii="Arial" w:hAnsi="Arial" w:cs="Arial"/>
        </w:rPr>
        <w:t xml:space="preserve">. Further information about </w:t>
      </w:r>
      <w:r w:rsidR="002D73BB" w:rsidRPr="00FA458C">
        <w:rPr>
          <w:rFonts w:ascii="Arial" w:hAnsi="Arial" w:cs="Arial"/>
        </w:rPr>
        <w:t>these scholarships</w:t>
      </w:r>
      <w:r w:rsidR="00C23EF5" w:rsidRPr="00FA458C">
        <w:rPr>
          <w:rFonts w:ascii="Arial" w:hAnsi="Arial" w:cs="Arial"/>
        </w:rPr>
        <w:t xml:space="preserve"> </w:t>
      </w:r>
      <w:r w:rsidR="002D73BB" w:rsidRPr="00FA458C">
        <w:rPr>
          <w:rFonts w:ascii="Arial" w:hAnsi="Arial" w:cs="Arial"/>
        </w:rPr>
        <w:t>are</w:t>
      </w:r>
      <w:r w:rsidR="009477FC" w:rsidRPr="00FA458C">
        <w:rPr>
          <w:rFonts w:ascii="Arial" w:hAnsi="Arial" w:cs="Arial"/>
        </w:rPr>
        <w:t xml:space="preserve"> available in </w:t>
      </w:r>
      <w:r w:rsidR="002D73BB" w:rsidRPr="00FA458C">
        <w:rPr>
          <w:rFonts w:ascii="Arial" w:hAnsi="Arial" w:cs="Arial"/>
        </w:rPr>
        <w:t xml:space="preserve">the </w:t>
      </w:r>
      <w:hyperlink r:id="rId13" w:history="1">
        <w:r w:rsidR="002D73BB" w:rsidRPr="00FA458C">
          <w:rPr>
            <w:rStyle w:val="Hyperlink"/>
            <w:rFonts w:ascii="Arial" w:hAnsi="Arial" w:cs="Arial"/>
          </w:rPr>
          <w:t>Early Childhood Aboriginal Pathway Scholarship</w:t>
        </w:r>
        <w:r w:rsidR="009D3AF7">
          <w:rPr>
            <w:rStyle w:val="Hyperlink"/>
            <w:rFonts w:ascii="Arial" w:hAnsi="Arial" w:cs="Arial"/>
          </w:rPr>
          <w:t>s</w:t>
        </w:r>
        <w:r w:rsidR="002D73BB" w:rsidRPr="00FA458C">
          <w:rPr>
            <w:rStyle w:val="Hyperlink"/>
            <w:rFonts w:ascii="Arial" w:hAnsi="Arial" w:cs="Arial"/>
          </w:rPr>
          <w:t xml:space="preserve"> Guidelines</w:t>
        </w:r>
      </w:hyperlink>
      <w:r w:rsidR="002D73BB" w:rsidRPr="00FA458C">
        <w:rPr>
          <w:rFonts w:ascii="Arial" w:hAnsi="Arial" w:cs="Arial"/>
        </w:rPr>
        <w:t>.</w:t>
      </w:r>
      <w:r w:rsidR="00520374" w:rsidRPr="00FA458C">
        <w:rPr>
          <w:rFonts w:ascii="Arial" w:hAnsi="Arial" w:cs="Arial"/>
        </w:rPr>
        <w:t xml:space="preserve"> </w:t>
      </w:r>
    </w:p>
    <w:p w14:paraId="2DED1C13" w14:textId="77777777" w:rsidR="0076309D" w:rsidRDefault="0076309D" w:rsidP="004508FD">
      <w:pPr>
        <w:rPr>
          <w:rFonts w:ascii="Arial" w:hAnsi="Arial" w:cs="Arial"/>
        </w:rPr>
      </w:pPr>
    </w:p>
    <w:p w14:paraId="23D6B296" w14:textId="70DD2C5B" w:rsidR="000B1AFC" w:rsidRPr="00FA458C" w:rsidRDefault="000B1AFC" w:rsidP="00B064D3">
      <w:pPr>
        <w:pStyle w:val="Heading1"/>
        <w:rPr>
          <w:rFonts w:ascii="Arial" w:hAnsi="Arial" w:cs="Arial"/>
        </w:rPr>
      </w:pPr>
      <w:bookmarkStart w:id="10" w:name="_Toc215234545"/>
      <w:r w:rsidRPr="00FA458C">
        <w:rPr>
          <w:rFonts w:ascii="Arial" w:hAnsi="Arial" w:cs="Arial"/>
        </w:rPr>
        <w:t>Eligibility requirements</w:t>
      </w:r>
      <w:bookmarkEnd w:id="10"/>
    </w:p>
    <w:p w14:paraId="00789B44" w14:textId="3EACF7DE" w:rsidR="00855BD6" w:rsidRPr="00FA458C" w:rsidRDefault="0041671B" w:rsidP="00855BD6">
      <w:pPr>
        <w:rPr>
          <w:rFonts w:ascii="Arial" w:hAnsi="Arial" w:cs="Arial"/>
        </w:rPr>
      </w:pPr>
      <w:r w:rsidRPr="00FA458C">
        <w:rPr>
          <w:rFonts w:ascii="Arial" w:hAnsi="Arial" w:cs="Arial"/>
        </w:rPr>
        <w:t xml:space="preserve">To </w:t>
      </w:r>
      <w:r w:rsidR="00F63B20" w:rsidRPr="00FA458C">
        <w:rPr>
          <w:rFonts w:ascii="Arial" w:hAnsi="Arial" w:cs="Arial"/>
        </w:rPr>
        <w:t xml:space="preserve">receive financial support under this program, applicants </w:t>
      </w:r>
      <w:r w:rsidR="00855BD6" w:rsidRPr="00FA458C">
        <w:rPr>
          <w:rFonts w:ascii="Arial" w:hAnsi="Arial" w:cs="Arial"/>
        </w:rPr>
        <w:t>must</w:t>
      </w:r>
      <w:r w:rsidR="006468A2" w:rsidRPr="00FA458C">
        <w:rPr>
          <w:rFonts w:ascii="Arial" w:hAnsi="Arial" w:cs="Arial"/>
        </w:rPr>
        <w:t>:</w:t>
      </w:r>
    </w:p>
    <w:p w14:paraId="729855BF" w14:textId="5F671C2B" w:rsidR="00485BF5" w:rsidRPr="00FA458C" w:rsidRDefault="00485BF5" w:rsidP="00485BF5">
      <w:pPr>
        <w:pStyle w:val="Bullet1"/>
        <w:rPr>
          <w:rFonts w:ascii="Arial" w:hAnsi="Arial" w:cs="Arial"/>
        </w:rPr>
      </w:pPr>
      <w:r w:rsidRPr="00FA458C">
        <w:rPr>
          <w:rFonts w:ascii="Arial" w:hAnsi="Arial" w:cs="Arial"/>
        </w:rPr>
        <w:t xml:space="preserve">be an Australian or New Zealand </w:t>
      </w:r>
      <w:proofErr w:type="gramStart"/>
      <w:r w:rsidR="002662C5" w:rsidRPr="00FA458C">
        <w:rPr>
          <w:rFonts w:ascii="Arial" w:hAnsi="Arial" w:cs="Arial"/>
        </w:rPr>
        <w:t>citizen</w:t>
      </w:r>
      <w:r w:rsidR="00A440AA">
        <w:rPr>
          <w:rFonts w:ascii="Arial" w:hAnsi="Arial" w:cs="Arial"/>
        </w:rPr>
        <w:t>,</w:t>
      </w:r>
      <w:r w:rsidR="002662C5" w:rsidRPr="00FA458C">
        <w:rPr>
          <w:rFonts w:ascii="Arial" w:hAnsi="Arial" w:cs="Arial"/>
        </w:rPr>
        <w:t xml:space="preserve"> or</w:t>
      </w:r>
      <w:proofErr w:type="gramEnd"/>
      <w:r w:rsidRPr="00FA458C">
        <w:rPr>
          <w:rFonts w:ascii="Arial" w:hAnsi="Arial" w:cs="Arial"/>
        </w:rPr>
        <w:t xml:space="preserve"> hold a permanent residency visa</w:t>
      </w:r>
      <w:r w:rsidR="00816C50" w:rsidRPr="00FA458C">
        <w:rPr>
          <w:rFonts w:ascii="Arial" w:hAnsi="Arial" w:cs="Arial"/>
        </w:rPr>
        <w:t>.</w:t>
      </w:r>
      <w:r w:rsidRPr="00FA458C">
        <w:rPr>
          <w:rFonts w:ascii="Arial" w:hAnsi="Arial" w:cs="Arial"/>
        </w:rPr>
        <w:t xml:space="preserve"> </w:t>
      </w:r>
    </w:p>
    <w:p w14:paraId="6C2C93DC" w14:textId="59902C41" w:rsidR="00C90F0E" w:rsidRPr="00FA458C" w:rsidRDefault="00485BF5" w:rsidP="00485BF5">
      <w:pPr>
        <w:pStyle w:val="Bullet1"/>
        <w:rPr>
          <w:rFonts w:ascii="Arial" w:hAnsi="Arial" w:cs="Arial"/>
        </w:rPr>
      </w:pPr>
      <w:r w:rsidRPr="00FA458C">
        <w:rPr>
          <w:rFonts w:ascii="Arial" w:hAnsi="Arial" w:cs="Arial"/>
        </w:rPr>
        <w:t xml:space="preserve">live in Victoria, or in a </w:t>
      </w:r>
      <w:r w:rsidRPr="00FA458C">
        <w:rPr>
          <w:rFonts w:ascii="Arial" w:hAnsi="Arial" w:cs="Arial"/>
          <w:lang w:val="en-GB"/>
        </w:rPr>
        <w:t xml:space="preserve">cross-border local government area listed on the Victorian Cross-Border Commissioner </w:t>
      </w:r>
      <w:hyperlink r:id="rId14" w:history="1">
        <w:r w:rsidRPr="00FA458C">
          <w:rPr>
            <w:rStyle w:val="Hyperlink"/>
            <w:rFonts w:ascii="Arial" w:hAnsi="Arial" w:cs="Arial"/>
            <w:lang w:val="en-GB"/>
          </w:rPr>
          <w:t>website</w:t>
        </w:r>
      </w:hyperlink>
      <w:r w:rsidR="00816C50" w:rsidRPr="00FA458C">
        <w:rPr>
          <w:rFonts w:ascii="Arial" w:hAnsi="Arial" w:cs="Arial"/>
        </w:rPr>
        <w:t>.</w:t>
      </w:r>
    </w:p>
    <w:p w14:paraId="0F76FEF0" w14:textId="20C838F0" w:rsidR="004D104B" w:rsidRPr="00FA458C" w:rsidRDefault="22F76FC5" w:rsidP="00485BF5">
      <w:pPr>
        <w:pStyle w:val="Bullet1"/>
        <w:rPr>
          <w:rFonts w:ascii="Arial" w:hAnsi="Arial" w:cs="Arial"/>
          <w:lang w:val="en-GB"/>
        </w:rPr>
      </w:pPr>
      <w:r w:rsidRPr="42B1E37B">
        <w:rPr>
          <w:rFonts w:ascii="Arial" w:hAnsi="Arial" w:cs="Arial"/>
          <w:lang w:val="en-GB"/>
        </w:rPr>
        <w:t xml:space="preserve">have been accepted into an </w:t>
      </w:r>
      <w:r w:rsidR="000920BE" w:rsidRPr="42B1E37B">
        <w:rPr>
          <w:rFonts w:ascii="Arial" w:hAnsi="Arial" w:cs="Arial"/>
          <w:i/>
          <w:iCs/>
          <w:lang w:val="en-GB"/>
        </w:rPr>
        <w:t>Approved Course</w:t>
      </w:r>
      <w:r w:rsidR="000920BE" w:rsidRPr="42B1E37B">
        <w:rPr>
          <w:rFonts w:ascii="Arial" w:hAnsi="Arial" w:cs="Arial"/>
          <w:lang w:val="en-GB"/>
        </w:rPr>
        <w:t xml:space="preserve"> at an </w:t>
      </w:r>
      <w:r w:rsidR="000920BE" w:rsidRPr="42B1E37B">
        <w:rPr>
          <w:rFonts w:ascii="Arial" w:hAnsi="Arial" w:cs="Arial"/>
          <w:i/>
          <w:iCs/>
          <w:lang w:val="en-GB"/>
        </w:rPr>
        <w:t>Approved Institution</w:t>
      </w:r>
      <w:r w:rsidR="000920BE" w:rsidRPr="42B1E37B">
        <w:rPr>
          <w:rFonts w:ascii="Arial" w:hAnsi="Arial" w:cs="Arial"/>
          <w:lang w:val="en-GB"/>
        </w:rPr>
        <w:t xml:space="preserve"> </w:t>
      </w:r>
      <w:r w:rsidR="00E12BDB" w:rsidRPr="42B1E37B">
        <w:rPr>
          <w:rFonts w:ascii="Arial" w:hAnsi="Arial" w:cs="Arial"/>
          <w:lang w:val="en-GB"/>
        </w:rPr>
        <w:t>(refer</w:t>
      </w:r>
      <w:r w:rsidR="000065E8" w:rsidRPr="42B1E37B">
        <w:rPr>
          <w:rFonts w:ascii="Arial" w:hAnsi="Arial" w:cs="Arial"/>
          <w:lang w:val="en-GB"/>
        </w:rPr>
        <w:t xml:space="preserve"> to</w:t>
      </w:r>
      <w:r w:rsidR="00E12BDB" w:rsidRPr="42B1E37B">
        <w:rPr>
          <w:rFonts w:ascii="Arial" w:hAnsi="Arial" w:cs="Arial"/>
          <w:lang w:val="en-GB"/>
        </w:rPr>
        <w:t xml:space="preserve"> </w:t>
      </w:r>
      <w:hyperlink w:anchor="_Appendix_2:_Approved">
        <w:r w:rsidR="00E12BDB" w:rsidRPr="42B1E37B">
          <w:rPr>
            <w:rStyle w:val="Hyperlink"/>
            <w:rFonts w:ascii="Arial" w:hAnsi="Arial" w:cs="Arial"/>
            <w:lang w:val="en-GB"/>
          </w:rPr>
          <w:t>Appendix 2</w:t>
        </w:r>
      </w:hyperlink>
      <w:r w:rsidR="00E12BDB" w:rsidRPr="42B1E37B">
        <w:rPr>
          <w:rFonts w:ascii="Arial" w:hAnsi="Arial" w:cs="Arial"/>
          <w:lang w:val="en-GB"/>
        </w:rPr>
        <w:t>)</w:t>
      </w:r>
      <w:r w:rsidR="007F2595" w:rsidRPr="42B1E37B">
        <w:rPr>
          <w:rFonts w:ascii="Arial" w:hAnsi="Arial" w:cs="Arial"/>
          <w:lang w:val="en-GB"/>
        </w:rPr>
        <w:t xml:space="preserve"> </w:t>
      </w:r>
      <w:r w:rsidR="0C9CEB98" w:rsidRPr="42B1E37B">
        <w:rPr>
          <w:rFonts w:ascii="Arial" w:hAnsi="Arial" w:cs="Arial"/>
          <w:lang w:val="en-GB"/>
        </w:rPr>
        <w:t>that commences within 3 months of lodging their application</w:t>
      </w:r>
      <w:r w:rsidRPr="42B1E37B">
        <w:rPr>
          <w:rFonts w:ascii="Arial" w:hAnsi="Arial" w:cs="Arial"/>
          <w:lang w:val="en-GB"/>
        </w:rPr>
        <w:t xml:space="preserve"> OR have completed </w:t>
      </w:r>
      <w:r w:rsidR="00DC5F43">
        <w:rPr>
          <w:rFonts w:ascii="Arial" w:hAnsi="Arial" w:cs="Arial"/>
          <w:lang w:val="en-GB"/>
        </w:rPr>
        <w:t xml:space="preserve">less than </w:t>
      </w:r>
      <w:r w:rsidRPr="42B1E37B">
        <w:rPr>
          <w:rFonts w:ascii="Arial" w:hAnsi="Arial" w:cs="Arial"/>
          <w:lang w:val="en-GB"/>
        </w:rPr>
        <w:t xml:space="preserve">50 per cent </w:t>
      </w:r>
      <w:r w:rsidR="00210B23" w:rsidRPr="42B1E37B">
        <w:rPr>
          <w:rFonts w:ascii="Arial" w:hAnsi="Arial" w:cs="Arial"/>
          <w:lang w:val="en-GB"/>
        </w:rPr>
        <w:t xml:space="preserve">of the required </w:t>
      </w:r>
      <w:r w:rsidRPr="42B1E37B">
        <w:rPr>
          <w:rFonts w:ascii="Arial" w:hAnsi="Arial" w:cs="Arial"/>
          <w:lang w:val="en-GB"/>
        </w:rPr>
        <w:t xml:space="preserve">units of study </w:t>
      </w:r>
      <w:r w:rsidR="00210B23" w:rsidRPr="42B1E37B">
        <w:rPr>
          <w:rFonts w:ascii="Arial" w:hAnsi="Arial" w:cs="Arial"/>
          <w:lang w:val="en-GB"/>
        </w:rPr>
        <w:t xml:space="preserve">in </w:t>
      </w:r>
      <w:r w:rsidRPr="42B1E37B">
        <w:rPr>
          <w:rFonts w:ascii="Arial" w:hAnsi="Arial" w:cs="Arial"/>
          <w:lang w:val="en-GB"/>
        </w:rPr>
        <w:t xml:space="preserve">an </w:t>
      </w:r>
      <w:r w:rsidR="00D6726C" w:rsidRPr="42B1E37B">
        <w:rPr>
          <w:rFonts w:ascii="Arial" w:hAnsi="Arial" w:cs="Arial"/>
          <w:i/>
          <w:iCs/>
          <w:lang w:val="en-GB"/>
        </w:rPr>
        <w:t>A</w:t>
      </w:r>
      <w:r w:rsidRPr="42B1E37B">
        <w:rPr>
          <w:rFonts w:ascii="Arial" w:hAnsi="Arial" w:cs="Arial"/>
          <w:i/>
          <w:iCs/>
          <w:lang w:val="en-GB"/>
        </w:rPr>
        <w:t xml:space="preserve">pproved </w:t>
      </w:r>
      <w:r w:rsidR="00D6726C" w:rsidRPr="42B1E37B">
        <w:rPr>
          <w:rFonts w:ascii="Arial" w:hAnsi="Arial" w:cs="Arial"/>
          <w:i/>
          <w:iCs/>
          <w:lang w:val="en-GB"/>
        </w:rPr>
        <w:t>C</w:t>
      </w:r>
      <w:r w:rsidRPr="42B1E37B">
        <w:rPr>
          <w:rFonts w:ascii="Arial" w:hAnsi="Arial" w:cs="Arial"/>
          <w:i/>
          <w:iCs/>
          <w:lang w:val="en-GB"/>
        </w:rPr>
        <w:t>ourse</w:t>
      </w:r>
      <w:r w:rsidRPr="42B1E37B">
        <w:rPr>
          <w:rFonts w:ascii="Arial" w:hAnsi="Arial" w:cs="Arial"/>
          <w:lang w:val="en-GB"/>
        </w:rPr>
        <w:t xml:space="preserve"> at a</w:t>
      </w:r>
      <w:r w:rsidR="0A4CC7D4" w:rsidRPr="42B1E37B">
        <w:rPr>
          <w:rFonts w:ascii="Arial" w:hAnsi="Arial" w:cs="Arial"/>
          <w:lang w:val="en-GB"/>
        </w:rPr>
        <w:t xml:space="preserve">n </w:t>
      </w:r>
      <w:r w:rsidR="00AE58F9" w:rsidRPr="42B1E37B">
        <w:rPr>
          <w:rFonts w:ascii="Arial" w:hAnsi="Arial" w:cs="Arial"/>
          <w:i/>
          <w:iCs/>
          <w:lang w:val="en-GB"/>
        </w:rPr>
        <w:t xml:space="preserve">Approved </w:t>
      </w:r>
      <w:r w:rsidR="00735C2F" w:rsidRPr="42B1E37B">
        <w:rPr>
          <w:rFonts w:ascii="Arial" w:hAnsi="Arial" w:cs="Arial"/>
          <w:i/>
          <w:iCs/>
          <w:lang w:val="en-GB"/>
        </w:rPr>
        <w:t>Institution</w:t>
      </w:r>
      <w:r w:rsidR="00965248" w:rsidRPr="42B1E37B">
        <w:rPr>
          <w:rFonts w:ascii="Arial" w:hAnsi="Arial" w:cs="Arial"/>
          <w:lang w:val="en-GB"/>
        </w:rPr>
        <w:t>.</w:t>
      </w:r>
    </w:p>
    <w:p w14:paraId="79BF6E62" w14:textId="72DBABDC" w:rsidR="003B339B" w:rsidRPr="00FA458C" w:rsidRDefault="003B339B" w:rsidP="003B339B">
      <w:pPr>
        <w:pStyle w:val="Bullet1"/>
        <w:rPr>
          <w:rFonts w:ascii="Arial" w:hAnsi="Arial" w:cs="Arial"/>
          <w:lang w:val="en-GB"/>
        </w:rPr>
      </w:pPr>
      <w:r w:rsidRPr="00FA458C">
        <w:rPr>
          <w:rFonts w:ascii="Arial" w:hAnsi="Arial" w:cs="Arial"/>
          <w:lang w:val="en-GB"/>
        </w:rPr>
        <w:t>not be receiving any other scholarship, financial support or grant from the department for the approved course they have been accepted into or are studying</w:t>
      </w:r>
      <w:r w:rsidR="00D85F94" w:rsidRPr="00FA458C">
        <w:rPr>
          <w:rFonts w:ascii="Arial" w:hAnsi="Arial" w:cs="Arial"/>
          <w:lang w:val="en-GB"/>
        </w:rPr>
        <w:t>. This excludes Free TAFE for those studying a Diploma</w:t>
      </w:r>
      <w:r w:rsidR="003C41C0" w:rsidRPr="00FA458C">
        <w:rPr>
          <w:rFonts w:ascii="Arial" w:hAnsi="Arial" w:cs="Arial"/>
          <w:lang w:val="en-GB"/>
        </w:rPr>
        <w:t xml:space="preserve"> of ECEC</w:t>
      </w:r>
      <w:r w:rsidR="00816C50" w:rsidRPr="00FA458C">
        <w:rPr>
          <w:rFonts w:ascii="Arial" w:hAnsi="Arial" w:cs="Arial"/>
          <w:lang w:val="en-GB"/>
        </w:rPr>
        <w:t>.</w:t>
      </w:r>
    </w:p>
    <w:p w14:paraId="00B7AE78" w14:textId="0AC80AB4" w:rsidR="00C02906" w:rsidRPr="00FA458C" w:rsidRDefault="00C02906" w:rsidP="00C02906">
      <w:pPr>
        <w:pStyle w:val="Bullet1"/>
        <w:rPr>
          <w:rFonts w:ascii="Arial" w:hAnsi="Arial" w:cs="Arial"/>
        </w:rPr>
      </w:pPr>
      <w:r w:rsidRPr="00FA458C">
        <w:rPr>
          <w:rFonts w:ascii="Arial" w:hAnsi="Arial" w:cs="Arial"/>
        </w:rPr>
        <w:t>have repaid any previous funding owed to the department</w:t>
      </w:r>
      <w:r w:rsidR="00555AB4" w:rsidRPr="00FA458C">
        <w:rPr>
          <w:rFonts w:ascii="Arial" w:hAnsi="Arial" w:cs="Arial"/>
        </w:rPr>
        <w:t xml:space="preserve"> </w:t>
      </w:r>
      <w:r w:rsidR="00BA2FF7" w:rsidRPr="00FA458C">
        <w:rPr>
          <w:rFonts w:ascii="Arial" w:hAnsi="Arial" w:cs="Arial"/>
        </w:rPr>
        <w:t>f</w:t>
      </w:r>
      <w:r w:rsidRPr="00FA458C">
        <w:rPr>
          <w:rFonts w:ascii="Arial" w:hAnsi="Arial" w:cs="Arial"/>
        </w:rPr>
        <w:t>rom an Early Childhood Scholarships Program, Early Childhood Aboriginal Pathways Scholarships Program, Certificate III Upskill Support Program, a scholarship for an</w:t>
      </w:r>
      <w:r w:rsidR="00342409" w:rsidRPr="00FA458C">
        <w:rPr>
          <w:rFonts w:ascii="Arial" w:hAnsi="Arial" w:cs="Arial"/>
        </w:rPr>
        <w:t xml:space="preserve"> Early Childhood Innovative Initial Teacher Education </w:t>
      </w:r>
      <w:r w:rsidR="008C4C25">
        <w:rPr>
          <w:rFonts w:ascii="Arial" w:hAnsi="Arial" w:cs="Arial"/>
        </w:rPr>
        <w:t>course</w:t>
      </w:r>
      <w:r w:rsidR="00342409" w:rsidRPr="00FA458C">
        <w:rPr>
          <w:rFonts w:ascii="Arial" w:hAnsi="Arial" w:cs="Arial"/>
        </w:rPr>
        <w:t xml:space="preserve"> </w:t>
      </w:r>
      <w:r w:rsidR="00010586">
        <w:rPr>
          <w:rFonts w:ascii="Arial" w:hAnsi="Arial" w:cs="Arial"/>
        </w:rPr>
        <w:t>or</w:t>
      </w:r>
      <w:r w:rsidR="00D50135">
        <w:rPr>
          <w:rFonts w:ascii="Arial" w:hAnsi="Arial" w:cs="Arial"/>
        </w:rPr>
        <w:t xml:space="preserve"> any</w:t>
      </w:r>
      <w:r w:rsidR="00010586">
        <w:rPr>
          <w:rFonts w:ascii="Arial" w:hAnsi="Arial" w:cs="Arial"/>
        </w:rPr>
        <w:t xml:space="preserve"> other </w:t>
      </w:r>
      <w:r w:rsidR="00342409" w:rsidRPr="00FA458C">
        <w:rPr>
          <w:rFonts w:ascii="Arial" w:hAnsi="Arial" w:cs="Arial"/>
        </w:rPr>
        <w:t xml:space="preserve">course funded by the department. </w:t>
      </w:r>
    </w:p>
    <w:p w14:paraId="05F3AB4E" w14:textId="125BA53C" w:rsidR="00E841A8" w:rsidRPr="00FA458C" w:rsidRDefault="00C02906" w:rsidP="000F10E2">
      <w:pPr>
        <w:pStyle w:val="Bullet1"/>
        <w:spacing w:after="120"/>
        <w:ind w:left="714" w:hanging="357"/>
        <w:rPr>
          <w:rFonts w:ascii="Arial" w:hAnsi="Arial" w:cs="Arial"/>
        </w:rPr>
      </w:pPr>
      <w:r w:rsidRPr="00FA458C">
        <w:rPr>
          <w:rFonts w:ascii="Arial" w:hAnsi="Arial" w:cs="Arial"/>
        </w:rPr>
        <w:t xml:space="preserve">have completed all milestone conditions if they previously received </w:t>
      </w:r>
      <w:r w:rsidR="00A6384C">
        <w:rPr>
          <w:rFonts w:ascii="Arial" w:hAnsi="Arial" w:cs="Arial"/>
        </w:rPr>
        <w:t xml:space="preserve">financial </w:t>
      </w:r>
      <w:r w:rsidRPr="00FA458C">
        <w:rPr>
          <w:rFonts w:ascii="Arial" w:hAnsi="Arial" w:cs="Arial"/>
        </w:rPr>
        <w:t xml:space="preserve">support </w:t>
      </w:r>
      <w:r w:rsidR="00A6384C">
        <w:rPr>
          <w:rFonts w:ascii="Arial" w:hAnsi="Arial" w:cs="Arial"/>
        </w:rPr>
        <w:t>from the department</w:t>
      </w:r>
      <w:r w:rsidRPr="00FA458C">
        <w:rPr>
          <w:rFonts w:ascii="Arial" w:hAnsi="Arial" w:cs="Arial"/>
        </w:rPr>
        <w:t xml:space="preserve"> to study a Diploma of </w:t>
      </w:r>
      <w:r w:rsidR="00582108">
        <w:rPr>
          <w:rFonts w:ascii="Arial" w:hAnsi="Arial" w:cs="Arial"/>
        </w:rPr>
        <w:t xml:space="preserve">ECEC </w:t>
      </w:r>
      <w:r w:rsidRPr="00FA458C">
        <w:rPr>
          <w:rFonts w:ascii="Arial" w:hAnsi="Arial" w:cs="Arial"/>
        </w:rPr>
        <w:t>and are now applying for a scholarship for an early childhood teaching qualification</w:t>
      </w:r>
      <w:r w:rsidR="00B2426A" w:rsidRPr="00FA458C">
        <w:rPr>
          <w:rFonts w:ascii="Arial" w:hAnsi="Arial" w:cs="Arial"/>
        </w:rPr>
        <w:t>.</w:t>
      </w:r>
    </w:p>
    <w:p w14:paraId="559D8B59" w14:textId="5635D42E" w:rsidR="009936F9" w:rsidRDefault="007C7AAF" w:rsidP="009936F9">
      <w:pPr>
        <w:pStyle w:val="Bullet1"/>
        <w:numPr>
          <w:ilvl w:val="0"/>
          <w:numId w:val="0"/>
        </w:numPr>
        <w:rPr>
          <w:rFonts w:ascii="Arial" w:hAnsi="Arial" w:cs="Arial"/>
        </w:rPr>
      </w:pPr>
      <w:r w:rsidRPr="00FA458C">
        <w:rPr>
          <w:rFonts w:ascii="Arial" w:hAnsi="Arial" w:cs="Arial"/>
        </w:rPr>
        <w:t>C</w:t>
      </w:r>
      <w:r w:rsidR="009936F9" w:rsidRPr="00FA458C">
        <w:rPr>
          <w:rFonts w:ascii="Arial" w:hAnsi="Arial" w:cs="Arial"/>
        </w:rPr>
        <w:t>hecklist</w:t>
      </w:r>
      <w:r w:rsidRPr="00FA458C">
        <w:rPr>
          <w:rFonts w:ascii="Arial" w:hAnsi="Arial" w:cs="Arial"/>
        </w:rPr>
        <w:t>s</w:t>
      </w:r>
      <w:r w:rsidR="009936F9" w:rsidRPr="00FA458C">
        <w:rPr>
          <w:rFonts w:ascii="Arial" w:hAnsi="Arial" w:cs="Arial"/>
        </w:rPr>
        <w:t xml:space="preserve"> </w:t>
      </w:r>
      <w:r w:rsidRPr="00FA458C">
        <w:rPr>
          <w:rFonts w:ascii="Arial" w:hAnsi="Arial" w:cs="Arial"/>
        </w:rPr>
        <w:t>are</w:t>
      </w:r>
      <w:r w:rsidR="009936F9" w:rsidRPr="00FA458C">
        <w:rPr>
          <w:rFonts w:ascii="Arial" w:hAnsi="Arial" w:cs="Arial"/>
        </w:rPr>
        <w:t xml:space="preserve"> provided at </w:t>
      </w:r>
      <w:hyperlink w:anchor="_Appendix_1:_Milestone" w:history="1">
        <w:r w:rsidR="005A6E12" w:rsidRPr="009E2893">
          <w:rPr>
            <w:rStyle w:val="Hyperlink"/>
            <w:rFonts w:ascii="Arial" w:hAnsi="Arial" w:cs="Arial"/>
          </w:rPr>
          <w:t>Appendix 1</w:t>
        </w:r>
      </w:hyperlink>
      <w:r w:rsidR="009936F9" w:rsidRPr="00FA458C">
        <w:rPr>
          <w:rFonts w:ascii="Arial" w:hAnsi="Arial" w:cs="Arial"/>
        </w:rPr>
        <w:t xml:space="preserve"> to help applicants consider their eligibility for the program before applying. </w:t>
      </w:r>
      <w:r w:rsidRPr="00FA458C">
        <w:rPr>
          <w:rFonts w:ascii="Arial" w:hAnsi="Arial" w:cs="Arial"/>
        </w:rPr>
        <w:t>Note</w:t>
      </w:r>
      <w:r w:rsidR="006513B1" w:rsidRPr="00FA458C">
        <w:rPr>
          <w:rFonts w:ascii="Arial" w:hAnsi="Arial" w:cs="Arial"/>
        </w:rPr>
        <w:t xml:space="preserve"> </w:t>
      </w:r>
      <w:r w:rsidR="000E7E08">
        <w:rPr>
          <w:rFonts w:ascii="Arial" w:hAnsi="Arial" w:cs="Arial"/>
        </w:rPr>
        <w:t xml:space="preserve">a </w:t>
      </w:r>
      <w:r w:rsidR="006513B1" w:rsidRPr="00FA458C">
        <w:rPr>
          <w:rFonts w:ascii="Arial" w:hAnsi="Arial" w:cs="Arial"/>
        </w:rPr>
        <w:t>complet</w:t>
      </w:r>
      <w:r w:rsidR="000E7E08">
        <w:rPr>
          <w:rFonts w:ascii="Arial" w:hAnsi="Arial" w:cs="Arial"/>
        </w:rPr>
        <w:t>ed</w:t>
      </w:r>
      <w:r w:rsidR="006513B1" w:rsidRPr="00FA458C">
        <w:rPr>
          <w:rFonts w:ascii="Arial" w:hAnsi="Arial" w:cs="Arial"/>
        </w:rPr>
        <w:t xml:space="preserve"> checklist</w:t>
      </w:r>
      <w:r w:rsidRPr="00FA458C">
        <w:rPr>
          <w:rFonts w:ascii="Arial" w:hAnsi="Arial" w:cs="Arial"/>
        </w:rPr>
        <w:t xml:space="preserve"> </w:t>
      </w:r>
      <w:r w:rsidR="000E7E08">
        <w:rPr>
          <w:rFonts w:ascii="Arial" w:hAnsi="Arial" w:cs="Arial"/>
        </w:rPr>
        <w:t>is</w:t>
      </w:r>
      <w:r w:rsidR="000E7E08" w:rsidRPr="00FA458C">
        <w:rPr>
          <w:rFonts w:ascii="Arial" w:hAnsi="Arial" w:cs="Arial"/>
        </w:rPr>
        <w:t xml:space="preserve"> </w:t>
      </w:r>
      <w:r w:rsidR="009936F9" w:rsidRPr="00FA458C">
        <w:rPr>
          <w:rFonts w:ascii="Arial" w:hAnsi="Arial" w:cs="Arial"/>
        </w:rPr>
        <w:t xml:space="preserve">not required </w:t>
      </w:r>
      <w:r w:rsidR="000E7E08">
        <w:rPr>
          <w:rFonts w:ascii="Arial" w:hAnsi="Arial" w:cs="Arial"/>
        </w:rPr>
        <w:t xml:space="preserve">to be submitted as part of </w:t>
      </w:r>
      <w:r w:rsidR="009936F9" w:rsidRPr="00FA458C">
        <w:rPr>
          <w:rFonts w:ascii="Arial" w:hAnsi="Arial" w:cs="Arial"/>
        </w:rPr>
        <w:t>the application process.</w:t>
      </w:r>
    </w:p>
    <w:p w14:paraId="63C09749" w14:textId="77777777" w:rsidR="00F96B07" w:rsidRDefault="00F96B07" w:rsidP="003109B7"/>
    <w:p w14:paraId="78E3FC75" w14:textId="77777777" w:rsidR="00D72F13" w:rsidRDefault="00D72F13" w:rsidP="003109B7"/>
    <w:p w14:paraId="66988DEC" w14:textId="31A40FDF" w:rsidR="00F96B07" w:rsidRPr="00FE7E04" w:rsidRDefault="00F96B07" w:rsidP="00D72F13">
      <w:pPr>
        <w:pStyle w:val="Heading2"/>
        <w:spacing w:before="0"/>
        <w:rPr>
          <w:rFonts w:ascii="Arial" w:hAnsi="Arial" w:cs="Arial"/>
        </w:rPr>
      </w:pPr>
      <w:bookmarkStart w:id="11" w:name="_Toc215234546"/>
      <w:r w:rsidRPr="00E654AD">
        <w:rPr>
          <w:rFonts w:ascii="Arial" w:hAnsi="Arial" w:cs="Arial"/>
        </w:rPr>
        <w:t>Prioritisation of applications</w:t>
      </w:r>
      <w:bookmarkEnd w:id="11"/>
    </w:p>
    <w:p w14:paraId="193397B8" w14:textId="77777777" w:rsidR="00F96B07" w:rsidRPr="00FA458C" w:rsidRDefault="00F96B07" w:rsidP="00D72F13">
      <w:pPr>
        <w:rPr>
          <w:rFonts w:ascii="Arial" w:hAnsi="Arial" w:cs="Arial"/>
          <w:lang w:val="en-GB"/>
        </w:rPr>
      </w:pPr>
      <w:r w:rsidRPr="00FA458C">
        <w:rPr>
          <w:rFonts w:ascii="Arial" w:hAnsi="Arial" w:cs="Arial"/>
          <w:lang w:val="en-GB"/>
        </w:rPr>
        <w:t>The department reserves the right to prioritise applications at its discretion, including on the following basis:</w:t>
      </w:r>
    </w:p>
    <w:p w14:paraId="6B502A02" w14:textId="77777777" w:rsidR="00F96B07" w:rsidRPr="00FA458C" w:rsidRDefault="00F96B07" w:rsidP="00F96B07">
      <w:pPr>
        <w:numPr>
          <w:ilvl w:val="0"/>
          <w:numId w:val="23"/>
        </w:numPr>
        <w:rPr>
          <w:rFonts w:ascii="Arial" w:hAnsi="Arial" w:cs="Arial"/>
        </w:rPr>
      </w:pPr>
      <w:r w:rsidRPr="00FA458C">
        <w:rPr>
          <w:rFonts w:ascii="Arial" w:hAnsi="Arial" w:cs="Arial"/>
        </w:rPr>
        <w:t>if the applicant is early in their studies or has not yet started</w:t>
      </w:r>
    </w:p>
    <w:p w14:paraId="7D688975" w14:textId="77777777" w:rsidR="00F96B07" w:rsidRPr="00FA458C" w:rsidRDefault="00F96B07" w:rsidP="00F96B07">
      <w:pPr>
        <w:numPr>
          <w:ilvl w:val="0"/>
          <w:numId w:val="23"/>
        </w:numPr>
        <w:rPr>
          <w:rFonts w:ascii="Arial" w:hAnsi="Arial" w:cs="Arial"/>
        </w:rPr>
      </w:pPr>
      <w:r w:rsidRPr="00FA458C">
        <w:rPr>
          <w:rFonts w:ascii="Arial" w:hAnsi="Arial" w:cs="Arial"/>
        </w:rPr>
        <w:t xml:space="preserve">if the applicant lives in a priority location, including </w:t>
      </w:r>
      <w:hyperlink r:id="rId15" w:history="1">
        <w:r w:rsidRPr="00FA458C">
          <w:rPr>
            <w:rStyle w:val="Hyperlink"/>
            <w:rFonts w:ascii="Arial" w:hAnsi="Arial" w:cs="Arial"/>
          </w:rPr>
          <w:t>Pre-Prep roll out areas</w:t>
        </w:r>
      </w:hyperlink>
    </w:p>
    <w:p w14:paraId="2E6E3BBA" w14:textId="646F5BDB" w:rsidR="00F96B07" w:rsidRPr="00FA458C" w:rsidRDefault="00F96B07" w:rsidP="00F96B07">
      <w:pPr>
        <w:numPr>
          <w:ilvl w:val="0"/>
          <w:numId w:val="23"/>
        </w:numPr>
        <w:rPr>
          <w:rFonts w:ascii="Arial" w:hAnsi="Arial" w:cs="Arial"/>
        </w:rPr>
      </w:pPr>
      <w:r w:rsidRPr="00FA458C">
        <w:rPr>
          <w:rFonts w:ascii="Arial" w:hAnsi="Arial" w:cs="Arial"/>
        </w:rPr>
        <w:t>if the applicant is already working at a Victorian</w:t>
      </w:r>
      <w:r w:rsidR="006913D7">
        <w:rPr>
          <w:rFonts w:ascii="Arial" w:hAnsi="Arial" w:cs="Arial"/>
        </w:rPr>
        <w:t xml:space="preserve"> G</w:t>
      </w:r>
      <w:r w:rsidRPr="00FA458C">
        <w:rPr>
          <w:rFonts w:ascii="Arial" w:hAnsi="Arial" w:cs="Arial"/>
        </w:rPr>
        <w:t>overnment funded kindergarten at time of application.</w:t>
      </w:r>
    </w:p>
    <w:p w14:paraId="767F5CDB" w14:textId="77777777" w:rsidR="00F96B07" w:rsidRDefault="00F96B07" w:rsidP="00E654AD"/>
    <w:p w14:paraId="42CE3613" w14:textId="6D712224" w:rsidR="00E74691" w:rsidRDefault="00E74691" w:rsidP="00E654AD">
      <w:r>
        <w:t xml:space="preserve">The department reserves the right to amend these guidelines, including </w:t>
      </w:r>
      <w:r w:rsidR="00B3548B">
        <w:t>eligibility requirements</w:t>
      </w:r>
      <w:r>
        <w:t xml:space="preserve"> at any time.</w:t>
      </w:r>
    </w:p>
    <w:p w14:paraId="460CA3AD" w14:textId="45D039E1" w:rsidR="00EC2063" w:rsidRPr="00FA458C" w:rsidRDefault="13169302" w:rsidP="00E654AD">
      <w:pPr>
        <w:pStyle w:val="Heading2"/>
        <w:spacing w:after="120"/>
        <w:rPr>
          <w:rFonts w:ascii="Arial" w:hAnsi="Arial" w:cs="Arial"/>
        </w:rPr>
      </w:pPr>
      <w:bookmarkStart w:id="12" w:name="_Approved_courses_and"/>
      <w:bookmarkStart w:id="13" w:name="_Toc208995796"/>
      <w:bookmarkStart w:id="14" w:name="_Toc210243814"/>
      <w:bookmarkStart w:id="15" w:name="_Toc210243905"/>
      <w:bookmarkStart w:id="16" w:name="_Toc215234547"/>
      <w:bookmarkEnd w:id="12"/>
      <w:r w:rsidRPr="00FA458C">
        <w:rPr>
          <w:rFonts w:ascii="Arial" w:hAnsi="Arial" w:cs="Arial"/>
        </w:rPr>
        <w:t xml:space="preserve">Approved courses and </w:t>
      </w:r>
      <w:r w:rsidR="53555698" w:rsidRPr="00FA458C">
        <w:rPr>
          <w:rFonts w:ascii="Arial" w:hAnsi="Arial" w:cs="Arial"/>
        </w:rPr>
        <w:t xml:space="preserve">tertiary </w:t>
      </w:r>
      <w:r w:rsidRPr="00FA458C">
        <w:rPr>
          <w:rFonts w:ascii="Arial" w:hAnsi="Arial" w:cs="Arial"/>
        </w:rPr>
        <w:t>providers</w:t>
      </w:r>
      <w:bookmarkEnd w:id="13"/>
      <w:bookmarkEnd w:id="14"/>
      <w:bookmarkEnd w:id="15"/>
      <w:bookmarkEnd w:id="16"/>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412"/>
        <w:gridCol w:w="4113"/>
        <w:gridCol w:w="3107"/>
      </w:tblGrid>
      <w:tr w:rsidR="00862B00" w:rsidRPr="006159EF" w14:paraId="5BF7DA2B" w14:textId="77777777" w:rsidTr="00B76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pct"/>
            <w:tcBorders>
              <w:left w:val="none" w:sz="0" w:space="0" w:color="auto"/>
            </w:tcBorders>
          </w:tcPr>
          <w:p w14:paraId="270CA105" w14:textId="0B751F0E" w:rsidR="00862B00" w:rsidRPr="00923839" w:rsidRDefault="007E4F8D">
            <w:pPr>
              <w:pStyle w:val="TableHead"/>
              <w:rPr>
                <w:rFonts w:ascii="Arial" w:hAnsi="Arial" w:cs="Arial"/>
                <w:b/>
                <w:bCs w:val="0"/>
                <w:color w:val="000000"/>
              </w:rPr>
            </w:pPr>
            <w:r w:rsidRPr="00923839">
              <w:rPr>
                <w:rFonts w:ascii="Arial" w:hAnsi="Arial" w:cs="Arial"/>
                <w:b/>
                <w:bCs w:val="0"/>
                <w:color w:val="000000"/>
              </w:rPr>
              <w:t>To become:</w:t>
            </w:r>
          </w:p>
        </w:tc>
        <w:tc>
          <w:tcPr>
            <w:tcW w:w="2135" w:type="pct"/>
          </w:tcPr>
          <w:p w14:paraId="2A89FE01" w14:textId="49324805" w:rsidR="00862B00" w:rsidRPr="00923839" w:rsidRDefault="00862B00">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bCs w:val="0"/>
                <w:color w:val="000000"/>
              </w:rPr>
            </w:pPr>
            <w:r w:rsidRPr="00923839">
              <w:rPr>
                <w:rFonts w:ascii="Arial" w:hAnsi="Arial" w:cs="Arial"/>
                <w:b/>
                <w:bCs w:val="0"/>
                <w:color w:val="000000"/>
              </w:rPr>
              <w:t>Course</w:t>
            </w:r>
          </w:p>
        </w:tc>
        <w:tc>
          <w:tcPr>
            <w:tcW w:w="1613" w:type="pct"/>
            <w:tcBorders>
              <w:right w:val="none" w:sz="0" w:space="0" w:color="auto"/>
            </w:tcBorders>
          </w:tcPr>
          <w:p w14:paraId="0AE24741" w14:textId="179508E9" w:rsidR="00862B00" w:rsidRPr="00923839" w:rsidRDefault="009F5DFA">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bCs w:val="0"/>
                <w:color w:val="000000"/>
              </w:rPr>
            </w:pPr>
            <w:r w:rsidRPr="00923839">
              <w:rPr>
                <w:rFonts w:ascii="Arial" w:hAnsi="Arial" w:cs="Arial"/>
                <w:b/>
                <w:bCs w:val="0"/>
                <w:color w:val="000000"/>
              </w:rPr>
              <w:t xml:space="preserve">Tertiary </w:t>
            </w:r>
            <w:r w:rsidR="00862B00" w:rsidRPr="00923839">
              <w:rPr>
                <w:rFonts w:ascii="Arial" w:hAnsi="Arial" w:cs="Arial"/>
                <w:b/>
                <w:bCs w:val="0"/>
                <w:color w:val="000000"/>
              </w:rPr>
              <w:t>provider type</w:t>
            </w:r>
          </w:p>
        </w:tc>
      </w:tr>
      <w:tr w:rsidR="00862B00" w:rsidRPr="006159EF" w14:paraId="1B0570AC" w14:textId="77777777" w:rsidTr="00B7697F">
        <w:tc>
          <w:tcPr>
            <w:cnfStyle w:val="001000000000" w:firstRow="0" w:lastRow="0" w:firstColumn="1" w:lastColumn="0" w:oddVBand="0" w:evenVBand="0" w:oddHBand="0" w:evenHBand="0" w:firstRowFirstColumn="0" w:firstRowLastColumn="0" w:lastRowFirstColumn="0" w:lastRowLastColumn="0"/>
            <w:tcW w:w="1252" w:type="pct"/>
          </w:tcPr>
          <w:p w14:paraId="4E799D74" w14:textId="38EAE143" w:rsidR="00862B00" w:rsidRPr="005D3B7C" w:rsidRDefault="00377934" w:rsidP="00862B00">
            <w:pPr>
              <w:pStyle w:val="TableHead"/>
              <w:rPr>
                <w:rFonts w:ascii="Arial" w:hAnsi="Arial" w:cs="Arial"/>
                <w:color w:val="000000"/>
              </w:rPr>
            </w:pPr>
            <w:r w:rsidRPr="005D3B7C">
              <w:rPr>
                <w:rFonts w:ascii="Arial" w:hAnsi="Arial" w:cs="Arial"/>
                <w:bCs w:val="0"/>
                <w:color w:val="000000"/>
              </w:rPr>
              <w:t xml:space="preserve">A </w:t>
            </w:r>
            <w:r w:rsidR="00862B00" w:rsidRPr="005D3B7C">
              <w:rPr>
                <w:rFonts w:ascii="Arial" w:hAnsi="Arial" w:cs="Arial"/>
                <w:bCs w:val="0"/>
                <w:color w:val="000000"/>
              </w:rPr>
              <w:t>Diploma-level educator</w:t>
            </w:r>
          </w:p>
        </w:tc>
        <w:tc>
          <w:tcPr>
            <w:tcW w:w="2135" w:type="pct"/>
          </w:tcPr>
          <w:p w14:paraId="2A9A5252" w14:textId="50E489E1" w:rsidR="00862B00" w:rsidRPr="005D3B7C" w:rsidRDefault="203DBA93" w:rsidP="00862B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3B7C">
              <w:rPr>
                <w:rFonts w:ascii="Arial" w:hAnsi="Arial" w:cs="Arial"/>
                <w:color w:val="000000"/>
              </w:rPr>
              <w:t>Diploma of Early Childhood Education and Care (ECEC) CHC50125*</w:t>
            </w:r>
          </w:p>
        </w:tc>
        <w:tc>
          <w:tcPr>
            <w:tcW w:w="1613" w:type="pct"/>
          </w:tcPr>
          <w:p w14:paraId="7D54CBD5" w14:textId="326E433F" w:rsidR="00862B00" w:rsidRPr="005D3B7C" w:rsidRDefault="002B6B55" w:rsidP="00862B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hyperlink r:id="rId16" w:history="1">
              <w:r w:rsidRPr="005D3B7C">
                <w:rPr>
                  <w:rStyle w:val="Hyperlink"/>
                  <w:rFonts w:ascii="Arial" w:hAnsi="Arial" w:cs="Arial"/>
                  <w:color w:val="000000"/>
                </w:rPr>
                <w:t>Skills First training provider</w:t>
              </w:r>
            </w:hyperlink>
            <w:r w:rsidRPr="005D3B7C">
              <w:rPr>
                <w:rFonts w:ascii="Arial" w:hAnsi="Arial" w:cs="Arial"/>
                <w:b/>
                <w:bCs/>
                <w:color w:val="000000"/>
              </w:rPr>
              <w:t xml:space="preserve"> </w:t>
            </w:r>
            <w:r w:rsidRPr="005D3B7C">
              <w:rPr>
                <w:rFonts w:ascii="Arial" w:hAnsi="Arial" w:cs="Arial"/>
                <w:color w:val="000000"/>
              </w:rPr>
              <w:t>at time of application for this program</w:t>
            </w:r>
          </w:p>
        </w:tc>
      </w:tr>
      <w:tr w:rsidR="00ED0181" w:rsidRPr="006159EF" w14:paraId="7C84F932" w14:textId="77777777" w:rsidTr="00B7697F">
        <w:tc>
          <w:tcPr>
            <w:cnfStyle w:val="001000000000" w:firstRow="0" w:lastRow="0" w:firstColumn="1" w:lastColumn="0" w:oddVBand="0" w:evenVBand="0" w:oddHBand="0" w:evenHBand="0" w:firstRowFirstColumn="0" w:firstRowLastColumn="0" w:lastRowFirstColumn="0" w:lastRowLastColumn="0"/>
            <w:tcW w:w="1252" w:type="pct"/>
          </w:tcPr>
          <w:p w14:paraId="3AC03C2B" w14:textId="2ECDC348" w:rsidR="00ED0181" w:rsidRPr="005D3B7C" w:rsidRDefault="00ED0181" w:rsidP="00ED0181">
            <w:pPr>
              <w:rPr>
                <w:rFonts w:ascii="Arial" w:hAnsi="Arial" w:cs="Arial"/>
                <w:color w:val="000000"/>
              </w:rPr>
            </w:pPr>
            <w:r w:rsidRPr="005D3B7C">
              <w:rPr>
                <w:rFonts w:ascii="Arial" w:hAnsi="Arial" w:cs="Arial"/>
                <w:b/>
                <w:color w:val="000000"/>
              </w:rPr>
              <w:t>An early childhood teacher</w:t>
            </w:r>
            <w:r w:rsidR="00075313" w:rsidRPr="005D3B7C">
              <w:rPr>
                <w:rFonts w:ascii="Arial" w:hAnsi="Arial" w:cs="Arial"/>
                <w:b/>
                <w:color w:val="000000"/>
              </w:rPr>
              <w:t xml:space="preserve"> (ECT)</w:t>
            </w:r>
          </w:p>
        </w:tc>
        <w:tc>
          <w:tcPr>
            <w:tcW w:w="2135" w:type="pct"/>
          </w:tcPr>
          <w:p w14:paraId="7BD1149C" w14:textId="61348107" w:rsidR="00ED0181" w:rsidRPr="005D3B7C" w:rsidRDefault="00ED0181" w:rsidP="00ED018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3B7C">
              <w:rPr>
                <w:rFonts w:ascii="Arial" w:hAnsi="Arial" w:cs="Arial"/>
                <w:color w:val="000000"/>
                <w:szCs w:val="22"/>
              </w:rPr>
              <w:t>A</w:t>
            </w:r>
            <w:r w:rsidR="00E52C8A" w:rsidRPr="005D3B7C">
              <w:rPr>
                <w:rFonts w:ascii="Arial" w:hAnsi="Arial" w:cs="Arial"/>
                <w:color w:val="000000"/>
                <w:szCs w:val="22"/>
              </w:rPr>
              <w:t xml:space="preserve"> </w:t>
            </w:r>
            <w:r w:rsidR="00E52C8A" w:rsidRPr="005D3B7C">
              <w:rPr>
                <w:color w:val="000000"/>
              </w:rPr>
              <w:t>Bachelor o</w:t>
            </w:r>
            <w:r w:rsidR="00FD45D8" w:rsidRPr="005D3B7C">
              <w:rPr>
                <w:color w:val="000000"/>
              </w:rPr>
              <w:t>r</w:t>
            </w:r>
            <w:r w:rsidR="00E52C8A" w:rsidRPr="005D3B7C">
              <w:rPr>
                <w:color w:val="000000"/>
              </w:rPr>
              <w:t xml:space="preserve"> </w:t>
            </w:r>
            <w:proofErr w:type="gramStart"/>
            <w:r w:rsidR="00E52C8A" w:rsidRPr="005D3B7C">
              <w:rPr>
                <w:color w:val="000000"/>
              </w:rPr>
              <w:t>Master’s</w:t>
            </w:r>
            <w:proofErr w:type="gramEnd"/>
            <w:r w:rsidR="00E52C8A" w:rsidRPr="005D3B7C">
              <w:rPr>
                <w:color w:val="000000"/>
              </w:rPr>
              <w:t xml:space="preserve"> level early c</w:t>
            </w:r>
            <w:r w:rsidR="00FD45D8" w:rsidRPr="005D3B7C">
              <w:rPr>
                <w:color w:val="000000"/>
              </w:rPr>
              <w:t>hildhood teaching degree</w:t>
            </w:r>
            <w:r w:rsidRPr="005D3B7C">
              <w:rPr>
                <w:rFonts w:ascii="Arial" w:hAnsi="Arial" w:cs="Arial"/>
                <w:color w:val="000000"/>
              </w:rPr>
              <w:t xml:space="preserve"> approved by the </w:t>
            </w:r>
            <w:r w:rsidRPr="005D3B7C">
              <w:rPr>
                <w:rFonts w:ascii="Arial" w:hAnsi="Arial" w:cs="Arial"/>
                <w:color w:val="000000"/>
                <w:szCs w:val="22"/>
              </w:rPr>
              <w:t>Australian Children’s Education and Care Quality Authority (ACECQA)</w:t>
            </w:r>
            <w:r w:rsidR="00E37800" w:rsidRPr="005D3B7C">
              <w:rPr>
                <w:rFonts w:ascii="Arial" w:hAnsi="Arial" w:cs="Arial"/>
                <w:color w:val="000000"/>
                <w:szCs w:val="22"/>
              </w:rPr>
              <w:t xml:space="preserve">. This does not include </w:t>
            </w:r>
            <w:r w:rsidR="009D1A38" w:rsidRPr="005D3B7C">
              <w:rPr>
                <w:rFonts w:ascii="Arial" w:hAnsi="Arial" w:cs="Arial"/>
                <w:color w:val="000000"/>
                <w:szCs w:val="22"/>
              </w:rPr>
              <w:t xml:space="preserve">dual qualifications in early childhood </w:t>
            </w:r>
            <w:r w:rsidR="000C6084" w:rsidRPr="005D3B7C">
              <w:rPr>
                <w:rFonts w:ascii="Arial" w:hAnsi="Arial" w:cs="Arial"/>
                <w:color w:val="000000"/>
                <w:szCs w:val="22"/>
              </w:rPr>
              <w:t>teachi</w:t>
            </w:r>
            <w:r w:rsidR="00AF2108" w:rsidRPr="005D3B7C">
              <w:rPr>
                <w:rFonts w:ascii="Arial" w:hAnsi="Arial" w:cs="Arial"/>
                <w:color w:val="000000"/>
                <w:szCs w:val="22"/>
              </w:rPr>
              <w:t>ng</w:t>
            </w:r>
            <w:r w:rsidR="009D1A38" w:rsidRPr="005D3B7C">
              <w:rPr>
                <w:rFonts w:ascii="Arial" w:hAnsi="Arial" w:cs="Arial"/>
                <w:color w:val="000000"/>
                <w:szCs w:val="22"/>
              </w:rPr>
              <w:t xml:space="preserve"> and school teaching</w:t>
            </w:r>
            <w:r w:rsidR="00D66A7D" w:rsidRPr="005D3B7C">
              <w:rPr>
                <w:rFonts w:ascii="Arial" w:hAnsi="Arial" w:cs="Arial"/>
                <w:color w:val="000000"/>
                <w:szCs w:val="22"/>
              </w:rPr>
              <w:t xml:space="preserve">. </w:t>
            </w:r>
          </w:p>
        </w:tc>
        <w:tc>
          <w:tcPr>
            <w:tcW w:w="1613" w:type="pct"/>
          </w:tcPr>
          <w:p w14:paraId="1F10A075" w14:textId="3E8DF980" w:rsidR="00ED0181" w:rsidRPr="005D3B7C" w:rsidRDefault="000065E8" w:rsidP="00ED018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3B7C">
              <w:rPr>
                <w:rFonts w:ascii="Arial" w:hAnsi="Arial" w:cs="Arial"/>
                <w:color w:val="000000"/>
              </w:rPr>
              <w:t>A</w:t>
            </w:r>
            <w:r w:rsidR="0098525D" w:rsidRPr="005D3B7C">
              <w:rPr>
                <w:rFonts w:ascii="Arial" w:hAnsi="Arial" w:cs="Arial"/>
                <w:color w:val="000000"/>
              </w:rPr>
              <w:t xml:space="preserve"> university or higher education provider </w:t>
            </w:r>
            <w:r w:rsidR="00410464" w:rsidRPr="005D3B7C">
              <w:rPr>
                <w:rFonts w:ascii="Arial" w:hAnsi="Arial" w:cs="Arial"/>
                <w:color w:val="000000"/>
              </w:rPr>
              <w:t xml:space="preserve">defined </w:t>
            </w:r>
            <w:r w:rsidR="0098525D" w:rsidRPr="005D3B7C">
              <w:rPr>
                <w:rFonts w:ascii="Arial" w:hAnsi="Arial" w:cs="Arial"/>
                <w:color w:val="000000"/>
              </w:rPr>
              <w:t>in</w:t>
            </w:r>
            <w:r w:rsidR="00410464" w:rsidRPr="005D3B7C">
              <w:rPr>
                <w:rFonts w:ascii="Arial" w:hAnsi="Arial" w:cs="Arial"/>
                <w:color w:val="000000"/>
              </w:rPr>
              <w:t xml:space="preserve"> </w:t>
            </w:r>
            <w:hyperlink w:anchor="_Appendix_2:_List" w:history="1">
              <w:r w:rsidR="00805007" w:rsidRPr="005D3B7C">
                <w:rPr>
                  <w:rStyle w:val="Hyperlink"/>
                  <w:rFonts w:ascii="Arial" w:hAnsi="Arial" w:cs="Arial"/>
                  <w:color w:val="000000"/>
                </w:rPr>
                <w:t>Appendix 2</w:t>
              </w:r>
            </w:hyperlink>
          </w:p>
        </w:tc>
      </w:tr>
    </w:tbl>
    <w:p w14:paraId="02D28258" w14:textId="77777777" w:rsidR="005D3B7C" w:rsidRDefault="005D3B7C" w:rsidP="00EC2063">
      <w:pPr>
        <w:rPr>
          <w:rFonts w:ascii="Arial" w:hAnsi="Arial" w:cs="Arial"/>
          <w:szCs w:val="22"/>
        </w:rPr>
      </w:pPr>
    </w:p>
    <w:p w14:paraId="6F8CEEDC" w14:textId="669BD1F5" w:rsidR="00405C08" w:rsidRPr="00243161" w:rsidRDefault="00954EEB" w:rsidP="00EC2063">
      <w:pPr>
        <w:rPr>
          <w:rFonts w:ascii="Arial" w:hAnsi="Arial" w:cs="Arial"/>
          <w:szCs w:val="22"/>
        </w:rPr>
      </w:pPr>
      <w:r w:rsidRPr="00FA458C">
        <w:rPr>
          <w:rFonts w:ascii="Arial" w:hAnsi="Arial" w:cs="Arial"/>
          <w:szCs w:val="22"/>
        </w:rPr>
        <w:t xml:space="preserve">* Applicants enrolled under the preceding </w:t>
      </w:r>
      <w:r w:rsidR="00203A59">
        <w:rPr>
          <w:rFonts w:ascii="Arial" w:hAnsi="Arial" w:cs="Arial"/>
          <w:szCs w:val="22"/>
        </w:rPr>
        <w:t xml:space="preserve">Diploma </w:t>
      </w:r>
      <w:r w:rsidRPr="00FA458C">
        <w:rPr>
          <w:rFonts w:ascii="Arial" w:hAnsi="Arial" w:cs="Arial"/>
          <w:szCs w:val="22"/>
        </w:rPr>
        <w:t>course reference (CHC50121) are still eligible to apply</w:t>
      </w:r>
      <w:r w:rsidR="00405C08" w:rsidRPr="00FA458C">
        <w:rPr>
          <w:rFonts w:ascii="Arial" w:hAnsi="Arial" w:cs="Arial"/>
          <w:szCs w:val="22"/>
        </w:rPr>
        <w:t>.</w:t>
      </w:r>
    </w:p>
    <w:p w14:paraId="267B5CF4" w14:textId="56DA7790" w:rsidR="00DC5735" w:rsidRPr="00FA458C" w:rsidRDefault="00DC5735" w:rsidP="00DC5735">
      <w:pPr>
        <w:pStyle w:val="Heading1"/>
        <w:rPr>
          <w:rFonts w:ascii="Arial" w:hAnsi="Arial" w:cs="Arial"/>
        </w:rPr>
      </w:pPr>
      <w:r w:rsidRPr="00FA458C">
        <w:rPr>
          <w:rFonts w:ascii="Arial" w:hAnsi="Arial" w:cs="Arial"/>
        </w:rPr>
        <w:lastRenderedPageBreak/>
        <w:fldChar w:fldCharType="begin"/>
      </w:r>
      <w:r w:rsidRPr="00FA458C">
        <w:rPr>
          <w:rFonts w:ascii="Arial" w:hAnsi="Arial" w:cs="Arial"/>
        </w:rPr>
        <w:instrText xml:space="preserve"> TITLE  \* MERGEFORMAT </w:instrText>
      </w:r>
      <w:r w:rsidRPr="00FA458C">
        <w:rPr>
          <w:rFonts w:ascii="Arial" w:hAnsi="Arial" w:cs="Arial"/>
        </w:rPr>
        <w:fldChar w:fldCharType="end"/>
      </w:r>
      <w:r w:rsidRPr="00FA458C">
        <w:rPr>
          <w:rFonts w:ascii="Arial" w:hAnsi="Arial" w:cs="Arial"/>
        </w:rPr>
        <w:fldChar w:fldCharType="begin"/>
      </w:r>
      <w:r w:rsidRPr="00FA458C">
        <w:rPr>
          <w:rFonts w:ascii="Arial" w:hAnsi="Arial" w:cs="Arial"/>
        </w:rPr>
        <w:instrText xml:space="preserve"> TITLE  \* MERGEFORMAT </w:instrText>
      </w:r>
      <w:r w:rsidRPr="00FA458C">
        <w:rPr>
          <w:rFonts w:ascii="Arial" w:hAnsi="Arial" w:cs="Arial"/>
        </w:rPr>
        <w:fldChar w:fldCharType="end"/>
      </w:r>
      <w:bookmarkStart w:id="17" w:name="_Toc215234548"/>
      <w:r w:rsidRPr="00FA458C">
        <w:rPr>
          <w:rFonts w:ascii="Arial" w:hAnsi="Arial" w:cs="Arial"/>
        </w:rPr>
        <w:t>Application process</w:t>
      </w:r>
      <w:bookmarkEnd w:id="17"/>
    </w:p>
    <w:p w14:paraId="7F093E79" w14:textId="3646DFB5" w:rsidR="00F0639C" w:rsidRDefault="00F04A0C" w:rsidP="00F0639C">
      <w:r>
        <w:rPr>
          <w:rFonts w:ascii="Arial" w:hAnsi="Arial" w:cs="Arial"/>
        </w:rPr>
        <w:t>The ECSP</w:t>
      </w:r>
      <w:r w:rsidR="00F0639C" w:rsidRPr="00FA458C">
        <w:rPr>
          <w:rFonts w:ascii="Arial" w:hAnsi="Arial" w:cs="Arial"/>
        </w:rPr>
        <w:t xml:space="preserve"> is administered by </w:t>
      </w:r>
      <w:r w:rsidR="007D1B83" w:rsidRPr="00FA458C">
        <w:rPr>
          <w:rFonts w:ascii="Arial" w:hAnsi="Arial" w:cs="Arial"/>
        </w:rPr>
        <w:t>BUSY</w:t>
      </w:r>
      <w:r w:rsidR="00F0639C" w:rsidRPr="00FA458C">
        <w:rPr>
          <w:rFonts w:ascii="Arial" w:hAnsi="Arial" w:cs="Arial"/>
        </w:rPr>
        <w:t xml:space="preserve"> on behalf of the department. Applications must be lodged online with </w:t>
      </w:r>
      <w:r w:rsidR="00F26FF3" w:rsidRPr="00FA458C">
        <w:rPr>
          <w:rFonts w:ascii="Arial" w:hAnsi="Arial" w:cs="Arial"/>
        </w:rPr>
        <w:t xml:space="preserve">BUSY </w:t>
      </w:r>
      <w:r w:rsidR="00F0639C" w:rsidRPr="00FA458C">
        <w:rPr>
          <w:rFonts w:ascii="Arial" w:hAnsi="Arial" w:cs="Arial"/>
        </w:rPr>
        <w:t xml:space="preserve">at: </w:t>
      </w:r>
      <w:hyperlink r:id="rId17" w:history="1">
        <w:r w:rsidR="0074598A" w:rsidRPr="00FA458C">
          <w:rPr>
            <w:rStyle w:val="Hyperlink"/>
            <w:rFonts w:ascii="Arial" w:hAnsi="Arial" w:cs="Arial"/>
            <w:lang w:val="en-GB"/>
          </w:rPr>
          <w:t>https://bawecsip-cp.enquire.cloud/rounds</w:t>
        </w:r>
      </w:hyperlink>
      <w:r w:rsidR="00100D79">
        <w:t>.</w:t>
      </w:r>
    </w:p>
    <w:p w14:paraId="1E1C3E83" w14:textId="77777777" w:rsidR="00100D79" w:rsidRPr="00FA458C" w:rsidRDefault="00100D79" w:rsidP="00F0639C">
      <w:pPr>
        <w:rPr>
          <w:rFonts w:ascii="Arial" w:hAnsi="Arial" w:cs="Arial"/>
        </w:rPr>
      </w:pPr>
    </w:p>
    <w:p w14:paraId="20AEB14E" w14:textId="53FD07A0" w:rsidR="00F0639C" w:rsidRPr="00FA458C" w:rsidRDefault="00F0639C" w:rsidP="00F0639C">
      <w:pPr>
        <w:rPr>
          <w:rFonts w:ascii="Arial" w:hAnsi="Arial" w:cs="Arial"/>
        </w:rPr>
      </w:pPr>
      <w:r w:rsidRPr="00FA458C">
        <w:rPr>
          <w:rFonts w:ascii="Arial" w:hAnsi="Arial" w:cs="Arial"/>
        </w:rPr>
        <w:t>As part of the application process, applicants will need to provide B</w:t>
      </w:r>
      <w:r w:rsidR="00122CFD" w:rsidRPr="00FA458C">
        <w:rPr>
          <w:rFonts w:ascii="Arial" w:hAnsi="Arial" w:cs="Arial"/>
        </w:rPr>
        <w:t xml:space="preserve">USY </w:t>
      </w:r>
      <w:r w:rsidRPr="00FA458C">
        <w:rPr>
          <w:rFonts w:ascii="Arial" w:hAnsi="Arial" w:cs="Arial"/>
        </w:rPr>
        <w:t>with evidence to show they meet the eligibility requirements listed above.</w:t>
      </w:r>
      <w:r w:rsidR="00F127AE">
        <w:rPr>
          <w:rFonts w:ascii="Arial" w:hAnsi="Arial" w:cs="Arial"/>
        </w:rPr>
        <w:t xml:space="preserve"> </w:t>
      </w:r>
    </w:p>
    <w:p w14:paraId="73E00317" w14:textId="77777777" w:rsidR="00520B77" w:rsidRPr="00FA458C" w:rsidRDefault="00520B77" w:rsidP="00F0639C">
      <w:pPr>
        <w:rPr>
          <w:rFonts w:ascii="Arial" w:hAnsi="Arial" w:cs="Arial"/>
        </w:rPr>
      </w:pPr>
    </w:p>
    <w:p w14:paraId="53B2480B" w14:textId="2D1A7931" w:rsidR="00897E35" w:rsidRDefault="00897E35" w:rsidP="504013DE">
      <w:pPr>
        <w:rPr>
          <w:rFonts w:ascii="Arial" w:hAnsi="Arial" w:cs="Arial"/>
          <w:lang w:val="en-GB"/>
        </w:rPr>
      </w:pPr>
      <w:r>
        <w:rPr>
          <w:rFonts w:ascii="Arial" w:hAnsi="Arial" w:cs="Arial"/>
          <w:lang w:val="en-GB"/>
        </w:rPr>
        <w:t xml:space="preserve">Applications will be </w:t>
      </w:r>
      <w:r w:rsidR="00146376">
        <w:rPr>
          <w:rFonts w:ascii="Arial" w:hAnsi="Arial" w:cs="Arial"/>
          <w:lang w:val="en-GB"/>
        </w:rPr>
        <w:t xml:space="preserve">generally </w:t>
      </w:r>
      <w:r>
        <w:rPr>
          <w:rFonts w:ascii="Arial" w:hAnsi="Arial" w:cs="Arial"/>
          <w:lang w:val="en-GB"/>
        </w:rPr>
        <w:t xml:space="preserve">assessed within 10 </w:t>
      </w:r>
      <w:r w:rsidR="00120B2A">
        <w:rPr>
          <w:rFonts w:ascii="Arial" w:hAnsi="Arial" w:cs="Arial"/>
          <w:lang w:val="en-GB"/>
        </w:rPr>
        <w:t>business</w:t>
      </w:r>
      <w:r>
        <w:rPr>
          <w:rFonts w:ascii="Arial" w:hAnsi="Arial" w:cs="Arial"/>
          <w:lang w:val="en-GB"/>
        </w:rPr>
        <w:t xml:space="preserve"> days of submission. If further evidence or information is required</w:t>
      </w:r>
      <w:r w:rsidR="00ED6BE0">
        <w:rPr>
          <w:rFonts w:ascii="Arial" w:hAnsi="Arial" w:cs="Arial"/>
          <w:lang w:val="en-GB"/>
        </w:rPr>
        <w:t xml:space="preserve"> to support </w:t>
      </w:r>
      <w:r w:rsidR="00B7364A">
        <w:rPr>
          <w:rFonts w:ascii="Arial" w:hAnsi="Arial" w:cs="Arial"/>
          <w:lang w:val="en-GB"/>
        </w:rPr>
        <w:t xml:space="preserve">the assessment of </w:t>
      </w:r>
      <w:r w:rsidR="00ED6BE0">
        <w:rPr>
          <w:rFonts w:ascii="Arial" w:hAnsi="Arial" w:cs="Arial"/>
          <w:lang w:val="en-GB"/>
        </w:rPr>
        <w:t xml:space="preserve">an application, the assessment timeframe may be extended. </w:t>
      </w:r>
    </w:p>
    <w:p w14:paraId="1DECE9BB" w14:textId="2BE20B2A" w:rsidR="0008488A" w:rsidRPr="00FA458C" w:rsidRDefault="0008488A" w:rsidP="0008488A">
      <w:pPr>
        <w:pStyle w:val="Heading2"/>
        <w:rPr>
          <w:rFonts w:ascii="Arial" w:hAnsi="Arial" w:cs="Arial"/>
        </w:rPr>
      </w:pPr>
      <w:bookmarkStart w:id="18" w:name="_Toc208995798"/>
      <w:bookmarkStart w:id="19" w:name="_Toc210243816"/>
      <w:bookmarkStart w:id="20" w:name="_Toc210243907"/>
      <w:bookmarkStart w:id="21" w:name="_Toc215234549"/>
      <w:r w:rsidRPr="00FA458C">
        <w:rPr>
          <w:rFonts w:ascii="Arial" w:hAnsi="Arial" w:cs="Arial"/>
        </w:rPr>
        <w:t>Considerations before applying</w:t>
      </w:r>
      <w:bookmarkEnd w:id="18"/>
      <w:bookmarkEnd w:id="19"/>
      <w:bookmarkEnd w:id="20"/>
      <w:bookmarkEnd w:id="21"/>
    </w:p>
    <w:p w14:paraId="015689DD" w14:textId="224325B1" w:rsidR="005332EA" w:rsidRPr="00624DB9" w:rsidRDefault="005332EA" w:rsidP="00624DB9">
      <w:r>
        <w:t>The department acknowledges that everyone’s circumstances are different. It is important that applicants:</w:t>
      </w:r>
    </w:p>
    <w:p w14:paraId="369C3B6C" w14:textId="4ADA0C7E" w:rsidR="00177888" w:rsidRPr="00FA458C" w:rsidRDefault="00BF34A6" w:rsidP="00177888">
      <w:pPr>
        <w:numPr>
          <w:ilvl w:val="0"/>
          <w:numId w:val="23"/>
        </w:numPr>
        <w:rPr>
          <w:rFonts w:ascii="Arial" w:hAnsi="Arial" w:cs="Arial"/>
        </w:rPr>
      </w:pPr>
      <w:r w:rsidRPr="00FA458C">
        <w:rPr>
          <w:rFonts w:ascii="Arial" w:hAnsi="Arial" w:cs="Arial"/>
        </w:rPr>
        <w:t xml:space="preserve">Consider </w:t>
      </w:r>
      <w:r w:rsidR="00177888" w:rsidRPr="00FA458C">
        <w:rPr>
          <w:rFonts w:ascii="Arial" w:hAnsi="Arial" w:cs="Arial"/>
        </w:rPr>
        <w:t>personal financial circumstances</w:t>
      </w:r>
      <w:r w:rsidRPr="00FA458C">
        <w:rPr>
          <w:rFonts w:ascii="Arial" w:hAnsi="Arial" w:cs="Arial"/>
        </w:rPr>
        <w:t xml:space="preserve">. </w:t>
      </w:r>
      <w:r w:rsidR="00F56792" w:rsidRPr="00FA458C">
        <w:rPr>
          <w:rFonts w:ascii="Arial" w:hAnsi="Arial" w:cs="Arial"/>
        </w:rPr>
        <w:t xml:space="preserve">Recipients </w:t>
      </w:r>
      <w:r w:rsidRPr="00FA458C">
        <w:rPr>
          <w:rFonts w:ascii="Arial" w:hAnsi="Arial" w:cs="Arial"/>
        </w:rPr>
        <w:t xml:space="preserve">are </w:t>
      </w:r>
      <w:r w:rsidR="00177888" w:rsidRPr="00FA458C">
        <w:rPr>
          <w:rFonts w:ascii="Arial" w:hAnsi="Arial" w:cs="Arial"/>
        </w:rPr>
        <w:t>responsible for paying all additional costs associated with their approved course, above the amount awarded by the department.</w:t>
      </w:r>
    </w:p>
    <w:p w14:paraId="22A07740" w14:textId="68F048C5" w:rsidR="00177888" w:rsidRPr="00FA458C" w:rsidRDefault="0010428C" w:rsidP="00177888">
      <w:pPr>
        <w:numPr>
          <w:ilvl w:val="0"/>
          <w:numId w:val="23"/>
        </w:numPr>
        <w:rPr>
          <w:rFonts w:ascii="Arial" w:hAnsi="Arial" w:cs="Arial"/>
        </w:rPr>
      </w:pPr>
      <w:r w:rsidRPr="00FA458C">
        <w:rPr>
          <w:rFonts w:ascii="Arial" w:hAnsi="Arial" w:cs="Arial"/>
        </w:rPr>
        <w:t>S</w:t>
      </w:r>
      <w:r w:rsidR="00177888" w:rsidRPr="00FA458C">
        <w:rPr>
          <w:rFonts w:ascii="Arial" w:hAnsi="Arial" w:cs="Arial"/>
        </w:rPr>
        <w:t xml:space="preserve">eek independent advice regarding the impact of </w:t>
      </w:r>
      <w:r w:rsidR="00A82C04">
        <w:rPr>
          <w:rFonts w:ascii="Arial" w:hAnsi="Arial" w:cs="Arial"/>
        </w:rPr>
        <w:t>s</w:t>
      </w:r>
      <w:r w:rsidR="4EC89912" w:rsidRPr="00FA458C">
        <w:rPr>
          <w:rFonts w:ascii="Arial" w:hAnsi="Arial" w:cs="Arial"/>
        </w:rPr>
        <w:t xml:space="preserve">cholarship </w:t>
      </w:r>
      <w:r w:rsidR="00B7364A">
        <w:rPr>
          <w:rFonts w:ascii="Arial" w:hAnsi="Arial" w:cs="Arial"/>
        </w:rPr>
        <w:t>f</w:t>
      </w:r>
      <w:r w:rsidR="4EC89912" w:rsidRPr="00FA458C">
        <w:rPr>
          <w:rFonts w:ascii="Arial" w:hAnsi="Arial" w:cs="Arial"/>
        </w:rPr>
        <w:t xml:space="preserve">unding </w:t>
      </w:r>
      <w:r w:rsidR="00177888" w:rsidRPr="00FA458C">
        <w:rPr>
          <w:rFonts w:ascii="Arial" w:hAnsi="Arial" w:cs="Arial"/>
        </w:rPr>
        <w:t xml:space="preserve">on taxation and </w:t>
      </w:r>
      <w:r w:rsidR="00E14026">
        <w:rPr>
          <w:rFonts w:ascii="Arial" w:hAnsi="Arial" w:cs="Arial"/>
        </w:rPr>
        <w:t>g</w:t>
      </w:r>
      <w:r w:rsidR="00177888" w:rsidRPr="00FA458C">
        <w:rPr>
          <w:rFonts w:ascii="Arial" w:hAnsi="Arial" w:cs="Arial"/>
        </w:rPr>
        <w:t>overnment benefit schemes, including, but not limited to, those administered through Centrelink.</w:t>
      </w:r>
    </w:p>
    <w:p w14:paraId="010BA400" w14:textId="1426ADDE" w:rsidR="00177888" w:rsidRPr="00FA458C" w:rsidRDefault="003E799C" w:rsidP="00177888">
      <w:pPr>
        <w:numPr>
          <w:ilvl w:val="0"/>
          <w:numId w:val="23"/>
        </w:numPr>
        <w:rPr>
          <w:rFonts w:ascii="Arial" w:hAnsi="Arial" w:cs="Arial"/>
        </w:rPr>
      </w:pPr>
      <w:r w:rsidRPr="00FA458C">
        <w:rPr>
          <w:rFonts w:ascii="Arial" w:hAnsi="Arial" w:cs="Arial"/>
        </w:rPr>
        <w:t>R</w:t>
      </w:r>
      <w:r w:rsidR="00177888" w:rsidRPr="00FA458C">
        <w:rPr>
          <w:rFonts w:ascii="Arial" w:hAnsi="Arial" w:cs="Arial"/>
        </w:rPr>
        <w:t xml:space="preserve">ecipients are solely responsible for obtaining employment to meet employment milestones under this program. The department does not guarantee employment in the early childhood sector; however, it does provide further supports to help </w:t>
      </w:r>
      <w:r w:rsidR="00890A6B">
        <w:rPr>
          <w:rFonts w:ascii="Arial" w:hAnsi="Arial" w:cs="Arial"/>
        </w:rPr>
        <w:t>graduates transition into the sector</w:t>
      </w:r>
      <w:r w:rsidR="00F84A21">
        <w:rPr>
          <w:rFonts w:ascii="Arial" w:hAnsi="Arial" w:cs="Arial"/>
        </w:rPr>
        <w:t xml:space="preserve"> </w:t>
      </w:r>
      <w:r w:rsidR="00177888" w:rsidRPr="00FA458C">
        <w:rPr>
          <w:rFonts w:ascii="Arial" w:hAnsi="Arial" w:cs="Arial"/>
        </w:rPr>
        <w:t xml:space="preserve">(refer </w:t>
      </w:r>
      <w:r w:rsidR="00A82C04">
        <w:rPr>
          <w:rFonts w:ascii="Arial" w:hAnsi="Arial" w:cs="Arial"/>
        </w:rPr>
        <w:t xml:space="preserve">to </w:t>
      </w:r>
      <w:hyperlink w:anchor="_Further_information" w:history="1">
        <w:r w:rsidR="00177888" w:rsidRPr="00FA458C">
          <w:rPr>
            <w:rStyle w:val="Hyperlink"/>
            <w:rFonts w:ascii="Arial" w:hAnsi="Arial" w:cs="Arial"/>
          </w:rPr>
          <w:t>Further information</w:t>
        </w:r>
      </w:hyperlink>
      <w:r w:rsidR="00177888" w:rsidRPr="00FA458C">
        <w:rPr>
          <w:rFonts w:ascii="Arial" w:hAnsi="Arial" w:cs="Arial"/>
        </w:rPr>
        <w:t xml:space="preserve">). </w:t>
      </w:r>
    </w:p>
    <w:p w14:paraId="5A8A95C9" w14:textId="27067398" w:rsidR="00061C3F" w:rsidRPr="00FA458C" w:rsidRDefault="005F26AB" w:rsidP="00B00ACF">
      <w:pPr>
        <w:pStyle w:val="Heading1"/>
        <w:rPr>
          <w:rFonts w:ascii="Arial" w:hAnsi="Arial" w:cs="Arial"/>
        </w:rPr>
      </w:pPr>
      <w:bookmarkStart w:id="22" w:name="_Milestone_Conditions_and"/>
      <w:bookmarkStart w:id="23" w:name="_Toc215234550"/>
      <w:bookmarkEnd w:id="22"/>
      <w:r w:rsidRPr="00FA458C">
        <w:rPr>
          <w:rFonts w:ascii="Arial" w:hAnsi="Arial" w:cs="Arial"/>
        </w:rPr>
        <w:t>Recipient agreements and</w:t>
      </w:r>
      <w:r w:rsidR="00554849" w:rsidRPr="00FA458C">
        <w:rPr>
          <w:rFonts w:ascii="Arial" w:hAnsi="Arial" w:cs="Arial"/>
        </w:rPr>
        <w:t xml:space="preserve"> </w:t>
      </w:r>
      <w:r w:rsidRPr="00FA458C">
        <w:rPr>
          <w:rFonts w:ascii="Arial" w:hAnsi="Arial" w:cs="Arial"/>
        </w:rPr>
        <w:t>c</w:t>
      </w:r>
      <w:r w:rsidR="00554849" w:rsidRPr="00FA458C">
        <w:rPr>
          <w:rFonts w:ascii="Arial" w:hAnsi="Arial" w:cs="Arial"/>
        </w:rPr>
        <w:t>onditions</w:t>
      </w:r>
      <w:bookmarkEnd w:id="23"/>
      <w:r w:rsidR="00554849" w:rsidRPr="00FA458C">
        <w:rPr>
          <w:rFonts w:ascii="Arial" w:hAnsi="Arial" w:cs="Arial"/>
        </w:rPr>
        <w:t xml:space="preserve"> </w:t>
      </w:r>
    </w:p>
    <w:p w14:paraId="714697DC" w14:textId="5966DFE5" w:rsidR="00A049ED" w:rsidRPr="00FA458C" w:rsidRDefault="00BF56E5" w:rsidP="00A049ED">
      <w:pPr>
        <w:rPr>
          <w:rFonts w:ascii="Arial" w:hAnsi="Arial" w:cs="Arial"/>
        </w:rPr>
      </w:pPr>
      <w:r w:rsidRPr="00FA458C">
        <w:rPr>
          <w:rFonts w:ascii="Arial" w:hAnsi="Arial" w:cs="Arial"/>
        </w:rPr>
        <w:t xml:space="preserve">To receive the scholarship, successful </w:t>
      </w:r>
      <w:r w:rsidR="00A049ED" w:rsidRPr="00FA458C">
        <w:rPr>
          <w:rFonts w:ascii="Arial" w:hAnsi="Arial" w:cs="Arial"/>
        </w:rPr>
        <w:t xml:space="preserve">applicants must </w:t>
      </w:r>
      <w:r w:rsidR="000A4ED7">
        <w:rPr>
          <w:rFonts w:ascii="Arial" w:hAnsi="Arial" w:cs="Arial"/>
        </w:rPr>
        <w:t xml:space="preserve">review, </w:t>
      </w:r>
      <w:r w:rsidR="00A049ED" w:rsidRPr="00FA458C">
        <w:rPr>
          <w:rFonts w:ascii="Arial" w:hAnsi="Arial" w:cs="Arial"/>
        </w:rPr>
        <w:t xml:space="preserve">accept and sign a </w:t>
      </w:r>
      <w:r w:rsidR="005A562C" w:rsidRPr="00FA458C">
        <w:rPr>
          <w:rFonts w:ascii="Arial" w:hAnsi="Arial" w:cs="Arial"/>
        </w:rPr>
        <w:t>Recipient</w:t>
      </w:r>
      <w:r w:rsidR="00A049ED" w:rsidRPr="00FA458C">
        <w:rPr>
          <w:rFonts w:ascii="Arial" w:hAnsi="Arial" w:cs="Arial"/>
        </w:rPr>
        <w:t xml:space="preserve"> Agreement. The </w:t>
      </w:r>
      <w:r w:rsidR="005A562C" w:rsidRPr="00FA458C">
        <w:rPr>
          <w:rFonts w:ascii="Arial" w:hAnsi="Arial" w:cs="Arial"/>
        </w:rPr>
        <w:t xml:space="preserve">Recipient </w:t>
      </w:r>
      <w:r w:rsidR="00A049ED" w:rsidRPr="00FA458C">
        <w:rPr>
          <w:rFonts w:ascii="Arial" w:hAnsi="Arial" w:cs="Arial"/>
        </w:rPr>
        <w:t xml:space="preserve">Agreement is a legal document </w:t>
      </w:r>
      <w:r w:rsidR="006A4E25">
        <w:rPr>
          <w:rFonts w:ascii="Arial" w:hAnsi="Arial" w:cs="Arial"/>
        </w:rPr>
        <w:t xml:space="preserve">between the recipient and the department. </w:t>
      </w:r>
      <w:r w:rsidR="004F0CCB" w:rsidRPr="00FA458C">
        <w:rPr>
          <w:rFonts w:ascii="Arial" w:hAnsi="Arial" w:cs="Arial"/>
        </w:rPr>
        <w:t xml:space="preserve">It </w:t>
      </w:r>
      <w:r w:rsidR="00A049ED" w:rsidRPr="00FA458C">
        <w:rPr>
          <w:rFonts w:ascii="Arial" w:hAnsi="Arial" w:cs="Arial"/>
        </w:rPr>
        <w:t>includes:</w:t>
      </w:r>
    </w:p>
    <w:p w14:paraId="6279DBE3" w14:textId="74BAF197" w:rsidR="00C71446" w:rsidRPr="00FA458C" w:rsidRDefault="00FC08D9" w:rsidP="00A049ED">
      <w:pPr>
        <w:numPr>
          <w:ilvl w:val="0"/>
          <w:numId w:val="23"/>
        </w:numPr>
        <w:rPr>
          <w:rFonts w:ascii="Arial" w:hAnsi="Arial" w:cs="Arial"/>
        </w:rPr>
      </w:pPr>
      <w:r>
        <w:rPr>
          <w:rFonts w:ascii="Arial" w:hAnsi="Arial" w:cs="Arial"/>
        </w:rPr>
        <w:t>t</w:t>
      </w:r>
      <w:r w:rsidR="00CD604C" w:rsidRPr="00FA458C">
        <w:rPr>
          <w:rFonts w:ascii="Arial" w:hAnsi="Arial" w:cs="Arial"/>
        </w:rPr>
        <w:t xml:space="preserve">he </w:t>
      </w:r>
      <w:r w:rsidR="001E300D" w:rsidRPr="00FA458C">
        <w:rPr>
          <w:rFonts w:ascii="Arial" w:hAnsi="Arial" w:cs="Arial"/>
        </w:rPr>
        <w:t xml:space="preserve">recipient’s obligations </w:t>
      </w:r>
      <w:r w:rsidR="00C71446" w:rsidRPr="00FA458C">
        <w:rPr>
          <w:rFonts w:ascii="Arial" w:hAnsi="Arial" w:cs="Arial"/>
        </w:rPr>
        <w:t>during t</w:t>
      </w:r>
      <w:r w:rsidR="00FB5D13" w:rsidRPr="00FA458C">
        <w:rPr>
          <w:rFonts w:ascii="Arial" w:hAnsi="Arial" w:cs="Arial"/>
        </w:rPr>
        <w:t xml:space="preserve">he term of the </w:t>
      </w:r>
      <w:r w:rsidR="00305B91">
        <w:rPr>
          <w:rFonts w:ascii="Arial" w:hAnsi="Arial" w:cs="Arial"/>
        </w:rPr>
        <w:t>Agreement</w:t>
      </w:r>
      <w:r w:rsidR="00FB5D13" w:rsidRPr="00FA458C">
        <w:rPr>
          <w:rFonts w:ascii="Arial" w:hAnsi="Arial" w:cs="Arial"/>
        </w:rPr>
        <w:t>.</w:t>
      </w:r>
    </w:p>
    <w:p w14:paraId="3C3CC7A9" w14:textId="2D0A4829" w:rsidR="00A049ED" w:rsidRPr="00FA458C" w:rsidRDefault="00A049ED" w:rsidP="00A049ED">
      <w:pPr>
        <w:numPr>
          <w:ilvl w:val="0"/>
          <w:numId w:val="23"/>
        </w:numPr>
        <w:rPr>
          <w:rFonts w:ascii="Arial" w:hAnsi="Arial" w:cs="Arial"/>
        </w:rPr>
      </w:pPr>
      <w:r w:rsidRPr="00FA458C">
        <w:rPr>
          <w:rFonts w:ascii="Arial" w:hAnsi="Arial" w:cs="Arial"/>
        </w:rPr>
        <w:t xml:space="preserve">the milestone conditions (including evidence required) that a recipient must meet to receive each </w:t>
      </w:r>
      <w:r w:rsidR="00AC3FE2">
        <w:rPr>
          <w:rFonts w:ascii="Arial" w:hAnsi="Arial" w:cs="Arial"/>
        </w:rPr>
        <w:t>Scholarship Funding Payment.</w:t>
      </w:r>
    </w:p>
    <w:p w14:paraId="6A92654E" w14:textId="7F56D8F5" w:rsidR="00B71BC4" w:rsidRPr="00FA458C" w:rsidRDefault="00A049ED" w:rsidP="00A669FA">
      <w:pPr>
        <w:numPr>
          <w:ilvl w:val="0"/>
          <w:numId w:val="23"/>
        </w:numPr>
        <w:jc w:val="both"/>
        <w:rPr>
          <w:rFonts w:ascii="Arial" w:hAnsi="Arial" w:cs="Arial"/>
        </w:rPr>
      </w:pPr>
      <w:r w:rsidRPr="00FA458C">
        <w:rPr>
          <w:rFonts w:ascii="Arial" w:hAnsi="Arial" w:cs="Arial"/>
        </w:rPr>
        <w:t xml:space="preserve">the repayment requirements for a recipient if </w:t>
      </w:r>
      <w:r w:rsidR="00704341" w:rsidRPr="00FA458C">
        <w:rPr>
          <w:rFonts w:ascii="Arial" w:hAnsi="Arial" w:cs="Arial"/>
        </w:rPr>
        <w:t>they withdraw from the program</w:t>
      </w:r>
      <w:r w:rsidR="00EE1DB5" w:rsidRPr="00FA458C">
        <w:rPr>
          <w:rFonts w:ascii="Arial" w:hAnsi="Arial" w:cs="Arial"/>
        </w:rPr>
        <w:t xml:space="preserve"> or if their A</w:t>
      </w:r>
      <w:r w:rsidR="00673D2D" w:rsidRPr="00FA458C">
        <w:rPr>
          <w:rFonts w:ascii="Arial" w:hAnsi="Arial" w:cs="Arial"/>
        </w:rPr>
        <w:t>greement is terminated.</w:t>
      </w:r>
    </w:p>
    <w:p w14:paraId="1DA5FC6E" w14:textId="72DD03A2" w:rsidR="00ED2ECF" w:rsidRPr="00FA458C" w:rsidRDefault="00361C3D" w:rsidP="00A669FA">
      <w:pPr>
        <w:numPr>
          <w:ilvl w:val="0"/>
          <w:numId w:val="23"/>
        </w:numPr>
        <w:jc w:val="both"/>
        <w:rPr>
          <w:rFonts w:ascii="Arial" w:hAnsi="Arial" w:cs="Arial"/>
        </w:rPr>
      </w:pPr>
      <w:r w:rsidRPr="00FA458C">
        <w:rPr>
          <w:rFonts w:ascii="Arial" w:hAnsi="Arial" w:cs="Arial"/>
        </w:rPr>
        <w:t xml:space="preserve">the </w:t>
      </w:r>
      <w:r w:rsidR="0079694A" w:rsidRPr="00FA458C">
        <w:rPr>
          <w:rFonts w:ascii="Arial" w:hAnsi="Arial" w:cs="Arial"/>
        </w:rPr>
        <w:t>c</w:t>
      </w:r>
      <w:r w:rsidR="0061146F" w:rsidRPr="00FA458C">
        <w:rPr>
          <w:rFonts w:ascii="Arial" w:hAnsi="Arial" w:cs="Arial"/>
        </w:rPr>
        <w:t>ircumstance</w:t>
      </w:r>
      <w:r w:rsidR="00A150BC" w:rsidRPr="00FA458C">
        <w:rPr>
          <w:rFonts w:ascii="Arial" w:hAnsi="Arial" w:cs="Arial"/>
        </w:rPr>
        <w:t xml:space="preserve">s </w:t>
      </w:r>
      <w:r w:rsidR="00AE25E0" w:rsidRPr="00FA458C">
        <w:rPr>
          <w:rFonts w:ascii="Arial" w:hAnsi="Arial" w:cs="Arial"/>
        </w:rPr>
        <w:t>where the department can</w:t>
      </w:r>
      <w:r w:rsidR="00A150BC" w:rsidRPr="00FA458C">
        <w:rPr>
          <w:rFonts w:ascii="Arial" w:hAnsi="Arial" w:cs="Arial"/>
        </w:rPr>
        <w:t xml:space="preserve"> terminat</w:t>
      </w:r>
      <w:r w:rsidR="00AE25E0" w:rsidRPr="00FA458C">
        <w:rPr>
          <w:rFonts w:ascii="Arial" w:hAnsi="Arial" w:cs="Arial"/>
        </w:rPr>
        <w:t>e a Recipient Agreement</w:t>
      </w:r>
      <w:r w:rsidR="002F08D0" w:rsidRPr="00FA458C">
        <w:rPr>
          <w:rFonts w:ascii="Arial" w:hAnsi="Arial" w:cs="Arial"/>
        </w:rPr>
        <w:t xml:space="preserve"> i</w:t>
      </w:r>
      <w:r w:rsidR="00AE6D09" w:rsidRPr="00FA458C">
        <w:rPr>
          <w:rFonts w:ascii="Arial" w:hAnsi="Arial" w:cs="Arial"/>
        </w:rPr>
        <w:t>nclud</w:t>
      </w:r>
      <w:r w:rsidR="002F08D0" w:rsidRPr="00FA458C">
        <w:rPr>
          <w:rFonts w:ascii="Arial" w:hAnsi="Arial" w:cs="Arial"/>
        </w:rPr>
        <w:t>ing</w:t>
      </w:r>
      <w:r w:rsidR="00AE6D09" w:rsidRPr="00FA458C">
        <w:rPr>
          <w:rFonts w:ascii="Arial" w:hAnsi="Arial" w:cs="Arial"/>
        </w:rPr>
        <w:t xml:space="preserve"> but not limited to </w:t>
      </w:r>
      <w:r w:rsidR="00AC1B01" w:rsidRPr="00FA458C">
        <w:rPr>
          <w:rFonts w:ascii="Arial" w:hAnsi="Arial" w:cs="Arial"/>
        </w:rPr>
        <w:t>breaches of Child Safety Laws o</w:t>
      </w:r>
      <w:r w:rsidR="00A03418" w:rsidRPr="00FA458C">
        <w:rPr>
          <w:rFonts w:ascii="Arial" w:hAnsi="Arial" w:cs="Arial"/>
        </w:rPr>
        <w:t>r</w:t>
      </w:r>
      <w:r w:rsidR="00AC1B01" w:rsidRPr="00FA458C">
        <w:rPr>
          <w:rFonts w:ascii="Arial" w:hAnsi="Arial" w:cs="Arial"/>
        </w:rPr>
        <w:t xml:space="preserve"> Child Safe Standards</w:t>
      </w:r>
      <w:r w:rsidR="00AE6D09" w:rsidRPr="00FA458C">
        <w:rPr>
          <w:rFonts w:ascii="Arial" w:hAnsi="Arial" w:cs="Arial"/>
        </w:rPr>
        <w:t>.</w:t>
      </w:r>
      <w:r w:rsidR="00AC1B01" w:rsidRPr="00FA458C">
        <w:rPr>
          <w:rFonts w:ascii="Arial" w:hAnsi="Arial" w:cs="Arial"/>
        </w:rPr>
        <w:t xml:space="preserve"> </w:t>
      </w:r>
    </w:p>
    <w:p w14:paraId="221D921D" w14:textId="77777777" w:rsidR="002B759D" w:rsidRDefault="002B759D" w:rsidP="002B759D">
      <w:pPr>
        <w:pStyle w:val="Heading2"/>
        <w:spacing w:before="0"/>
        <w:rPr>
          <w:rFonts w:ascii="Arial" w:hAnsi="Arial" w:cs="Arial"/>
        </w:rPr>
      </w:pPr>
    </w:p>
    <w:p w14:paraId="0E2FA2B1" w14:textId="2F7B23EA" w:rsidR="00113FB4" w:rsidRPr="00113FB4" w:rsidRDefault="00113FB4" w:rsidP="002B759D">
      <w:pPr>
        <w:pStyle w:val="Heading2"/>
        <w:spacing w:before="0"/>
        <w:rPr>
          <w:rFonts w:ascii="Arial" w:hAnsi="Arial" w:cs="Arial"/>
        </w:rPr>
      </w:pPr>
      <w:bookmarkStart w:id="24" w:name="_Toc215234551"/>
      <w:r w:rsidRPr="00113FB4">
        <w:rPr>
          <w:rFonts w:ascii="Arial" w:hAnsi="Arial" w:cs="Arial"/>
        </w:rPr>
        <w:t>Scholarship Funding Payments</w:t>
      </w:r>
      <w:bookmarkEnd w:id="24"/>
    </w:p>
    <w:p w14:paraId="18E82D9E" w14:textId="56F7F051" w:rsidR="007640D0" w:rsidRDefault="0071243C" w:rsidP="002B759D">
      <w:pPr>
        <w:jc w:val="both"/>
        <w:rPr>
          <w:rFonts w:ascii="Arial" w:hAnsi="Arial" w:cs="Arial"/>
        </w:rPr>
      </w:pPr>
      <w:r w:rsidRPr="00FA458C">
        <w:rPr>
          <w:rFonts w:ascii="Arial" w:hAnsi="Arial" w:cs="Arial"/>
        </w:rPr>
        <w:t xml:space="preserve">Scholarship Funding </w:t>
      </w:r>
      <w:r>
        <w:rPr>
          <w:rFonts w:ascii="Arial" w:hAnsi="Arial" w:cs="Arial"/>
        </w:rPr>
        <w:t xml:space="preserve">Payments are linked to the achievement of milestones during a </w:t>
      </w:r>
      <w:r w:rsidRPr="00FA458C">
        <w:rPr>
          <w:rFonts w:ascii="Arial" w:hAnsi="Arial" w:cs="Arial"/>
        </w:rPr>
        <w:t>recipient’s study period and employment period. To receive each payment</w:t>
      </w:r>
      <w:r w:rsidR="00DF1F97">
        <w:rPr>
          <w:rFonts w:ascii="Arial" w:hAnsi="Arial" w:cs="Arial"/>
        </w:rPr>
        <w:t>,</w:t>
      </w:r>
      <w:r>
        <w:rPr>
          <w:rFonts w:ascii="Arial" w:hAnsi="Arial" w:cs="Arial"/>
        </w:rPr>
        <w:t xml:space="preserve"> </w:t>
      </w:r>
      <w:r w:rsidR="00DF1F97">
        <w:rPr>
          <w:rFonts w:ascii="Arial" w:hAnsi="Arial" w:cs="Arial"/>
        </w:rPr>
        <w:t>r</w:t>
      </w:r>
      <w:r w:rsidRPr="00FA458C">
        <w:rPr>
          <w:rFonts w:ascii="Arial" w:hAnsi="Arial" w:cs="Arial"/>
        </w:rPr>
        <w:t>ecipient</w:t>
      </w:r>
      <w:r>
        <w:rPr>
          <w:rFonts w:ascii="Arial" w:hAnsi="Arial" w:cs="Arial"/>
        </w:rPr>
        <w:t>s</w:t>
      </w:r>
      <w:r w:rsidRPr="00FA458C">
        <w:rPr>
          <w:rFonts w:ascii="Arial" w:hAnsi="Arial" w:cs="Arial"/>
        </w:rPr>
        <w:t xml:space="preserve"> need to provide BUSY with evidence to show they have met the milestone conditions outlined in their Recipient Agreement</w:t>
      </w:r>
      <w:r w:rsidR="006A1EC1">
        <w:rPr>
          <w:rFonts w:ascii="Arial" w:hAnsi="Arial" w:cs="Arial"/>
        </w:rPr>
        <w:t>.</w:t>
      </w:r>
    </w:p>
    <w:p w14:paraId="4A964A4E" w14:textId="77777777" w:rsidR="007640D0" w:rsidRPr="00FA458C" w:rsidRDefault="007640D0" w:rsidP="00B26469">
      <w:pPr>
        <w:spacing w:before="120"/>
        <w:jc w:val="both"/>
        <w:rPr>
          <w:rFonts w:ascii="Arial" w:hAnsi="Arial" w:cs="Arial"/>
        </w:rPr>
      </w:pPr>
    </w:p>
    <w:p w14:paraId="1DE3CB4F" w14:textId="7FDD3E66" w:rsidR="0083768E" w:rsidRPr="00FA458C" w:rsidRDefault="00804D4B" w:rsidP="00755A3F">
      <w:pPr>
        <w:jc w:val="both"/>
        <w:rPr>
          <w:rFonts w:ascii="Arial" w:hAnsi="Arial" w:cs="Arial"/>
        </w:rPr>
      </w:pPr>
      <w:r w:rsidRPr="00FA458C">
        <w:rPr>
          <w:rFonts w:ascii="Arial" w:hAnsi="Arial" w:cs="Arial"/>
        </w:rPr>
        <w:t>The</w:t>
      </w:r>
      <w:r w:rsidR="00D24E8B">
        <w:rPr>
          <w:rFonts w:ascii="Arial" w:hAnsi="Arial" w:cs="Arial"/>
        </w:rPr>
        <w:t xml:space="preserve"> </w:t>
      </w:r>
      <w:r w:rsidR="0083768E" w:rsidRPr="00FA458C">
        <w:rPr>
          <w:rFonts w:ascii="Arial" w:hAnsi="Arial" w:cs="Arial"/>
        </w:rPr>
        <w:t xml:space="preserve">value, </w:t>
      </w:r>
      <w:r w:rsidRPr="00FA458C">
        <w:rPr>
          <w:rFonts w:ascii="Arial" w:hAnsi="Arial" w:cs="Arial"/>
        </w:rPr>
        <w:t>timing</w:t>
      </w:r>
      <w:r w:rsidR="0083768E" w:rsidRPr="00FA458C">
        <w:rPr>
          <w:rFonts w:ascii="Arial" w:hAnsi="Arial" w:cs="Arial"/>
        </w:rPr>
        <w:t xml:space="preserve"> and evidence requirements</w:t>
      </w:r>
      <w:r w:rsidRPr="00FA458C">
        <w:rPr>
          <w:rFonts w:ascii="Arial" w:hAnsi="Arial" w:cs="Arial"/>
        </w:rPr>
        <w:t xml:space="preserve"> </w:t>
      </w:r>
      <w:r w:rsidR="0083768E" w:rsidRPr="00FA458C">
        <w:rPr>
          <w:rFonts w:ascii="Arial" w:hAnsi="Arial" w:cs="Arial"/>
        </w:rPr>
        <w:t>for</w:t>
      </w:r>
      <w:r w:rsidRPr="00FA458C">
        <w:rPr>
          <w:rFonts w:ascii="Arial" w:hAnsi="Arial" w:cs="Arial"/>
        </w:rPr>
        <w:t xml:space="preserve"> </w:t>
      </w:r>
      <w:r w:rsidR="00584F6D" w:rsidRPr="00FA458C">
        <w:rPr>
          <w:rFonts w:ascii="Arial" w:hAnsi="Arial" w:cs="Arial"/>
        </w:rPr>
        <w:t>S</w:t>
      </w:r>
      <w:r w:rsidR="00DB3070" w:rsidRPr="00FA458C">
        <w:rPr>
          <w:rFonts w:ascii="Arial" w:hAnsi="Arial" w:cs="Arial"/>
        </w:rPr>
        <w:t xml:space="preserve">cholarship </w:t>
      </w:r>
      <w:r w:rsidR="00584F6D" w:rsidRPr="00FA458C">
        <w:rPr>
          <w:rFonts w:ascii="Arial" w:hAnsi="Arial" w:cs="Arial"/>
        </w:rPr>
        <w:t>F</w:t>
      </w:r>
      <w:r w:rsidR="00DB3070" w:rsidRPr="00FA458C">
        <w:rPr>
          <w:rFonts w:ascii="Arial" w:hAnsi="Arial" w:cs="Arial"/>
        </w:rPr>
        <w:t xml:space="preserve">unding </w:t>
      </w:r>
      <w:r w:rsidR="00584F6D" w:rsidRPr="00FA458C">
        <w:rPr>
          <w:rFonts w:ascii="Arial" w:hAnsi="Arial" w:cs="Arial"/>
        </w:rPr>
        <w:t>P</w:t>
      </w:r>
      <w:r w:rsidR="00DB3070" w:rsidRPr="00FA458C">
        <w:rPr>
          <w:rFonts w:ascii="Arial" w:hAnsi="Arial" w:cs="Arial"/>
        </w:rPr>
        <w:t xml:space="preserve">ayments </w:t>
      </w:r>
      <w:r w:rsidR="00391341" w:rsidRPr="00FA458C">
        <w:rPr>
          <w:rFonts w:ascii="Arial" w:hAnsi="Arial" w:cs="Arial"/>
        </w:rPr>
        <w:t xml:space="preserve">vary depending on </w:t>
      </w:r>
      <w:r w:rsidR="002016AF">
        <w:rPr>
          <w:rFonts w:ascii="Arial" w:hAnsi="Arial" w:cs="Arial"/>
        </w:rPr>
        <w:t xml:space="preserve">the </w:t>
      </w:r>
      <w:r w:rsidR="00391341" w:rsidRPr="00FA458C">
        <w:rPr>
          <w:rFonts w:ascii="Arial" w:hAnsi="Arial" w:cs="Arial"/>
        </w:rPr>
        <w:t>qualification studied.</w:t>
      </w:r>
      <w:r w:rsidR="00DF6A04" w:rsidRPr="00FA458C">
        <w:rPr>
          <w:rFonts w:ascii="Arial" w:hAnsi="Arial" w:cs="Arial"/>
        </w:rPr>
        <w:t xml:space="preserve"> Detailed information on th</w:t>
      </w:r>
      <w:r w:rsidR="00055504" w:rsidRPr="00FA458C">
        <w:rPr>
          <w:rFonts w:ascii="Arial" w:hAnsi="Arial" w:cs="Arial"/>
        </w:rPr>
        <w:t>ese</w:t>
      </w:r>
      <w:r w:rsidRPr="00FA458C">
        <w:rPr>
          <w:rFonts w:ascii="Arial" w:hAnsi="Arial" w:cs="Arial"/>
        </w:rPr>
        <w:t xml:space="preserve"> payments</w:t>
      </w:r>
      <w:r w:rsidR="00DF1F97">
        <w:rPr>
          <w:rFonts w:ascii="Arial" w:hAnsi="Arial" w:cs="Arial"/>
        </w:rPr>
        <w:t>, milestone conditions</w:t>
      </w:r>
      <w:r w:rsidRPr="00FA458C">
        <w:rPr>
          <w:rFonts w:ascii="Arial" w:hAnsi="Arial" w:cs="Arial"/>
        </w:rPr>
        <w:t xml:space="preserve"> </w:t>
      </w:r>
      <w:r w:rsidR="009712F9">
        <w:rPr>
          <w:rFonts w:ascii="Arial" w:hAnsi="Arial" w:cs="Arial"/>
        </w:rPr>
        <w:t xml:space="preserve">and </w:t>
      </w:r>
      <w:r w:rsidR="00B41142">
        <w:rPr>
          <w:rFonts w:ascii="Arial" w:hAnsi="Arial" w:cs="Arial"/>
        </w:rPr>
        <w:t xml:space="preserve">evidence </w:t>
      </w:r>
      <w:r w:rsidR="009712F9">
        <w:rPr>
          <w:rFonts w:ascii="Arial" w:hAnsi="Arial" w:cs="Arial"/>
        </w:rPr>
        <w:t>requirements</w:t>
      </w:r>
      <w:r w:rsidRPr="00FA458C">
        <w:rPr>
          <w:rFonts w:ascii="Arial" w:hAnsi="Arial" w:cs="Arial"/>
        </w:rPr>
        <w:t xml:space="preserve"> can be found</w:t>
      </w:r>
      <w:r w:rsidR="00EC0B32" w:rsidRPr="00FA458C">
        <w:rPr>
          <w:rFonts w:ascii="Arial" w:hAnsi="Arial" w:cs="Arial"/>
        </w:rPr>
        <w:t xml:space="preserve"> </w:t>
      </w:r>
      <w:r w:rsidR="008373D8">
        <w:rPr>
          <w:rFonts w:ascii="Arial" w:hAnsi="Arial" w:cs="Arial"/>
        </w:rPr>
        <w:t>in</w:t>
      </w:r>
      <w:r w:rsidR="00EC0B32" w:rsidRPr="00FA458C">
        <w:rPr>
          <w:rFonts w:ascii="Arial" w:hAnsi="Arial" w:cs="Arial"/>
        </w:rPr>
        <w:t>:</w:t>
      </w:r>
    </w:p>
    <w:p w14:paraId="60894BD6" w14:textId="5868871E" w:rsidR="0083768E" w:rsidRPr="00C51861" w:rsidRDefault="00C51861" w:rsidP="0083768E">
      <w:pPr>
        <w:pStyle w:val="ListParagraph"/>
        <w:numPr>
          <w:ilvl w:val="0"/>
          <w:numId w:val="51"/>
        </w:numPr>
        <w:jc w:val="both"/>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\l "_Appendix_4:_Bachelor"</w:instrText>
      </w:r>
      <w:r>
        <w:rPr>
          <w:rFonts w:ascii="Arial" w:hAnsi="Arial" w:cs="Arial"/>
          <w:sz w:val="20"/>
          <w:szCs w:val="20"/>
        </w:rPr>
      </w:r>
      <w:r>
        <w:rPr>
          <w:rFonts w:ascii="Arial" w:hAnsi="Arial" w:cs="Arial"/>
          <w:sz w:val="20"/>
          <w:szCs w:val="20"/>
        </w:rPr>
        <w:fldChar w:fldCharType="separate"/>
      </w:r>
      <w:r w:rsidR="00AD74C6" w:rsidRPr="00C51861">
        <w:rPr>
          <w:rStyle w:val="Hyperlink"/>
          <w:rFonts w:ascii="Arial" w:hAnsi="Arial" w:cs="Arial"/>
          <w:sz w:val="20"/>
          <w:szCs w:val="20"/>
        </w:rPr>
        <w:t xml:space="preserve">Appendix </w:t>
      </w:r>
      <w:r w:rsidR="00C37E8C">
        <w:rPr>
          <w:rStyle w:val="Hyperlink"/>
          <w:rFonts w:ascii="Arial" w:hAnsi="Arial" w:cs="Arial"/>
          <w:sz w:val="20"/>
          <w:szCs w:val="20"/>
        </w:rPr>
        <w:t>3</w:t>
      </w:r>
      <w:r w:rsidR="00B31C09" w:rsidRPr="00C51861">
        <w:rPr>
          <w:rStyle w:val="Hyperlink"/>
          <w:rFonts w:ascii="Arial" w:hAnsi="Arial" w:cs="Arial"/>
          <w:sz w:val="20"/>
          <w:szCs w:val="20"/>
        </w:rPr>
        <w:t>:</w:t>
      </w:r>
      <w:r w:rsidR="00AD74C6" w:rsidRPr="00C51861">
        <w:rPr>
          <w:rStyle w:val="Hyperlink"/>
          <w:rFonts w:ascii="Arial" w:hAnsi="Arial" w:cs="Arial"/>
          <w:sz w:val="20"/>
          <w:szCs w:val="20"/>
        </w:rPr>
        <w:t xml:space="preserve"> Bachelor</w:t>
      </w:r>
      <w:r w:rsidR="00902DB8" w:rsidRPr="00C51861">
        <w:rPr>
          <w:rStyle w:val="Hyperlink"/>
          <w:rFonts w:ascii="Arial" w:hAnsi="Arial" w:cs="Arial"/>
          <w:sz w:val="20"/>
          <w:szCs w:val="20"/>
        </w:rPr>
        <w:t>’s</w:t>
      </w:r>
      <w:r w:rsidR="00FC293F" w:rsidRPr="00C51861">
        <w:rPr>
          <w:rStyle w:val="Hyperlink"/>
          <w:rFonts w:ascii="Arial" w:hAnsi="Arial" w:cs="Arial"/>
          <w:sz w:val="20"/>
          <w:szCs w:val="20"/>
        </w:rPr>
        <w:t xml:space="preserve"> degree</w:t>
      </w:r>
      <w:r w:rsidR="00902DB8" w:rsidRPr="00C51861">
        <w:rPr>
          <w:rStyle w:val="Hyperlink"/>
          <w:rFonts w:ascii="Arial" w:hAnsi="Arial" w:cs="Arial"/>
          <w:sz w:val="20"/>
          <w:szCs w:val="20"/>
        </w:rPr>
        <w:t xml:space="preserve"> </w:t>
      </w:r>
    </w:p>
    <w:p w14:paraId="7AFDE254" w14:textId="34E9338D" w:rsidR="0083768E" w:rsidRPr="00C37E8C" w:rsidRDefault="00C51861" w:rsidP="0083768E">
      <w:pPr>
        <w:pStyle w:val="ListParagraph"/>
        <w:numPr>
          <w:ilvl w:val="0"/>
          <w:numId w:val="51"/>
        </w:numPr>
        <w:jc w:val="both"/>
        <w:rPr>
          <w:rStyle w:val="Hyperlink"/>
          <w:rFonts w:ascii="Arial" w:hAnsi="Arial" w:cs="Arial"/>
          <w:sz w:val="20"/>
          <w:szCs w:val="20"/>
        </w:rPr>
      </w:pPr>
      <w:r>
        <w:rPr>
          <w:rFonts w:ascii="Arial" w:hAnsi="Arial" w:cs="Arial"/>
          <w:sz w:val="20"/>
          <w:szCs w:val="20"/>
        </w:rPr>
        <w:fldChar w:fldCharType="end"/>
      </w:r>
      <w:r w:rsidR="00C37E8C">
        <w:rPr>
          <w:rFonts w:ascii="Arial" w:hAnsi="Arial" w:cs="Arial"/>
          <w:sz w:val="20"/>
          <w:szCs w:val="20"/>
        </w:rPr>
        <w:fldChar w:fldCharType="begin"/>
      </w:r>
      <w:r w:rsidR="00C37E8C">
        <w:rPr>
          <w:rFonts w:ascii="Arial" w:hAnsi="Arial" w:cs="Arial"/>
          <w:sz w:val="20"/>
          <w:szCs w:val="20"/>
        </w:rPr>
        <w:instrText>HYPERLINK  \l "_Appendix_4:_Master"</w:instrText>
      </w:r>
      <w:r w:rsidR="00C37E8C">
        <w:rPr>
          <w:rFonts w:ascii="Arial" w:hAnsi="Arial" w:cs="Arial"/>
          <w:sz w:val="20"/>
          <w:szCs w:val="20"/>
        </w:rPr>
      </w:r>
      <w:r w:rsidR="00C37E8C">
        <w:rPr>
          <w:rFonts w:ascii="Arial" w:hAnsi="Arial" w:cs="Arial"/>
          <w:sz w:val="20"/>
          <w:szCs w:val="20"/>
        </w:rPr>
        <w:fldChar w:fldCharType="separate"/>
      </w:r>
      <w:r w:rsidR="00AD74C6" w:rsidRPr="00C37E8C">
        <w:rPr>
          <w:rStyle w:val="Hyperlink"/>
          <w:rFonts w:ascii="Arial" w:hAnsi="Arial" w:cs="Arial"/>
          <w:sz w:val="20"/>
          <w:szCs w:val="20"/>
        </w:rPr>
        <w:t xml:space="preserve">Appendix </w:t>
      </w:r>
      <w:r w:rsidR="00C37E8C" w:rsidRPr="00C37E8C">
        <w:rPr>
          <w:rStyle w:val="Hyperlink"/>
          <w:rFonts w:ascii="Arial" w:hAnsi="Arial" w:cs="Arial"/>
          <w:sz w:val="20"/>
          <w:szCs w:val="20"/>
        </w:rPr>
        <w:t>4</w:t>
      </w:r>
      <w:r w:rsidR="00FC293F" w:rsidRPr="00C37E8C">
        <w:rPr>
          <w:rStyle w:val="Hyperlink"/>
          <w:rFonts w:ascii="Arial" w:hAnsi="Arial" w:cs="Arial"/>
          <w:sz w:val="20"/>
          <w:szCs w:val="20"/>
        </w:rPr>
        <w:t>: Master’s degree</w:t>
      </w:r>
      <w:r w:rsidR="00E13562" w:rsidRPr="00C37E8C">
        <w:rPr>
          <w:rStyle w:val="Hyperlink"/>
          <w:rFonts w:ascii="Arial" w:hAnsi="Arial" w:cs="Arial"/>
          <w:sz w:val="20"/>
          <w:szCs w:val="20"/>
        </w:rPr>
        <w:t xml:space="preserve"> </w:t>
      </w:r>
    </w:p>
    <w:p w14:paraId="02ED6F4D" w14:textId="716B75A9" w:rsidR="00E13562" w:rsidRPr="009A4CEA" w:rsidRDefault="00C37E8C" w:rsidP="00FA458C">
      <w:pPr>
        <w:pStyle w:val="ListParagraph"/>
        <w:numPr>
          <w:ilvl w:val="0"/>
          <w:numId w:val="51"/>
        </w:numPr>
        <w:jc w:val="both"/>
        <w:rPr>
          <w:rStyle w:val="Hyperlink"/>
          <w:rFonts w:ascii="Arial" w:hAnsi="Arial" w:cs="Arial"/>
          <w:sz w:val="20"/>
          <w:szCs w:val="20"/>
        </w:rPr>
      </w:pPr>
      <w:r>
        <w:rPr>
          <w:rFonts w:ascii="Arial" w:hAnsi="Arial" w:cs="Arial"/>
          <w:sz w:val="20"/>
          <w:szCs w:val="20"/>
        </w:rPr>
        <w:fldChar w:fldCharType="end"/>
      </w:r>
      <w:r w:rsidR="005E3F52" w:rsidRPr="009A4CEA">
        <w:rPr>
          <w:rStyle w:val="Hyperlink"/>
        </w:rPr>
        <w:fldChar w:fldCharType="begin"/>
      </w:r>
      <w:r w:rsidRPr="009A4CEA">
        <w:rPr>
          <w:rStyle w:val="Hyperlink"/>
        </w:rPr>
        <w:instrText>HYPERLINK  \l "_Appendix_5:_Diploma"</w:instrText>
      </w:r>
      <w:r w:rsidR="005E3F52" w:rsidRPr="009A4CEA">
        <w:rPr>
          <w:rStyle w:val="Hyperlink"/>
        </w:rPr>
      </w:r>
      <w:r w:rsidR="005E3F52" w:rsidRPr="009A4CEA">
        <w:rPr>
          <w:rStyle w:val="Hyperlink"/>
        </w:rPr>
        <w:fldChar w:fldCharType="separate"/>
      </w:r>
      <w:r w:rsidR="00E13562" w:rsidRPr="005E3F52">
        <w:rPr>
          <w:rStyle w:val="Hyperlink"/>
          <w:rFonts w:ascii="Arial" w:hAnsi="Arial" w:cs="Arial"/>
          <w:sz w:val="20"/>
          <w:szCs w:val="20"/>
        </w:rPr>
        <w:t xml:space="preserve">Appendix </w:t>
      </w:r>
      <w:r>
        <w:rPr>
          <w:rStyle w:val="Hyperlink"/>
          <w:rFonts w:ascii="Arial" w:hAnsi="Arial" w:cs="Arial"/>
          <w:sz w:val="20"/>
          <w:szCs w:val="20"/>
        </w:rPr>
        <w:t>5</w:t>
      </w:r>
      <w:r w:rsidR="00FC293F" w:rsidRPr="005E3F52">
        <w:rPr>
          <w:rStyle w:val="Hyperlink"/>
          <w:rFonts w:ascii="Arial" w:hAnsi="Arial" w:cs="Arial"/>
          <w:sz w:val="20"/>
          <w:szCs w:val="20"/>
        </w:rPr>
        <w:t>: Diploma</w:t>
      </w:r>
      <w:r w:rsidR="007640CB" w:rsidRPr="009A4CEA">
        <w:rPr>
          <w:rStyle w:val="Hyperlink"/>
          <w:rFonts w:ascii="Arial" w:hAnsi="Arial" w:cs="Arial"/>
          <w:sz w:val="20"/>
          <w:szCs w:val="20"/>
        </w:rPr>
        <w:t xml:space="preserve"> of ECEC</w:t>
      </w:r>
    </w:p>
    <w:p w14:paraId="584654BE" w14:textId="47480F61" w:rsidR="006842CC" w:rsidRPr="00FA458C" w:rsidRDefault="005E3F52" w:rsidP="00B92352">
      <w:pPr>
        <w:rPr>
          <w:rFonts w:ascii="Arial" w:hAnsi="Arial" w:cs="Arial"/>
        </w:rPr>
      </w:pPr>
      <w:r w:rsidRPr="009A4CEA">
        <w:rPr>
          <w:rStyle w:val="Hyperlink"/>
        </w:rPr>
        <w:fldChar w:fldCharType="end"/>
      </w:r>
    </w:p>
    <w:p w14:paraId="64EF14BD" w14:textId="12DBE24F" w:rsidR="0093403E" w:rsidRPr="00FA458C" w:rsidRDefault="007147E8" w:rsidP="00755A3F">
      <w:pPr>
        <w:jc w:val="both"/>
        <w:rPr>
          <w:rFonts w:ascii="Arial" w:hAnsi="Arial" w:cs="Arial"/>
        </w:rPr>
      </w:pPr>
      <w:r w:rsidRPr="00FA458C">
        <w:rPr>
          <w:rFonts w:ascii="Arial" w:hAnsi="Arial" w:cs="Arial"/>
          <w:b/>
          <w:bCs/>
        </w:rPr>
        <w:t>F</w:t>
      </w:r>
      <w:r w:rsidR="0093403E" w:rsidRPr="00FA458C">
        <w:rPr>
          <w:rFonts w:ascii="Arial" w:hAnsi="Arial" w:cs="Arial"/>
          <w:b/>
          <w:bCs/>
        </w:rPr>
        <w:t xml:space="preserve">ailure to </w:t>
      </w:r>
      <w:r w:rsidR="00B41142">
        <w:rPr>
          <w:rFonts w:ascii="Arial" w:hAnsi="Arial" w:cs="Arial"/>
          <w:b/>
          <w:bCs/>
        </w:rPr>
        <w:t xml:space="preserve">provide the evidence required to demonstrate </w:t>
      </w:r>
      <w:r w:rsidR="0093403E" w:rsidRPr="00FA458C">
        <w:rPr>
          <w:rFonts w:ascii="Arial" w:hAnsi="Arial" w:cs="Arial"/>
          <w:b/>
          <w:bCs/>
        </w:rPr>
        <w:t xml:space="preserve">milestone conditions </w:t>
      </w:r>
      <w:r w:rsidR="00B41142">
        <w:rPr>
          <w:rFonts w:ascii="Arial" w:hAnsi="Arial" w:cs="Arial"/>
          <w:b/>
          <w:bCs/>
        </w:rPr>
        <w:t>have been met</w:t>
      </w:r>
      <w:r w:rsidR="0093403E" w:rsidRPr="00FA458C">
        <w:rPr>
          <w:rFonts w:ascii="Arial" w:hAnsi="Arial" w:cs="Arial"/>
          <w:b/>
          <w:bCs/>
        </w:rPr>
        <w:t xml:space="preserve"> may result in </w:t>
      </w:r>
      <w:r w:rsidR="00AD3D78">
        <w:rPr>
          <w:rFonts w:ascii="Arial" w:hAnsi="Arial" w:cs="Arial"/>
          <w:b/>
          <w:bCs/>
        </w:rPr>
        <w:t>termination of the Recipient Agreeme</w:t>
      </w:r>
      <w:r w:rsidR="005454AE">
        <w:rPr>
          <w:rFonts w:ascii="Arial" w:hAnsi="Arial" w:cs="Arial"/>
          <w:b/>
          <w:bCs/>
        </w:rPr>
        <w:t>nt and</w:t>
      </w:r>
      <w:r w:rsidR="00BA1FD4">
        <w:rPr>
          <w:rFonts w:ascii="Arial" w:hAnsi="Arial" w:cs="Arial"/>
          <w:b/>
          <w:bCs/>
        </w:rPr>
        <w:t xml:space="preserve"> </w:t>
      </w:r>
      <w:r w:rsidR="0093403E" w:rsidRPr="00FA458C">
        <w:rPr>
          <w:rFonts w:ascii="Arial" w:hAnsi="Arial" w:cs="Arial"/>
          <w:b/>
          <w:bCs/>
        </w:rPr>
        <w:t>an obligation to repay</w:t>
      </w:r>
      <w:r w:rsidR="006E689C">
        <w:rPr>
          <w:rFonts w:ascii="Arial" w:hAnsi="Arial" w:cs="Arial"/>
          <w:b/>
          <w:bCs/>
        </w:rPr>
        <w:t xml:space="preserve"> </w:t>
      </w:r>
      <w:r w:rsidR="0093403E" w:rsidRPr="00FA458C">
        <w:rPr>
          <w:rFonts w:ascii="Arial" w:hAnsi="Arial" w:cs="Arial"/>
          <w:b/>
          <w:bCs/>
        </w:rPr>
        <w:t xml:space="preserve">some or all </w:t>
      </w:r>
      <w:r w:rsidR="4EC89912" w:rsidRPr="00FA458C">
        <w:rPr>
          <w:rFonts w:ascii="Arial" w:hAnsi="Arial" w:cs="Arial"/>
          <w:b/>
          <w:bCs/>
        </w:rPr>
        <w:t>Scholarship Funding Payments</w:t>
      </w:r>
      <w:r w:rsidR="0093403E" w:rsidRPr="00FA458C">
        <w:rPr>
          <w:rFonts w:ascii="Arial" w:hAnsi="Arial" w:cs="Arial"/>
          <w:b/>
          <w:bCs/>
        </w:rPr>
        <w:t>.</w:t>
      </w:r>
      <w:r w:rsidR="00E013CF">
        <w:rPr>
          <w:rFonts w:ascii="Arial" w:hAnsi="Arial" w:cs="Arial"/>
          <w:b/>
          <w:bCs/>
        </w:rPr>
        <w:t xml:space="preserve"> </w:t>
      </w:r>
      <w:r w:rsidR="00E013CF" w:rsidRPr="008B05F4">
        <w:rPr>
          <w:rFonts w:ascii="Arial" w:hAnsi="Arial" w:cs="Arial"/>
        </w:rPr>
        <w:t xml:space="preserve">Further information about </w:t>
      </w:r>
      <w:r w:rsidR="00DD16E4" w:rsidRPr="008B05F4">
        <w:rPr>
          <w:rFonts w:ascii="Arial" w:hAnsi="Arial" w:cs="Arial"/>
        </w:rPr>
        <w:t>circumstances of termination and</w:t>
      </w:r>
      <w:r w:rsidR="00083DA6" w:rsidRPr="008B05F4">
        <w:rPr>
          <w:rFonts w:ascii="Arial" w:hAnsi="Arial" w:cs="Arial"/>
        </w:rPr>
        <w:t xml:space="preserve"> </w:t>
      </w:r>
      <w:r w:rsidR="003921C0" w:rsidRPr="008B05F4">
        <w:rPr>
          <w:rFonts w:ascii="Arial" w:hAnsi="Arial" w:cs="Arial"/>
        </w:rPr>
        <w:t xml:space="preserve">repayment </w:t>
      </w:r>
      <w:r w:rsidR="00003283" w:rsidRPr="008B05F4">
        <w:rPr>
          <w:rFonts w:ascii="Arial" w:hAnsi="Arial" w:cs="Arial"/>
        </w:rPr>
        <w:t>requirements is outlined in the</w:t>
      </w:r>
      <w:r w:rsidR="00AE599E" w:rsidRPr="008B05F4">
        <w:rPr>
          <w:rFonts w:ascii="Arial" w:hAnsi="Arial" w:cs="Arial"/>
        </w:rPr>
        <w:t xml:space="preserve"> </w:t>
      </w:r>
      <w:r w:rsidR="00DF1F97">
        <w:rPr>
          <w:rFonts w:ascii="Arial" w:hAnsi="Arial" w:cs="Arial"/>
        </w:rPr>
        <w:t>R</w:t>
      </w:r>
      <w:r w:rsidR="00AE599E" w:rsidRPr="008B05F4">
        <w:rPr>
          <w:rFonts w:ascii="Arial" w:hAnsi="Arial" w:cs="Arial"/>
        </w:rPr>
        <w:t xml:space="preserve">ecipient </w:t>
      </w:r>
      <w:r w:rsidR="00DF1F97">
        <w:rPr>
          <w:rFonts w:ascii="Arial" w:hAnsi="Arial" w:cs="Arial"/>
        </w:rPr>
        <w:t>A</w:t>
      </w:r>
      <w:r w:rsidR="00AE599E" w:rsidRPr="008B05F4">
        <w:rPr>
          <w:rFonts w:ascii="Arial" w:hAnsi="Arial" w:cs="Arial"/>
        </w:rPr>
        <w:t>greements.</w:t>
      </w:r>
    </w:p>
    <w:p w14:paraId="06B4EE14" w14:textId="648A2194" w:rsidR="0055027C" w:rsidRPr="00FA458C" w:rsidRDefault="009822CC" w:rsidP="00B92352">
      <w:pPr>
        <w:pStyle w:val="Heading2"/>
        <w:spacing w:before="0"/>
        <w:rPr>
          <w:rFonts w:ascii="Arial" w:hAnsi="Arial" w:cs="Arial"/>
        </w:rPr>
      </w:pPr>
      <w:bookmarkStart w:id="25" w:name="_Toc208995800"/>
      <w:bookmarkStart w:id="26" w:name="_Toc210243818"/>
      <w:bookmarkStart w:id="27" w:name="_Toc210243909"/>
      <w:bookmarkStart w:id="28" w:name="_Toc215234552"/>
      <w:r>
        <w:rPr>
          <w:rFonts w:ascii="Arial" w:hAnsi="Arial" w:cs="Arial"/>
        </w:rPr>
        <w:lastRenderedPageBreak/>
        <w:t>C</w:t>
      </w:r>
      <w:r w:rsidR="0055027C" w:rsidRPr="00FA458C">
        <w:rPr>
          <w:rFonts w:ascii="Arial" w:hAnsi="Arial" w:cs="Arial"/>
        </w:rPr>
        <w:t>ompassionate consideration</w:t>
      </w:r>
      <w:bookmarkEnd w:id="25"/>
      <w:bookmarkEnd w:id="26"/>
      <w:bookmarkEnd w:id="27"/>
      <w:bookmarkEnd w:id="28"/>
    </w:p>
    <w:p w14:paraId="464000B7" w14:textId="5800E763" w:rsidR="00A669FA" w:rsidRPr="00FA458C" w:rsidRDefault="00344683" w:rsidP="00A669FA">
      <w:pPr>
        <w:jc w:val="both"/>
        <w:rPr>
          <w:rFonts w:ascii="Arial" w:hAnsi="Arial" w:cs="Arial"/>
        </w:rPr>
      </w:pPr>
      <w:r w:rsidRPr="00FA458C">
        <w:rPr>
          <w:rFonts w:ascii="Arial" w:hAnsi="Arial" w:cs="Arial"/>
        </w:rPr>
        <w:t xml:space="preserve">Where a recipient </w:t>
      </w:r>
      <w:r w:rsidR="00A65620" w:rsidRPr="00FA458C">
        <w:rPr>
          <w:rFonts w:ascii="Arial" w:hAnsi="Arial" w:cs="Arial"/>
        </w:rPr>
        <w:t>is experiencing unforeseen circumstances that may prevent them</w:t>
      </w:r>
      <w:r w:rsidRPr="00FA458C">
        <w:rPr>
          <w:rFonts w:ascii="Arial" w:hAnsi="Arial" w:cs="Arial"/>
        </w:rPr>
        <w:t xml:space="preserve"> from meeting their milestone conditions, they </w:t>
      </w:r>
      <w:r w:rsidR="00A65620" w:rsidRPr="00FA458C">
        <w:rPr>
          <w:rFonts w:ascii="Arial" w:hAnsi="Arial" w:cs="Arial"/>
        </w:rPr>
        <w:t xml:space="preserve">should contact </w:t>
      </w:r>
      <w:r w:rsidRPr="00FA458C">
        <w:rPr>
          <w:rFonts w:ascii="Arial" w:hAnsi="Arial" w:cs="Arial"/>
        </w:rPr>
        <w:t>B</w:t>
      </w:r>
      <w:r w:rsidR="000A0D2A" w:rsidRPr="00FA458C">
        <w:rPr>
          <w:rFonts w:ascii="Arial" w:hAnsi="Arial" w:cs="Arial"/>
        </w:rPr>
        <w:t>USY</w:t>
      </w:r>
      <w:r w:rsidRPr="00FA458C">
        <w:rPr>
          <w:rFonts w:ascii="Arial" w:hAnsi="Arial" w:cs="Arial"/>
        </w:rPr>
        <w:t xml:space="preserve"> </w:t>
      </w:r>
      <w:r w:rsidR="00A65620" w:rsidRPr="00FA458C">
        <w:rPr>
          <w:rFonts w:ascii="Arial" w:hAnsi="Arial" w:cs="Arial"/>
        </w:rPr>
        <w:t xml:space="preserve">to discuss the situation. </w:t>
      </w:r>
    </w:p>
    <w:p w14:paraId="0ACB39EF" w14:textId="77777777" w:rsidR="005C7CFA" w:rsidRPr="00FA458C" w:rsidRDefault="005C7CFA" w:rsidP="00A669FA">
      <w:pPr>
        <w:jc w:val="both"/>
        <w:rPr>
          <w:rFonts w:ascii="Arial" w:hAnsi="Arial" w:cs="Arial"/>
        </w:rPr>
      </w:pPr>
    </w:p>
    <w:p w14:paraId="4D44E588" w14:textId="363D6150" w:rsidR="004F5100" w:rsidRPr="00FA458C" w:rsidRDefault="00541298" w:rsidP="00FB0D94">
      <w:pPr>
        <w:jc w:val="both"/>
        <w:rPr>
          <w:rFonts w:ascii="Arial" w:hAnsi="Arial" w:cs="Arial"/>
        </w:rPr>
      </w:pPr>
      <w:r w:rsidRPr="00FA458C">
        <w:rPr>
          <w:rFonts w:ascii="Arial" w:hAnsi="Arial" w:cs="Arial"/>
        </w:rPr>
        <w:t>The reci</w:t>
      </w:r>
      <w:r w:rsidR="000B55ED" w:rsidRPr="00FA458C">
        <w:rPr>
          <w:rFonts w:ascii="Arial" w:hAnsi="Arial" w:cs="Arial"/>
        </w:rPr>
        <w:t xml:space="preserve">pient may </w:t>
      </w:r>
      <w:r w:rsidR="00151886" w:rsidRPr="00FA458C">
        <w:rPr>
          <w:rFonts w:ascii="Arial" w:hAnsi="Arial" w:cs="Arial"/>
        </w:rPr>
        <w:t>be able to</w:t>
      </w:r>
      <w:r w:rsidR="000B55ED" w:rsidRPr="00FA458C">
        <w:rPr>
          <w:rFonts w:ascii="Arial" w:hAnsi="Arial" w:cs="Arial"/>
        </w:rPr>
        <w:t xml:space="preserve"> access a leave of absence or, in exceptional circumstances, request</w:t>
      </w:r>
      <w:r w:rsidR="00344683" w:rsidRPr="00FA458C">
        <w:rPr>
          <w:rFonts w:ascii="Arial" w:hAnsi="Arial" w:cs="Arial"/>
        </w:rPr>
        <w:t xml:space="preserve"> that the department waive some, or all, of the repayment obligation. The department will assess </w:t>
      </w:r>
      <w:r w:rsidR="00F82F0B" w:rsidRPr="00FA458C">
        <w:rPr>
          <w:rFonts w:ascii="Arial" w:hAnsi="Arial" w:cs="Arial"/>
        </w:rPr>
        <w:t xml:space="preserve">waiver </w:t>
      </w:r>
      <w:r w:rsidR="00344683" w:rsidRPr="00FA458C">
        <w:rPr>
          <w:rFonts w:ascii="Arial" w:hAnsi="Arial" w:cs="Arial"/>
        </w:rPr>
        <w:t xml:space="preserve">requests on a case-by-case basis and may require </w:t>
      </w:r>
      <w:r w:rsidR="00594AA5" w:rsidRPr="00FA458C">
        <w:rPr>
          <w:rFonts w:ascii="Arial" w:hAnsi="Arial" w:cs="Arial"/>
        </w:rPr>
        <w:t>evidence</w:t>
      </w:r>
      <w:r w:rsidR="00DF7082">
        <w:rPr>
          <w:rFonts w:ascii="Arial" w:hAnsi="Arial" w:cs="Arial"/>
        </w:rPr>
        <w:t xml:space="preserve"> to support this assessment</w:t>
      </w:r>
      <w:r w:rsidR="00344683" w:rsidRPr="00FA458C">
        <w:rPr>
          <w:rFonts w:ascii="Arial" w:hAnsi="Arial" w:cs="Arial"/>
        </w:rPr>
        <w:t>.</w:t>
      </w:r>
    </w:p>
    <w:p w14:paraId="685EBDA2" w14:textId="47E56571" w:rsidR="002F5195" w:rsidRPr="00FA458C" w:rsidRDefault="0D06023A" w:rsidP="002F5195">
      <w:pPr>
        <w:pStyle w:val="Heading1"/>
        <w:rPr>
          <w:rFonts w:ascii="Arial" w:hAnsi="Arial" w:cs="Arial"/>
        </w:rPr>
      </w:pPr>
      <w:bookmarkStart w:id="29" w:name="_Further_information"/>
      <w:bookmarkStart w:id="30" w:name="_Toc215234553"/>
      <w:bookmarkEnd w:id="29"/>
      <w:r w:rsidRPr="00FA458C">
        <w:rPr>
          <w:rFonts w:ascii="Arial" w:hAnsi="Arial" w:cs="Arial"/>
        </w:rPr>
        <w:t>Further information</w:t>
      </w:r>
      <w:bookmarkEnd w:id="30"/>
    </w:p>
    <w:p w14:paraId="09D822AF" w14:textId="6464F732" w:rsidR="00A246AB" w:rsidRPr="00FA458C" w:rsidRDefault="00A246AB" w:rsidP="00A246AB">
      <w:pPr>
        <w:rPr>
          <w:rFonts w:ascii="Arial" w:hAnsi="Arial" w:cs="Arial"/>
        </w:rPr>
      </w:pPr>
      <w:bookmarkStart w:id="31" w:name="_Toc208995803"/>
      <w:r w:rsidRPr="00FA458C">
        <w:rPr>
          <w:rFonts w:ascii="Arial" w:hAnsi="Arial" w:cs="Arial"/>
        </w:rPr>
        <w:t>These guidelines, including program settings and eligibility, may change</w:t>
      </w:r>
      <w:r w:rsidR="001D7F62" w:rsidRPr="00FA458C">
        <w:rPr>
          <w:rFonts w:ascii="Arial" w:hAnsi="Arial" w:cs="Arial"/>
        </w:rPr>
        <w:t xml:space="preserve"> from time to time</w:t>
      </w:r>
      <w:r w:rsidRPr="00FA458C">
        <w:rPr>
          <w:rFonts w:ascii="Arial" w:hAnsi="Arial" w:cs="Arial"/>
        </w:rPr>
        <w:t xml:space="preserve">. </w:t>
      </w:r>
      <w:r w:rsidR="001D7F62" w:rsidRPr="00FA458C">
        <w:rPr>
          <w:rFonts w:ascii="Arial" w:hAnsi="Arial" w:cs="Arial"/>
        </w:rPr>
        <w:t xml:space="preserve">The most up to date </w:t>
      </w:r>
      <w:r w:rsidRPr="00FA458C">
        <w:rPr>
          <w:rFonts w:ascii="Arial" w:hAnsi="Arial" w:cs="Arial"/>
        </w:rPr>
        <w:t>guidelines</w:t>
      </w:r>
      <w:r w:rsidR="000D04AC" w:rsidRPr="00FA458C">
        <w:rPr>
          <w:rFonts w:ascii="Arial" w:hAnsi="Arial" w:cs="Arial"/>
        </w:rPr>
        <w:t xml:space="preserve"> and a list of Frequently Asked Questions</w:t>
      </w:r>
      <w:r w:rsidRPr="00FA458C">
        <w:rPr>
          <w:rFonts w:ascii="Arial" w:hAnsi="Arial" w:cs="Arial"/>
        </w:rPr>
        <w:t xml:space="preserve"> </w:t>
      </w:r>
      <w:r w:rsidR="001D7F62" w:rsidRPr="00FA458C">
        <w:rPr>
          <w:rFonts w:ascii="Arial" w:hAnsi="Arial" w:cs="Arial"/>
        </w:rPr>
        <w:t>are</w:t>
      </w:r>
      <w:r w:rsidRPr="00FA458C">
        <w:rPr>
          <w:rFonts w:ascii="Arial" w:hAnsi="Arial" w:cs="Arial"/>
        </w:rPr>
        <w:t xml:space="preserve"> published on the </w:t>
      </w:r>
      <w:hyperlink r:id="rId18" w:history="1">
        <w:r w:rsidRPr="00FA458C">
          <w:rPr>
            <w:rStyle w:val="Hyperlink"/>
            <w:rFonts w:ascii="Arial" w:hAnsi="Arial" w:cs="Arial"/>
          </w:rPr>
          <w:t>department’s website</w:t>
        </w:r>
      </w:hyperlink>
      <w:r w:rsidRPr="00FA458C">
        <w:rPr>
          <w:rFonts w:ascii="Arial" w:hAnsi="Arial" w:cs="Arial"/>
        </w:rPr>
        <w:t>.</w:t>
      </w:r>
    </w:p>
    <w:p w14:paraId="72ECD187" w14:textId="108C176A" w:rsidR="00FD592E" w:rsidRPr="00FA458C" w:rsidRDefault="00FD592E" w:rsidP="00FD592E">
      <w:pPr>
        <w:pStyle w:val="Heading2"/>
        <w:rPr>
          <w:rFonts w:ascii="Arial" w:hAnsi="Arial" w:cs="Arial"/>
        </w:rPr>
      </w:pPr>
      <w:bookmarkStart w:id="32" w:name="_Toc210243820"/>
      <w:bookmarkStart w:id="33" w:name="_Toc210243911"/>
      <w:bookmarkStart w:id="34" w:name="_Toc215234554"/>
      <w:r w:rsidRPr="00FA458C">
        <w:rPr>
          <w:rFonts w:ascii="Arial" w:hAnsi="Arial" w:cs="Arial"/>
        </w:rPr>
        <w:t>About the program</w:t>
      </w:r>
      <w:bookmarkEnd w:id="31"/>
      <w:bookmarkEnd w:id="32"/>
      <w:bookmarkEnd w:id="33"/>
      <w:bookmarkEnd w:id="34"/>
    </w:p>
    <w:p w14:paraId="022F2A59" w14:textId="77777777" w:rsidR="00FD592E" w:rsidRPr="00FA458C" w:rsidRDefault="00FD592E" w:rsidP="00FD592E">
      <w:pPr>
        <w:pStyle w:val="NormalWeb"/>
        <w:numPr>
          <w:ilvl w:val="0"/>
          <w:numId w:val="25"/>
        </w:numPr>
        <w:spacing w:before="0" w:beforeAutospacing="0" w:after="120" w:afterAutospacing="0"/>
        <w:rPr>
          <w:rFonts w:ascii="Arial" w:hAnsi="Arial" w:cs="Arial"/>
          <w:color w:val="000000"/>
          <w:sz w:val="20"/>
          <w:szCs w:val="20"/>
        </w:rPr>
      </w:pPr>
      <w:r w:rsidRPr="00FA458C">
        <w:rPr>
          <w:rFonts w:ascii="Arial" w:hAnsi="Arial" w:cs="Arial"/>
          <w:color w:val="000000"/>
          <w:sz w:val="20"/>
          <w:szCs w:val="20"/>
        </w:rPr>
        <w:t xml:space="preserve">Information about the Early Childhood Scholarships Program is available at </w:t>
      </w:r>
      <w:r w:rsidRPr="00FA458C">
        <w:rPr>
          <w:rFonts w:ascii="Arial" w:hAnsi="Arial" w:cs="Arial"/>
          <w:sz w:val="22"/>
          <w:szCs w:val="22"/>
        </w:rPr>
        <w:t xml:space="preserve"> </w:t>
      </w:r>
      <w:hyperlink r:id="rId19" w:history="1">
        <w:r w:rsidRPr="00FA458C">
          <w:rPr>
            <w:rStyle w:val="Hyperlink"/>
            <w:rFonts w:ascii="Arial" w:hAnsi="Arial" w:cs="Arial"/>
            <w:sz w:val="20"/>
            <w:szCs w:val="20"/>
          </w:rPr>
          <w:t>https://www.vic.gov.au/financial-support-study-and-work-early-childhood</w:t>
        </w:r>
      </w:hyperlink>
      <w:r w:rsidRPr="00FA458C">
        <w:rPr>
          <w:rFonts w:ascii="Arial" w:hAnsi="Arial" w:cs="Arial"/>
          <w:color w:val="000000"/>
          <w:sz w:val="20"/>
          <w:szCs w:val="20"/>
        </w:rPr>
        <w:t xml:space="preserve">. </w:t>
      </w:r>
    </w:p>
    <w:p w14:paraId="66784703" w14:textId="3F70A26B" w:rsidR="00FD592E" w:rsidRPr="00FA458C" w:rsidRDefault="00FD592E" w:rsidP="00FD592E">
      <w:pPr>
        <w:pStyle w:val="NormalWeb"/>
        <w:numPr>
          <w:ilvl w:val="0"/>
          <w:numId w:val="25"/>
        </w:numPr>
        <w:spacing w:before="0" w:beforeAutospacing="0" w:after="120" w:afterAutospacing="0"/>
        <w:rPr>
          <w:rFonts w:ascii="Arial" w:hAnsi="Arial" w:cs="Arial"/>
          <w:color w:val="000000"/>
          <w:sz w:val="20"/>
          <w:szCs w:val="20"/>
        </w:rPr>
      </w:pPr>
      <w:r w:rsidRPr="00FA458C">
        <w:rPr>
          <w:rFonts w:ascii="Arial" w:hAnsi="Arial" w:cs="Arial"/>
          <w:color w:val="000000"/>
          <w:sz w:val="20"/>
          <w:szCs w:val="20"/>
        </w:rPr>
        <w:t xml:space="preserve">Applicants and recipients can contact </w:t>
      </w:r>
      <w:r w:rsidR="00C716AA" w:rsidRPr="00FA458C">
        <w:rPr>
          <w:rFonts w:ascii="Arial" w:hAnsi="Arial" w:cs="Arial"/>
          <w:color w:val="000000"/>
          <w:sz w:val="20"/>
          <w:szCs w:val="20"/>
        </w:rPr>
        <w:t xml:space="preserve">BUSY </w:t>
      </w:r>
      <w:r w:rsidRPr="00FA458C">
        <w:rPr>
          <w:rFonts w:ascii="Arial" w:hAnsi="Arial" w:cs="Arial"/>
          <w:color w:val="000000"/>
          <w:sz w:val="20"/>
          <w:szCs w:val="20"/>
        </w:rPr>
        <w:t xml:space="preserve">At Work for more information (including help checking your eligibility) at </w:t>
      </w:r>
      <w:hyperlink r:id="rId20" w:history="1">
        <w:r w:rsidRPr="00FA458C">
          <w:rPr>
            <w:rStyle w:val="Hyperlink"/>
            <w:rFonts w:ascii="Arial" w:hAnsi="Arial" w:cs="Arial"/>
            <w:sz w:val="20"/>
            <w:szCs w:val="20"/>
          </w:rPr>
          <w:t>EC.Financial.Support@education.vic.gov.au</w:t>
        </w:r>
      </w:hyperlink>
      <w:r w:rsidRPr="00FA458C">
        <w:rPr>
          <w:rFonts w:ascii="Arial" w:hAnsi="Arial" w:cs="Arial"/>
          <w:color w:val="1F1646" w:themeColor="accent3"/>
          <w:sz w:val="20"/>
          <w:szCs w:val="20"/>
        </w:rPr>
        <w:t xml:space="preserve"> </w:t>
      </w:r>
      <w:r w:rsidRPr="00FA458C">
        <w:rPr>
          <w:rFonts w:ascii="Arial" w:hAnsi="Arial" w:cs="Arial"/>
          <w:color w:val="000000"/>
          <w:sz w:val="20"/>
          <w:szCs w:val="20"/>
        </w:rPr>
        <w:t>or 1300 161 396.</w:t>
      </w:r>
    </w:p>
    <w:p w14:paraId="2F491E27" w14:textId="77777777" w:rsidR="00FD592E" w:rsidRPr="00FA458C" w:rsidRDefault="00FD592E" w:rsidP="00FD592E">
      <w:pPr>
        <w:pStyle w:val="Heading2"/>
        <w:rPr>
          <w:rFonts w:ascii="Arial" w:hAnsi="Arial" w:cs="Arial"/>
        </w:rPr>
      </w:pPr>
      <w:bookmarkStart w:id="35" w:name="_Toc208995804"/>
      <w:bookmarkStart w:id="36" w:name="_Toc210243821"/>
      <w:bookmarkStart w:id="37" w:name="_Toc210243912"/>
      <w:bookmarkStart w:id="38" w:name="_Toc215234555"/>
      <w:r w:rsidRPr="00FA458C">
        <w:rPr>
          <w:rFonts w:ascii="Arial" w:hAnsi="Arial" w:cs="Arial"/>
        </w:rPr>
        <w:t>Department initiatives to support searching for employment</w:t>
      </w:r>
      <w:bookmarkEnd w:id="35"/>
      <w:bookmarkEnd w:id="36"/>
      <w:bookmarkEnd w:id="37"/>
      <w:bookmarkEnd w:id="38"/>
      <w:r w:rsidRPr="00FA458C">
        <w:rPr>
          <w:rFonts w:ascii="Arial" w:hAnsi="Arial" w:cs="Arial"/>
        </w:rPr>
        <w:t xml:space="preserve"> </w:t>
      </w:r>
    </w:p>
    <w:p w14:paraId="2D48FFA2" w14:textId="2F6957C1" w:rsidR="74E3DB82" w:rsidRPr="00C07E72" w:rsidRDefault="10678609" w:rsidP="73D2F57B">
      <w:pPr>
        <w:pStyle w:val="NormalWeb"/>
        <w:numPr>
          <w:ilvl w:val="0"/>
          <w:numId w:val="25"/>
        </w:numPr>
        <w:spacing w:before="0" w:beforeAutospacing="0" w:after="120" w:afterAutospacing="0"/>
        <w:rPr>
          <w:rFonts w:ascii="Arial" w:eastAsiaTheme="majorEastAsia" w:hAnsi="Arial" w:cs="Arial"/>
          <w:color w:val="000000"/>
          <w:sz w:val="20"/>
          <w:szCs w:val="20"/>
        </w:rPr>
      </w:pPr>
      <w:r w:rsidRPr="00C07E72">
        <w:rPr>
          <w:rFonts w:ascii="Arial" w:eastAsiaTheme="majorEastAsia" w:hAnsi="Arial" w:cs="Arial"/>
          <w:color w:val="000000"/>
          <w:sz w:val="20"/>
          <w:szCs w:val="20"/>
        </w:rPr>
        <w:t xml:space="preserve">Use the Find a Kinder Program interactive map to find </w:t>
      </w:r>
      <w:r w:rsidR="005750F9" w:rsidRPr="00C07E72">
        <w:rPr>
          <w:rFonts w:ascii="Arial" w:eastAsiaTheme="majorEastAsia" w:hAnsi="Arial" w:cs="Arial"/>
          <w:color w:val="000000"/>
          <w:sz w:val="20"/>
          <w:szCs w:val="20"/>
        </w:rPr>
        <w:t xml:space="preserve">potential </w:t>
      </w:r>
      <w:r w:rsidR="00E37D8D" w:rsidRPr="00C07E72">
        <w:rPr>
          <w:rFonts w:ascii="Arial" w:eastAsiaTheme="majorEastAsia" w:hAnsi="Arial" w:cs="Arial"/>
          <w:color w:val="000000"/>
          <w:sz w:val="20"/>
          <w:szCs w:val="20"/>
        </w:rPr>
        <w:t>employers that deliver</w:t>
      </w:r>
      <w:r w:rsidRPr="00C07E72">
        <w:rPr>
          <w:rFonts w:ascii="Arial" w:eastAsiaTheme="majorEastAsia" w:hAnsi="Arial" w:cs="Arial"/>
          <w:color w:val="000000"/>
          <w:sz w:val="20"/>
          <w:szCs w:val="20"/>
        </w:rPr>
        <w:t xml:space="preserve"> kinder programs </w:t>
      </w:r>
      <w:r w:rsidR="00462DCA" w:rsidRPr="00C07E72">
        <w:rPr>
          <w:rFonts w:ascii="Arial" w:eastAsiaTheme="majorEastAsia" w:hAnsi="Arial" w:cs="Arial"/>
          <w:color w:val="000000"/>
          <w:sz w:val="20"/>
          <w:szCs w:val="20"/>
        </w:rPr>
        <w:t>funded</w:t>
      </w:r>
      <w:r w:rsidRPr="00C07E72">
        <w:rPr>
          <w:rFonts w:ascii="Arial" w:eastAsiaTheme="majorEastAsia" w:hAnsi="Arial" w:cs="Arial"/>
          <w:color w:val="000000"/>
          <w:sz w:val="20"/>
          <w:szCs w:val="20"/>
        </w:rPr>
        <w:t xml:space="preserve"> by the Victorian Government in locations convenient to you</w:t>
      </w:r>
      <w:r w:rsidR="1BACEFD8" w:rsidRPr="00C07E72">
        <w:rPr>
          <w:rFonts w:ascii="Arial" w:eastAsiaTheme="majorEastAsia" w:hAnsi="Arial" w:cs="Arial"/>
          <w:color w:val="000000"/>
          <w:sz w:val="20"/>
          <w:szCs w:val="20"/>
        </w:rPr>
        <w:t>:</w:t>
      </w:r>
      <w:r w:rsidRPr="00C07E72">
        <w:rPr>
          <w:rFonts w:ascii="Arial" w:eastAsiaTheme="majorEastAsia" w:hAnsi="Arial" w:cs="Arial"/>
          <w:color w:val="000000"/>
          <w:sz w:val="20"/>
          <w:szCs w:val="20"/>
        </w:rPr>
        <w:t xml:space="preserve"> </w:t>
      </w:r>
      <w:r w:rsidR="1BACEFD8" w:rsidRPr="00C07E72">
        <w:rPr>
          <w:rFonts w:ascii="Arial" w:eastAsiaTheme="majorEastAsia" w:hAnsi="Arial" w:cs="Arial"/>
          <w:color w:val="000000"/>
          <w:sz w:val="20"/>
          <w:szCs w:val="20"/>
          <w:u w:val="single"/>
        </w:rPr>
        <w:t>https://findakinder.vic.gov.au</w:t>
      </w:r>
      <w:r w:rsidRPr="00C07E72">
        <w:rPr>
          <w:rFonts w:ascii="Arial" w:eastAsiaTheme="majorEastAsia" w:hAnsi="Arial" w:cs="Arial"/>
          <w:color w:val="000000"/>
          <w:sz w:val="20"/>
          <w:szCs w:val="20"/>
          <w:u w:val="single"/>
        </w:rPr>
        <w:t xml:space="preserve"> </w:t>
      </w:r>
    </w:p>
    <w:p w14:paraId="31BBD9F7" w14:textId="65AFBB53" w:rsidR="00FD592E" w:rsidRPr="00C07E72" w:rsidRDefault="00FD592E" w:rsidP="00FD592E">
      <w:pPr>
        <w:pStyle w:val="NormalWeb"/>
        <w:numPr>
          <w:ilvl w:val="0"/>
          <w:numId w:val="25"/>
        </w:numPr>
        <w:spacing w:before="0" w:beforeAutospacing="0" w:after="120" w:afterAutospacing="0"/>
        <w:rPr>
          <w:rFonts w:ascii="Arial" w:hAnsi="Arial" w:cs="Arial"/>
          <w:color w:val="000000"/>
          <w:sz w:val="20"/>
          <w:szCs w:val="20"/>
        </w:rPr>
      </w:pPr>
      <w:r w:rsidRPr="00C07E72">
        <w:rPr>
          <w:rFonts w:ascii="Arial" w:hAnsi="Arial" w:cs="Arial"/>
          <w:color w:val="000000"/>
          <w:sz w:val="20"/>
          <w:szCs w:val="20"/>
        </w:rPr>
        <w:t xml:space="preserve">Get in touch with the panel of specialist recruitment agencies working with the department to fill </w:t>
      </w:r>
      <w:r w:rsidR="00B26469" w:rsidRPr="00C07E72">
        <w:rPr>
          <w:rFonts w:ascii="Arial" w:hAnsi="Arial" w:cs="Arial"/>
          <w:color w:val="000000"/>
          <w:sz w:val="20"/>
          <w:szCs w:val="20"/>
        </w:rPr>
        <w:t xml:space="preserve">vacant </w:t>
      </w:r>
      <w:r w:rsidRPr="00C07E72">
        <w:rPr>
          <w:rFonts w:ascii="Arial" w:hAnsi="Arial" w:cs="Arial"/>
          <w:color w:val="000000"/>
          <w:sz w:val="20"/>
          <w:szCs w:val="20"/>
        </w:rPr>
        <w:t xml:space="preserve">roles across Victoria : </w:t>
      </w:r>
      <w:hyperlink r:id="rId21" w:history="1">
        <w:r w:rsidRPr="00C07E72">
          <w:rPr>
            <w:rStyle w:val="Hyperlink"/>
            <w:rFonts w:ascii="Arial" w:hAnsi="Arial" w:cs="Arial"/>
            <w:color w:val="000000"/>
            <w:sz w:val="20"/>
            <w:szCs w:val="18"/>
          </w:rPr>
          <w:t>https://www.vic.gov.au/register-recruiter-find-early-childhood-jobs</w:t>
        </w:r>
      </w:hyperlink>
      <w:r w:rsidRPr="00C07E72">
        <w:rPr>
          <w:rFonts w:ascii="Arial" w:hAnsi="Arial" w:cs="Arial"/>
          <w:color w:val="000000"/>
          <w:sz w:val="18"/>
          <w:szCs w:val="18"/>
        </w:rPr>
        <w:t xml:space="preserve"> </w:t>
      </w:r>
    </w:p>
    <w:p w14:paraId="0870A325" w14:textId="77777777" w:rsidR="00B76D35" w:rsidRPr="00FA458C" w:rsidRDefault="00B76D35" w:rsidP="0BAAF97D">
      <w:pPr>
        <w:pStyle w:val="NormalWeb"/>
        <w:spacing w:before="0" w:beforeAutospacing="0" w:after="120" w:afterAutospacing="0"/>
        <w:ind w:left="360"/>
        <w:rPr>
          <w:rFonts w:ascii="Arial" w:hAnsi="Arial" w:cs="Arial"/>
        </w:rPr>
        <w:sectPr w:rsidR="00B76D35" w:rsidRPr="00FA458C" w:rsidSect="00336510">
          <w:headerReference w:type="default" r:id="rId22"/>
          <w:footerReference w:type="default" r:id="rId23"/>
          <w:pgSz w:w="11900" w:h="16840"/>
          <w:pgMar w:top="1885" w:right="1134" w:bottom="1701" w:left="1134" w:header="227" w:footer="359" w:gutter="0"/>
          <w:cols w:space="708"/>
          <w:docGrid w:linePitch="360"/>
        </w:sectPr>
      </w:pPr>
    </w:p>
    <w:p w14:paraId="2EAAEF98" w14:textId="03753CA4" w:rsidR="00054A8C" w:rsidRPr="00FA458C" w:rsidRDefault="00054A8C" w:rsidP="00054A8C">
      <w:pPr>
        <w:pStyle w:val="Heading1"/>
        <w:rPr>
          <w:rFonts w:ascii="Arial" w:hAnsi="Arial" w:cs="Arial"/>
        </w:rPr>
      </w:pPr>
      <w:bookmarkStart w:id="39" w:name="_Appendix_1:_Milestone"/>
      <w:bookmarkStart w:id="40" w:name="_Appendix_1:_Scholarship"/>
      <w:bookmarkStart w:id="41" w:name="_Toc215234556"/>
      <w:bookmarkEnd w:id="39"/>
      <w:bookmarkEnd w:id="40"/>
      <w:r w:rsidRPr="00FA458C">
        <w:rPr>
          <w:rFonts w:ascii="Arial" w:hAnsi="Arial" w:cs="Arial"/>
        </w:rPr>
        <w:lastRenderedPageBreak/>
        <w:t xml:space="preserve">Appendix </w:t>
      </w:r>
      <w:r w:rsidR="00024DBA" w:rsidRPr="00FA458C">
        <w:rPr>
          <w:rFonts w:ascii="Arial" w:hAnsi="Arial" w:cs="Arial"/>
        </w:rPr>
        <w:t>1</w:t>
      </w:r>
      <w:r w:rsidRPr="00FA458C">
        <w:rPr>
          <w:rFonts w:ascii="Arial" w:hAnsi="Arial" w:cs="Arial"/>
        </w:rPr>
        <w:t>: Scholarship eligibility checklists</w:t>
      </w:r>
      <w:bookmarkEnd w:id="41"/>
    </w:p>
    <w:p w14:paraId="4A831A41" w14:textId="7038D57B" w:rsidR="00B41535" w:rsidRPr="0081430A" w:rsidRDefault="00B948B2" w:rsidP="0081430A">
      <w:r w:rsidRPr="0081430A">
        <w:t xml:space="preserve">These checklists are designed to help </w:t>
      </w:r>
      <w:r w:rsidR="00757878" w:rsidRPr="0081430A">
        <w:t>you</w:t>
      </w:r>
      <w:r w:rsidR="00FB4E09" w:rsidRPr="0081430A">
        <w:t xml:space="preserve"> understand </w:t>
      </w:r>
      <w:r w:rsidR="00757878" w:rsidRPr="0081430A">
        <w:t>your</w:t>
      </w:r>
      <w:r w:rsidR="00FB4E09" w:rsidRPr="0081430A">
        <w:t xml:space="preserve"> eligibility </w:t>
      </w:r>
      <w:r w:rsidR="003910A0" w:rsidRPr="0081430A">
        <w:t xml:space="preserve">for the relevant scholarship. A completed checklist is not required </w:t>
      </w:r>
      <w:r w:rsidR="004419A4" w:rsidRPr="0081430A">
        <w:t>to be submitted with your scholarship application.</w:t>
      </w:r>
    </w:p>
    <w:p w14:paraId="6EB678A0" w14:textId="43450950" w:rsidR="00054A8C" w:rsidRPr="00FA458C" w:rsidRDefault="00054A8C" w:rsidP="00054A8C">
      <w:pPr>
        <w:pStyle w:val="Heading2"/>
        <w:rPr>
          <w:rFonts w:ascii="Arial" w:hAnsi="Arial" w:cs="Arial"/>
        </w:rPr>
      </w:pPr>
      <w:bookmarkStart w:id="42" w:name="_Toc215234557"/>
      <w:r w:rsidRPr="00FA458C">
        <w:rPr>
          <w:rFonts w:ascii="Arial" w:hAnsi="Arial" w:cs="Arial"/>
        </w:rPr>
        <w:t>To become a Diploma-level educator</w:t>
      </w:r>
      <w:bookmarkEnd w:id="42"/>
    </w:p>
    <w:p w14:paraId="693E8D3B" w14:textId="77777777" w:rsidR="00054A8C" w:rsidRDefault="00054A8C" w:rsidP="00054A8C">
      <w:pPr>
        <w:rPr>
          <w:rFonts w:ascii="Arial" w:hAnsi="Arial" w:cs="Arial"/>
        </w:rPr>
      </w:pPr>
      <w:r w:rsidRPr="00FA458C">
        <w:rPr>
          <w:rFonts w:ascii="Arial" w:hAnsi="Arial" w:cs="Arial"/>
        </w:rPr>
        <w:t>You must tick Yes or Not applicable for every requirement to be eligible</w:t>
      </w:r>
    </w:p>
    <w:p w14:paraId="6EB56ED5" w14:textId="77777777" w:rsidR="00DF1F97" w:rsidRPr="00FA458C" w:rsidRDefault="00DF1F97" w:rsidP="00054A8C">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
        <w:gridCol w:w="8081"/>
        <w:gridCol w:w="1117"/>
      </w:tblGrid>
      <w:tr w:rsidR="005C60EC" w:rsidRPr="005C60EC" w14:paraId="4E5CAC63" w14:textId="77777777" w:rsidTr="00B76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 w:type="pct"/>
          </w:tcPr>
          <w:p w14:paraId="1FBCFB0F" w14:textId="77777777" w:rsidR="00054A8C" w:rsidRPr="005C60EC" w:rsidRDefault="00054A8C">
            <w:pPr>
              <w:pStyle w:val="Tablebody"/>
              <w:rPr>
                <w:rFonts w:ascii="Arial" w:hAnsi="Arial" w:cs="Arial"/>
                <w:b w:val="0"/>
                <w:bCs/>
                <w:color w:val="000000"/>
              </w:rPr>
            </w:pPr>
          </w:p>
        </w:tc>
        <w:tc>
          <w:tcPr>
            <w:tcW w:w="2580" w:type="pct"/>
          </w:tcPr>
          <w:p w14:paraId="2FF83422" w14:textId="77777777" w:rsidR="00054A8C" w:rsidRPr="005C60EC" w:rsidRDefault="00054A8C">
            <w:pPr>
              <w:pStyle w:val="Tablebody"/>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rPr>
            </w:pPr>
            <w:r w:rsidRPr="005C60EC">
              <w:rPr>
                <w:rFonts w:ascii="Arial" w:hAnsi="Arial" w:cs="Arial"/>
                <w:color w:val="000000"/>
              </w:rPr>
              <w:t>Requirement</w:t>
            </w:r>
          </w:p>
        </w:tc>
        <w:tc>
          <w:tcPr>
            <w:tcW w:w="0" w:type="pct"/>
          </w:tcPr>
          <w:p w14:paraId="5FF4D357" w14:textId="77777777" w:rsidR="00054A8C" w:rsidRPr="005C60EC" w:rsidRDefault="00054A8C">
            <w:pPr>
              <w:pStyle w:val="Tablebody"/>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rPr>
            </w:pPr>
            <w:r w:rsidRPr="005C60EC">
              <w:rPr>
                <w:rFonts w:ascii="Arial" w:hAnsi="Arial" w:cs="Arial"/>
                <w:color w:val="000000"/>
              </w:rPr>
              <w:t>Answer</w:t>
            </w:r>
          </w:p>
        </w:tc>
      </w:tr>
      <w:tr w:rsidR="005C60EC" w:rsidRPr="005C60EC" w14:paraId="144B335A" w14:textId="77777777" w:rsidTr="00B7697F">
        <w:tc>
          <w:tcPr>
            <w:cnfStyle w:val="001000000000" w:firstRow="0" w:lastRow="0" w:firstColumn="1" w:lastColumn="0" w:oddVBand="0" w:evenVBand="0" w:oddHBand="0" w:evenHBand="0" w:firstRowFirstColumn="0" w:firstRowLastColumn="0" w:lastRowFirstColumn="0" w:lastRowLastColumn="0"/>
            <w:tcW w:w="294" w:type="pct"/>
          </w:tcPr>
          <w:p w14:paraId="544E2E80" w14:textId="77777777" w:rsidR="00054A8C" w:rsidRPr="005C60EC" w:rsidRDefault="00054A8C">
            <w:pPr>
              <w:pStyle w:val="Tablebody"/>
              <w:rPr>
                <w:rFonts w:ascii="Arial" w:hAnsi="Arial" w:cs="Arial"/>
                <w:color w:val="000000"/>
              </w:rPr>
            </w:pPr>
            <w:r w:rsidRPr="005C60EC">
              <w:rPr>
                <w:rFonts w:ascii="Arial" w:hAnsi="Arial" w:cs="Arial"/>
                <w:color w:val="000000"/>
                <w:szCs w:val="22"/>
              </w:rPr>
              <w:t>1</w:t>
            </w:r>
          </w:p>
        </w:tc>
        <w:tc>
          <w:tcPr>
            <w:tcW w:w="2580" w:type="pct"/>
          </w:tcPr>
          <w:p w14:paraId="565ACADA"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Are you an Australian citizen, a New Zealand citizen or the holder of a permanent residency visa?</w:t>
            </w:r>
          </w:p>
          <w:p w14:paraId="7424EBAD"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p>
        </w:tc>
        <w:tc>
          <w:tcPr>
            <w:tcW w:w="0" w:type="pct"/>
          </w:tcPr>
          <w:p w14:paraId="47724DEC"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732584915"/>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07243D2A"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41506363"/>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5C60EC" w:rsidRPr="005C60EC" w14:paraId="6BD0508D" w14:textId="77777777" w:rsidTr="00B7697F">
        <w:tc>
          <w:tcPr>
            <w:cnfStyle w:val="001000000000" w:firstRow="0" w:lastRow="0" w:firstColumn="1" w:lastColumn="0" w:oddVBand="0" w:evenVBand="0" w:oddHBand="0" w:evenHBand="0" w:firstRowFirstColumn="0" w:firstRowLastColumn="0" w:lastRowFirstColumn="0" w:lastRowLastColumn="0"/>
            <w:tcW w:w="294" w:type="pct"/>
          </w:tcPr>
          <w:p w14:paraId="23FDB4ED" w14:textId="77777777" w:rsidR="00054A8C" w:rsidRPr="005C60EC" w:rsidRDefault="00054A8C">
            <w:pPr>
              <w:pStyle w:val="Tablebody"/>
              <w:rPr>
                <w:rFonts w:ascii="Arial" w:hAnsi="Arial" w:cs="Arial"/>
                <w:color w:val="000000"/>
              </w:rPr>
            </w:pPr>
            <w:r w:rsidRPr="005C60EC">
              <w:rPr>
                <w:rFonts w:ascii="Arial" w:hAnsi="Arial" w:cs="Arial"/>
                <w:color w:val="000000"/>
                <w:szCs w:val="22"/>
              </w:rPr>
              <w:t>2</w:t>
            </w:r>
          </w:p>
        </w:tc>
        <w:tc>
          <w:tcPr>
            <w:tcW w:w="2580" w:type="pct"/>
          </w:tcPr>
          <w:p w14:paraId="5712A889"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 xml:space="preserve">Do you live in Victoria or one of the cross-border local government areas listed on the Victorian Cross-Border Commissioner </w:t>
            </w:r>
            <w:hyperlink r:id="rId24" w:history="1">
              <w:r w:rsidRPr="005C60EC">
                <w:rPr>
                  <w:rStyle w:val="Hyperlink"/>
                  <w:rFonts w:ascii="Arial" w:hAnsi="Arial" w:cs="Arial"/>
                  <w:color w:val="000000"/>
                  <w:szCs w:val="22"/>
                </w:rPr>
                <w:t>website</w:t>
              </w:r>
            </w:hyperlink>
            <w:r w:rsidRPr="005C60EC">
              <w:rPr>
                <w:rFonts w:ascii="Arial" w:hAnsi="Arial" w:cs="Arial"/>
                <w:color w:val="000000"/>
                <w:szCs w:val="22"/>
              </w:rPr>
              <w:t>?</w:t>
            </w:r>
            <w:r w:rsidRPr="005C60EC">
              <w:rPr>
                <w:rFonts w:ascii="Arial" w:hAnsi="Arial" w:cs="Arial"/>
                <w:color w:val="000000"/>
              </w:rPr>
              <w:t xml:space="preserve"> </w:t>
            </w:r>
          </w:p>
        </w:tc>
        <w:tc>
          <w:tcPr>
            <w:tcW w:w="0" w:type="pct"/>
          </w:tcPr>
          <w:p w14:paraId="01D871B4"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202878347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678EC960"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609244925"/>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5C60EC" w:rsidRPr="005C60EC" w14:paraId="11357B85" w14:textId="77777777" w:rsidTr="00B7697F">
        <w:tc>
          <w:tcPr>
            <w:cnfStyle w:val="001000000000" w:firstRow="0" w:lastRow="0" w:firstColumn="1" w:lastColumn="0" w:oddVBand="0" w:evenVBand="0" w:oddHBand="0" w:evenHBand="0" w:firstRowFirstColumn="0" w:firstRowLastColumn="0" w:lastRowFirstColumn="0" w:lastRowLastColumn="0"/>
            <w:tcW w:w="294" w:type="pct"/>
          </w:tcPr>
          <w:p w14:paraId="31AF188D" w14:textId="77777777" w:rsidR="00054A8C" w:rsidRPr="005C60EC" w:rsidRDefault="00054A8C">
            <w:pPr>
              <w:pStyle w:val="Tablebody"/>
              <w:rPr>
                <w:rFonts w:ascii="Arial" w:hAnsi="Arial" w:cs="Arial"/>
                <w:color w:val="000000"/>
                <w:szCs w:val="22"/>
              </w:rPr>
            </w:pPr>
            <w:r w:rsidRPr="005C60EC">
              <w:rPr>
                <w:rFonts w:ascii="Arial" w:hAnsi="Arial" w:cs="Arial"/>
                <w:color w:val="000000"/>
                <w:szCs w:val="22"/>
              </w:rPr>
              <w:t>3</w:t>
            </w:r>
          </w:p>
        </w:tc>
        <w:tc>
          <w:tcPr>
            <w:tcW w:w="2580" w:type="pct"/>
          </w:tcPr>
          <w:p w14:paraId="254D9F48"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Have you been accepted into the Diploma of Early Childhood Education and Care</w:t>
            </w:r>
            <w:r w:rsidRPr="005C60EC">
              <w:rPr>
                <w:rFonts w:ascii="Arial" w:hAnsi="Arial" w:cs="Arial"/>
                <w:color w:val="000000"/>
                <w:szCs w:val="22"/>
              </w:rPr>
              <w:t xml:space="preserve"> CHC50125 and will commence studies within 3 months of lodging your application?</w:t>
            </w:r>
          </w:p>
          <w:p w14:paraId="2DE460A1"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 xml:space="preserve">OR </w:t>
            </w:r>
          </w:p>
          <w:p w14:paraId="2D5BC14D" w14:textId="32A816CE"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Are you currently studying and have completed</w:t>
            </w:r>
            <w:r w:rsidR="0043544F" w:rsidRPr="005C60EC">
              <w:rPr>
                <w:rFonts w:ascii="Arial" w:hAnsi="Arial" w:cs="Arial"/>
                <w:bCs/>
                <w:color w:val="000000"/>
                <w:szCs w:val="22"/>
              </w:rPr>
              <w:t xml:space="preserve"> less than</w:t>
            </w:r>
            <w:r w:rsidRPr="005C60EC">
              <w:rPr>
                <w:rFonts w:ascii="Arial" w:hAnsi="Arial" w:cs="Arial"/>
                <w:bCs/>
                <w:color w:val="000000"/>
                <w:szCs w:val="22"/>
              </w:rPr>
              <w:t xml:space="preserve"> 50 per cent of the units of study of the Diploma of Early Childhood Education and Care</w:t>
            </w:r>
            <w:r w:rsidRPr="005C60EC">
              <w:rPr>
                <w:rFonts w:ascii="Arial" w:hAnsi="Arial" w:cs="Arial"/>
                <w:color w:val="000000"/>
                <w:szCs w:val="22"/>
              </w:rPr>
              <w:t xml:space="preserve"> CHC50125?</w:t>
            </w:r>
          </w:p>
        </w:tc>
        <w:tc>
          <w:tcPr>
            <w:tcW w:w="0" w:type="pct"/>
          </w:tcPr>
          <w:p w14:paraId="34138562"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381323882"/>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w:t>
            </w:r>
          </w:p>
          <w:p w14:paraId="6BF0D558"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sdt>
              <w:sdtPr>
                <w:rPr>
                  <w:rFonts w:ascii="Arial" w:hAnsi="Arial" w:cs="Arial"/>
                  <w:color w:val="000000"/>
                  <w:shd w:val="clear" w:color="auto" w:fill="E6E6E6"/>
                </w:rPr>
                <w:id w:val="1301812116"/>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5C60EC" w:rsidRPr="005C60EC" w14:paraId="4C47D184" w14:textId="77777777" w:rsidTr="00B7697F">
        <w:tc>
          <w:tcPr>
            <w:cnfStyle w:val="001000000000" w:firstRow="0" w:lastRow="0" w:firstColumn="1" w:lastColumn="0" w:oddVBand="0" w:evenVBand="0" w:oddHBand="0" w:evenHBand="0" w:firstRowFirstColumn="0" w:firstRowLastColumn="0" w:lastRowFirstColumn="0" w:lastRowLastColumn="0"/>
            <w:tcW w:w="294" w:type="pct"/>
          </w:tcPr>
          <w:p w14:paraId="4BD05C2E" w14:textId="77777777" w:rsidR="00054A8C" w:rsidRPr="005C60EC" w:rsidRDefault="00054A8C">
            <w:pPr>
              <w:pStyle w:val="Tablebody"/>
              <w:rPr>
                <w:rFonts w:ascii="Arial" w:hAnsi="Arial" w:cs="Arial"/>
                <w:color w:val="000000"/>
              </w:rPr>
            </w:pPr>
            <w:r w:rsidRPr="005C60EC">
              <w:rPr>
                <w:rFonts w:ascii="Arial" w:hAnsi="Arial" w:cs="Arial"/>
                <w:color w:val="000000"/>
                <w:szCs w:val="22"/>
              </w:rPr>
              <w:t>4</w:t>
            </w:r>
          </w:p>
        </w:tc>
        <w:tc>
          <w:tcPr>
            <w:tcW w:w="2580" w:type="pct"/>
          </w:tcPr>
          <w:p w14:paraId="136D39C3"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szCs w:val="22"/>
              </w:rPr>
              <w:t xml:space="preserve">Will you be, or are you, studying at a </w:t>
            </w:r>
            <w:hyperlink r:id="rId25" w:history="1">
              <w:r w:rsidRPr="005C60EC">
                <w:rPr>
                  <w:rStyle w:val="Hyperlink"/>
                  <w:rFonts w:ascii="Arial" w:hAnsi="Arial" w:cs="Arial"/>
                  <w:color w:val="000000"/>
                </w:rPr>
                <w:t>Skills First training provider</w:t>
              </w:r>
            </w:hyperlink>
            <w:r w:rsidRPr="005C60EC">
              <w:rPr>
                <w:rFonts w:ascii="Arial" w:hAnsi="Arial" w:cs="Arial"/>
                <w:color w:val="000000"/>
              </w:rPr>
              <w:t>?</w:t>
            </w:r>
          </w:p>
        </w:tc>
        <w:tc>
          <w:tcPr>
            <w:tcW w:w="0" w:type="pct"/>
            <w:vAlign w:val="center"/>
          </w:tcPr>
          <w:p w14:paraId="604DBAA4"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88344580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20FE0663"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69738701"/>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5C60EC" w:rsidRPr="005C60EC" w14:paraId="5F8F21F3" w14:textId="77777777" w:rsidTr="00B7697F">
        <w:tc>
          <w:tcPr>
            <w:cnfStyle w:val="001000000000" w:firstRow="0" w:lastRow="0" w:firstColumn="1" w:lastColumn="0" w:oddVBand="0" w:evenVBand="0" w:oddHBand="0" w:evenHBand="0" w:firstRowFirstColumn="0" w:firstRowLastColumn="0" w:lastRowFirstColumn="0" w:lastRowLastColumn="0"/>
            <w:tcW w:w="294" w:type="pct"/>
          </w:tcPr>
          <w:p w14:paraId="7A3D8EB7" w14:textId="77777777" w:rsidR="00054A8C" w:rsidRPr="005C60EC" w:rsidRDefault="00054A8C">
            <w:pPr>
              <w:pStyle w:val="Tablebody"/>
              <w:rPr>
                <w:rFonts w:ascii="Arial" w:hAnsi="Arial" w:cs="Arial"/>
                <w:color w:val="000000"/>
              </w:rPr>
            </w:pPr>
            <w:r w:rsidRPr="005C60EC">
              <w:rPr>
                <w:rFonts w:ascii="Arial" w:hAnsi="Arial" w:cs="Arial"/>
                <w:color w:val="000000"/>
                <w:szCs w:val="22"/>
              </w:rPr>
              <w:t>5</w:t>
            </w:r>
          </w:p>
        </w:tc>
        <w:tc>
          <w:tcPr>
            <w:tcW w:w="2580" w:type="pct"/>
          </w:tcPr>
          <w:p w14:paraId="2698F38D"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 xml:space="preserve">Will this be the only scholarship, financial support or grant from the Department of Education you receive for this course? Note </w:t>
            </w:r>
            <w:r w:rsidRPr="005C60EC">
              <w:rPr>
                <w:rFonts w:ascii="Arial" w:hAnsi="Arial" w:cs="Arial"/>
                <w:color w:val="000000"/>
                <w:lang w:val="en-GB"/>
              </w:rPr>
              <w:t>this excludes Free TAFE.</w:t>
            </w:r>
            <w:r w:rsidRPr="005C60EC">
              <w:rPr>
                <w:rFonts w:ascii="Arial" w:hAnsi="Arial" w:cs="Arial"/>
                <w:bCs/>
                <w:color w:val="000000"/>
                <w:szCs w:val="22"/>
              </w:rPr>
              <w:t xml:space="preserve"> </w:t>
            </w:r>
          </w:p>
        </w:tc>
        <w:tc>
          <w:tcPr>
            <w:tcW w:w="0" w:type="pct"/>
            <w:vAlign w:val="center"/>
          </w:tcPr>
          <w:p w14:paraId="54C41F72"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254711975"/>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02F72D3D"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37831507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5C60EC" w:rsidRPr="005C60EC" w14:paraId="3801602C" w14:textId="77777777" w:rsidTr="00B7697F">
        <w:tc>
          <w:tcPr>
            <w:cnfStyle w:val="001000000000" w:firstRow="0" w:lastRow="0" w:firstColumn="1" w:lastColumn="0" w:oddVBand="0" w:evenVBand="0" w:oddHBand="0" w:evenHBand="0" w:firstRowFirstColumn="0" w:firstRowLastColumn="0" w:lastRowFirstColumn="0" w:lastRowLastColumn="0"/>
            <w:tcW w:w="294" w:type="pct"/>
          </w:tcPr>
          <w:p w14:paraId="1116483D" w14:textId="77777777" w:rsidR="00054A8C" w:rsidRPr="005C60EC" w:rsidRDefault="00054A8C">
            <w:pPr>
              <w:pStyle w:val="Tablebody"/>
              <w:rPr>
                <w:rFonts w:ascii="Arial" w:hAnsi="Arial" w:cs="Arial"/>
                <w:color w:val="000000"/>
              </w:rPr>
            </w:pPr>
            <w:r w:rsidRPr="005C60EC">
              <w:rPr>
                <w:rFonts w:ascii="Arial" w:hAnsi="Arial" w:cs="Arial"/>
                <w:color w:val="000000"/>
                <w:szCs w:val="22"/>
              </w:rPr>
              <w:t>6</w:t>
            </w:r>
          </w:p>
        </w:tc>
        <w:tc>
          <w:tcPr>
            <w:tcW w:w="2580" w:type="pct"/>
          </w:tcPr>
          <w:p w14:paraId="1EDE184A" w14:textId="4679A106"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szCs w:val="22"/>
              </w:rPr>
              <w:t>If you have previously received financial support through the Early Childhood Scholarships Program, Early Childhood Aboriginal Pathways Scholarships Program, Certificate III Upskill Support Program, or a scholarship for an Early Childhood Innovative Initial Teacher Education course</w:t>
            </w:r>
            <w:r w:rsidR="00AA6CC0" w:rsidRPr="005C60EC">
              <w:rPr>
                <w:rFonts w:ascii="Arial" w:hAnsi="Arial" w:cs="Arial"/>
                <w:bCs/>
                <w:color w:val="000000"/>
                <w:szCs w:val="22"/>
              </w:rPr>
              <w:t xml:space="preserve"> or any other course</w:t>
            </w:r>
            <w:r w:rsidRPr="005C60EC">
              <w:rPr>
                <w:rFonts w:ascii="Arial" w:hAnsi="Arial" w:cs="Arial"/>
                <w:bCs/>
                <w:color w:val="000000"/>
                <w:szCs w:val="22"/>
              </w:rPr>
              <w:t xml:space="preserve"> funded by the department</w:t>
            </w:r>
            <w:r w:rsidRPr="005C60EC">
              <w:rPr>
                <w:rFonts w:ascii="Arial" w:hAnsi="Arial" w:cs="Arial"/>
                <w:color w:val="000000"/>
              </w:rPr>
              <w:t>, have you repaid any funds as per that scholarship agreement?</w:t>
            </w:r>
          </w:p>
        </w:tc>
        <w:tc>
          <w:tcPr>
            <w:tcW w:w="0" w:type="pct"/>
          </w:tcPr>
          <w:p w14:paraId="49569757"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26977706"/>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19F8B0E3"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2068291101"/>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p w14:paraId="74A6A47E" w14:textId="4D9BB708"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485356020"/>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Not applicable </w:t>
            </w:r>
          </w:p>
        </w:tc>
      </w:tr>
    </w:tbl>
    <w:p w14:paraId="27D34F21" w14:textId="77777777" w:rsidR="00054A8C" w:rsidRPr="005C60EC" w:rsidRDefault="00054A8C" w:rsidP="00054A8C">
      <w:pPr>
        <w:rPr>
          <w:rFonts w:ascii="Arial" w:eastAsiaTheme="majorEastAsia" w:hAnsi="Arial" w:cs="Arial"/>
          <w:bCs/>
          <w:color w:val="000000"/>
          <w:sz w:val="28"/>
          <w:szCs w:val="28"/>
        </w:rPr>
      </w:pPr>
      <w:r w:rsidRPr="005C60EC">
        <w:rPr>
          <w:rFonts w:ascii="Arial" w:hAnsi="Arial" w:cs="Arial"/>
          <w:color w:val="000000"/>
        </w:rPr>
        <w:br w:type="page"/>
      </w:r>
    </w:p>
    <w:p w14:paraId="708F61FA" w14:textId="0DB38CB8" w:rsidR="00054A8C" w:rsidRPr="00FA458C" w:rsidRDefault="00054A8C" w:rsidP="00054A8C">
      <w:pPr>
        <w:pStyle w:val="Heading2"/>
        <w:rPr>
          <w:rFonts w:ascii="Arial" w:hAnsi="Arial" w:cs="Arial"/>
        </w:rPr>
      </w:pPr>
      <w:bookmarkStart w:id="43" w:name="_Toc215234558"/>
      <w:r w:rsidRPr="00FA458C">
        <w:rPr>
          <w:rFonts w:ascii="Arial" w:hAnsi="Arial" w:cs="Arial"/>
        </w:rPr>
        <w:lastRenderedPageBreak/>
        <w:t>To become an Early Childhood Teacher</w:t>
      </w:r>
      <w:bookmarkEnd w:id="43"/>
    </w:p>
    <w:p w14:paraId="47AEAE7A" w14:textId="0D8F15F1" w:rsidR="00054A8C" w:rsidRDefault="00054A8C" w:rsidP="00054A8C">
      <w:pPr>
        <w:rPr>
          <w:rFonts w:ascii="Arial" w:hAnsi="Arial" w:cs="Arial"/>
        </w:rPr>
      </w:pPr>
      <w:r w:rsidRPr="00FA458C">
        <w:rPr>
          <w:rFonts w:ascii="Arial" w:hAnsi="Arial" w:cs="Arial"/>
        </w:rPr>
        <w:t xml:space="preserve">You must tick </w:t>
      </w:r>
      <w:r w:rsidR="00DF1F97">
        <w:rPr>
          <w:rFonts w:ascii="Arial" w:hAnsi="Arial" w:cs="Arial"/>
        </w:rPr>
        <w:t>Y</w:t>
      </w:r>
      <w:r w:rsidRPr="00FA458C">
        <w:rPr>
          <w:rFonts w:ascii="Arial" w:hAnsi="Arial" w:cs="Arial"/>
        </w:rPr>
        <w:t xml:space="preserve">es or </w:t>
      </w:r>
      <w:r w:rsidR="00DF1F97">
        <w:rPr>
          <w:rFonts w:ascii="Arial" w:hAnsi="Arial" w:cs="Arial"/>
        </w:rPr>
        <w:t>N</w:t>
      </w:r>
      <w:r w:rsidRPr="00FA458C">
        <w:rPr>
          <w:rFonts w:ascii="Arial" w:hAnsi="Arial" w:cs="Arial"/>
        </w:rPr>
        <w:t xml:space="preserve">ot </w:t>
      </w:r>
      <w:r w:rsidR="00DF1F97">
        <w:rPr>
          <w:rFonts w:ascii="Arial" w:hAnsi="Arial" w:cs="Arial"/>
        </w:rPr>
        <w:t>A</w:t>
      </w:r>
      <w:r w:rsidRPr="00FA458C">
        <w:rPr>
          <w:rFonts w:ascii="Arial" w:hAnsi="Arial" w:cs="Arial"/>
        </w:rPr>
        <w:t>pplicable for every requirement to be eligible.</w:t>
      </w:r>
    </w:p>
    <w:p w14:paraId="32E4F70C" w14:textId="77777777" w:rsidR="00DF1F97" w:rsidRPr="00FA458C" w:rsidRDefault="00DF1F97" w:rsidP="00054A8C">
      <w:pPr>
        <w:rPr>
          <w:rFonts w:ascii="Arial" w:hAnsi="Arial" w:cs="Arial"/>
        </w:rPr>
      </w:pPr>
    </w:p>
    <w:tbl>
      <w:tblPr>
        <w:tblStyle w:val="TableGrid"/>
        <w:tblW w:w="4933"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89"/>
        <w:gridCol w:w="5462"/>
        <w:gridCol w:w="3552"/>
      </w:tblGrid>
      <w:tr w:rsidR="00054A8C" w:rsidRPr="006159EF" w14:paraId="1CF1C07F" w14:textId="77777777" w:rsidTr="00B76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 w:type="pct"/>
            <w:tcBorders>
              <w:left w:val="none" w:sz="0" w:space="0" w:color="auto"/>
            </w:tcBorders>
          </w:tcPr>
          <w:p w14:paraId="13686580" w14:textId="77777777" w:rsidR="00054A8C" w:rsidRPr="005C60EC" w:rsidRDefault="00054A8C">
            <w:pPr>
              <w:pStyle w:val="TableHead"/>
              <w:rPr>
                <w:rFonts w:ascii="Arial" w:hAnsi="Arial" w:cs="Arial"/>
                <w:bCs w:val="0"/>
                <w:color w:val="000000"/>
              </w:rPr>
            </w:pPr>
          </w:p>
        </w:tc>
        <w:tc>
          <w:tcPr>
            <w:tcW w:w="2874" w:type="pct"/>
          </w:tcPr>
          <w:p w14:paraId="270A978C" w14:textId="77777777" w:rsidR="00054A8C" w:rsidRPr="005C60EC" w:rsidRDefault="00054A8C">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5C60EC">
              <w:rPr>
                <w:rFonts w:ascii="Arial" w:hAnsi="Arial" w:cs="Arial"/>
                <w:b/>
                <w:color w:val="000000"/>
              </w:rPr>
              <w:t>Requirement</w:t>
            </w:r>
          </w:p>
        </w:tc>
        <w:tc>
          <w:tcPr>
            <w:tcW w:w="1869" w:type="pct"/>
            <w:tcBorders>
              <w:right w:val="none" w:sz="0" w:space="0" w:color="auto"/>
            </w:tcBorders>
          </w:tcPr>
          <w:p w14:paraId="5C64AA9A" w14:textId="77777777" w:rsidR="00054A8C" w:rsidRPr="005C60EC" w:rsidRDefault="00054A8C">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5C60EC">
              <w:rPr>
                <w:rFonts w:ascii="Arial" w:hAnsi="Arial" w:cs="Arial"/>
                <w:b/>
                <w:color w:val="000000"/>
              </w:rPr>
              <w:t>Answer</w:t>
            </w:r>
          </w:p>
        </w:tc>
      </w:tr>
      <w:tr w:rsidR="00054A8C" w:rsidRPr="006159EF" w14:paraId="3C9ED256" w14:textId="77777777" w:rsidTr="00B7697F">
        <w:tc>
          <w:tcPr>
            <w:cnfStyle w:val="001000000000" w:firstRow="0" w:lastRow="0" w:firstColumn="1" w:lastColumn="0" w:oddVBand="0" w:evenVBand="0" w:oddHBand="0" w:evenHBand="0" w:firstRowFirstColumn="0" w:firstRowLastColumn="0" w:lastRowFirstColumn="0" w:lastRowLastColumn="0"/>
            <w:tcW w:w="257" w:type="pct"/>
          </w:tcPr>
          <w:p w14:paraId="017286DB" w14:textId="77777777" w:rsidR="00054A8C" w:rsidRPr="005C60EC" w:rsidRDefault="00054A8C">
            <w:pPr>
              <w:pStyle w:val="Tablebody"/>
              <w:rPr>
                <w:rFonts w:ascii="Arial" w:hAnsi="Arial" w:cs="Arial"/>
                <w:bCs/>
                <w:color w:val="000000"/>
              </w:rPr>
            </w:pPr>
            <w:r w:rsidRPr="005C60EC">
              <w:rPr>
                <w:rFonts w:ascii="Arial" w:hAnsi="Arial" w:cs="Arial"/>
                <w:bCs/>
                <w:color w:val="000000"/>
              </w:rPr>
              <w:t>1</w:t>
            </w:r>
          </w:p>
        </w:tc>
        <w:tc>
          <w:tcPr>
            <w:tcW w:w="2874" w:type="pct"/>
          </w:tcPr>
          <w:p w14:paraId="21AC344F"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rPr>
              <w:t xml:space="preserve">Are you an </w:t>
            </w:r>
            <w:r w:rsidRPr="005C60EC">
              <w:rPr>
                <w:rFonts w:ascii="Arial" w:hAnsi="Arial" w:cs="Arial"/>
                <w:color w:val="000000"/>
              </w:rPr>
              <w:t>Australian citizen, a New Zealand citizen or the holder of a permanent residency visa?</w:t>
            </w:r>
          </w:p>
        </w:tc>
        <w:tc>
          <w:tcPr>
            <w:tcW w:w="1869" w:type="pct"/>
          </w:tcPr>
          <w:p w14:paraId="665F8FBE"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690910241"/>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7B1A5794"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300417632"/>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054A8C" w:rsidRPr="006159EF" w14:paraId="0270CDE8" w14:textId="77777777" w:rsidTr="00B7697F">
        <w:tc>
          <w:tcPr>
            <w:cnfStyle w:val="001000000000" w:firstRow="0" w:lastRow="0" w:firstColumn="1" w:lastColumn="0" w:oddVBand="0" w:evenVBand="0" w:oddHBand="0" w:evenHBand="0" w:firstRowFirstColumn="0" w:firstRowLastColumn="0" w:lastRowFirstColumn="0" w:lastRowLastColumn="0"/>
            <w:tcW w:w="257" w:type="pct"/>
          </w:tcPr>
          <w:p w14:paraId="33F7F39A" w14:textId="77777777" w:rsidR="00054A8C" w:rsidRPr="005C60EC" w:rsidRDefault="00054A8C">
            <w:pPr>
              <w:pStyle w:val="Tablebody"/>
              <w:rPr>
                <w:rFonts w:ascii="Arial" w:hAnsi="Arial" w:cs="Arial"/>
                <w:bCs/>
                <w:color w:val="000000"/>
              </w:rPr>
            </w:pPr>
            <w:r w:rsidRPr="005C60EC">
              <w:rPr>
                <w:rFonts w:ascii="Arial" w:hAnsi="Arial" w:cs="Arial"/>
                <w:bCs/>
                <w:color w:val="000000"/>
              </w:rPr>
              <w:t>2</w:t>
            </w:r>
          </w:p>
        </w:tc>
        <w:tc>
          <w:tcPr>
            <w:tcW w:w="2874" w:type="pct"/>
          </w:tcPr>
          <w:p w14:paraId="4A4923ED"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rPr>
              <w:t>Do you live in Victoria or one of the cross-border local government areas listed on the Victorian Cross-Border Commissioner</w:t>
            </w:r>
            <w:r w:rsidRPr="005C60EC">
              <w:rPr>
                <w:rFonts w:ascii="Arial" w:hAnsi="Arial" w:cs="Arial"/>
                <w:color w:val="000000"/>
                <w:szCs w:val="22"/>
              </w:rPr>
              <w:t xml:space="preserve"> </w:t>
            </w:r>
            <w:hyperlink r:id="rId26" w:history="1">
              <w:r w:rsidRPr="005C60EC">
                <w:rPr>
                  <w:rStyle w:val="Hyperlink"/>
                  <w:rFonts w:ascii="Arial" w:hAnsi="Arial" w:cs="Arial"/>
                  <w:color w:val="000000"/>
                  <w:szCs w:val="22"/>
                </w:rPr>
                <w:t>website</w:t>
              </w:r>
            </w:hyperlink>
            <w:r w:rsidRPr="005C60EC">
              <w:rPr>
                <w:rFonts w:ascii="Arial" w:hAnsi="Arial" w:cs="Arial"/>
                <w:color w:val="000000"/>
                <w:szCs w:val="22"/>
              </w:rPr>
              <w:t xml:space="preserve"> ?</w:t>
            </w:r>
          </w:p>
        </w:tc>
        <w:tc>
          <w:tcPr>
            <w:tcW w:w="1869" w:type="pct"/>
          </w:tcPr>
          <w:p w14:paraId="72F411C9"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356272834"/>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185B524B"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695188876"/>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054A8C" w:rsidRPr="006159EF" w14:paraId="056C2201" w14:textId="77777777" w:rsidTr="00B7697F">
        <w:tc>
          <w:tcPr>
            <w:cnfStyle w:val="001000000000" w:firstRow="0" w:lastRow="0" w:firstColumn="1" w:lastColumn="0" w:oddVBand="0" w:evenVBand="0" w:oddHBand="0" w:evenHBand="0" w:firstRowFirstColumn="0" w:firstRowLastColumn="0" w:lastRowFirstColumn="0" w:lastRowLastColumn="0"/>
            <w:tcW w:w="257" w:type="pct"/>
          </w:tcPr>
          <w:p w14:paraId="3C97FBC6" w14:textId="77777777" w:rsidR="00054A8C" w:rsidRPr="005C60EC" w:rsidRDefault="00054A8C">
            <w:pPr>
              <w:pStyle w:val="Tablebody"/>
              <w:rPr>
                <w:rFonts w:ascii="Arial" w:hAnsi="Arial" w:cs="Arial"/>
                <w:color w:val="000000"/>
              </w:rPr>
            </w:pPr>
            <w:r w:rsidRPr="005C60EC">
              <w:rPr>
                <w:rFonts w:ascii="Arial" w:hAnsi="Arial" w:cs="Arial"/>
                <w:color w:val="000000"/>
              </w:rPr>
              <w:t>3</w:t>
            </w:r>
          </w:p>
        </w:tc>
        <w:tc>
          <w:tcPr>
            <w:tcW w:w="2874" w:type="pct"/>
          </w:tcPr>
          <w:p w14:paraId="2DA2A124" w14:textId="6BDD86C9"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color w:val="000000"/>
              </w:rPr>
              <w:t xml:space="preserve">Have you been accepted into </w:t>
            </w:r>
            <w:r w:rsidRPr="005C60EC">
              <w:rPr>
                <w:rFonts w:ascii="Arial" w:hAnsi="Arial" w:cs="Arial"/>
                <w:bCs/>
                <w:color w:val="000000"/>
              </w:rPr>
              <w:t>a</w:t>
            </w:r>
            <w:r w:rsidRPr="005C60EC">
              <w:rPr>
                <w:rFonts w:ascii="Arial" w:hAnsi="Arial" w:cs="Arial"/>
                <w:color w:val="000000"/>
              </w:rPr>
              <w:t xml:space="preserve"> </w:t>
            </w:r>
            <w:hyperlink r:id="rId27" w:history="1">
              <w:r w:rsidRPr="005C60EC">
                <w:rPr>
                  <w:rStyle w:val="Hyperlink"/>
                  <w:rFonts w:ascii="Arial" w:hAnsi="Arial" w:cs="Arial"/>
                  <w:color w:val="000000"/>
                </w:rPr>
                <w:t>Bachelor or Masters’ early childhood teaching</w:t>
              </w:r>
              <w:r w:rsidR="00000B38" w:rsidRPr="005C60EC">
                <w:rPr>
                  <w:rStyle w:val="Hyperlink"/>
                  <w:rFonts w:ascii="Arial" w:hAnsi="Arial" w:cs="Arial"/>
                  <w:color w:val="000000"/>
                </w:rPr>
                <w:t xml:space="preserve"> </w:t>
              </w:r>
              <w:r w:rsidR="00000B38" w:rsidRPr="005C60EC">
                <w:rPr>
                  <w:rStyle w:val="Hyperlink"/>
                  <w:color w:val="000000"/>
                </w:rPr>
                <w:t>program</w:t>
              </w:r>
            </w:hyperlink>
            <w:r w:rsidRPr="005C60EC">
              <w:rPr>
                <w:rFonts w:ascii="Arial" w:hAnsi="Arial" w:cs="Arial"/>
                <w:color w:val="000000"/>
              </w:rPr>
              <w:t xml:space="preserve"> approved by ACECQA </w:t>
            </w:r>
            <w:r w:rsidRPr="005C60EC">
              <w:rPr>
                <w:rFonts w:ascii="Arial" w:hAnsi="Arial" w:cs="Arial"/>
                <w:color w:val="000000"/>
                <w:szCs w:val="22"/>
              </w:rPr>
              <w:t>and will commence studies within 3 months of lodging your application</w:t>
            </w:r>
          </w:p>
          <w:p w14:paraId="530CB420"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color w:val="000000"/>
              </w:rPr>
              <w:t xml:space="preserve">OR </w:t>
            </w:r>
          </w:p>
          <w:p w14:paraId="2967057F" w14:textId="1441D765"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5C60EC">
              <w:rPr>
                <w:rFonts w:ascii="Arial" w:hAnsi="Arial" w:cs="Arial"/>
                <w:color w:val="000000"/>
              </w:rPr>
              <w:t xml:space="preserve">Are you currently </w:t>
            </w:r>
            <w:r w:rsidRPr="005C60EC">
              <w:rPr>
                <w:rFonts w:ascii="Arial" w:hAnsi="Arial" w:cs="Arial"/>
                <w:bCs/>
                <w:color w:val="000000"/>
              </w:rPr>
              <w:t>studying and have completed</w:t>
            </w:r>
            <w:r w:rsidR="00F56CFF" w:rsidRPr="005C60EC">
              <w:rPr>
                <w:rFonts w:ascii="Arial" w:hAnsi="Arial" w:cs="Arial"/>
                <w:bCs/>
                <w:color w:val="000000"/>
              </w:rPr>
              <w:t xml:space="preserve"> less than</w:t>
            </w:r>
            <w:r w:rsidRPr="005C60EC">
              <w:rPr>
                <w:rFonts w:ascii="Arial" w:hAnsi="Arial" w:cs="Arial"/>
                <w:bCs/>
                <w:color w:val="000000"/>
              </w:rPr>
              <w:t xml:space="preserve"> 50 per cent of the units of study of, a</w:t>
            </w:r>
            <w:r w:rsidRPr="005C60EC">
              <w:rPr>
                <w:rFonts w:ascii="Arial" w:hAnsi="Arial" w:cs="Arial"/>
                <w:color w:val="000000"/>
              </w:rPr>
              <w:t xml:space="preserve"> </w:t>
            </w:r>
            <w:hyperlink r:id="rId28" w:history="1">
              <w:r w:rsidRPr="005C60EC">
                <w:rPr>
                  <w:rStyle w:val="Hyperlink"/>
                  <w:rFonts w:ascii="Arial" w:hAnsi="Arial" w:cs="Arial"/>
                  <w:color w:val="000000"/>
                </w:rPr>
                <w:t>Bachelor or Masters’ early childhood teaching</w:t>
              </w:r>
              <w:r w:rsidR="006911FC" w:rsidRPr="005C60EC">
                <w:rPr>
                  <w:rStyle w:val="Hyperlink"/>
                  <w:rFonts w:ascii="Arial" w:hAnsi="Arial" w:cs="Arial"/>
                  <w:color w:val="000000"/>
                </w:rPr>
                <w:t xml:space="preserve"> </w:t>
              </w:r>
              <w:r w:rsidR="006911FC" w:rsidRPr="005C60EC">
                <w:rPr>
                  <w:rStyle w:val="Hyperlink"/>
                  <w:color w:val="000000"/>
                </w:rPr>
                <w:t>program</w:t>
              </w:r>
            </w:hyperlink>
            <w:r w:rsidRPr="005C60EC">
              <w:rPr>
                <w:rFonts w:ascii="Arial" w:hAnsi="Arial" w:cs="Arial"/>
                <w:color w:val="000000"/>
              </w:rPr>
              <w:t xml:space="preserve"> approved by ACECQA?</w:t>
            </w:r>
          </w:p>
        </w:tc>
        <w:tc>
          <w:tcPr>
            <w:tcW w:w="1869" w:type="pct"/>
          </w:tcPr>
          <w:p w14:paraId="704A92C1"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56968657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w:t>
            </w:r>
          </w:p>
          <w:p w14:paraId="77ECEA19"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571820035"/>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p w14:paraId="56DDC82D"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1555535F" w14:textId="01F0A03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 xml:space="preserve">* Note – if you are a qualified ECT wishing to </w:t>
            </w:r>
            <w:r w:rsidRPr="005C60EC">
              <w:rPr>
                <w:rFonts w:ascii="Arial" w:hAnsi="Arial" w:cs="Arial"/>
                <w:color w:val="000000"/>
                <w:szCs w:val="22"/>
              </w:rPr>
              <w:t xml:space="preserve">study a </w:t>
            </w:r>
            <w:proofErr w:type="gramStart"/>
            <w:r w:rsidRPr="005C60EC">
              <w:rPr>
                <w:rFonts w:ascii="Arial" w:hAnsi="Arial" w:cs="Arial"/>
                <w:color w:val="000000"/>
                <w:szCs w:val="22"/>
              </w:rPr>
              <w:t>Master</w:t>
            </w:r>
            <w:r w:rsidR="007A38C9" w:rsidRPr="005C60EC">
              <w:rPr>
                <w:rFonts w:ascii="Arial" w:hAnsi="Arial" w:cs="Arial"/>
                <w:color w:val="000000"/>
                <w:szCs w:val="22"/>
              </w:rPr>
              <w:t>’</w:t>
            </w:r>
            <w:r w:rsidRPr="005C60EC">
              <w:rPr>
                <w:rFonts w:ascii="Arial" w:hAnsi="Arial" w:cs="Arial"/>
                <w:color w:val="000000"/>
                <w:szCs w:val="22"/>
              </w:rPr>
              <w:t>s</w:t>
            </w:r>
            <w:proofErr w:type="gramEnd"/>
            <w:r w:rsidRPr="005C60EC">
              <w:rPr>
                <w:rFonts w:ascii="Arial" w:hAnsi="Arial" w:cs="Arial"/>
                <w:color w:val="000000"/>
                <w:szCs w:val="22"/>
              </w:rPr>
              <w:t xml:space="preserve"> qualification to extend your skills and knowledge of early childhood education and care, please contact BUSY At Work for more information.</w:t>
            </w:r>
          </w:p>
        </w:tc>
      </w:tr>
      <w:tr w:rsidR="00054A8C" w:rsidRPr="006159EF" w14:paraId="32FD747A" w14:textId="77777777" w:rsidTr="00B7697F">
        <w:tc>
          <w:tcPr>
            <w:cnfStyle w:val="001000000000" w:firstRow="0" w:lastRow="0" w:firstColumn="1" w:lastColumn="0" w:oddVBand="0" w:evenVBand="0" w:oddHBand="0" w:evenHBand="0" w:firstRowFirstColumn="0" w:firstRowLastColumn="0" w:lastRowFirstColumn="0" w:lastRowLastColumn="0"/>
            <w:tcW w:w="257" w:type="pct"/>
          </w:tcPr>
          <w:p w14:paraId="20614693" w14:textId="77777777" w:rsidR="00054A8C" w:rsidRPr="005C60EC" w:rsidRDefault="00054A8C">
            <w:pPr>
              <w:pStyle w:val="Tablebody"/>
              <w:rPr>
                <w:rFonts w:ascii="Arial" w:hAnsi="Arial" w:cs="Arial"/>
                <w:color w:val="000000"/>
              </w:rPr>
            </w:pPr>
            <w:r w:rsidRPr="005C60EC">
              <w:rPr>
                <w:rFonts w:ascii="Arial" w:hAnsi="Arial" w:cs="Arial"/>
                <w:color w:val="000000"/>
              </w:rPr>
              <w:t>4</w:t>
            </w:r>
          </w:p>
        </w:tc>
        <w:tc>
          <w:tcPr>
            <w:tcW w:w="2874" w:type="pct"/>
            <w:vAlign w:val="center"/>
          </w:tcPr>
          <w:p w14:paraId="4EDD3072" w14:textId="2A17A894"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color w:val="000000"/>
              </w:rPr>
              <w:t>Will you be, or are you, studying at a</w:t>
            </w:r>
            <w:r w:rsidR="000F5D15" w:rsidRPr="005C60EC">
              <w:rPr>
                <w:rFonts w:ascii="Arial" w:hAnsi="Arial" w:cs="Arial"/>
                <w:color w:val="000000"/>
              </w:rPr>
              <w:t>n ECSP</w:t>
            </w:r>
            <w:r w:rsidR="00A5134D" w:rsidRPr="005C60EC">
              <w:rPr>
                <w:rFonts w:ascii="Arial" w:hAnsi="Arial" w:cs="Arial"/>
                <w:color w:val="000000"/>
              </w:rPr>
              <w:t xml:space="preserve"> </w:t>
            </w:r>
            <w:r w:rsidR="00745160" w:rsidRPr="005C60EC">
              <w:rPr>
                <w:rFonts w:ascii="Arial" w:hAnsi="Arial" w:cs="Arial"/>
                <w:i/>
                <w:iCs/>
                <w:color w:val="000000"/>
              </w:rPr>
              <w:t>Approved Institution</w:t>
            </w:r>
            <w:r w:rsidR="00745160" w:rsidRPr="005C60EC">
              <w:rPr>
                <w:rFonts w:ascii="Arial" w:hAnsi="Arial" w:cs="Arial"/>
                <w:color w:val="000000"/>
              </w:rPr>
              <w:t xml:space="preserve"> </w:t>
            </w:r>
            <w:r w:rsidR="00FB6964" w:rsidRPr="005C60EC">
              <w:rPr>
                <w:rFonts w:ascii="Arial" w:hAnsi="Arial" w:cs="Arial"/>
                <w:color w:val="000000"/>
              </w:rPr>
              <w:t>for ECT qualifications</w:t>
            </w:r>
            <w:r w:rsidR="00A5134D" w:rsidRPr="005C60EC">
              <w:rPr>
                <w:rFonts w:ascii="Arial" w:hAnsi="Arial" w:cs="Arial"/>
                <w:color w:val="000000"/>
              </w:rPr>
              <w:t>?</w:t>
            </w:r>
            <w:r w:rsidRPr="005C60EC">
              <w:rPr>
                <w:rFonts w:ascii="Arial" w:hAnsi="Arial" w:cs="Arial"/>
                <w:color w:val="000000"/>
              </w:rPr>
              <w:t xml:space="preserve"> (refer </w:t>
            </w:r>
            <w:r w:rsidR="000065E8" w:rsidRPr="005C60EC">
              <w:rPr>
                <w:rFonts w:ascii="Arial" w:hAnsi="Arial" w:cs="Arial"/>
                <w:color w:val="000000"/>
              </w:rPr>
              <w:t xml:space="preserve">to </w:t>
            </w:r>
            <w:hyperlink w:anchor="_Approved_Tertiary_Institutions" w:history="1">
              <w:r w:rsidR="00A5134D" w:rsidRPr="005C60EC">
                <w:rPr>
                  <w:rStyle w:val="Hyperlink"/>
                  <w:rFonts w:ascii="Arial" w:hAnsi="Arial" w:cs="Arial"/>
                  <w:color w:val="000000"/>
                </w:rPr>
                <w:t>Appendix</w:t>
              </w:r>
              <w:r w:rsidRPr="005C60EC">
                <w:rPr>
                  <w:rStyle w:val="Hyperlink"/>
                  <w:rFonts w:ascii="Arial" w:hAnsi="Arial" w:cs="Arial"/>
                  <w:color w:val="000000"/>
                </w:rPr>
                <w:t xml:space="preserve"> </w:t>
              </w:r>
              <w:r w:rsidR="004D00A2" w:rsidRPr="005C60EC">
                <w:rPr>
                  <w:rStyle w:val="Hyperlink"/>
                  <w:rFonts w:ascii="Arial" w:hAnsi="Arial" w:cs="Arial"/>
                  <w:color w:val="000000"/>
                </w:rPr>
                <w:t>2</w:t>
              </w:r>
            </w:hyperlink>
            <w:r w:rsidRPr="005C60EC">
              <w:rPr>
                <w:rFonts w:ascii="Arial" w:hAnsi="Arial" w:cs="Arial"/>
                <w:color w:val="000000"/>
              </w:rPr>
              <w:t xml:space="preserve">) </w:t>
            </w:r>
          </w:p>
        </w:tc>
        <w:tc>
          <w:tcPr>
            <w:tcW w:w="1869" w:type="pct"/>
            <w:vAlign w:val="center"/>
          </w:tcPr>
          <w:p w14:paraId="1698645A"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657004915"/>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6F4E897D"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296652053"/>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054A8C" w:rsidRPr="006159EF" w14:paraId="3A1FD2E1" w14:textId="77777777" w:rsidTr="00B7697F">
        <w:tc>
          <w:tcPr>
            <w:cnfStyle w:val="001000000000" w:firstRow="0" w:lastRow="0" w:firstColumn="1" w:lastColumn="0" w:oddVBand="0" w:evenVBand="0" w:oddHBand="0" w:evenHBand="0" w:firstRowFirstColumn="0" w:firstRowLastColumn="0" w:lastRowFirstColumn="0" w:lastRowLastColumn="0"/>
            <w:tcW w:w="257" w:type="pct"/>
          </w:tcPr>
          <w:p w14:paraId="406A2DBC" w14:textId="77777777" w:rsidR="00054A8C" w:rsidRPr="005C60EC" w:rsidRDefault="00054A8C">
            <w:pPr>
              <w:pStyle w:val="Tablebody"/>
              <w:rPr>
                <w:rFonts w:ascii="Arial" w:hAnsi="Arial" w:cs="Arial"/>
                <w:bCs/>
                <w:color w:val="000000"/>
              </w:rPr>
            </w:pPr>
            <w:r w:rsidRPr="005C60EC">
              <w:rPr>
                <w:rFonts w:ascii="Arial" w:hAnsi="Arial" w:cs="Arial"/>
                <w:bCs/>
                <w:color w:val="000000"/>
              </w:rPr>
              <w:t>5</w:t>
            </w:r>
          </w:p>
        </w:tc>
        <w:tc>
          <w:tcPr>
            <w:tcW w:w="2874" w:type="pct"/>
          </w:tcPr>
          <w:p w14:paraId="44694EBA"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5C60EC">
              <w:rPr>
                <w:rFonts w:ascii="Arial" w:hAnsi="Arial" w:cs="Arial"/>
                <w:bCs/>
                <w:color w:val="000000"/>
              </w:rPr>
              <w:t>Will this be the only scholarship, financial support or grant from the Department of Education you receive for this course?</w:t>
            </w:r>
          </w:p>
        </w:tc>
        <w:tc>
          <w:tcPr>
            <w:tcW w:w="1869" w:type="pct"/>
            <w:vAlign w:val="center"/>
          </w:tcPr>
          <w:p w14:paraId="16FE0FB6"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81833379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2BAD804D"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39770380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054A8C" w:rsidRPr="006159EF" w14:paraId="3819B4AC" w14:textId="77777777" w:rsidTr="00B7697F">
        <w:tc>
          <w:tcPr>
            <w:cnfStyle w:val="001000000000" w:firstRow="0" w:lastRow="0" w:firstColumn="1" w:lastColumn="0" w:oddVBand="0" w:evenVBand="0" w:oddHBand="0" w:evenHBand="0" w:firstRowFirstColumn="0" w:firstRowLastColumn="0" w:lastRowFirstColumn="0" w:lastRowLastColumn="0"/>
            <w:tcW w:w="257" w:type="pct"/>
          </w:tcPr>
          <w:p w14:paraId="71E9D176" w14:textId="77777777" w:rsidR="00054A8C" w:rsidRPr="005C60EC" w:rsidRDefault="00054A8C">
            <w:pPr>
              <w:pStyle w:val="Tablebody"/>
              <w:rPr>
                <w:rFonts w:ascii="Arial" w:hAnsi="Arial" w:cs="Arial"/>
                <w:bCs/>
                <w:color w:val="000000"/>
              </w:rPr>
            </w:pPr>
            <w:r w:rsidRPr="005C60EC">
              <w:rPr>
                <w:rFonts w:ascii="Arial" w:hAnsi="Arial" w:cs="Arial"/>
                <w:bCs/>
                <w:color w:val="000000"/>
              </w:rPr>
              <w:t>6</w:t>
            </w:r>
          </w:p>
        </w:tc>
        <w:tc>
          <w:tcPr>
            <w:tcW w:w="2874" w:type="pct"/>
          </w:tcPr>
          <w:p w14:paraId="32157FE6" w14:textId="1040950C"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rPr>
              <w:t>If you have previously received financial support through the Early Childhood Scholarships Program, Early Childhood Aboriginal Pathways Scholarships Program, Certificate III Upskill Support Program, or a scholarship</w:t>
            </w:r>
            <w:r w:rsidRPr="005C60EC">
              <w:rPr>
                <w:rFonts w:ascii="Arial" w:hAnsi="Arial" w:cs="Arial"/>
                <w:color w:val="000000"/>
                <w:szCs w:val="22"/>
              </w:rPr>
              <w:t xml:space="preserve"> </w:t>
            </w:r>
            <w:r w:rsidRPr="005C60EC">
              <w:rPr>
                <w:rFonts w:ascii="Arial" w:hAnsi="Arial" w:cs="Arial"/>
                <w:bCs/>
                <w:color w:val="000000"/>
                <w:szCs w:val="22"/>
              </w:rPr>
              <w:t xml:space="preserve">for an Early Childhood Innovative Initial Teacher Education course </w:t>
            </w:r>
            <w:r w:rsidR="00E2139A" w:rsidRPr="005C60EC">
              <w:rPr>
                <w:rFonts w:ascii="Arial" w:hAnsi="Arial" w:cs="Arial"/>
                <w:bCs/>
                <w:color w:val="000000"/>
                <w:szCs w:val="22"/>
              </w:rPr>
              <w:t xml:space="preserve">or any other course </w:t>
            </w:r>
            <w:r w:rsidRPr="005C60EC">
              <w:rPr>
                <w:rFonts w:ascii="Arial" w:hAnsi="Arial" w:cs="Arial"/>
                <w:bCs/>
                <w:color w:val="000000"/>
                <w:szCs w:val="22"/>
              </w:rPr>
              <w:t>funded by the department</w:t>
            </w:r>
            <w:r w:rsidRPr="005C60EC">
              <w:rPr>
                <w:rFonts w:ascii="Arial" w:hAnsi="Arial" w:cs="Arial"/>
                <w:color w:val="000000"/>
              </w:rPr>
              <w:t>, have you repaid any funds as per that scholarship agreement?</w:t>
            </w:r>
          </w:p>
        </w:tc>
        <w:tc>
          <w:tcPr>
            <w:tcW w:w="1869" w:type="pct"/>
          </w:tcPr>
          <w:p w14:paraId="7DD860E9"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80889911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710AB9FC"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54859795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p w14:paraId="438DF5C1" w14:textId="4180255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478651268"/>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Not applicable </w:t>
            </w:r>
          </w:p>
        </w:tc>
      </w:tr>
      <w:tr w:rsidR="00054A8C" w:rsidRPr="006159EF" w14:paraId="186D08B0" w14:textId="77777777" w:rsidTr="00B7697F">
        <w:trPr>
          <w:trHeight w:val="23"/>
        </w:trPr>
        <w:tc>
          <w:tcPr>
            <w:cnfStyle w:val="001000000000" w:firstRow="0" w:lastRow="0" w:firstColumn="1" w:lastColumn="0" w:oddVBand="0" w:evenVBand="0" w:oddHBand="0" w:evenHBand="0" w:firstRowFirstColumn="0" w:firstRowLastColumn="0" w:lastRowFirstColumn="0" w:lastRowLastColumn="0"/>
            <w:tcW w:w="0" w:type="pct"/>
          </w:tcPr>
          <w:p w14:paraId="4D34EFDE" w14:textId="77777777" w:rsidR="00054A8C" w:rsidRPr="005C60EC" w:rsidRDefault="00054A8C">
            <w:pPr>
              <w:pStyle w:val="Tablebody"/>
              <w:rPr>
                <w:rFonts w:ascii="Arial" w:hAnsi="Arial" w:cs="Arial"/>
                <w:bCs/>
                <w:color w:val="000000"/>
              </w:rPr>
            </w:pPr>
            <w:r w:rsidRPr="005C60EC">
              <w:rPr>
                <w:rFonts w:ascii="Arial" w:hAnsi="Arial" w:cs="Arial"/>
                <w:bCs/>
                <w:color w:val="000000"/>
              </w:rPr>
              <w:t>7</w:t>
            </w:r>
          </w:p>
        </w:tc>
        <w:tc>
          <w:tcPr>
            <w:tcW w:w="0" w:type="pct"/>
          </w:tcPr>
          <w:p w14:paraId="02E2F922" w14:textId="375C081B"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rPr>
              <w:t>If you have previously received financial support to complete a Diploma of Early Childhood Education and Care th</w:t>
            </w:r>
            <w:r w:rsidR="0059716D" w:rsidRPr="005C60EC">
              <w:rPr>
                <w:rFonts w:ascii="Arial" w:hAnsi="Arial" w:cs="Arial"/>
                <w:bCs/>
                <w:color w:val="000000"/>
              </w:rPr>
              <w:t>r</w:t>
            </w:r>
            <w:r w:rsidRPr="005C60EC">
              <w:rPr>
                <w:rFonts w:ascii="Arial" w:hAnsi="Arial" w:cs="Arial"/>
                <w:bCs/>
                <w:color w:val="000000"/>
              </w:rPr>
              <w:t>ough the Certificate III Upskill Support Program or the Early Childhood Scholarships Program, have you completed all milestones?</w:t>
            </w:r>
          </w:p>
        </w:tc>
        <w:tc>
          <w:tcPr>
            <w:tcW w:w="0" w:type="pct"/>
            <w:vAlign w:val="center"/>
          </w:tcPr>
          <w:p w14:paraId="587C4CE4"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759258562"/>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339EA1DF" w14:textId="77777777"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977295532"/>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p w14:paraId="67B4A6B9" w14:textId="54A57338" w:rsidR="00054A8C" w:rsidRPr="005C60EC" w:rsidRDefault="0000000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444038801"/>
                <w14:checkbox>
                  <w14:checked w14:val="0"/>
                  <w14:checkedState w14:val="2612" w14:font="MS Gothic"/>
                  <w14:uncheckedState w14:val="2610" w14:font="MS Gothic"/>
                </w14:checkbox>
              </w:sdt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Not applicable </w:t>
            </w:r>
          </w:p>
        </w:tc>
      </w:tr>
    </w:tbl>
    <w:p w14:paraId="29F2F69F" w14:textId="77777777" w:rsidR="00054A8C" w:rsidRPr="00FA458C" w:rsidRDefault="00054A8C" w:rsidP="00054A8C">
      <w:pPr>
        <w:rPr>
          <w:rFonts w:ascii="Arial" w:hAnsi="Arial" w:cs="Arial"/>
          <w:sz w:val="22"/>
          <w:szCs w:val="24"/>
        </w:rPr>
      </w:pPr>
    </w:p>
    <w:p w14:paraId="68EBEB74" w14:textId="77777777" w:rsidR="00054A8C" w:rsidRPr="00FA458C" w:rsidRDefault="00054A8C" w:rsidP="00054A8C">
      <w:pPr>
        <w:rPr>
          <w:rStyle w:val="FootnoteReference"/>
          <w:rFonts w:ascii="Arial" w:hAnsi="Arial" w:cs="Arial"/>
          <w:color w:val="auto"/>
          <w:sz w:val="22"/>
          <w:szCs w:val="24"/>
          <w:vertAlign w:val="baseline"/>
        </w:rPr>
        <w:sectPr w:rsidR="00054A8C" w:rsidRPr="00FA458C" w:rsidSect="00054A8C">
          <w:headerReference w:type="default" r:id="rId29"/>
          <w:pgSz w:w="11900" w:h="16840"/>
          <w:pgMar w:top="1885" w:right="1134" w:bottom="1701" w:left="1134" w:header="227" w:footer="359" w:gutter="0"/>
          <w:cols w:space="708"/>
          <w:docGrid w:linePitch="360"/>
        </w:sectPr>
      </w:pPr>
    </w:p>
    <w:p w14:paraId="207455BF" w14:textId="736AF646" w:rsidR="00153C79" w:rsidRDefault="00054A8C" w:rsidP="00054A8C">
      <w:pPr>
        <w:pStyle w:val="Heading1"/>
        <w:rPr>
          <w:rFonts w:ascii="Arial" w:hAnsi="Arial" w:cs="Arial"/>
        </w:rPr>
      </w:pPr>
      <w:bookmarkStart w:id="44" w:name="_Appendix_3:_List"/>
      <w:bookmarkStart w:id="45" w:name="_Appendix_2:_List"/>
      <w:bookmarkStart w:id="46" w:name="_Appendix_2:_Approved"/>
      <w:bookmarkStart w:id="47" w:name="_Toc215234559"/>
      <w:bookmarkEnd w:id="44"/>
      <w:bookmarkEnd w:id="45"/>
      <w:bookmarkEnd w:id="46"/>
      <w:r w:rsidRPr="00FA458C">
        <w:rPr>
          <w:rFonts w:ascii="Arial" w:hAnsi="Arial" w:cs="Arial"/>
        </w:rPr>
        <w:lastRenderedPageBreak/>
        <w:t xml:space="preserve">Appendix </w:t>
      </w:r>
      <w:r w:rsidR="00024DBA" w:rsidRPr="00FA458C">
        <w:rPr>
          <w:rFonts w:ascii="Arial" w:hAnsi="Arial" w:cs="Arial"/>
        </w:rPr>
        <w:t>2</w:t>
      </w:r>
      <w:r w:rsidRPr="00FA458C">
        <w:rPr>
          <w:rFonts w:ascii="Arial" w:hAnsi="Arial" w:cs="Arial"/>
        </w:rPr>
        <w:t xml:space="preserve">: </w:t>
      </w:r>
      <w:r w:rsidR="00153C79">
        <w:rPr>
          <w:rFonts w:ascii="Arial" w:hAnsi="Arial" w:cs="Arial"/>
        </w:rPr>
        <w:t xml:space="preserve">Approved </w:t>
      </w:r>
      <w:r w:rsidR="00753853">
        <w:rPr>
          <w:rFonts w:ascii="Arial" w:hAnsi="Arial" w:cs="Arial"/>
        </w:rPr>
        <w:t>Institutions</w:t>
      </w:r>
      <w:r w:rsidR="00F720D3">
        <w:rPr>
          <w:rFonts w:ascii="Arial" w:hAnsi="Arial" w:cs="Arial"/>
        </w:rPr>
        <w:t xml:space="preserve"> for</w:t>
      </w:r>
      <w:r w:rsidR="0059220C">
        <w:rPr>
          <w:rFonts w:ascii="Arial" w:hAnsi="Arial" w:cs="Arial"/>
        </w:rPr>
        <w:t xml:space="preserve"> </w:t>
      </w:r>
      <w:r w:rsidR="000A56EA">
        <w:rPr>
          <w:rFonts w:ascii="Arial" w:hAnsi="Arial" w:cs="Arial"/>
        </w:rPr>
        <w:t>the Early Childhood Scholarships Program</w:t>
      </w:r>
      <w:bookmarkEnd w:id="47"/>
      <w:r w:rsidR="000A56EA">
        <w:rPr>
          <w:rFonts w:ascii="Arial" w:hAnsi="Arial" w:cs="Arial"/>
        </w:rPr>
        <w:t xml:space="preserve"> </w:t>
      </w:r>
    </w:p>
    <w:p w14:paraId="64318DD8" w14:textId="48AC60EB" w:rsidR="007903C1" w:rsidRDefault="00AA5A8F" w:rsidP="000F3C5D">
      <w:pPr>
        <w:pStyle w:val="Heading2"/>
        <w:rPr>
          <w:rFonts w:ascii="Arial" w:hAnsi="Arial" w:cs="Arial"/>
        </w:rPr>
      </w:pPr>
      <w:bookmarkStart w:id="48" w:name="_Approved_Tertiary_Institutions"/>
      <w:bookmarkStart w:id="49" w:name="_Toc215234560"/>
      <w:bookmarkEnd w:id="48"/>
      <w:r>
        <w:rPr>
          <w:rFonts w:ascii="Arial" w:hAnsi="Arial" w:cs="Arial"/>
        </w:rPr>
        <w:t>Approved</w:t>
      </w:r>
      <w:r w:rsidR="00054A8C" w:rsidRPr="00FA458C">
        <w:rPr>
          <w:rFonts w:ascii="Arial" w:hAnsi="Arial" w:cs="Arial"/>
        </w:rPr>
        <w:t xml:space="preserve"> </w:t>
      </w:r>
      <w:r w:rsidR="00753853">
        <w:rPr>
          <w:rFonts w:ascii="Arial" w:hAnsi="Arial" w:cs="Arial"/>
        </w:rPr>
        <w:t>Institutions</w:t>
      </w:r>
      <w:r w:rsidR="00054A8C" w:rsidRPr="00FA458C">
        <w:rPr>
          <w:rFonts w:ascii="Arial" w:hAnsi="Arial" w:cs="Arial"/>
        </w:rPr>
        <w:t xml:space="preserve"> for E</w:t>
      </w:r>
      <w:r w:rsidR="00ED657B">
        <w:rPr>
          <w:rFonts w:ascii="Arial" w:hAnsi="Arial" w:cs="Arial"/>
        </w:rPr>
        <w:t xml:space="preserve">arly </w:t>
      </w:r>
      <w:r w:rsidR="00054A8C" w:rsidRPr="00FA458C">
        <w:rPr>
          <w:rFonts w:ascii="Arial" w:hAnsi="Arial" w:cs="Arial"/>
        </w:rPr>
        <w:t>C</w:t>
      </w:r>
      <w:r w:rsidR="00ED657B">
        <w:rPr>
          <w:rFonts w:ascii="Arial" w:hAnsi="Arial" w:cs="Arial"/>
        </w:rPr>
        <w:t xml:space="preserve">hildhood </w:t>
      </w:r>
      <w:r w:rsidR="00054A8C" w:rsidRPr="00FA458C">
        <w:rPr>
          <w:rFonts w:ascii="Arial" w:hAnsi="Arial" w:cs="Arial"/>
        </w:rPr>
        <w:t>T</w:t>
      </w:r>
      <w:r w:rsidR="00ED657B">
        <w:rPr>
          <w:rFonts w:ascii="Arial" w:hAnsi="Arial" w:cs="Arial"/>
        </w:rPr>
        <w:t>eaching</w:t>
      </w:r>
      <w:r w:rsidR="00054A8C" w:rsidRPr="00FA458C">
        <w:rPr>
          <w:rFonts w:ascii="Arial" w:hAnsi="Arial" w:cs="Arial"/>
        </w:rPr>
        <w:t xml:space="preserve"> </w:t>
      </w:r>
      <w:r w:rsidR="00FE7461">
        <w:rPr>
          <w:rFonts w:ascii="Arial" w:hAnsi="Arial" w:cs="Arial"/>
        </w:rPr>
        <w:t>Q</w:t>
      </w:r>
      <w:r w:rsidR="00054A8C" w:rsidRPr="00FA458C">
        <w:rPr>
          <w:rFonts w:ascii="Arial" w:hAnsi="Arial" w:cs="Arial"/>
        </w:rPr>
        <w:t>ualificatio</w:t>
      </w:r>
      <w:r w:rsidR="00054A8C" w:rsidRPr="00FA458C" w:rsidDel="000F3C5D">
        <w:rPr>
          <w:rFonts w:ascii="Arial" w:hAnsi="Arial" w:cs="Arial"/>
        </w:rPr>
        <w:t>ns</w:t>
      </w:r>
      <w:bookmarkEnd w:id="49"/>
    </w:p>
    <w:p w14:paraId="1A4E33F1" w14:textId="77777777" w:rsidR="000F3C5D" w:rsidRPr="000F3C5D" w:rsidRDefault="000F3C5D" w:rsidP="000F3C5D"/>
    <w:p w14:paraId="75B43F99" w14:textId="54D1EBF5" w:rsidR="007903C1" w:rsidRPr="006172B0" w:rsidRDefault="00FC244B" w:rsidP="006172B0">
      <w:r>
        <w:t>A</w:t>
      </w:r>
      <w:r w:rsidR="00766BAF">
        <w:t>ll Early Childhood Scholarship</w:t>
      </w:r>
      <w:r w:rsidR="00DF1F97">
        <w:t>s</w:t>
      </w:r>
      <w:r w:rsidR="00766BAF">
        <w:t xml:space="preserve"> Program</w:t>
      </w:r>
      <w:r w:rsidR="00BE546E">
        <w:t xml:space="preserve"> applications </w:t>
      </w:r>
      <w:r w:rsidR="00AF5B8D">
        <w:t>(</w:t>
      </w:r>
      <w:r w:rsidR="00773C9B">
        <w:t>early childhood teaching</w:t>
      </w:r>
      <w:r w:rsidR="00BE546E">
        <w:t xml:space="preserve"> qualifications</w:t>
      </w:r>
      <w:r w:rsidR="00AF5B8D">
        <w:t xml:space="preserve"> only)</w:t>
      </w:r>
      <w:r w:rsidR="00BE546E">
        <w:t xml:space="preserve"> </w:t>
      </w:r>
      <w:r w:rsidR="00CE5138">
        <w:t>received from</w:t>
      </w:r>
      <w:r w:rsidR="007E14FD">
        <w:t xml:space="preserve"> 1 December 2025</w:t>
      </w:r>
      <w:r>
        <w:t xml:space="preserve"> must be </w:t>
      </w:r>
      <w:r w:rsidR="00FC25CA">
        <w:t xml:space="preserve">enrolled at </w:t>
      </w:r>
      <w:r w:rsidR="000F7503">
        <w:t>one of the</w:t>
      </w:r>
      <w:r w:rsidR="00FC25CA">
        <w:t xml:space="preserve"> following </w:t>
      </w:r>
      <w:r w:rsidR="000F7503">
        <w:t>institutions</w:t>
      </w:r>
      <w:r w:rsidR="00BE238B">
        <w:t xml:space="preserve"> </w:t>
      </w:r>
      <w:r w:rsidR="00837249">
        <w:t>delivering</w:t>
      </w:r>
      <w:r w:rsidR="00BE238B">
        <w:t xml:space="preserve"> </w:t>
      </w:r>
      <w:r w:rsidR="000A56EA">
        <w:t xml:space="preserve">early childhood teaching </w:t>
      </w:r>
      <w:r w:rsidR="00837249">
        <w:t>qualifications</w:t>
      </w:r>
      <w:r w:rsidR="009B4E7A">
        <w:t xml:space="preserve"> both face to face and online in Victoria</w:t>
      </w:r>
      <w:r w:rsidR="007E14FD">
        <w:t>.</w:t>
      </w:r>
      <w:r w:rsidR="00CE5138">
        <w:t xml:space="preserve"> </w:t>
      </w:r>
      <w:r w:rsidR="00543C77">
        <w:t xml:space="preserve"> </w:t>
      </w:r>
    </w:p>
    <w:p w14:paraId="6137A3FD" w14:textId="77777777" w:rsidR="00550AE2" w:rsidRPr="00FA458C" w:rsidRDefault="00550AE2" w:rsidP="00054A8C">
      <w:pPr>
        <w:jc w:val="both"/>
        <w:rPr>
          <w:rFonts w:ascii="Arial" w:hAnsi="Arial" w:cs="Arial"/>
        </w:rPr>
      </w:pPr>
    </w:p>
    <w:p w14:paraId="0CE55EA0" w14:textId="77777777" w:rsidR="00054A8C" w:rsidRPr="00FA458C" w:rsidRDefault="00054A8C" w:rsidP="00054A8C">
      <w:pPr>
        <w:jc w:val="both"/>
        <w:rPr>
          <w:rFonts w:ascii="Arial" w:hAnsi="Arial" w:cs="Arial"/>
        </w:rPr>
      </w:pPr>
      <w:r w:rsidRPr="00FA458C">
        <w:rPr>
          <w:rFonts w:ascii="Arial" w:hAnsi="Arial" w:cs="Arial"/>
        </w:rPr>
        <w:t>Deakin University</w:t>
      </w:r>
    </w:p>
    <w:p w14:paraId="566BD420" w14:textId="77777777" w:rsidR="00054A8C" w:rsidRPr="00FA458C" w:rsidRDefault="00054A8C" w:rsidP="00054A8C">
      <w:pPr>
        <w:jc w:val="both"/>
        <w:rPr>
          <w:rFonts w:ascii="Arial" w:hAnsi="Arial" w:cs="Arial"/>
        </w:rPr>
      </w:pPr>
      <w:r w:rsidRPr="00FA458C">
        <w:rPr>
          <w:rFonts w:ascii="Arial" w:hAnsi="Arial" w:cs="Arial"/>
        </w:rPr>
        <w:t>Federation University</w:t>
      </w:r>
    </w:p>
    <w:p w14:paraId="01B5ABB7" w14:textId="77777777" w:rsidR="00054A8C" w:rsidRPr="00FA458C" w:rsidRDefault="00054A8C" w:rsidP="00054A8C">
      <w:pPr>
        <w:jc w:val="both"/>
        <w:rPr>
          <w:rFonts w:ascii="Arial" w:hAnsi="Arial" w:cs="Arial"/>
        </w:rPr>
      </w:pPr>
      <w:r w:rsidRPr="00FA458C">
        <w:rPr>
          <w:rFonts w:ascii="Arial" w:hAnsi="Arial" w:cs="Arial"/>
        </w:rPr>
        <w:t>La Trobe University</w:t>
      </w:r>
    </w:p>
    <w:p w14:paraId="31894806" w14:textId="77777777" w:rsidR="00054A8C" w:rsidRPr="00FA458C" w:rsidRDefault="00054A8C" w:rsidP="00054A8C">
      <w:pPr>
        <w:jc w:val="both"/>
        <w:rPr>
          <w:rFonts w:ascii="Arial" w:hAnsi="Arial" w:cs="Arial"/>
        </w:rPr>
      </w:pPr>
      <w:r w:rsidRPr="00FA458C">
        <w:rPr>
          <w:rFonts w:ascii="Arial" w:hAnsi="Arial" w:cs="Arial"/>
        </w:rPr>
        <w:t>Monash University</w:t>
      </w:r>
    </w:p>
    <w:p w14:paraId="7A9CDF07" w14:textId="77777777" w:rsidR="00054A8C" w:rsidRPr="00FA458C" w:rsidRDefault="00054A8C" w:rsidP="00054A8C">
      <w:pPr>
        <w:jc w:val="both"/>
        <w:rPr>
          <w:rFonts w:ascii="Arial" w:hAnsi="Arial" w:cs="Arial"/>
        </w:rPr>
      </w:pPr>
      <w:r w:rsidRPr="00FA458C">
        <w:rPr>
          <w:rFonts w:ascii="Arial" w:hAnsi="Arial" w:cs="Arial"/>
        </w:rPr>
        <w:t>RMIT University</w:t>
      </w:r>
    </w:p>
    <w:p w14:paraId="6F250002" w14:textId="77777777" w:rsidR="00054A8C" w:rsidRPr="00FA458C" w:rsidRDefault="00054A8C" w:rsidP="00054A8C">
      <w:pPr>
        <w:jc w:val="both"/>
        <w:rPr>
          <w:rFonts w:ascii="Arial" w:hAnsi="Arial" w:cs="Arial"/>
        </w:rPr>
      </w:pPr>
      <w:r w:rsidRPr="00FA458C">
        <w:rPr>
          <w:rFonts w:ascii="Arial" w:hAnsi="Arial" w:cs="Arial"/>
        </w:rPr>
        <w:t>Swinburne University of Technology</w:t>
      </w:r>
    </w:p>
    <w:p w14:paraId="797E3F4A" w14:textId="77777777" w:rsidR="00054A8C" w:rsidRPr="00FA458C" w:rsidRDefault="00054A8C" w:rsidP="00054A8C">
      <w:pPr>
        <w:jc w:val="both"/>
        <w:rPr>
          <w:rFonts w:ascii="Arial" w:hAnsi="Arial" w:cs="Arial"/>
        </w:rPr>
      </w:pPr>
      <w:r w:rsidRPr="00FA458C">
        <w:rPr>
          <w:rFonts w:ascii="Arial" w:hAnsi="Arial" w:cs="Arial"/>
        </w:rPr>
        <w:t>University of Melbourne</w:t>
      </w:r>
    </w:p>
    <w:p w14:paraId="2FB3A284" w14:textId="1BD4B697" w:rsidR="00F74B5B" w:rsidRDefault="00054A8C" w:rsidP="00F74B5B">
      <w:pPr>
        <w:jc w:val="both"/>
        <w:rPr>
          <w:rFonts w:ascii="Arial" w:hAnsi="Arial" w:cs="Arial"/>
        </w:rPr>
      </w:pPr>
      <w:r w:rsidRPr="00FA458C">
        <w:rPr>
          <w:rFonts w:ascii="Arial" w:hAnsi="Arial" w:cs="Arial"/>
        </w:rPr>
        <w:t>Victoria University</w:t>
      </w:r>
    </w:p>
    <w:p w14:paraId="1E504197" w14:textId="1170DD16" w:rsidR="00054A8C" w:rsidRPr="00FA458C" w:rsidRDefault="00F74B5B" w:rsidP="00054A8C">
      <w:pPr>
        <w:jc w:val="both"/>
        <w:rPr>
          <w:rFonts w:ascii="Arial" w:hAnsi="Arial" w:cs="Arial"/>
        </w:rPr>
      </w:pPr>
      <w:r w:rsidRPr="00FA458C">
        <w:rPr>
          <w:rFonts w:ascii="Arial" w:hAnsi="Arial" w:cs="Arial"/>
        </w:rPr>
        <w:t>Australian Catholic University</w:t>
      </w:r>
      <w:r>
        <w:rPr>
          <w:rFonts w:ascii="Arial" w:hAnsi="Arial" w:cs="Arial"/>
        </w:rPr>
        <w:t xml:space="preserve"> </w:t>
      </w:r>
    </w:p>
    <w:p w14:paraId="07F0F12F" w14:textId="77777777" w:rsidR="00054A8C" w:rsidRPr="00FA458C" w:rsidRDefault="00054A8C" w:rsidP="00054A8C">
      <w:pPr>
        <w:jc w:val="both"/>
        <w:rPr>
          <w:rFonts w:ascii="Arial" w:hAnsi="Arial" w:cs="Arial"/>
        </w:rPr>
      </w:pPr>
      <w:r w:rsidRPr="00FA458C">
        <w:rPr>
          <w:rFonts w:ascii="Arial" w:hAnsi="Arial" w:cs="Arial"/>
        </w:rPr>
        <w:t>Box Hill Institute</w:t>
      </w:r>
    </w:p>
    <w:p w14:paraId="4F0BF5D5" w14:textId="77777777" w:rsidR="00054A8C" w:rsidRPr="00FA458C" w:rsidRDefault="00054A8C" w:rsidP="00054A8C">
      <w:pPr>
        <w:rPr>
          <w:rFonts w:ascii="Arial" w:hAnsi="Arial" w:cs="Arial"/>
        </w:rPr>
      </w:pPr>
      <w:r w:rsidRPr="00FA458C">
        <w:rPr>
          <w:rFonts w:ascii="Arial" w:hAnsi="Arial" w:cs="Arial"/>
        </w:rPr>
        <w:t>Melbourne Polytechnic</w:t>
      </w:r>
      <w:r w:rsidRPr="00FA458C">
        <w:rPr>
          <w:rFonts w:ascii="Arial" w:hAnsi="Arial" w:cs="Arial"/>
        </w:rPr>
        <w:br/>
      </w:r>
    </w:p>
    <w:p w14:paraId="4D00D95B" w14:textId="21D7B023" w:rsidR="00054A8C" w:rsidRDefault="00AA5A8F" w:rsidP="00FC25CA">
      <w:pPr>
        <w:pStyle w:val="Heading2"/>
        <w:rPr>
          <w:rFonts w:ascii="Arial" w:hAnsi="Arial" w:cs="Arial"/>
        </w:rPr>
      </w:pPr>
      <w:bookmarkStart w:id="50" w:name="_Toc215234561"/>
      <w:r>
        <w:rPr>
          <w:rFonts w:ascii="Arial" w:hAnsi="Arial" w:cs="Arial"/>
        </w:rPr>
        <w:t>Approved</w:t>
      </w:r>
      <w:r w:rsidR="00B24DA3">
        <w:rPr>
          <w:rFonts w:ascii="Arial" w:hAnsi="Arial" w:cs="Arial"/>
        </w:rPr>
        <w:t xml:space="preserve"> </w:t>
      </w:r>
      <w:r w:rsidR="00751BB4">
        <w:rPr>
          <w:rFonts w:ascii="Arial" w:hAnsi="Arial" w:cs="Arial"/>
        </w:rPr>
        <w:t>Institutions</w:t>
      </w:r>
      <w:r>
        <w:rPr>
          <w:rFonts w:ascii="Arial" w:hAnsi="Arial" w:cs="Arial"/>
        </w:rPr>
        <w:t xml:space="preserve"> for Diploma of </w:t>
      </w:r>
      <w:r w:rsidR="004731E1">
        <w:rPr>
          <w:rFonts w:ascii="Arial" w:hAnsi="Arial" w:cs="Arial"/>
        </w:rPr>
        <w:t>E</w:t>
      </w:r>
      <w:r w:rsidR="008C149B">
        <w:rPr>
          <w:rFonts w:ascii="Arial" w:hAnsi="Arial" w:cs="Arial"/>
        </w:rPr>
        <w:t xml:space="preserve">arly </w:t>
      </w:r>
      <w:r w:rsidR="004731E1">
        <w:rPr>
          <w:rFonts w:ascii="Arial" w:hAnsi="Arial" w:cs="Arial"/>
        </w:rPr>
        <w:t>C</w:t>
      </w:r>
      <w:r w:rsidR="008C149B">
        <w:rPr>
          <w:rFonts w:ascii="Arial" w:hAnsi="Arial" w:cs="Arial"/>
        </w:rPr>
        <w:t xml:space="preserve">hildhood </w:t>
      </w:r>
      <w:r w:rsidR="004731E1">
        <w:rPr>
          <w:rFonts w:ascii="Arial" w:hAnsi="Arial" w:cs="Arial"/>
        </w:rPr>
        <w:t>E</w:t>
      </w:r>
      <w:r w:rsidR="008C149B">
        <w:rPr>
          <w:rFonts w:ascii="Arial" w:hAnsi="Arial" w:cs="Arial"/>
        </w:rPr>
        <w:t xml:space="preserve">ducation and </w:t>
      </w:r>
      <w:r w:rsidR="004731E1">
        <w:rPr>
          <w:rFonts w:ascii="Arial" w:hAnsi="Arial" w:cs="Arial"/>
        </w:rPr>
        <w:t>C</w:t>
      </w:r>
      <w:r w:rsidR="008C149B">
        <w:rPr>
          <w:rFonts w:ascii="Arial" w:hAnsi="Arial" w:cs="Arial"/>
        </w:rPr>
        <w:t>are</w:t>
      </w:r>
      <w:bookmarkEnd w:id="50"/>
    </w:p>
    <w:p w14:paraId="398E3598" w14:textId="77777777" w:rsidR="00F23CCE" w:rsidRDefault="00F23CCE" w:rsidP="00054A8C">
      <w:pPr>
        <w:jc w:val="both"/>
        <w:rPr>
          <w:rFonts w:ascii="Arial" w:hAnsi="Arial" w:cs="Arial"/>
        </w:rPr>
      </w:pPr>
    </w:p>
    <w:p w14:paraId="0DA23D0B" w14:textId="48874ED8" w:rsidR="007621AC" w:rsidRPr="00FA458C" w:rsidRDefault="00F23CCE">
      <w:pPr>
        <w:rPr>
          <w:rFonts w:ascii="Arial" w:eastAsiaTheme="majorEastAsia" w:hAnsi="Arial" w:cs="Arial"/>
          <w:bCs/>
          <w:color w:val="85169D" w:themeColor="text2"/>
          <w:sz w:val="32"/>
          <w:szCs w:val="32"/>
        </w:rPr>
      </w:pPr>
      <w:r>
        <w:t xml:space="preserve">Any </w:t>
      </w:r>
      <w:r w:rsidR="00B42AF8">
        <w:t>t</w:t>
      </w:r>
      <w:r>
        <w:t>ertiary</w:t>
      </w:r>
      <w:r w:rsidR="00A154DC">
        <w:t xml:space="preserve"> </w:t>
      </w:r>
      <w:r w:rsidR="00B42AF8">
        <w:t>i</w:t>
      </w:r>
      <w:r w:rsidR="00A154DC">
        <w:t>nstitution</w:t>
      </w:r>
      <w:r>
        <w:t xml:space="preserve"> that is a </w:t>
      </w:r>
      <w:hyperlink r:id="rId30" w:history="1">
        <w:r w:rsidR="00AA5A8F" w:rsidRPr="00FA458C">
          <w:rPr>
            <w:rStyle w:val="Hyperlink"/>
            <w:rFonts w:ascii="Arial" w:hAnsi="Arial" w:cs="Arial"/>
          </w:rPr>
          <w:t>Skills First training provider</w:t>
        </w:r>
      </w:hyperlink>
      <w:r w:rsidR="00AA5A8F" w:rsidRPr="00FA458C">
        <w:rPr>
          <w:rFonts w:ascii="Arial" w:hAnsi="Arial" w:cs="Arial"/>
          <w:b/>
          <w:bCs/>
        </w:rPr>
        <w:t xml:space="preserve"> </w:t>
      </w:r>
      <w:r w:rsidR="00AA5A8F" w:rsidRPr="00FA458C">
        <w:rPr>
          <w:rFonts w:ascii="Arial" w:hAnsi="Arial" w:cs="Arial"/>
        </w:rPr>
        <w:t>at</w:t>
      </w:r>
      <w:r>
        <w:rPr>
          <w:rFonts w:ascii="Arial" w:hAnsi="Arial" w:cs="Arial"/>
        </w:rPr>
        <w:t xml:space="preserve"> the</w:t>
      </w:r>
      <w:r w:rsidR="00AA5A8F" w:rsidRPr="00FA458C">
        <w:rPr>
          <w:rFonts w:ascii="Arial" w:hAnsi="Arial" w:cs="Arial"/>
        </w:rPr>
        <w:t xml:space="preserve"> time of application </w:t>
      </w:r>
      <w:r w:rsidR="008F1F09">
        <w:rPr>
          <w:rFonts w:ascii="Arial" w:hAnsi="Arial" w:cs="Arial"/>
        </w:rPr>
        <w:t xml:space="preserve">is an </w:t>
      </w:r>
      <w:r w:rsidR="008F1F09" w:rsidRPr="00300AA5">
        <w:rPr>
          <w:rFonts w:ascii="Arial" w:hAnsi="Arial" w:cs="Arial"/>
          <w:i/>
          <w:iCs/>
        </w:rPr>
        <w:t xml:space="preserve">Approved </w:t>
      </w:r>
      <w:r w:rsidR="00A154DC" w:rsidRPr="00300AA5">
        <w:rPr>
          <w:rFonts w:ascii="Arial" w:hAnsi="Arial" w:cs="Arial"/>
          <w:i/>
          <w:iCs/>
        </w:rPr>
        <w:t>Institution</w:t>
      </w:r>
      <w:r w:rsidR="00A154DC">
        <w:rPr>
          <w:rFonts w:ascii="Arial" w:hAnsi="Arial" w:cs="Arial"/>
        </w:rPr>
        <w:t xml:space="preserve"> </w:t>
      </w:r>
      <w:r w:rsidR="008F1F09">
        <w:rPr>
          <w:rFonts w:ascii="Arial" w:hAnsi="Arial" w:cs="Arial"/>
        </w:rPr>
        <w:t>for the purpose of Diplo</w:t>
      </w:r>
      <w:r w:rsidR="004E6180">
        <w:rPr>
          <w:rFonts w:ascii="Arial" w:hAnsi="Arial" w:cs="Arial"/>
        </w:rPr>
        <w:t>ma</w:t>
      </w:r>
      <w:r w:rsidR="004B6EE9">
        <w:rPr>
          <w:rFonts w:ascii="Arial" w:hAnsi="Arial" w:cs="Arial"/>
        </w:rPr>
        <w:t xml:space="preserve"> </w:t>
      </w:r>
      <w:r w:rsidR="005E3175">
        <w:rPr>
          <w:rFonts w:ascii="Arial" w:hAnsi="Arial" w:cs="Arial"/>
        </w:rPr>
        <w:t>applications</w:t>
      </w:r>
      <w:r w:rsidR="004B6EE9">
        <w:rPr>
          <w:rFonts w:ascii="Arial" w:hAnsi="Arial" w:cs="Arial"/>
        </w:rPr>
        <w:t xml:space="preserve"> and</w:t>
      </w:r>
      <w:r w:rsidR="004E6180">
        <w:rPr>
          <w:rFonts w:ascii="Arial" w:hAnsi="Arial" w:cs="Arial"/>
        </w:rPr>
        <w:t xml:space="preserve"> recipients in the </w:t>
      </w:r>
      <w:r w:rsidR="004E6180">
        <w:t>Early Childhood Scholarship</w:t>
      </w:r>
      <w:r w:rsidR="00DF1F97">
        <w:t>s</w:t>
      </w:r>
      <w:r w:rsidR="004E6180">
        <w:t xml:space="preserve"> Program.</w:t>
      </w:r>
      <w:r w:rsidR="007621AC" w:rsidRPr="00FA458C">
        <w:rPr>
          <w:rFonts w:ascii="Arial" w:hAnsi="Arial" w:cs="Arial"/>
        </w:rPr>
        <w:br w:type="page"/>
      </w:r>
    </w:p>
    <w:p w14:paraId="52EB2124" w14:textId="77777777" w:rsidR="00EB2828" w:rsidRDefault="00EB2828" w:rsidP="00FA458C">
      <w:pPr>
        <w:pStyle w:val="Heading1"/>
        <w:rPr>
          <w:rFonts w:ascii="Arial" w:hAnsi="Arial" w:cs="Arial"/>
          <w:bCs w:val="0"/>
        </w:rPr>
        <w:sectPr w:rsidR="00EB2828" w:rsidSect="00024DBA">
          <w:headerReference w:type="default" r:id="rId31"/>
          <w:pgSz w:w="11900" w:h="16840"/>
          <w:pgMar w:top="1885" w:right="1134" w:bottom="1701" w:left="1134" w:header="227" w:footer="359" w:gutter="0"/>
          <w:cols w:space="708"/>
          <w:docGrid w:linePitch="360"/>
        </w:sectPr>
      </w:pPr>
      <w:bookmarkStart w:id="51" w:name="_Appendix_3:_Information"/>
      <w:bookmarkEnd w:id="51"/>
    </w:p>
    <w:p w14:paraId="3769A461" w14:textId="434BDDEB" w:rsidR="003F12AD" w:rsidRPr="00FA458C" w:rsidRDefault="0084171E" w:rsidP="008B05F4">
      <w:pPr>
        <w:pStyle w:val="Heading1"/>
      </w:pPr>
      <w:bookmarkStart w:id="52" w:name="_Appendix_3:_Bachelor"/>
      <w:bookmarkStart w:id="53" w:name="_Toc215234562"/>
      <w:bookmarkEnd w:id="52"/>
      <w:r w:rsidRPr="00FA458C">
        <w:rPr>
          <w:rFonts w:ascii="Arial" w:hAnsi="Arial" w:cs="Arial"/>
          <w:bCs w:val="0"/>
        </w:rPr>
        <w:lastRenderedPageBreak/>
        <w:t xml:space="preserve">Appendix </w:t>
      </w:r>
      <w:r w:rsidR="00CE06B4">
        <w:rPr>
          <w:rFonts w:ascii="Arial" w:hAnsi="Arial" w:cs="Arial"/>
          <w:bCs w:val="0"/>
        </w:rPr>
        <w:t>3</w:t>
      </w:r>
      <w:r w:rsidR="00DD2378" w:rsidRPr="00FA458C">
        <w:rPr>
          <w:rFonts w:ascii="Arial" w:hAnsi="Arial" w:cs="Arial"/>
          <w:bCs w:val="0"/>
        </w:rPr>
        <w:t xml:space="preserve">: </w:t>
      </w:r>
      <w:bookmarkStart w:id="54" w:name="_Hlk146809531"/>
      <w:r w:rsidR="001E0D03">
        <w:rPr>
          <w:rFonts w:ascii="Arial" w:hAnsi="Arial" w:cs="Arial"/>
          <w:bCs w:val="0"/>
        </w:rPr>
        <w:t>Bachelor</w:t>
      </w:r>
      <w:r w:rsidR="008F5D09">
        <w:rPr>
          <w:rFonts w:ascii="Arial" w:hAnsi="Arial" w:cs="Arial"/>
          <w:bCs w:val="0"/>
        </w:rPr>
        <w:t>’s degree</w:t>
      </w:r>
      <w:r w:rsidR="001E0D03">
        <w:rPr>
          <w:rFonts w:ascii="Arial" w:hAnsi="Arial" w:cs="Arial"/>
          <w:bCs w:val="0"/>
        </w:rPr>
        <w:t xml:space="preserve"> - </w:t>
      </w:r>
      <w:r w:rsidR="001E0D03">
        <w:rPr>
          <w:rFonts w:ascii="Arial" w:hAnsi="Arial" w:cs="Arial"/>
        </w:rPr>
        <w:t>Scholarship payments, conditions and evidence</w:t>
      </w:r>
      <w:bookmarkEnd w:id="53"/>
      <w:r w:rsidR="001E0D03" w:rsidRPr="00FA458C">
        <w:rPr>
          <w:rFonts w:ascii="Arial" w:hAnsi="Arial" w:cs="Arial"/>
        </w:rPr>
        <w:t xml:space="preserve"> </w:t>
      </w:r>
      <w:r w:rsidR="000E3DDB" w:rsidRPr="00FA458C">
        <w:rPr>
          <w:rFonts w:ascii="Arial" w:hAnsi="Arial" w:cs="Arial"/>
          <w:bCs w:val="0"/>
        </w:rPr>
        <w:t xml:space="preserve"> </w:t>
      </w:r>
      <w:bookmarkEnd w:id="54"/>
    </w:p>
    <w:tbl>
      <w:tblPr>
        <w:tblStyle w:val="TableGrid"/>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37"/>
        <w:gridCol w:w="1387"/>
        <w:gridCol w:w="1304"/>
        <w:gridCol w:w="2605"/>
        <w:gridCol w:w="3709"/>
        <w:gridCol w:w="3866"/>
      </w:tblGrid>
      <w:tr w:rsidR="005C60EC" w:rsidRPr="005C60EC" w14:paraId="61C52418" w14:textId="77777777" w:rsidTr="00CF6DD0">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13" w:type="pct"/>
            <w:tcBorders>
              <w:top w:val="single" w:sz="4" w:space="0" w:color="auto"/>
              <w:left w:val="single" w:sz="4" w:space="0" w:color="auto"/>
              <w:bottom w:val="nil"/>
              <w:right w:val="single" w:sz="4" w:space="0" w:color="auto"/>
            </w:tcBorders>
            <w:shd w:val="clear" w:color="auto" w:fill="E7F7F8" w:themeFill="accent6" w:themeFillTint="33"/>
            <w:vAlign w:val="center"/>
          </w:tcPr>
          <w:p w14:paraId="659C9D55" w14:textId="77777777" w:rsidR="00B11640" w:rsidRPr="005C60EC" w:rsidRDefault="00B11640" w:rsidP="001569EC">
            <w:pPr>
              <w:rPr>
                <w:rFonts w:ascii="Arial" w:eastAsiaTheme="minorEastAsia" w:hAnsi="Arial" w:cs="Arial"/>
                <w:b w:val="0"/>
                <w:color w:val="000000"/>
                <w:kern w:val="24"/>
                <w:sz w:val="18"/>
                <w:szCs w:val="18"/>
              </w:rPr>
            </w:pPr>
          </w:p>
        </w:tc>
        <w:tc>
          <w:tcPr>
            <w:tcW w:w="1273" w:type="pct"/>
            <w:gridSpan w:val="3"/>
            <w:tcBorders>
              <w:left w:val="single" w:sz="4" w:space="0" w:color="auto"/>
            </w:tcBorders>
            <w:shd w:val="clear" w:color="auto" w:fill="E7F7F8" w:themeFill="accent6" w:themeFillTint="33"/>
          </w:tcPr>
          <w:p w14:paraId="4F49E700" w14:textId="4828F1B5" w:rsidR="00B11640" w:rsidRPr="005C60EC" w:rsidRDefault="00B1164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Study period</w:t>
            </w:r>
          </w:p>
        </w:tc>
        <w:tc>
          <w:tcPr>
            <w:tcW w:w="3313" w:type="pct"/>
            <w:gridSpan w:val="3"/>
            <w:tcBorders>
              <w:right w:val="none" w:sz="0" w:space="0" w:color="auto"/>
            </w:tcBorders>
          </w:tcPr>
          <w:p w14:paraId="199E1CD7" w14:textId="3A620C2F" w:rsidR="00B11640" w:rsidRPr="005C60EC" w:rsidRDefault="00B11640" w:rsidP="0013362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Employment period</w:t>
            </w:r>
          </w:p>
        </w:tc>
      </w:tr>
      <w:tr w:rsidR="005C60EC" w:rsidRPr="005C60EC" w14:paraId="7D2947ED" w14:textId="77777777" w:rsidTr="00CF6DD0">
        <w:trPr>
          <w:trHeight w:val="236"/>
        </w:trPr>
        <w:tc>
          <w:tcPr>
            <w:cnfStyle w:val="001000000000" w:firstRow="0" w:lastRow="0" w:firstColumn="1" w:lastColumn="0" w:oddVBand="0" w:evenVBand="0" w:oddHBand="0" w:evenHBand="0" w:firstRowFirstColumn="0" w:firstRowLastColumn="0" w:lastRowFirstColumn="0" w:lastRowLastColumn="0"/>
            <w:tcW w:w="413" w:type="pct"/>
            <w:tcBorders>
              <w:top w:val="nil"/>
              <w:left w:val="single" w:sz="4" w:space="0" w:color="auto"/>
              <w:bottom w:val="single" w:sz="4" w:space="0" w:color="auto"/>
              <w:right w:val="single" w:sz="4" w:space="0" w:color="auto"/>
            </w:tcBorders>
            <w:shd w:val="clear" w:color="auto" w:fill="E7F7F8" w:themeFill="accent6" w:themeFillTint="33"/>
            <w:vAlign w:val="center"/>
          </w:tcPr>
          <w:p w14:paraId="3CD126BD" w14:textId="43E1B5D1" w:rsidR="00BF76D0" w:rsidRPr="005C60EC" w:rsidRDefault="00BF76D0" w:rsidP="001569EC">
            <w:pPr>
              <w:rPr>
                <w:rFonts w:ascii="Arial" w:eastAsiaTheme="minorEastAsia" w:hAnsi="Arial" w:cs="Arial"/>
                <w:b/>
                <w:color w:val="000000"/>
                <w:kern w:val="24"/>
                <w:sz w:val="18"/>
                <w:szCs w:val="18"/>
              </w:rPr>
            </w:pPr>
          </w:p>
        </w:tc>
        <w:tc>
          <w:tcPr>
            <w:tcW w:w="396" w:type="pct"/>
            <w:tcBorders>
              <w:left w:val="single" w:sz="4" w:space="0" w:color="auto"/>
            </w:tcBorders>
            <w:shd w:val="clear" w:color="auto" w:fill="E7F7F8" w:themeFill="accent6" w:themeFillTint="33"/>
          </w:tcPr>
          <w:p w14:paraId="3EC806A3" w14:textId="0CE27324" w:rsidR="00BF76D0" w:rsidRPr="005C60EC" w:rsidRDefault="00BF76D0" w:rsidP="00FA4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1</w:t>
            </w:r>
          </w:p>
        </w:tc>
        <w:tc>
          <w:tcPr>
            <w:tcW w:w="452" w:type="pct"/>
            <w:shd w:val="clear" w:color="auto" w:fill="E7F7F8" w:themeFill="accent6" w:themeFillTint="33"/>
          </w:tcPr>
          <w:p w14:paraId="1AB37D39" w14:textId="5B45BADA" w:rsidR="00BF76D0" w:rsidRPr="005C60EC" w:rsidRDefault="00BF76D0" w:rsidP="00FA4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2</w:t>
            </w:r>
          </w:p>
        </w:tc>
        <w:tc>
          <w:tcPr>
            <w:tcW w:w="425" w:type="pct"/>
            <w:shd w:val="clear" w:color="auto" w:fill="E7F7F8" w:themeFill="accent6" w:themeFillTint="33"/>
          </w:tcPr>
          <w:p w14:paraId="72D7BDA9" w14:textId="16929BA8" w:rsidR="00BF76D0" w:rsidRPr="005C60EC" w:rsidRDefault="00BF76D0" w:rsidP="00FA4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3</w:t>
            </w:r>
          </w:p>
        </w:tc>
        <w:tc>
          <w:tcPr>
            <w:tcW w:w="848" w:type="pct"/>
            <w:shd w:val="clear" w:color="auto" w:fill="CFF0F2" w:themeFill="accent6" w:themeFillTint="66"/>
          </w:tcPr>
          <w:p w14:paraId="5993E0F2" w14:textId="3AB6D784" w:rsidR="00BF76D0" w:rsidRPr="005C60EC" w:rsidRDefault="00BF76D0" w:rsidP="00FA458C">
            <w:pPr>
              <w:tabs>
                <w:tab w:val="left" w:pos="1230"/>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4</w:t>
            </w:r>
          </w:p>
        </w:tc>
        <w:tc>
          <w:tcPr>
            <w:tcW w:w="1207" w:type="pct"/>
            <w:shd w:val="clear" w:color="auto" w:fill="CFF0F2" w:themeFill="accent6" w:themeFillTint="66"/>
          </w:tcPr>
          <w:p w14:paraId="19299B21" w14:textId="76E8CFD6" w:rsidR="00BF76D0" w:rsidRPr="005C60EC" w:rsidRDefault="00BF76D0" w:rsidP="00FA4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5</w:t>
            </w:r>
          </w:p>
        </w:tc>
        <w:tc>
          <w:tcPr>
            <w:tcW w:w="1258" w:type="pct"/>
            <w:shd w:val="clear" w:color="auto" w:fill="CFF0F2" w:themeFill="accent6" w:themeFillTint="66"/>
          </w:tcPr>
          <w:p w14:paraId="2D10EB8D" w14:textId="3C59F53D" w:rsidR="00BF76D0" w:rsidRPr="005C60EC" w:rsidRDefault="00BF76D0" w:rsidP="0013362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highlight w:val="lightGray"/>
              </w:rPr>
            </w:pPr>
            <w:r w:rsidRPr="005C60EC">
              <w:rPr>
                <w:rFonts w:ascii="Arial" w:hAnsi="Arial" w:cs="Arial"/>
                <w:color w:val="000000"/>
                <w:sz w:val="18"/>
                <w:szCs w:val="18"/>
              </w:rPr>
              <w:t>Milestone 6</w:t>
            </w:r>
          </w:p>
        </w:tc>
      </w:tr>
      <w:tr w:rsidR="005C60EC" w:rsidRPr="005C60EC" w14:paraId="7D19B588" w14:textId="77777777" w:rsidTr="00CF6DD0">
        <w:trPr>
          <w:trHeight w:val="691"/>
        </w:trPr>
        <w:tc>
          <w:tcPr>
            <w:cnfStyle w:val="001000000000" w:firstRow="0" w:lastRow="0" w:firstColumn="1" w:lastColumn="0" w:oddVBand="0" w:evenVBand="0" w:oddHBand="0" w:evenHBand="0" w:firstRowFirstColumn="0" w:firstRowLastColumn="0" w:lastRowFirstColumn="0" w:lastRowLastColumn="0"/>
            <w:tcW w:w="413" w:type="pct"/>
            <w:tcBorders>
              <w:top w:val="single" w:sz="4" w:space="0" w:color="auto"/>
            </w:tcBorders>
          </w:tcPr>
          <w:p w14:paraId="35AD65D5" w14:textId="3B90E9E1" w:rsidR="00BF76D0" w:rsidRPr="005C60EC" w:rsidRDefault="00BF76D0" w:rsidP="00F93816">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 xml:space="preserve">Milestone </w:t>
            </w:r>
            <w:r w:rsidR="000305C2" w:rsidRPr="005C60EC">
              <w:rPr>
                <w:rFonts w:ascii="Arial" w:eastAsiaTheme="minorEastAsia" w:hAnsi="Arial" w:cs="Arial"/>
                <w:b/>
                <w:bCs/>
                <w:color w:val="000000"/>
                <w:kern w:val="24"/>
                <w:sz w:val="18"/>
                <w:szCs w:val="18"/>
              </w:rPr>
              <w:t xml:space="preserve">condition </w:t>
            </w:r>
            <w:r w:rsidR="006315E9" w:rsidRPr="005C60EC">
              <w:rPr>
                <w:rFonts w:ascii="Arial" w:eastAsiaTheme="minorEastAsia" w:hAnsi="Arial" w:cs="Arial"/>
                <w:b/>
                <w:bCs/>
                <w:color w:val="000000"/>
                <w:kern w:val="24"/>
                <w:sz w:val="18"/>
                <w:szCs w:val="18"/>
              </w:rPr>
              <w:br/>
            </w:r>
          </w:p>
        </w:tc>
        <w:tc>
          <w:tcPr>
            <w:tcW w:w="396" w:type="pct"/>
          </w:tcPr>
          <w:p w14:paraId="3365087C" w14:textId="77777777" w:rsidR="00F7488A" w:rsidRPr="005C60EC" w:rsidRDefault="00BF76D0" w:rsidP="00F9381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Commenced study in </w:t>
            </w:r>
          </w:p>
          <w:p w14:paraId="58285DA4" w14:textId="46DB8F3D" w:rsidR="00BF76D0" w:rsidRPr="005C60EC" w:rsidRDefault="00F7488A" w:rsidP="00FA458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color w:val="000000"/>
                <w:kern w:val="24"/>
                <w:sz w:val="18"/>
                <w:szCs w:val="18"/>
              </w:rPr>
            </w:pPr>
            <w:r w:rsidRPr="005C60EC">
              <w:rPr>
                <w:rFonts w:ascii="Arial" w:hAnsi="Arial" w:cs="Arial"/>
                <w:i/>
                <w:color w:val="000000"/>
                <w:sz w:val="18"/>
                <w:szCs w:val="18"/>
              </w:rPr>
              <w:t>A</w:t>
            </w:r>
            <w:r w:rsidR="00BF76D0" w:rsidRPr="005C60EC">
              <w:rPr>
                <w:rFonts w:ascii="Arial" w:hAnsi="Arial" w:cs="Arial"/>
                <w:i/>
                <w:color w:val="000000"/>
                <w:sz w:val="18"/>
                <w:szCs w:val="18"/>
              </w:rPr>
              <w:t xml:space="preserve">pproved </w:t>
            </w:r>
            <w:r w:rsidRPr="005C60EC">
              <w:rPr>
                <w:rFonts w:ascii="Arial" w:hAnsi="Arial" w:cs="Arial"/>
                <w:i/>
                <w:color w:val="000000"/>
                <w:sz w:val="18"/>
                <w:szCs w:val="18"/>
              </w:rPr>
              <w:t>C</w:t>
            </w:r>
            <w:r w:rsidR="00BF76D0" w:rsidRPr="005C60EC">
              <w:rPr>
                <w:rFonts w:ascii="Arial" w:hAnsi="Arial" w:cs="Arial"/>
                <w:i/>
                <w:color w:val="000000"/>
                <w:sz w:val="18"/>
                <w:szCs w:val="18"/>
              </w:rPr>
              <w:t>ourse</w:t>
            </w:r>
            <w:r w:rsidR="005D5DC6" w:rsidRPr="005C60EC">
              <w:rPr>
                <w:rStyle w:val="FootnoteReference"/>
                <w:rFonts w:cs="Arial"/>
                <w:i/>
                <w:color w:val="000000"/>
              </w:rPr>
              <w:footnoteReference w:id="1"/>
            </w:r>
          </w:p>
        </w:tc>
        <w:tc>
          <w:tcPr>
            <w:tcW w:w="452" w:type="pct"/>
          </w:tcPr>
          <w:p w14:paraId="1F9D3E70" w14:textId="7951C09C" w:rsidR="00BF76D0" w:rsidRPr="005C60EC" w:rsidRDefault="00BF76D0" w:rsidP="00FA458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hAnsi="Arial" w:cs="Arial"/>
                <w:color w:val="000000"/>
                <w:sz w:val="18"/>
                <w:szCs w:val="18"/>
              </w:rPr>
              <w:t>Completed 50%</w:t>
            </w:r>
            <w:r w:rsidR="00786C2B" w:rsidRPr="005C60EC">
              <w:rPr>
                <w:rFonts w:ascii="Arial" w:hAnsi="Arial" w:cs="Arial"/>
                <w:color w:val="000000"/>
                <w:sz w:val="18"/>
                <w:szCs w:val="18"/>
              </w:rPr>
              <w:t xml:space="preserve"> </w:t>
            </w:r>
            <w:r w:rsidRPr="005C60EC">
              <w:rPr>
                <w:rFonts w:ascii="Arial" w:hAnsi="Arial" w:cs="Arial"/>
                <w:color w:val="000000"/>
                <w:sz w:val="18"/>
                <w:szCs w:val="18"/>
              </w:rPr>
              <w:t xml:space="preserve">of </w:t>
            </w:r>
            <w:r w:rsidR="00F7488A" w:rsidRPr="005C60EC">
              <w:rPr>
                <w:rFonts w:ascii="Arial" w:hAnsi="Arial" w:cs="Arial"/>
                <w:i/>
                <w:color w:val="000000"/>
                <w:sz w:val="18"/>
                <w:szCs w:val="18"/>
              </w:rPr>
              <w:t>A</w:t>
            </w:r>
            <w:r w:rsidRPr="005C60EC">
              <w:rPr>
                <w:rFonts w:ascii="Arial" w:hAnsi="Arial" w:cs="Arial"/>
                <w:i/>
                <w:color w:val="000000"/>
                <w:sz w:val="18"/>
                <w:szCs w:val="18"/>
              </w:rPr>
              <w:t xml:space="preserve">pproved </w:t>
            </w:r>
            <w:r w:rsidR="00F7488A" w:rsidRPr="005C60EC">
              <w:rPr>
                <w:rFonts w:ascii="Arial" w:hAnsi="Arial" w:cs="Arial"/>
                <w:i/>
                <w:color w:val="000000"/>
                <w:sz w:val="18"/>
                <w:szCs w:val="18"/>
              </w:rPr>
              <w:t>C</w:t>
            </w:r>
            <w:r w:rsidRPr="005C60EC">
              <w:rPr>
                <w:rFonts w:ascii="Arial" w:hAnsi="Arial" w:cs="Arial"/>
                <w:i/>
                <w:color w:val="000000"/>
                <w:sz w:val="18"/>
                <w:szCs w:val="18"/>
              </w:rPr>
              <w:t>ourse</w:t>
            </w:r>
          </w:p>
        </w:tc>
        <w:tc>
          <w:tcPr>
            <w:tcW w:w="425" w:type="pct"/>
          </w:tcPr>
          <w:p w14:paraId="6E710AB4" w14:textId="65BBC0FA" w:rsidR="00BF76D0" w:rsidRPr="005C60EC" w:rsidRDefault="00BF76D0"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hAnsi="Arial" w:cs="Arial"/>
                <w:color w:val="000000"/>
                <w:sz w:val="18"/>
                <w:szCs w:val="18"/>
              </w:rPr>
              <w:t xml:space="preserve">Completed </w:t>
            </w:r>
            <w:r w:rsidR="00F7488A" w:rsidRPr="005C60EC">
              <w:rPr>
                <w:rFonts w:ascii="Arial" w:hAnsi="Arial" w:cs="Arial"/>
                <w:i/>
                <w:color w:val="000000"/>
                <w:sz w:val="18"/>
                <w:szCs w:val="18"/>
              </w:rPr>
              <w:t>A</w:t>
            </w:r>
            <w:r w:rsidRPr="005C60EC">
              <w:rPr>
                <w:rFonts w:ascii="Arial" w:hAnsi="Arial" w:cs="Arial"/>
                <w:i/>
                <w:color w:val="000000"/>
                <w:sz w:val="18"/>
                <w:szCs w:val="18"/>
              </w:rPr>
              <w:t xml:space="preserve">pproved </w:t>
            </w:r>
            <w:r w:rsidR="00F7488A" w:rsidRPr="005C60EC">
              <w:rPr>
                <w:rFonts w:ascii="Arial" w:hAnsi="Arial" w:cs="Arial"/>
                <w:i/>
                <w:color w:val="000000"/>
                <w:sz w:val="18"/>
                <w:szCs w:val="18"/>
              </w:rPr>
              <w:t>C</w:t>
            </w:r>
            <w:r w:rsidRPr="005C60EC">
              <w:rPr>
                <w:rFonts w:ascii="Arial" w:hAnsi="Arial" w:cs="Arial"/>
                <w:i/>
                <w:color w:val="000000"/>
                <w:sz w:val="18"/>
                <w:szCs w:val="18"/>
              </w:rPr>
              <w:t>ourse</w:t>
            </w:r>
          </w:p>
        </w:tc>
        <w:tc>
          <w:tcPr>
            <w:tcW w:w="848" w:type="pct"/>
          </w:tcPr>
          <w:p w14:paraId="49DD863D" w14:textId="30E08025" w:rsidR="00BF76D0" w:rsidRPr="005C60EC" w:rsidRDefault="41FB6E90" w:rsidP="00590534">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r w:rsidRPr="005C60EC">
              <w:rPr>
                <w:rFonts w:ascii="Arial" w:hAnsi="Arial" w:cs="Arial"/>
                <w:color w:val="000000"/>
                <w:sz w:val="18"/>
                <w:szCs w:val="18"/>
              </w:rPr>
              <w:t xml:space="preserve">Commenced employment in </w:t>
            </w:r>
            <w:r w:rsidR="618CFE06" w:rsidRPr="005C60EC">
              <w:rPr>
                <w:rFonts w:ascii="Arial" w:hAnsi="Arial" w:cs="Arial"/>
                <w:i/>
                <w:iCs/>
                <w:color w:val="000000"/>
                <w:sz w:val="18"/>
                <w:szCs w:val="18"/>
              </w:rPr>
              <w:t>A</w:t>
            </w:r>
            <w:r w:rsidRPr="005C60EC">
              <w:rPr>
                <w:rFonts w:ascii="Arial" w:hAnsi="Arial" w:cs="Arial"/>
                <w:i/>
                <w:iCs/>
                <w:color w:val="000000"/>
                <w:sz w:val="18"/>
                <w:szCs w:val="18"/>
              </w:rPr>
              <w:t xml:space="preserve">pproved </w:t>
            </w:r>
            <w:r w:rsidR="618CFE06" w:rsidRPr="005C60EC">
              <w:rPr>
                <w:rFonts w:ascii="Arial" w:hAnsi="Arial" w:cs="Arial"/>
                <w:i/>
                <w:iCs/>
                <w:color w:val="000000"/>
                <w:sz w:val="18"/>
                <w:szCs w:val="18"/>
              </w:rPr>
              <w:t>R</w:t>
            </w:r>
            <w:r w:rsidRPr="005C60EC">
              <w:rPr>
                <w:rFonts w:ascii="Arial" w:hAnsi="Arial" w:cs="Arial"/>
                <w:i/>
                <w:iCs/>
                <w:color w:val="000000"/>
                <w:sz w:val="18"/>
                <w:szCs w:val="18"/>
              </w:rPr>
              <w:t>ole</w:t>
            </w:r>
          </w:p>
          <w:p w14:paraId="01B48831" w14:textId="77777777" w:rsidR="00BF76D0" w:rsidRPr="005C60EC" w:rsidRDefault="00BF76D0" w:rsidP="00FA458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207" w:type="pct"/>
          </w:tcPr>
          <w:p w14:paraId="05D96964" w14:textId="061B46F3" w:rsidR="00BF76D0" w:rsidRPr="005C60EC" w:rsidRDefault="004364E2"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Completion of o</w:t>
            </w:r>
            <w:r w:rsidR="005C675A" w:rsidRPr="005C60EC">
              <w:rPr>
                <w:rFonts w:ascii="Arial" w:hAnsi="Arial" w:cs="Arial"/>
                <w:color w:val="000000"/>
                <w:sz w:val="18"/>
                <w:szCs w:val="18"/>
              </w:rPr>
              <w:t xml:space="preserve">ne year of </w:t>
            </w:r>
            <w:r w:rsidR="00386CCE" w:rsidRPr="005C60EC">
              <w:rPr>
                <w:rFonts w:ascii="Arial" w:hAnsi="Arial" w:cs="Arial"/>
                <w:color w:val="000000"/>
                <w:sz w:val="18"/>
                <w:szCs w:val="18"/>
              </w:rPr>
              <w:t>e</w:t>
            </w:r>
            <w:r w:rsidR="005C675A" w:rsidRPr="005C60EC">
              <w:rPr>
                <w:rFonts w:ascii="Arial" w:hAnsi="Arial" w:cs="Arial"/>
                <w:color w:val="000000"/>
                <w:sz w:val="18"/>
                <w:szCs w:val="18"/>
              </w:rPr>
              <w:t>mployment in</w:t>
            </w:r>
            <w:r w:rsidR="003E0903" w:rsidRPr="005C60EC">
              <w:rPr>
                <w:rFonts w:ascii="Arial" w:hAnsi="Arial" w:cs="Arial"/>
                <w:color w:val="000000"/>
                <w:sz w:val="18"/>
                <w:szCs w:val="18"/>
              </w:rPr>
              <w:t xml:space="preserve"> an</w:t>
            </w:r>
            <w:r w:rsidR="005C675A" w:rsidRPr="005C60EC">
              <w:rPr>
                <w:rFonts w:ascii="Arial" w:hAnsi="Arial" w:cs="Arial"/>
                <w:color w:val="000000"/>
                <w:sz w:val="18"/>
                <w:szCs w:val="18"/>
              </w:rPr>
              <w:t xml:space="preserve"> </w:t>
            </w:r>
            <w:r w:rsidR="005C675A" w:rsidRPr="005C60EC">
              <w:rPr>
                <w:rFonts w:ascii="Arial" w:hAnsi="Arial" w:cs="Arial"/>
                <w:i/>
                <w:color w:val="000000"/>
                <w:sz w:val="18"/>
                <w:szCs w:val="18"/>
              </w:rPr>
              <w:t>Approved Role</w:t>
            </w:r>
            <w:r w:rsidR="005C675A" w:rsidRPr="005C60EC">
              <w:rPr>
                <w:rFonts w:ascii="Arial" w:hAnsi="Arial" w:cs="Arial"/>
                <w:color w:val="000000"/>
                <w:sz w:val="18"/>
                <w:szCs w:val="18"/>
              </w:rPr>
              <w:t xml:space="preserve"> </w:t>
            </w:r>
          </w:p>
        </w:tc>
        <w:tc>
          <w:tcPr>
            <w:tcW w:w="1258" w:type="pct"/>
          </w:tcPr>
          <w:p w14:paraId="76BF3F0F" w14:textId="6D6D2809" w:rsidR="00DB3315" w:rsidRPr="005C60EC" w:rsidRDefault="004364E2"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Completion of </w:t>
            </w:r>
            <w:r w:rsidR="00CD206A" w:rsidRPr="005C60EC">
              <w:rPr>
                <w:rFonts w:ascii="Arial" w:hAnsi="Arial" w:cs="Arial"/>
                <w:color w:val="000000"/>
                <w:sz w:val="18"/>
                <w:szCs w:val="18"/>
              </w:rPr>
              <w:t xml:space="preserve">2 </w:t>
            </w:r>
            <w:r w:rsidR="002D387E" w:rsidRPr="005C60EC">
              <w:rPr>
                <w:rFonts w:ascii="Arial" w:hAnsi="Arial" w:cs="Arial"/>
                <w:color w:val="000000"/>
                <w:sz w:val="18"/>
                <w:szCs w:val="18"/>
              </w:rPr>
              <w:t xml:space="preserve">years of </w:t>
            </w:r>
            <w:r w:rsidR="00386CCE" w:rsidRPr="005C60EC">
              <w:rPr>
                <w:rFonts w:ascii="Arial" w:hAnsi="Arial" w:cs="Arial"/>
                <w:color w:val="000000"/>
                <w:sz w:val="18"/>
                <w:szCs w:val="18"/>
              </w:rPr>
              <w:t>e</w:t>
            </w:r>
            <w:r w:rsidR="002D387E" w:rsidRPr="005C60EC">
              <w:rPr>
                <w:rFonts w:ascii="Arial" w:hAnsi="Arial" w:cs="Arial"/>
                <w:color w:val="000000"/>
                <w:sz w:val="18"/>
                <w:szCs w:val="18"/>
              </w:rPr>
              <w:t xml:space="preserve">mployment in </w:t>
            </w:r>
            <w:r w:rsidR="003E0903" w:rsidRPr="005C60EC">
              <w:rPr>
                <w:rFonts w:ascii="Arial" w:hAnsi="Arial" w:cs="Arial"/>
                <w:color w:val="000000"/>
                <w:sz w:val="18"/>
                <w:szCs w:val="18"/>
              </w:rPr>
              <w:t xml:space="preserve">an </w:t>
            </w:r>
            <w:r w:rsidR="002D387E" w:rsidRPr="005C60EC">
              <w:rPr>
                <w:rFonts w:ascii="Arial" w:hAnsi="Arial" w:cs="Arial"/>
                <w:i/>
                <w:color w:val="000000"/>
                <w:sz w:val="18"/>
                <w:szCs w:val="18"/>
              </w:rPr>
              <w:t>Approved Role</w:t>
            </w:r>
            <w:r w:rsidR="002D387E" w:rsidRPr="005C60EC">
              <w:rPr>
                <w:rFonts w:ascii="Arial" w:hAnsi="Arial" w:cs="Arial"/>
                <w:color w:val="000000"/>
                <w:sz w:val="18"/>
                <w:szCs w:val="18"/>
              </w:rPr>
              <w:t xml:space="preserve"> </w:t>
            </w:r>
          </w:p>
          <w:p w14:paraId="492462BB" w14:textId="77777777" w:rsidR="002D7283" w:rsidRPr="005C60EC" w:rsidRDefault="002D7283"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055F80D" w14:textId="4CE48B42" w:rsidR="00BF76D0" w:rsidRPr="005C60EC" w:rsidRDefault="00DB3315"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5C60EC">
              <w:rPr>
                <w:rFonts w:ascii="Arial" w:hAnsi="Arial" w:cs="Arial"/>
                <w:color w:val="000000"/>
                <w:sz w:val="18"/>
                <w:szCs w:val="18"/>
              </w:rPr>
              <w:t>[Total value of scholarship: up to $25,000]</w:t>
            </w:r>
          </w:p>
        </w:tc>
      </w:tr>
      <w:tr w:rsidR="005C60EC" w:rsidRPr="005C60EC" w14:paraId="707FA9B0" w14:textId="77777777" w:rsidTr="005A1B3A">
        <w:trPr>
          <w:trHeight w:val="307"/>
        </w:trPr>
        <w:tc>
          <w:tcPr>
            <w:cnfStyle w:val="001000000000" w:firstRow="0" w:lastRow="0" w:firstColumn="1" w:lastColumn="0" w:oddVBand="0" w:evenVBand="0" w:oddHBand="0" w:evenHBand="0" w:firstRowFirstColumn="0" w:firstRowLastColumn="0" w:lastRowFirstColumn="0" w:lastRowLastColumn="0"/>
            <w:tcW w:w="413" w:type="pct"/>
            <w:vAlign w:val="center"/>
          </w:tcPr>
          <w:p w14:paraId="4ED2BC60" w14:textId="77777777" w:rsidR="00D45FAA" w:rsidRPr="005C60EC" w:rsidRDefault="000305C2" w:rsidP="001569EC">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Payments</w:t>
            </w:r>
            <w:r w:rsidR="00B97ECF" w:rsidRPr="005C60EC">
              <w:rPr>
                <w:rFonts w:ascii="Arial" w:eastAsiaTheme="minorEastAsia" w:hAnsi="Arial" w:cs="Arial"/>
                <w:b/>
                <w:bCs/>
                <w:color w:val="000000"/>
                <w:kern w:val="24"/>
                <w:sz w:val="18"/>
                <w:szCs w:val="18"/>
              </w:rPr>
              <w:t xml:space="preserve"> </w:t>
            </w:r>
          </w:p>
          <w:p w14:paraId="7C65EE1E" w14:textId="73626FD4" w:rsidR="002F74EB" w:rsidRPr="005C60EC" w:rsidRDefault="002F74EB" w:rsidP="001569EC">
            <w:pPr>
              <w:rPr>
                <w:rFonts w:ascii="Arial" w:eastAsiaTheme="minorEastAsia" w:hAnsi="Arial" w:cs="Arial"/>
                <w:color w:val="000000"/>
                <w:kern w:val="24"/>
                <w:sz w:val="18"/>
                <w:szCs w:val="18"/>
              </w:rPr>
            </w:pPr>
          </w:p>
        </w:tc>
        <w:tc>
          <w:tcPr>
            <w:tcW w:w="396" w:type="pct"/>
          </w:tcPr>
          <w:p w14:paraId="6D6CFF37" w14:textId="2A3DB809"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$5,000</w:t>
            </w:r>
          </w:p>
        </w:tc>
        <w:tc>
          <w:tcPr>
            <w:tcW w:w="452" w:type="pct"/>
          </w:tcPr>
          <w:p w14:paraId="0987C6D0" w14:textId="5EA6BB49"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$5,000</w:t>
            </w:r>
          </w:p>
        </w:tc>
        <w:tc>
          <w:tcPr>
            <w:tcW w:w="425" w:type="pct"/>
          </w:tcPr>
          <w:p w14:paraId="38E2C758" w14:textId="069757A6"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$5,000</w:t>
            </w:r>
          </w:p>
        </w:tc>
        <w:tc>
          <w:tcPr>
            <w:tcW w:w="848" w:type="pct"/>
          </w:tcPr>
          <w:p w14:paraId="6F065422" w14:textId="57B6B6E8"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$5,000</w:t>
            </w:r>
          </w:p>
        </w:tc>
        <w:tc>
          <w:tcPr>
            <w:tcW w:w="1207" w:type="pct"/>
          </w:tcPr>
          <w:p w14:paraId="60D67C09" w14:textId="22691167"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b/>
                <w:bCs/>
                <w:color w:val="000000"/>
                <w:sz w:val="18"/>
                <w:szCs w:val="18"/>
              </w:rPr>
              <w:t>$0</w:t>
            </w:r>
            <w:r w:rsidR="009F5510" w:rsidRPr="005C60EC">
              <w:rPr>
                <w:rStyle w:val="FootnoteReference"/>
                <w:rFonts w:cs="Arial"/>
                <w:b/>
                <w:bCs/>
                <w:color w:val="000000"/>
              </w:rPr>
              <w:footnoteReference w:id="2"/>
            </w:r>
          </w:p>
        </w:tc>
        <w:tc>
          <w:tcPr>
            <w:tcW w:w="1258" w:type="pct"/>
          </w:tcPr>
          <w:p w14:paraId="1F613D76" w14:textId="2E356B34"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$5,000</w:t>
            </w:r>
          </w:p>
        </w:tc>
      </w:tr>
      <w:tr w:rsidR="005C60EC" w:rsidRPr="005C60EC" w14:paraId="42E4AE1B" w14:textId="77777777" w:rsidTr="005A1B3A">
        <w:trPr>
          <w:trHeight w:val="1413"/>
        </w:trPr>
        <w:tc>
          <w:tcPr>
            <w:cnfStyle w:val="001000000000" w:firstRow="0" w:lastRow="0" w:firstColumn="1" w:lastColumn="0" w:oddVBand="0" w:evenVBand="0" w:oddHBand="0" w:evenHBand="0" w:firstRowFirstColumn="0" w:firstRowLastColumn="0" w:lastRowFirstColumn="0" w:lastRowLastColumn="0"/>
            <w:tcW w:w="413" w:type="pct"/>
          </w:tcPr>
          <w:p w14:paraId="254B84F3" w14:textId="43AD7E63" w:rsidR="00774986" w:rsidRPr="005C60EC" w:rsidRDefault="00BA3C60" w:rsidP="00774986">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Evidence</w:t>
            </w:r>
            <w:r w:rsidR="00814912" w:rsidRPr="005C60EC">
              <w:rPr>
                <w:rStyle w:val="FootnoteReference"/>
                <w:rFonts w:eastAsiaTheme="minorEastAsia" w:cs="Arial"/>
                <w:b/>
                <w:bCs/>
                <w:color w:val="000000"/>
                <w:kern w:val="24"/>
              </w:rPr>
              <w:footnoteReference w:id="3"/>
            </w:r>
          </w:p>
          <w:p w14:paraId="282268E8" w14:textId="06B5D0E8" w:rsidR="002A4EB4" w:rsidRPr="005C60EC" w:rsidRDefault="002A4EB4" w:rsidP="00FA28C5">
            <w:pPr>
              <w:rPr>
                <w:rFonts w:ascii="Arial" w:eastAsiaTheme="minorEastAsia" w:hAnsi="Arial" w:cs="Arial"/>
                <w:color w:val="000000"/>
                <w:kern w:val="24"/>
                <w:sz w:val="18"/>
                <w:szCs w:val="18"/>
              </w:rPr>
            </w:pPr>
          </w:p>
        </w:tc>
        <w:tc>
          <w:tcPr>
            <w:tcW w:w="396" w:type="pct"/>
            <w:shd w:val="clear" w:color="auto" w:fill="FFFFFF" w:themeFill="background1"/>
          </w:tcPr>
          <w:p w14:paraId="2557CC86" w14:textId="67FA44CA" w:rsidR="00AA3356" w:rsidRPr="005C60EC" w:rsidRDefault="00AA3356" w:rsidP="00AA335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color w:val="000000"/>
                <w:sz w:val="18"/>
                <w:szCs w:val="18"/>
              </w:rPr>
              <w:t xml:space="preserve">Confirmation of enrolment from your </w:t>
            </w:r>
            <w:r w:rsidR="000A1807" w:rsidRPr="005C60EC">
              <w:rPr>
                <w:rFonts w:ascii="Arial" w:eastAsiaTheme="minorEastAsia" w:hAnsi="Arial" w:cs="Arial"/>
                <w:color w:val="000000"/>
                <w:sz w:val="18"/>
                <w:szCs w:val="18"/>
              </w:rPr>
              <w:t>Approved Institution.</w:t>
            </w:r>
            <w:r w:rsidR="00C870F0" w:rsidRPr="005C60EC">
              <w:rPr>
                <w:rFonts w:ascii="Arial" w:hAnsi="Arial" w:cs="Arial"/>
                <w:color w:val="000000"/>
                <w:sz w:val="18"/>
                <w:szCs w:val="18"/>
              </w:rPr>
              <w:t xml:space="preserve"> </w:t>
            </w:r>
          </w:p>
          <w:p w14:paraId="4B1F4500" w14:textId="77777777" w:rsidR="002A4EB4" w:rsidRPr="005C60EC" w:rsidRDefault="002A4EB4"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452" w:type="pct"/>
            <w:shd w:val="clear" w:color="auto" w:fill="FFFFFF" w:themeFill="background1"/>
          </w:tcPr>
          <w:p w14:paraId="2B048D21" w14:textId="52E47A7F" w:rsidR="00AA3356" w:rsidRPr="005C60EC" w:rsidRDefault="00AA3356" w:rsidP="00AA335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50% </w:t>
            </w:r>
            <w:r w:rsidR="00F91BDA" w:rsidRPr="005C60EC">
              <w:rPr>
                <w:rFonts w:ascii="Arial" w:hAnsi="Arial" w:cs="Arial"/>
                <w:color w:val="000000"/>
                <w:sz w:val="18"/>
                <w:szCs w:val="18"/>
              </w:rPr>
              <w:t>(or more)</w:t>
            </w:r>
            <w:r w:rsidRPr="005C60EC">
              <w:rPr>
                <w:rFonts w:ascii="Arial" w:hAnsi="Arial" w:cs="Arial"/>
                <w:color w:val="000000"/>
                <w:sz w:val="18"/>
                <w:szCs w:val="18"/>
              </w:rPr>
              <w:t xml:space="preserve"> of the total credit points for your Approved Course. </w:t>
            </w:r>
          </w:p>
          <w:p w14:paraId="09A6FE19" w14:textId="77777777" w:rsidR="002A4EB4" w:rsidRPr="005C60EC" w:rsidRDefault="002A4EB4"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425" w:type="pct"/>
            <w:shd w:val="clear" w:color="auto" w:fill="FFFFFF" w:themeFill="background1"/>
          </w:tcPr>
          <w:p w14:paraId="06EC05AF" w14:textId="77777777" w:rsidR="00FA28C5" w:rsidRPr="005C60EC" w:rsidRDefault="00FA28C5" w:rsidP="00FA28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your Approved Course. </w:t>
            </w:r>
          </w:p>
          <w:p w14:paraId="666ECA8A" w14:textId="77777777" w:rsidR="002A4EB4" w:rsidRPr="005C60EC" w:rsidRDefault="002A4EB4"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48" w:type="pct"/>
            <w:shd w:val="clear" w:color="auto" w:fill="FFFFFF" w:themeFill="background1"/>
          </w:tcPr>
          <w:p w14:paraId="61578A6E" w14:textId="77777777" w:rsidR="002A4EB4" w:rsidRPr="005C60EC" w:rsidRDefault="00FA28C5"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commenced employment </w:t>
            </w:r>
            <w:r w:rsidR="003D17FA" w:rsidRPr="005C60EC">
              <w:rPr>
                <w:rFonts w:ascii="Arial" w:hAnsi="Arial" w:cs="Arial"/>
                <w:b/>
                <w:color w:val="000000"/>
                <w:sz w:val="18"/>
                <w:szCs w:val="18"/>
              </w:rPr>
              <w:t>with</w:t>
            </w:r>
            <w:r w:rsidR="008D4D6B" w:rsidRPr="005C60EC">
              <w:rPr>
                <w:rFonts w:ascii="Arial" w:hAnsi="Arial" w:cs="Arial"/>
                <w:b/>
                <w:color w:val="000000"/>
                <w:sz w:val="18"/>
                <w:szCs w:val="18"/>
              </w:rPr>
              <w:t xml:space="preserve"> an Approved Provider as an Early Childhood Teacher and/or Diploma level Early Childhood Educator</w:t>
            </w:r>
            <w:r w:rsidR="00127C35" w:rsidRPr="005C60EC">
              <w:rPr>
                <w:rStyle w:val="FootnoteReference"/>
                <w:rFonts w:cs="Arial"/>
                <w:b/>
                <w:color w:val="000000"/>
              </w:rPr>
              <w:footnoteReference w:id="4"/>
            </w:r>
            <w:r w:rsidR="004215FE" w:rsidRPr="005C60EC">
              <w:rPr>
                <w:rFonts w:ascii="Arial" w:hAnsi="Arial" w:cs="Arial"/>
                <w:b/>
                <w:color w:val="000000"/>
                <w:sz w:val="18"/>
                <w:szCs w:val="18"/>
              </w:rPr>
              <w:t xml:space="preserve"> </w:t>
            </w:r>
            <w:r w:rsidR="004215FE" w:rsidRPr="005C60EC">
              <w:rPr>
                <w:rFonts w:ascii="Arial" w:hAnsi="Arial" w:cs="Arial"/>
                <w:bCs/>
                <w:color w:val="000000"/>
                <w:sz w:val="18"/>
                <w:szCs w:val="18"/>
              </w:rPr>
              <w:t>(</w:t>
            </w:r>
            <w:r w:rsidR="00D87D21" w:rsidRPr="005C60EC">
              <w:rPr>
                <w:rFonts w:ascii="Arial" w:hAnsi="Arial" w:cs="Arial"/>
                <w:bCs/>
                <w:color w:val="000000"/>
                <w:sz w:val="18"/>
                <w:szCs w:val="18"/>
              </w:rPr>
              <w:t xml:space="preserve">in an ongoing, </w:t>
            </w:r>
            <w:proofErr w:type="gramStart"/>
            <w:r w:rsidR="00D87D21" w:rsidRPr="005C60EC">
              <w:rPr>
                <w:rFonts w:ascii="Arial" w:hAnsi="Arial" w:cs="Arial"/>
                <w:bCs/>
                <w:color w:val="000000"/>
                <w:sz w:val="18"/>
                <w:szCs w:val="18"/>
              </w:rPr>
              <w:t>fixed</w:t>
            </w:r>
            <w:r w:rsidR="007B3E9D" w:rsidRPr="005C60EC">
              <w:rPr>
                <w:rFonts w:ascii="Arial" w:hAnsi="Arial" w:cs="Arial"/>
                <w:bCs/>
                <w:color w:val="000000"/>
                <w:sz w:val="18"/>
                <w:szCs w:val="18"/>
              </w:rPr>
              <w:t>-</w:t>
            </w:r>
            <w:r w:rsidR="00D87D21" w:rsidRPr="005C60EC">
              <w:rPr>
                <w:rFonts w:ascii="Arial" w:hAnsi="Arial" w:cs="Arial"/>
                <w:bCs/>
                <w:color w:val="000000"/>
                <w:sz w:val="18"/>
                <w:szCs w:val="18"/>
              </w:rPr>
              <w:t>term</w:t>
            </w:r>
            <w:proofErr w:type="gramEnd"/>
            <w:r w:rsidR="00D87D21" w:rsidRPr="005C60EC">
              <w:rPr>
                <w:rFonts w:ascii="Arial" w:hAnsi="Arial" w:cs="Arial"/>
                <w:bCs/>
                <w:color w:val="000000"/>
                <w:sz w:val="18"/>
                <w:szCs w:val="18"/>
              </w:rPr>
              <w:t xml:space="preserve"> or casual role)</w:t>
            </w:r>
            <w:r w:rsidR="008D4D6B" w:rsidRPr="005C60EC">
              <w:rPr>
                <w:rFonts w:ascii="Arial" w:hAnsi="Arial" w:cs="Arial"/>
                <w:bCs/>
                <w:color w:val="000000"/>
                <w:sz w:val="18"/>
                <w:szCs w:val="18"/>
              </w:rPr>
              <w:t>,</w:t>
            </w:r>
            <w:r w:rsidR="008D4D6B" w:rsidRPr="005C60EC">
              <w:rPr>
                <w:rFonts w:ascii="Arial" w:hAnsi="Arial" w:cs="Arial"/>
                <w:color w:val="000000"/>
                <w:sz w:val="18"/>
                <w:szCs w:val="18"/>
              </w:rPr>
              <w:t xml:space="preserve"> registered with the Victorian Institute of Teaching, and which is based in Victoria for a minimum of 15 hours per week. </w:t>
            </w:r>
          </w:p>
          <w:p w14:paraId="435CF895" w14:textId="6382236D" w:rsidR="007C62E6" w:rsidRPr="005C60EC" w:rsidRDefault="007C62E6"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07" w:type="pct"/>
            <w:shd w:val="clear" w:color="auto" w:fill="FFFFFF" w:themeFill="background1"/>
          </w:tcPr>
          <w:p w14:paraId="37D3E645" w14:textId="6FD48253" w:rsidR="00B515E7" w:rsidRPr="005C60EC" w:rsidRDefault="00FA28C5" w:rsidP="00B515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w:t>
            </w:r>
            <w:r w:rsidR="00674CDC" w:rsidRPr="005C60EC">
              <w:rPr>
                <w:rFonts w:ascii="Arial" w:hAnsi="Arial" w:cs="Arial"/>
                <w:color w:val="000000"/>
                <w:sz w:val="18"/>
                <w:szCs w:val="18"/>
              </w:rPr>
              <w:t xml:space="preserve">you </w:t>
            </w:r>
            <w:r w:rsidRPr="005C60EC">
              <w:rPr>
                <w:rFonts w:ascii="Arial" w:hAnsi="Arial" w:cs="Arial"/>
                <w:color w:val="000000"/>
                <w:sz w:val="18"/>
                <w:szCs w:val="18"/>
              </w:rPr>
              <w:t>completed one year of continuous employment</w:t>
            </w:r>
            <w:r w:rsidR="00B515E7" w:rsidRPr="005C60EC">
              <w:rPr>
                <w:rFonts w:ascii="Arial" w:hAnsi="Arial" w:cs="Arial"/>
                <w:color w:val="000000"/>
                <w:sz w:val="18"/>
                <w:szCs w:val="18"/>
              </w:rPr>
              <w:t xml:space="preserve"> </w:t>
            </w:r>
            <w:r w:rsidR="00B8404F" w:rsidRPr="005C60EC">
              <w:rPr>
                <w:rFonts w:ascii="Arial" w:hAnsi="Arial" w:cs="Arial"/>
                <w:b/>
                <w:color w:val="000000"/>
                <w:sz w:val="18"/>
                <w:szCs w:val="18"/>
              </w:rPr>
              <w:t>with</w:t>
            </w:r>
            <w:r w:rsidR="0065507C" w:rsidRPr="005C60EC">
              <w:rPr>
                <w:rFonts w:ascii="Arial" w:hAnsi="Arial" w:cs="Arial"/>
                <w:b/>
                <w:color w:val="000000"/>
                <w:sz w:val="18"/>
                <w:szCs w:val="18"/>
              </w:rPr>
              <w:t xml:space="preserve"> </w:t>
            </w:r>
            <w:r w:rsidR="000E2B17" w:rsidRPr="005C60EC">
              <w:rPr>
                <w:rFonts w:ascii="Arial" w:hAnsi="Arial" w:cs="Arial"/>
                <w:b/>
                <w:bCs/>
                <w:color w:val="000000"/>
                <w:sz w:val="18"/>
                <w:szCs w:val="18"/>
              </w:rPr>
              <w:t>an Approved Provider</w:t>
            </w:r>
            <w:r w:rsidR="00B515E7" w:rsidRPr="005C60EC">
              <w:rPr>
                <w:rFonts w:ascii="Arial" w:hAnsi="Arial" w:cs="Arial"/>
                <w:b/>
                <w:color w:val="000000"/>
                <w:sz w:val="18"/>
                <w:szCs w:val="18"/>
              </w:rPr>
              <w:t xml:space="preserve"> as an Early Childhood Teacher and/or Diploma level Early Childhood Educator</w:t>
            </w:r>
            <w:r w:rsidR="00BF7612" w:rsidRPr="005C60EC">
              <w:rPr>
                <w:rFonts w:ascii="Arial" w:hAnsi="Arial" w:cs="Arial"/>
                <w:b/>
                <w:color w:val="000000"/>
                <w:sz w:val="18"/>
                <w:szCs w:val="18"/>
              </w:rPr>
              <w:t xml:space="preserve"> </w:t>
            </w:r>
            <w:r w:rsidR="00BF7612" w:rsidRPr="005C60EC">
              <w:rPr>
                <w:rFonts w:ascii="Arial" w:hAnsi="Arial" w:cs="Arial"/>
                <w:bCs/>
                <w:color w:val="000000"/>
                <w:sz w:val="18"/>
                <w:szCs w:val="18"/>
              </w:rPr>
              <w:t xml:space="preserve">(in an ongoing, </w:t>
            </w:r>
            <w:proofErr w:type="gramStart"/>
            <w:r w:rsidR="00BF7612" w:rsidRPr="005C60EC">
              <w:rPr>
                <w:rFonts w:ascii="Arial" w:hAnsi="Arial" w:cs="Arial"/>
                <w:bCs/>
                <w:color w:val="000000"/>
                <w:sz w:val="18"/>
                <w:szCs w:val="18"/>
              </w:rPr>
              <w:t>fixed-term</w:t>
            </w:r>
            <w:proofErr w:type="gramEnd"/>
            <w:r w:rsidR="00BF7612" w:rsidRPr="005C60EC">
              <w:rPr>
                <w:rFonts w:ascii="Arial" w:hAnsi="Arial" w:cs="Arial"/>
                <w:bCs/>
                <w:color w:val="000000"/>
                <w:sz w:val="18"/>
                <w:szCs w:val="18"/>
              </w:rPr>
              <w:t xml:space="preserve"> or casual role)</w:t>
            </w:r>
            <w:r w:rsidR="00B515E7" w:rsidRPr="005C60EC">
              <w:rPr>
                <w:rFonts w:ascii="Arial" w:hAnsi="Arial" w:cs="Arial"/>
                <w:color w:val="000000"/>
                <w:sz w:val="18"/>
                <w:szCs w:val="18"/>
              </w:rPr>
              <w:t>, registered with the Victorian Institute of Teaching, and which is based in Victoria for a minimum of 15 hours per week. </w:t>
            </w:r>
          </w:p>
          <w:p w14:paraId="60B94DE9" w14:textId="547F68BC" w:rsidR="002A4EB4" w:rsidRPr="005C60EC" w:rsidRDefault="00FA28C5" w:rsidP="00B515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 </w:t>
            </w:r>
          </w:p>
        </w:tc>
        <w:tc>
          <w:tcPr>
            <w:tcW w:w="1258" w:type="pct"/>
            <w:shd w:val="clear" w:color="auto" w:fill="FFFFFF" w:themeFill="background1"/>
          </w:tcPr>
          <w:p w14:paraId="51E3648E" w14:textId="546BE7C8" w:rsidR="002A4EB4" w:rsidRPr="005C60EC" w:rsidRDefault="001E4C0B"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Evidence that you have completed a second year of continuous employment in an Approved Role</w:t>
            </w:r>
            <w:r w:rsidR="00B256A3" w:rsidRPr="005C60EC">
              <w:rPr>
                <w:rFonts w:ascii="Arial" w:hAnsi="Arial" w:cs="Arial"/>
                <w:color w:val="000000"/>
                <w:sz w:val="18"/>
                <w:szCs w:val="18"/>
              </w:rPr>
              <w:t xml:space="preserve">. </w:t>
            </w:r>
            <w:proofErr w:type="gramStart"/>
            <w:r w:rsidR="00B256A3" w:rsidRPr="005C60EC">
              <w:rPr>
                <w:rFonts w:ascii="Arial" w:hAnsi="Arial" w:cs="Arial"/>
                <w:color w:val="000000"/>
                <w:sz w:val="18"/>
                <w:szCs w:val="18"/>
              </w:rPr>
              <w:t>Also</w:t>
            </w:r>
            <w:proofErr w:type="gramEnd"/>
            <w:r w:rsidRPr="005C60EC">
              <w:rPr>
                <w:rFonts w:ascii="Arial" w:hAnsi="Arial" w:cs="Arial"/>
                <w:color w:val="000000"/>
                <w:sz w:val="18"/>
                <w:szCs w:val="18"/>
              </w:rPr>
              <w:t xml:space="preserve"> that this second year was </w:t>
            </w:r>
            <w:r w:rsidR="00734BBE" w:rsidRPr="005C60EC">
              <w:rPr>
                <w:rFonts w:ascii="Arial" w:hAnsi="Arial" w:cs="Arial"/>
                <w:color w:val="000000"/>
                <w:sz w:val="18"/>
                <w:szCs w:val="18"/>
              </w:rPr>
              <w:t xml:space="preserve">a </w:t>
            </w:r>
            <w:r w:rsidR="00FC383C" w:rsidRPr="005C60EC">
              <w:rPr>
                <w:rFonts w:ascii="Arial" w:hAnsi="Arial" w:cs="Arial"/>
                <w:b/>
                <w:color w:val="000000"/>
                <w:sz w:val="18"/>
                <w:szCs w:val="18"/>
              </w:rPr>
              <w:t>f</w:t>
            </w:r>
            <w:r w:rsidR="00827F73" w:rsidRPr="005C60EC">
              <w:rPr>
                <w:rFonts w:ascii="Arial" w:hAnsi="Arial" w:cs="Arial"/>
                <w:b/>
                <w:color w:val="000000"/>
                <w:sz w:val="18"/>
                <w:szCs w:val="18"/>
              </w:rPr>
              <w:t xml:space="preserve">ixed term or ongoing </w:t>
            </w:r>
            <w:r w:rsidR="00734BBE" w:rsidRPr="005C60EC">
              <w:rPr>
                <w:rFonts w:ascii="Arial" w:hAnsi="Arial" w:cs="Arial"/>
                <w:b/>
                <w:color w:val="000000"/>
                <w:sz w:val="18"/>
                <w:szCs w:val="18"/>
              </w:rPr>
              <w:t>role with</w:t>
            </w:r>
            <w:r w:rsidR="000E2B17" w:rsidRPr="005C60EC">
              <w:rPr>
                <w:rFonts w:ascii="Arial" w:hAnsi="Arial" w:cs="Arial"/>
                <w:b/>
                <w:bCs/>
                <w:color w:val="000000"/>
                <w:sz w:val="18"/>
                <w:szCs w:val="18"/>
              </w:rPr>
              <w:t xml:space="preserve"> an Approved Provider</w:t>
            </w:r>
            <w:r w:rsidR="00827F73" w:rsidRPr="005C60EC">
              <w:rPr>
                <w:rFonts w:ascii="Arial" w:hAnsi="Arial" w:cs="Arial"/>
                <w:b/>
                <w:bCs/>
                <w:color w:val="000000"/>
                <w:sz w:val="18"/>
                <w:szCs w:val="18"/>
              </w:rPr>
              <w:t xml:space="preserve"> </w:t>
            </w:r>
            <w:r w:rsidR="00827F73" w:rsidRPr="005C60EC">
              <w:rPr>
                <w:rFonts w:ascii="Arial" w:hAnsi="Arial" w:cs="Arial"/>
                <w:b/>
                <w:color w:val="000000"/>
                <w:sz w:val="18"/>
                <w:szCs w:val="18"/>
              </w:rPr>
              <w:t xml:space="preserve">as </w:t>
            </w:r>
            <w:r w:rsidR="002810BE" w:rsidRPr="005C60EC">
              <w:rPr>
                <w:rFonts w:ascii="Arial" w:hAnsi="Arial" w:cs="Arial"/>
                <w:b/>
                <w:color w:val="000000"/>
                <w:sz w:val="18"/>
                <w:szCs w:val="18"/>
              </w:rPr>
              <w:t>an</w:t>
            </w:r>
            <w:r w:rsidR="00827F73" w:rsidRPr="005C60EC">
              <w:rPr>
                <w:rFonts w:ascii="Arial" w:hAnsi="Arial" w:cs="Arial"/>
                <w:b/>
                <w:color w:val="000000"/>
                <w:sz w:val="18"/>
                <w:szCs w:val="18"/>
              </w:rPr>
              <w:t xml:space="preserve"> Early Childhood Teacher</w:t>
            </w:r>
            <w:r w:rsidR="00827F73" w:rsidRPr="005C60EC">
              <w:rPr>
                <w:rFonts w:ascii="Arial" w:hAnsi="Arial" w:cs="Arial"/>
                <w:color w:val="000000"/>
                <w:sz w:val="18"/>
                <w:szCs w:val="18"/>
              </w:rPr>
              <w:t>, registered with the Victorian Institute of Teaching, and which is based in Victoria for a minimum of 15 hours per week. </w:t>
            </w:r>
          </w:p>
          <w:p w14:paraId="67F38E2A" w14:textId="77777777" w:rsidR="00D322A7" w:rsidRPr="005C60EC" w:rsidRDefault="00D322A7" w:rsidP="001F457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p w14:paraId="3FEEBF0F" w14:textId="680DEA4E" w:rsidR="002A4EB4" w:rsidRPr="005C60EC" w:rsidRDefault="00D322A7"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b/>
                <w:bCs/>
                <w:color w:val="000000"/>
                <w:sz w:val="18"/>
                <w:szCs w:val="18"/>
              </w:rPr>
              <w:t xml:space="preserve">Please </w:t>
            </w:r>
            <w:proofErr w:type="gramStart"/>
            <w:r w:rsidRPr="005C60EC">
              <w:rPr>
                <w:rFonts w:ascii="Arial" w:hAnsi="Arial" w:cs="Arial"/>
                <w:b/>
                <w:bCs/>
                <w:color w:val="000000"/>
                <w:sz w:val="18"/>
                <w:szCs w:val="18"/>
              </w:rPr>
              <w:t>n</w:t>
            </w:r>
            <w:r w:rsidR="00734BBE" w:rsidRPr="005C60EC">
              <w:rPr>
                <w:rFonts w:ascii="Arial" w:hAnsi="Arial" w:cs="Arial"/>
                <w:b/>
                <w:bCs/>
                <w:color w:val="000000"/>
                <w:sz w:val="18"/>
                <w:szCs w:val="18"/>
              </w:rPr>
              <w:t>ote</w:t>
            </w:r>
            <w:r w:rsidRPr="005C60EC">
              <w:rPr>
                <w:rFonts w:ascii="Arial" w:hAnsi="Arial" w:cs="Arial"/>
                <w:b/>
                <w:bCs/>
                <w:color w:val="000000"/>
                <w:sz w:val="18"/>
                <w:szCs w:val="18"/>
              </w:rPr>
              <w:t>:</w:t>
            </w:r>
            <w:proofErr w:type="gramEnd"/>
            <w:r w:rsidR="00734BBE" w:rsidRPr="005C60EC">
              <w:rPr>
                <w:rFonts w:ascii="Arial" w:hAnsi="Arial" w:cs="Arial"/>
                <w:color w:val="000000"/>
                <w:sz w:val="18"/>
                <w:szCs w:val="18"/>
              </w:rPr>
              <w:t xml:space="preserve"> casual employment </w:t>
            </w:r>
            <w:r w:rsidR="00744F36" w:rsidRPr="005C60EC">
              <w:rPr>
                <w:rFonts w:ascii="Arial" w:hAnsi="Arial" w:cs="Arial"/>
                <w:color w:val="000000"/>
                <w:sz w:val="18"/>
                <w:szCs w:val="18"/>
              </w:rPr>
              <w:t xml:space="preserve">and/or a diploma-level educator role </w:t>
            </w:r>
            <w:r w:rsidR="00734BBE" w:rsidRPr="005C60EC">
              <w:rPr>
                <w:rFonts w:ascii="Arial" w:hAnsi="Arial" w:cs="Arial"/>
                <w:color w:val="000000"/>
                <w:sz w:val="18"/>
                <w:szCs w:val="18"/>
              </w:rPr>
              <w:t xml:space="preserve">is not an </w:t>
            </w:r>
            <w:r w:rsidR="00CE7355" w:rsidRPr="005C60EC">
              <w:rPr>
                <w:rFonts w:ascii="Arial" w:hAnsi="Arial" w:cs="Arial"/>
                <w:color w:val="000000"/>
                <w:sz w:val="18"/>
                <w:szCs w:val="18"/>
              </w:rPr>
              <w:t>A</w:t>
            </w:r>
            <w:r w:rsidR="00734BBE" w:rsidRPr="005C60EC">
              <w:rPr>
                <w:rFonts w:ascii="Arial" w:hAnsi="Arial" w:cs="Arial"/>
                <w:color w:val="000000"/>
                <w:sz w:val="18"/>
                <w:szCs w:val="18"/>
              </w:rPr>
              <w:t xml:space="preserve">pproved </w:t>
            </w:r>
            <w:r w:rsidR="00CE7355" w:rsidRPr="005C60EC">
              <w:rPr>
                <w:rFonts w:ascii="Arial" w:hAnsi="Arial" w:cs="Arial"/>
                <w:color w:val="000000"/>
                <w:sz w:val="18"/>
                <w:szCs w:val="18"/>
              </w:rPr>
              <w:t>R</w:t>
            </w:r>
            <w:r w:rsidR="00734BBE" w:rsidRPr="005C60EC">
              <w:rPr>
                <w:rFonts w:ascii="Arial" w:hAnsi="Arial" w:cs="Arial"/>
                <w:color w:val="000000"/>
                <w:sz w:val="18"/>
                <w:szCs w:val="18"/>
              </w:rPr>
              <w:t>ole following the first year of employment.</w:t>
            </w:r>
          </w:p>
        </w:tc>
      </w:tr>
      <w:tr w:rsidR="005C60EC" w:rsidRPr="005C60EC" w14:paraId="317BD063" w14:textId="77777777" w:rsidTr="005A1B3A">
        <w:trPr>
          <w:trHeight w:val="458"/>
        </w:trPr>
        <w:tc>
          <w:tcPr>
            <w:cnfStyle w:val="001000000000" w:firstRow="0" w:lastRow="0" w:firstColumn="1" w:lastColumn="0" w:oddVBand="0" w:evenVBand="0" w:oddHBand="0" w:evenHBand="0" w:firstRowFirstColumn="0" w:firstRowLastColumn="0" w:lastRowFirstColumn="0" w:lastRowLastColumn="0"/>
            <w:tcW w:w="413" w:type="pct"/>
          </w:tcPr>
          <w:p w14:paraId="0FF7D5B7" w14:textId="5023957A" w:rsidR="00BA3C60" w:rsidRPr="005C60EC" w:rsidRDefault="00AA3356" w:rsidP="000305C2">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Format</w:t>
            </w:r>
          </w:p>
        </w:tc>
        <w:tc>
          <w:tcPr>
            <w:tcW w:w="396" w:type="pct"/>
            <w:shd w:val="clear" w:color="auto" w:fill="FFFFFF" w:themeFill="background1"/>
          </w:tcPr>
          <w:p w14:paraId="31CE8B39" w14:textId="737483A2" w:rsidR="00BA3C60" w:rsidRPr="005C60EC" w:rsidRDefault="003C23DB" w:rsidP="00053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Statement of enrolment </w:t>
            </w:r>
            <w:r w:rsidR="007774BE" w:rsidRPr="005C60EC">
              <w:rPr>
                <w:rFonts w:ascii="Arial" w:hAnsi="Arial" w:cs="Arial"/>
                <w:color w:val="000000"/>
                <w:sz w:val="18"/>
                <w:szCs w:val="18"/>
              </w:rPr>
              <w:t>OR</w:t>
            </w:r>
            <w:r w:rsidRPr="005C60EC">
              <w:rPr>
                <w:rFonts w:ascii="Arial" w:hAnsi="Arial" w:cs="Arial"/>
                <w:color w:val="000000"/>
                <w:sz w:val="18"/>
                <w:szCs w:val="18"/>
              </w:rPr>
              <w:t xml:space="preserve"> student </w:t>
            </w:r>
            <w:r w:rsidR="00B4284F" w:rsidRPr="005C60EC">
              <w:rPr>
                <w:rFonts w:ascii="Arial" w:hAnsi="Arial" w:cs="Arial"/>
                <w:color w:val="000000"/>
                <w:sz w:val="18"/>
                <w:szCs w:val="18"/>
              </w:rPr>
              <w:t>verification</w:t>
            </w:r>
            <w:r w:rsidRPr="005C60EC">
              <w:rPr>
                <w:rFonts w:ascii="Arial" w:hAnsi="Arial" w:cs="Arial"/>
                <w:color w:val="000000"/>
                <w:sz w:val="18"/>
                <w:szCs w:val="18"/>
              </w:rPr>
              <w:t xml:space="preserve"> letter</w:t>
            </w:r>
            <w:r w:rsidR="00E5372A" w:rsidRPr="005C60EC">
              <w:rPr>
                <w:rFonts w:ascii="Arial" w:hAnsi="Arial" w:cs="Arial"/>
                <w:color w:val="000000"/>
                <w:sz w:val="18"/>
                <w:szCs w:val="18"/>
              </w:rPr>
              <w:t xml:space="preserve"> from</w:t>
            </w:r>
            <w:r w:rsidRPr="005C60EC">
              <w:rPr>
                <w:rFonts w:ascii="Arial" w:hAnsi="Arial" w:cs="Arial"/>
                <w:color w:val="000000"/>
                <w:sz w:val="18"/>
                <w:szCs w:val="18"/>
              </w:rPr>
              <w:t xml:space="preserve"> your</w:t>
            </w:r>
            <w:r w:rsidR="000A1807" w:rsidRPr="005C60EC">
              <w:rPr>
                <w:rFonts w:ascii="Arial" w:hAnsi="Arial" w:cs="Arial"/>
                <w:color w:val="000000"/>
                <w:sz w:val="18"/>
                <w:szCs w:val="18"/>
              </w:rPr>
              <w:t xml:space="preserve"> Approved Institution.</w:t>
            </w:r>
          </w:p>
        </w:tc>
        <w:tc>
          <w:tcPr>
            <w:tcW w:w="452" w:type="pct"/>
            <w:shd w:val="clear" w:color="auto" w:fill="FFFFFF" w:themeFill="background1"/>
          </w:tcPr>
          <w:p w14:paraId="39E3984D" w14:textId="73282D7E" w:rsidR="00FA28C5" w:rsidRPr="005C60EC" w:rsidRDefault="00FA28C5" w:rsidP="0059220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Academic transcript</w:t>
            </w:r>
            <w:r w:rsidR="009C1172" w:rsidRPr="005C60EC">
              <w:rPr>
                <w:rFonts w:ascii="Arial" w:hAnsi="Arial" w:cs="Arial"/>
                <w:color w:val="000000"/>
                <w:sz w:val="18"/>
                <w:szCs w:val="18"/>
              </w:rPr>
              <w:t xml:space="preserve"> from your </w:t>
            </w:r>
            <w:r w:rsidR="000A1807" w:rsidRPr="005C60EC">
              <w:rPr>
                <w:rFonts w:ascii="Arial" w:hAnsi="Arial" w:cs="Arial"/>
                <w:color w:val="000000"/>
                <w:sz w:val="18"/>
                <w:szCs w:val="18"/>
              </w:rPr>
              <w:t>Approved Institution.</w:t>
            </w:r>
          </w:p>
          <w:p w14:paraId="5BBFD6F5" w14:textId="77777777" w:rsidR="00BA3C60" w:rsidRPr="005C60EC" w:rsidRDefault="00BA3C60" w:rsidP="00183503">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425" w:type="pct"/>
            <w:shd w:val="clear" w:color="auto" w:fill="FFFFFF" w:themeFill="background1"/>
          </w:tcPr>
          <w:p w14:paraId="69A65941" w14:textId="2CFB175E" w:rsidR="00BA3C60" w:rsidRPr="005C60EC" w:rsidRDefault="009A5B2B" w:rsidP="00FB210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Official Academic transcript from your Approved Institution.</w:t>
            </w:r>
          </w:p>
        </w:tc>
        <w:tc>
          <w:tcPr>
            <w:tcW w:w="848" w:type="pct"/>
            <w:shd w:val="clear" w:color="auto" w:fill="FFFFFF" w:themeFill="background1"/>
          </w:tcPr>
          <w:p w14:paraId="7EA5ADA8" w14:textId="684E64EE" w:rsidR="003D5A46" w:rsidRPr="005C60EC" w:rsidRDefault="00CD56B2" w:rsidP="0059220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A c</w:t>
            </w:r>
            <w:r w:rsidR="003D5A46" w:rsidRPr="005C60EC">
              <w:rPr>
                <w:rFonts w:ascii="Arial" w:eastAsiaTheme="minorEastAsia" w:hAnsi="Arial" w:cs="Arial"/>
                <w:color w:val="000000"/>
                <w:kern w:val="24"/>
                <w:sz w:val="18"/>
                <w:szCs w:val="18"/>
              </w:rPr>
              <w:t>ontract</w:t>
            </w:r>
            <w:r w:rsidR="008C1AD3" w:rsidRPr="005C60EC">
              <w:rPr>
                <w:rFonts w:ascii="Arial" w:eastAsiaTheme="minorEastAsia" w:hAnsi="Arial" w:cs="Arial"/>
                <w:color w:val="000000"/>
                <w:kern w:val="24"/>
                <w:sz w:val="18"/>
                <w:szCs w:val="18"/>
              </w:rPr>
              <w:t xml:space="preserve"> </w:t>
            </w:r>
            <w:r w:rsidR="003D5A46" w:rsidRPr="005C60EC">
              <w:rPr>
                <w:rFonts w:ascii="Arial" w:eastAsiaTheme="minorEastAsia" w:hAnsi="Arial" w:cs="Arial"/>
                <w:color w:val="000000"/>
                <w:kern w:val="24"/>
                <w:sz w:val="18"/>
                <w:szCs w:val="18"/>
              </w:rPr>
              <w:t>of employment for</w:t>
            </w:r>
            <w:r w:rsidRPr="005C60EC">
              <w:rPr>
                <w:rFonts w:ascii="Arial" w:eastAsiaTheme="minorEastAsia" w:hAnsi="Arial" w:cs="Arial"/>
                <w:color w:val="000000"/>
                <w:kern w:val="24"/>
                <w:sz w:val="18"/>
                <w:szCs w:val="18"/>
              </w:rPr>
              <w:t xml:space="preserve"> your</w:t>
            </w:r>
            <w:r w:rsidR="003D5A46" w:rsidRPr="005C60EC">
              <w:rPr>
                <w:rFonts w:ascii="Arial" w:eastAsiaTheme="minorEastAsia" w:hAnsi="Arial" w:cs="Arial"/>
                <w:color w:val="000000"/>
                <w:kern w:val="24"/>
                <w:sz w:val="18"/>
                <w:szCs w:val="18"/>
              </w:rPr>
              <w:t xml:space="preserve"> Approved Role</w:t>
            </w:r>
            <w:r w:rsidRPr="005C60EC">
              <w:rPr>
                <w:rFonts w:ascii="Arial" w:eastAsiaTheme="minorEastAsia" w:hAnsi="Arial" w:cs="Arial"/>
                <w:color w:val="000000"/>
                <w:kern w:val="24"/>
                <w:sz w:val="18"/>
                <w:szCs w:val="18"/>
              </w:rPr>
              <w:t>,</w:t>
            </w:r>
            <w:r w:rsidR="000B2A80" w:rsidRPr="005C60EC">
              <w:rPr>
                <w:rFonts w:ascii="Arial" w:eastAsiaTheme="minorEastAsia" w:hAnsi="Arial" w:cs="Arial"/>
                <w:color w:val="000000"/>
                <w:kern w:val="24"/>
                <w:sz w:val="18"/>
                <w:szCs w:val="18"/>
              </w:rPr>
              <w:t xml:space="preserve"> </w:t>
            </w:r>
            <w:r w:rsidR="00102F3C" w:rsidRPr="005C60EC">
              <w:rPr>
                <w:rFonts w:ascii="Arial" w:eastAsiaTheme="minorEastAsia" w:hAnsi="Arial" w:cs="Arial"/>
                <w:color w:val="000000"/>
                <w:kern w:val="24"/>
                <w:sz w:val="18"/>
                <w:szCs w:val="18"/>
              </w:rPr>
              <w:t xml:space="preserve">a </w:t>
            </w:r>
            <w:r w:rsidR="001D2366" w:rsidRPr="005C60EC">
              <w:rPr>
                <w:rFonts w:ascii="Arial" w:eastAsiaTheme="minorEastAsia" w:hAnsi="Arial" w:cs="Arial"/>
                <w:color w:val="000000"/>
                <w:kern w:val="24"/>
                <w:sz w:val="18"/>
                <w:szCs w:val="18"/>
              </w:rPr>
              <w:t>payslip</w:t>
            </w:r>
            <w:r w:rsidR="002972A5" w:rsidRPr="005C60EC">
              <w:rPr>
                <w:rFonts w:ascii="Arial" w:eastAsiaTheme="minorEastAsia" w:hAnsi="Arial" w:cs="Arial"/>
                <w:color w:val="000000"/>
                <w:kern w:val="24"/>
                <w:sz w:val="18"/>
                <w:szCs w:val="18"/>
              </w:rPr>
              <w:t xml:space="preserve"> that shows you commenced your employment within the Grace Period</w:t>
            </w:r>
            <w:r w:rsidR="002058EB" w:rsidRPr="005C60EC">
              <w:rPr>
                <w:rStyle w:val="FootnoteReference"/>
                <w:rFonts w:eastAsiaTheme="minorEastAsia" w:cs="Arial"/>
                <w:color w:val="000000"/>
                <w:kern w:val="24"/>
              </w:rPr>
              <w:footnoteReference w:id="5"/>
            </w:r>
            <w:r w:rsidR="00102F3C" w:rsidRPr="005C60EC">
              <w:rPr>
                <w:rFonts w:ascii="Arial" w:eastAsiaTheme="minorEastAsia" w:hAnsi="Arial" w:cs="Arial"/>
                <w:color w:val="000000"/>
                <w:kern w:val="24"/>
                <w:sz w:val="18"/>
                <w:szCs w:val="18"/>
              </w:rPr>
              <w:t xml:space="preserve"> </w:t>
            </w:r>
            <w:r w:rsidR="00E13F3D" w:rsidRPr="005C60EC">
              <w:rPr>
                <w:rFonts w:ascii="Arial" w:eastAsiaTheme="minorEastAsia" w:hAnsi="Arial" w:cs="Arial"/>
                <w:color w:val="000000"/>
                <w:kern w:val="24"/>
                <w:sz w:val="18"/>
                <w:szCs w:val="18"/>
              </w:rPr>
              <w:t xml:space="preserve">and </w:t>
            </w:r>
            <w:r w:rsidR="00E75828" w:rsidRPr="005C60EC">
              <w:rPr>
                <w:rFonts w:ascii="Arial" w:eastAsiaTheme="minorEastAsia" w:hAnsi="Arial" w:cs="Arial"/>
                <w:color w:val="000000"/>
                <w:kern w:val="24"/>
                <w:sz w:val="18"/>
                <w:szCs w:val="18"/>
              </w:rPr>
              <w:t xml:space="preserve">evidence of </w:t>
            </w:r>
            <w:r w:rsidR="00E13F3D" w:rsidRPr="005C60EC">
              <w:rPr>
                <w:rFonts w:ascii="Arial" w:eastAsiaTheme="minorEastAsia" w:hAnsi="Arial" w:cs="Arial"/>
                <w:color w:val="000000"/>
                <w:kern w:val="24"/>
                <w:sz w:val="18"/>
                <w:szCs w:val="18"/>
              </w:rPr>
              <w:t>VIT registration</w:t>
            </w:r>
            <w:r w:rsidR="00E75828" w:rsidRPr="005C60EC">
              <w:rPr>
                <w:rFonts w:ascii="Arial" w:eastAsiaTheme="minorEastAsia" w:hAnsi="Arial" w:cs="Arial"/>
                <w:color w:val="000000"/>
                <w:kern w:val="24"/>
                <w:sz w:val="18"/>
                <w:szCs w:val="18"/>
              </w:rPr>
              <w:t>.</w:t>
            </w:r>
          </w:p>
          <w:p w14:paraId="4E53FC45" w14:textId="77777777" w:rsidR="002D09EA" w:rsidRPr="005C60EC" w:rsidRDefault="002D09EA" w:rsidP="002D09E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2DBB142A" w14:textId="7F8C5B65" w:rsidR="00BA3C60" w:rsidRPr="005C60EC" w:rsidRDefault="00BA3C60" w:rsidP="002D09E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207" w:type="pct"/>
            <w:shd w:val="clear" w:color="auto" w:fill="FFFFFF" w:themeFill="background1"/>
          </w:tcPr>
          <w:p w14:paraId="238E3B32" w14:textId="77777777" w:rsidR="000B0CBC" w:rsidRPr="005C60EC" w:rsidRDefault="000F619B" w:rsidP="0062210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An </w:t>
            </w:r>
            <w:r w:rsidRPr="005C60EC">
              <w:rPr>
                <w:rFonts w:ascii="Arial" w:eastAsiaTheme="minorEastAsia" w:hAnsi="Arial" w:cs="Arial"/>
                <w:i/>
                <w:color w:val="000000"/>
                <w:kern w:val="24"/>
                <w:sz w:val="18"/>
                <w:szCs w:val="18"/>
              </w:rPr>
              <w:t>Employment Confirmation Letter</w:t>
            </w:r>
            <w:r w:rsidR="00A96182" w:rsidRPr="005C60EC">
              <w:rPr>
                <w:rFonts w:ascii="Arial" w:eastAsiaTheme="minorEastAsia" w:hAnsi="Arial" w:cs="Arial"/>
                <w:color w:val="000000"/>
                <w:kern w:val="24"/>
                <w:sz w:val="18"/>
                <w:szCs w:val="18"/>
              </w:rPr>
              <w:t xml:space="preserve"> </w:t>
            </w:r>
            <w:r w:rsidR="0062210C" w:rsidRPr="005C60EC">
              <w:rPr>
                <w:rFonts w:ascii="Arial" w:eastAsiaTheme="minorEastAsia" w:hAnsi="Arial" w:cs="Arial"/>
                <w:color w:val="000000"/>
                <w:kern w:val="24"/>
                <w:sz w:val="18"/>
                <w:szCs w:val="18"/>
              </w:rPr>
              <w:t xml:space="preserve">from each Approved Provider who employed you in this year of employment. </w:t>
            </w:r>
          </w:p>
          <w:p w14:paraId="41612ED3" w14:textId="4068BE2F" w:rsidR="0062210C" w:rsidRPr="005C60EC" w:rsidRDefault="008B2302" w:rsidP="0062210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u w:val="single"/>
              </w:rPr>
              <w:t>Alternatively</w:t>
            </w:r>
            <w:r w:rsidRPr="005C60EC">
              <w:rPr>
                <w:rFonts w:ascii="Arial" w:eastAsiaTheme="minorEastAsia" w:hAnsi="Arial" w:cs="Arial"/>
                <w:color w:val="000000"/>
                <w:kern w:val="24"/>
                <w:sz w:val="18"/>
                <w:szCs w:val="18"/>
              </w:rPr>
              <w:t>, t</w:t>
            </w:r>
            <w:r w:rsidR="0062210C" w:rsidRPr="005C60EC">
              <w:rPr>
                <w:rFonts w:ascii="Arial" w:eastAsiaTheme="minorEastAsia" w:hAnsi="Arial" w:cs="Arial"/>
                <w:color w:val="000000"/>
                <w:kern w:val="24"/>
                <w:sz w:val="18"/>
                <w:szCs w:val="18"/>
              </w:rPr>
              <w:t>his information may be provided in a</w:t>
            </w:r>
            <w:r w:rsidR="00273404" w:rsidRPr="005C60EC">
              <w:rPr>
                <w:rFonts w:ascii="Arial" w:eastAsiaTheme="minorEastAsia" w:hAnsi="Arial" w:cs="Arial"/>
                <w:color w:val="000000"/>
                <w:kern w:val="24"/>
                <w:sz w:val="18"/>
                <w:szCs w:val="18"/>
              </w:rPr>
              <w:t xml:space="preserve"> different</w:t>
            </w:r>
            <w:r w:rsidR="0062210C" w:rsidRPr="005C60EC">
              <w:rPr>
                <w:rFonts w:ascii="Arial" w:eastAsiaTheme="minorEastAsia" w:hAnsi="Arial" w:cs="Arial"/>
                <w:color w:val="000000"/>
                <w:kern w:val="24"/>
                <w:sz w:val="18"/>
                <w:szCs w:val="18"/>
              </w:rPr>
              <w:t xml:space="preserve"> format as agreed with the department. For example, through a mix of the following: payslips, employment income tax assessment, employment contract, VIT registration number and/or a </w:t>
            </w:r>
          </w:p>
          <w:p w14:paraId="7D016B44" w14:textId="78E2B23C" w:rsidR="00BA3C60" w:rsidRPr="005C60EC" w:rsidRDefault="009F0C7E" w:rsidP="00B13826">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statutory </w:t>
            </w:r>
            <w:r w:rsidR="00A05CDF" w:rsidRPr="005C60EC">
              <w:rPr>
                <w:rFonts w:ascii="Arial" w:eastAsiaTheme="minorEastAsia" w:hAnsi="Arial" w:cs="Arial"/>
                <w:color w:val="000000"/>
                <w:kern w:val="24"/>
                <w:sz w:val="18"/>
                <w:szCs w:val="18"/>
              </w:rPr>
              <w:t xml:space="preserve">declaration. </w:t>
            </w:r>
          </w:p>
        </w:tc>
        <w:tc>
          <w:tcPr>
            <w:tcW w:w="1258" w:type="pct"/>
            <w:shd w:val="clear" w:color="auto" w:fill="FFFFFF" w:themeFill="background1"/>
          </w:tcPr>
          <w:p w14:paraId="165A8590" w14:textId="77777777" w:rsidR="008B2302" w:rsidRPr="005C60EC" w:rsidRDefault="008B2302" w:rsidP="008B230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An </w:t>
            </w:r>
            <w:r w:rsidRPr="005C60EC">
              <w:rPr>
                <w:rFonts w:ascii="Arial" w:hAnsi="Arial" w:cs="Arial"/>
                <w:i/>
                <w:iCs/>
                <w:color w:val="000000"/>
                <w:sz w:val="18"/>
                <w:szCs w:val="18"/>
              </w:rPr>
              <w:t>Employment Confirmation Letter</w:t>
            </w:r>
            <w:r w:rsidRPr="005C60EC">
              <w:rPr>
                <w:rFonts w:ascii="Arial" w:hAnsi="Arial" w:cs="Arial"/>
                <w:color w:val="000000"/>
                <w:sz w:val="18"/>
                <w:szCs w:val="18"/>
              </w:rPr>
              <w:t xml:space="preserve"> from each Approved Provider who employed you in this year of employment. </w:t>
            </w:r>
          </w:p>
          <w:p w14:paraId="2BFE9171" w14:textId="02C95AED" w:rsidR="008B2302" w:rsidRPr="005C60EC" w:rsidRDefault="008B2302" w:rsidP="008B230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u w:val="single"/>
              </w:rPr>
              <w:t>Alternatively</w:t>
            </w:r>
            <w:r w:rsidRPr="005C60EC">
              <w:rPr>
                <w:rFonts w:ascii="Arial" w:hAnsi="Arial" w:cs="Arial"/>
                <w:color w:val="000000"/>
                <w:sz w:val="18"/>
                <w:szCs w:val="18"/>
              </w:rPr>
              <w:t>, this information may be provided in a</w:t>
            </w:r>
            <w:r w:rsidR="00273404" w:rsidRPr="005C60EC">
              <w:rPr>
                <w:rFonts w:ascii="Arial" w:hAnsi="Arial" w:cs="Arial"/>
                <w:color w:val="000000"/>
                <w:sz w:val="18"/>
                <w:szCs w:val="18"/>
              </w:rPr>
              <w:t xml:space="preserve"> different</w:t>
            </w:r>
            <w:r w:rsidRPr="005C60EC">
              <w:rPr>
                <w:rFonts w:ascii="Arial" w:hAnsi="Arial" w:cs="Arial"/>
                <w:color w:val="000000"/>
                <w:sz w:val="18"/>
                <w:szCs w:val="18"/>
              </w:rPr>
              <w:t xml:space="preserve"> format as agreed with the department. For example, through a mix of the following: payslips, employment income tax assessment, employment contract, VIT reg</w:t>
            </w:r>
            <w:r w:rsidR="00434A9C" w:rsidRPr="005C60EC">
              <w:rPr>
                <w:rFonts w:ascii="Arial" w:hAnsi="Arial" w:cs="Arial"/>
                <w:color w:val="000000"/>
                <w:sz w:val="18"/>
                <w:szCs w:val="18"/>
              </w:rPr>
              <w:t>istration</w:t>
            </w:r>
            <w:r w:rsidRPr="005C60EC">
              <w:rPr>
                <w:rFonts w:ascii="Arial" w:hAnsi="Arial" w:cs="Arial"/>
                <w:color w:val="000000"/>
                <w:sz w:val="18"/>
                <w:szCs w:val="18"/>
              </w:rPr>
              <w:t xml:space="preserve"> number and/or a </w:t>
            </w:r>
            <w:r w:rsidR="009F0C7E" w:rsidRPr="005C60EC">
              <w:rPr>
                <w:rFonts w:ascii="Arial" w:hAnsi="Arial" w:cs="Arial"/>
                <w:color w:val="000000"/>
                <w:sz w:val="18"/>
                <w:szCs w:val="18"/>
              </w:rPr>
              <w:t xml:space="preserve">statutory </w:t>
            </w:r>
            <w:r w:rsidRPr="005C60EC">
              <w:rPr>
                <w:rFonts w:ascii="Arial" w:hAnsi="Arial" w:cs="Arial"/>
                <w:color w:val="000000"/>
                <w:sz w:val="18"/>
                <w:szCs w:val="18"/>
              </w:rPr>
              <w:t xml:space="preserve">declaration. </w:t>
            </w:r>
          </w:p>
          <w:p w14:paraId="601E5E70" w14:textId="77777777" w:rsidR="008B2302" w:rsidRPr="005C60EC" w:rsidRDefault="008B2302" w:rsidP="008B23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3A7D1201" w14:textId="5F2F2596" w:rsidR="00BA3C60" w:rsidRPr="005C60EC" w:rsidRDefault="00BA3C60" w:rsidP="00DC3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6432015" w14:textId="2FC4DE30" w:rsidR="0056282F" w:rsidRDefault="0056282F" w:rsidP="008B05F4">
      <w:pPr>
        <w:rPr>
          <w:rFonts w:ascii="Arial" w:hAnsi="Arial" w:cs="Arial"/>
        </w:rPr>
      </w:pPr>
      <w:bookmarkStart w:id="55" w:name="_Appendix_4:_Information"/>
      <w:bookmarkEnd w:id="55"/>
    </w:p>
    <w:p w14:paraId="74C702BD" w14:textId="402188DD" w:rsidR="009B1C5A" w:rsidRPr="00FA458C" w:rsidRDefault="007A4678" w:rsidP="008B05F4">
      <w:pPr>
        <w:pStyle w:val="Heading1"/>
      </w:pPr>
      <w:bookmarkStart w:id="56" w:name="_Appendix_5:_Master"/>
      <w:bookmarkStart w:id="57" w:name="_Toc215234563"/>
      <w:bookmarkEnd w:id="56"/>
      <w:r w:rsidRPr="00FA458C">
        <w:rPr>
          <w:rFonts w:ascii="Arial" w:hAnsi="Arial" w:cs="Arial"/>
        </w:rPr>
        <w:lastRenderedPageBreak/>
        <w:t xml:space="preserve">Appendix </w:t>
      </w:r>
      <w:r w:rsidR="00CE06B4">
        <w:rPr>
          <w:rFonts w:ascii="Arial" w:hAnsi="Arial" w:cs="Arial"/>
        </w:rPr>
        <w:t>4</w:t>
      </w:r>
      <w:r w:rsidRPr="00FA458C">
        <w:rPr>
          <w:rFonts w:ascii="Arial" w:hAnsi="Arial" w:cs="Arial"/>
        </w:rPr>
        <w:t xml:space="preserve">: </w:t>
      </w:r>
      <w:r w:rsidR="00B501EE">
        <w:rPr>
          <w:rFonts w:ascii="Arial" w:hAnsi="Arial" w:cs="Arial"/>
        </w:rPr>
        <w:t>Master</w:t>
      </w:r>
      <w:r w:rsidR="002669DC">
        <w:rPr>
          <w:rFonts w:ascii="Arial" w:hAnsi="Arial" w:cs="Arial"/>
        </w:rPr>
        <w:t>’s degree</w:t>
      </w:r>
      <w:r w:rsidR="001E0D03">
        <w:rPr>
          <w:rFonts w:ascii="Arial" w:hAnsi="Arial" w:cs="Arial"/>
        </w:rPr>
        <w:t xml:space="preserve"> </w:t>
      </w:r>
      <w:r w:rsidR="00B501EE">
        <w:rPr>
          <w:rFonts w:ascii="Arial" w:hAnsi="Arial" w:cs="Arial"/>
        </w:rPr>
        <w:t>– S</w:t>
      </w:r>
      <w:r w:rsidR="00592157">
        <w:rPr>
          <w:rFonts w:ascii="Arial" w:hAnsi="Arial" w:cs="Arial"/>
        </w:rPr>
        <w:t>cholarship payments, conditions and evidence</w:t>
      </w:r>
      <w:bookmarkEnd w:id="57"/>
    </w:p>
    <w:tbl>
      <w:tblPr>
        <w:tblStyle w:val="TableGrid"/>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574"/>
        <w:gridCol w:w="1562"/>
        <w:gridCol w:w="3259"/>
        <w:gridCol w:w="3965"/>
        <w:gridCol w:w="3867"/>
      </w:tblGrid>
      <w:tr w:rsidR="00057921" w:rsidRPr="00057921" w14:paraId="3024A40C" w14:textId="77777777" w:rsidTr="009F425E">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64" w:type="pct"/>
            <w:vMerge w:val="restart"/>
            <w:tcBorders>
              <w:left w:val="none" w:sz="0" w:space="0" w:color="auto"/>
            </w:tcBorders>
            <w:shd w:val="clear" w:color="auto" w:fill="E7F7F8" w:themeFill="accent6" w:themeFillTint="33"/>
            <w:vAlign w:val="center"/>
          </w:tcPr>
          <w:p w14:paraId="60376C0B" w14:textId="145A5CD4" w:rsidR="003D1087" w:rsidRPr="00140470" w:rsidRDefault="003D1087" w:rsidP="00C90108">
            <w:pPr>
              <w:rPr>
                <w:rFonts w:ascii="Arial" w:eastAsiaTheme="minorEastAsia" w:hAnsi="Arial" w:cs="Arial"/>
                <w:b w:val="0"/>
                <w:color w:val="000000"/>
                <w:kern w:val="24"/>
                <w:sz w:val="18"/>
                <w:szCs w:val="18"/>
              </w:rPr>
            </w:pPr>
          </w:p>
        </w:tc>
        <w:tc>
          <w:tcPr>
            <w:tcW w:w="1022" w:type="pct"/>
            <w:gridSpan w:val="2"/>
            <w:shd w:val="clear" w:color="auto" w:fill="E7F7F8" w:themeFill="accent6" w:themeFillTint="33"/>
          </w:tcPr>
          <w:p w14:paraId="7D5DAD6F" w14:textId="21D949FE" w:rsidR="003D1087" w:rsidRPr="00140470" w:rsidRDefault="003D1087" w:rsidP="00C901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140470">
              <w:rPr>
                <w:rFonts w:ascii="Arial" w:hAnsi="Arial" w:cs="Arial"/>
                <w:color w:val="000000"/>
                <w:sz w:val="18"/>
                <w:szCs w:val="18"/>
              </w:rPr>
              <w:t>Study period</w:t>
            </w:r>
          </w:p>
        </w:tc>
        <w:tc>
          <w:tcPr>
            <w:tcW w:w="3614" w:type="pct"/>
            <w:gridSpan w:val="3"/>
            <w:tcBorders>
              <w:right w:val="none" w:sz="0" w:space="0" w:color="auto"/>
            </w:tcBorders>
          </w:tcPr>
          <w:p w14:paraId="7CF79347" w14:textId="68CECEA7" w:rsidR="003D1087" w:rsidRPr="00140470" w:rsidRDefault="003D1087" w:rsidP="00C901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Employment period</w:t>
            </w:r>
          </w:p>
        </w:tc>
      </w:tr>
      <w:tr w:rsidR="00057921" w:rsidRPr="00057921" w14:paraId="21292212" w14:textId="77777777" w:rsidTr="009F425E">
        <w:trPr>
          <w:trHeight w:val="260"/>
        </w:trPr>
        <w:tc>
          <w:tcPr>
            <w:cnfStyle w:val="001000000000" w:firstRow="0" w:lastRow="0" w:firstColumn="1" w:lastColumn="0" w:oddVBand="0" w:evenVBand="0" w:oddHBand="0" w:evenHBand="0" w:firstRowFirstColumn="0" w:firstRowLastColumn="0" w:lastRowFirstColumn="0" w:lastRowLastColumn="0"/>
            <w:tcW w:w="364" w:type="pct"/>
            <w:vMerge/>
            <w:vAlign w:val="center"/>
          </w:tcPr>
          <w:p w14:paraId="11C108E5" w14:textId="77777777" w:rsidR="00AF16F6" w:rsidRPr="00140470" w:rsidRDefault="00AF16F6">
            <w:pPr>
              <w:rPr>
                <w:rFonts w:ascii="Arial" w:eastAsiaTheme="minorEastAsia" w:hAnsi="Arial" w:cs="Arial"/>
                <w:b/>
                <w:color w:val="000000"/>
                <w:kern w:val="24"/>
                <w:sz w:val="18"/>
                <w:szCs w:val="18"/>
              </w:rPr>
            </w:pPr>
          </w:p>
        </w:tc>
        <w:tc>
          <w:tcPr>
            <w:tcW w:w="513" w:type="pct"/>
            <w:shd w:val="clear" w:color="auto" w:fill="E7F7F8" w:themeFill="accent6" w:themeFillTint="33"/>
            <w:vAlign w:val="center"/>
          </w:tcPr>
          <w:p w14:paraId="357EF2F6" w14:textId="77777777" w:rsidR="00AF16F6" w:rsidRPr="00140470" w:rsidRDefault="00AF16F6" w:rsidP="008B05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1</w:t>
            </w:r>
          </w:p>
        </w:tc>
        <w:tc>
          <w:tcPr>
            <w:tcW w:w="509" w:type="pct"/>
            <w:shd w:val="clear" w:color="auto" w:fill="E7F7F8" w:themeFill="accent6" w:themeFillTint="33"/>
            <w:vAlign w:val="center"/>
          </w:tcPr>
          <w:p w14:paraId="623BA2EE" w14:textId="77777777" w:rsidR="00AF16F6" w:rsidRPr="00140470" w:rsidRDefault="00AF16F6" w:rsidP="008B05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2</w:t>
            </w:r>
          </w:p>
        </w:tc>
        <w:tc>
          <w:tcPr>
            <w:tcW w:w="1062" w:type="pct"/>
            <w:shd w:val="clear" w:color="auto" w:fill="CFF0F2" w:themeFill="accent6" w:themeFillTint="66"/>
            <w:vAlign w:val="center"/>
          </w:tcPr>
          <w:p w14:paraId="24E65CF4" w14:textId="77777777" w:rsidR="00AF16F6" w:rsidRPr="00140470" w:rsidRDefault="00AF16F6" w:rsidP="008B05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3</w:t>
            </w:r>
          </w:p>
        </w:tc>
        <w:tc>
          <w:tcPr>
            <w:tcW w:w="1292" w:type="pct"/>
            <w:shd w:val="clear" w:color="auto" w:fill="CFF0F2" w:themeFill="accent6" w:themeFillTint="66"/>
            <w:vAlign w:val="center"/>
          </w:tcPr>
          <w:p w14:paraId="7DD2FE4C" w14:textId="2528F44B" w:rsidR="00AF16F6" w:rsidRPr="00140470" w:rsidRDefault="00AF16F6" w:rsidP="008B05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4</w:t>
            </w:r>
          </w:p>
        </w:tc>
        <w:tc>
          <w:tcPr>
            <w:tcW w:w="1260" w:type="pct"/>
            <w:shd w:val="clear" w:color="auto" w:fill="CFF0F2" w:themeFill="accent6" w:themeFillTint="66"/>
            <w:vAlign w:val="center"/>
          </w:tcPr>
          <w:p w14:paraId="22729775" w14:textId="0560FE8D" w:rsidR="00AF16F6" w:rsidRPr="00140470" w:rsidRDefault="00AF16F6" w:rsidP="007D67D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lightGray"/>
              </w:rPr>
            </w:pPr>
            <w:r w:rsidRPr="00140470">
              <w:rPr>
                <w:rFonts w:ascii="Arial" w:hAnsi="Arial" w:cs="Arial"/>
                <w:color w:val="000000"/>
                <w:sz w:val="18"/>
                <w:szCs w:val="18"/>
              </w:rPr>
              <w:t>Milestone 5</w:t>
            </w:r>
          </w:p>
        </w:tc>
      </w:tr>
      <w:tr w:rsidR="00057921" w:rsidRPr="00057921" w14:paraId="7DDB3B6E" w14:textId="77777777" w:rsidTr="009F425E">
        <w:trPr>
          <w:trHeight w:val="862"/>
        </w:trPr>
        <w:tc>
          <w:tcPr>
            <w:cnfStyle w:val="001000000000" w:firstRow="0" w:lastRow="0" w:firstColumn="1" w:lastColumn="0" w:oddVBand="0" w:evenVBand="0" w:oddHBand="0" w:evenHBand="0" w:firstRowFirstColumn="0" w:firstRowLastColumn="0" w:lastRowFirstColumn="0" w:lastRowLastColumn="0"/>
            <w:tcW w:w="364" w:type="pct"/>
            <w:vAlign w:val="center"/>
          </w:tcPr>
          <w:p w14:paraId="420CD9B7" w14:textId="7052B1B0" w:rsidR="003956E9" w:rsidRPr="00140470" w:rsidRDefault="003956E9" w:rsidP="00AA6962">
            <w:pPr>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Milestone condition</w:t>
            </w:r>
          </w:p>
        </w:tc>
        <w:tc>
          <w:tcPr>
            <w:tcW w:w="513" w:type="pct"/>
          </w:tcPr>
          <w:p w14:paraId="02091EC5" w14:textId="77777777" w:rsidR="003956E9" w:rsidRPr="00140470" w:rsidRDefault="003956E9" w:rsidP="00AA69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Commenced study in </w:t>
            </w:r>
          </w:p>
          <w:p w14:paraId="32EE2483" w14:textId="30EFD7E6" w:rsidR="003956E9" w:rsidRPr="00140470" w:rsidRDefault="003956E9" w:rsidP="00AA696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color w:val="000000"/>
                <w:kern w:val="24"/>
                <w:sz w:val="18"/>
                <w:szCs w:val="18"/>
              </w:rPr>
            </w:pPr>
            <w:r w:rsidRPr="00140470">
              <w:rPr>
                <w:rFonts w:ascii="Arial" w:hAnsi="Arial" w:cs="Arial"/>
                <w:i/>
                <w:color w:val="000000"/>
                <w:sz w:val="18"/>
                <w:szCs w:val="18"/>
              </w:rPr>
              <w:t>Approved Course</w:t>
            </w:r>
            <w:r w:rsidR="00C532E0" w:rsidRPr="00140470">
              <w:rPr>
                <w:rStyle w:val="FootnoteReference"/>
                <w:rFonts w:cs="Arial"/>
                <w:i/>
                <w:color w:val="000000"/>
              </w:rPr>
              <w:footnoteReference w:id="6"/>
            </w:r>
          </w:p>
        </w:tc>
        <w:tc>
          <w:tcPr>
            <w:tcW w:w="509" w:type="pct"/>
          </w:tcPr>
          <w:p w14:paraId="74FB913A" w14:textId="520D2E8D" w:rsidR="003956E9" w:rsidRPr="00140470" w:rsidRDefault="003956E9"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hAnsi="Arial" w:cs="Arial"/>
                <w:color w:val="000000"/>
                <w:sz w:val="18"/>
                <w:szCs w:val="18"/>
              </w:rPr>
              <w:t xml:space="preserve">Completed </w:t>
            </w:r>
            <w:r w:rsidRPr="00140470">
              <w:rPr>
                <w:rFonts w:ascii="Arial" w:hAnsi="Arial" w:cs="Arial"/>
                <w:i/>
                <w:color w:val="000000"/>
                <w:sz w:val="18"/>
                <w:szCs w:val="18"/>
              </w:rPr>
              <w:t>Approved Course</w:t>
            </w:r>
          </w:p>
        </w:tc>
        <w:tc>
          <w:tcPr>
            <w:tcW w:w="1062" w:type="pct"/>
            <w:vAlign w:val="center"/>
          </w:tcPr>
          <w:p w14:paraId="406088E8" w14:textId="77777777" w:rsidR="003956E9" w:rsidRPr="00140470" w:rsidRDefault="003956E9" w:rsidP="00AA6962">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Commenced employment in </w:t>
            </w:r>
            <w:r w:rsidRPr="00140470">
              <w:rPr>
                <w:rFonts w:ascii="Arial" w:hAnsi="Arial" w:cs="Arial"/>
                <w:i/>
                <w:color w:val="000000"/>
                <w:sz w:val="18"/>
                <w:szCs w:val="18"/>
              </w:rPr>
              <w:t>Approved Role</w:t>
            </w:r>
          </w:p>
          <w:p w14:paraId="71FF5487" w14:textId="49E063C6" w:rsidR="003956E9" w:rsidRPr="00140470" w:rsidRDefault="003956E9" w:rsidP="00AA696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292" w:type="pct"/>
          </w:tcPr>
          <w:p w14:paraId="4F0B5272" w14:textId="6AD5D8D4" w:rsidR="003956E9" w:rsidRPr="00140470" w:rsidRDefault="003956E9" w:rsidP="00AA69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Completion of one year of </w:t>
            </w:r>
            <w:r w:rsidR="00386CCE" w:rsidRPr="00140470">
              <w:rPr>
                <w:rFonts w:ascii="Arial" w:hAnsi="Arial" w:cs="Arial"/>
                <w:color w:val="000000"/>
                <w:sz w:val="18"/>
                <w:szCs w:val="18"/>
              </w:rPr>
              <w:t>e</w:t>
            </w:r>
            <w:r w:rsidRPr="00140470">
              <w:rPr>
                <w:rFonts w:ascii="Arial" w:hAnsi="Arial" w:cs="Arial"/>
                <w:color w:val="000000"/>
                <w:sz w:val="18"/>
                <w:szCs w:val="18"/>
              </w:rPr>
              <w:t xml:space="preserve">mployment in an </w:t>
            </w:r>
            <w:r w:rsidRPr="00140470">
              <w:rPr>
                <w:rFonts w:ascii="Arial" w:hAnsi="Arial" w:cs="Arial"/>
                <w:i/>
                <w:color w:val="000000"/>
                <w:sz w:val="18"/>
                <w:szCs w:val="18"/>
              </w:rPr>
              <w:t>Approved Role</w:t>
            </w:r>
          </w:p>
        </w:tc>
        <w:tc>
          <w:tcPr>
            <w:tcW w:w="1260" w:type="pct"/>
          </w:tcPr>
          <w:p w14:paraId="0B314167" w14:textId="05DF0E2B" w:rsidR="003956E9" w:rsidRPr="00140470" w:rsidRDefault="003956E9" w:rsidP="00AA6962">
            <w:pP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r w:rsidRPr="00140470">
              <w:rPr>
                <w:rFonts w:ascii="Arial" w:hAnsi="Arial" w:cs="Arial"/>
                <w:color w:val="000000"/>
                <w:sz w:val="18"/>
                <w:szCs w:val="18"/>
              </w:rPr>
              <w:t xml:space="preserve">Completion of </w:t>
            </w:r>
            <w:r w:rsidR="00424047" w:rsidRPr="00140470">
              <w:rPr>
                <w:rFonts w:ascii="Arial" w:hAnsi="Arial" w:cs="Arial"/>
                <w:color w:val="000000"/>
                <w:sz w:val="18"/>
                <w:szCs w:val="18"/>
              </w:rPr>
              <w:t xml:space="preserve">2 </w:t>
            </w:r>
            <w:r w:rsidRPr="00140470">
              <w:rPr>
                <w:rFonts w:ascii="Arial" w:hAnsi="Arial" w:cs="Arial"/>
                <w:color w:val="000000"/>
                <w:sz w:val="18"/>
                <w:szCs w:val="18"/>
              </w:rPr>
              <w:t xml:space="preserve">years of </w:t>
            </w:r>
            <w:r w:rsidR="00386CCE" w:rsidRPr="00140470">
              <w:rPr>
                <w:rFonts w:ascii="Arial" w:hAnsi="Arial" w:cs="Arial"/>
                <w:color w:val="000000"/>
                <w:sz w:val="18"/>
                <w:szCs w:val="18"/>
              </w:rPr>
              <w:t>e</w:t>
            </w:r>
            <w:r w:rsidRPr="00140470">
              <w:rPr>
                <w:rFonts w:ascii="Arial" w:hAnsi="Arial" w:cs="Arial"/>
                <w:color w:val="000000"/>
                <w:sz w:val="18"/>
                <w:szCs w:val="18"/>
              </w:rPr>
              <w:t xml:space="preserve">mployment in an </w:t>
            </w:r>
            <w:r w:rsidRPr="00140470">
              <w:rPr>
                <w:rFonts w:ascii="Arial" w:hAnsi="Arial" w:cs="Arial"/>
                <w:i/>
                <w:color w:val="000000"/>
                <w:sz w:val="18"/>
                <w:szCs w:val="18"/>
              </w:rPr>
              <w:t>Approved Role</w:t>
            </w:r>
          </w:p>
          <w:p w14:paraId="42468226" w14:textId="77777777" w:rsidR="007D2DF9" w:rsidRPr="00140470" w:rsidRDefault="007D2DF9" w:rsidP="00AA6962">
            <w:pP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p>
          <w:p w14:paraId="0066ABD8" w14:textId="24061848" w:rsidR="006D17C9" w:rsidRPr="00140470" w:rsidRDefault="008A4AF5" w:rsidP="00AA6962">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140470">
              <w:rPr>
                <w:rFonts w:ascii="Arial" w:hAnsi="Arial" w:cs="Arial"/>
                <w:bCs/>
                <w:iCs/>
                <w:color w:val="000000"/>
                <w:sz w:val="18"/>
                <w:szCs w:val="18"/>
              </w:rPr>
              <w:t>[</w:t>
            </w:r>
            <w:r w:rsidR="006D17C9" w:rsidRPr="00140470">
              <w:rPr>
                <w:rFonts w:ascii="Arial" w:hAnsi="Arial" w:cs="Arial"/>
                <w:bCs/>
                <w:iCs/>
                <w:color w:val="000000"/>
                <w:sz w:val="18"/>
                <w:szCs w:val="18"/>
              </w:rPr>
              <w:t>Total value of scholarship: Up to $18,000</w:t>
            </w:r>
            <w:r w:rsidRPr="00140470">
              <w:rPr>
                <w:rFonts w:ascii="Arial" w:hAnsi="Arial" w:cs="Arial"/>
                <w:bCs/>
                <w:iCs/>
                <w:color w:val="000000"/>
                <w:sz w:val="18"/>
                <w:szCs w:val="18"/>
              </w:rPr>
              <w:t>]</w:t>
            </w:r>
          </w:p>
        </w:tc>
      </w:tr>
      <w:tr w:rsidR="00057921" w:rsidRPr="00057921" w14:paraId="61106EA2" w14:textId="77777777" w:rsidTr="009F425E">
        <w:trPr>
          <w:trHeight w:val="221"/>
        </w:trPr>
        <w:tc>
          <w:tcPr>
            <w:cnfStyle w:val="001000000000" w:firstRow="0" w:lastRow="0" w:firstColumn="1" w:lastColumn="0" w:oddVBand="0" w:evenVBand="0" w:oddHBand="0" w:evenHBand="0" w:firstRowFirstColumn="0" w:firstRowLastColumn="0" w:lastRowFirstColumn="0" w:lastRowLastColumn="0"/>
            <w:tcW w:w="364" w:type="pct"/>
          </w:tcPr>
          <w:p w14:paraId="07209BF7" w14:textId="3F541353" w:rsidR="003956E9" w:rsidRPr="00140470" w:rsidRDefault="00FB49AB" w:rsidP="00AA6962">
            <w:pPr>
              <w:rPr>
                <w:rFonts w:ascii="Arial" w:eastAsiaTheme="minorEastAsia" w:hAnsi="Arial" w:cs="Arial"/>
                <w:color w:val="000000"/>
                <w:kern w:val="24"/>
                <w:sz w:val="18"/>
                <w:szCs w:val="18"/>
              </w:rPr>
            </w:pPr>
            <w:r w:rsidRPr="00140470">
              <w:rPr>
                <w:rFonts w:ascii="Arial" w:eastAsiaTheme="minorEastAsia" w:hAnsi="Arial" w:cs="Arial"/>
                <w:b/>
                <w:bCs/>
                <w:color w:val="000000"/>
                <w:kern w:val="24"/>
                <w:sz w:val="18"/>
                <w:szCs w:val="18"/>
              </w:rPr>
              <w:t>Payments</w:t>
            </w:r>
          </w:p>
        </w:tc>
        <w:tc>
          <w:tcPr>
            <w:tcW w:w="513" w:type="pct"/>
          </w:tcPr>
          <w:p w14:paraId="090C03E3" w14:textId="77777777" w:rsidR="003956E9" w:rsidRPr="00140470" w:rsidRDefault="003956E9" w:rsidP="00AA6962">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$5,000</w:t>
            </w:r>
          </w:p>
        </w:tc>
        <w:tc>
          <w:tcPr>
            <w:tcW w:w="509" w:type="pct"/>
          </w:tcPr>
          <w:p w14:paraId="2CFDD4F0" w14:textId="77777777" w:rsidR="003956E9" w:rsidRPr="00140470" w:rsidRDefault="003956E9" w:rsidP="00AA6962">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$5,000</w:t>
            </w:r>
          </w:p>
        </w:tc>
        <w:tc>
          <w:tcPr>
            <w:tcW w:w="1062" w:type="pct"/>
          </w:tcPr>
          <w:p w14:paraId="20DEBAE1" w14:textId="2D523061" w:rsidR="003956E9" w:rsidRPr="00140470" w:rsidRDefault="003956E9" w:rsidP="00AA6962">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$3,000</w:t>
            </w:r>
          </w:p>
        </w:tc>
        <w:tc>
          <w:tcPr>
            <w:tcW w:w="1292" w:type="pct"/>
          </w:tcPr>
          <w:p w14:paraId="654A9E87" w14:textId="177639FC" w:rsidR="003956E9" w:rsidRPr="00140470" w:rsidRDefault="003956E9" w:rsidP="00AA696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Arial" w:hAnsi="Arial" w:cs="Arial"/>
                <w:b/>
                <w:color w:val="000000"/>
                <w:sz w:val="18"/>
                <w:szCs w:val="18"/>
              </w:rPr>
              <w:t>$0</w:t>
            </w:r>
            <w:r w:rsidR="00BA4CE5" w:rsidRPr="00140470">
              <w:rPr>
                <w:rStyle w:val="FootnoteReference"/>
                <w:rFonts w:cs="Arial"/>
                <w:b/>
                <w:bCs/>
                <w:color w:val="000000"/>
              </w:rPr>
              <w:footnoteReference w:id="7"/>
            </w:r>
          </w:p>
        </w:tc>
        <w:tc>
          <w:tcPr>
            <w:tcW w:w="1260" w:type="pct"/>
          </w:tcPr>
          <w:p w14:paraId="7AB085F8" w14:textId="1743CFE3" w:rsidR="003956E9" w:rsidRPr="00140470" w:rsidRDefault="003956E9" w:rsidP="00AA6962">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$5,000</w:t>
            </w:r>
          </w:p>
        </w:tc>
      </w:tr>
      <w:tr w:rsidR="00057921" w:rsidRPr="00057921" w14:paraId="45575D7B" w14:textId="77777777" w:rsidTr="009F425E">
        <w:trPr>
          <w:trHeight w:val="2849"/>
        </w:trPr>
        <w:tc>
          <w:tcPr>
            <w:cnfStyle w:val="001000000000" w:firstRow="0" w:lastRow="0" w:firstColumn="1" w:lastColumn="0" w:oddVBand="0" w:evenVBand="0" w:oddHBand="0" w:evenHBand="0" w:firstRowFirstColumn="0" w:firstRowLastColumn="0" w:lastRowFirstColumn="0" w:lastRowLastColumn="0"/>
            <w:tcW w:w="364" w:type="pct"/>
          </w:tcPr>
          <w:p w14:paraId="70C2504B" w14:textId="307558A3" w:rsidR="001F4579" w:rsidRPr="00140470" w:rsidRDefault="001F4579" w:rsidP="001F4579">
            <w:pPr>
              <w:rPr>
                <w:rFonts w:ascii="Arial" w:eastAsiaTheme="minorEastAsia" w:hAnsi="Arial" w:cs="Arial"/>
                <w:color w:val="000000"/>
                <w:kern w:val="24"/>
                <w:sz w:val="18"/>
                <w:szCs w:val="18"/>
              </w:rPr>
            </w:pPr>
            <w:r w:rsidRPr="00140470">
              <w:rPr>
                <w:rFonts w:ascii="Arial" w:eastAsiaTheme="minorEastAsia" w:hAnsi="Arial" w:cs="Arial"/>
                <w:b/>
                <w:bCs/>
                <w:color w:val="000000"/>
                <w:kern w:val="24"/>
                <w:sz w:val="18"/>
                <w:szCs w:val="18"/>
              </w:rPr>
              <w:t>Evidence</w:t>
            </w:r>
            <w:r w:rsidR="00BA4CE5" w:rsidRPr="00140470">
              <w:rPr>
                <w:rStyle w:val="FootnoteReference"/>
                <w:rFonts w:eastAsiaTheme="minorEastAsia" w:cs="Arial"/>
                <w:color w:val="000000"/>
                <w:kern w:val="24"/>
              </w:rPr>
              <w:footnoteReference w:id="8"/>
            </w:r>
            <w:r w:rsidRPr="00140470">
              <w:rPr>
                <w:rFonts w:ascii="Arial" w:eastAsiaTheme="minorEastAsia" w:hAnsi="Arial" w:cs="Arial"/>
                <w:color w:val="000000"/>
                <w:kern w:val="24"/>
                <w:sz w:val="18"/>
                <w:szCs w:val="18"/>
              </w:rPr>
              <w:t xml:space="preserve"> </w:t>
            </w:r>
          </w:p>
          <w:p w14:paraId="28F7D68B" w14:textId="77777777" w:rsidR="005A748F" w:rsidRPr="00140470" w:rsidRDefault="005A748F" w:rsidP="001F4579">
            <w:pPr>
              <w:rPr>
                <w:rFonts w:ascii="Arial" w:eastAsiaTheme="minorEastAsia" w:hAnsi="Arial" w:cs="Arial"/>
                <w:color w:val="000000"/>
                <w:kern w:val="24"/>
                <w:sz w:val="18"/>
                <w:szCs w:val="18"/>
              </w:rPr>
            </w:pPr>
          </w:p>
          <w:p w14:paraId="1F32EE43" w14:textId="0B21BAEE" w:rsidR="005A748F" w:rsidRPr="00140470" w:rsidRDefault="005A748F" w:rsidP="001F4579">
            <w:pPr>
              <w:rPr>
                <w:rFonts w:ascii="Arial" w:eastAsiaTheme="minorEastAsia" w:hAnsi="Arial" w:cs="Arial"/>
                <w:color w:val="000000"/>
                <w:kern w:val="24"/>
                <w:sz w:val="18"/>
                <w:szCs w:val="18"/>
              </w:rPr>
            </w:pPr>
          </w:p>
        </w:tc>
        <w:tc>
          <w:tcPr>
            <w:tcW w:w="513" w:type="pct"/>
          </w:tcPr>
          <w:p w14:paraId="103E944C" w14:textId="76E238E4" w:rsidR="001F4579" w:rsidRPr="00140470" w:rsidRDefault="002A337C" w:rsidP="00F458EE">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Arial" w:hAnsi="Arial" w:cs="Arial"/>
                <w:color w:val="000000"/>
                <w:sz w:val="18"/>
                <w:szCs w:val="18"/>
              </w:rPr>
              <w:t xml:space="preserve">Confirmation of enrolment from your </w:t>
            </w:r>
            <w:r w:rsidR="008E3245" w:rsidRPr="00140470">
              <w:rPr>
                <w:rFonts w:ascii="Arial" w:hAnsi="Arial" w:cs="Arial"/>
                <w:color w:val="000000"/>
                <w:sz w:val="18"/>
                <w:szCs w:val="18"/>
              </w:rPr>
              <w:t>Approved Institution</w:t>
            </w:r>
            <w:r w:rsidR="00F63248" w:rsidRPr="00140470">
              <w:rPr>
                <w:rFonts w:ascii="Arial" w:hAnsi="Arial" w:cs="Arial"/>
                <w:color w:val="000000"/>
                <w:sz w:val="18"/>
                <w:szCs w:val="18"/>
              </w:rPr>
              <w:t>.</w:t>
            </w:r>
          </w:p>
          <w:p w14:paraId="7FEB408D" w14:textId="1947BB30" w:rsidR="00E774A8" w:rsidRPr="00140470" w:rsidRDefault="00E774A8" w:rsidP="0067305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iCs/>
                <w:color w:val="000000"/>
                <w:kern w:val="24"/>
                <w:sz w:val="18"/>
                <w:szCs w:val="18"/>
              </w:rPr>
            </w:pPr>
          </w:p>
        </w:tc>
        <w:tc>
          <w:tcPr>
            <w:tcW w:w="509" w:type="pct"/>
          </w:tcPr>
          <w:p w14:paraId="5367D9CB" w14:textId="77777777" w:rsidR="002A337C" w:rsidRPr="00140470" w:rsidRDefault="002A337C" w:rsidP="002A337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Evidence that you have completed your Approved Course. </w:t>
            </w:r>
          </w:p>
          <w:p w14:paraId="0981CDC2" w14:textId="77777777" w:rsidR="001F4579" w:rsidRPr="00140470" w:rsidRDefault="001F4579" w:rsidP="00F458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7F18549C" w14:textId="64FCD777" w:rsidR="00FC2D5A" w:rsidRPr="00140470" w:rsidRDefault="00FC2D5A" w:rsidP="00673058">
            <w:pPr>
              <w:pStyle w:val="ListParagraph"/>
              <w:spacing w:after="0"/>
              <w:ind w:left="360"/>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p>
        </w:tc>
        <w:tc>
          <w:tcPr>
            <w:tcW w:w="1062" w:type="pct"/>
          </w:tcPr>
          <w:p w14:paraId="6372DA62" w14:textId="77C99582" w:rsidR="00EE1DCB" w:rsidRPr="00140470" w:rsidRDefault="002A337C" w:rsidP="0067305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Evidence that you have commenced employment </w:t>
            </w:r>
            <w:r w:rsidR="000F7124" w:rsidRPr="00140470">
              <w:rPr>
                <w:rFonts w:ascii="Arial" w:hAnsi="Arial" w:cs="Arial"/>
                <w:b/>
                <w:color w:val="000000"/>
                <w:sz w:val="18"/>
                <w:szCs w:val="18"/>
              </w:rPr>
              <w:t>with</w:t>
            </w:r>
            <w:r w:rsidRPr="00140470">
              <w:rPr>
                <w:rFonts w:ascii="Arial" w:hAnsi="Arial" w:cs="Arial"/>
                <w:b/>
                <w:bCs/>
                <w:color w:val="000000"/>
                <w:sz w:val="18"/>
                <w:szCs w:val="18"/>
              </w:rPr>
              <w:t xml:space="preserve"> an Approved Provider </w:t>
            </w:r>
            <w:r w:rsidRPr="00140470">
              <w:rPr>
                <w:rFonts w:ascii="Arial" w:hAnsi="Arial" w:cs="Arial"/>
                <w:b/>
                <w:color w:val="000000"/>
                <w:sz w:val="18"/>
                <w:szCs w:val="18"/>
              </w:rPr>
              <w:t>as an Early Childhood Teacher and/or Diploma level Early Childhood Educator</w:t>
            </w:r>
            <w:r w:rsidR="00967A09" w:rsidRPr="00140470">
              <w:rPr>
                <w:rStyle w:val="FootnoteReference"/>
                <w:rFonts w:cs="Arial"/>
                <w:b/>
                <w:color w:val="000000"/>
              </w:rPr>
              <w:footnoteReference w:id="9"/>
            </w:r>
            <w:r w:rsidR="00177F52" w:rsidRPr="00140470">
              <w:rPr>
                <w:rFonts w:ascii="Arial" w:hAnsi="Arial" w:cs="Arial"/>
                <w:b/>
                <w:color w:val="000000"/>
                <w:sz w:val="18"/>
                <w:szCs w:val="18"/>
              </w:rPr>
              <w:t xml:space="preserve"> </w:t>
            </w:r>
            <w:r w:rsidR="00177F52" w:rsidRPr="00140470">
              <w:rPr>
                <w:rFonts w:ascii="Arial" w:hAnsi="Arial" w:cs="Arial"/>
                <w:bCs/>
                <w:color w:val="000000"/>
                <w:sz w:val="18"/>
                <w:szCs w:val="18"/>
              </w:rPr>
              <w:t xml:space="preserve">(in an ongoing, </w:t>
            </w:r>
            <w:proofErr w:type="gramStart"/>
            <w:r w:rsidR="00177F52" w:rsidRPr="00140470">
              <w:rPr>
                <w:rFonts w:ascii="Arial" w:hAnsi="Arial" w:cs="Arial"/>
                <w:bCs/>
                <w:color w:val="000000"/>
                <w:sz w:val="18"/>
                <w:szCs w:val="18"/>
              </w:rPr>
              <w:t>fixed-term</w:t>
            </w:r>
            <w:proofErr w:type="gramEnd"/>
            <w:r w:rsidR="00177F52" w:rsidRPr="00140470">
              <w:rPr>
                <w:rFonts w:ascii="Arial" w:hAnsi="Arial" w:cs="Arial"/>
                <w:bCs/>
                <w:color w:val="000000"/>
                <w:sz w:val="18"/>
                <w:szCs w:val="18"/>
              </w:rPr>
              <w:t xml:space="preserve"> or casual role)</w:t>
            </w:r>
            <w:r w:rsidRPr="00140470">
              <w:rPr>
                <w:rFonts w:ascii="Arial" w:hAnsi="Arial" w:cs="Arial"/>
                <w:color w:val="000000"/>
                <w:sz w:val="18"/>
                <w:szCs w:val="18"/>
              </w:rPr>
              <w:t>, registered with the Victorian Institute of Teaching, and which is based in Victoria for a minimum of 15 hours per week. </w:t>
            </w:r>
          </w:p>
        </w:tc>
        <w:tc>
          <w:tcPr>
            <w:tcW w:w="1292" w:type="pct"/>
          </w:tcPr>
          <w:p w14:paraId="51311E41" w14:textId="550E23B0" w:rsidR="002A337C" w:rsidRPr="00140470" w:rsidRDefault="002A337C" w:rsidP="002A337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Evidence that you completed one year of continuous employment </w:t>
            </w:r>
            <w:r w:rsidR="00143FE8" w:rsidRPr="00140470">
              <w:rPr>
                <w:rFonts w:ascii="Arial" w:hAnsi="Arial" w:cs="Arial"/>
                <w:b/>
                <w:bCs/>
                <w:color w:val="000000"/>
                <w:sz w:val="18"/>
                <w:szCs w:val="18"/>
              </w:rPr>
              <w:t>with</w:t>
            </w:r>
            <w:r w:rsidR="000E2B17" w:rsidRPr="00140470">
              <w:rPr>
                <w:rFonts w:ascii="Arial" w:hAnsi="Arial" w:cs="Arial"/>
                <w:b/>
                <w:bCs/>
                <w:color w:val="000000"/>
                <w:sz w:val="18"/>
                <w:szCs w:val="18"/>
              </w:rPr>
              <w:t xml:space="preserve"> an Approved Provider</w:t>
            </w:r>
            <w:r w:rsidRPr="00140470">
              <w:rPr>
                <w:rFonts w:ascii="Arial" w:hAnsi="Arial" w:cs="Arial"/>
                <w:b/>
                <w:bCs/>
                <w:color w:val="000000"/>
                <w:sz w:val="18"/>
                <w:szCs w:val="18"/>
              </w:rPr>
              <w:t xml:space="preserve"> </w:t>
            </w:r>
            <w:r w:rsidRPr="00140470">
              <w:rPr>
                <w:rFonts w:ascii="Arial" w:hAnsi="Arial" w:cs="Arial"/>
                <w:b/>
                <w:color w:val="000000"/>
                <w:sz w:val="18"/>
                <w:szCs w:val="18"/>
              </w:rPr>
              <w:t>as an</w:t>
            </w:r>
            <w:r w:rsidRPr="00140470">
              <w:rPr>
                <w:rFonts w:ascii="Arial" w:hAnsi="Arial" w:cs="Arial"/>
                <w:b/>
                <w:bCs/>
                <w:color w:val="000000"/>
                <w:sz w:val="18"/>
                <w:szCs w:val="18"/>
              </w:rPr>
              <w:t xml:space="preserve"> </w:t>
            </w:r>
            <w:r w:rsidRPr="00140470">
              <w:rPr>
                <w:rFonts w:ascii="Arial" w:hAnsi="Arial" w:cs="Arial"/>
                <w:b/>
                <w:color w:val="000000"/>
                <w:sz w:val="18"/>
                <w:szCs w:val="18"/>
              </w:rPr>
              <w:t>Early Childhood Teacher and/or Diploma level Early Childhood Educator</w:t>
            </w:r>
            <w:r w:rsidR="00A036E5" w:rsidRPr="00140470">
              <w:rPr>
                <w:rFonts w:ascii="Arial" w:hAnsi="Arial" w:cs="Arial"/>
                <w:b/>
                <w:color w:val="000000"/>
                <w:sz w:val="18"/>
                <w:szCs w:val="18"/>
              </w:rPr>
              <w:t xml:space="preserve"> </w:t>
            </w:r>
            <w:r w:rsidR="00A036E5" w:rsidRPr="00140470">
              <w:rPr>
                <w:rFonts w:ascii="Arial" w:hAnsi="Arial" w:cs="Arial"/>
                <w:bCs/>
                <w:color w:val="000000"/>
                <w:sz w:val="18"/>
                <w:szCs w:val="18"/>
              </w:rPr>
              <w:t xml:space="preserve">(in an ongoing, </w:t>
            </w:r>
            <w:proofErr w:type="gramStart"/>
            <w:r w:rsidR="00A036E5" w:rsidRPr="00140470">
              <w:rPr>
                <w:rFonts w:ascii="Arial" w:hAnsi="Arial" w:cs="Arial"/>
                <w:bCs/>
                <w:color w:val="000000"/>
                <w:sz w:val="18"/>
                <w:szCs w:val="18"/>
              </w:rPr>
              <w:t>fixed-term</w:t>
            </w:r>
            <w:proofErr w:type="gramEnd"/>
            <w:r w:rsidR="00A036E5" w:rsidRPr="00140470">
              <w:rPr>
                <w:rFonts w:ascii="Arial" w:hAnsi="Arial" w:cs="Arial"/>
                <w:bCs/>
                <w:color w:val="000000"/>
                <w:sz w:val="18"/>
                <w:szCs w:val="18"/>
              </w:rPr>
              <w:t xml:space="preserve"> or casual role)</w:t>
            </w:r>
            <w:r w:rsidRPr="00140470">
              <w:rPr>
                <w:rFonts w:ascii="Arial" w:hAnsi="Arial" w:cs="Arial"/>
                <w:color w:val="000000"/>
                <w:sz w:val="18"/>
                <w:szCs w:val="18"/>
              </w:rPr>
              <w:t>, registered with the Victorian Institute of Teaching, and which is based in Victoria for a minimum of 15 hours per week. </w:t>
            </w:r>
          </w:p>
          <w:p w14:paraId="09386ED9" w14:textId="77777777" w:rsidR="002A337C" w:rsidRPr="00140470" w:rsidRDefault="002A337C"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4830C93A" w14:textId="77777777" w:rsidR="001F4579" w:rsidRPr="00140470" w:rsidRDefault="001F4579" w:rsidP="00673058">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260" w:type="pct"/>
          </w:tcPr>
          <w:p w14:paraId="0F6A1EE9" w14:textId="2A70A915" w:rsidR="002A337C" w:rsidRPr="00140470" w:rsidRDefault="002A337C"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Evidence that you have completed a second year of continuous employment in an Approved Rol</w:t>
            </w:r>
            <w:r w:rsidR="00145231" w:rsidRPr="00140470">
              <w:rPr>
                <w:rFonts w:ascii="Arial" w:hAnsi="Arial" w:cs="Arial"/>
                <w:color w:val="000000"/>
                <w:sz w:val="18"/>
                <w:szCs w:val="18"/>
              </w:rPr>
              <w:t xml:space="preserve">e. </w:t>
            </w:r>
            <w:proofErr w:type="gramStart"/>
            <w:r w:rsidR="00145231" w:rsidRPr="00140470">
              <w:rPr>
                <w:rFonts w:ascii="Arial" w:hAnsi="Arial" w:cs="Arial"/>
                <w:color w:val="000000"/>
                <w:sz w:val="18"/>
                <w:szCs w:val="18"/>
              </w:rPr>
              <w:t>Also</w:t>
            </w:r>
            <w:proofErr w:type="gramEnd"/>
            <w:r w:rsidRPr="00140470">
              <w:rPr>
                <w:rFonts w:ascii="Arial" w:hAnsi="Arial" w:cs="Arial"/>
                <w:color w:val="000000"/>
                <w:sz w:val="18"/>
                <w:szCs w:val="18"/>
              </w:rPr>
              <w:t xml:space="preserve"> that this second year was</w:t>
            </w:r>
            <w:r w:rsidR="00C2445D" w:rsidRPr="00140470">
              <w:rPr>
                <w:rFonts w:ascii="Arial" w:hAnsi="Arial" w:cs="Arial"/>
                <w:color w:val="000000"/>
                <w:sz w:val="18"/>
                <w:szCs w:val="18"/>
              </w:rPr>
              <w:t xml:space="preserve"> a</w:t>
            </w:r>
            <w:r w:rsidRPr="00140470">
              <w:rPr>
                <w:rFonts w:ascii="Arial" w:hAnsi="Arial" w:cs="Arial"/>
                <w:color w:val="000000"/>
                <w:sz w:val="18"/>
                <w:szCs w:val="18"/>
              </w:rPr>
              <w:t xml:space="preserve"> </w:t>
            </w:r>
            <w:r w:rsidRPr="00140470">
              <w:rPr>
                <w:rFonts w:ascii="Arial" w:hAnsi="Arial" w:cs="Arial"/>
                <w:b/>
                <w:color w:val="000000"/>
                <w:sz w:val="18"/>
                <w:szCs w:val="18"/>
              </w:rPr>
              <w:t xml:space="preserve">fixed term or ongoing </w:t>
            </w:r>
            <w:r w:rsidR="00744F36" w:rsidRPr="00140470">
              <w:rPr>
                <w:rFonts w:ascii="Arial" w:hAnsi="Arial" w:cs="Arial"/>
                <w:b/>
                <w:color w:val="000000"/>
                <w:sz w:val="18"/>
                <w:szCs w:val="18"/>
              </w:rPr>
              <w:t xml:space="preserve">role with </w:t>
            </w:r>
            <w:r w:rsidR="00062CEE" w:rsidRPr="00140470">
              <w:rPr>
                <w:rFonts w:ascii="Arial" w:hAnsi="Arial" w:cs="Arial"/>
                <w:b/>
                <w:bCs/>
                <w:color w:val="000000"/>
                <w:sz w:val="18"/>
                <w:szCs w:val="18"/>
              </w:rPr>
              <w:t>an Approved Provider</w:t>
            </w:r>
            <w:r w:rsidRPr="00140470">
              <w:rPr>
                <w:rFonts w:ascii="Arial" w:hAnsi="Arial" w:cs="Arial"/>
                <w:b/>
                <w:bCs/>
                <w:color w:val="000000"/>
                <w:sz w:val="18"/>
                <w:szCs w:val="18"/>
              </w:rPr>
              <w:t xml:space="preserve"> </w:t>
            </w:r>
            <w:r w:rsidRPr="00140470">
              <w:rPr>
                <w:rFonts w:ascii="Arial" w:hAnsi="Arial" w:cs="Arial"/>
                <w:b/>
                <w:color w:val="000000"/>
                <w:sz w:val="18"/>
                <w:szCs w:val="18"/>
              </w:rPr>
              <w:t>as an Early Childhood Teacher</w:t>
            </w:r>
            <w:r w:rsidRPr="00140470">
              <w:rPr>
                <w:rFonts w:ascii="Arial" w:hAnsi="Arial" w:cs="Arial"/>
                <w:color w:val="000000"/>
                <w:sz w:val="18"/>
                <w:szCs w:val="18"/>
              </w:rPr>
              <w:t>, registered with the Victorian Institute of Teaching, by an Approved Provider and which is based in Victoria for a minimum of 15 hours per week. </w:t>
            </w:r>
          </w:p>
          <w:p w14:paraId="2D6B8457" w14:textId="77777777" w:rsidR="00835982" w:rsidRPr="00140470" w:rsidRDefault="00835982" w:rsidP="00673058">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p w14:paraId="12A497EE" w14:textId="0D0FA1C5" w:rsidR="001F4579" w:rsidRPr="00140470" w:rsidRDefault="00835982" w:rsidP="0067305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iCs/>
                <w:color w:val="000000"/>
                <w:kern w:val="24"/>
                <w:sz w:val="18"/>
                <w:szCs w:val="18"/>
              </w:rPr>
            </w:pPr>
            <w:r w:rsidRPr="00140470">
              <w:rPr>
                <w:rFonts w:ascii="Arial" w:hAnsi="Arial" w:cs="Arial"/>
                <w:b/>
                <w:bCs/>
                <w:color w:val="000000"/>
                <w:sz w:val="18"/>
                <w:szCs w:val="18"/>
              </w:rPr>
              <w:t xml:space="preserve">Please </w:t>
            </w:r>
            <w:proofErr w:type="gramStart"/>
            <w:r w:rsidRPr="00140470">
              <w:rPr>
                <w:rFonts w:ascii="Arial" w:hAnsi="Arial" w:cs="Arial"/>
                <w:b/>
                <w:bCs/>
                <w:color w:val="000000"/>
                <w:sz w:val="18"/>
                <w:szCs w:val="18"/>
              </w:rPr>
              <w:t>note:</w:t>
            </w:r>
            <w:proofErr w:type="gramEnd"/>
            <w:r w:rsidRPr="00140470">
              <w:rPr>
                <w:rFonts w:ascii="Arial" w:hAnsi="Arial" w:cs="Arial"/>
                <w:color w:val="000000"/>
                <w:sz w:val="18"/>
                <w:szCs w:val="18"/>
              </w:rPr>
              <w:t xml:space="preserve"> casual employment and/or a diploma-level educator role is not an </w:t>
            </w:r>
            <w:r w:rsidR="00CE7355" w:rsidRPr="00140470">
              <w:rPr>
                <w:rFonts w:ascii="Arial" w:hAnsi="Arial" w:cs="Arial"/>
                <w:color w:val="000000"/>
                <w:sz w:val="18"/>
                <w:szCs w:val="18"/>
              </w:rPr>
              <w:t>A</w:t>
            </w:r>
            <w:r w:rsidRPr="00140470">
              <w:rPr>
                <w:rFonts w:ascii="Arial" w:hAnsi="Arial" w:cs="Arial"/>
                <w:color w:val="000000"/>
                <w:sz w:val="18"/>
                <w:szCs w:val="18"/>
              </w:rPr>
              <w:t xml:space="preserve">pproved </w:t>
            </w:r>
            <w:r w:rsidR="00CE7355" w:rsidRPr="00140470">
              <w:rPr>
                <w:rFonts w:ascii="Arial" w:hAnsi="Arial" w:cs="Arial"/>
                <w:color w:val="000000"/>
                <w:sz w:val="18"/>
                <w:szCs w:val="18"/>
              </w:rPr>
              <w:t>R</w:t>
            </w:r>
            <w:r w:rsidRPr="00140470">
              <w:rPr>
                <w:rFonts w:ascii="Arial" w:hAnsi="Arial" w:cs="Arial"/>
                <w:color w:val="000000"/>
                <w:sz w:val="18"/>
                <w:szCs w:val="18"/>
              </w:rPr>
              <w:t>ole following the first year of employment.</w:t>
            </w:r>
          </w:p>
        </w:tc>
      </w:tr>
      <w:tr w:rsidR="00057921" w:rsidRPr="00057921" w14:paraId="5962BE8F" w14:textId="77777777" w:rsidTr="009F425E">
        <w:trPr>
          <w:trHeight w:val="349"/>
        </w:trPr>
        <w:tc>
          <w:tcPr>
            <w:cnfStyle w:val="001000000000" w:firstRow="0" w:lastRow="0" w:firstColumn="1" w:lastColumn="0" w:oddVBand="0" w:evenVBand="0" w:oddHBand="0" w:evenHBand="0" w:firstRowFirstColumn="0" w:firstRowLastColumn="0" w:lastRowFirstColumn="0" w:lastRowLastColumn="0"/>
            <w:tcW w:w="364" w:type="pct"/>
          </w:tcPr>
          <w:p w14:paraId="2E1A6AC4" w14:textId="1A66D7C1" w:rsidR="002A337C" w:rsidRPr="00140470" w:rsidRDefault="002A337C" w:rsidP="001F4579">
            <w:pPr>
              <w:rPr>
                <w:rFonts w:ascii="Arial" w:eastAsiaTheme="minorEastAsia" w:hAnsi="Arial" w:cs="Arial"/>
                <w:b/>
                <w:bCs/>
                <w:color w:val="000000"/>
                <w:kern w:val="24"/>
                <w:sz w:val="18"/>
                <w:szCs w:val="18"/>
              </w:rPr>
            </w:pPr>
            <w:r w:rsidRPr="00140470">
              <w:rPr>
                <w:rFonts w:ascii="Arial" w:eastAsiaTheme="minorEastAsia" w:hAnsi="Arial" w:cs="Arial"/>
                <w:b/>
                <w:bCs/>
                <w:color w:val="000000"/>
                <w:kern w:val="24"/>
                <w:sz w:val="18"/>
                <w:szCs w:val="18"/>
              </w:rPr>
              <w:t xml:space="preserve">Format </w:t>
            </w:r>
          </w:p>
        </w:tc>
        <w:tc>
          <w:tcPr>
            <w:tcW w:w="513" w:type="pct"/>
          </w:tcPr>
          <w:p w14:paraId="467EA84F" w14:textId="34D95526" w:rsidR="002A337C" w:rsidRPr="00140470" w:rsidRDefault="002A337C" w:rsidP="00F458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eastAsiaTheme="minorEastAsia" w:hAnsi="Arial" w:cs="Arial"/>
                <w:color w:val="000000"/>
                <w:kern w:val="24"/>
                <w:sz w:val="18"/>
                <w:szCs w:val="18"/>
              </w:rPr>
              <w:t xml:space="preserve">Statement of enrolment </w:t>
            </w:r>
            <w:r w:rsidR="007774BE" w:rsidRPr="00140470">
              <w:rPr>
                <w:rFonts w:ascii="Arial" w:eastAsiaTheme="minorEastAsia" w:hAnsi="Arial" w:cs="Arial"/>
                <w:color w:val="000000"/>
                <w:kern w:val="24"/>
                <w:sz w:val="18"/>
                <w:szCs w:val="18"/>
              </w:rPr>
              <w:t>OR</w:t>
            </w:r>
            <w:r w:rsidRPr="00140470">
              <w:rPr>
                <w:rFonts w:ascii="Arial" w:eastAsiaTheme="minorEastAsia" w:hAnsi="Arial" w:cs="Arial"/>
                <w:color w:val="000000"/>
                <w:kern w:val="24"/>
                <w:sz w:val="18"/>
                <w:szCs w:val="18"/>
              </w:rPr>
              <w:t xml:space="preserve"> student ver</w:t>
            </w:r>
            <w:r w:rsidR="00E40AAE" w:rsidRPr="00140470">
              <w:rPr>
                <w:rFonts w:ascii="Arial" w:eastAsiaTheme="minorEastAsia" w:hAnsi="Arial" w:cs="Arial"/>
                <w:color w:val="000000"/>
                <w:kern w:val="24"/>
                <w:sz w:val="18"/>
                <w:szCs w:val="18"/>
              </w:rPr>
              <w:t>i</w:t>
            </w:r>
            <w:r w:rsidRPr="00140470">
              <w:rPr>
                <w:rFonts w:ascii="Arial" w:eastAsiaTheme="minorEastAsia" w:hAnsi="Arial" w:cs="Arial"/>
                <w:color w:val="000000"/>
                <w:kern w:val="24"/>
                <w:sz w:val="18"/>
                <w:szCs w:val="18"/>
              </w:rPr>
              <w:t xml:space="preserve">fication letter from your </w:t>
            </w:r>
            <w:r w:rsidR="004641E0" w:rsidRPr="00140470">
              <w:rPr>
                <w:rFonts w:ascii="Arial" w:hAnsi="Arial" w:cs="Arial"/>
                <w:color w:val="000000"/>
                <w:sz w:val="18"/>
                <w:szCs w:val="18"/>
              </w:rPr>
              <w:t>Approved Institution.</w:t>
            </w:r>
          </w:p>
        </w:tc>
        <w:tc>
          <w:tcPr>
            <w:tcW w:w="509" w:type="pct"/>
          </w:tcPr>
          <w:p w14:paraId="040BC701" w14:textId="78384174" w:rsidR="002A337C" w:rsidRPr="00140470" w:rsidRDefault="009A5B2B" w:rsidP="00F458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eastAsiaTheme="minorEastAsia" w:hAnsi="Arial" w:cs="Arial"/>
                <w:color w:val="000000"/>
                <w:kern w:val="24"/>
                <w:sz w:val="18"/>
                <w:szCs w:val="18"/>
              </w:rPr>
              <w:t>Official Academic transcript from your Approved Institution.</w:t>
            </w:r>
          </w:p>
        </w:tc>
        <w:tc>
          <w:tcPr>
            <w:tcW w:w="1062" w:type="pct"/>
          </w:tcPr>
          <w:p w14:paraId="7CF089DD" w14:textId="26A8F8D4" w:rsidR="00271CF2" w:rsidRPr="00140470" w:rsidRDefault="00D5505E" w:rsidP="00271CF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A c</w:t>
            </w:r>
            <w:r w:rsidR="00271CF2" w:rsidRPr="00140470">
              <w:rPr>
                <w:rFonts w:ascii="Arial" w:eastAsiaTheme="minorEastAsia" w:hAnsi="Arial" w:cs="Arial"/>
                <w:color w:val="000000"/>
                <w:kern w:val="24"/>
                <w:sz w:val="18"/>
                <w:szCs w:val="18"/>
              </w:rPr>
              <w:t>ontract of employment for</w:t>
            </w:r>
            <w:r w:rsidRPr="00140470">
              <w:rPr>
                <w:rFonts w:ascii="Arial" w:eastAsiaTheme="minorEastAsia" w:hAnsi="Arial" w:cs="Arial"/>
                <w:color w:val="000000"/>
                <w:kern w:val="24"/>
                <w:sz w:val="18"/>
                <w:szCs w:val="18"/>
              </w:rPr>
              <w:t xml:space="preserve"> the</w:t>
            </w:r>
            <w:r w:rsidR="00271CF2" w:rsidRPr="00140470">
              <w:rPr>
                <w:rFonts w:ascii="Arial" w:eastAsiaTheme="minorEastAsia" w:hAnsi="Arial" w:cs="Arial"/>
                <w:color w:val="000000"/>
                <w:kern w:val="24"/>
                <w:sz w:val="18"/>
                <w:szCs w:val="18"/>
              </w:rPr>
              <w:t xml:space="preserve"> Approved Role</w:t>
            </w:r>
            <w:r w:rsidR="00770ED7" w:rsidRPr="00140470">
              <w:rPr>
                <w:rFonts w:ascii="Arial" w:eastAsiaTheme="minorEastAsia" w:hAnsi="Arial" w:cs="Arial"/>
                <w:color w:val="000000"/>
                <w:kern w:val="24"/>
                <w:sz w:val="18"/>
                <w:szCs w:val="18"/>
              </w:rPr>
              <w:t xml:space="preserve">; </w:t>
            </w:r>
            <w:r w:rsidRPr="00140470">
              <w:rPr>
                <w:rFonts w:ascii="Arial" w:eastAsiaTheme="minorEastAsia" w:hAnsi="Arial" w:cs="Arial"/>
                <w:color w:val="000000"/>
                <w:kern w:val="24"/>
                <w:sz w:val="18"/>
                <w:szCs w:val="18"/>
              </w:rPr>
              <w:t xml:space="preserve">a </w:t>
            </w:r>
            <w:r w:rsidR="00770ED7" w:rsidRPr="00140470">
              <w:rPr>
                <w:rFonts w:ascii="Arial" w:eastAsiaTheme="minorEastAsia" w:hAnsi="Arial" w:cs="Arial"/>
                <w:color w:val="000000"/>
                <w:kern w:val="24"/>
                <w:sz w:val="18"/>
                <w:szCs w:val="18"/>
              </w:rPr>
              <w:t>payslip</w:t>
            </w:r>
            <w:r w:rsidRPr="00140470">
              <w:rPr>
                <w:rFonts w:ascii="Arial" w:eastAsiaTheme="minorEastAsia" w:hAnsi="Arial" w:cs="Arial"/>
                <w:color w:val="000000"/>
                <w:kern w:val="24"/>
                <w:sz w:val="18"/>
                <w:szCs w:val="18"/>
              </w:rPr>
              <w:t xml:space="preserve"> that shows you commenced your employment within the Grace Period</w:t>
            </w:r>
            <w:r w:rsidR="00D05925" w:rsidRPr="00140470">
              <w:rPr>
                <w:rStyle w:val="FootnoteReference"/>
                <w:rFonts w:eastAsiaTheme="minorEastAsia" w:cs="Arial"/>
                <w:color w:val="000000"/>
                <w:kern w:val="24"/>
              </w:rPr>
              <w:footnoteReference w:id="10"/>
            </w:r>
            <w:r w:rsidR="0018709C" w:rsidRPr="00140470">
              <w:rPr>
                <w:rFonts w:ascii="Arial" w:eastAsiaTheme="minorEastAsia" w:hAnsi="Arial" w:cs="Arial"/>
                <w:color w:val="000000"/>
                <w:kern w:val="24"/>
                <w:sz w:val="18"/>
                <w:szCs w:val="18"/>
              </w:rPr>
              <w:t xml:space="preserve"> and</w:t>
            </w:r>
            <w:r w:rsidR="00770ED7" w:rsidRPr="00140470">
              <w:rPr>
                <w:rFonts w:ascii="Arial" w:eastAsiaTheme="minorEastAsia" w:hAnsi="Arial" w:cs="Arial"/>
                <w:color w:val="000000"/>
                <w:kern w:val="24"/>
                <w:sz w:val="18"/>
                <w:szCs w:val="18"/>
              </w:rPr>
              <w:t xml:space="preserve"> evidence of</w:t>
            </w:r>
            <w:r w:rsidR="0018709C" w:rsidRPr="00140470">
              <w:rPr>
                <w:rFonts w:ascii="Arial" w:eastAsiaTheme="minorEastAsia" w:hAnsi="Arial" w:cs="Arial"/>
                <w:color w:val="000000"/>
                <w:kern w:val="24"/>
                <w:sz w:val="18"/>
                <w:szCs w:val="18"/>
              </w:rPr>
              <w:t xml:space="preserve"> VIT re</w:t>
            </w:r>
            <w:r w:rsidR="00770ED7" w:rsidRPr="00140470">
              <w:rPr>
                <w:rFonts w:ascii="Arial" w:eastAsiaTheme="minorEastAsia" w:hAnsi="Arial" w:cs="Arial"/>
                <w:color w:val="000000"/>
                <w:kern w:val="24"/>
                <w:sz w:val="18"/>
                <w:szCs w:val="18"/>
              </w:rPr>
              <w:t>gistration.</w:t>
            </w:r>
          </w:p>
          <w:p w14:paraId="52DE1ED8" w14:textId="77777777" w:rsidR="002A337C" w:rsidRPr="00140470" w:rsidRDefault="002A337C" w:rsidP="00F458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92" w:type="pct"/>
          </w:tcPr>
          <w:p w14:paraId="454E44D5" w14:textId="77777777" w:rsidR="008E4F4D" w:rsidRPr="00140470" w:rsidRDefault="008E4F4D" w:rsidP="008E4F4D">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Pr="00140470">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2E522820" w14:textId="6CB7862B" w:rsidR="002A337C" w:rsidRPr="00140470" w:rsidRDefault="008E4F4D" w:rsidP="001439A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this information may be provided in a</w:t>
            </w:r>
            <w:r w:rsidR="00273404" w:rsidRPr="00140470">
              <w:rPr>
                <w:rFonts w:ascii="Arial" w:eastAsiaTheme="minorEastAsia" w:hAnsi="Arial" w:cs="Arial"/>
                <w:color w:val="000000"/>
                <w:kern w:val="24"/>
                <w:sz w:val="18"/>
                <w:szCs w:val="18"/>
              </w:rPr>
              <w:t xml:space="preserve"> different</w:t>
            </w:r>
            <w:r w:rsidRPr="00140470">
              <w:rPr>
                <w:rFonts w:ascii="Arial" w:eastAsiaTheme="minorEastAsia" w:hAnsi="Arial" w:cs="Arial"/>
                <w:color w:val="000000"/>
                <w:kern w:val="24"/>
                <w:sz w:val="18"/>
                <w:szCs w:val="18"/>
              </w:rPr>
              <w:t xml:space="preserve"> format as agreed with the department. For example, through a mix of the following: payslips, employment income tax assessment, employment contract, VIT registration</w:t>
            </w:r>
            <w:r w:rsidR="00CD56B2" w:rsidRPr="00140470">
              <w:rPr>
                <w:rFonts w:ascii="Arial" w:eastAsiaTheme="minorEastAsia" w:hAnsi="Arial" w:cs="Arial"/>
                <w:color w:val="000000"/>
                <w:kern w:val="24"/>
                <w:sz w:val="18"/>
                <w:szCs w:val="18"/>
              </w:rPr>
              <w:t xml:space="preserve"> number</w:t>
            </w:r>
            <w:r w:rsidRPr="00140470">
              <w:rPr>
                <w:rFonts w:ascii="Arial" w:eastAsiaTheme="minorEastAsia" w:hAnsi="Arial" w:cs="Arial"/>
                <w:color w:val="000000"/>
                <w:kern w:val="24"/>
                <w:sz w:val="18"/>
                <w:szCs w:val="18"/>
              </w:rPr>
              <w:t xml:space="preserve"> and/or a </w:t>
            </w:r>
            <w:r w:rsidR="002669DC" w:rsidRPr="00140470">
              <w:rPr>
                <w:rFonts w:ascii="Arial" w:eastAsiaTheme="minorEastAsia" w:hAnsi="Arial" w:cs="Arial"/>
                <w:color w:val="000000"/>
                <w:kern w:val="24"/>
                <w:sz w:val="18"/>
                <w:szCs w:val="18"/>
              </w:rPr>
              <w:t xml:space="preserve">statutory </w:t>
            </w:r>
            <w:r w:rsidRPr="00140470">
              <w:rPr>
                <w:rFonts w:ascii="Arial" w:eastAsiaTheme="minorEastAsia" w:hAnsi="Arial" w:cs="Arial"/>
                <w:color w:val="000000"/>
                <w:kern w:val="24"/>
                <w:sz w:val="18"/>
                <w:szCs w:val="18"/>
              </w:rPr>
              <w:t xml:space="preserve">declaration. </w:t>
            </w:r>
          </w:p>
        </w:tc>
        <w:tc>
          <w:tcPr>
            <w:tcW w:w="1260" w:type="pct"/>
          </w:tcPr>
          <w:p w14:paraId="65E6C5FF" w14:textId="77777777" w:rsidR="008E4F4D" w:rsidRPr="00140470" w:rsidRDefault="008E4F4D" w:rsidP="008E4F4D">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Pr="00140470">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70C4136D" w14:textId="58260A80" w:rsidR="008E4F4D" w:rsidRPr="00140470" w:rsidRDefault="008E4F4D" w:rsidP="008E4F4D">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this information may be provided in a</w:t>
            </w:r>
            <w:r w:rsidR="00273404" w:rsidRPr="00140470">
              <w:rPr>
                <w:rFonts w:ascii="Arial" w:eastAsiaTheme="minorEastAsia" w:hAnsi="Arial" w:cs="Arial"/>
                <w:color w:val="000000"/>
                <w:kern w:val="24"/>
                <w:sz w:val="18"/>
                <w:szCs w:val="18"/>
              </w:rPr>
              <w:t xml:space="preserve"> different</w:t>
            </w:r>
            <w:r w:rsidRPr="00140470">
              <w:rPr>
                <w:rFonts w:ascii="Arial" w:eastAsiaTheme="minorEastAsia" w:hAnsi="Arial" w:cs="Arial"/>
                <w:color w:val="000000"/>
                <w:kern w:val="24"/>
                <w:sz w:val="18"/>
                <w:szCs w:val="18"/>
              </w:rPr>
              <w:t xml:space="preserve"> format as agreed with the department. For example, through a mix of the following: payslips, employment income tax assessment, employment contract, VIT registration number and/or a </w:t>
            </w:r>
            <w:r w:rsidR="002669DC" w:rsidRPr="00140470">
              <w:rPr>
                <w:rFonts w:ascii="Arial" w:eastAsiaTheme="minorEastAsia" w:hAnsi="Arial" w:cs="Arial"/>
                <w:color w:val="000000"/>
                <w:kern w:val="24"/>
                <w:sz w:val="18"/>
                <w:szCs w:val="18"/>
              </w:rPr>
              <w:t xml:space="preserve">statutory </w:t>
            </w:r>
            <w:r w:rsidRPr="00140470">
              <w:rPr>
                <w:rFonts w:ascii="Arial" w:eastAsiaTheme="minorEastAsia" w:hAnsi="Arial" w:cs="Arial"/>
                <w:color w:val="000000"/>
                <w:kern w:val="24"/>
                <w:sz w:val="18"/>
                <w:szCs w:val="18"/>
              </w:rPr>
              <w:t xml:space="preserve">declaration. </w:t>
            </w:r>
          </w:p>
          <w:p w14:paraId="20DA1D6E" w14:textId="77777777" w:rsidR="002A337C" w:rsidRPr="00140470" w:rsidRDefault="002A337C"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09707528" w14:textId="4F570656" w:rsidR="00A60CA0" w:rsidRPr="00057921" w:rsidRDefault="00A60CA0" w:rsidP="00D21608">
      <w:pPr>
        <w:pStyle w:val="Heading1"/>
        <w:keepNext w:val="0"/>
        <w:keepLines w:val="0"/>
        <w:rPr>
          <w:rFonts w:ascii="Arial" w:hAnsi="Arial" w:cs="Arial"/>
          <w:color w:val="1F1646" w:themeColor="text1"/>
        </w:rPr>
      </w:pPr>
      <w:bookmarkStart w:id="58" w:name="_Appendix_5:_Information"/>
      <w:bookmarkStart w:id="59" w:name="_Appendix_6:_Diploma"/>
      <w:bookmarkStart w:id="60" w:name="_Toc215234564"/>
      <w:bookmarkEnd w:id="58"/>
      <w:bookmarkEnd w:id="59"/>
      <w:r w:rsidRPr="42B1E37B">
        <w:rPr>
          <w:rFonts w:ascii="Arial" w:hAnsi="Arial" w:cs="Arial"/>
        </w:rPr>
        <w:lastRenderedPageBreak/>
        <w:t xml:space="preserve">Appendix </w:t>
      </w:r>
      <w:r w:rsidR="00CE06B4" w:rsidRPr="42B1E37B">
        <w:rPr>
          <w:rFonts w:ascii="Arial" w:hAnsi="Arial" w:cs="Arial"/>
        </w:rPr>
        <w:t>5</w:t>
      </w:r>
      <w:r w:rsidRPr="42B1E37B">
        <w:rPr>
          <w:rFonts w:ascii="Arial" w:hAnsi="Arial" w:cs="Arial"/>
        </w:rPr>
        <w:t xml:space="preserve">: </w:t>
      </w:r>
      <w:r w:rsidR="001E0D03" w:rsidRPr="42B1E37B">
        <w:rPr>
          <w:rFonts w:ascii="Arial" w:hAnsi="Arial" w:cs="Arial"/>
        </w:rPr>
        <w:t xml:space="preserve">Diploma </w:t>
      </w:r>
      <w:r w:rsidR="004D1F8B">
        <w:rPr>
          <w:rFonts w:ascii="Arial" w:hAnsi="Arial" w:cs="Arial"/>
        </w:rPr>
        <w:t xml:space="preserve">of Early Childhood Education and Care </w:t>
      </w:r>
      <w:r w:rsidR="001E0D03" w:rsidRPr="42B1E37B">
        <w:rPr>
          <w:rFonts w:ascii="Arial" w:hAnsi="Arial" w:cs="Arial"/>
        </w:rPr>
        <w:t xml:space="preserve">- </w:t>
      </w:r>
      <w:r w:rsidR="00592157" w:rsidRPr="42B1E37B">
        <w:rPr>
          <w:rFonts w:ascii="Arial" w:hAnsi="Arial" w:cs="Arial"/>
        </w:rPr>
        <w:t>Scholarship payments, conditions and evidence</w:t>
      </w:r>
      <w:bookmarkEnd w:id="60"/>
      <w:r w:rsidR="00592157" w:rsidRPr="42B1E37B">
        <w:rPr>
          <w:rFonts w:ascii="Arial" w:hAnsi="Arial" w:cs="Arial"/>
          <w:color w:val="1F1646" w:themeColor="accent3"/>
        </w:rPr>
        <w:t xml:space="preserve"> </w:t>
      </w:r>
    </w:p>
    <w:tbl>
      <w:tblPr>
        <w:tblStyle w:val="TableGrid"/>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836"/>
        <w:gridCol w:w="2978"/>
        <w:gridCol w:w="4033"/>
        <w:gridCol w:w="4033"/>
      </w:tblGrid>
      <w:tr w:rsidR="00057921" w:rsidRPr="00057921" w14:paraId="1C503BDF" w14:textId="77777777" w:rsidTr="009F425E">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9" w:type="pct"/>
            <w:vMerge w:val="restart"/>
            <w:tcBorders>
              <w:left w:val="none" w:sz="0" w:space="0" w:color="auto"/>
            </w:tcBorders>
            <w:shd w:val="clear" w:color="auto" w:fill="E7F7F8" w:themeFill="accent6" w:themeFillTint="33"/>
            <w:vAlign w:val="center"/>
          </w:tcPr>
          <w:p w14:paraId="3B1D4EDD" w14:textId="77777777" w:rsidR="003D1087" w:rsidRPr="00140470" w:rsidRDefault="003D1087" w:rsidP="00C90108">
            <w:pPr>
              <w:rPr>
                <w:rFonts w:asciiTheme="majorHAnsi" w:eastAsiaTheme="minorEastAsia" w:hAnsiTheme="majorHAnsi" w:cstheme="majorHAnsi"/>
                <w:color w:val="000000"/>
                <w:kern w:val="24"/>
                <w:sz w:val="18"/>
                <w:szCs w:val="18"/>
              </w:rPr>
            </w:pPr>
          </w:p>
          <w:p w14:paraId="4BC4F5F3" w14:textId="77777777" w:rsidR="00171A95" w:rsidRPr="00140470" w:rsidRDefault="00171A95" w:rsidP="00C90108">
            <w:pPr>
              <w:rPr>
                <w:rFonts w:asciiTheme="majorHAnsi" w:eastAsiaTheme="minorEastAsia" w:hAnsiTheme="majorHAnsi" w:cstheme="majorHAnsi"/>
                <w:b w:val="0"/>
                <w:color w:val="000000"/>
                <w:kern w:val="24"/>
                <w:sz w:val="18"/>
                <w:szCs w:val="18"/>
              </w:rPr>
            </w:pPr>
          </w:p>
        </w:tc>
        <w:tc>
          <w:tcPr>
            <w:tcW w:w="1919" w:type="pct"/>
            <w:gridSpan w:val="2"/>
            <w:shd w:val="clear" w:color="auto" w:fill="E7F7F8" w:themeFill="accent6" w:themeFillTint="33"/>
          </w:tcPr>
          <w:p w14:paraId="6638C425" w14:textId="77777777" w:rsidR="003D1087" w:rsidRPr="00140470" w:rsidRDefault="003D1087" w:rsidP="00C9010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8"/>
                <w:szCs w:val="18"/>
              </w:rPr>
            </w:pPr>
            <w:r w:rsidRPr="00140470">
              <w:rPr>
                <w:rFonts w:ascii="Arial" w:hAnsi="Arial" w:cs="Arial"/>
                <w:color w:val="000000"/>
                <w:sz w:val="18"/>
                <w:szCs w:val="18"/>
              </w:rPr>
              <w:t>Study period</w:t>
            </w:r>
          </w:p>
        </w:tc>
        <w:tc>
          <w:tcPr>
            <w:tcW w:w="2662" w:type="pct"/>
            <w:gridSpan w:val="2"/>
            <w:tcBorders>
              <w:right w:val="none" w:sz="0" w:space="0" w:color="auto"/>
            </w:tcBorders>
          </w:tcPr>
          <w:p w14:paraId="04C5335D" w14:textId="2A591465" w:rsidR="003D1087" w:rsidRPr="00140470" w:rsidRDefault="003D1087" w:rsidP="00C90108">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Arial" w:hAnsi="Arial" w:cs="Arial"/>
                <w:color w:val="000000"/>
                <w:sz w:val="18"/>
                <w:szCs w:val="18"/>
              </w:rPr>
              <w:t>Employment period</w:t>
            </w:r>
          </w:p>
        </w:tc>
      </w:tr>
      <w:tr w:rsidR="00057921" w:rsidRPr="00057921" w14:paraId="60E7495E" w14:textId="77777777" w:rsidTr="009F425E">
        <w:trPr>
          <w:trHeight w:val="248"/>
        </w:trPr>
        <w:tc>
          <w:tcPr>
            <w:cnfStyle w:val="001000000000" w:firstRow="0" w:lastRow="0" w:firstColumn="1" w:lastColumn="0" w:oddVBand="0" w:evenVBand="0" w:oddHBand="0" w:evenHBand="0" w:firstRowFirstColumn="0" w:firstRowLastColumn="0" w:lastRowFirstColumn="0" w:lastRowLastColumn="0"/>
            <w:tcW w:w="419" w:type="pct"/>
            <w:vMerge/>
            <w:vAlign w:val="center"/>
          </w:tcPr>
          <w:p w14:paraId="301722FC" w14:textId="77777777" w:rsidR="00B13330" w:rsidRPr="00140470" w:rsidRDefault="00B13330" w:rsidP="00C90108">
            <w:pPr>
              <w:rPr>
                <w:rFonts w:asciiTheme="majorHAnsi" w:eastAsiaTheme="minorEastAsia" w:hAnsiTheme="majorHAnsi" w:cstheme="majorHAnsi"/>
                <w:b/>
                <w:color w:val="000000"/>
                <w:kern w:val="24"/>
                <w:sz w:val="18"/>
                <w:szCs w:val="18"/>
              </w:rPr>
            </w:pPr>
          </w:p>
        </w:tc>
        <w:tc>
          <w:tcPr>
            <w:tcW w:w="936" w:type="pct"/>
            <w:shd w:val="clear" w:color="auto" w:fill="E7F7F8" w:themeFill="accent6" w:themeFillTint="33"/>
            <w:vAlign w:val="center"/>
          </w:tcPr>
          <w:p w14:paraId="02A5F48B" w14:textId="77777777" w:rsidR="00B13330" w:rsidRPr="00140470" w:rsidRDefault="00B13330" w:rsidP="008B05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1</w:t>
            </w:r>
          </w:p>
        </w:tc>
        <w:tc>
          <w:tcPr>
            <w:tcW w:w="983" w:type="pct"/>
            <w:shd w:val="clear" w:color="auto" w:fill="E7F7F8" w:themeFill="accent6" w:themeFillTint="33"/>
            <w:vAlign w:val="center"/>
          </w:tcPr>
          <w:p w14:paraId="33A3278D" w14:textId="77777777" w:rsidR="00B13330" w:rsidRPr="00140470" w:rsidRDefault="00B13330" w:rsidP="008B05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2</w:t>
            </w:r>
          </w:p>
        </w:tc>
        <w:tc>
          <w:tcPr>
            <w:tcW w:w="1331" w:type="pct"/>
            <w:shd w:val="clear" w:color="auto" w:fill="CFF0F2" w:themeFill="accent6" w:themeFillTint="66"/>
            <w:vAlign w:val="center"/>
          </w:tcPr>
          <w:p w14:paraId="153128C4" w14:textId="77777777" w:rsidR="00B13330" w:rsidRPr="00140470" w:rsidRDefault="00B13330" w:rsidP="008B05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3</w:t>
            </w:r>
          </w:p>
        </w:tc>
        <w:tc>
          <w:tcPr>
            <w:tcW w:w="1331" w:type="pct"/>
            <w:shd w:val="clear" w:color="auto" w:fill="CFF0F2" w:themeFill="accent6" w:themeFillTint="66"/>
            <w:vAlign w:val="center"/>
          </w:tcPr>
          <w:p w14:paraId="19F597D6" w14:textId="77777777" w:rsidR="00B13330" w:rsidRPr="00140470" w:rsidRDefault="00B13330" w:rsidP="008B05F4">
            <w:pPr>
              <w:tabs>
                <w:tab w:val="left" w:pos="123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4</w:t>
            </w:r>
          </w:p>
        </w:tc>
      </w:tr>
      <w:tr w:rsidR="00057921" w:rsidRPr="00057921" w14:paraId="067B4661" w14:textId="77777777" w:rsidTr="009F425E">
        <w:trPr>
          <w:trHeight w:val="664"/>
        </w:trPr>
        <w:tc>
          <w:tcPr>
            <w:cnfStyle w:val="001000000000" w:firstRow="0" w:lastRow="0" w:firstColumn="1" w:lastColumn="0" w:oddVBand="0" w:evenVBand="0" w:oddHBand="0" w:evenHBand="0" w:firstRowFirstColumn="0" w:firstRowLastColumn="0" w:lastRowFirstColumn="0" w:lastRowLastColumn="0"/>
            <w:tcW w:w="419" w:type="pct"/>
          </w:tcPr>
          <w:p w14:paraId="23F680AE" w14:textId="6C56D9F0" w:rsidR="00C90108" w:rsidRPr="00140470" w:rsidRDefault="00C90108" w:rsidP="00C90108">
            <w:pPr>
              <w:rPr>
                <w:rFonts w:asciiTheme="majorHAnsi" w:eastAsiaTheme="minorEastAsia" w:hAnsiTheme="majorHAnsi" w:cstheme="majorHAnsi"/>
                <w:b/>
                <w:color w:val="000000"/>
                <w:kern w:val="24"/>
                <w:sz w:val="18"/>
                <w:szCs w:val="18"/>
              </w:rPr>
            </w:pPr>
            <w:r w:rsidRPr="00140470">
              <w:rPr>
                <w:rFonts w:asciiTheme="majorHAnsi" w:eastAsiaTheme="minorEastAsia" w:hAnsiTheme="majorHAnsi" w:cstheme="majorHAnsi"/>
                <w:b/>
                <w:color w:val="000000"/>
                <w:kern w:val="24"/>
                <w:sz w:val="18"/>
                <w:szCs w:val="18"/>
              </w:rPr>
              <w:t>Milestone condition</w:t>
            </w:r>
          </w:p>
        </w:tc>
        <w:tc>
          <w:tcPr>
            <w:tcW w:w="936" w:type="pct"/>
          </w:tcPr>
          <w:p w14:paraId="42B34B68"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Commenced study in </w:t>
            </w:r>
          </w:p>
          <w:p w14:paraId="7360B776"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i/>
                <w:color w:val="000000"/>
                <w:kern w:val="24"/>
                <w:sz w:val="18"/>
                <w:szCs w:val="18"/>
              </w:rPr>
            </w:pPr>
            <w:r w:rsidRPr="00140470">
              <w:rPr>
                <w:rFonts w:asciiTheme="majorHAnsi" w:hAnsiTheme="majorHAnsi" w:cstheme="majorHAnsi"/>
                <w:i/>
                <w:color w:val="000000"/>
                <w:sz w:val="18"/>
                <w:szCs w:val="18"/>
              </w:rPr>
              <w:t>Approved Course</w:t>
            </w:r>
          </w:p>
        </w:tc>
        <w:tc>
          <w:tcPr>
            <w:tcW w:w="983" w:type="pct"/>
          </w:tcPr>
          <w:p w14:paraId="606B0C2C" w14:textId="43813C30"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r w:rsidRPr="00140470">
              <w:rPr>
                <w:rFonts w:asciiTheme="majorHAnsi" w:hAnsiTheme="majorHAnsi" w:cstheme="majorHAnsi"/>
                <w:color w:val="000000"/>
                <w:sz w:val="18"/>
                <w:szCs w:val="18"/>
              </w:rPr>
              <w:t xml:space="preserve">Completed </w:t>
            </w:r>
            <w:r w:rsidRPr="00140470">
              <w:rPr>
                <w:rFonts w:asciiTheme="majorHAnsi" w:hAnsiTheme="majorHAnsi" w:cstheme="majorHAnsi"/>
                <w:i/>
                <w:color w:val="000000"/>
                <w:sz w:val="18"/>
                <w:szCs w:val="18"/>
              </w:rPr>
              <w:t>Approved Course</w:t>
            </w:r>
          </w:p>
        </w:tc>
        <w:tc>
          <w:tcPr>
            <w:tcW w:w="1331" w:type="pct"/>
            <w:vAlign w:val="center"/>
          </w:tcPr>
          <w:p w14:paraId="6D8F52F1" w14:textId="77777777" w:rsidR="00C90108" w:rsidRPr="00140470" w:rsidRDefault="00C90108" w:rsidP="00E4663B">
            <w:pPr>
              <w:tabs>
                <w:tab w:val="left" w:pos="123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Commenced employment in </w:t>
            </w:r>
            <w:r w:rsidRPr="00140470">
              <w:rPr>
                <w:rFonts w:asciiTheme="majorHAnsi" w:hAnsiTheme="majorHAnsi" w:cstheme="majorHAnsi"/>
                <w:i/>
                <w:color w:val="000000"/>
                <w:sz w:val="18"/>
                <w:szCs w:val="18"/>
              </w:rPr>
              <w:t>Approved Role</w:t>
            </w:r>
          </w:p>
          <w:p w14:paraId="05BED9D1" w14:textId="6CDCCC1D"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1331" w:type="pct"/>
            <w:vAlign w:val="center"/>
          </w:tcPr>
          <w:p w14:paraId="02CF9AAF" w14:textId="69FB9FA2" w:rsidR="006C61CE"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Completion of one year of </w:t>
            </w:r>
            <w:r w:rsidR="00386CCE" w:rsidRPr="00140470">
              <w:rPr>
                <w:rFonts w:asciiTheme="majorHAnsi" w:hAnsiTheme="majorHAnsi" w:cstheme="majorHAnsi"/>
                <w:iCs/>
                <w:color w:val="000000"/>
                <w:sz w:val="18"/>
                <w:szCs w:val="18"/>
              </w:rPr>
              <w:t>e</w:t>
            </w:r>
            <w:r w:rsidRPr="00140470">
              <w:rPr>
                <w:rFonts w:asciiTheme="majorHAnsi" w:hAnsiTheme="majorHAnsi" w:cstheme="majorHAnsi"/>
                <w:iCs/>
                <w:color w:val="000000"/>
                <w:sz w:val="18"/>
                <w:szCs w:val="18"/>
              </w:rPr>
              <w:t>mployment</w:t>
            </w:r>
            <w:r w:rsidRPr="00140470">
              <w:rPr>
                <w:rFonts w:asciiTheme="majorHAnsi" w:hAnsiTheme="majorHAnsi" w:cstheme="majorHAnsi"/>
                <w:color w:val="000000"/>
                <w:sz w:val="18"/>
                <w:szCs w:val="18"/>
              </w:rPr>
              <w:t xml:space="preserve"> in an </w:t>
            </w:r>
            <w:r w:rsidRPr="00140470">
              <w:rPr>
                <w:rFonts w:asciiTheme="majorHAnsi" w:hAnsiTheme="majorHAnsi" w:cstheme="majorHAnsi"/>
                <w:i/>
                <w:color w:val="000000"/>
                <w:sz w:val="18"/>
                <w:szCs w:val="18"/>
              </w:rPr>
              <w:t>Approved Role</w:t>
            </w:r>
            <w:r w:rsidRPr="00140470">
              <w:rPr>
                <w:rFonts w:asciiTheme="majorHAnsi" w:hAnsiTheme="majorHAnsi" w:cstheme="majorHAnsi"/>
                <w:color w:val="000000"/>
                <w:sz w:val="18"/>
                <w:szCs w:val="18"/>
              </w:rPr>
              <w:t xml:space="preserve"> </w:t>
            </w:r>
            <w:r w:rsidR="008A4AF5" w:rsidRPr="00140470">
              <w:rPr>
                <w:rFonts w:asciiTheme="majorHAnsi" w:hAnsiTheme="majorHAnsi" w:cstheme="majorHAnsi"/>
                <w:color w:val="000000"/>
                <w:sz w:val="18"/>
                <w:szCs w:val="18"/>
              </w:rPr>
              <w:t xml:space="preserve"> </w:t>
            </w:r>
          </w:p>
          <w:p w14:paraId="2417EF57" w14:textId="77777777" w:rsidR="00091BE0" w:rsidRPr="00140470" w:rsidRDefault="00091BE0"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52081D0C" w14:textId="3A77D1A3" w:rsidR="00C90108" w:rsidRPr="00140470" w:rsidRDefault="008A4AF5"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r w:rsidRPr="00140470">
              <w:rPr>
                <w:rFonts w:asciiTheme="majorHAnsi" w:hAnsiTheme="majorHAnsi" w:cstheme="majorHAnsi"/>
                <w:color w:val="000000"/>
                <w:sz w:val="18"/>
                <w:szCs w:val="18"/>
              </w:rPr>
              <w:t xml:space="preserve">[Total value of scholarship: </w:t>
            </w:r>
            <w:r w:rsidR="00E267CE" w:rsidRPr="00140470">
              <w:rPr>
                <w:rFonts w:asciiTheme="majorHAnsi" w:hAnsiTheme="majorHAnsi" w:cstheme="majorHAnsi"/>
                <w:color w:val="000000"/>
                <w:sz w:val="18"/>
                <w:szCs w:val="18"/>
              </w:rPr>
              <w:t>U</w:t>
            </w:r>
            <w:r w:rsidRPr="00140470">
              <w:rPr>
                <w:rFonts w:asciiTheme="majorHAnsi" w:hAnsiTheme="majorHAnsi" w:cstheme="majorHAnsi"/>
                <w:color w:val="000000"/>
                <w:sz w:val="18"/>
                <w:szCs w:val="18"/>
              </w:rPr>
              <w:t>p to $,7000]</w:t>
            </w:r>
          </w:p>
        </w:tc>
      </w:tr>
      <w:tr w:rsidR="00057921" w:rsidRPr="00057921" w14:paraId="670CBE11" w14:textId="77777777" w:rsidTr="009F425E">
        <w:trPr>
          <w:trHeight w:val="331"/>
        </w:trPr>
        <w:tc>
          <w:tcPr>
            <w:cnfStyle w:val="001000000000" w:firstRow="0" w:lastRow="0" w:firstColumn="1" w:lastColumn="0" w:oddVBand="0" w:evenVBand="0" w:oddHBand="0" w:evenHBand="0" w:firstRowFirstColumn="0" w:firstRowLastColumn="0" w:lastRowFirstColumn="0" w:lastRowLastColumn="0"/>
            <w:tcW w:w="419" w:type="pct"/>
          </w:tcPr>
          <w:p w14:paraId="52674069" w14:textId="5678D591" w:rsidR="00C90108" w:rsidRPr="00140470" w:rsidRDefault="00C90108" w:rsidP="00C90108">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 xml:space="preserve">Payments </w:t>
            </w:r>
          </w:p>
        </w:tc>
        <w:tc>
          <w:tcPr>
            <w:tcW w:w="936" w:type="pct"/>
          </w:tcPr>
          <w:p w14:paraId="5E1EDDC6" w14:textId="08296C12"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203171" w:rsidRPr="00140470">
              <w:rPr>
                <w:rFonts w:asciiTheme="majorHAnsi" w:eastAsiaTheme="minorEastAsia" w:hAnsiTheme="majorHAnsi" w:cstheme="majorHAnsi"/>
                <w:b/>
                <w:bCs/>
                <w:color w:val="000000"/>
                <w:kern w:val="24"/>
                <w:sz w:val="18"/>
                <w:szCs w:val="18"/>
              </w:rPr>
              <w:t>2,500</w:t>
            </w:r>
          </w:p>
        </w:tc>
        <w:tc>
          <w:tcPr>
            <w:tcW w:w="983" w:type="pct"/>
          </w:tcPr>
          <w:p w14:paraId="612EE8C4" w14:textId="081E7C3D"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203171" w:rsidRPr="00140470">
              <w:rPr>
                <w:rFonts w:asciiTheme="majorHAnsi" w:eastAsiaTheme="minorEastAsia" w:hAnsiTheme="majorHAnsi" w:cstheme="majorHAnsi"/>
                <w:b/>
                <w:bCs/>
                <w:color w:val="000000"/>
                <w:kern w:val="24"/>
                <w:sz w:val="18"/>
                <w:szCs w:val="18"/>
              </w:rPr>
              <w:t>2,500</w:t>
            </w:r>
          </w:p>
        </w:tc>
        <w:tc>
          <w:tcPr>
            <w:tcW w:w="1331" w:type="pct"/>
          </w:tcPr>
          <w:p w14:paraId="5FA4A05C" w14:textId="690A99AF"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$0</w:t>
            </w:r>
            <w:r w:rsidRPr="00140470">
              <w:rPr>
                <w:rStyle w:val="FootnoteReference"/>
                <w:rFonts w:asciiTheme="majorHAnsi" w:eastAsiaTheme="minorEastAsia" w:hAnsiTheme="majorHAnsi" w:cstheme="majorHAnsi"/>
                <w:b/>
                <w:bCs/>
                <w:color w:val="000000"/>
                <w:kern w:val="24"/>
              </w:rPr>
              <w:footnoteReference w:id="11"/>
            </w:r>
          </w:p>
        </w:tc>
        <w:tc>
          <w:tcPr>
            <w:tcW w:w="1331" w:type="pct"/>
          </w:tcPr>
          <w:p w14:paraId="49A8DE9C" w14:textId="1756E06C"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203171" w:rsidRPr="00140470">
              <w:rPr>
                <w:rFonts w:asciiTheme="majorHAnsi" w:eastAsiaTheme="minorEastAsia" w:hAnsiTheme="majorHAnsi" w:cstheme="majorHAnsi"/>
                <w:b/>
                <w:bCs/>
                <w:color w:val="000000"/>
                <w:kern w:val="24"/>
                <w:sz w:val="18"/>
                <w:szCs w:val="18"/>
              </w:rPr>
              <w:t>2</w:t>
            </w:r>
            <w:r w:rsidRPr="00140470">
              <w:rPr>
                <w:rFonts w:asciiTheme="majorHAnsi" w:eastAsiaTheme="minorEastAsia" w:hAnsiTheme="majorHAnsi" w:cstheme="majorHAnsi"/>
                <w:b/>
                <w:bCs/>
                <w:color w:val="000000"/>
                <w:kern w:val="24"/>
                <w:sz w:val="18"/>
                <w:szCs w:val="18"/>
              </w:rPr>
              <w:t>,000</w:t>
            </w:r>
          </w:p>
        </w:tc>
      </w:tr>
      <w:tr w:rsidR="00057921" w:rsidRPr="00057921" w14:paraId="2D472CCD" w14:textId="77777777" w:rsidTr="009F425E">
        <w:trPr>
          <w:trHeight w:val="497"/>
        </w:trPr>
        <w:tc>
          <w:tcPr>
            <w:cnfStyle w:val="001000000000" w:firstRow="0" w:lastRow="0" w:firstColumn="1" w:lastColumn="0" w:oddVBand="0" w:evenVBand="0" w:oddHBand="0" w:evenHBand="0" w:firstRowFirstColumn="0" w:firstRowLastColumn="0" w:lastRowFirstColumn="0" w:lastRowLastColumn="0"/>
            <w:tcW w:w="419" w:type="pct"/>
          </w:tcPr>
          <w:p w14:paraId="14826DEE" w14:textId="094F09D1" w:rsidR="00C90108" w:rsidRPr="00140470" w:rsidRDefault="00C90108" w:rsidP="00C90108">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Evidence</w:t>
            </w:r>
            <w:r w:rsidRPr="00140470">
              <w:rPr>
                <w:rStyle w:val="FootnoteReference"/>
                <w:rFonts w:asciiTheme="majorHAnsi" w:eastAsiaTheme="minorEastAsia" w:hAnsiTheme="majorHAnsi" w:cstheme="majorHAnsi"/>
                <w:b/>
                <w:bCs/>
                <w:color w:val="000000"/>
                <w:kern w:val="24"/>
              </w:rPr>
              <w:footnoteReference w:id="12"/>
            </w:r>
            <w:r w:rsidRPr="00140470">
              <w:rPr>
                <w:rFonts w:asciiTheme="majorHAnsi" w:eastAsiaTheme="minorEastAsia" w:hAnsiTheme="majorHAnsi" w:cstheme="majorHAnsi"/>
                <w:b/>
                <w:bCs/>
                <w:color w:val="000000"/>
                <w:kern w:val="24"/>
                <w:sz w:val="18"/>
                <w:szCs w:val="18"/>
              </w:rPr>
              <w:t xml:space="preserve"> </w:t>
            </w:r>
          </w:p>
        </w:tc>
        <w:tc>
          <w:tcPr>
            <w:tcW w:w="936" w:type="pct"/>
          </w:tcPr>
          <w:p w14:paraId="14D6C1F2" w14:textId="0CDC0B00"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Theme="majorHAnsi" w:hAnsiTheme="majorHAnsi" w:cstheme="majorBidi"/>
                <w:color w:val="000000"/>
                <w:sz w:val="18"/>
                <w:szCs w:val="18"/>
              </w:rPr>
              <w:t>Confirmation of enrolment from your Approved Institutio</w:t>
            </w:r>
            <w:r w:rsidR="00547BEE" w:rsidRPr="00140470">
              <w:rPr>
                <w:rFonts w:asciiTheme="majorHAnsi" w:hAnsiTheme="majorHAnsi" w:cstheme="majorBidi"/>
                <w:color w:val="000000"/>
                <w:sz w:val="18"/>
                <w:szCs w:val="18"/>
              </w:rPr>
              <w:t>n.</w:t>
            </w:r>
          </w:p>
          <w:p w14:paraId="47C563F0"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6AC00CE3" w14:textId="1C56362C"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983" w:type="pct"/>
          </w:tcPr>
          <w:p w14:paraId="2D451D39"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Confirmation that you have completed an Approved Course. </w:t>
            </w:r>
          </w:p>
          <w:p w14:paraId="140DACC7"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64BB60F7" w14:textId="3EF301FA" w:rsidR="00C90108" w:rsidRPr="00140470" w:rsidRDefault="00C90108" w:rsidP="00C90108">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1331" w:type="pct"/>
          </w:tcPr>
          <w:p w14:paraId="27E80092" w14:textId="2A0058FB"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Evidence that you have commenced</w:t>
            </w:r>
            <w:r w:rsidR="00E3235D" w:rsidRPr="00140470">
              <w:rPr>
                <w:rFonts w:asciiTheme="majorHAnsi" w:hAnsiTheme="majorHAnsi" w:cstheme="majorHAnsi"/>
                <w:color w:val="000000"/>
                <w:sz w:val="18"/>
                <w:szCs w:val="18"/>
              </w:rPr>
              <w:t xml:space="preserve"> employment</w:t>
            </w:r>
            <w:r w:rsidRPr="00140470">
              <w:rPr>
                <w:rFonts w:asciiTheme="majorHAnsi" w:hAnsiTheme="majorHAnsi" w:cstheme="majorHAnsi"/>
                <w:color w:val="000000"/>
                <w:sz w:val="18"/>
                <w:szCs w:val="18"/>
              </w:rPr>
              <w:t xml:space="preserve"> </w:t>
            </w:r>
            <w:r w:rsidRPr="00140470">
              <w:rPr>
                <w:rFonts w:asciiTheme="majorHAnsi" w:hAnsiTheme="majorHAnsi" w:cstheme="majorHAnsi"/>
                <w:b/>
                <w:color w:val="000000"/>
                <w:sz w:val="18"/>
                <w:szCs w:val="18"/>
              </w:rPr>
              <w:t>with an Approved Provider as a Diploma level Early Childhood Educator</w:t>
            </w:r>
            <w:r w:rsidR="00E3235D" w:rsidRPr="00140470">
              <w:rPr>
                <w:rFonts w:asciiTheme="majorHAnsi" w:hAnsiTheme="majorHAnsi" w:cstheme="majorHAnsi"/>
                <w:b/>
                <w:color w:val="000000"/>
                <w:sz w:val="18"/>
                <w:szCs w:val="18"/>
              </w:rPr>
              <w:t xml:space="preserve"> </w:t>
            </w:r>
            <w:r w:rsidR="00E3235D" w:rsidRPr="00140470">
              <w:rPr>
                <w:rFonts w:ascii="Arial" w:hAnsi="Arial" w:cs="Arial"/>
                <w:bCs/>
                <w:color w:val="000000"/>
                <w:sz w:val="18"/>
                <w:szCs w:val="18"/>
              </w:rPr>
              <w:t>(in an ongoing</w:t>
            </w:r>
            <w:r w:rsidR="00A341CC" w:rsidRPr="00140470">
              <w:rPr>
                <w:rFonts w:ascii="Arial" w:hAnsi="Arial" w:cs="Arial"/>
                <w:bCs/>
                <w:color w:val="000000"/>
                <w:sz w:val="18"/>
                <w:szCs w:val="18"/>
              </w:rPr>
              <w:t xml:space="preserve"> or</w:t>
            </w:r>
            <w:r w:rsidR="00E3235D" w:rsidRPr="00140470">
              <w:rPr>
                <w:rFonts w:ascii="Arial" w:hAnsi="Arial" w:cs="Arial"/>
                <w:bCs/>
                <w:color w:val="000000"/>
                <w:sz w:val="18"/>
                <w:szCs w:val="18"/>
              </w:rPr>
              <w:t xml:space="preserve"> fixed-term</w:t>
            </w:r>
            <w:r w:rsidR="00D2267C" w:rsidRPr="00140470">
              <w:rPr>
                <w:rFonts w:ascii="Arial" w:hAnsi="Arial" w:cs="Arial"/>
                <w:bCs/>
                <w:color w:val="000000"/>
                <w:sz w:val="18"/>
                <w:szCs w:val="18"/>
              </w:rPr>
              <w:t xml:space="preserve"> role</w:t>
            </w:r>
            <w:r w:rsidR="00BB0AF3" w:rsidRPr="00140470">
              <w:rPr>
                <w:rStyle w:val="FootnoteReference"/>
                <w:rFonts w:cs="Arial"/>
                <w:bCs/>
                <w:color w:val="000000"/>
              </w:rPr>
              <w:footnoteReference w:id="13"/>
            </w:r>
            <w:r w:rsidR="00E3235D" w:rsidRPr="00140470">
              <w:rPr>
                <w:rFonts w:ascii="Arial" w:hAnsi="Arial" w:cs="Arial"/>
                <w:bCs/>
                <w:color w:val="000000"/>
                <w:sz w:val="18"/>
                <w:szCs w:val="18"/>
              </w:rPr>
              <w:t>)</w:t>
            </w:r>
            <w:r w:rsidRPr="00140470">
              <w:rPr>
                <w:rFonts w:asciiTheme="majorHAnsi" w:hAnsiTheme="majorHAnsi" w:cstheme="majorHAnsi"/>
                <w:b/>
                <w:color w:val="000000"/>
                <w:sz w:val="18"/>
                <w:szCs w:val="18"/>
              </w:rPr>
              <w:t xml:space="preserve">, </w:t>
            </w:r>
            <w:r w:rsidRPr="00140470">
              <w:rPr>
                <w:rFonts w:asciiTheme="majorHAnsi" w:hAnsiTheme="majorHAnsi" w:cstheme="majorHAnsi"/>
                <w:color w:val="000000"/>
                <w:sz w:val="18"/>
                <w:szCs w:val="18"/>
              </w:rPr>
              <w:t>and which is based in Victoria for a minimum of 15 hours per week.  </w:t>
            </w:r>
          </w:p>
          <w:p w14:paraId="0383D148" w14:textId="7EF456FA" w:rsidR="00C90108" w:rsidRPr="00140470" w:rsidRDefault="00C90108" w:rsidP="004B1F10">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i/>
                <w:color w:val="000000"/>
                <w:kern w:val="24"/>
                <w:sz w:val="18"/>
                <w:szCs w:val="18"/>
              </w:rPr>
            </w:pPr>
          </w:p>
        </w:tc>
        <w:tc>
          <w:tcPr>
            <w:tcW w:w="1331" w:type="pct"/>
          </w:tcPr>
          <w:p w14:paraId="3941A3AD" w14:textId="7E1AEB2E"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Evidence that you completed one year of continuous employment </w:t>
            </w:r>
            <w:r w:rsidRPr="00140470">
              <w:rPr>
                <w:rFonts w:asciiTheme="majorHAnsi" w:hAnsiTheme="majorHAnsi" w:cstheme="majorHAnsi"/>
                <w:b/>
                <w:color w:val="000000"/>
                <w:sz w:val="18"/>
                <w:szCs w:val="18"/>
              </w:rPr>
              <w:t>with an Approved Provider as a Diploma level Early Childhood Educator</w:t>
            </w:r>
            <w:r w:rsidR="00B77099" w:rsidRPr="00140470">
              <w:rPr>
                <w:rFonts w:asciiTheme="majorHAnsi" w:hAnsiTheme="majorHAnsi" w:cstheme="majorHAnsi"/>
                <w:b/>
                <w:color w:val="000000"/>
                <w:sz w:val="18"/>
                <w:szCs w:val="18"/>
              </w:rPr>
              <w:t xml:space="preserve"> </w:t>
            </w:r>
            <w:r w:rsidR="00B77099" w:rsidRPr="00140470">
              <w:rPr>
                <w:rFonts w:ascii="Arial" w:hAnsi="Arial" w:cs="Arial"/>
                <w:bCs/>
                <w:color w:val="000000"/>
                <w:sz w:val="18"/>
                <w:szCs w:val="18"/>
              </w:rPr>
              <w:t>(in an ongoing</w:t>
            </w:r>
            <w:r w:rsidR="00613A92" w:rsidRPr="00140470">
              <w:rPr>
                <w:rFonts w:ascii="Arial" w:hAnsi="Arial" w:cs="Arial"/>
                <w:bCs/>
                <w:color w:val="000000"/>
                <w:sz w:val="18"/>
                <w:szCs w:val="18"/>
              </w:rPr>
              <w:t xml:space="preserve"> or</w:t>
            </w:r>
            <w:r w:rsidR="00B77099" w:rsidRPr="00140470">
              <w:rPr>
                <w:rFonts w:ascii="Arial" w:hAnsi="Arial" w:cs="Arial"/>
                <w:bCs/>
                <w:color w:val="000000"/>
                <w:sz w:val="18"/>
                <w:szCs w:val="18"/>
              </w:rPr>
              <w:t xml:space="preserve"> fixed-term role)</w:t>
            </w:r>
            <w:r w:rsidRPr="00140470">
              <w:rPr>
                <w:rFonts w:asciiTheme="majorHAnsi" w:hAnsiTheme="majorHAnsi" w:cstheme="majorHAnsi"/>
                <w:b/>
                <w:color w:val="000000"/>
                <w:sz w:val="18"/>
                <w:szCs w:val="18"/>
              </w:rPr>
              <w:t>,</w:t>
            </w:r>
            <w:r w:rsidRPr="00140470">
              <w:rPr>
                <w:rFonts w:asciiTheme="majorHAnsi" w:hAnsiTheme="majorHAnsi" w:cstheme="majorHAnsi"/>
                <w:color w:val="000000"/>
                <w:sz w:val="18"/>
                <w:szCs w:val="18"/>
              </w:rPr>
              <w:t xml:space="preserve"> and which is based in Victoria for a minimum of 15 hours per week.  </w:t>
            </w:r>
          </w:p>
          <w:p w14:paraId="52E142D1" w14:textId="77777777" w:rsidR="00C84A35" w:rsidRPr="00140470" w:rsidRDefault="00C84A35"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730059B2" w14:textId="32D0A6EF" w:rsidR="009C0A4A" w:rsidRPr="00140470" w:rsidRDefault="009C0A4A"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r>
      <w:tr w:rsidR="00057921" w:rsidRPr="00057921" w14:paraId="1EC28114" w14:textId="77777777" w:rsidTr="009F425E">
        <w:trPr>
          <w:trHeight w:val="497"/>
        </w:trPr>
        <w:tc>
          <w:tcPr>
            <w:cnfStyle w:val="001000000000" w:firstRow="0" w:lastRow="0" w:firstColumn="1" w:lastColumn="0" w:oddVBand="0" w:evenVBand="0" w:oddHBand="0" w:evenHBand="0" w:firstRowFirstColumn="0" w:firstRowLastColumn="0" w:lastRowFirstColumn="0" w:lastRowLastColumn="0"/>
            <w:tcW w:w="419" w:type="pct"/>
          </w:tcPr>
          <w:p w14:paraId="78C03372" w14:textId="62A48356" w:rsidR="00C90108" w:rsidRPr="00140470" w:rsidRDefault="00C90108" w:rsidP="00C90108">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Format</w:t>
            </w:r>
          </w:p>
        </w:tc>
        <w:tc>
          <w:tcPr>
            <w:tcW w:w="936" w:type="pct"/>
          </w:tcPr>
          <w:p w14:paraId="00828D8F" w14:textId="057683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eastAsiaTheme="minorEastAsia" w:hAnsiTheme="majorHAnsi" w:cstheme="majorHAnsi"/>
                <w:color w:val="000000"/>
                <w:kern w:val="24"/>
                <w:sz w:val="18"/>
                <w:szCs w:val="18"/>
              </w:rPr>
              <w:t xml:space="preserve">Statement of enrolment </w:t>
            </w:r>
            <w:r w:rsidR="00B26187" w:rsidRPr="00140470">
              <w:rPr>
                <w:rFonts w:asciiTheme="majorHAnsi" w:eastAsiaTheme="minorEastAsia" w:hAnsiTheme="majorHAnsi" w:cstheme="majorHAnsi"/>
                <w:color w:val="000000"/>
                <w:kern w:val="24"/>
                <w:sz w:val="18"/>
                <w:szCs w:val="18"/>
              </w:rPr>
              <w:t>OR</w:t>
            </w:r>
            <w:r w:rsidRPr="00140470">
              <w:rPr>
                <w:rFonts w:asciiTheme="majorHAnsi" w:eastAsiaTheme="minorEastAsia" w:hAnsiTheme="majorHAnsi" w:cstheme="majorHAnsi"/>
                <w:color w:val="000000"/>
                <w:kern w:val="24"/>
                <w:sz w:val="18"/>
                <w:szCs w:val="18"/>
              </w:rPr>
              <w:t xml:space="preserve"> student ver</w:t>
            </w:r>
            <w:r w:rsidR="00D924F4" w:rsidRPr="00140470">
              <w:rPr>
                <w:rFonts w:asciiTheme="majorHAnsi" w:eastAsiaTheme="minorEastAsia" w:hAnsiTheme="majorHAnsi" w:cstheme="majorHAnsi"/>
                <w:color w:val="000000"/>
                <w:kern w:val="24"/>
                <w:sz w:val="18"/>
                <w:szCs w:val="18"/>
              </w:rPr>
              <w:t>i</w:t>
            </w:r>
            <w:r w:rsidRPr="00140470">
              <w:rPr>
                <w:rFonts w:asciiTheme="majorHAnsi" w:eastAsiaTheme="minorEastAsia" w:hAnsiTheme="majorHAnsi" w:cstheme="majorHAnsi"/>
                <w:color w:val="000000"/>
                <w:kern w:val="24"/>
                <w:sz w:val="18"/>
                <w:szCs w:val="18"/>
              </w:rPr>
              <w:t xml:space="preserve">fication letter from your </w:t>
            </w:r>
            <w:r w:rsidR="004641E0" w:rsidRPr="00140470">
              <w:rPr>
                <w:rFonts w:asciiTheme="majorHAnsi" w:eastAsiaTheme="minorEastAsia" w:hAnsiTheme="majorHAnsi" w:cstheme="majorHAnsi"/>
                <w:color w:val="000000"/>
                <w:kern w:val="24"/>
                <w:sz w:val="18"/>
                <w:szCs w:val="18"/>
              </w:rPr>
              <w:t>Approved Institution.</w:t>
            </w:r>
          </w:p>
        </w:tc>
        <w:tc>
          <w:tcPr>
            <w:tcW w:w="983" w:type="pct"/>
          </w:tcPr>
          <w:p w14:paraId="2B7D6537" w14:textId="090AD36C" w:rsidR="00C90108" w:rsidRPr="00140470" w:rsidRDefault="009A5B2B"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Arial" w:eastAsiaTheme="minorEastAsia" w:hAnsi="Arial" w:cs="Arial"/>
                <w:color w:val="000000"/>
                <w:kern w:val="24"/>
                <w:sz w:val="18"/>
                <w:szCs w:val="18"/>
              </w:rPr>
              <w:t>Official Academic transcript from your Approved Institution.</w:t>
            </w:r>
          </w:p>
        </w:tc>
        <w:tc>
          <w:tcPr>
            <w:tcW w:w="1331" w:type="pct"/>
          </w:tcPr>
          <w:p w14:paraId="59A248FB" w14:textId="356890C2" w:rsidR="000F7647" w:rsidRPr="00140470" w:rsidRDefault="00EA3BBA"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A c</w:t>
            </w:r>
            <w:r w:rsidR="000F7647" w:rsidRPr="00140470">
              <w:rPr>
                <w:rFonts w:ascii="Arial" w:eastAsiaTheme="minorEastAsia" w:hAnsi="Arial" w:cs="Arial"/>
                <w:color w:val="000000"/>
                <w:kern w:val="24"/>
                <w:sz w:val="18"/>
                <w:szCs w:val="18"/>
              </w:rPr>
              <w:t>ontract of employment for</w:t>
            </w:r>
            <w:r w:rsidR="002A025A" w:rsidRPr="00140470">
              <w:rPr>
                <w:rFonts w:ascii="Arial" w:eastAsiaTheme="minorEastAsia" w:hAnsi="Arial" w:cs="Arial"/>
                <w:color w:val="000000"/>
                <w:kern w:val="24"/>
                <w:sz w:val="18"/>
                <w:szCs w:val="18"/>
              </w:rPr>
              <w:t xml:space="preserve"> the</w:t>
            </w:r>
            <w:r w:rsidR="000F7647" w:rsidRPr="00140470">
              <w:rPr>
                <w:rFonts w:ascii="Arial" w:eastAsiaTheme="minorEastAsia" w:hAnsi="Arial" w:cs="Arial"/>
                <w:color w:val="000000"/>
                <w:kern w:val="24"/>
                <w:sz w:val="18"/>
                <w:szCs w:val="18"/>
              </w:rPr>
              <w:t xml:space="preserve"> Approved Role</w:t>
            </w:r>
            <w:r w:rsidR="002A025A" w:rsidRPr="00140470">
              <w:rPr>
                <w:rFonts w:ascii="Arial" w:eastAsiaTheme="minorEastAsia" w:hAnsi="Arial" w:cs="Arial"/>
                <w:color w:val="000000"/>
                <w:kern w:val="24"/>
                <w:sz w:val="18"/>
                <w:szCs w:val="18"/>
              </w:rPr>
              <w:t xml:space="preserve"> and a pay slip that shows you </w:t>
            </w:r>
            <w:r w:rsidR="004563C0" w:rsidRPr="00140470">
              <w:rPr>
                <w:rFonts w:ascii="Arial" w:eastAsiaTheme="minorEastAsia" w:hAnsi="Arial" w:cs="Arial"/>
                <w:color w:val="000000"/>
                <w:kern w:val="24"/>
                <w:sz w:val="18"/>
                <w:szCs w:val="18"/>
              </w:rPr>
              <w:t>commenced your employment</w:t>
            </w:r>
            <w:r w:rsidR="00871029" w:rsidRPr="00140470">
              <w:rPr>
                <w:rFonts w:ascii="Arial" w:eastAsiaTheme="minorEastAsia" w:hAnsi="Arial" w:cs="Arial"/>
                <w:color w:val="000000"/>
                <w:kern w:val="24"/>
                <w:sz w:val="18"/>
                <w:szCs w:val="18"/>
              </w:rPr>
              <w:t xml:space="preserve"> within the Grace </w:t>
            </w:r>
            <w:r w:rsidR="00716B1C" w:rsidRPr="00140470">
              <w:rPr>
                <w:rFonts w:ascii="Arial" w:eastAsiaTheme="minorEastAsia" w:hAnsi="Arial" w:cs="Arial"/>
                <w:color w:val="000000"/>
                <w:kern w:val="24"/>
                <w:sz w:val="18"/>
                <w:szCs w:val="18"/>
              </w:rPr>
              <w:t>Period</w:t>
            </w:r>
            <w:r w:rsidR="00447444" w:rsidRPr="00140470">
              <w:rPr>
                <w:rStyle w:val="FootnoteReference"/>
                <w:rFonts w:eastAsiaTheme="minorEastAsia" w:cs="Arial"/>
                <w:color w:val="000000"/>
                <w:kern w:val="24"/>
              </w:rPr>
              <w:footnoteReference w:id="14"/>
            </w:r>
            <w:r w:rsidR="00716B1C" w:rsidRPr="00140470">
              <w:rPr>
                <w:rFonts w:ascii="Arial" w:eastAsiaTheme="minorEastAsia" w:hAnsi="Arial" w:cs="Arial"/>
                <w:color w:val="000000"/>
                <w:kern w:val="24"/>
                <w:sz w:val="18"/>
                <w:szCs w:val="18"/>
              </w:rPr>
              <w:t>.</w:t>
            </w:r>
          </w:p>
          <w:p w14:paraId="04A0C6A7" w14:textId="1F593242"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c>
          <w:tcPr>
            <w:tcW w:w="1331" w:type="pct"/>
            <w:vAlign w:val="center"/>
          </w:tcPr>
          <w:p w14:paraId="53812E17" w14:textId="77777777" w:rsidR="000F7647" w:rsidRPr="00140470" w:rsidRDefault="000F7647"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Pr="00140470">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1DD03CA6" w14:textId="53EB99B0" w:rsidR="000F7647" w:rsidRPr="00140470" w:rsidRDefault="000F7647"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this information may be provided in a</w:t>
            </w:r>
            <w:r w:rsidR="00C24D3D" w:rsidRPr="00140470">
              <w:rPr>
                <w:rFonts w:ascii="Arial" w:eastAsiaTheme="minorEastAsia" w:hAnsi="Arial" w:cs="Arial"/>
                <w:color w:val="000000"/>
                <w:kern w:val="24"/>
                <w:sz w:val="18"/>
                <w:szCs w:val="18"/>
              </w:rPr>
              <w:t xml:space="preserve"> different</w:t>
            </w:r>
            <w:r w:rsidRPr="00140470">
              <w:rPr>
                <w:rFonts w:ascii="Arial" w:eastAsiaTheme="minorEastAsia" w:hAnsi="Arial" w:cs="Arial"/>
                <w:color w:val="000000"/>
                <w:kern w:val="24"/>
                <w:sz w:val="18"/>
                <w:szCs w:val="18"/>
              </w:rPr>
              <w:t xml:space="preserve"> format as agreed with the department. For example, through a mix of the following: payslips, employment income tax assessment, employment contract, and/or a </w:t>
            </w:r>
            <w:r w:rsidR="00CB7CD9" w:rsidRPr="00140470">
              <w:rPr>
                <w:rFonts w:ascii="Arial" w:eastAsiaTheme="minorEastAsia" w:hAnsi="Arial" w:cs="Arial"/>
                <w:color w:val="000000"/>
                <w:kern w:val="24"/>
                <w:sz w:val="18"/>
                <w:szCs w:val="18"/>
              </w:rPr>
              <w:t xml:space="preserve">statutory </w:t>
            </w:r>
            <w:r w:rsidRPr="00140470">
              <w:rPr>
                <w:rFonts w:ascii="Arial" w:eastAsiaTheme="minorEastAsia" w:hAnsi="Arial" w:cs="Arial"/>
                <w:color w:val="000000"/>
                <w:kern w:val="24"/>
                <w:sz w:val="18"/>
                <w:szCs w:val="18"/>
              </w:rPr>
              <w:t xml:space="preserve">declaration. </w:t>
            </w:r>
          </w:p>
          <w:p w14:paraId="58B360FA" w14:textId="77777777" w:rsidR="000F7647" w:rsidRPr="00140470" w:rsidRDefault="000F7647"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26F1A137" w14:textId="4D958444"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r>
    </w:tbl>
    <w:p w14:paraId="201EEC7C" w14:textId="77777777" w:rsidR="00E4455C" w:rsidRDefault="00E4455C">
      <w:pPr>
        <w:rPr>
          <w:rFonts w:ascii="Arial" w:eastAsiaTheme="majorEastAsia" w:hAnsi="Arial" w:cs="Arial"/>
          <w:color w:val="85169D" w:themeColor="text2"/>
          <w:sz w:val="32"/>
          <w:szCs w:val="32"/>
        </w:rPr>
      </w:pPr>
      <w:r>
        <w:rPr>
          <w:rFonts w:ascii="Arial" w:hAnsi="Arial" w:cs="Arial"/>
          <w:bCs/>
        </w:rPr>
        <w:br w:type="page"/>
      </w:r>
    </w:p>
    <w:p w14:paraId="0CFCA73A" w14:textId="5E1E40C8" w:rsidR="00E4455C" w:rsidRPr="00471187" w:rsidRDefault="00E4455C" w:rsidP="008B05F4">
      <w:pPr>
        <w:pStyle w:val="Heading1"/>
        <w:rPr>
          <w:rFonts w:ascii="Arial" w:hAnsi="Arial" w:cs="Arial"/>
        </w:rPr>
      </w:pPr>
      <w:bookmarkStart w:id="61" w:name="_Toc215234565"/>
      <w:r w:rsidRPr="00471187">
        <w:rPr>
          <w:rFonts w:ascii="Arial" w:hAnsi="Arial" w:cs="Arial"/>
        </w:rPr>
        <w:lastRenderedPageBreak/>
        <w:t xml:space="preserve">Appendix </w:t>
      </w:r>
      <w:r w:rsidR="00CE06B4" w:rsidRPr="00471187">
        <w:rPr>
          <w:rFonts w:ascii="Arial" w:hAnsi="Arial" w:cs="Arial"/>
        </w:rPr>
        <w:t>6</w:t>
      </w:r>
      <w:r w:rsidRPr="00471187">
        <w:rPr>
          <w:rFonts w:ascii="Arial" w:hAnsi="Arial" w:cs="Arial"/>
        </w:rPr>
        <w:t>: Early Childhood Scholarship</w:t>
      </w:r>
      <w:r w:rsidR="000920BE" w:rsidRPr="00471187">
        <w:rPr>
          <w:rFonts w:ascii="Arial" w:hAnsi="Arial" w:cs="Arial"/>
        </w:rPr>
        <w:t>s</w:t>
      </w:r>
      <w:r w:rsidRPr="00471187">
        <w:rPr>
          <w:rFonts w:ascii="Arial" w:hAnsi="Arial" w:cs="Arial"/>
        </w:rPr>
        <w:t xml:space="preserve"> Program - Definitions</w:t>
      </w:r>
      <w:bookmarkEnd w:id="6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694"/>
      </w:tblGrid>
      <w:tr w:rsidR="00E4455C" w:rsidRPr="006159EF" w14:paraId="736BC861" w14:textId="77777777" w:rsidTr="008B0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one" w:sz="0" w:space="0" w:color="auto"/>
              <w:right w:val="none" w:sz="0" w:space="0" w:color="auto"/>
            </w:tcBorders>
            <w:shd w:val="clear" w:color="auto" w:fill="E7F7F8" w:themeFill="accent6" w:themeFillTint="33"/>
          </w:tcPr>
          <w:p w14:paraId="53A81CF5" w14:textId="5AA20FF6" w:rsidR="00E4455C" w:rsidRPr="00140470" w:rsidRDefault="006C12AE">
            <w:pPr>
              <w:rPr>
                <w:rFonts w:ascii="Arial" w:hAnsi="Arial" w:cs="Arial"/>
                <w:color w:val="000000"/>
              </w:rPr>
            </w:pPr>
            <w:r w:rsidRPr="00140470">
              <w:rPr>
                <w:rFonts w:ascii="Arial" w:hAnsi="Arial" w:cs="Arial"/>
                <w:color w:val="000000"/>
              </w:rPr>
              <w:t xml:space="preserve">ECSP </w:t>
            </w:r>
            <w:r w:rsidR="00E4455C" w:rsidRPr="00140470">
              <w:rPr>
                <w:rFonts w:ascii="Arial" w:hAnsi="Arial" w:cs="Arial"/>
                <w:color w:val="000000"/>
              </w:rPr>
              <w:t>Definitions applicable to all Qualifications</w:t>
            </w:r>
          </w:p>
        </w:tc>
      </w:tr>
      <w:tr w:rsidR="00E4455C" w:rsidRPr="006159EF" w14:paraId="04C0EB0D"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tcPr>
          <w:p w14:paraId="08F3283A" w14:textId="77777777" w:rsidR="00E4455C" w:rsidRPr="00140470" w:rsidRDefault="00E4455C">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Provider</w:t>
            </w:r>
          </w:p>
        </w:tc>
        <w:tc>
          <w:tcPr>
            <w:tcW w:w="4449" w:type="pct"/>
            <w:shd w:val="clear" w:color="auto" w:fill="FFFFFF" w:themeFill="background1"/>
            <w:vAlign w:val="center"/>
          </w:tcPr>
          <w:p w14:paraId="735AFDA0" w14:textId="3A315634" w:rsidR="00E4455C" w:rsidRPr="00140470" w:rsidRDefault="00E4455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 xml:space="preserve">An employee, person or entity that provides centre-based early childhood services and receives kindergarten funding from </w:t>
            </w:r>
            <w:r w:rsidR="000E47EA" w:rsidRPr="00140470">
              <w:rPr>
                <w:rFonts w:ascii="Arial" w:hAnsi="Arial" w:cs="Arial"/>
                <w:color w:val="000000"/>
                <w:sz w:val="19"/>
                <w:szCs w:val="19"/>
              </w:rPr>
              <w:t>the department</w:t>
            </w:r>
            <w:r w:rsidRPr="00140470">
              <w:rPr>
                <w:rFonts w:ascii="Arial" w:hAnsi="Arial" w:cs="Arial"/>
                <w:color w:val="000000"/>
                <w:sz w:val="19"/>
                <w:szCs w:val="19"/>
              </w:rPr>
              <w:t xml:space="preserve"> to deliver three-year-old and four-year-old kindergarten or Pre-Prep. </w:t>
            </w:r>
          </w:p>
        </w:tc>
      </w:tr>
      <w:tr w:rsidR="009F3C4F" w:rsidRPr="006159EF" w14:paraId="2342AA23"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vAlign w:val="center"/>
          </w:tcPr>
          <w:p w14:paraId="16D3DD1A" w14:textId="65E7F773"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 xml:space="preserve">Continuous </w:t>
            </w:r>
            <w:r w:rsidR="00A507F3" w:rsidRPr="00140470">
              <w:rPr>
                <w:rFonts w:ascii="Arial" w:eastAsiaTheme="minorEastAsia" w:hAnsi="Arial" w:cs="Arial"/>
                <w:i/>
                <w:iCs/>
                <w:color w:val="000000"/>
                <w:kern w:val="24"/>
                <w:sz w:val="19"/>
                <w:szCs w:val="19"/>
              </w:rPr>
              <w:t>e</w:t>
            </w:r>
            <w:r w:rsidRPr="00140470">
              <w:rPr>
                <w:rFonts w:ascii="Arial" w:eastAsiaTheme="minorEastAsia" w:hAnsi="Arial" w:cs="Arial"/>
                <w:i/>
                <w:iCs/>
                <w:color w:val="000000"/>
                <w:kern w:val="24"/>
                <w:sz w:val="19"/>
                <w:szCs w:val="19"/>
              </w:rPr>
              <w:t>mployment</w:t>
            </w:r>
          </w:p>
        </w:tc>
        <w:tc>
          <w:tcPr>
            <w:tcW w:w="4449" w:type="pct"/>
            <w:shd w:val="clear" w:color="auto" w:fill="FFFFFF" w:themeFill="background1"/>
            <w:vAlign w:val="center"/>
          </w:tcPr>
          <w:p w14:paraId="58D5F5C7" w14:textId="773F0C45" w:rsidR="009F3C4F" w:rsidRPr="00140470" w:rsidRDefault="009F3C4F"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 xml:space="preserve">Employment is deemed continuous unless you leave </w:t>
            </w:r>
            <w:r w:rsidR="00EC7C82" w:rsidRPr="00140470">
              <w:rPr>
                <w:rFonts w:ascii="Arial" w:hAnsi="Arial" w:cs="Arial"/>
                <w:color w:val="000000"/>
                <w:sz w:val="19"/>
                <w:szCs w:val="19"/>
              </w:rPr>
              <w:t>your</w:t>
            </w:r>
            <w:r w:rsidRPr="00140470">
              <w:rPr>
                <w:rFonts w:ascii="Arial" w:hAnsi="Arial" w:cs="Arial"/>
                <w:color w:val="000000"/>
                <w:sz w:val="19"/>
                <w:szCs w:val="19"/>
              </w:rPr>
              <w:t xml:space="preserve"> </w:t>
            </w:r>
            <w:r w:rsidR="00EC7C82" w:rsidRPr="00140470">
              <w:rPr>
                <w:rFonts w:ascii="Arial" w:hAnsi="Arial" w:cs="Arial"/>
                <w:color w:val="000000"/>
                <w:sz w:val="19"/>
                <w:szCs w:val="19"/>
              </w:rPr>
              <w:t>A</w:t>
            </w:r>
            <w:r w:rsidRPr="00140470">
              <w:rPr>
                <w:rFonts w:ascii="Arial" w:hAnsi="Arial" w:cs="Arial"/>
                <w:color w:val="000000"/>
                <w:sz w:val="19"/>
                <w:szCs w:val="19"/>
              </w:rPr>
              <w:t xml:space="preserve">pproved </w:t>
            </w:r>
            <w:r w:rsidR="00EC7C82" w:rsidRPr="00140470">
              <w:rPr>
                <w:rFonts w:ascii="Arial" w:hAnsi="Arial" w:cs="Arial"/>
                <w:color w:val="000000"/>
                <w:sz w:val="19"/>
                <w:szCs w:val="19"/>
              </w:rPr>
              <w:t>R</w:t>
            </w:r>
            <w:r w:rsidRPr="00140470">
              <w:rPr>
                <w:rFonts w:ascii="Arial" w:hAnsi="Arial" w:cs="Arial"/>
                <w:color w:val="000000"/>
                <w:sz w:val="19"/>
                <w:szCs w:val="19"/>
              </w:rPr>
              <w:t xml:space="preserve">ole, or you’re away from work without approved leave. Approved absences like annual, parental, </w:t>
            </w:r>
            <w:proofErr w:type="gramStart"/>
            <w:r w:rsidRPr="00140470">
              <w:rPr>
                <w:rFonts w:ascii="Arial" w:hAnsi="Arial" w:cs="Arial"/>
                <w:color w:val="000000"/>
                <w:sz w:val="19"/>
                <w:szCs w:val="19"/>
              </w:rPr>
              <w:t>carer’s</w:t>
            </w:r>
            <w:proofErr w:type="gramEnd"/>
            <w:r w:rsidRPr="00140470">
              <w:rPr>
                <w:rFonts w:ascii="Arial" w:hAnsi="Arial" w:cs="Arial"/>
                <w:color w:val="000000"/>
                <w:sz w:val="19"/>
                <w:szCs w:val="19"/>
              </w:rPr>
              <w:t xml:space="preserve"> or sick leave don’t break your continuity. If you start another Approved Role within 12 weeks of leaving, your continuity is preserved. Unpaid leave or time not working in an Approved Role doesn’t count toward the length of your continuous employment, but paid leave does. </w:t>
            </w:r>
          </w:p>
        </w:tc>
      </w:tr>
      <w:tr w:rsidR="009F3C4F" w:rsidRPr="006159EF" w14:paraId="23E295CC" w14:textId="77777777" w:rsidTr="00250205">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vAlign w:val="center"/>
          </w:tcPr>
          <w:p w14:paraId="65D47978" w14:textId="00BD7372"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 xml:space="preserve">Employment Confirmation </w:t>
            </w:r>
            <w:r w:rsidR="00123E22" w:rsidRPr="00140470">
              <w:rPr>
                <w:rFonts w:ascii="Arial" w:eastAsiaTheme="minorEastAsia" w:hAnsi="Arial" w:cs="Arial"/>
                <w:i/>
                <w:iCs/>
                <w:color w:val="000000"/>
                <w:kern w:val="24"/>
                <w:sz w:val="19"/>
                <w:szCs w:val="19"/>
              </w:rPr>
              <w:t>L</w:t>
            </w:r>
            <w:r w:rsidRPr="00140470">
              <w:rPr>
                <w:rFonts w:ascii="Arial" w:eastAsiaTheme="minorEastAsia" w:hAnsi="Arial" w:cs="Arial"/>
                <w:i/>
                <w:iCs/>
                <w:color w:val="000000"/>
                <w:kern w:val="24"/>
                <w:sz w:val="19"/>
                <w:szCs w:val="19"/>
              </w:rPr>
              <w:t xml:space="preserve">etter </w:t>
            </w:r>
          </w:p>
        </w:tc>
        <w:tc>
          <w:tcPr>
            <w:tcW w:w="4449" w:type="pct"/>
            <w:shd w:val="clear" w:color="auto" w:fill="FFFFFF" w:themeFill="background1"/>
          </w:tcPr>
          <w:p w14:paraId="2344DD18" w14:textId="3A6CD861" w:rsidR="009F3C4F" w:rsidRPr="00140470" w:rsidRDefault="009F3C4F" w:rsidP="0009117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 xml:space="preserve">A letter confirming your employment at an Approved Provider. It must </w:t>
            </w:r>
            <w:proofErr w:type="gramStart"/>
            <w:r w:rsidRPr="00140470">
              <w:rPr>
                <w:rFonts w:ascii="Arial" w:hAnsi="Arial" w:cs="Arial"/>
                <w:color w:val="000000"/>
                <w:sz w:val="19"/>
                <w:szCs w:val="19"/>
              </w:rPr>
              <w:t>include:</w:t>
            </w:r>
            <w:proofErr w:type="gramEnd"/>
            <w:r w:rsidRPr="00140470">
              <w:rPr>
                <w:rFonts w:ascii="Arial" w:hAnsi="Arial" w:cs="Arial"/>
                <w:color w:val="000000"/>
                <w:sz w:val="19"/>
                <w:szCs w:val="19"/>
              </w:rPr>
              <w:t xml:space="preserve"> name of Approved Provider, address where employment was based; confirmation you were employed in an Approved Role, the period of employment, confirmation of V</w:t>
            </w:r>
            <w:r w:rsidR="006F5554" w:rsidRPr="00140470">
              <w:rPr>
                <w:rFonts w:ascii="Arial" w:hAnsi="Arial" w:cs="Arial"/>
                <w:color w:val="000000"/>
                <w:sz w:val="19"/>
                <w:szCs w:val="19"/>
              </w:rPr>
              <w:t xml:space="preserve">ictorian </w:t>
            </w:r>
            <w:r w:rsidRPr="00140470">
              <w:rPr>
                <w:rFonts w:ascii="Arial" w:hAnsi="Arial" w:cs="Arial"/>
                <w:color w:val="000000"/>
                <w:sz w:val="19"/>
                <w:szCs w:val="19"/>
              </w:rPr>
              <w:t>I</w:t>
            </w:r>
            <w:r w:rsidR="006F5554" w:rsidRPr="00140470">
              <w:rPr>
                <w:rFonts w:ascii="Arial" w:hAnsi="Arial" w:cs="Arial"/>
                <w:color w:val="000000"/>
                <w:sz w:val="19"/>
                <w:szCs w:val="19"/>
              </w:rPr>
              <w:t xml:space="preserve">nstitute of </w:t>
            </w:r>
            <w:r w:rsidRPr="00140470">
              <w:rPr>
                <w:rFonts w:ascii="Arial" w:hAnsi="Arial" w:cs="Arial"/>
                <w:color w:val="000000"/>
                <w:sz w:val="19"/>
                <w:szCs w:val="19"/>
              </w:rPr>
              <w:t>T</w:t>
            </w:r>
            <w:r w:rsidR="006F5554" w:rsidRPr="00140470">
              <w:rPr>
                <w:rFonts w:ascii="Arial" w:hAnsi="Arial" w:cs="Arial"/>
                <w:color w:val="000000"/>
                <w:sz w:val="19"/>
                <w:szCs w:val="19"/>
              </w:rPr>
              <w:t>eaching (VIT)</w:t>
            </w:r>
            <w:r w:rsidRPr="00140470">
              <w:rPr>
                <w:rFonts w:ascii="Arial" w:hAnsi="Arial" w:cs="Arial"/>
                <w:color w:val="000000"/>
                <w:sz w:val="19"/>
                <w:szCs w:val="19"/>
              </w:rPr>
              <w:t xml:space="preserve"> registration (not applicable for Diploma </w:t>
            </w:r>
            <w:r w:rsidR="0009117B" w:rsidRPr="00140470">
              <w:rPr>
                <w:rFonts w:ascii="Arial" w:hAnsi="Arial" w:cs="Arial"/>
                <w:color w:val="000000"/>
                <w:sz w:val="19"/>
                <w:szCs w:val="19"/>
              </w:rPr>
              <w:t xml:space="preserve">scholarship </w:t>
            </w:r>
            <w:r w:rsidRPr="00140470">
              <w:rPr>
                <w:rFonts w:ascii="Arial" w:hAnsi="Arial" w:cs="Arial"/>
                <w:color w:val="000000"/>
                <w:sz w:val="19"/>
                <w:szCs w:val="19"/>
              </w:rPr>
              <w:t>recipients) and details of any leave taken.</w:t>
            </w:r>
          </w:p>
        </w:tc>
      </w:tr>
      <w:tr w:rsidR="009F3C4F" w:rsidRPr="006159EF" w14:paraId="1E08650F"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vAlign w:val="center"/>
          </w:tcPr>
          <w:p w14:paraId="7805F203" w14:textId="71D66198"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Grace period</w:t>
            </w:r>
          </w:p>
        </w:tc>
        <w:tc>
          <w:tcPr>
            <w:tcW w:w="4449" w:type="pct"/>
            <w:shd w:val="clear" w:color="auto" w:fill="FFFFFF" w:themeFill="background1"/>
            <w:vAlign w:val="center"/>
          </w:tcPr>
          <w:p w14:paraId="1722684F" w14:textId="3D045340" w:rsidR="009F3C4F" w:rsidRPr="00140470" w:rsidRDefault="00E972C8"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You</w:t>
            </w:r>
            <w:r w:rsidR="003E7D59" w:rsidRPr="00140470">
              <w:rPr>
                <w:rFonts w:ascii="Arial" w:hAnsi="Arial" w:cs="Arial"/>
                <w:color w:val="000000"/>
                <w:sz w:val="19"/>
                <w:szCs w:val="19"/>
              </w:rPr>
              <w:t xml:space="preserve"> </w:t>
            </w:r>
            <w:r w:rsidR="001D3BBC" w:rsidRPr="00140470">
              <w:rPr>
                <w:rFonts w:ascii="Arial" w:hAnsi="Arial" w:cs="Arial"/>
                <w:color w:val="000000"/>
                <w:sz w:val="19"/>
                <w:szCs w:val="19"/>
              </w:rPr>
              <w:t xml:space="preserve">have a </w:t>
            </w:r>
            <w:proofErr w:type="gramStart"/>
            <w:r w:rsidR="001D3BBC" w:rsidRPr="00140470">
              <w:rPr>
                <w:rFonts w:ascii="Arial" w:hAnsi="Arial" w:cs="Arial"/>
                <w:color w:val="000000"/>
                <w:sz w:val="19"/>
                <w:szCs w:val="19"/>
              </w:rPr>
              <w:t>12 month</w:t>
            </w:r>
            <w:proofErr w:type="gramEnd"/>
            <w:r w:rsidR="001D3BBC" w:rsidRPr="00140470">
              <w:rPr>
                <w:rFonts w:ascii="Arial" w:hAnsi="Arial" w:cs="Arial"/>
                <w:color w:val="000000"/>
                <w:sz w:val="19"/>
                <w:szCs w:val="19"/>
              </w:rPr>
              <w:t xml:space="preserve"> period </w:t>
            </w:r>
            <w:r w:rsidR="008C52BD" w:rsidRPr="00140470">
              <w:rPr>
                <w:rFonts w:ascii="Arial" w:hAnsi="Arial" w:cs="Arial"/>
                <w:color w:val="000000"/>
                <w:sz w:val="19"/>
                <w:szCs w:val="19"/>
              </w:rPr>
              <w:t xml:space="preserve">in which to </w:t>
            </w:r>
            <w:r w:rsidR="00237982" w:rsidRPr="00140470">
              <w:rPr>
                <w:rFonts w:ascii="Arial" w:hAnsi="Arial" w:cs="Arial"/>
                <w:color w:val="000000"/>
                <w:sz w:val="19"/>
                <w:szCs w:val="19"/>
              </w:rPr>
              <w:t xml:space="preserve">commence employment in an Approved Role at an Approved Provider </w:t>
            </w:r>
            <w:r w:rsidR="007E41EB" w:rsidRPr="00140470">
              <w:rPr>
                <w:rFonts w:ascii="Arial" w:hAnsi="Arial" w:cs="Arial"/>
                <w:color w:val="000000"/>
                <w:sz w:val="19"/>
                <w:szCs w:val="19"/>
              </w:rPr>
              <w:t>(Grace Period)</w:t>
            </w:r>
            <w:r w:rsidR="00EC4155" w:rsidRPr="00140470">
              <w:rPr>
                <w:rFonts w:ascii="Arial" w:hAnsi="Arial" w:cs="Arial"/>
                <w:color w:val="000000"/>
                <w:sz w:val="19"/>
                <w:szCs w:val="19"/>
              </w:rPr>
              <w:t xml:space="preserve"> </w:t>
            </w:r>
            <w:r w:rsidR="008C52BD" w:rsidRPr="00140470">
              <w:rPr>
                <w:rFonts w:ascii="Arial" w:hAnsi="Arial" w:cs="Arial"/>
                <w:color w:val="000000"/>
                <w:sz w:val="19"/>
                <w:szCs w:val="19"/>
              </w:rPr>
              <w:t xml:space="preserve">from the completion of </w:t>
            </w:r>
            <w:r w:rsidRPr="00140470">
              <w:rPr>
                <w:rFonts w:ascii="Arial" w:hAnsi="Arial" w:cs="Arial"/>
                <w:color w:val="000000"/>
                <w:sz w:val="19"/>
                <w:szCs w:val="19"/>
              </w:rPr>
              <w:t>your</w:t>
            </w:r>
            <w:r w:rsidR="007E41EB" w:rsidRPr="00140470">
              <w:rPr>
                <w:rFonts w:ascii="Arial" w:hAnsi="Arial" w:cs="Arial"/>
                <w:color w:val="000000"/>
                <w:sz w:val="19"/>
                <w:szCs w:val="19"/>
              </w:rPr>
              <w:t xml:space="preserve"> Approved Course. </w:t>
            </w:r>
            <w:r w:rsidR="007D1126" w:rsidRPr="00140470">
              <w:rPr>
                <w:rFonts w:ascii="Arial" w:hAnsi="Arial" w:cs="Arial"/>
                <w:color w:val="000000"/>
                <w:sz w:val="19"/>
                <w:szCs w:val="19"/>
              </w:rPr>
              <w:t xml:space="preserve"> </w:t>
            </w:r>
          </w:p>
        </w:tc>
      </w:tr>
      <w:tr w:rsidR="009F3C4F" w:rsidRPr="006159EF" w14:paraId="4CEB87A7" w14:textId="77777777" w:rsidTr="008B05F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F7F8" w:themeFill="accent6" w:themeFillTint="33"/>
          </w:tcPr>
          <w:p w14:paraId="4319B96E" w14:textId="3F2C0DEE" w:rsidR="009F3C4F" w:rsidRPr="00140470" w:rsidRDefault="009F3C4F" w:rsidP="009F3C4F">
            <w:pPr>
              <w:rPr>
                <w:rFonts w:ascii="Arial" w:hAnsi="Arial" w:cs="Arial"/>
                <w:b/>
                <w:bCs/>
                <w:color w:val="000000"/>
                <w:sz w:val="19"/>
                <w:szCs w:val="19"/>
              </w:rPr>
            </w:pPr>
            <w:r w:rsidRPr="00140470">
              <w:rPr>
                <w:rFonts w:ascii="Arial" w:eastAsiaTheme="minorEastAsia" w:hAnsi="Arial" w:cs="Arial"/>
                <w:b/>
                <w:bCs/>
                <w:color w:val="000000"/>
                <w:kern w:val="24"/>
                <w:sz w:val="19"/>
                <w:szCs w:val="19"/>
              </w:rPr>
              <w:t xml:space="preserve">BACHELOR – ECSP Definitions specific to recipients on a </w:t>
            </w:r>
            <w:proofErr w:type="gramStart"/>
            <w:r w:rsidR="007C03AB" w:rsidRPr="00140470">
              <w:rPr>
                <w:rFonts w:ascii="Arial" w:eastAsiaTheme="minorEastAsia" w:hAnsi="Arial" w:cs="Arial"/>
                <w:b/>
                <w:bCs/>
                <w:color w:val="000000"/>
                <w:kern w:val="24"/>
                <w:sz w:val="19"/>
                <w:szCs w:val="19"/>
              </w:rPr>
              <w:t>B</w:t>
            </w:r>
            <w:r w:rsidRPr="00140470">
              <w:rPr>
                <w:rFonts w:ascii="Arial" w:eastAsiaTheme="minorEastAsia" w:hAnsi="Arial" w:cs="Arial"/>
                <w:b/>
                <w:bCs/>
                <w:color w:val="000000"/>
                <w:kern w:val="24"/>
                <w:sz w:val="19"/>
                <w:szCs w:val="19"/>
              </w:rPr>
              <w:t>achelor’s</w:t>
            </w:r>
            <w:proofErr w:type="gramEnd"/>
            <w:r w:rsidRPr="00140470">
              <w:rPr>
                <w:rFonts w:ascii="Arial" w:eastAsiaTheme="minorEastAsia" w:hAnsi="Arial" w:cs="Arial"/>
                <w:b/>
                <w:bCs/>
                <w:color w:val="000000"/>
                <w:kern w:val="24"/>
                <w:sz w:val="19"/>
                <w:szCs w:val="19"/>
              </w:rPr>
              <w:t xml:space="preserve"> degree Scholarship Agreement</w:t>
            </w:r>
          </w:p>
        </w:tc>
      </w:tr>
      <w:tr w:rsidR="009F3C4F" w:rsidRPr="006159EF" w14:paraId="53A8F117"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tcPr>
          <w:p w14:paraId="02BFF195" w14:textId="77777777"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Course</w:t>
            </w:r>
          </w:p>
        </w:tc>
        <w:tc>
          <w:tcPr>
            <w:tcW w:w="4449" w:type="pct"/>
            <w:shd w:val="clear" w:color="auto" w:fill="FFFFFF" w:themeFill="background1"/>
            <w:vAlign w:val="center"/>
          </w:tcPr>
          <w:p w14:paraId="18A3816D" w14:textId="77777777" w:rsidR="009F3C4F" w:rsidRPr="00140470" w:rsidRDefault="009F3C4F"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A bachelor’s degree in early childhood teaching that has been approved by the Australian Children’s Education and Care Quality Authority (ACECQA) but excludes any bachelor level early childhood teaching degree course that leads to dual qualifications in early childhood teaching and school teaching.</w:t>
            </w:r>
            <w:r w:rsidRPr="00140470" w:rsidDel="00502D38">
              <w:rPr>
                <w:rFonts w:ascii="Arial" w:hAnsi="Arial" w:cs="Arial"/>
                <w:color w:val="000000"/>
                <w:sz w:val="19"/>
                <w:szCs w:val="19"/>
              </w:rPr>
              <w:t xml:space="preserve"> </w:t>
            </w:r>
          </w:p>
        </w:tc>
      </w:tr>
      <w:tr w:rsidR="009F3C4F" w:rsidRPr="006159EF" w14:paraId="3889A2B4"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tcPr>
          <w:p w14:paraId="1335DC92" w14:textId="77777777"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Role: M4 &amp; 5</w:t>
            </w:r>
          </w:p>
        </w:tc>
        <w:tc>
          <w:tcPr>
            <w:tcW w:w="4449" w:type="pct"/>
            <w:shd w:val="clear" w:color="auto" w:fill="FFFFFF" w:themeFill="background1"/>
            <w:vAlign w:val="center"/>
          </w:tcPr>
          <w:p w14:paraId="15249C37" w14:textId="1264DEB0" w:rsidR="009F3C4F" w:rsidRPr="00140470" w:rsidRDefault="00F8149D"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E</w:t>
            </w:r>
            <w:r w:rsidR="009F3C4F" w:rsidRPr="00140470">
              <w:rPr>
                <w:rFonts w:ascii="Arial" w:hAnsi="Arial" w:cs="Arial"/>
                <w:color w:val="000000"/>
                <w:sz w:val="19"/>
                <w:szCs w:val="19"/>
              </w:rPr>
              <w:t>mployment</w:t>
            </w:r>
            <w:r w:rsidR="00947EC5" w:rsidRPr="00140470">
              <w:rPr>
                <w:rFonts w:ascii="Arial" w:hAnsi="Arial" w:cs="Arial"/>
                <w:color w:val="000000"/>
                <w:sz w:val="19"/>
                <w:szCs w:val="19"/>
              </w:rPr>
              <w:t xml:space="preserve"> </w:t>
            </w:r>
            <w:r w:rsidRPr="00140470">
              <w:rPr>
                <w:rFonts w:ascii="Arial" w:hAnsi="Arial" w:cs="Arial"/>
                <w:color w:val="000000"/>
                <w:sz w:val="19"/>
                <w:szCs w:val="19"/>
              </w:rPr>
              <w:t xml:space="preserve">with </w:t>
            </w:r>
            <w:r w:rsidR="009F3C4F" w:rsidRPr="00140470">
              <w:rPr>
                <w:rFonts w:ascii="Arial" w:hAnsi="Arial" w:cs="Arial"/>
                <w:color w:val="000000"/>
                <w:sz w:val="19"/>
                <w:szCs w:val="19"/>
              </w:rPr>
              <w:t xml:space="preserve">an Approved Provider as an Early Childhood Teacher and registered with </w:t>
            </w:r>
            <w:r w:rsidR="00E650E5" w:rsidRPr="00140470">
              <w:rPr>
                <w:rFonts w:ascii="Arial" w:hAnsi="Arial" w:cs="Arial"/>
                <w:color w:val="000000"/>
                <w:sz w:val="19"/>
                <w:szCs w:val="19"/>
              </w:rPr>
              <w:t>VIT</w:t>
            </w:r>
            <w:r w:rsidR="009F3C4F" w:rsidRPr="00140470">
              <w:rPr>
                <w:rFonts w:ascii="Arial" w:hAnsi="Arial" w:cs="Arial"/>
                <w:color w:val="000000"/>
                <w:sz w:val="19"/>
                <w:szCs w:val="19"/>
              </w:rPr>
              <w:t xml:space="preserve"> and/or Diploma level Early Childhood Educator</w:t>
            </w:r>
            <w:r w:rsidR="00912187" w:rsidRPr="00140470">
              <w:rPr>
                <w:rFonts w:ascii="Arial" w:hAnsi="Arial" w:cs="Arial"/>
                <w:color w:val="000000"/>
                <w:sz w:val="19"/>
                <w:szCs w:val="19"/>
              </w:rPr>
              <w:t xml:space="preserve"> (in an ongoing, </w:t>
            </w:r>
            <w:proofErr w:type="gramStart"/>
            <w:r w:rsidR="00912187" w:rsidRPr="00140470">
              <w:rPr>
                <w:rFonts w:ascii="Arial" w:hAnsi="Arial" w:cs="Arial"/>
                <w:color w:val="000000"/>
                <w:sz w:val="19"/>
                <w:szCs w:val="19"/>
              </w:rPr>
              <w:t>fixed-term</w:t>
            </w:r>
            <w:proofErr w:type="gramEnd"/>
            <w:r w:rsidR="00912187" w:rsidRPr="00140470">
              <w:rPr>
                <w:rFonts w:ascii="Arial" w:hAnsi="Arial" w:cs="Arial"/>
                <w:color w:val="000000"/>
                <w:sz w:val="19"/>
                <w:szCs w:val="19"/>
              </w:rPr>
              <w:t xml:space="preserve"> or casual role)</w:t>
            </w:r>
            <w:r w:rsidR="009F3C4F" w:rsidRPr="00140470">
              <w:rPr>
                <w:rFonts w:ascii="Arial" w:hAnsi="Arial" w:cs="Arial"/>
                <w:color w:val="000000"/>
                <w:sz w:val="19"/>
                <w:szCs w:val="19"/>
              </w:rPr>
              <w:t>, which is based in Victoria for a minimum of 15 hours per week. </w:t>
            </w:r>
            <w:r w:rsidR="007B5B6B" w:rsidRPr="00140470">
              <w:rPr>
                <w:rFonts w:ascii="Arial" w:hAnsi="Arial" w:cs="Arial"/>
                <w:color w:val="000000"/>
                <w:sz w:val="19"/>
                <w:szCs w:val="19"/>
              </w:rPr>
              <w:t>If you</w:t>
            </w:r>
            <w:r w:rsidR="009F3C4F" w:rsidRPr="00140470">
              <w:rPr>
                <w:rFonts w:ascii="Arial" w:hAnsi="Arial" w:cs="Arial"/>
                <w:color w:val="000000"/>
                <w:sz w:val="19"/>
                <w:szCs w:val="19"/>
              </w:rPr>
              <w:t xml:space="preserve"> held a Diploma of ECEC prior to completing </w:t>
            </w:r>
            <w:r w:rsidR="007B5B6B" w:rsidRPr="00140470">
              <w:rPr>
                <w:rFonts w:ascii="Arial" w:hAnsi="Arial" w:cs="Arial"/>
                <w:color w:val="000000"/>
                <w:sz w:val="19"/>
                <w:szCs w:val="19"/>
              </w:rPr>
              <w:t>your</w:t>
            </w:r>
            <w:r w:rsidR="002B4C9D" w:rsidRPr="00140470">
              <w:rPr>
                <w:rFonts w:ascii="Arial" w:hAnsi="Arial" w:cs="Arial"/>
                <w:color w:val="000000"/>
                <w:sz w:val="19"/>
                <w:szCs w:val="19"/>
              </w:rPr>
              <w:t xml:space="preserve"> </w:t>
            </w:r>
            <w:proofErr w:type="gramStart"/>
            <w:r w:rsidR="009F3C4F" w:rsidRPr="00140470">
              <w:rPr>
                <w:rFonts w:ascii="Arial" w:hAnsi="Arial" w:cs="Arial"/>
                <w:color w:val="000000"/>
                <w:sz w:val="19"/>
                <w:szCs w:val="19"/>
              </w:rPr>
              <w:t>Bachelor’s</w:t>
            </w:r>
            <w:proofErr w:type="gramEnd"/>
            <w:r w:rsidR="009F3C4F" w:rsidRPr="00140470">
              <w:rPr>
                <w:rFonts w:ascii="Arial" w:hAnsi="Arial" w:cs="Arial"/>
                <w:color w:val="000000"/>
                <w:sz w:val="19"/>
                <w:szCs w:val="19"/>
              </w:rPr>
              <w:t xml:space="preserve"> degree</w:t>
            </w:r>
            <w:r w:rsidR="00620780" w:rsidRPr="00140470">
              <w:rPr>
                <w:rFonts w:ascii="Arial" w:hAnsi="Arial" w:cs="Arial"/>
                <w:color w:val="000000"/>
                <w:sz w:val="19"/>
                <w:szCs w:val="19"/>
              </w:rPr>
              <w:t>, an Approved Role</w:t>
            </w:r>
            <w:r w:rsidR="005C550E" w:rsidRPr="00140470">
              <w:rPr>
                <w:rFonts w:ascii="Arial" w:hAnsi="Arial" w:cs="Arial"/>
                <w:color w:val="000000"/>
                <w:sz w:val="19"/>
                <w:szCs w:val="19"/>
              </w:rPr>
              <w:t xml:space="preserve"> for the purposes of </w:t>
            </w:r>
            <w:r w:rsidR="00FC6739" w:rsidRPr="00140470">
              <w:rPr>
                <w:rFonts w:ascii="Arial" w:hAnsi="Arial" w:cs="Arial"/>
                <w:color w:val="000000"/>
                <w:sz w:val="19"/>
                <w:szCs w:val="19"/>
              </w:rPr>
              <w:t>Milesto</w:t>
            </w:r>
            <w:r w:rsidR="007B5A02" w:rsidRPr="00140470">
              <w:rPr>
                <w:rFonts w:ascii="Arial" w:hAnsi="Arial" w:cs="Arial"/>
                <w:color w:val="000000"/>
                <w:sz w:val="19"/>
                <w:szCs w:val="19"/>
              </w:rPr>
              <w:t>ne 4 and 5 excludes</w:t>
            </w:r>
            <w:r w:rsidR="009F3C4F" w:rsidRPr="00140470">
              <w:rPr>
                <w:rFonts w:ascii="Arial" w:hAnsi="Arial" w:cs="Arial"/>
                <w:color w:val="000000"/>
                <w:sz w:val="19"/>
                <w:szCs w:val="19"/>
              </w:rPr>
              <w:t xml:space="preserve"> </w:t>
            </w:r>
            <w:r w:rsidR="00D71718" w:rsidRPr="00140470">
              <w:rPr>
                <w:rFonts w:ascii="Arial" w:hAnsi="Arial" w:cs="Arial"/>
                <w:color w:val="000000"/>
                <w:sz w:val="19"/>
                <w:szCs w:val="19"/>
              </w:rPr>
              <w:t xml:space="preserve">an </w:t>
            </w:r>
            <w:r w:rsidR="009F3C4F" w:rsidRPr="00140470">
              <w:rPr>
                <w:rFonts w:ascii="Arial" w:hAnsi="Arial" w:cs="Arial"/>
                <w:color w:val="000000"/>
                <w:sz w:val="19"/>
                <w:szCs w:val="19"/>
              </w:rPr>
              <w:t>Educator</w:t>
            </w:r>
            <w:r w:rsidR="00D71718" w:rsidRPr="00140470">
              <w:rPr>
                <w:rFonts w:ascii="Arial" w:hAnsi="Arial" w:cs="Arial"/>
                <w:color w:val="000000"/>
                <w:sz w:val="19"/>
                <w:szCs w:val="19"/>
              </w:rPr>
              <w:t xml:space="preserve"> role</w:t>
            </w:r>
            <w:r w:rsidR="009F3C4F" w:rsidRPr="00140470">
              <w:rPr>
                <w:rFonts w:ascii="Arial" w:hAnsi="Arial" w:cs="Arial"/>
                <w:color w:val="000000"/>
                <w:sz w:val="19"/>
                <w:szCs w:val="19"/>
              </w:rPr>
              <w:t>. </w:t>
            </w:r>
          </w:p>
        </w:tc>
      </w:tr>
      <w:tr w:rsidR="009F3C4F" w:rsidRPr="006159EF" w14:paraId="1E2DA515"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vAlign w:val="center"/>
          </w:tcPr>
          <w:p w14:paraId="13339A20" w14:textId="77777777"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Role:M6</w:t>
            </w:r>
          </w:p>
        </w:tc>
        <w:tc>
          <w:tcPr>
            <w:tcW w:w="4449" w:type="pct"/>
            <w:shd w:val="clear" w:color="auto" w:fill="FFFFFF" w:themeFill="background1"/>
          </w:tcPr>
          <w:p w14:paraId="3DAC8316" w14:textId="33E90C43" w:rsidR="009F3C4F" w:rsidRPr="00140470" w:rsidRDefault="00324D0F"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E</w:t>
            </w:r>
            <w:r w:rsidR="009F3C4F" w:rsidRPr="00140470">
              <w:rPr>
                <w:rFonts w:ascii="Arial" w:hAnsi="Arial" w:cs="Arial"/>
                <w:color w:val="000000"/>
                <w:sz w:val="19"/>
                <w:szCs w:val="19"/>
              </w:rPr>
              <w:t>mployment as a</w:t>
            </w:r>
            <w:r w:rsidR="00B607ED" w:rsidRPr="00140470">
              <w:rPr>
                <w:rFonts w:ascii="Arial" w:hAnsi="Arial" w:cs="Arial"/>
                <w:color w:val="000000"/>
                <w:sz w:val="19"/>
                <w:szCs w:val="19"/>
              </w:rPr>
              <w:t xml:space="preserve"> registered</w:t>
            </w:r>
            <w:r w:rsidR="009F3C4F" w:rsidRPr="00140470">
              <w:rPr>
                <w:rFonts w:ascii="Arial" w:hAnsi="Arial" w:cs="Arial"/>
                <w:color w:val="000000"/>
                <w:sz w:val="19"/>
                <w:szCs w:val="19"/>
              </w:rPr>
              <w:t xml:space="preserve"> </w:t>
            </w:r>
            <w:r w:rsidR="001B5AA1" w:rsidRPr="00140470">
              <w:rPr>
                <w:rFonts w:ascii="Arial" w:hAnsi="Arial" w:cs="Arial"/>
                <w:color w:val="000000"/>
                <w:sz w:val="19"/>
                <w:szCs w:val="19"/>
              </w:rPr>
              <w:t>E</w:t>
            </w:r>
            <w:r w:rsidR="009B6873" w:rsidRPr="00140470">
              <w:rPr>
                <w:rFonts w:ascii="Arial" w:hAnsi="Arial" w:cs="Arial"/>
                <w:color w:val="000000"/>
                <w:sz w:val="19"/>
                <w:szCs w:val="19"/>
              </w:rPr>
              <w:t>arly Childhood Teacher</w:t>
            </w:r>
            <w:r w:rsidRPr="00140470">
              <w:rPr>
                <w:rFonts w:ascii="Arial" w:hAnsi="Arial" w:cs="Arial"/>
                <w:color w:val="000000"/>
                <w:sz w:val="19"/>
                <w:szCs w:val="19"/>
              </w:rPr>
              <w:t xml:space="preserve"> with </w:t>
            </w:r>
            <w:r w:rsidR="00FF79FD" w:rsidRPr="00140470">
              <w:rPr>
                <w:rFonts w:ascii="Arial" w:hAnsi="Arial" w:cs="Arial"/>
                <w:color w:val="000000"/>
                <w:sz w:val="19"/>
                <w:szCs w:val="19"/>
              </w:rPr>
              <w:t>an</w:t>
            </w:r>
            <w:r w:rsidRPr="00140470">
              <w:rPr>
                <w:rFonts w:ascii="Arial" w:hAnsi="Arial" w:cs="Arial"/>
                <w:color w:val="000000"/>
                <w:sz w:val="19"/>
                <w:szCs w:val="19"/>
              </w:rPr>
              <w:t xml:space="preserve"> Approved Provider (in an ongoing or fixed-term role)</w:t>
            </w:r>
            <w:r w:rsidR="00B607ED" w:rsidRPr="00140470">
              <w:rPr>
                <w:rFonts w:ascii="Arial" w:hAnsi="Arial" w:cs="Arial"/>
                <w:color w:val="000000"/>
                <w:sz w:val="19"/>
                <w:szCs w:val="19"/>
              </w:rPr>
              <w:t xml:space="preserve"> </w:t>
            </w:r>
            <w:r w:rsidR="009F3C4F" w:rsidRPr="00140470">
              <w:rPr>
                <w:rFonts w:ascii="Arial" w:hAnsi="Arial" w:cs="Arial"/>
                <w:color w:val="000000"/>
                <w:sz w:val="19"/>
                <w:szCs w:val="19"/>
              </w:rPr>
              <w:t>and which is based in Victoria for a minimum of 15 hours per week. </w:t>
            </w:r>
          </w:p>
        </w:tc>
      </w:tr>
      <w:tr w:rsidR="009F3C4F" w:rsidRPr="006159EF" w14:paraId="4AE0F1C6" w14:textId="77777777" w:rsidTr="008B05F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F7F8" w:themeFill="accent6" w:themeFillTint="33"/>
          </w:tcPr>
          <w:p w14:paraId="5822D20C" w14:textId="4E4FB6AD" w:rsidR="009F3C4F" w:rsidRPr="00140470" w:rsidRDefault="009F3C4F" w:rsidP="009F3C4F">
            <w:pPr>
              <w:rPr>
                <w:rFonts w:ascii="Arial" w:hAnsi="Arial" w:cs="Arial"/>
                <w:b/>
                <w:bCs/>
                <w:color w:val="000000"/>
                <w:sz w:val="19"/>
                <w:szCs w:val="19"/>
              </w:rPr>
            </w:pPr>
            <w:r w:rsidRPr="00140470">
              <w:rPr>
                <w:rFonts w:ascii="Arial" w:eastAsiaTheme="minorEastAsia" w:hAnsi="Arial" w:cs="Arial"/>
                <w:b/>
                <w:bCs/>
                <w:color w:val="000000"/>
                <w:kern w:val="24"/>
                <w:sz w:val="19"/>
                <w:szCs w:val="19"/>
              </w:rPr>
              <w:t xml:space="preserve">MASTER – ECSP Definitions specific to recipients on a </w:t>
            </w:r>
            <w:proofErr w:type="gramStart"/>
            <w:r w:rsidR="007C03AB" w:rsidRPr="00140470">
              <w:rPr>
                <w:rFonts w:ascii="Arial" w:eastAsiaTheme="minorEastAsia" w:hAnsi="Arial" w:cs="Arial"/>
                <w:b/>
                <w:bCs/>
                <w:color w:val="000000"/>
                <w:kern w:val="24"/>
                <w:sz w:val="19"/>
                <w:szCs w:val="19"/>
              </w:rPr>
              <w:t>M</w:t>
            </w:r>
            <w:r w:rsidRPr="00140470">
              <w:rPr>
                <w:rFonts w:ascii="Arial" w:eastAsiaTheme="minorEastAsia" w:hAnsi="Arial" w:cs="Arial"/>
                <w:b/>
                <w:bCs/>
                <w:color w:val="000000"/>
                <w:kern w:val="24"/>
                <w:sz w:val="19"/>
                <w:szCs w:val="19"/>
              </w:rPr>
              <w:t>aster’s</w:t>
            </w:r>
            <w:proofErr w:type="gramEnd"/>
            <w:r w:rsidRPr="00140470">
              <w:rPr>
                <w:rFonts w:ascii="Arial" w:eastAsiaTheme="minorEastAsia" w:hAnsi="Arial" w:cs="Arial"/>
                <w:b/>
                <w:bCs/>
                <w:color w:val="000000"/>
                <w:kern w:val="24"/>
                <w:sz w:val="19"/>
                <w:szCs w:val="19"/>
              </w:rPr>
              <w:t xml:space="preserve"> degree Scholarship Agreement</w:t>
            </w:r>
          </w:p>
        </w:tc>
      </w:tr>
      <w:tr w:rsidR="009F3C4F" w:rsidRPr="006159EF" w14:paraId="2B8558DB"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tcPr>
          <w:p w14:paraId="32A8037C" w14:textId="77777777" w:rsidR="009F3C4F" w:rsidRPr="00140470" w:rsidDel="002A6FC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Course</w:t>
            </w:r>
          </w:p>
        </w:tc>
        <w:tc>
          <w:tcPr>
            <w:tcW w:w="4449" w:type="pct"/>
            <w:shd w:val="clear" w:color="auto" w:fill="FFFFFF" w:themeFill="background1"/>
            <w:vAlign w:val="center"/>
          </w:tcPr>
          <w:p w14:paraId="729A7B9E" w14:textId="0E883937" w:rsidR="009F3C4F" w:rsidRPr="00140470" w:rsidRDefault="009F3C4F"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 xml:space="preserve">A </w:t>
            </w:r>
            <w:proofErr w:type="gramStart"/>
            <w:r w:rsidRPr="00140470">
              <w:rPr>
                <w:rFonts w:ascii="Arial" w:hAnsi="Arial" w:cs="Arial"/>
                <w:color w:val="000000"/>
                <w:sz w:val="19"/>
                <w:szCs w:val="19"/>
              </w:rPr>
              <w:t>Master’s degree in early childhood teaching</w:t>
            </w:r>
            <w:proofErr w:type="gramEnd"/>
            <w:r w:rsidRPr="00140470">
              <w:rPr>
                <w:rFonts w:ascii="Arial" w:hAnsi="Arial" w:cs="Arial"/>
                <w:color w:val="000000"/>
                <w:sz w:val="19"/>
                <w:szCs w:val="19"/>
              </w:rPr>
              <w:t xml:space="preserve"> that has been approved by ACECQA but excludes any </w:t>
            </w:r>
            <w:proofErr w:type="gramStart"/>
            <w:r w:rsidRPr="00140470">
              <w:rPr>
                <w:rFonts w:ascii="Arial" w:hAnsi="Arial" w:cs="Arial"/>
                <w:color w:val="000000"/>
                <w:sz w:val="19"/>
                <w:szCs w:val="19"/>
              </w:rPr>
              <w:t>Master’s</w:t>
            </w:r>
            <w:proofErr w:type="gramEnd"/>
            <w:r w:rsidRPr="00140470">
              <w:rPr>
                <w:rFonts w:ascii="Arial" w:hAnsi="Arial" w:cs="Arial"/>
                <w:color w:val="000000"/>
                <w:sz w:val="19"/>
                <w:szCs w:val="19"/>
              </w:rPr>
              <w:t xml:space="preserve"> level early childhood teaching degree course that leads to dual qualifications in early childhood teaching and school teaching.</w:t>
            </w:r>
          </w:p>
        </w:tc>
      </w:tr>
      <w:tr w:rsidR="009F3C4F" w:rsidRPr="006159EF" w14:paraId="58991E2D"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tcPr>
          <w:p w14:paraId="35AE9829" w14:textId="77777777" w:rsidR="009F3C4F" w:rsidRPr="00140470" w:rsidDel="002A6FC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Role: M3 &amp; 4</w:t>
            </w:r>
          </w:p>
        </w:tc>
        <w:tc>
          <w:tcPr>
            <w:tcW w:w="4449" w:type="pct"/>
            <w:shd w:val="clear" w:color="auto" w:fill="FFFFFF" w:themeFill="background1"/>
            <w:vAlign w:val="center"/>
          </w:tcPr>
          <w:p w14:paraId="346D1A5C" w14:textId="403D5CDF" w:rsidR="009F3C4F" w:rsidRPr="00140470" w:rsidRDefault="0082102C"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E</w:t>
            </w:r>
            <w:r w:rsidR="009F3C4F" w:rsidRPr="00140470">
              <w:rPr>
                <w:rFonts w:ascii="Arial" w:hAnsi="Arial" w:cs="Arial"/>
                <w:color w:val="000000"/>
                <w:sz w:val="19"/>
                <w:szCs w:val="19"/>
              </w:rPr>
              <w:t xml:space="preserve">mployment </w:t>
            </w:r>
            <w:r w:rsidRPr="00140470">
              <w:rPr>
                <w:rFonts w:ascii="Arial" w:hAnsi="Arial" w:cs="Arial"/>
                <w:color w:val="000000"/>
                <w:sz w:val="19"/>
                <w:szCs w:val="19"/>
              </w:rPr>
              <w:t xml:space="preserve">with </w:t>
            </w:r>
            <w:r w:rsidR="009F3C4F" w:rsidRPr="00140470">
              <w:rPr>
                <w:rFonts w:ascii="Arial" w:hAnsi="Arial" w:cs="Arial"/>
                <w:color w:val="000000"/>
                <w:sz w:val="19"/>
                <w:szCs w:val="19"/>
              </w:rPr>
              <w:t xml:space="preserve">an Approved Provider as an Early Childhood Teacher registered with </w:t>
            </w:r>
            <w:r w:rsidR="00951899" w:rsidRPr="00140470">
              <w:rPr>
                <w:rFonts w:ascii="Arial" w:hAnsi="Arial" w:cs="Arial"/>
                <w:color w:val="000000"/>
                <w:sz w:val="19"/>
                <w:szCs w:val="19"/>
              </w:rPr>
              <w:t>VIT</w:t>
            </w:r>
            <w:r w:rsidR="009F3C4F" w:rsidRPr="00140470">
              <w:rPr>
                <w:rFonts w:ascii="Arial" w:hAnsi="Arial" w:cs="Arial"/>
                <w:color w:val="000000"/>
                <w:sz w:val="19"/>
                <w:szCs w:val="19"/>
              </w:rPr>
              <w:t xml:space="preserve"> and/or Diploma level Early Childhood Educator</w:t>
            </w:r>
            <w:r w:rsidRPr="00140470">
              <w:rPr>
                <w:rFonts w:ascii="Arial" w:hAnsi="Arial" w:cs="Arial"/>
                <w:color w:val="000000"/>
                <w:sz w:val="19"/>
                <w:szCs w:val="19"/>
              </w:rPr>
              <w:t xml:space="preserve"> (in an ongoing, </w:t>
            </w:r>
            <w:proofErr w:type="gramStart"/>
            <w:r w:rsidRPr="00140470">
              <w:rPr>
                <w:rFonts w:ascii="Arial" w:hAnsi="Arial" w:cs="Arial"/>
                <w:color w:val="000000"/>
                <w:sz w:val="19"/>
                <w:szCs w:val="19"/>
              </w:rPr>
              <w:t>fixed-term</w:t>
            </w:r>
            <w:proofErr w:type="gramEnd"/>
            <w:r w:rsidRPr="00140470">
              <w:rPr>
                <w:rFonts w:ascii="Arial" w:hAnsi="Arial" w:cs="Arial"/>
                <w:color w:val="000000"/>
                <w:sz w:val="19"/>
                <w:szCs w:val="19"/>
              </w:rPr>
              <w:t xml:space="preserve"> or casual role)</w:t>
            </w:r>
            <w:r w:rsidR="009F3C4F" w:rsidRPr="00140470">
              <w:rPr>
                <w:rFonts w:ascii="Arial" w:hAnsi="Arial" w:cs="Arial"/>
                <w:color w:val="000000"/>
                <w:sz w:val="19"/>
                <w:szCs w:val="19"/>
              </w:rPr>
              <w:t>, and which is based in Victoria for a minimum of 15 hours per week. </w:t>
            </w:r>
            <w:r w:rsidR="00A35255" w:rsidRPr="00140470">
              <w:rPr>
                <w:rFonts w:ascii="Arial" w:hAnsi="Arial" w:cs="Arial"/>
                <w:color w:val="000000"/>
                <w:sz w:val="19"/>
                <w:szCs w:val="19"/>
              </w:rPr>
              <w:t>If you</w:t>
            </w:r>
            <w:r w:rsidR="009F3C4F" w:rsidRPr="00140470">
              <w:rPr>
                <w:rFonts w:ascii="Arial" w:hAnsi="Arial" w:cs="Arial"/>
                <w:color w:val="000000"/>
                <w:sz w:val="19"/>
                <w:szCs w:val="19"/>
              </w:rPr>
              <w:t xml:space="preserve"> held a Diploma of ECEC prior to completing </w:t>
            </w:r>
            <w:r w:rsidR="007B5A02" w:rsidRPr="00140470">
              <w:rPr>
                <w:rFonts w:ascii="Arial" w:hAnsi="Arial" w:cs="Arial"/>
                <w:color w:val="000000"/>
                <w:sz w:val="19"/>
                <w:szCs w:val="19"/>
              </w:rPr>
              <w:t xml:space="preserve">the </w:t>
            </w:r>
            <w:proofErr w:type="gramStart"/>
            <w:r w:rsidR="00152AC7" w:rsidRPr="00140470">
              <w:rPr>
                <w:rFonts w:ascii="Arial" w:hAnsi="Arial" w:cs="Arial"/>
                <w:color w:val="000000"/>
                <w:sz w:val="19"/>
                <w:szCs w:val="19"/>
              </w:rPr>
              <w:t>Master</w:t>
            </w:r>
            <w:r w:rsidR="009F3C4F" w:rsidRPr="00140470">
              <w:rPr>
                <w:rFonts w:ascii="Arial" w:hAnsi="Arial" w:cs="Arial"/>
                <w:color w:val="000000"/>
                <w:sz w:val="19"/>
                <w:szCs w:val="19"/>
              </w:rPr>
              <w:t>’s</w:t>
            </w:r>
            <w:proofErr w:type="gramEnd"/>
            <w:r w:rsidR="009F3C4F" w:rsidRPr="00140470">
              <w:rPr>
                <w:rFonts w:ascii="Arial" w:hAnsi="Arial" w:cs="Arial"/>
                <w:color w:val="000000"/>
                <w:sz w:val="19"/>
                <w:szCs w:val="19"/>
              </w:rPr>
              <w:t xml:space="preserve"> degree</w:t>
            </w:r>
            <w:r w:rsidR="007B5A02" w:rsidRPr="00140470">
              <w:rPr>
                <w:rFonts w:ascii="Arial" w:hAnsi="Arial" w:cs="Arial"/>
                <w:color w:val="000000"/>
                <w:sz w:val="19"/>
                <w:szCs w:val="19"/>
              </w:rPr>
              <w:t>, an Approved Role for the purposes of Milestone 3 and 4 excludes</w:t>
            </w:r>
            <w:r w:rsidR="009F3C4F" w:rsidRPr="00140470">
              <w:rPr>
                <w:rFonts w:ascii="Arial" w:hAnsi="Arial" w:cs="Arial"/>
                <w:color w:val="000000"/>
                <w:sz w:val="19"/>
                <w:szCs w:val="19"/>
              </w:rPr>
              <w:t xml:space="preserve"> </w:t>
            </w:r>
            <w:r w:rsidR="004C0C7C" w:rsidRPr="00140470">
              <w:rPr>
                <w:rFonts w:ascii="Arial" w:hAnsi="Arial" w:cs="Arial"/>
                <w:color w:val="000000"/>
                <w:sz w:val="19"/>
                <w:szCs w:val="19"/>
              </w:rPr>
              <w:t xml:space="preserve">an </w:t>
            </w:r>
            <w:r w:rsidR="009F3C4F" w:rsidRPr="00140470">
              <w:rPr>
                <w:rFonts w:ascii="Arial" w:hAnsi="Arial" w:cs="Arial"/>
                <w:color w:val="000000"/>
                <w:sz w:val="19"/>
                <w:szCs w:val="19"/>
              </w:rPr>
              <w:t>Educator</w:t>
            </w:r>
            <w:r w:rsidR="004C0C7C" w:rsidRPr="00140470">
              <w:rPr>
                <w:rFonts w:ascii="Arial" w:hAnsi="Arial" w:cs="Arial"/>
                <w:color w:val="000000"/>
                <w:sz w:val="19"/>
                <w:szCs w:val="19"/>
              </w:rPr>
              <w:t xml:space="preserve"> role</w:t>
            </w:r>
            <w:r w:rsidR="009F3C4F" w:rsidRPr="00140470">
              <w:rPr>
                <w:rFonts w:ascii="Arial" w:hAnsi="Arial" w:cs="Arial"/>
                <w:color w:val="000000"/>
                <w:sz w:val="19"/>
                <w:szCs w:val="19"/>
              </w:rPr>
              <w:t>. </w:t>
            </w:r>
          </w:p>
        </w:tc>
      </w:tr>
      <w:tr w:rsidR="009F3C4F" w:rsidRPr="006159EF" w14:paraId="5C794609" w14:textId="77777777" w:rsidTr="008B05F4">
        <w:tc>
          <w:tcPr>
            <w:cnfStyle w:val="001000000000" w:firstRow="0" w:lastRow="0" w:firstColumn="1" w:lastColumn="0" w:oddVBand="0" w:evenVBand="0" w:oddHBand="0" w:evenHBand="0" w:firstRowFirstColumn="0" w:firstRowLastColumn="0" w:lastRowFirstColumn="0" w:lastRowLastColumn="0"/>
            <w:tcW w:w="551" w:type="pct"/>
            <w:shd w:val="clear" w:color="auto" w:fill="FFFFFF" w:themeFill="background1"/>
          </w:tcPr>
          <w:p w14:paraId="05278DA0" w14:textId="77777777" w:rsidR="009F3C4F" w:rsidRPr="00140470" w:rsidDel="002A6FC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 xml:space="preserve">Approved Role: M5 </w:t>
            </w:r>
          </w:p>
        </w:tc>
        <w:tc>
          <w:tcPr>
            <w:tcW w:w="4449" w:type="pct"/>
            <w:shd w:val="clear" w:color="auto" w:fill="FFFFFF" w:themeFill="background1"/>
            <w:vAlign w:val="center"/>
          </w:tcPr>
          <w:p w14:paraId="5970EE78" w14:textId="4F2763EE" w:rsidR="009F3C4F" w:rsidRPr="00140470" w:rsidRDefault="00B607ED"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E</w:t>
            </w:r>
            <w:r w:rsidR="009F3C4F" w:rsidRPr="00140470">
              <w:rPr>
                <w:rFonts w:ascii="Arial" w:hAnsi="Arial" w:cs="Arial"/>
                <w:color w:val="000000"/>
                <w:sz w:val="19"/>
                <w:szCs w:val="19"/>
              </w:rPr>
              <w:t>mployment as a</w:t>
            </w:r>
            <w:r w:rsidRPr="00140470">
              <w:rPr>
                <w:rFonts w:ascii="Arial" w:hAnsi="Arial" w:cs="Arial"/>
                <w:color w:val="000000"/>
                <w:sz w:val="19"/>
                <w:szCs w:val="19"/>
              </w:rPr>
              <w:t xml:space="preserve"> registered</w:t>
            </w:r>
            <w:r w:rsidR="009F3C4F" w:rsidRPr="00140470">
              <w:rPr>
                <w:rFonts w:ascii="Arial" w:hAnsi="Arial" w:cs="Arial"/>
                <w:color w:val="000000"/>
                <w:sz w:val="19"/>
                <w:szCs w:val="19"/>
              </w:rPr>
              <w:t xml:space="preserve"> Early Childhood Teacher</w:t>
            </w:r>
            <w:r w:rsidRPr="00140470">
              <w:rPr>
                <w:rFonts w:ascii="Arial" w:hAnsi="Arial" w:cs="Arial"/>
                <w:color w:val="000000"/>
                <w:sz w:val="19"/>
                <w:szCs w:val="19"/>
              </w:rPr>
              <w:t xml:space="preserve"> with an Approved Provider (in an ongoing or fixed term role)</w:t>
            </w:r>
            <w:r w:rsidR="00F043C3" w:rsidRPr="00140470">
              <w:rPr>
                <w:rFonts w:ascii="Arial" w:hAnsi="Arial" w:cs="Arial"/>
                <w:color w:val="000000"/>
                <w:sz w:val="19"/>
                <w:szCs w:val="19"/>
              </w:rPr>
              <w:t xml:space="preserve"> </w:t>
            </w:r>
            <w:r w:rsidR="009F3C4F" w:rsidRPr="00140470">
              <w:rPr>
                <w:rFonts w:ascii="Arial" w:hAnsi="Arial" w:cs="Arial"/>
                <w:color w:val="000000"/>
                <w:sz w:val="19"/>
                <w:szCs w:val="19"/>
              </w:rPr>
              <w:t>and which is based in Victoria for a minimum of 15 hours per week. </w:t>
            </w:r>
          </w:p>
        </w:tc>
      </w:tr>
      <w:tr w:rsidR="009F3C4F" w:rsidRPr="006159EF" w14:paraId="6CC4F1E5" w14:textId="77777777" w:rsidTr="008B05F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7F7F8" w:themeFill="accent6" w:themeFillTint="33"/>
          </w:tcPr>
          <w:p w14:paraId="3380BC4F" w14:textId="698C3E01" w:rsidR="009F3C4F" w:rsidRPr="00140470" w:rsidRDefault="009F3C4F" w:rsidP="009F3C4F">
            <w:pPr>
              <w:rPr>
                <w:rFonts w:ascii="Arial" w:hAnsi="Arial" w:cs="Arial"/>
                <w:b/>
                <w:bCs/>
                <w:color w:val="000000"/>
                <w:sz w:val="19"/>
                <w:szCs w:val="19"/>
              </w:rPr>
            </w:pPr>
            <w:r w:rsidRPr="00140470">
              <w:rPr>
                <w:rFonts w:ascii="Arial" w:hAnsi="Arial" w:cs="Arial"/>
                <w:b/>
                <w:bCs/>
                <w:color w:val="000000"/>
                <w:sz w:val="19"/>
                <w:szCs w:val="19"/>
              </w:rPr>
              <w:t xml:space="preserve">DIPLOMA – ECSP Definition specific to recipients on a </w:t>
            </w:r>
            <w:r w:rsidR="007C03AB" w:rsidRPr="00140470">
              <w:rPr>
                <w:rFonts w:ascii="Arial" w:hAnsi="Arial" w:cs="Arial"/>
                <w:b/>
                <w:bCs/>
                <w:color w:val="000000"/>
                <w:sz w:val="19"/>
                <w:szCs w:val="19"/>
              </w:rPr>
              <w:t>D</w:t>
            </w:r>
            <w:r w:rsidRPr="00140470">
              <w:rPr>
                <w:rFonts w:ascii="Arial" w:hAnsi="Arial" w:cs="Arial"/>
                <w:b/>
                <w:bCs/>
                <w:color w:val="000000"/>
                <w:sz w:val="19"/>
                <w:szCs w:val="19"/>
              </w:rPr>
              <w:t xml:space="preserve">iploma Scholarship Agreement </w:t>
            </w:r>
          </w:p>
        </w:tc>
      </w:tr>
      <w:tr w:rsidR="009F3C4F" w:rsidRPr="006159EF" w14:paraId="24BB7D81" w14:textId="77777777" w:rsidTr="008B05F4">
        <w:tc>
          <w:tcPr>
            <w:cnfStyle w:val="001000000000" w:firstRow="0" w:lastRow="0" w:firstColumn="1" w:lastColumn="0" w:oddVBand="0" w:evenVBand="0" w:oddHBand="0" w:evenHBand="0" w:firstRowFirstColumn="0" w:firstRowLastColumn="0" w:lastRowFirstColumn="0" w:lastRowLastColumn="0"/>
            <w:tcW w:w="551" w:type="pct"/>
          </w:tcPr>
          <w:p w14:paraId="5A80DE2B" w14:textId="77777777" w:rsidR="009F3C4F" w:rsidRPr="00140470" w:rsidDel="002A6FC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Course</w:t>
            </w:r>
          </w:p>
        </w:tc>
        <w:tc>
          <w:tcPr>
            <w:tcW w:w="4449" w:type="pct"/>
            <w:vAlign w:val="center"/>
          </w:tcPr>
          <w:p w14:paraId="1CD7FAC1" w14:textId="68EF8C19" w:rsidR="009F3C4F" w:rsidRPr="00140470" w:rsidRDefault="009F3C4F" w:rsidP="009F3C4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9"/>
                <w:szCs w:val="19"/>
              </w:rPr>
            </w:pPr>
            <w:r w:rsidRPr="00140470">
              <w:rPr>
                <w:rFonts w:ascii="Arial" w:hAnsi="Arial" w:cs="Arial"/>
                <w:color w:val="000000"/>
                <w:sz w:val="19"/>
                <w:szCs w:val="19"/>
              </w:rPr>
              <w:t xml:space="preserve">Diploma of Early Childhood Education (CHC501251) or </w:t>
            </w:r>
            <w:r w:rsidR="005D0993" w:rsidRPr="00140470">
              <w:rPr>
                <w:rFonts w:ascii="Arial" w:hAnsi="Arial" w:cs="Arial"/>
                <w:color w:val="000000"/>
                <w:sz w:val="19"/>
                <w:szCs w:val="19"/>
              </w:rPr>
              <w:t xml:space="preserve">a </w:t>
            </w:r>
            <w:r w:rsidR="00A22BD3" w:rsidRPr="00140470">
              <w:rPr>
                <w:rFonts w:ascii="Arial" w:hAnsi="Arial" w:cs="Arial"/>
                <w:color w:val="000000"/>
                <w:sz w:val="19"/>
                <w:szCs w:val="19"/>
              </w:rPr>
              <w:t xml:space="preserve">recognised </w:t>
            </w:r>
            <w:r w:rsidRPr="00140470">
              <w:rPr>
                <w:rFonts w:ascii="Arial" w:hAnsi="Arial" w:cs="Arial"/>
                <w:color w:val="000000"/>
                <w:sz w:val="19"/>
                <w:szCs w:val="19"/>
              </w:rPr>
              <w:t xml:space="preserve">preceding or superseding </w:t>
            </w:r>
            <w:r w:rsidR="005D0993" w:rsidRPr="00140470">
              <w:rPr>
                <w:rFonts w:ascii="Arial" w:hAnsi="Arial" w:cs="Arial"/>
                <w:color w:val="000000"/>
                <w:sz w:val="19"/>
                <w:szCs w:val="19"/>
              </w:rPr>
              <w:t xml:space="preserve">Diploma </w:t>
            </w:r>
            <w:r w:rsidR="00422619" w:rsidRPr="00140470">
              <w:rPr>
                <w:rFonts w:ascii="Arial" w:hAnsi="Arial" w:cs="Arial"/>
                <w:color w:val="000000"/>
                <w:sz w:val="19"/>
                <w:szCs w:val="19"/>
              </w:rPr>
              <w:t xml:space="preserve">of ECEC </w:t>
            </w:r>
            <w:r w:rsidRPr="00140470">
              <w:rPr>
                <w:rFonts w:ascii="Arial" w:hAnsi="Arial" w:cs="Arial"/>
                <w:color w:val="000000"/>
                <w:sz w:val="19"/>
                <w:szCs w:val="19"/>
              </w:rPr>
              <w:t>qualification.</w:t>
            </w:r>
          </w:p>
        </w:tc>
      </w:tr>
      <w:tr w:rsidR="009F3C4F" w:rsidRPr="006159EF" w14:paraId="3E6F3BCA" w14:textId="77777777" w:rsidTr="008B05F4">
        <w:tc>
          <w:tcPr>
            <w:cnfStyle w:val="001000000000" w:firstRow="0" w:lastRow="0" w:firstColumn="1" w:lastColumn="0" w:oddVBand="0" w:evenVBand="0" w:oddHBand="0" w:evenHBand="0" w:firstRowFirstColumn="0" w:firstRowLastColumn="0" w:lastRowFirstColumn="0" w:lastRowLastColumn="0"/>
            <w:tcW w:w="551" w:type="pct"/>
            <w:vAlign w:val="center"/>
          </w:tcPr>
          <w:p w14:paraId="47CA8AF7" w14:textId="77777777" w:rsidR="009F3C4F" w:rsidRPr="00140470" w:rsidRDefault="009F3C4F" w:rsidP="009F3C4F">
            <w:pPr>
              <w:rPr>
                <w:rFonts w:ascii="Arial" w:eastAsiaTheme="minorEastAsia" w:hAnsi="Arial" w:cs="Arial"/>
                <w:i/>
                <w:iCs/>
                <w:color w:val="000000"/>
                <w:kern w:val="24"/>
                <w:sz w:val="19"/>
                <w:szCs w:val="19"/>
              </w:rPr>
            </w:pPr>
            <w:r w:rsidRPr="00140470">
              <w:rPr>
                <w:rFonts w:ascii="Arial" w:eastAsiaTheme="minorEastAsia" w:hAnsi="Arial" w:cs="Arial"/>
                <w:i/>
                <w:iCs/>
                <w:color w:val="000000"/>
                <w:kern w:val="24"/>
                <w:sz w:val="19"/>
                <w:szCs w:val="19"/>
              </w:rPr>
              <w:t>Approved Role</w:t>
            </w:r>
          </w:p>
        </w:tc>
        <w:tc>
          <w:tcPr>
            <w:tcW w:w="4449" w:type="pct"/>
          </w:tcPr>
          <w:p w14:paraId="4041FC0C" w14:textId="62C43243" w:rsidR="009F3C4F" w:rsidRPr="00140470" w:rsidRDefault="007F6F00" w:rsidP="009F3C4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140470">
              <w:rPr>
                <w:rFonts w:ascii="Arial" w:hAnsi="Arial" w:cs="Arial"/>
                <w:color w:val="000000"/>
                <w:sz w:val="19"/>
                <w:szCs w:val="19"/>
              </w:rPr>
              <w:t>E</w:t>
            </w:r>
            <w:r w:rsidR="009F3C4F" w:rsidRPr="00140470">
              <w:rPr>
                <w:rFonts w:ascii="Arial" w:hAnsi="Arial" w:cs="Arial"/>
                <w:color w:val="000000"/>
                <w:sz w:val="19"/>
                <w:szCs w:val="19"/>
              </w:rPr>
              <w:t xml:space="preserve">mployment </w:t>
            </w:r>
            <w:r w:rsidRPr="00140470">
              <w:rPr>
                <w:rFonts w:ascii="Arial" w:hAnsi="Arial" w:cs="Arial"/>
                <w:color w:val="000000"/>
                <w:sz w:val="19"/>
                <w:szCs w:val="19"/>
              </w:rPr>
              <w:t>with</w:t>
            </w:r>
            <w:r w:rsidR="009F3C4F" w:rsidRPr="00140470">
              <w:rPr>
                <w:rFonts w:ascii="Arial" w:hAnsi="Arial" w:cs="Arial"/>
                <w:color w:val="000000"/>
                <w:sz w:val="19"/>
                <w:szCs w:val="19"/>
              </w:rPr>
              <w:t xml:space="preserve"> an Approved Provider as a Diploma level Early Childhood Educator</w:t>
            </w:r>
            <w:r w:rsidRPr="00140470">
              <w:rPr>
                <w:rFonts w:ascii="Arial" w:hAnsi="Arial" w:cs="Arial"/>
                <w:color w:val="000000"/>
                <w:sz w:val="19"/>
                <w:szCs w:val="19"/>
              </w:rPr>
              <w:t xml:space="preserve"> (in an ongoing</w:t>
            </w:r>
            <w:r w:rsidR="00C653A1" w:rsidRPr="00140470">
              <w:rPr>
                <w:rFonts w:ascii="Arial" w:hAnsi="Arial" w:cs="Arial"/>
                <w:color w:val="000000"/>
                <w:sz w:val="19"/>
                <w:szCs w:val="19"/>
              </w:rPr>
              <w:t xml:space="preserve"> or</w:t>
            </w:r>
            <w:r w:rsidRPr="00140470">
              <w:rPr>
                <w:rFonts w:ascii="Arial" w:hAnsi="Arial" w:cs="Arial"/>
                <w:color w:val="000000"/>
                <w:sz w:val="19"/>
                <w:szCs w:val="19"/>
              </w:rPr>
              <w:t xml:space="preserve"> fixed-term role)</w:t>
            </w:r>
            <w:r w:rsidR="009F3C4F" w:rsidRPr="00140470">
              <w:rPr>
                <w:rFonts w:ascii="Arial" w:hAnsi="Arial" w:cs="Arial"/>
                <w:color w:val="000000"/>
                <w:sz w:val="19"/>
                <w:szCs w:val="19"/>
              </w:rPr>
              <w:t>, and which is based in Victoria for a minimum of 15 hours per week. </w:t>
            </w:r>
            <w:r w:rsidR="00E538D9" w:rsidRPr="00140470">
              <w:rPr>
                <w:rFonts w:ascii="Arial" w:hAnsi="Arial" w:cs="Arial"/>
                <w:color w:val="000000"/>
                <w:sz w:val="19"/>
                <w:szCs w:val="19"/>
              </w:rPr>
              <w:t>The department will consider requests from Diploma scholarship recipients to work in casual roles, on a case-by-case basis.</w:t>
            </w:r>
            <w:r w:rsidR="009F3C4F" w:rsidRPr="00140470">
              <w:rPr>
                <w:rFonts w:ascii="Arial" w:hAnsi="Arial" w:cs="Arial"/>
                <w:color w:val="000000"/>
                <w:sz w:val="19"/>
                <w:szCs w:val="19"/>
              </w:rPr>
              <w:t> </w:t>
            </w:r>
          </w:p>
        </w:tc>
      </w:tr>
    </w:tbl>
    <w:p w14:paraId="560A33D1" w14:textId="77777777" w:rsidR="00001719" w:rsidRDefault="00001719" w:rsidP="00E538D9">
      <w:pPr>
        <w:jc w:val="both"/>
        <w:rPr>
          <w:rFonts w:ascii="Arial" w:hAnsi="Arial" w:cs="Arial"/>
        </w:rPr>
      </w:pPr>
      <w:bookmarkStart w:id="62" w:name="_Appendix_2:_Scholarship"/>
      <w:bookmarkEnd w:id="62"/>
    </w:p>
    <w:p w14:paraId="1FEE56CF" w14:textId="77777777" w:rsidR="00CD10E5" w:rsidRPr="00CD10E5" w:rsidRDefault="00CD10E5" w:rsidP="00CD10E5">
      <w:pPr>
        <w:rPr>
          <w:rFonts w:ascii="Arial" w:hAnsi="Arial" w:cs="Arial"/>
        </w:rPr>
      </w:pPr>
    </w:p>
    <w:p w14:paraId="347D9539" w14:textId="77777777" w:rsidR="00CD10E5" w:rsidRPr="00CD10E5" w:rsidRDefault="00CD10E5" w:rsidP="00CD10E5">
      <w:pPr>
        <w:rPr>
          <w:rFonts w:ascii="Arial" w:hAnsi="Arial" w:cs="Arial"/>
        </w:rPr>
      </w:pPr>
    </w:p>
    <w:p w14:paraId="33664B0E" w14:textId="77777777" w:rsidR="00CD10E5" w:rsidRPr="00CD10E5" w:rsidRDefault="00CD10E5" w:rsidP="00CD10E5">
      <w:pPr>
        <w:jc w:val="center"/>
        <w:rPr>
          <w:rFonts w:ascii="Arial" w:hAnsi="Arial" w:cs="Arial"/>
        </w:rPr>
      </w:pPr>
    </w:p>
    <w:sectPr w:rsidR="00CD10E5" w:rsidRPr="00CD10E5" w:rsidSect="00C26584">
      <w:headerReference w:type="default" r:id="rId32"/>
      <w:pgSz w:w="16840" w:h="11900" w:orient="landscape"/>
      <w:pgMar w:top="720" w:right="720" w:bottom="720" w:left="720"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25AE" w14:textId="77777777" w:rsidR="004C0361" w:rsidRDefault="004C0361" w:rsidP="00B40CCD">
      <w:r>
        <w:separator/>
      </w:r>
    </w:p>
  </w:endnote>
  <w:endnote w:type="continuationSeparator" w:id="0">
    <w:p w14:paraId="267F0DC3" w14:textId="77777777" w:rsidR="004C0361" w:rsidRDefault="004C0361"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 Bold">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283356"/>
      <w:docPartObj>
        <w:docPartGallery w:val="Page Numbers (Bottom of Page)"/>
        <w:docPartUnique/>
      </w:docPartObj>
    </w:sdtPr>
    <w:sdtEndPr>
      <w:rPr>
        <w:noProof/>
      </w:rPr>
    </w:sdtEndPr>
    <w:sdtContent>
      <w:p w14:paraId="2B0E00CC" w14:textId="329E0675" w:rsidR="00791BB0" w:rsidRDefault="00791B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E81BD" w14:textId="642E536C" w:rsidR="00E31082" w:rsidRPr="00931D3D" w:rsidRDefault="0084669A" w:rsidP="00931D3D">
    <w:pPr>
      <w:pStyle w:val="Footer"/>
    </w:pPr>
    <w:r>
      <w:t>Updated</w:t>
    </w:r>
    <w:r w:rsidR="00A227B1">
      <w:t xml:space="preserve"> 28 November 2025,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269F" w14:textId="77777777" w:rsidR="004C0361" w:rsidRDefault="004C0361" w:rsidP="00B40CCD">
      <w:r>
        <w:separator/>
      </w:r>
    </w:p>
  </w:footnote>
  <w:footnote w:type="continuationSeparator" w:id="0">
    <w:p w14:paraId="5A92747D" w14:textId="77777777" w:rsidR="004C0361" w:rsidRDefault="004C0361" w:rsidP="00B40CCD">
      <w:r>
        <w:continuationSeparator/>
      </w:r>
    </w:p>
  </w:footnote>
  <w:footnote w:id="1">
    <w:p w14:paraId="7012F232" w14:textId="317DF1BC" w:rsidR="005D5DC6" w:rsidRPr="00140470" w:rsidRDefault="005D5DC6">
      <w:pPr>
        <w:pStyle w:val="FootnoteText"/>
        <w:rPr>
          <w:color w:val="000000"/>
          <w:lang w:val="en-AU"/>
        </w:rPr>
      </w:pPr>
      <w:r w:rsidRPr="00140470">
        <w:rPr>
          <w:rStyle w:val="FootnoteReference"/>
          <w:rFonts w:ascii="Arial" w:hAnsi="Arial"/>
          <w:color w:val="000000"/>
          <w:sz w:val="16"/>
          <w:szCs w:val="16"/>
        </w:rPr>
        <w:footnoteRef/>
      </w:r>
      <w:r w:rsidRPr="00140470">
        <w:rPr>
          <w:color w:val="000000"/>
        </w:rPr>
        <w:t xml:space="preserve"> </w:t>
      </w:r>
      <w:r w:rsidR="00801626" w:rsidRPr="00140470">
        <w:rPr>
          <w:color w:val="000000"/>
        </w:rPr>
        <w:t>A maximum study timeframe of 8 years applies for all ECT qualifications.</w:t>
      </w:r>
      <w:r w:rsidRPr="00140470">
        <w:rPr>
          <w:color w:val="000000"/>
        </w:rPr>
        <w:t xml:space="preserve"> </w:t>
      </w:r>
    </w:p>
  </w:footnote>
  <w:footnote w:id="2">
    <w:p w14:paraId="435973A8" w14:textId="316A97A6" w:rsidR="009F5510" w:rsidRPr="00140470" w:rsidRDefault="009F5510" w:rsidP="00280712">
      <w:pPr>
        <w:pStyle w:val="FootnoteText"/>
        <w:rPr>
          <w:color w:val="000000"/>
          <w:lang w:val="en-AU"/>
        </w:rPr>
      </w:pPr>
      <w:r w:rsidRPr="00140470">
        <w:rPr>
          <w:rStyle w:val="FootnoteReference"/>
          <w:rFonts w:ascii="Arial" w:hAnsi="Arial"/>
          <w:color w:val="000000"/>
          <w:sz w:val="16"/>
          <w:szCs w:val="16"/>
        </w:rPr>
        <w:footnoteRef/>
      </w:r>
      <w:r w:rsidRPr="00140470">
        <w:rPr>
          <w:color w:val="000000"/>
        </w:rPr>
        <w:t xml:space="preserve"> Whilst there is no payment attached to Milestone 5, completion is required to continue participating in the program. If it is not completed, you will not be eligible for Milestone 6, which does include a payment.  </w:t>
      </w:r>
    </w:p>
  </w:footnote>
  <w:footnote w:id="3">
    <w:p w14:paraId="4C58CC2E" w14:textId="5D67F141" w:rsidR="00814912" w:rsidRPr="00140470" w:rsidRDefault="00814912" w:rsidP="00280712">
      <w:pPr>
        <w:pStyle w:val="FootnoteText"/>
        <w:rPr>
          <w:color w:val="000000"/>
          <w:lang w:val="en-AU"/>
        </w:rPr>
      </w:pPr>
      <w:r w:rsidRPr="00140470">
        <w:rPr>
          <w:rStyle w:val="FootnoteReference"/>
          <w:rFonts w:ascii="Arial" w:hAnsi="Arial"/>
          <w:color w:val="000000"/>
          <w:sz w:val="16"/>
          <w:szCs w:val="16"/>
        </w:rPr>
        <w:footnoteRef/>
      </w:r>
      <w:r w:rsidRPr="00140470">
        <w:rPr>
          <w:color w:val="000000"/>
        </w:rPr>
        <w:t xml:space="preserve"> You must provide the evidence listed under each milestone to BUSY at Work by the due date</w:t>
      </w:r>
      <w:r w:rsidR="008B615E" w:rsidRPr="00140470">
        <w:rPr>
          <w:color w:val="000000"/>
        </w:rPr>
        <w:t xml:space="preserve"> </w:t>
      </w:r>
      <w:r w:rsidRPr="00140470">
        <w:rPr>
          <w:color w:val="000000"/>
        </w:rPr>
        <w:t xml:space="preserve">specified </w:t>
      </w:r>
      <w:r w:rsidR="008B615E" w:rsidRPr="00140470">
        <w:rPr>
          <w:color w:val="000000"/>
        </w:rPr>
        <w:t>in your Recipient Agreement</w:t>
      </w:r>
      <w:r w:rsidRPr="00140470">
        <w:rPr>
          <w:color w:val="000000"/>
        </w:rPr>
        <w:t xml:space="preserve">. </w:t>
      </w:r>
      <w:r w:rsidR="00AF348E" w:rsidRPr="00140470">
        <w:rPr>
          <w:color w:val="000000"/>
        </w:rPr>
        <w:t>For all queries related to</w:t>
      </w:r>
      <w:r w:rsidR="00CA7217" w:rsidRPr="00140470">
        <w:rPr>
          <w:color w:val="000000"/>
        </w:rPr>
        <w:t xml:space="preserve"> evi</w:t>
      </w:r>
      <w:r w:rsidR="00AF348E" w:rsidRPr="00140470">
        <w:rPr>
          <w:color w:val="000000"/>
        </w:rPr>
        <w:t xml:space="preserve">dence, </w:t>
      </w:r>
      <w:r w:rsidR="00CA7217" w:rsidRPr="00140470">
        <w:rPr>
          <w:color w:val="000000"/>
        </w:rPr>
        <w:t xml:space="preserve">please contact </w:t>
      </w:r>
      <w:hyperlink w:anchor="_Audience" w:history="1">
        <w:r w:rsidR="00AE2484" w:rsidRPr="00140470">
          <w:rPr>
            <w:rStyle w:val="Hyperlink"/>
            <w:color w:val="000000"/>
          </w:rPr>
          <w:t>BUSY at Work</w:t>
        </w:r>
      </w:hyperlink>
      <w:r w:rsidR="00AE2484" w:rsidRPr="00140470">
        <w:rPr>
          <w:color w:val="000000"/>
        </w:rPr>
        <w:t>.</w:t>
      </w:r>
    </w:p>
  </w:footnote>
  <w:footnote w:id="4">
    <w:p w14:paraId="12960336" w14:textId="6EE72A6F" w:rsidR="00127C35" w:rsidRPr="00140470" w:rsidRDefault="00127C35">
      <w:pPr>
        <w:pStyle w:val="FootnoteText"/>
        <w:rPr>
          <w:color w:val="000000"/>
          <w:lang w:val="en-AU"/>
        </w:rPr>
      </w:pPr>
      <w:r w:rsidRPr="00140470">
        <w:rPr>
          <w:rStyle w:val="FootnoteReference"/>
          <w:rFonts w:ascii="Arial" w:hAnsi="Arial"/>
          <w:color w:val="000000"/>
          <w:sz w:val="16"/>
          <w:szCs w:val="16"/>
        </w:rPr>
        <w:footnoteRef/>
      </w:r>
      <w:r w:rsidRPr="00140470">
        <w:rPr>
          <w:color w:val="000000"/>
        </w:rPr>
        <w:t xml:space="preserve"> </w:t>
      </w:r>
      <w:r w:rsidR="0050353D" w:rsidRPr="00140470">
        <w:rPr>
          <w:color w:val="000000"/>
          <w:lang w:val="en-AU"/>
        </w:rPr>
        <w:t xml:space="preserve">If you held a Diploma of Early Childhood Education and Care prior to completing your </w:t>
      </w:r>
      <w:proofErr w:type="gramStart"/>
      <w:r w:rsidR="0050353D" w:rsidRPr="00140470">
        <w:rPr>
          <w:color w:val="000000"/>
          <w:lang w:val="en-AU"/>
        </w:rPr>
        <w:t>Bachelor’s</w:t>
      </w:r>
      <w:proofErr w:type="gramEnd"/>
      <w:r w:rsidR="0050353D" w:rsidRPr="00140470">
        <w:rPr>
          <w:color w:val="000000"/>
          <w:lang w:val="en-AU"/>
        </w:rPr>
        <w:t xml:space="preserve"> degree, you must seek an Early Childhood Teacher role to satisfy these Milestone Conditions and are</w:t>
      </w:r>
      <w:r w:rsidR="007C62E6" w:rsidRPr="00140470">
        <w:rPr>
          <w:color w:val="000000"/>
          <w:lang w:val="en-AU"/>
        </w:rPr>
        <w:t xml:space="preserve"> not eligible </w:t>
      </w:r>
      <w:proofErr w:type="gramStart"/>
      <w:r w:rsidR="007C62E6" w:rsidRPr="00140470">
        <w:rPr>
          <w:color w:val="000000"/>
          <w:lang w:val="en-AU"/>
        </w:rPr>
        <w:t xml:space="preserve">to </w:t>
      </w:r>
      <w:r w:rsidR="0055237A" w:rsidRPr="00140470">
        <w:rPr>
          <w:color w:val="000000"/>
          <w:lang w:val="en-AU"/>
        </w:rPr>
        <w:t xml:space="preserve"> </w:t>
      </w:r>
      <w:r w:rsidR="007C62E6" w:rsidRPr="00140470">
        <w:rPr>
          <w:color w:val="000000"/>
          <w:lang w:val="en-AU"/>
        </w:rPr>
        <w:t>work</w:t>
      </w:r>
      <w:proofErr w:type="gramEnd"/>
      <w:r w:rsidR="007C62E6" w:rsidRPr="00140470">
        <w:rPr>
          <w:color w:val="000000"/>
          <w:lang w:val="en-AU"/>
        </w:rPr>
        <w:t xml:space="preserve"> as an Educator post completion of Approved Course,</w:t>
      </w:r>
    </w:p>
  </w:footnote>
  <w:footnote w:id="5">
    <w:p w14:paraId="2282F17A" w14:textId="4FA8B80B" w:rsidR="002058EB" w:rsidRPr="002058EB" w:rsidRDefault="002058EB">
      <w:pPr>
        <w:pStyle w:val="FootnoteText"/>
        <w:rPr>
          <w:lang w:val="en-AU"/>
        </w:rPr>
      </w:pPr>
      <w:r w:rsidRPr="00140470">
        <w:rPr>
          <w:rStyle w:val="FootnoteReference"/>
          <w:color w:val="000000"/>
        </w:rPr>
        <w:footnoteRef/>
      </w:r>
      <w:r w:rsidRPr="00140470">
        <w:rPr>
          <w:color w:val="000000"/>
        </w:rPr>
        <w:t xml:space="preserve"> You have a 12-month period in which to commence employment in an Approved Role at an Approved Provider (Grace Period) from the completion of your Approved Course.  </w:t>
      </w:r>
    </w:p>
  </w:footnote>
  <w:footnote w:id="6">
    <w:p w14:paraId="7C3A4CEC" w14:textId="578B15F3" w:rsidR="00C532E0" w:rsidRPr="00140470" w:rsidRDefault="00C532E0">
      <w:pPr>
        <w:pStyle w:val="FootnoteText"/>
        <w:rPr>
          <w:rFonts w:asciiTheme="minorHAnsi" w:hAnsiTheme="minorHAnsi" w:cstheme="minorHAnsi"/>
          <w:color w:val="000000"/>
          <w:lang w:val="en-AU"/>
        </w:rPr>
      </w:pPr>
      <w:r w:rsidRPr="00140470">
        <w:rPr>
          <w:rStyle w:val="FootnoteReference"/>
          <w:rFonts w:cstheme="minorHAnsi"/>
          <w:color w:val="000000"/>
          <w:sz w:val="16"/>
          <w:szCs w:val="16"/>
        </w:rPr>
        <w:footnoteRef/>
      </w:r>
      <w:r w:rsidRPr="00140470">
        <w:rPr>
          <w:rFonts w:asciiTheme="minorHAnsi" w:hAnsiTheme="minorHAnsi" w:cstheme="minorHAnsi"/>
          <w:color w:val="000000"/>
        </w:rPr>
        <w:t xml:space="preserve"> A maximum study timeframe of 8 years applies for all ECT qualifications.</w:t>
      </w:r>
    </w:p>
  </w:footnote>
  <w:footnote w:id="7">
    <w:p w14:paraId="0CE0184A" w14:textId="6FC530CD" w:rsidR="00BA4CE5" w:rsidRPr="00140470" w:rsidRDefault="00BA4CE5" w:rsidP="00280712">
      <w:pPr>
        <w:pStyle w:val="FootnoteText"/>
        <w:rPr>
          <w:rFonts w:asciiTheme="minorHAnsi" w:hAnsiTheme="minorHAnsi" w:cstheme="minorHAnsi"/>
          <w:color w:val="000000"/>
          <w:lang w:val="en-AU"/>
        </w:rPr>
      </w:pPr>
      <w:r w:rsidRPr="00140470">
        <w:rPr>
          <w:rStyle w:val="FootnoteReference"/>
          <w:rFonts w:cstheme="minorHAnsi"/>
          <w:color w:val="000000"/>
          <w:sz w:val="16"/>
          <w:szCs w:val="16"/>
        </w:rPr>
        <w:footnoteRef/>
      </w:r>
      <w:r w:rsidRPr="00140470">
        <w:rPr>
          <w:rFonts w:asciiTheme="minorHAnsi" w:hAnsiTheme="minorHAnsi" w:cstheme="minorHAnsi"/>
          <w:color w:val="000000"/>
        </w:rPr>
        <w:t xml:space="preserve"> </w:t>
      </w:r>
      <w:r w:rsidR="00271CF2" w:rsidRPr="00140470">
        <w:rPr>
          <w:rFonts w:asciiTheme="minorHAnsi" w:hAnsiTheme="minorHAnsi" w:cstheme="minorHAnsi"/>
          <w:color w:val="000000"/>
        </w:rPr>
        <w:t xml:space="preserve">Whilst there is no payment attached to Milestone 4, completion is required to continue participating in the program. </w:t>
      </w:r>
      <w:r w:rsidR="005B4DD3" w:rsidRPr="00140470">
        <w:rPr>
          <w:rFonts w:asciiTheme="minorHAnsi" w:hAnsiTheme="minorHAnsi" w:cstheme="minorHAnsi"/>
          <w:color w:val="000000"/>
        </w:rPr>
        <w:t>If it is not completed, you will not be eligible for Milestone 5, which does include a payment.</w:t>
      </w:r>
    </w:p>
  </w:footnote>
  <w:footnote w:id="8">
    <w:p w14:paraId="20D6395D" w14:textId="760138D3" w:rsidR="00BA4CE5" w:rsidRPr="00140470" w:rsidRDefault="00BA4CE5" w:rsidP="00280712">
      <w:pPr>
        <w:pStyle w:val="FootnoteText"/>
        <w:rPr>
          <w:rFonts w:asciiTheme="minorHAnsi" w:hAnsiTheme="minorHAnsi" w:cstheme="minorHAnsi"/>
          <w:color w:val="000000"/>
          <w:lang w:val="en-AU"/>
        </w:rPr>
      </w:pPr>
      <w:r w:rsidRPr="00140470">
        <w:rPr>
          <w:rStyle w:val="FootnoteReference"/>
          <w:rFonts w:cstheme="minorHAnsi"/>
          <w:color w:val="000000"/>
          <w:sz w:val="16"/>
          <w:szCs w:val="16"/>
        </w:rPr>
        <w:footnoteRef/>
      </w:r>
      <w:r w:rsidRPr="00140470">
        <w:rPr>
          <w:rFonts w:asciiTheme="minorHAnsi" w:hAnsiTheme="minorHAnsi" w:cstheme="minorHAnsi"/>
          <w:color w:val="000000"/>
        </w:rPr>
        <w:t xml:space="preserve"> </w:t>
      </w:r>
      <w:r w:rsidR="00271CF2" w:rsidRPr="00140470">
        <w:rPr>
          <w:rFonts w:asciiTheme="minorHAnsi" w:hAnsiTheme="minorHAnsi" w:cstheme="minorHAnsi"/>
          <w:color w:val="000000"/>
        </w:rPr>
        <w:t xml:space="preserve">You must provide the evidence listed under each milestone to BUSY at Work </w:t>
      </w:r>
      <w:r w:rsidR="00A7789C" w:rsidRPr="00140470">
        <w:rPr>
          <w:rFonts w:asciiTheme="minorHAnsi" w:hAnsiTheme="minorHAnsi" w:cstheme="minorHAnsi"/>
          <w:color w:val="000000"/>
        </w:rPr>
        <w:t>by the due date specified in your Recipient Agreement.</w:t>
      </w:r>
      <w:r w:rsidR="00AF348E" w:rsidRPr="00140470">
        <w:rPr>
          <w:rFonts w:asciiTheme="minorHAnsi" w:hAnsiTheme="minorHAnsi" w:cstheme="minorHAnsi"/>
          <w:color w:val="000000"/>
        </w:rPr>
        <w:t xml:space="preserve"> For all queries related to evidence, please contact </w:t>
      </w:r>
      <w:hyperlink w:anchor="_Audience" w:history="1">
        <w:r w:rsidR="00AF348E" w:rsidRPr="00140470">
          <w:rPr>
            <w:rStyle w:val="Hyperlink"/>
            <w:rFonts w:asciiTheme="minorHAnsi" w:hAnsiTheme="minorHAnsi" w:cstheme="minorHAnsi"/>
            <w:color w:val="000000"/>
          </w:rPr>
          <w:t>BUSY at Work</w:t>
        </w:r>
      </w:hyperlink>
      <w:r w:rsidR="00AF348E" w:rsidRPr="00140470">
        <w:rPr>
          <w:rFonts w:asciiTheme="minorHAnsi" w:hAnsiTheme="minorHAnsi" w:cstheme="minorHAnsi"/>
          <w:color w:val="000000"/>
        </w:rPr>
        <w:t>.</w:t>
      </w:r>
    </w:p>
  </w:footnote>
  <w:footnote w:id="9">
    <w:p w14:paraId="0B798701" w14:textId="45639A05" w:rsidR="00967A09" w:rsidRPr="00140470" w:rsidRDefault="00967A09">
      <w:pPr>
        <w:pStyle w:val="FootnoteText"/>
        <w:rPr>
          <w:color w:val="000000"/>
          <w:lang w:val="en-AU"/>
        </w:rPr>
      </w:pPr>
      <w:r w:rsidRPr="00140470">
        <w:rPr>
          <w:rStyle w:val="FootnoteReference"/>
          <w:rFonts w:cstheme="minorHAnsi"/>
          <w:color w:val="000000"/>
          <w:sz w:val="16"/>
          <w:szCs w:val="16"/>
        </w:rPr>
        <w:footnoteRef/>
      </w:r>
      <w:r w:rsidR="00CD252D" w:rsidRPr="00140470">
        <w:rPr>
          <w:rFonts w:asciiTheme="minorHAnsi" w:hAnsiTheme="minorHAnsi" w:cstheme="minorHAnsi"/>
          <w:color w:val="000000"/>
        </w:rPr>
        <w:t>I</w:t>
      </w:r>
      <w:proofErr w:type="spellStart"/>
      <w:r w:rsidRPr="00140470">
        <w:rPr>
          <w:rFonts w:asciiTheme="minorHAnsi" w:hAnsiTheme="minorHAnsi" w:cstheme="minorHAnsi"/>
          <w:color w:val="000000"/>
          <w:lang w:val="en-AU"/>
        </w:rPr>
        <w:t>f</w:t>
      </w:r>
      <w:proofErr w:type="spellEnd"/>
      <w:r w:rsidRPr="00140470">
        <w:rPr>
          <w:rFonts w:asciiTheme="minorHAnsi" w:hAnsiTheme="minorHAnsi" w:cstheme="minorHAnsi"/>
          <w:color w:val="000000"/>
          <w:lang w:val="en-AU"/>
        </w:rPr>
        <w:t xml:space="preserve"> you held a Diploma of Early Childhood Education and Care prior to completing your </w:t>
      </w:r>
      <w:proofErr w:type="gramStart"/>
      <w:r w:rsidR="002B5DC5" w:rsidRPr="00140470">
        <w:rPr>
          <w:rFonts w:asciiTheme="minorHAnsi" w:hAnsiTheme="minorHAnsi" w:cstheme="minorHAnsi"/>
          <w:color w:val="000000"/>
          <w:lang w:val="en-AU"/>
        </w:rPr>
        <w:t>Maste</w:t>
      </w:r>
      <w:r w:rsidRPr="00140470">
        <w:rPr>
          <w:rFonts w:asciiTheme="minorHAnsi" w:hAnsiTheme="minorHAnsi" w:cstheme="minorHAnsi"/>
          <w:color w:val="000000"/>
          <w:lang w:val="en-AU"/>
        </w:rPr>
        <w:t>r’s</w:t>
      </w:r>
      <w:proofErr w:type="gramEnd"/>
      <w:r w:rsidRPr="00140470">
        <w:rPr>
          <w:rFonts w:asciiTheme="minorHAnsi" w:hAnsiTheme="minorHAnsi" w:cstheme="minorHAnsi"/>
          <w:color w:val="000000"/>
          <w:lang w:val="en-AU"/>
        </w:rPr>
        <w:t xml:space="preserve"> degree, you must seek an Early Childhood Teacher role to satisfy these Milestone Conditions and are not eligible to work as an Educator post completion of Approved Course,</w:t>
      </w:r>
    </w:p>
  </w:footnote>
  <w:footnote w:id="10">
    <w:p w14:paraId="3B5EAFE3" w14:textId="60BE4C0C" w:rsidR="00D05925" w:rsidRPr="00D05925" w:rsidRDefault="00D05925">
      <w:pPr>
        <w:pStyle w:val="FootnoteText"/>
        <w:rPr>
          <w:lang w:val="en-AU"/>
        </w:rPr>
      </w:pPr>
      <w:r w:rsidRPr="00140470">
        <w:rPr>
          <w:rStyle w:val="FootnoteReference"/>
          <w:color w:val="000000"/>
        </w:rPr>
        <w:footnoteRef/>
      </w:r>
      <w:r w:rsidRPr="00140470">
        <w:rPr>
          <w:color w:val="000000"/>
        </w:rPr>
        <w:t xml:space="preserve"> </w:t>
      </w:r>
      <w:r w:rsidRPr="00140470">
        <w:rPr>
          <w:rFonts w:asciiTheme="minorHAnsi" w:hAnsiTheme="minorHAnsi" w:cstheme="minorHAnsi"/>
          <w:color w:val="000000"/>
        </w:rPr>
        <w:t xml:space="preserve">You have a 12-month period in which to commence employment in an Approved Role at an Approved Provider (Grace Period) from the completion of your Approved Course.  </w:t>
      </w:r>
    </w:p>
  </w:footnote>
  <w:footnote w:id="11">
    <w:p w14:paraId="56B6BE37" w14:textId="35E53CC4" w:rsidR="00C90108" w:rsidRPr="00140470" w:rsidRDefault="00C90108" w:rsidP="008C5294">
      <w:pPr>
        <w:pStyle w:val="Heading4"/>
        <w:spacing w:before="0"/>
        <w:rPr>
          <w:rFonts w:asciiTheme="minorHAnsi" w:hAnsiTheme="minorHAnsi" w:cstheme="minorHAnsi"/>
          <w:color w:val="000000"/>
          <w:sz w:val="16"/>
          <w:szCs w:val="16"/>
        </w:rPr>
      </w:pPr>
      <w:r w:rsidRPr="00140470">
        <w:rPr>
          <w:rStyle w:val="FootnoteReference"/>
          <w:rFonts w:cstheme="minorHAnsi"/>
          <w:color w:val="000000"/>
          <w:sz w:val="16"/>
          <w:szCs w:val="16"/>
        </w:rPr>
        <w:footnoteRef/>
      </w:r>
      <w:r w:rsidRPr="00140470">
        <w:rPr>
          <w:rFonts w:asciiTheme="minorHAnsi" w:hAnsiTheme="minorHAnsi" w:cstheme="minorHAnsi"/>
          <w:color w:val="000000"/>
          <w:sz w:val="16"/>
          <w:szCs w:val="16"/>
        </w:rPr>
        <w:t xml:space="preserve"> Whilst there is no payment attached to Milestone 3, completion is required to continue participating in the program. </w:t>
      </w:r>
    </w:p>
  </w:footnote>
  <w:footnote w:id="12">
    <w:p w14:paraId="5A3DCB35" w14:textId="417B9455" w:rsidR="00C90108" w:rsidRPr="00140470" w:rsidRDefault="00C90108" w:rsidP="00624281">
      <w:pPr>
        <w:rPr>
          <w:rFonts w:cstheme="minorHAnsi"/>
          <w:color w:val="000000"/>
          <w:sz w:val="16"/>
          <w:szCs w:val="16"/>
        </w:rPr>
      </w:pPr>
      <w:r w:rsidRPr="00140470">
        <w:rPr>
          <w:rStyle w:val="FootnoteReference"/>
          <w:rFonts w:cstheme="minorHAnsi"/>
          <w:color w:val="000000"/>
          <w:sz w:val="16"/>
          <w:szCs w:val="16"/>
        </w:rPr>
        <w:footnoteRef/>
      </w:r>
      <w:r w:rsidRPr="00140470">
        <w:rPr>
          <w:rFonts w:cstheme="minorHAnsi"/>
          <w:color w:val="000000"/>
          <w:sz w:val="16"/>
          <w:szCs w:val="16"/>
        </w:rPr>
        <w:t xml:space="preserve"> </w:t>
      </w:r>
      <w:r w:rsidRPr="00140470">
        <w:rPr>
          <w:rFonts w:cstheme="minorHAnsi"/>
          <w:color w:val="000000"/>
          <w:kern w:val="24"/>
          <w:sz w:val="16"/>
          <w:szCs w:val="16"/>
        </w:rPr>
        <w:t xml:space="preserve">You must provide the evidence listed under each milestone </w:t>
      </w:r>
      <w:proofErr w:type="spellStart"/>
      <w:r w:rsidRPr="00140470">
        <w:rPr>
          <w:rFonts w:cstheme="minorHAnsi"/>
          <w:color w:val="000000"/>
          <w:kern w:val="24"/>
          <w:sz w:val="16"/>
          <w:szCs w:val="16"/>
        </w:rPr>
        <w:t>to</w:t>
      </w:r>
      <w:proofErr w:type="spellEnd"/>
      <w:r w:rsidRPr="00140470">
        <w:rPr>
          <w:rFonts w:cstheme="minorHAnsi"/>
          <w:color w:val="000000"/>
          <w:kern w:val="24"/>
          <w:sz w:val="16"/>
          <w:szCs w:val="16"/>
        </w:rPr>
        <w:t xml:space="preserve"> BUSY at Work by the due date specified in your Recipient Agreement</w:t>
      </w:r>
      <w:r w:rsidRPr="00140470">
        <w:rPr>
          <w:rFonts w:cstheme="minorHAnsi"/>
          <w:color w:val="000000"/>
          <w:sz w:val="16"/>
          <w:szCs w:val="16"/>
        </w:rPr>
        <w:t>.</w:t>
      </w:r>
      <w:r w:rsidR="00AF348E" w:rsidRPr="00140470">
        <w:rPr>
          <w:rFonts w:cstheme="minorHAnsi"/>
          <w:color w:val="000000"/>
          <w:sz w:val="16"/>
          <w:szCs w:val="16"/>
        </w:rPr>
        <w:t xml:space="preserve"> </w:t>
      </w:r>
      <w:r w:rsidR="008A6284" w:rsidRPr="00140470">
        <w:rPr>
          <w:rFonts w:cstheme="minorHAnsi"/>
          <w:color w:val="000000"/>
          <w:kern w:val="24"/>
          <w:sz w:val="16"/>
          <w:szCs w:val="16"/>
        </w:rPr>
        <w:t xml:space="preserve">For all queries related to evidence, please contact </w:t>
      </w:r>
      <w:hyperlink w:anchor="_Audience" w:history="1">
        <w:r w:rsidR="008A6284" w:rsidRPr="00140470">
          <w:rPr>
            <w:rStyle w:val="Hyperlink"/>
            <w:rFonts w:cstheme="minorHAnsi"/>
            <w:color w:val="000000"/>
            <w:sz w:val="16"/>
            <w:szCs w:val="16"/>
          </w:rPr>
          <w:t>BUSY at Work</w:t>
        </w:r>
      </w:hyperlink>
      <w:r w:rsidR="008A6284" w:rsidRPr="00140470">
        <w:rPr>
          <w:rFonts w:cstheme="minorHAnsi"/>
          <w:color w:val="000000"/>
          <w:sz w:val="16"/>
          <w:szCs w:val="16"/>
        </w:rPr>
        <w:t>.</w:t>
      </w:r>
    </w:p>
  </w:footnote>
  <w:footnote w:id="13">
    <w:p w14:paraId="46FD2703" w14:textId="2E93CEE5" w:rsidR="00BB0AF3" w:rsidRPr="00140470" w:rsidRDefault="00BB0AF3" w:rsidP="00280712">
      <w:pPr>
        <w:pStyle w:val="FootnoteText"/>
        <w:rPr>
          <w:color w:val="000000"/>
        </w:rPr>
      </w:pPr>
      <w:r w:rsidRPr="00140470">
        <w:rPr>
          <w:rStyle w:val="FootnoteReference"/>
          <w:rFonts w:cstheme="minorHAnsi"/>
          <w:color w:val="000000"/>
          <w:sz w:val="16"/>
          <w:szCs w:val="16"/>
        </w:rPr>
        <w:footnoteRef/>
      </w:r>
      <w:r w:rsidRPr="00140470">
        <w:rPr>
          <w:rFonts w:asciiTheme="minorHAnsi" w:hAnsiTheme="minorHAnsi" w:cstheme="minorHAnsi"/>
          <w:color w:val="000000"/>
        </w:rPr>
        <w:t xml:space="preserve"> </w:t>
      </w:r>
      <w:r w:rsidRPr="00140470">
        <w:rPr>
          <w:rFonts w:asciiTheme="minorHAnsi" w:eastAsiaTheme="minorHAnsi" w:hAnsiTheme="minorHAnsi" w:cstheme="minorHAnsi"/>
          <w:color w:val="000000"/>
        </w:rPr>
        <w:t>The department will consider requests</w:t>
      </w:r>
      <w:r w:rsidR="004B1F10" w:rsidRPr="00140470">
        <w:rPr>
          <w:rFonts w:asciiTheme="minorHAnsi" w:eastAsiaTheme="minorHAnsi" w:hAnsiTheme="minorHAnsi" w:cstheme="minorHAnsi"/>
          <w:color w:val="000000"/>
        </w:rPr>
        <w:t xml:space="preserve"> from Diploma scholarship recipients</w:t>
      </w:r>
      <w:r w:rsidRPr="00140470">
        <w:rPr>
          <w:rFonts w:asciiTheme="minorHAnsi" w:eastAsiaTheme="minorHAnsi" w:hAnsiTheme="minorHAnsi" w:cstheme="minorHAnsi"/>
          <w:color w:val="000000"/>
        </w:rPr>
        <w:t xml:space="preserve"> to work </w:t>
      </w:r>
      <w:r w:rsidR="00B735EF" w:rsidRPr="00140470">
        <w:rPr>
          <w:rFonts w:asciiTheme="minorHAnsi" w:eastAsiaTheme="minorHAnsi" w:hAnsiTheme="minorHAnsi" w:cstheme="minorHAnsi"/>
          <w:color w:val="000000"/>
        </w:rPr>
        <w:t xml:space="preserve">in </w:t>
      </w:r>
      <w:r w:rsidR="008F3010" w:rsidRPr="00140470">
        <w:rPr>
          <w:rFonts w:asciiTheme="minorHAnsi" w:eastAsiaTheme="minorHAnsi" w:hAnsiTheme="minorHAnsi" w:cstheme="minorHAnsi"/>
          <w:color w:val="000000"/>
        </w:rPr>
        <w:t>casual roles</w:t>
      </w:r>
      <w:r w:rsidR="00A3484C" w:rsidRPr="00140470">
        <w:rPr>
          <w:rFonts w:asciiTheme="minorHAnsi" w:eastAsiaTheme="minorHAnsi" w:hAnsiTheme="minorHAnsi" w:cstheme="minorHAnsi"/>
          <w:color w:val="000000"/>
        </w:rPr>
        <w:t>, on a case-by-case basis.</w:t>
      </w:r>
      <w:r w:rsidR="00A3484C" w:rsidRPr="00140470">
        <w:rPr>
          <w:rFonts w:eastAsiaTheme="minorHAnsi"/>
          <w:color w:val="000000"/>
        </w:rPr>
        <w:t xml:space="preserve"> </w:t>
      </w:r>
    </w:p>
  </w:footnote>
  <w:footnote w:id="14">
    <w:p w14:paraId="07862A30" w14:textId="582C7813" w:rsidR="00447444" w:rsidRPr="00447444" w:rsidRDefault="00447444">
      <w:pPr>
        <w:pStyle w:val="FootnoteText"/>
        <w:rPr>
          <w:lang w:val="en-AU"/>
        </w:rPr>
      </w:pPr>
      <w:r w:rsidRPr="00140470">
        <w:rPr>
          <w:rStyle w:val="FootnoteReference"/>
          <w:color w:val="000000"/>
        </w:rPr>
        <w:footnoteRef/>
      </w:r>
      <w:r w:rsidRPr="00140470">
        <w:rPr>
          <w:color w:val="000000"/>
        </w:rPr>
        <w:t xml:space="preserve"> </w:t>
      </w:r>
      <w:r w:rsidRPr="00140470">
        <w:rPr>
          <w:rFonts w:asciiTheme="minorHAnsi" w:hAnsiTheme="minorHAnsi" w:cstheme="minorHAnsi"/>
          <w:color w:val="000000"/>
        </w:rPr>
        <w:t xml:space="preserve">You have a 12-month period in which to commence employment in an Approved Role at an Approved Provider (Grace Period) from the completion of your Approved Course.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20FC3E17" w:rsidR="0011005D" w:rsidRDefault="0011005D" w:rsidP="00B40CCD">
    <w:pPr>
      <w:pStyle w:val="Header"/>
    </w:pPr>
    <w:r>
      <w:rPr>
        <w:noProof/>
      </w:rPr>
      <w:drawing>
        <wp:anchor distT="0" distB="0" distL="114300" distR="114300" simplePos="0" relativeHeight="251658240" behindDoc="1" locked="0" layoutInCell="1" allowOverlap="1" wp14:anchorId="288EA639" wp14:editId="70594DBB">
          <wp:simplePos x="0" y="0"/>
          <wp:positionH relativeFrom="column">
            <wp:posOffset>-720090</wp:posOffset>
          </wp:positionH>
          <wp:positionV relativeFrom="paragraph">
            <wp:posOffset>-133341</wp:posOffset>
          </wp:positionV>
          <wp:extent cx="7556491" cy="609599"/>
          <wp:effectExtent l="0" t="0" r="0" b="635"/>
          <wp:wrapNone/>
          <wp:docPr id="161004196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293C" w14:textId="3855C586" w:rsidR="00054A8C" w:rsidRDefault="00054A8C" w:rsidP="00B40CCD">
    <w:pPr>
      <w:pStyle w:val="Header"/>
    </w:pPr>
    <w:r>
      <w:rPr>
        <w:noProof/>
      </w:rPr>
      <w:drawing>
        <wp:anchor distT="0" distB="0" distL="114300" distR="114300" simplePos="0" relativeHeight="251658243" behindDoc="1" locked="0" layoutInCell="1" allowOverlap="1" wp14:anchorId="39057749" wp14:editId="4D8778ED">
          <wp:simplePos x="0" y="0"/>
          <wp:positionH relativeFrom="column">
            <wp:posOffset>-720090</wp:posOffset>
          </wp:positionH>
          <wp:positionV relativeFrom="paragraph">
            <wp:posOffset>-133341</wp:posOffset>
          </wp:positionV>
          <wp:extent cx="7556491" cy="609599"/>
          <wp:effectExtent l="0" t="0" r="0" b="635"/>
          <wp:wrapNone/>
          <wp:docPr id="142821154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A65F" w14:textId="3577FF6B" w:rsidR="0085265F" w:rsidRDefault="00301DBC" w:rsidP="00B40CCD">
    <w:pPr>
      <w:pStyle w:val="Header"/>
    </w:pPr>
    <w:r>
      <w:rPr>
        <w:noProof/>
      </w:rPr>
      <w:drawing>
        <wp:anchor distT="0" distB="0" distL="114300" distR="114300" simplePos="0" relativeHeight="251658242" behindDoc="1" locked="0" layoutInCell="1" allowOverlap="1" wp14:anchorId="4AAB6B55" wp14:editId="2B41EE77">
          <wp:simplePos x="0" y="0"/>
          <wp:positionH relativeFrom="page">
            <wp:align>left</wp:align>
          </wp:positionH>
          <wp:positionV relativeFrom="paragraph">
            <wp:posOffset>-142875</wp:posOffset>
          </wp:positionV>
          <wp:extent cx="10695062" cy="6010275"/>
          <wp:effectExtent l="0" t="0" r="0" b="0"/>
          <wp:wrapNone/>
          <wp:docPr id="187742916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5062" cy="60102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00B7" w14:textId="77777777" w:rsidR="00931D3D" w:rsidRPr="00931D3D" w:rsidRDefault="00931D3D" w:rsidP="0093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6534B0"/>
    <w:multiLevelType w:val="hybridMultilevel"/>
    <w:tmpl w:val="FCCCC7C0"/>
    <w:lvl w:ilvl="0" w:tplc="9646A142">
      <w:start w:val="1"/>
      <w:numFmt w:val="bullet"/>
      <w:lvlText w:val=""/>
      <w:lvlJc w:val="left"/>
      <w:pPr>
        <w:ind w:left="720" w:hanging="360"/>
      </w:pPr>
      <w:rPr>
        <w:rFonts w:ascii="Symbol" w:hAnsi="Symbol"/>
      </w:rPr>
    </w:lvl>
    <w:lvl w:ilvl="1" w:tplc="EDD8135E">
      <w:start w:val="1"/>
      <w:numFmt w:val="bullet"/>
      <w:lvlText w:val=""/>
      <w:lvlJc w:val="left"/>
      <w:pPr>
        <w:ind w:left="720" w:hanging="360"/>
      </w:pPr>
      <w:rPr>
        <w:rFonts w:ascii="Symbol" w:hAnsi="Symbol"/>
      </w:rPr>
    </w:lvl>
    <w:lvl w:ilvl="2" w:tplc="66900790">
      <w:start w:val="1"/>
      <w:numFmt w:val="bullet"/>
      <w:lvlText w:val=""/>
      <w:lvlJc w:val="left"/>
      <w:pPr>
        <w:ind w:left="720" w:hanging="360"/>
      </w:pPr>
      <w:rPr>
        <w:rFonts w:ascii="Symbol" w:hAnsi="Symbol"/>
      </w:rPr>
    </w:lvl>
    <w:lvl w:ilvl="3" w:tplc="65E8D098">
      <w:start w:val="1"/>
      <w:numFmt w:val="bullet"/>
      <w:lvlText w:val=""/>
      <w:lvlJc w:val="left"/>
      <w:pPr>
        <w:ind w:left="720" w:hanging="360"/>
      </w:pPr>
      <w:rPr>
        <w:rFonts w:ascii="Symbol" w:hAnsi="Symbol"/>
      </w:rPr>
    </w:lvl>
    <w:lvl w:ilvl="4" w:tplc="D62AAD52">
      <w:start w:val="1"/>
      <w:numFmt w:val="bullet"/>
      <w:lvlText w:val=""/>
      <w:lvlJc w:val="left"/>
      <w:pPr>
        <w:ind w:left="720" w:hanging="360"/>
      </w:pPr>
      <w:rPr>
        <w:rFonts w:ascii="Symbol" w:hAnsi="Symbol"/>
      </w:rPr>
    </w:lvl>
    <w:lvl w:ilvl="5" w:tplc="C8CEFD20">
      <w:start w:val="1"/>
      <w:numFmt w:val="bullet"/>
      <w:lvlText w:val=""/>
      <w:lvlJc w:val="left"/>
      <w:pPr>
        <w:ind w:left="720" w:hanging="360"/>
      </w:pPr>
      <w:rPr>
        <w:rFonts w:ascii="Symbol" w:hAnsi="Symbol"/>
      </w:rPr>
    </w:lvl>
    <w:lvl w:ilvl="6" w:tplc="4D60F130">
      <w:start w:val="1"/>
      <w:numFmt w:val="bullet"/>
      <w:lvlText w:val=""/>
      <w:lvlJc w:val="left"/>
      <w:pPr>
        <w:ind w:left="720" w:hanging="360"/>
      </w:pPr>
      <w:rPr>
        <w:rFonts w:ascii="Symbol" w:hAnsi="Symbol"/>
      </w:rPr>
    </w:lvl>
    <w:lvl w:ilvl="7" w:tplc="4746954C">
      <w:start w:val="1"/>
      <w:numFmt w:val="bullet"/>
      <w:lvlText w:val=""/>
      <w:lvlJc w:val="left"/>
      <w:pPr>
        <w:ind w:left="720" w:hanging="360"/>
      </w:pPr>
      <w:rPr>
        <w:rFonts w:ascii="Symbol" w:hAnsi="Symbol"/>
      </w:rPr>
    </w:lvl>
    <w:lvl w:ilvl="8" w:tplc="EF4616C2">
      <w:start w:val="1"/>
      <w:numFmt w:val="bullet"/>
      <w:lvlText w:val=""/>
      <w:lvlJc w:val="left"/>
      <w:pPr>
        <w:ind w:left="720" w:hanging="360"/>
      </w:pPr>
      <w:rPr>
        <w:rFonts w:ascii="Symbol" w:hAnsi="Symbol"/>
      </w:rPr>
    </w:lvl>
  </w:abstractNum>
  <w:abstractNum w:abstractNumId="12" w15:restartNumberingAfterBreak="0">
    <w:nsid w:val="05D02881"/>
    <w:multiLevelType w:val="hybridMultilevel"/>
    <w:tmpl w:val="4DB20B86"/>
    <w:lvl w:ilvl="0" w:tplc="CE226822">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534336"/>
    <w:multiLevelType w:val="hybridMultilevel"/>
    <w:tmpl w:val="4E905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E95071"/>
    <w:multiLevelType w:val="multilevel"/>
    <w:tmpl w:val="AC2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F336D"/>
    <w:multiLevelType w:val="hybridMultilevel"/>
    <w:tmpl w:val="333869DE"/>
    <w:lvl w:ilvl="0" w:tplc="E71E0BD8">
      <w:start w:val="1"/>
      <w:numFmt w:val="bullet"/>
      <w:lvlText w:val=""/>
      <w:lvlJc w:val="left"/>
      <w:pPr>
        <w:ind w:left="720" w:hanging="360"/>
      </w:pPr>
      <w:rPr>
        <w:rFonts w:ascii="Symbol" w:hAnsi="Symbol"/>
      </w:rPr>
    </w:lvl>
    <w:lvl w:ilvl="1" w:tplc="CAC685CA">
      <w:start w:val="1"/>
      <w:numFmt w:val="bullet"/>
      <w:lvlText w:val=""/>
      <w:lvlJc w:val="left"/>
      <w:pPr>
        <w:ind w:left="720" w:hanging="360"/>
      </w:pPr>
      <w:rPr>
        <w:rFonts w:ascii="Symbol" w:hAnsi="Symbol"/>
      </w:rPr>
    </w:lvl>
    <w:lvl w:ilvl="2" w:tplc="2C6ECAF8">
      <w:start w:val="1"/>
      <w:numFmt w:val="bullet"/>
      <w:lvlText w:val=""/>
      <w:lvlJc w:val="left"/>
      <w:pPr>
        <w:ind w:left="720" w:hanging="360"/>
      </w:pPr>
      <w:rPr>
        <w:rFonts w:ascii="Symbol" w:hAnsi="Symbol"/>
      </w:rPr>
    </w:lvl>
    <w:lvl w:ilvl="3" w:tplc="49860A28">
      <w:start w:val="1"/>
      <w:numFmt w:val="bullet"/>
      <w:lvlText w:val=""/>
      <w:lvlJc w:val="left"/>
      <w:pPr>
        <w:ind w:left="720" w:hanging="360"/>
      </w:pPr>
      <w:rPr>
        <w:rFonts w:ascii="Symbol" w:hAnsi="Symbol"/>
      </w:rPr>
    </w:lvl>
    <w:lvl w:ilvl="4" w:tplc="DEFA98F8">
      <w:start w:val="1"/>
      <w:numFmt w:val="bullet"/>
      <w:lvlText w:val=""/>
      <w:lvlJc w:val="left"/>
      <w:pPr>
        <w:ind w:left="720" w:hanging="360"/>
      </w:pPr>
      <w:rPr>
        <w:rFonts w:ascii="Symbol" w:hAnsi="Symbol"/>
      </w:rPr>
    </w:lvl>
    <w:lvl w:ilvl="5" w:tplc="DF14B496">
      <w:start w:val="1"/>
      <w:numFmt w:val="bullet"/>
      <w:lvlText w:val=""/>
      <w:lvlJc w:val="left"/>
      <w:pPr>
        <w:ind w:left="720" w:hanging="360"/>
      </w:pPr>
      <w:rPr>
        <w:rFonts w:ascii="Symbol" w:hAnsi="Symbol"/>
      </w:rPr>
    </w:lvl>
    <w:lvl w:ilvl="6" w:tplc="56CC26B6">
      <w:start w:val="1"/>
      <w:numFmt w:val="bullet"/>
      <w:lvlText w:val=""/>
      <w:lvlJc w:val="left"/>
      <w:pPr>
        <w:ind w:left="720" w:hanging="360"/>
      </w:pPr>
      <w:rPr>
        <w:rFonts w:ascii="Symbol" w:hAnsi="Symbol"/>
      </w:rPr>
    </w:lvl>
    <w:lvl w:ilvl="7" w:tplc="6108F92C">
      <w:start w:val="1"/>
      <w:numFmt w:val="bullet"/>
      <w:lvlText w:val=""/>
      <w:lvlJc w:val="left"/>
      <w:pPr>
        <w:ind w:left="720" w:hanging="360"/>
      </w:pPr>
      <w:rPr>
        <w:rFonts w:ascii="Symbol" w:hAnsi="Symbol"/>
      </w:rPr>
    </w:lvl>
    <w:lvl w:ilvl="8" w:tplc="965E3534">
      <w:start w:val="1"/>
      <w:numFmt w:val="bullet"/>
      <w:lvlText w:val=""/>
      <w:lvlJc w:val="left"/>
      <w:pPr>
        <w:ind w:left="720" w:hanging="360"/>
      </w:pPr>
      <w:rPr>
        <w:rFonts w:ascii="Symbol" w:hAnsi="Symbol"/>
      </w:rPr>
    </w:lvl>
  </w:abstractNum>
  <w:abstractNum w:abstractNumId="16" w15:restartNumberingAfterBreak="0">
    <w:nsid w:val="0D007619"/>
    <w:multiLevelType w:val="hybridMultilevel"/>
    <w:tmpl w:val="C5306608"/>
    <w:lvl w:ilvl="0" w:tplc="AD2E6C3E">
      <w:start w:val="1"/>
      <w:numFmt w:val="bullet"/>
      <w:lvlText w:val=""/>
      <w:lvlJc w:val="left"/>
      <w:pPr>
        <w:ind w:left="720" w:hanging="360"/>
      </w:pPr>
      <w:rPr>
        <w:rFonts w:ascii="Symbol" w:hAnsi="Symbol"/>
      </w:rPr>
    </w:lvl>
    <w:lvl w:ilvl="1" w:tplc="E13A0990">
      <w:start w:val="1"/>
      <w:numFmt w:val="bullet"/>
      <w:lvlText w:val=""/>
      <w:lvlJc w:val="left"/>
      <w:pPr>
        <w:ind w:left="720" w:hanging="360"/>
      </w:pPr>
      <w:rPr>
        <w:rFonts w:ascii="Symbol" w:hAnsi="Symbol"/>
      </w:rPr>
    </w:lvl>
    <w:lvl w:ilvl="2" w:tplc="2F8EB120">
      <w:start w:val="1"/>
      <w:numFmt w:val="bullet"/>
      <w:lvlText w:val=""/>
      <w:lvlJc w:val="left"/>
      <w:pPr>
        <w:ind w:left="720" w:hanging="360"/>
      </w:pPr>
      <w:rPr>
        <w:rFonts w:ascii="Symbol" w:hAnsi="Symbol"/>
      </w:rPr>
    </w:lvl>
    <w:lvl w:ilvl="3" w:tplc="A60EE55A">
      <w:start w:val="1"/>
      <w:numFmt w:val="bullet"/>
      <w:lvlText w:val=""/>
      <w:lvlJc w:val="left"/>
      <w:pPr>
        <w:ind w:left="720" w:hanging="360"/>
      </w:pPr>
      <w:rPr>
        <w:rFonts w:ascii="Symbol" w:hAnsi="Symbol"/>
      </w:rPr>
    </w:lvl>
    <w:lvl w:ilvl="4" w:tplc="5BC2B90A">
      <w:start w:val="1"/>
      <w:numFmt w:val="bullet"/>
      <w:lvlText w:val=""/>
      <w:lvlJc w:val="left"/>
      <w:pPr>
        <w:ind w:left="720" w:hanging="360"/>
      </w:pPr>
      <w:rPr>
        <w:rFonts w:ascii="Symbol" w:hAnsi="Symbol"/>
      </w:rPr>
    </w:lvl>
    <w:lvl w:ilvl="5" w:tplc="4B986D98">
      <w:start w:val="1"/>
      <w:numFmt w:val="bullet"/>
      <w:lvlText w:val=""/>
      <w:lvlJc w:val="left"/>
      <w:pPr>
        <w:ind w:left="720" w:hanging="360"/>
      </w:pPr>
      <w:rPr>
        <w:rFonts w:ascii="Symbol" w:hAnsi="Symbol"/>
      </w:rPr>
    </w:lvl>
    <w:lvl w:ilvl="6" w:tplc="F566E95E">
      <w:start w:val="1"/>
      <w:numFmt w:val="bullet"/>
      <w:lvlText w:val=""/>
      <w:lvlJc w:val="left"/>
      <w:pPr>
        <w:ind w:left="720" w:hanging="360"/>
      </w:pPr>
      <w:rPr>
        <w:rFonts w:ascii="Symbol" w:hAnsi="Symbol"/>
      </w:rPr>
    </w:lvl>
    <w:lvl w:ilvl="7" w:tplc="51C2FF76">
      <w:start w:val="1"/>
      <w:numFmt w:val="bullet"/>
      <w:lvlText w:val=""/>
      <w:lvlJc w:val="left"/>
      <w:pPr>
        <w:ind w:left="720" w:hanging="360"/>
      </w:pPr>
      <w:rPr>
        <w:rFonts w:ascii="Symbol" w:hAnsi="Symbol"/>
      </w:rPr>
    </w:lvl>
    <w:lvl w:ilvl="8" w:tplc="0CC2C256">
      <w:start w:val="1"/>
      <w:numFmt w:val="bullet"/>
      <w:lvlText w:val=""/>
      <w:lvlJc w:val="left"/>
      <w:pPr>
        <w:ind w:left="720" w:hanging="360"/>
      </w:pPr>
      <w:rPr>
        <w:rFonts w:ascii="Symbol" w:hAnsi="Symbol"/>
      </w:rPr>
    </w:lvl>
  </w:abstractNum>
  <w:abstractNum w:abstractNumId="17"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FAF659C"/>
    <w:multiLevelType w:val="hybridMultilevel"/>
    <w:tmpl w:val="BD5CE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2F41FC"/>
    <w:multiLevelType w:val="hybridMultilevel"/>
    <w:tmpl w:val="5E427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A55EDA"/>
    <w:multiLevelType w:val="hybridMultilevel"/>
    <w:tmpl w:val="1804C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178876A1"/>
    <w:multiLevelType w:val="hybridMultilevel"/>
    <w:tmpl w:val="AEB25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81544B"/>
    <w:multiLevelType w:val="multilevel"/>
    <w:tmpl w:val="A6C8F09C"/>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1EB96121"/>
    <w:multiLevelType w:val="hybridMultilevel"/>
    <w:tmpl w:val="D9509252"/>
    <w:lvl w:ilvl="0" w:tplc="D5688FAE">
      <w:start w:val="1"/>
      <w:numFmt w:val="bullet"/>
      <w:lvlText w:val=""/>
      <w:lvlJc w:val="left"/>
      <w:pPr>
        <w:ind w:left="720" w:hanging="360"/>
      </w:pPr>
      <w:rPr>
        <w:rFonts w:ascii="Symbol" w:hAnsi="Symbol"/>
      </w:rPr>
    </w:lvl>
    <w:lvl w:ilvl="1" w:tplc="82DC9ECC">
      <w:start w:val="1"/>
      <w:numFmt w:val="bullet"/>
      <w:lvlText w:val=""/>
      <w:lvlJc w:val="left"/>
      <w:pPr>
        <w:ind w:left="720" w:hanging="360"/>
      </w:pPr>
      <w:rPr>
        <w:rFonts w:ascii="Symbol" w:hAnsi="Symbol"/>
      </w:rPr>
    </w:lvl>
    <w:lvl w:ilvl="2" w:tplc="9912AE08">
      <w:start w:val="1"/>
      <w:numFmt w:val="bullet"/>
      <w:lvlText w:val=""/>
      <w:lvlJc w:val="left"/>
      <w:pPr>
        <w:ind w:left="720" w:hanging="360"/>
      </w:pPr>
      <w:rPr>
        <w:rFonts w:ascii="Symbol" w:hAnsi="Symbol"/>
      </w:rPr>
    </w:lvl>
    <w:lvl w:ilvl="3" w:tplc="E1006170">
      <w:start w:val="1"/>
      <w:numFmt w:val="bullet"/>
      <w:lvlText w:val=""/>
      <w:lvlJc w:val="left"/>
      <w:pPr>
        <w:ind w:left="720" w:hanging="360"/>
      </w:pPr>
      <w:rPr>
        <w:rFonts w:ascii="Symbol" w:hAnsi="Symbol"/>
      </w:rPr>
    </w:lvl>
    <w:lvl w:ilvl="4" w:tplc="80B4E5A0">
      <w:start w:val="1"/>
      <w:numFmt w:val="bullet"/>
      <w:lvlText w:val=""/>
      <w:lvlJc w:val="left"/>
      <w:pPr>
        <w:ind w:left="720" w:hanging="360"/>
      </w:pPr>
      <w:rPr>
        <w:rFonts w:ascii="Symbol" w:hAnsi="Symbol"/>
      </w:rPr>
    </w:lvl>
    <w:lvl w:ilvl="5" w:tplc="CBE23FE8">
      <w:start w:val="1"/>
      <w:numFmt w:val="bullet"/>
      <w:lvlText w:val=""/>
      <w:lvlJc w:val="left"/>
      <w:pPr>
        <w:ind w:left="720" w:hanging="360"/>
      </w:pPr>
      <w:rPr>
        <w:rFonts w:ascii="Symbol" w:hAnsi="Symbol"/>
      </w:rPr>
    </w:lvl>
    <w:lvl w:ilvl="6" w:tplc="0DB2B106">
      <w:start w:val="1"/>
      <w:numFmt w:val="bullet"/>
      <w:lvlText w:val=""/>
      <w:lvlJc w:val="left"/>
      <w:pPr>
        <w:ind w:left="720" w:hanging="360"/>
      </w:pPr>
      <w:rPr>
        <w:rFonts w:ascii="Symbol" w:hAnsi="Symbol"/>
      </w:rPr>
    </w:lvl>
    <w:lvl w:ilvl="7" w:tplc="D8DC261A">
      <w:start w:val="1"/>
      <w:numFmt w:val="bullet"/>
      <w:lvlText w:val=""/>
      <w:lvlJc w:val="left"/>
      <w:pPr>
        <w:ind w:left="720" w:hanging="360"/>
      </w:pPr>
      <w:rPr>
        <w:rFonts w:ascii="Symbol" w:hAnsi="Symbol"/>
      </w:rPr>
    </w:lvl>
    <w:lvl w:ilvl="8" w:tplc="1E9A3F94">
      <w:start w:val="1"/>
      <w:numFmt w:val="bullet"/>
      <w:lvlText w:val=""/>
      <w:lvlJc w:val="left"/>
      <w:pPr>
        <w:ind w:left="720" w:hanging="360"/>
      </w:pPr>
      <w:rPr>
        <w:rFonts w:ascii="Symbol" w:hAnsi="Symbol"/>
      </w:rPr>
    </w:lvl>
  </w:abstractNum>
  <w:abstractNum w:abstractNumId="24"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5"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C24D77"/>
    <w:multiLevelType w:val="hybridMultilevel"/>
    <w:tmpl w:val="FC1AF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93C259A"/>
    <w:multiLevelType w:val="hybridMultilevel"/>
    <w:tmpl w:val="771846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0B6856"/>
    <w:multiLevelType w:val="hybridMultilevel"/>
    <w:tmpl w:val="E2B261E2"/>
    <w:lvl w:ilvl="0" w:tplc="15CA28AE">
      <w:start w:val="1"/>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D361AE9"/>
    <w:multiLevelType w:val="hybridMultilevel"/>
    <w:tmpl w:val="3EC69776"/>
    <w:lvl w:ilvl="0" w:tplc="2FC63E4E">
      <w:start w:val="1"/>
      <w:numFmt w:val="bullet"/>
      <w:lvlText w:val=""/>
      <w:lvlJc w:val="left"/>
      <w:pPr>
        <w:ind w:left="720" w:hanging="360"/>
      </w:pPr>
      <w:rPr>
        <w:rFonts w:ascii="Symbol" w:hAnsi="Symbol"/>
      </w:rPr>
    </w:lvl>
    <w:lvl w:ilvl="1" w:tplc="A5A0881E">
      <w:start w:val="1"/>
      <w:numFmt w:val="bullet"/>
      <w:lvlText w:val=""/>
      <w:lvlJc w:val="left"/>
      <w:pPr>
        <w:ind w:left="720" w:hanging="360"/>
      </w:pPr>
      <w:rPr>
        <w:rFonts w:ascii="Symbol" w:hAnsi="Symbol"/>
      </w:rPr>
    </w:lvl>
    <w:lvl w:ilvl="2" w:tplc="7DDA933C">
      <w:start w:val="1"/>
      <w:numFmt w:val="bullet"/>
      <w:lvlText w:val=""/>
      <w:lvlJc w:val="left"/>
      <w:pPr>
        <w:ind w:left="720" w:hanging="360"/>
      </w:pPr>
      <w:rPr>
        <w:rFonts w:ascii="Symbol" w:hAnsi="Symbol"/>
      </w:rPr>
    </w:lvl>
    <w:lvl w:ilvl="3" w:tplc="D8E421E2">
      <w:start w:val="1"/>
      <w:numFmt w:val="bullet"/>
      <w:lvlText w:val=""/>
      <w:lvlJc w:val="left"/>
      <w:pPr>
        <w:ind w:left="720" w:hanging="360"/>
      </w:pPr>
      <w:rPr>
        <w:rFonts w:ascii="Symbol" w:hAnsi="Symbol"/>
      </w:rPr>
    </w:lvl>
    <w:lvl w:ilvl="4" w:tplc="59FEE88E">
      <w:start w:val="1"/>
      <w:numFmt w:val="bullet"/>
      <w:lvlText w:val=""/>
      <w:lvlJc w:val="left"/>
      <w:pPr>
        <w:ind w:left="720" w:hanging="360"/>
      </w:pPr>
      <w:rPr>
        <w:rFonts w:ascii="Symbol" w:hAnsi="Symbol"/>
      </w:rPr>
    </w:lvl>
    <w:lvl w:ilvl="5" w:tplc="27C04764">
      <w:start w:val="1"/>
      <w:numFmt w:val="bullet"/>
      <w:lvlText w:val=""/>
      <w:lvlJc w:val="left"/>
      <w:pPr>
        <w:ind w:left="720" w:hanging="360"/>
      </w:pPr>
      <w:rPr>
        <w:rFonts w:ascii="Symbol" w:hAnsi="Symbol"/>
      </w:rPr>
    </w:lvl>
    <w:lvl w:ilvl="6" w:tplc="1F069F76">
      <w:start w:val="1"/>
      <w:numFmt w:val="bullet"/>
      <w:lvlText w:val=""/>
      <w:lvlJc w:val="left"/>
      <w:pPr>
        <w:ind w:left="720" w:hanging="360"/>
      </w:pPr>
      <w:rPr>
        <w:rFonts w:ascii="Symbol" w:hAnsi="Symbol"/>
      </w:rPr>
    </w:lvl>
    <w:lvl w:ilvl="7" w:tplc="E2965048">
      <w:start w:val="1"/>
      <w:numFmt w:val="bullet"/>
      <w:lvlText w:val=""/>
      <w:lvlJc w:val="left"/>
      <w:pPr>
        <w:ind w:left="720" w:hanging="360"/>
      </w:pPr>
      <w:rPr>
        <w:rFonts w:ascii="Symbol" w:hAnsi="Symbol"/>
      </w:rPr>
    </w:lvl>
    <w:lvl w:ilvl="8" w:tplc="3D5671B0">
      <w:start w:val="1"/>
      <w:numFmt w:val="bullet"/>
      <w:lvlText w:val=""/>
      <w:lvlJc w:val="left"/>
      <w:pPr>
        <w:ind w:left="720" w:hanging="360"/>
      </w:pPr>
      <w:rPr>
        <w:rFonts w:ascii="Symbol" w:hAnsi="Symbol"/>
      </w:rPr>
    </w:lvl>
  </w:abstractNum>
  <w:abstractNum w:abstractNumId="32" w15:restartNumberingAfterBreak="0">
    <w:nsid w:val="2E547591"/>
    <w:multiLevelType w:val="multilevel"/>
    <w:tmpl w:val="A6C8F09C"/>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3" w15:restartNumberingAfterBreak="0">
    <w:nsid w:val="33586F8B"/>
    <w:multiLevelType w:val="multilevel"/>
    <w:tmpl w:val="A6C8F09C"/>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4" w15:restartNumberingAfterBreak="0">
    <w:nsid w:val="34113F69"/>
    <w:multiLevelType w:val="hybridMultilevel"/>
    <w:tmpl w:val="A8B25D0C"/>
    <w:lvl w:ilvl="0" w:tplc="2B9C7FD6">
      <w:start w:val="1"/>
      <w:numFmt w:val="bullet"/>
      <w:lvlText w:val=""/>
      <w:lvlJc w:val="left"/>
      <w:pPr>
        <w:ind w:left="1440" w:hanging="360"/>
      </w:pPr>
      <w:rPr>
        <w:rFonts w:ascii="Symbol" w:hAnsi="Symbol"/>
      </w:rPr>
    </w:lvl>
    <w:lvl w:ilvl="1" w:tplc="9A9600D2">
      <w:start w:val="1"/>
      <w:numFmt w:val="bullet"/>
      <w:lvlText w:val=""/>
      <w:lvlJc w:val="left"/>
      <w:pPr>
        <w:ind w:left="1440" w:hanging="360"/>
      </w:pPr>
      <w:rPr>
        <w:rFonts w:ascii="Symbol" w:hAnsi="Symbol"/>
      </w:rPr>
    </w:lvl>
    <w:lvl w:ilvl="2" w:tplc="BCA45D9E">
      <w:start w:val="1"/>
      <w:numFmt w:val="bullet"/>
      <w:lvlText w:val=""/>
      <w:lvlJc w:val="left"/>
      <w:pPr>
        <w:ind w:left="1440" w:hanging="360"/>
      </w:pPr>
      <w:rPr>
        <w:rFonts w:ascii="Symbol" w:hAnsi="Symbol"/>
      </w:rPr>
    </w:lvl>
    <w:lvl w:ilvl="3" w:tplc="E844FA56">
      <w:start w:val="1"/>
      <w:numFmt w:val="bullet"/>
      <w:lvlText w:val=""/>
      <w:lvlJc w:val="left"/>
      <w:pPr>
        <w:ind w:left="1440" w:hanging="360"/>
      </w:pPr>
      <w:rPr>
        <w:rFonts w:ascii="Symbol" w:hAnsi="Symbol"/>
      </w:rPr>
    </w:lvl>
    <w:lvl w:ilvl="4" w:tplc="7564FD0C">
      <w:start w:val="1"/>
      <w:numFmt w:val="bullet"/>
      <w:lvlText w:val=""/>
      <w:lvlJc w:val="left"/>
      <w:pPr>
        <w:ind w:left="1440" w:hanging="360"/>
      </w:pPr>
      <w:rPr>
        <w:rFonts w:ascii="Symbol" w:hAnsi="Symbol"/>
      </w:rPr>
    </w:lvl>
    <w:lvl w:ilvl="5" w:tplc="415E1950">
      <w:start w:val="1"/>
      <w:numFmt w:val="bullet"/>
      <w:lvlText w:val=""/>
      <w:lvlJc w:val="left"/>
      <w:pPr>
        <w:ind w:left="1440" w:hanging="360"/>
      </w:pPr>
      <w:rPr>
        <w:rFonts w:ascii="Symbol" w:hAnsi="Symbol"/>
      </w:rPr>
    </w:lvl>
    <w:lvl w:ilvl="6" w:tplc="50D09F50">
      <w:start w:val="1"/>
      <w:numFmt w:val="bullet"/>
      <w:lvlText w:val=""/>
      <w:lvlJc w:val="left"/>
      <w:pPr>
        <w:ind w:left="1440" w:hanging="360"/>
      </w:pPr>
      <w:rPr>
        <w:rFonts w:ascii="Symbol" w:hAnsi="Symbol"/>
      </w:rPr>
    </w:lvl>
    <w:lvl w:ilvl="7" w:tplc="457E7C50">
      <w:start w:val="1"/>
      <w:numFmt w:val="bullet"/>
      <w:lvlText w:val=""/>
      <w:lvlJc w:val="left"/>
      <w:pPr>
        <w:ind w:left="1440" w:hanging="360"/>
      </w:pPr>
      <w:rPr>
        <w:rFonts w:ascii="Symbol" w:hAnsi="Symbol"/>
      </w:rPr>
    </w:lvl>
    <w:lvl w:ilvl="8" w:tplc="80B62338">
      <w:start w:val="1"/>
      <w:numFmt w:val="bullet"/>
      <w:lvlText w:val=""/>
      <w:lvlJc w:val="left"/>
      <w:pPr>
        <w:ind w:left="1440" w:hanging="360"/>
      </w:pPr>
      <w:rPr>
        <w:rFonts w:ascii="Symbol" w:hAnsi="Symbol"/>
      </w:rPr>
    </w:lvl>
  </w:abstractNum>
  <w:abstractNum w:abstractNumId="35"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354C5"/>
    <w:multiLevelType w:val="hybridMultilevel"/>
    <w:tmpl w:val="F3AA7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065548"/>
    <w:multiLevelType w:val="hybridMultilevel"/>
    <w:tmpl w:val="12467408"/>
    <w:lvl w:ilvl="0" w:tplc="C624D766">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8" w15:restartNumberingAfterBreak="0">
    <w:nsid w:val="38FE1F8C"/>
    <w:multiLevelType w:val="hybridMultilevel"/>
    <w:tmpl w:val="C6009E48"/>
    <w:lvl w:ilvl="0" w:tplc="B276067A">
      <w:start w:val="1"/>
      <w:numFmt w:val="bullet"/>
      <w:lvlText w:val=""/>
      <w:lvlJc w:val="left"/>
      <w:pPr>
        <w:ind w:left="1440" w:hanging="360"/>
      </w:pPr>
      <w:rPr>
        <w:rFonts w:ascii="Symbol" w:hAnsi="Symbol"/>
      </w:rPr>
    </w:lvl>
    <w:lvl w:ilvl="1" w:tplc="E17011B2">
      <w:start w:val="1"/>
      <w:numFmt w:val="bullet"/>
      <w:lvlText w:val=""/>
      <w:lvlJc w:val="left"/>
      <w:pPr>
        <w:ind w:left="1440" w:hanging="360"/>
      </w:pPr>
      <w:rPr>
        <w:rFonts w:ascii="Symbol" w:hAnsi="Symbol"/>
      </w:rPr>
    </w:lvl>
    <w:lvl w:ilvl="2" w:tplc="58BA5BAE">
      <w:start w:val="1"/>
      <w:numFmt w:val="bullet"/>
      <w:lvlText w:val=""/>
      <w:lvlJc w:val="left"/>
      <w:pPr>
        <w:ind w:left="1440" w:hanging="360"/>
      </w:pPr>
      <w:rPr>
        <w:rFonts w:ascii="Symbol" w:hAnsi="Symbol"/>
      </w:rPr>
    </w:lvl>
    <w:lvl w:ilvl="3" w:tplc="A7EA6F74">
      <w:start w:val="1"/>
      <w:numFmt w:val="bullet"/>
      <w:lvlText w:val=""/>
      <w:lvlJc w:val="left"/>
      <w:pPr>
        <w:ind w:left="1440" w:hanging="360"/>
      </w:pPr>
      <w:rPr>
        <w:rFonts w:ascii="Symbol" w:hAnsi="Symbol"/>
      </w:rPr>
    </w:lvl>
    <w:lvl w:ilvl="4" w:tplc="1B56FE5C">
      <w:start w:val="1"/>
      <w:numFmt w:val="bullet"/>
      <w:lvlText w:val=""/>
      <w:lvlJc w:val="left"/>
      <w:pPr>
        <w:ind w:left="1440" w:hanging="360"/>
      </w:pPr>
      <w:rPr>
        <w:rFonts w:ascii="Symbol" w:hAnsi="Symbol"/>
      </w:rPr>
    </w:lvl>
    <w:lvl w:ilvl="5" w:tplc="C35C3A6E">
      <w:start w:val="1"/>
      <w:numFmt w:val="bullet"/>
      <w:lvlText w:val=""/>
      <w:lvlJc w:val="left"/>
      <w:pPr>
        <w:ind w:left="1440" w:hanging="360"/>
      </w:pPr>
      <w:rPr>
        <w:rFonts w:ascii="Symbol" w:hAnsi="Symbol"/>
      </w:rPr>
    </w:lvl>
    <w:lvl w:ilvl="6" w:tplc="D7F09F8E">
      <w:start w:val="1"/>
      <w:numFmt w:val="bullet"/>
      <w:lvlText w:val=""/>
      <w:lvlJc w:val="left"/>
      <w:pPr>
        <w:ind w:left="1440" w:hanging="360"/>
      </w:pPr>
      <w:rPr>
        <w:rFonts w:ascii="Symbol" w:hAnsi="Symbol"/>
      </w:rPr>
    </w:lvl>
    <w:lvl w:ilvl="7" w:tplc="A7B07514">
      <w:start w:val="1"/>
      <w:numFmt w:val="bullet"/>
      <w:lvlText w:val=""/>
      <w:lvlJc w:val="left"/>
      <w:pPr>
        <w:ind w:left="1440" w:hanging="360"/>
      </w:pPr>
      <w:rPr>
        <w:rFonts w:ascii="Symbol" w:hAnsi="Symbol"/>
      </w:rPr>
    </w:lvl>
    <w:lvl w:ilvl="8" w:tplc="101EB41A">
      <w:start w:val="1"/>
      <w:numFmt w:val="bullet"/>
      <w:lvlText w:val=""/>
      <w:lvlJc w:val="left"/>
      <w:pPr>
        <w:ind w:left="1440" w:hanging="360"/>
      </w:pPr>
      <w:rPr>
        <w:rFonts w:ascii="Symbol" w:hAnsi="Symbol"/>
      </w:rPr>
    </w:lvl>
  </w:abstractNum>
  <w:abstractNum w:abstractNumId="39" w15:restartNumberingAfterBreak="0">
    <w:nsid w:val="41A4720D"/>
    <w:multiLevelType w:val="hybridMultilevel"/>
    <w:tmpl w:val="66542B3C"/>
    <w:lvl w:ilvl="0" w:tplc="F0F8213C">
      <w:start w:val="1"/>
      <w:numFmt w:val="bullet"/>
      <w:lvlText w:val=""/>
      <w:lvlJc w:val="left"/>
      <w:pPr>
        <w:ind w:left="720" w:hanging="360"/>
      </w:pPr>
      <w:rPr>
        <w:rFonts w:ascii="Symbol" w:hAnsi="Symbol"/>
      </w:rPr>
    </w:lvl>
    <w:lvl w:ilvl="1" w:tplc="86C0E96E">
      <w:start w:val="1"/>
      <w:numFmt w:val="bullet"/>
      <w:lvlText w:val=""/>
      <w:lvlJc w:val="left"/>
      <w:pPr>
        <w:ind w:left="720" w:hanging="360"/>
      </w:pPr>
      <w:rPr>
        <w:rFonts w:ascii="Symbol" w:hAnsi="Symbol"/>
      </w:rPr>
    </w:lvl>
    <w:lvl w:ilvl="2" w:tplc="A17A54B6">
      <w:start w:val="1"/>
      <w:numFmt w:val="bullet"/>
      <w:lvlText w:val=""/>
      <w:lvlJc w:val="left"/>
      <w:pPr>
        <w:ind w:left="720" w:hanging="360"/>
      </w:pPr>
      <w:rPr>
        <w:rFonts w:ascii="Symbol" w:hAnsi="Symbol"/>
      </w:rPr>
    </w:lvl>
    <w:lvl w:ilvl="3" w:tplc="4CDE3C32">
      <w:start w:val="1"/>
      <w:numFmt w:val="bullet"/>
      <w:lvlText w:val=""/>
      <w:lvlJc w:val="left"/>
      <w:pPr>
        <w:ind w:left="720" w:hanging="360"/>
      </w:pPr>
      <w:rPr>
        <w:rFonts w:ascii="Symbol" w:hAnsi="Symbol"/>
      </w:rPr>
    </w:lvl>
    <w:lvl w:ilvl="4" w:tplc="B28A0418">
      <w:start w:val="1"/>
      <w:numFmt w:val="bullet"/>
      <w:lvlText w:val=""/>
      <w:lvlJc w:val="left"/>
      <w:pPr>
        <w:ind w:left="720" w:hanging="360"/>
      </w:pPr>
      <w:rPr>
        <w:rFonts w:ascii="Symbol" w:hAnsi="Symbol"/>
      </w:rPr>
    </w:lvl>
    <w:lvl w:ilvl="5" w:tplc="6D862024">
      <w:start w:val="1"/>
      <w:numFmt w:val="bullet"/>
      <w:lvlText w:val=""/>
      <w:lvlJc w:val="left"/>
      <w:pPr>
        <w:ind w:left="720" w:hanging="360"/>
      </w:pPr>
      <w:rPr>
        <w:rFonts w:ascii="Symbol" w:hAnsi="Symbol"/>
      </w:rPr>
    </w:lvl>
    <w:lvl w:ilvl="6" w:tplc="8EC47A84">
      <w:start w:val="1"/>
      <w:numFmt w:val="bullet"/>
      <w:lvlText w:val=""/>
      <w:lvlJc w:val="left"/>
      <w:pPr>
        <w:ind w:left="720" w:hanging="360"/>
      </w:pPr>
      <w:rPr>
        <w:rFonts w:ascii="Symbol" w:hAnsi="Symbol"/>
      </w:rPr>
    </w:lvl>
    <w:lvl w:ilvl="7" w:tplc="95A20226">
      <w:start w:val="1"/>
      <w:numFmt w:val="bullet"/>
      <w:lvlText w:val=""/>
      <w:lvlJc w:val="left"/>
      <w:pPr>
        <w:ind w:left="720" w:hanging="360"/>
      </w:pPr>
      <w:rPr>
        <w:rFonts w:ascii="Symbol" w:hAnsi="Symbol"/>
      </w:rPr>
    </w:lvl>
    <w:lvl w:ilvl="8" w:tplc="E6887660">
      <w:start w:val="1"/>
      <w:numFmt w:val="bullet"/>
      <w:lvlText w:val=""/>
      <w:lvlJc w:val="left"/>
      <w:pPr>
        <w:ind w:left="720" w:hanging="360"/>
      </w:pPr>
      <w:rPr>
        <w:rFonts w:ascii="Symbol" w:hAnsi="Symbol"/>
      </w:rPr>
    </w:lvl>
  </w:abstractNum>
  <w:abstractNum w:abstractNumId="40" w15:restartNumberingAfterBreak="0">
    <w:nsid w:val="4392750A"/>
    <w:multiLevelType w:val="hybridMultilevel"/>
    <w:tmpl w:val="A5F0749A"/>
    <w:lvl w:ilvl="0" w:tplc="DA3016E2">
      <w:start w:val="1"/>
      <w:numFmt w:val="bullet"/>
      <w:lvlText w:val=""/>
      <w:lvlJc w:val="left"/>
      <w:pPr>
        <w:ind w:left="720" w:hanging="360"/>
      </w:pPr>
      <w:rPr>
        <w:rFonts w:ascii="Symbol" w:hAnsi="Symbol"/>
      </w:rPr>
    </w:lvl>
    <w:lvl w:ilvl="1" w:tplc="34089870">
      <w:start w:val="1"/>
      <w:numFmt w:val="bullet"/>
      <w:lvlText w:val=""/>
      <w:lvlJc w:val="left"/>
      <w:pPr>
        <w:ind w:left="720" w:hanging="360"/>
      </w:pPr>
      <w:rPr>
        <w:rFonts w:ascii="Symbol" w:hAnsi="Symbol"/>
      </w:rPr>
    </w:lvl>
    <w:lvl w:ilvl="2" w:tplc="787A51E8">
      <w:start w:val="1"/>
      <w:numFmt w:val="bullet"/>
      <w:lvlText w:val=""/>
      <w:lvlJc w:val="left"/>
      <w:pPr>
        <w:ind w:left="720" w:hanging="360"/>
      </w:pPr>
      <w:rPr>
        <w:rFonts w:ascii="Symbol" w:hAnsi="Symbol"/>
      </w:rPr>
    </w:lvl>
    <w:lvl w:ilvl="3" w:tplc="82B2749C">
      <w:start w:val="1"/>
      <w:numFmt w:val="bullet"/>
      <w:lvlText w:val=""/>
      <w:lvlJc w:val="left"/>
      <w:pPr>
        <w:ind w:left="720" w:hanging="360"/>
      </w:pPr>
      <w:rPr>
        <w:rFonts w:ascii="Symbol" w:hAnsi="Symbol"/>
      </w:rPr>
    </w:lvl>
    <w:lvl w:ilvl="4" w:tplc="E5823D3E">
      <w:start w:val="1"/>
      <w:numFmt w:val="bullet"/>
      <w:lvlText w:val=""/>
      <w:lvlJc w:val="left"/>
      <w:pPr>
        <w:ind w:left="720" w:hanging="360"/>
      </w:pPr>
      <w:rPr>
        <w:rFonts w:ascii="Symbol" w:hAnsi="Symbol"/>
      </w:rPr>
    </w:lvl>
    <w:lvl w:ilvl="5" w:tplc="FFCA9C72">
      <w:start w:val="1"/>
      <w:numFmt w:val="bullet"/>
      <w:lvlText w:val=""/>
      <w:lvlJc w:val="left"/>
      <w:pPr>
        <w:ind w:left="720" w:hanging="360"/>
      </w:pPr>
      <w:rPr>
        <w:rFonts w:ascii="Symbol" w:hAnsi="Symbol"/>
      </w:rPr>
    </w:lvl>
    <w:lvl w:ilvl="6" w:tplc="5978EB5E">
      <w:start w:val="1"/>
      <w:numFmt w:val="bullet"/>
      <w:lvlText w:val=""/>
      <w:lvlJc w:val="left"/>
      <w:pPr>
        <w:ind w:left="720" w:hanging="360"/>
      </w:pPr>
      <w:rPr>
        <w:rFonts w:ascii="Symbol" w:hAnsi="Symbol"/>
      </w:rPr>
    </w:lvl>
    <w:lvl w:ilvl="7" w:tplc="36C81398">
      <w:start w:val="1"/>
      <w:numFmt w:val="bullet"/>
      <w:lvlText w:val=""/>
      <w:lvlJc w:val="left"/>
      <w:pPr>
        <w:ind w:left="720" w:hanging="360"/>
      </w:pPr>
      <w:rPr>
        <w:rFonts w:ascii="Symbol" w:hAnsi="Symbol"/>
      </w:rPr>
    </w:lvl>
    <w:lvl w:ilvl="8" w:tplc="0A2A42F6">
      <w:start w:val="1"/>
      <w:numFmt w:val="bullet"/>
      <w:lvlText w:val=""/>
      <w:lvlJc w:val="left"/>
      <w:pPr>
        <w:ind w:left="720" w:hanging="360"/>
      </w:pPr>
      <w:rPr>
        <w:rFonts w:ascii="Symbol" w:hAnsi="Symbol"/>
      </w:rPr>
    </w:lvl>
  </w:abstractNum>
  <w:abstractNum w:abstractNumId="41" w15:restartNumberingAfterBreak="0">
    <w:nsid w:val="462C562A"/>
    <w:multiLevelType w:val="hybridMultilevel"/>
    <w:tmpl w:val="C39CE744"/>
    <w:lvl w:ilvl="0" w:tplc="AAD4290E">
      <w:start w:val="1"/>
      <w:numFmt w:val="bullet"/>
      <w:lvlText w:val=""/>
      <w:lvlJc w:val="left"/>
      <w:pPr>
        <w:ind w:left="1440" w:hanging="360"/>
      </w:pPr>
      <w:rPr>
        <w:rFonts w:ascii="Symbol" w:hAnsi="Symbol"/>
      </w:rPr>
    </w:lvl>
    <w:lvl w:ilvl="1" w:tplc="74DCB642">
      <w:start w:val="1"/>
      <w:numFmt w:val="bullet"/>
      <w:lvlText w:val=""/>
      <w:lvlJc w:val="left"/>
      <w:pPr>
        <w:ind w:left="1440" w:hanging="360"/>
      </w:pPr>
      <w:rPr>
        <w:rFonts w:ascii="Symbol" w:hAnsi="Symbol"/>
      </w:rPr>
    </w:lvl>
    <w:lvl w:ilvl="2" w:tplc="BA0281C4">
      <w:start w:val="1"/>
      <w:numFmt w:val="bullet"/>
      <w:lvlText w:val=""/>
      <w:lvlJc w:val="left"/>
      <w:pPr>
        <w:ind w:left="1440" w:hanging="360"/>
      </w:pPr>
      <w:rPr>
        <w:rFonts w:ascii="Symbol" w:hAnsi="Symbol"/>
      </w:rPr>
    </w:lvl>
    <w:lvl w:ilvl="3" w:tplc="BFB65968">
      <w:start w:val="1"/>
      <w:numFmt w:val="bullet"/>
      <w:lvlText w:val=""/>
      <w:lvlJc w:val="left"/>
      <w:pPr>
        <w:ind w:left="1440" w:hanging="360"/>
      </w:pPr>
      <w:rPr>
        <w:rFonts w:ascii="Symbol" w:hAnsi="Symbol"/>
      </w:rPr>
    </w:lvl>
    <w:lvl w:ilvl="4" w:tplc="86B8EA6A">
      <w:start w:val="1"/>
      <w:numFmt w:val="bullet"/>
      <w:lvlText w:val=""/>
      <w:lvlJc w:val="left"/>
      <w:pPr>
        <w:ind w:left="1440" w:hanging="360"/>
      </w:pPr>
      <w:rPr>
        <w:rFonts w:ascii="Symbol" w:hAnsi="Symbol"/>
      </w:rPr>
    </w:lvl>
    <w:lvl w:ilvl="5" w:tplc="6A7EEEA4">
      <w:start w:val="1"/>
      <w:numFmt w:val="bullet"/>
      <w:lvlText w:val=""/>
      <w:lvlJc w:val="left"/>
      <w:pPr>
        <w:ind w:left="1440" w:hanging="360"/>
      </w:pPr>
      <w:rPr>
        <w:rFonts w:ascii="Symbol" w:hAnsi="Symbol"/>
      </w:rPr>
    </w:lvl>
    <w:lvl w:ilvl="6" w:tplc="B5028ABC">
      <w:start w:val="1"/>
      <w:numFmt w:val="bullet"/>
      <w:lvlText w:val=""/>
      <w:lvlJc w:val="left"/>
      <w:pPr>
        <w:ind w:left="1440" w:hanging="360"/>
      </w:pPr>
      <w:rPr>
        <w:rFonts w:ascii="Symbol" w:hAnsi="Symbol"/>
      </w:rPr>
    </w:lvl>
    <w:lvl w:ilvl="7" w:tplc="B5EEE3EC">
      <w:start w:val="1"/>
      <w:numFmt w:val="bullet"/>
      <w:lvlText w:val=""/>
      <w:lvlJc w:val="left"/>
      <w:pPr>
        <w:ind w:left="1440" w:hanging="360"/>
      </w:pPr>
      <w:rPr>
        <w:rFonts w:ascii="Symbol" w:hAnsi="Symbol"/>
      </w:rPr>
    </w:lvl>
    <w:lvl w:ilvl="8" w:tplc="78E681B2">
      <w:start w:val="1"/>
      <w:numFmt w:val="bullet"/>
      <w:lvlText w:val=""/>
      <w:lvlJc w:val="left"/>
      <w:pPr>
        <w:ind w:left="1440" w:hanging="360"/>
      </w:pPr>
      <w:rPr>
        <w:rFonts w:ascii="Symbol" w:hAnsi="Symbol"/>
      </w:rPr>
    </w:lvl>
  </w:abstractNum>
  <w:abstractNum w:abstractNumId="42" w15:restartNumberingAfterBreak="0">
    <w:nsid w:val="4A740E0E"/>
    <w:multiLevelType w:val="multilevel"/>
    <w:tmpl w:val="A6C8F09C"/>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3" w15:restartNumberingAfterBreak="0">
    <w:nsid w:val="4B73409E"/>
    <w:multiLevelType w:val="hybridMultilevel"/>
    <w:tmpl w:val="ACC8D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4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4F8620C6"/>
    <w:multiLevelType w:val="multilevel"/>
    <w:tmpl w:val="A6C8F09C"/>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6" w15:restartNumberingAfterBreak="0">
    <w:nsid w:val="51D813DD"/>
    <w:multiLevelType w:val="hybridMultilevel"/>
    <w:tmpl w:val="18246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3CB4C78"/>
    <w:multiLevelType w:val="hybridMultilevel"/>
    <w:tmpl w:val="DC1EF182"/>
    <w:lvl w:ilvl="0" w:tplc="978C39EA">
      <w:start w:val="1"/>
      <w:numFmt w:val="bullet"/>
      <w:lvlText w:val=""/>
      <w:lvlJc w:val="left"/>
      <w:pPr>
        <w:ind w:left="720" w:hanging="360"/>
      </w:pPr>
      <w:rPr>
        <w:rFonts w:ascii="Symbol" w:hAnsi="Symbol"/>
      </w:rPr>
    </w:lvl>
    <w:lvl w:ilvl="1" w:tplc="59269A24">
      <w:start w:val="1"/>
      <w:numFmt w:val="bullet"/>
      <w:lvlText w:val=""/>
      <w:lvlJc w:val="left"/>
      <w:pPr>
        <w:ind w:left="720" w:hanging="360"/>
      </w:pPr>
      <w:rPr>
        <w:rFonts w:ascii="Symbol" w:hAnsi="Symbol"/>
      </w:rPr>
    </w:lvl>
    <w:lvl w:ilvl="2" w:tplc="EE02518C">
      <w:start w:val="1"/>
      <w:numFmt w:val="bullet"/>
      <w:lvlText w:val=""/>
      <w:lvlJc w:val="left"/>
      <w:pPr>
        <w:ind w:left="720" w:hanging="360"/>
      </w:pPr>
      <w:rPr>
        <w:rFonts w:ascii="Symbol" w:hAnsi="Symbol"/>
      </w:rPr>
    </w:lvl>
    <w:lvl w:ilvl="3" w:tplc="EB2444E8">
      <w:start w:val="1"/>
      <w:numFmt w:val="bullet"/>
      <w:lvlText w:val=""/>
      <w:lvlJc w:val="left"/>
      <w:pPr>
        <w:ind w:left="720" w:hanging="360"/>
      </w:pPr>
      <w:rPr>
        <w:rFonts w:ascii="Symbol" w:hAnsi="Symbol"/>
      </w:rPr>
    </w:lvl>
    <w:lvl w:ilvl="4" w:tplc="ED989686">
      <w:start w:val="1"/>
      <w:numFmt w:val="bullet"/>
      <w:lvlText w:val=""/>
      <w:lvlJc w:val="left"/>
      <w:pPr>
        <w:ind w:left="720" w:hanging="360"/>
      </w:pPr>
      <w:rPr>
        <w:rFonts w:ascii="Symbol" w:hAnsi="Symbol"/>
      </w:rPr>
    </w:lvl>
    <w:lvl w:ilvl="5" w:tplc="24E4C806">
      <w:start w:val="1"/>
      <w:numFmt w:val="bullet"/>
      <w:lvlText w:val=""/>
      <w:lvlJc w:val="left"/>
      <w:pPr>
        <w:ind w:left="720" w:hanging="360"/>
      </w:pPr>
      <w:rPr>
        <w:rFonts w:ascii="Symbol" w:hAnsi="Symbol"/>
      </w:rPr>
    </w:lvl>
    <w:lvl w:ilvl="6" w:tplc="24DA1264">
      <w:start w:val="1"/>
      <w:numFmt w:val="bullet"/>
      <w:lvlText w:val=""/>
      <w:lvlJc w:val="left"/>
      <w:pPr>
        <w:ind w:left="720" w:hanging="360"/>
      </w:pPr>
      <w:rPr>
        <w:rFonts w:ascii="Symbol" w:hAnsi="Symbol"/>
      </w:rPr>
    </w:lvl>
    <w:lvl w:ilvl="7" w:tplc="F09C2366">
      <w:start w:val="1"/>
      <w:numFmt w:val="bullet"/>
      <w:lvlText w:val=""/>
      <w:lvlJc w:val="left"/>
      <w:pPr>
        <w:ind w:left="720" w:hanging="360"/>
      </w:pPr>
      <w:rPr>
        <w:rFonts w:ascii="Symbol" w:hAnsi="Symbol"/>
      </w:rPr>
    </w:lvl>
    <w:lvl w:ilvl="8" w:tplc="8B08559A">
      <w:start w:val="1"/>
      <w:numFmt w:val="bullet"/>
      <w:lvlText w:val=""/>
      <w:lvlJc w:val="left"/>
      <w:pPr>
        <w:ind w:left="720" w:hanging="360"/>
      </w:pPr>
      <w:rPr>
        <w:rFonts w:ascii="Symbol" w:hAnsi="Symbol"/>
      </w:rPr>
    </w:lvl>
  </w:abstractNum>
  <w:abstractNum w:abstractNumId="48" w15:restartNumberingAfterBreak="0">
    <w:nsid w:val="56F1110E"/>
    <w:multiLevelType w:val="hybridMultilevel"/>
    <w:tmpl w:val="0554C6F8"/>
    <w:lvl w:ilvl="0" w:tplc="BE901E6C">
      <w:start w:val="1"/>
      <w:numFmt w:val="bullet"/>
      <w:lvlText w:val=""/>
      <w:lvlJc w:val="left"/>
      <w:pPr>
        <w:ind w:left="1440" w:hanging="360"/>
      </w:pPr>
      <w:rPr>
        <w:rFonts w:ascii="Symbol" w:hAnsi="Symbol"/>
      </w:rPr>
    </w:lvl>
    <w:lvl w:ilvl="1" w:tplc="8196F38E">
      <w:start w:val="1"/>
      <w:numFmt w:val="bullet"/>
      <w:lvlText w:val=""/>
      <w:lvlJc w:val="left"/>
      <w:pPr>
        <w:ind w:left="1440" w:hanging="360"/>
      </w:pPr>
      <w:rPr>
        <w:rFonts w:ascii="Symbol" w:hAnsi="Symbol"/>
      </w:rPr>
    </w:lvl>
    <w:lvl w:ilvl="2" w:tplc="41F0F6CE">
      <w:start w:val="1"/>
      <w:numFmt w:val="bullet"/>
      <w:lvlText w:val=""/>
      <w:lvlJc w:val="left"/>
      <w:pPr>
        <w:ind w:left="1440" w:hanging="360"/>
      </w:pPr>
      <w:rPr>
        <w:rFonts w:ascii="Symbol" w:hAnsi="Symbol"/>
      </w:rPr>
    </w:lvl>
    <w:lvl w:ilvl="3" w:tplc="FF4801F4">
      <w:start w:val="1"/>
      <w:numFmt w:val="bullet"/>
      <w:lvlText w:val=""/>
      <w:lvlJc w:val="left"/>
      <w:pPr>
        <w:ind w:left="1440" w:hanging="360"/>
      </w:pPr>
      <w:rPr>
        <w:rFonts w:ascii="Symbol" w:hAnsi="Symbol"/>
      </w:rPr>
    </w:lvl>
    <w:lvl w:ilvl="4" w:tplc="634A623C">
      <w:start w:val="1"/>
      <w:numFmt w:val="bullet"/>
      <w:lvlText w:val=""/>
      <w:lvlJc w:val="left"/>
      <w:pPr>
        <w:ind w:left="1440" w:hanging="360"/>
      </w:pPr>
      <w:rPr>
        <w:rFonts w:ascii="Symbol" w:hAnsi="Symbol"/>
      </w:rPr>
    </w:lvl>
    <w:lvl w:ilvl="5" w:tplc="28EA0364">
      <w:start w:val="1"/>
      <w:numFmt w:val="bullet"/>
      <w:lvlText w:val=""/>
      <w:lvlJc w:val="left"/>
      <w:pPr>
        <w:ind w:left="1440" w:hanging="360"/>
      </w:pPr>
      <w:rPr>
        <w:rFonts w:ascii="Symbol" w:hAnsi="Symbol"/>
      </w:rPr>
    </w:lvl>
    <w:lvl w:ilvl="6" w:tplc="553A0F14">
      <w:start w:val="1"/>
      <w:numFmt w:val="bullet"/>
      <w:lvlText w:val=""/>
      <w:lvlJc w:val="left"/>
      <w:pPr>
        <w:ind w:left="1440" w:hanging="360"/>
      </w:pPr>
      <w:rPr>
        <w:rFonts w:ascii="Symbol" w:hAnsi="Symbol"/>
      </w:rPr>
    </w:lvl>
    <w:lvl w:ilvl="7" w:tplc="D4A6A176">
      <w:start w:val="1"/>
      <w:numFmt w:val="bullet"/>
      <w:lvlText w:val=""/>
      <w:lvlJc w:val="left"/>
      <w:pPr>
        <w:ind w:left="1440" w:hanging="360"/>
      </w:pPr>
      <w:rPr>
        <w:rFonts w:ascii="Symbol" w:hAnsi="Symbol"/>
      </w:rPr>
    </w:lvl>
    <w:lvl w:ilvl="8" w:tplc="C748C72C">
      <w:start w:val="1"/>
      <w:numFmt w:val="bullet"/>
      <w:lvlText w:val=""/>
      <w:lvlJc w:val="left"/>
      <w:pPr>
        <w:ind w:left="1440" w:hanging="360"/>
      </w:pPr>
      <w:rPr>
        <w:rFonts w:ascii="Symbol" w:hAnsi="Symbol"/>
      </w:rPr>
    </w:lvl>
  </w:abstractNum>
  <w:abstractNum w:abstractNumId="49" w15:restartNumberingAfterBreak="0">
    <w:nsid w:val="5C3A7657"/>
    <w:multiLevelType w:val="multilevel"/>
    <w:tmpl w:val="A6C8F09C"/>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50" w15:restartNumberingAfterBreak="0">
    <w:nsid w:val="5D1C53F0"/>
    <w:multiLevelType w:val="hybridMultilevel"/>
    <w:tmpl w:val="D0667C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F33D1B"/>
    <w:multiLevelType w:val="hybridMultilevel"/>
    <w:tmpl w:val="C8F85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B36AF8"/>
    <w:multiLevelType w:val="hybridMultilevel"/>
    <w:tmpl w:val="5048295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F51ED8"/>
    <w:multiLevelType w:val="hybridMultilevel"/>
    <w:tmpl w:val="0C14B644"/>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55" w15:restartNumberingAfterBreak="0">
    <w:nsid w:val="6CA9638E"/>
    <w:multiLevelType w:val="hybridMultilevel"/>
    <w:tmpl w:val="03F2D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0830EC0"/>
    <w:multiLevelType w:val="hybridMultilevel"/>
    <w:tmpl w:val="3EA8FE18"/>
    <w:lvl w:ilvl="0" w:tplc="A9A2321A">
      <w:start w:val="1"/>
      <w:numFmt w:val="bullet"/>
      <w:lvlText w:val=""/>
      <w:lvlJc w:val="left"/>
      <w:pPr>
        <w:ind w:left="720" w:hanging="360"/>
      </w:pPr>
      <w:rPr>
        <w:rFonts w:ascii="Symbol" w:hAnsi="Symbol"/>
      </w:rPr>
    </w:lvl>
    <w:lvl w:ilvl="1" w:tplc="8304D92A">
      <w:start w:val="1"/>
      <w:numFmt w:val="bullet"/>
      <w:lvlText w:val=""/>
      <w:lvlJc w:val="left"/>
      <w:pPr>
        <w:ind w:left="720" w:hanging="360"/>
      </w:pPr>
      <w:rPr>
        <w:rFonts w:ascii="Symbol" w:hAnsi="Symbol"/>
      </w:rPr>
    </w:lvl>
    <w:lvl w:ilvl="2" w:tplc="DECA7CF6">
      <w:start w:val="1"/>
      <w:numFmt w:val="bullet"/>
      <w:lvlText w:val=""/>
      <w:lvlJc w:val="left"/>
      <w:pPr>
        <w:ind w:left="720" w:hanging="360"/>
      </w:pPr>
      <w:rPr>
        <w:rFonts w:ascii="Symbol" w:hAnsi="Symbol"/>
      </w:rPr>
    </w:lvl>
    <w:lvl w:ilvl="3" w:tplc="75BABC88">
      <w:start w:val="1"/>
      <w:numFmt w:val="bullet"/>
      <w:lvlText w:val=""/>
      <w:lvlJc w:val="left"/>
      <w:pPr>
        <w:ind w:left="720" w:hanging="360"/>
      </w:pPr>
      <w:rPr>
        <w:rFonts w:ascii="Symbol" w:hAnsi="Symbol"/>
      </w:rPr>
    </w:lvl>
    <w:lvl w:ilvl="4" w:tplc="33D2492C">
      <w:start w:val="1"/>
      <w:numFmt w:val="bullet"/>
      <w:lvlText w:val=""/>
      <w:lvlJc w:val="left"/>
      <w:pPr>
        <w:ind w:left="720" w:hanging="360"/>
      </w:pPr>
      <w:rPr>
        <w:rFonts w:ascii="Symbol" w:hAnsi="Symbol"/>
      </w:rPr>
    </w:lvl>
    <w:lvl w:ilvl="5" w:tplc="87B6B402">
      <w:start w:val="1"/>
      <w:numFmt w:val="bullet"/>
      <w:lvlText w:val=""/>
      <w:lvlJc w:val="left"/>
      <w:pPr>
        <w:ind w:left="720" w:hanging="360"/>
      </w:pPr>
      <w:rPr>
        <w:rFonts w:ascii="Symbol" w:hAnsi="Symbol"/>
      </w:rPr>
    </w:lvl>
    <w:lvl w:ilvl="6" w:tplc="24448C08">
      <w:start w:val="1"/>
      <w:numFmt w:val="bullet"/>
      <w:lvlText w:val=""/>
      <w:lvlJc w:val="left"/>
      <w:pPr>
        <w:ind w:left="720" w:hanging="360"/>
      </w:pPr>
      <w:rPr>
        <w:rFonts w:ascii="Symbol" w:hAnsi="Symbol"/>
      </w:rPr>
    </w:lvl>
    <w:lvl w:ilvl="7" w:tplc="A4C00406">
      <w:start w:val="1"/>
      <w:numFmt w:val="bullet"/>
      <w:lvlText w:val=""/>
      <w:lvlJc w:val="left"/>
      <w:pPr>
        <w:ind w:left="720" w:hanging="360"/>
      </w:pPr>
      <w:rPr>
        <w:rFonts w:ascii="Symbol" w:hAnsi="Symbol"/>
      </w:rPr>
    </w:lvl>
    <w:lvl w:ilvl="8" w:tplc="D762542A">
      <w:start w:val="1"/>
      <w:numFmt w:val="bullet"/>
      <w:lvlText w:val=""/>
      <w:lvlJc w:val="left"/>
      <w:pPr>
        <w:ind w:left="720" w:hanging="360"/>
      </w:pPr>
      <w:rPr>
        <w:rFonts w:ascii="Symbol" w:hAnsi="Symbol"/>
      </w:rPr>
    </w:lvl>
  </w:abstractNum>
  <w:abstractNum w:abstractNumId="57" w15:restartNumberingAfterBreak="0">
    <w:nsid w:val="70A37539"/>
    <w:multiLevelType w:val="hybridMultilevel"/>
    <w:tmpl w:val="CF1C07E0"/>
    <w:lvl w:ilvl="0" w:tplc="6E144C6E">
      <w:start w:val="1"/>
      <w:numFmt w:val="bullet"/>
      <w:lvlText w:val=""/>
      <w:lvlJc w:val="left"/>
      <w:pPr>
        <w:ind w:left="720" w:hanging="360"/>
      </w:pPr>
      <w:rPr>
        <w:rFonts w:ascii="Symbol" w:hAnsi="Symbol"/>
      </w:rPr>
    </w:lvl>
    <w:lvl w:ilvl="1" w:tplc="9ED0F84E">
      <w:start w:val="1"/>
      <w:numFmt w:val="bullet"/>
      <w:lvlText w:val=""/>
      <w:lvlJc w:val="left"/>
      <w:pPr>
        <w:ind w:left="720" w:hanging="360"/>
      </w:pPr>
      <w:rPr>
        <w:rFonts w:ascii="Symbol" w:hAnsi="Symbol"/>
      </w:rPr>
    </w:lvl>
    <w:lvl w:ilvl="2" w:tplc="71F8B760">
      <w:start w:val="1"/>
      <w:numFmt w:val="bullet"/>
      <w:lvlText w:val=""/>
      <w:lvlJc w:val="left"/>
      <w:pPr>
        <w:ind w:left="720" w:hanging="360"/>
      </w:pPr>
      <w:rPr>
        <w:rFonts w:ascii="Symbol" w:hAnsi="Symbol"/>
      </w:rPr>
    </w:lvl>
    <w:lvl w:ilvl="3" w:tplc="8AF43DF6">
      <w:start w:val="1"/>
      <w:numFmt w:val="bullet"/>
      <w:lvlText w:val=""/>
      <w:lvlJc w:val="left"/>
      <w:pPr>
        <w:ind w:left="720" w:hanging="360"/>
      </w:pPr>
      <w:rPr>
        <w:rFonts w:ascii="Symbol" w:hAnsi="Symbol"/>
      </w:rPr>
    </w:lvl>
    <w:lvl w:ilvl="4" w:tplc="6D6C2CBA">
      <w:start w:val="1"/>
      <w:numFmt w:val="bullet"/>
      <w:lvlText w:val=""/>
      <w:lvlJc w:val="left"/>
      <w:pPr>
        <w:ind w:left="720" w:hanging="360"/>
      </w:pPr>
      <w:rPr>
        <w:rFonts w:ascii="Symbol" w:hAnsi="Symbol"/>
      </w:rPr>
    </w:lvl>
    <w:lvl w:ilvl="5" w:tplc="2D1AC3FC">
      <w:start w:val="1"/>
      <w:numFmt w:val="bullet"/>
      <w:lvlText w:val=""/>
      <w:lvlJc w:val="left"/>
      <w:pPr>
        <w:ind w:left="720" w:hanging="360"/>
      </w:pPr>
      <w:rPr>
        <w:rFonts w:ascii="Symbol" w:hAnsi="Symbol"/>
      </w:rPr>
    </w:lvl>
    <w:lvl w:ilvl="6" w:tplc="42483E3E">
      <w:start w:val="1"/>
      <w:numFmt w:val="bullet"/>
      <w:lvlText w:val=""/>
      <w:lvlJc w:val="left"/>
      <w:pPr>
        <w:ind w:left="720" w:hanging="360"/>
      </w:pPr>
      <w:rPr>
        <w:rFonts w:ascii="Symbol" w:hAnsi="Symbol"/>
      </w:rPr>
    </w:lvl>
    <w:lvl w:ilvl="7" w:tplc="48568FDA">
      <w:start w:val="1"/>
      <w:numFmt w:val="bullet"/>
      <w:lvlText w:val=""/>
      <w:lvlJc w:val="left"/>
      <w:pPr>
        <w:ind w:left="720" w:hanging="360"/>
      </w:pPr>
      <w:rPr>
        <w:rFonts w:ascii="Symbol" w:hAnsi="Symbol"/>
      </w:rPr>
    </w:lvl>
    <w:lvl w:ilvl="8" w:tplc="0442A1CA">
      <w:start w:val="1"/>
      <w:numFmt w:val="bullet"/>
      <w:lvlText w:val=""/>
      <w:lvlJc w:val="left"/>
      <w:pPr>
        <w:ind w:left="720" w:hanging="360"/>
      </w:pPr>
      <w:rPr>
        <w:rFonts w:ascii="Symbol" w:hAnsi="Symbol"/>
      </w:rPr>
    </w:lvl>
  </w:abstractNum>
  <w:abstractNum w:abstractNumId="58" w15:restartNumberingAfterBreak="0">
    <w:nsid w:val="74290781"/>
    <w:multiLevelType w:val="hybridMultilevel"/>
    <w:tmpl w:val="3CEA4ED8"/>
    <w:lvl w:ilvl="0" w:tplc="0C266BF8">
      <w:start w:val="1"/>
      <w:numFmt w:val="bullet"/>
      <w:lvlText w:val=""/>
      <w:lvlJc w:val="left"/>
      <w:pPr>
        <w:ind w:left="720" w:hanging="360"/>
      </w:pPr>
      <w:rPr>
        <w:rFonts w:ascii="Symbol" w:hAnsi="Symbol"/>
      </w:rPr>
    </w:lvl>
    <w:lvl w:ilvl="1" w:tplc="962A55DA">
      <w:start w:val="1"/>
      <w:numFmt w:val="bullet"/>
      <w:lvlText w:val=""/>
      <w:lvlJc w:val="left"/>
      <w:pPr>
        <w:ind w:left="720" w:hanging="360"/>
      </w:pPr>
      <w:rPr>
        <w:rFonts w:ascii="Symbol" w:hAnsi="Symbol"/>
      </w:rPr>
    </w:lvl>
    <w:lvl w:ilvl="2" w:tplc="E0000EF6">
      <w:start w:val="1"/>
      <w:numFmt w:val="bullet"/>
      <w:lvlText w:val=""/>
      <w:lvlJc w:val="left"/>
      <w:pPr>
        <w:ind w:left="720" w:hanging="360"/>
      </w:pPr>
      <w:rPr>
        <w:rFonts w:ascii="Symbol" w:hAnsi="Symbol"/>
      </w:rPr>
    </w:lvl>
    <w:lvl w:ilvl="3" w:tplc="6F44F4E2">
      <w:start w:val="1"/>
      <w:numFmt w:val="bullet"/>
      <w:lvlText w:val=""/>
      <w:lvlJc w:val="left"/>
      <w:pPr>
        <w:ind w:left="720" w:hanging="360"/>
      </w:pPr>
      <w:rPr>
        <w:rFonts w:ascii="Symbol" w:hAnsi="Symbol"/>
      </w:rPr>
    </w:lvl>
    <w:lvl w:ilvl="4" w:tplc="1776490C">
      <w:start w:val="1"/>
      <w:numFmt w:val="bullet"/>
      <w:lvlText w:val=""/>
      <w:lvlJc w:val="left"/>
      <w:pPr>
        <w:ind w:left="720" w:hanging="360"/>
      </w:pPr>
      <w:rPr>
        <w:rFonts w:ascii="Symbol" w:hAnsi="Symbol"/>
      </w:rPr>
    </w:lvl>
    <w:lvl w:ilvl="5" w:tplc="DBB08D7C">
      <w:start w:val="1"/>
      <w:numFmt w:val="bullet"/>
      <w:lvlText w:val=""/>
      <w:lvlJc w:val="left"/>
      <w:pPr>
        <w:ind w:left="720" w:hanging="360"/>
      </w:pPr>
      <w:rPr>
        <w:rFonts w:ascii="Symbol" w:hAnsi="Symbol"/>
      </w:rPr>
    </w:lvl>
    <w:lvl w:ilvl="6" w:tplc="5EE27304">
      <w:start w:val="1"/>
      <w:numFmt w:val="bullet"/>
      <w:lvlText w:val=""/>
      <w:lvlJc w:val="left"/>
      <w:pPr>
        <w:ind w:left="720" w:hanging="360"/>
      </w:pPr>
      <w:rPr>
        <w:rFonts w:ascii="Symbol" w:hAnsi="Symbol"/>
      </w:rPr>
    </w:lvl>
    <w:lvl w:ilvl="7" w:tplc="ECDE9EF2">
      <w:start w:val="1"/>
      <w:numFmt w:val="bullet"/>
      <w:lvlText w:val=""/>
      <w:lvlJc w:val="left"/>
      <w:pPr>
        <w:ind w:left="720" w:hanging="360"/>
      </w:pPr>
      <w:rPr>
        <w:rFonts w:ascii="Symbol" w:hAnsi="Symbol"/>
      </w:rPr>
    </w:lvl>
    <w:lvl w:ilvl="8" w:tplc="1774246E">
      <w:start w:val="1"/>
      <w:numFmt w:val="bullet"/>
      <w:lvlText w:val=""/>
      <w:lvlJc w:val="left"/>
      <w:pPr>
        <w:ind w:left="720" w:hanging="360"/>
      </w:pPr>
      <w:rPr>
        <w:rFonts w:ascii="Symbol" w:hAnsi="Symbol"/>
      </w:rPr>
    </w:lvl>
  </w:abstractNum>
  <w:abstractNum w:abstractNumId="59" w15:restartNumberingAfterBreak="0">
    <w:nsid w:val="75F175E5"/>
    <w:multiLevelType w:val="hybridMultilevel"/>
    <w:tmpl w:val="F6142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395B99"/>
    <w:multiLevelType w:val="hybridMultilevel"/>
    <w:tmpl w:val="698ED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F041597"/>
    <w:multiLevelType w:val="hybridMultilevel"/>
    <w:tmpl w:val="F1A01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35"/>
  </w:num>
  <w:num w:numId="13" w16cid:durableId="992098343">
    <w:abstractNumId w:val="51"/>
  </w:num>
  <w:num w:numId="14" w16cid:durableId="530797963">
    <w:abstractNumId w:val="53"/>
  </w:num>
  <w:num w:numId="15" w16cid:durableId="1673489070">
    <w:abstractNumId w:val="29"/>
  </w:num>
  <w:num w:numId="16" w16cid:durableId="1105466474">
    <w:abstractNumId w:val="29"/>
    <w:lvlOverride w:ilvl="0">
      <w:startOverride w:val="1"/>
    </w:lvlOverride>
  </w:num>
  <w:num w:numId="17" w16cid:durableId="2103407669">
    <w:abstractNumId w:val="44"/>
  </w:num>
  <w:num w:numId="18" w16cid:durableId="6950122">
    <w:abstractNumId w:val="28"/>
  </w:num>
  <w:num w:numId="19" w16cid:durableId="639380831">
    <w:abstractNumId w:val="25"/>
  </w:num>
  <w:num w:numId="20" w16cid:durableId="1085682868">
    <w:abstractNumId w:val="17"/>
  </w:num>
  <w:num w:numId="21" w16cid:durableId="1580095484">
    <w:abstractNumId w:val="20"/>
  </w:num>
  <w:num w:numId="22" w16cid:durableId="696736089">
    <w:abstractNumId w:val="12"/>
  </w:num>
  <w:num w:numId="23" w16cid:durableId="127482517">
    <w:abstractNumId w:val="27"/>
  </w:num>
  <w:num w:numId="24" w16cid:durableId="1472555400">
    <w:abstractNumId w:val="54"/>
  </w:num>
  <w:num w:numId="25" w16cid:durableId="1857453226">
    <w:abstractNumId w:val="43"/>
  </w:num>
  <w:num w:numId="26" w16cid:durableId="818426259">
    <w:abstractNumId w:val="56"/>
  </w:num>
  <w:num w:numId="27" w16cid:durableId="59906798">
    <w:abstractNumId w:val="31"/>
  </w:num>
  <w:num w:numId="28" w16cid:durableId="962350531">
    <w:abstractNumId w:val="47"/>
  </w:num>
  <w:num w:numId="29" w16cid:durableId="792290429">
    <w:abstractNumId w:val="40"/>
  </w:num>
  <w:num w:numId="30" w16cid:durableId="911815203">
    <w:abstractNumId w:val="11"/>
  </w:num>
  <w:num w:numId="31" w16cid:durableId="2089686343">
    <w:abstractNumId w:val="16"/>
  </w:num>
  <w:num w:numId="32" w16cid:durableId="774207586">
    <w:abstractNumId w:val="23"/>
  </w:num>
  <w:num w:numId="33" w16cid:durableId="56830755">
    <w:abstractNumId w:val="58"/>
  </w:num>
  <w:num w:numId="34" w16cid:durableId="682901496">
    <w:abstractNumId w:val="57"/>
  </w:num>
  <w:num w:numId="35" w16cid:durableId="1171221435">
    <w:abstractNumId w:val="48"/>
  </w:num>
  <w:num w:numId="36" w16cid:durableId="1471362277">
    <w:abstractNumId w:val="27"/>
  </w:num>
  <w:num w:numId="37" w16cid:durableId="2084834801">
    <w:abstractNumId w:val="39"/>
  </w:num>
  <w:num w:numId="38" w16cid:durableId="270626310">
    <w:abstractNumId w:val="34"/>
  </w:num>
  <w:num w:numId="39" w16cid:durableId="1259562623">
    <w:abstractNumId w:val="15"/>
  </w:num>
  <w:num w:numId="40" w16cid:durableId="227114080">
    <w:abstractNumId w:val="46"/>
  </w:num>
  <w:num w:numId="41" w16cid:durableId="1108085610">
    <w:abstractNumId w:val="24"/>
  </w:num>
  <w:num w:numId="42" w16cid:durableId="1994483023">
    <w:abstractNumId w:val="49"/>
  </w:num>
  <w:num w:numId="43" w16cid:durableId="2098861992">
    <w:abstractNumId w:val="32"/>
  </w:num>
  <w:num w:numId="44" w16cid:durableId="1394698234">
    <w:abstractNumId w:val="45"/>
  </w:num>
  <w:num w:numId="45" w16cid:durableId="1581914489">
    <w:abstractNumId w:val="36"/>
  </w:num>
  <w:num w:numId="46" w16cid:durableId="65882883">
    <w:abstractNumId w:val="22"/>
  </w:num>
  <w:num w:numId="47" w16cid:durableId="622925586">
    <w:abstractNumId w:val="42"/>
  </w:num>
  <w:num w:numId="48" w16cid:durableId="306250203">
    <w:abstractNumId w:val="37"/>
  </w:num>
  <w:num w:numId="49" w16cid:durableId="1662586646">
    <w:abstractNumId w:val="59"/>
  </w:num>
  <w:num w:numId="50" w16cid:durableId="433285075">
    <w:abstractNumId w:val="52"/>
  </w:num>
  <w:num w:numId="51" w16cid:durableId="1361510575">
    <w:abstractNumId w:val="50"/>
  </w:num>
  <w:num w:numId="52" w16cid:durableId="1884320394">
    <w:abstractNumId w:val="33"/>
  </w:num>
  <w:num w:numId="53" w16cid:durableId="307247932">
    <w:abstractNumId w:val="26"/>
  </w:num>
  <w:num w:numId="54" w16cid:durableId="797912383">
    <w:abstractNumId w:val="60"/>
  </w:num>
  <w:num w:numId="55" w16cid:durableId="1354957582">
    <w:abstractNumId w:val="55"/>
  </w:num>
  <w:num w:numId="56" w16cid:durableId="813833724">
    <w:abstractNumId w:val="61"/>
  </w:num>
  <w:num w:numId="57" w16cid:durableId="1671444093">
    <w:abstractNumId w:val="18"/>
  </w:num>
  <w:num w:numId="58" w16cid:durableId="296759616">
    <w:abstractNumId w:val="21"/>
  </w:num>
  <w:num w:numId="59" w16cid:durableId="1473672647">
    <w:abstractNumId w:val="19"/>
  </w:num>
  <w:num w:numId="60" w16cid:durableId="763185235">
    <w:abstractNumId w:val="14"/>
  </w:num>
  <w:num w:numId="61" w16cid:durableId="336157852">
    <w:abstractNumId w:val="30"/>
  </w:num>
  <w:num w:numId="62" w16cid:durableId="1933967973">
    <w:abstractNumId w:val="13"/>
  </w:num>
  <w:num w:numId="63" w16cid:durableId="1918779160">
    <w:abstractNumId w:val="38"/>
  </w:num>
  <w:num w:numId="64" w16cid:durableId="307520660">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0B38"/>
    <w:rsid w:val="00000BC8"/>
    <w:rsid w:val="00001179"/>
    <w:rsid w:val="00001719"/>
    <w:rsid w:val="00001FAA"/>
    <w:rsid w:val="0000256B"/>
    <w:rsid w:val="00003283"/>
    <w:rsid w:val="000035F5"/>
    <w:rsid w:val="00003B13"/>
    <w:rsid w:val="00003EB8"/>
    <w:rsid w:val="0000427C"/>
    <w:rsid w:val="00004D6D"/>
    <w:rsid w:val="00004FBC"/>
    <w:rsid w:val="00005E35"/>
    <w:rsid w:val="000064C1"/>
    <w:rsid w:val="000065E8"/>
    <w:rsid w:val="00006A8B"/>
    <w:rsid w:val="00006E57"/>
    <w:rsid w:val="00010586"/>
    <w:rsid w:val="00010951"/>
    <w:rsid w:val="00010FCA"/>
    <w:rsid w:val="00011FA3"/>
    <w:rsid w:val="0001262A"/>
    <w:rsid w:val="00012EC8"/>
    <w:rsid w:val="00013339"/>
    <w:rsid w:val="000134BB"/>
    <w:rsid w:val="000136A4"/>
    <w:rsid w:val="00013F3C"/>
    <w:rsid w:val="00014DAA"/>
    <w:rsid w:val="00015448"/>
    <w:rsid w:val="0001592E"/>
    <w:rsid w:val="00016DFB"/>
    <w:rsid w:val="0001761B"/>
    <w:rsid w:val="00017894"/>
    <w:rsid w:val="00020012"/>
    <w:rsid w:val="00020582"/>
    <w:rsid w:val="00020E70"/>
    <w:rsid w:val="00023911"/>
    <w:rsid w:val="00024A82"/>
    <w:rsid w:val="00024DBA"/>
    <w:rsid w:val="00024FEE"/>
    <w:rsid w:val="00025135"/>
    <w:rsid w:val="000251E2"/>
    <w:rsid w:val="000265C3"/>
    <w:rsid w:val="00026811"/>
    <w:rsid w:val="000268C9"/>
    <w:rsid w:val="000269DB"/>
    <w:rsid w:val="000305C2"/>
    <w:rsid w:val="00030691"/>
    <w:rsid w:val="00031C8A"/>
    <w:rsid w:val="00032873"/>
    <w:rsid w:val="00033092"/>
    <w:rsid w:val="00033BD1"/>
    <w:rsid w:val="00034190"/>
    <w:rsid w:val="00035735"/>
    <w:rsid w:val="00037788"/>
    <w:rsid w:val="00037F38"/>
    <w:rsid w:val="00043778"/>
    <w:rsid w:val="00043993"/>
    <w:rsid w:val="00044F3E"/>
    <w:rsid w:val="000452CE"/>
    <w:rsid w:val="000456DD"/>
    <w:rsid w:val="000456F9"/>
    <w:rsid w:val="00045D1E"/>
    <w:rsid w:val="00046044"/>
    <w:rsid w:val="00046547"/>
    <w:rsid w:val="00047747"/>
    <w:rsid w:val="00051B85"/>
    <w:rsid w:val="00051C21"/>
    <w:rsid w:val="00052056"/>
    <w:rsid w:val="0005339F"/>
    <w:rsid w:val="00053B1F"/>
    <w:rsid w:val="00054A8C"/>
    <w:rsid w:val="00054CD6"/>
    <w:rsid w:val="00055504"/>
    <w:rsid w:val="00055A53"/>
    <w:rsid w:val="00055ACB"/>
    <w:rsid w:val="0005613E"/>
    <w:rsid w:val="00056638"/>
    <w:rsid w:val="00057714"/>
    <w:rsid w:val="00057780"/>
    <w:rsid w:val="00057921"/>
    <w:rsid w:val="00057D2E"/>
    <w:rsid w:val="00061501"/>
    <w:rsid w:val="0006157D"/>
    <w:rsid w:val="00061C3F"/>
    <w:rsid w:val="00062CEE"/>
    <w:rsid w:val="000649F3"/>
    <w:rsid w:val="00065195"/>
    <w:rsid w:val="00065464"/>
    <w:rsid w:val="00065D29"/>
    <w:rsid w:val="000663A9"/>
    <w:rsid w:val="00066677"/>
    <w:rsid w:val="00066F68"/>
    <w:rsid w:val="0006773D"/>
    <w:rsid w:val="00067A59"/>
    <w:rsid w:val="000705FB"/>
    <w:rsid w:val="00071580"/>
    <w:rsid w:val="0007173C"/>
    <w:rsid w:val="00071E67"/>
    <w:rsid w:val="00072D8C"/>
    <w:rsid w:val="00075313"/>
    <w:rsid w:val="00077431"/>
    <w:rsid w:val="000777A9"/>
    <w:rsid w:val="00077813"/>
    <w:rsid w:val="000779A1"/>
    <w:rsid w:val="00077B53"/>
    <w:rsid w:val="00080042"/>
    <w:rsid w:val="00081853"/>
    <w:rsid w:val="00081A08"/>
    <w:rsid w:val="00081A13"/>
    <w:rsid w:val="00081A9D"/>
    <w:rsid w:val="00081E2A"/>
    <w:rsid w:val="00081F90"/>
    <w:rsid w:val="00083CC0"/>
    <w:rsid w:val="00083DA6"/>
    <w:rsid w:val="0008488A"/>
    <w:rsid w:val="000849CF"/>
    <w:rsid w:val="00084C77"/>
    <w:rsid w:val="0008514E"/>
    <w:rsid w:val="00085614"/>
    <w:rsid w:val="000857ED"/>
    <w:rsid w:val="00085CFE"/>
    <w:rsid w:val="000865AC"/>
    <w:rsid w:val="00086A5F"/>
    <w:rsid w:val="00086F67"/>
    <w:rsid w:val="000877FA"/>
    <w:rsid w:val="000879D8"/>
    <w:rsid w:val="00087B95"/>
    <w:rsid w:val="0009117B"/>
    <w:rsid w:val="000913F6"/>
    <w:rsid w:val="00091BE0"/>
    <w:rsid w:val="000920A6"/>
    <w:rsid w:val="000920BE"/>
    <w:rsid w:val="00092392"/>
    <w:rsid w:val="00092587"/>
    <w:rsid w:val="00092CE3"/>
    <w:rsid w:val="00092F9A"/>
    <w:rsid w:val="000938CE"/>
    <w:rsid w:val="00094C88"/>
    <w:rsid w:val="00095374"/>
    <w:rsid w:val="000957ED"/>
    <w:rsid w:val="0009592E"/>
    <w:rsid w:val="00096513"/>
    <w:rsid w:val="00096D83"/>
    <w:rsid w:val="0009776A"/>
    <w:rsid w:val="000A005D"/>
    <w:rsid w:val="000A078E"/>
    <w:rsid w:val="000A0C12"/>
    <w:rsid w:val="000A0D2A"/>
    <w:rsid w:val="000A1180"/>
    <w:rsid w:val="000A1807"/>
    <w:rsid w:val="000A18E7"/>
    <w:rsid w:val="000A1D03"/>
    <w:rsid w:val="000A1DD1"/>
    <w:rsid w:val="000A221A"/>
    <w:rsid w:val="000A24F7"/>
    <w:rsid w:val="000A3960"/>
    <w:rsid w:val="000A4591"/>
    <w:rsid w:val="000A47D4"/>
    <w:rsid w:val="000A482F"/>
    <w:rsid w:val="000A4E4E"/>
    <w:rsid w:val="000A4ED7"/>
    <w:rsid w:val="000A5511"/>
    <w:rsid w:val="000A56EA"/>
    <w:rsid w:val="000A5C8B"/>
    <w:rsid w:val="000A6678"/>
    <w:rsid w:val="000A6A4C"/>
    <w:rsid w:val="000A732A"/>
    <w:rsid w:val="000A791D"/>
    <w:rsid w:val="000B0CBC"/>
    <w:rsid w:val="000B1311"/>
    <w:rsid w:val="000B1AFC"/>
    <w:rsid w:val="000B1D8E"/>
    <w:rsid w:val="000B2A80"/>
    <w:rsid w:val="000B2ED1"/>
    <w:rsid w:val="000B2EEF"/>
    <w:rsid w:val="000B3CC2"/>
    <w:rsid w:val="000B4087"/>
    <w:rsid w:val="000B45BB"/>
    <w:rsid w:val="000B55ED"/>
    <w:rsid w:val="000B5D18"/>
    <w:rsid w:val="000B7C73"/>
    <w:rsid w:val="000B7C84"/>
    <w:rsid w:val="000C01AB"/>
    <w:rsid w:val="000C0E13"/>
    <w:rsid w:val="000C1890"/>
    <w:rsid w:val="000C18FD"/>
    <w:rsid w:val="000C2740"/>
    <w:rsid w:val="000C339C"/>
    <w:rsid w:val="000C36E8"/>
    <w:rsid w:val="000C3A20"/>
    <w:rsid w:val="000C46F4"/>
    <w:rsid w:val="000C6084"/>
    <w:rsid w:val="000D04AC"/>
    <w:rsid w:val="000D0FB9"/>
    <w:rsid w:val="000D105E"/>
    <w:rsid w:val="000D1086"/>
    <w:rsid w:val="000D1F01"/>
    <w:rsid w:val="000D30A2"/>
    <w:rsid w:val="000D31F6"/>
    <w:rsid w:val="000D3863"/>
    <w:rsid w:val="000D4B90"/>
    <w:rsid w:val="000D501F"/>
    <w:rsid w:val="000D52B8"/>
    <w:rsid w:val="000D5CB6"/>
    <w:rsid w:val="000D6651"/>
    <w:rsid w:val="000D6708"/>
    <w:rsid w:val="000D6B56"/>
    <w:rsid w:val="000D748C"/>
    <w:rsid w:val="000E09C3"/>
    <w:rsid w:val="000E0C6E"/>
    <w:rsid w:val="000E1960"/>
    <w:rsid w:val="000E1AD1"/>
    <w:rsid w:val="000E294C"/>
    <w:rsid w:val="000E2B17"/>
    <w:rsid w:val="000E2ED0"/>
    <w:rsid w:val="000E382B"/>
    <w:rsid w:val="000E3DDB"/>
    <w:rsid w:val="000E47EA"/>
    <w:rsid w:val="000E48B0"/>
    <w:rsid w:val="000E4932"/>
    <w:rsid w:val="000E4F4C"/>
    <w:rsid w:val="000E5D27"/>
    <w:rsid w:val="000E6068"/>
    <w:rsid w:val="000E761F"/>
    <w:rsid w:val="000E7728"/>
    <w:rsid w:val="000E7C21"/>
    <w:rsid w:val="000E7D9E"/>
    <w:rsid w:val="000E7E08"/>
    <w:rsid w:val="000F05FF"/>
    <w:rsid w:val="000F10E2"/>
    <w:rsid w:val="000F165F"/>
    <w:rsid w:val="000F2ECE"/>
    <w:rsid w:val="000F310C"/>
    <w:rsid w:val="000F3A33"/>
    <w:rsid w:val="000F3C5D"/>
    <w:rsid w:val="000F5A00"/>
    <w:rsid w:val="000F5D15"/>
    <w:rsid w:val="000F619B"/>
    <w:rsid w:val="000F6311"/>
    <w:rsid w:val="000F6AD2"/>
    <w:rsid w:val="000F7124"/>
    <w:rsid w:val="000F7503"/>
    <w:rsid w:val="000F7647"/>
    <w:rsid w:val="000F7A10"/>
    <w:rsid w:val="0010031C"/>
    <w:rsid w:val="001004BD"/>
    <w:rsid w:val="00100926"/>
    <w:rsid w:val="00100D79"/>
    <w:rsid w:val="00100ED0"/>
    <w:rsid w:val="0010105E"/>
    <w:rsid w:val="0010196A"/>
    <w:rsid w:val="00101EE6"/>
    <w:rsid w:val="00102692"/>
    <w:rsid w:val="00102F3C"/>
    <w:rsid w:val="001036EF"/>
    <w:rsid w:val="00103CEB"/>
    <w:rsid w:val="0010428C"/>
    <w:rsid w:val="00104A77"/>
    <w:rsid w:val="00104D95"/>
    <w:rsid w:val="001055E0"/>
    <w:rsid w:val="001061F7"/>
    <w:rsid w:val="0011005D"/>
    <w:rsid w:val="00110D20"/>
    <w:rsid w:val="00111064"/>
    <w:rsid w:val="0011306C"/>
    <w:rsid w:val="001130F4"/>
    <w:rsid w:val="001131F3"/>
    <w:rsid w:val="0011323A"/>
    <w:rsid w:val="00113FB4"/>
    <w:rsid w:val="00116376"/>
    <w:rsid w:val="00117369"/>
    <w:rsid w:val="001177EA"/>
    <w:rsid w:val="0012015A"/>
    <w:rsid w:val="0012067C"/>
    <w:rsid w:val="00120B2A"/>
    <w:rsid w:val="00120CB6"/>
    <w:rsid w:val="001213B4"/>
    <w:rsid w:val="001213C9"/>
    <w:rsid w:val="00122369"/>
    <w:rsid w:val="00122CFD"/>
    <w:rsid w:val="00123E22"/>
    <w:rsid w:val="001249D4"/>
    <w:rsid w:val="00124D09"/>
    <w:rsid w:val="00127C12"/>
    <w:rsid w:val="00127C35"/>
    <w:rsid w:val="00130A3B"/>
    <w:rsid w:val="0013216C"/>
    <w:rsid w:val="00132D44"/>
    <w:rsid w:val="00133620"/>
    <w:rsid w:val="0013378F"/>
    <w:rsid w:val="00133DBA"/>
    <w:rsid w:val="001346E7"/>
    <w:rsid w:val="0013522C"/>
    <w:rsid w:val="00135A1B"/>
    <w:rsid w:val="00135F96"/>
    <w:rsid w:val="00136686"/>
    <w:rsid w:val="00136696"/>
    <w:rsid w:val="00136D5B"/>
    <w:rsid w:val="0014045E"/>
    <w:rsid w:val="00140470"/>
    <w:rsid w:val="001405F6"/>
    <w:rsid w:val="00141F23"/>
    <w:rsid w:val="00142036"/>
    <w:rsid w:val="00142D82"/>
    <w:rsid w:val="0014370B"/>
    <w:rsid w:val="001439A2"/>
    <w:rsid w:val="00143FE8"/>
    <w:rsid w:val="00144FD5"/>
    <w:rsid w:val="00145231"/>
    <w:rsid w:val="001460B0"/>
    <w:rsid w:val="00146376"/>
    <w:rsid w:val="00146524"/>
    <w:rsid w:val="001471F8"/>
    <w:rsid w:val="00147ADE"/>
    <w:rsid w:val="0015001A"/>
    <w:rsid w:val="0015126E"/>
    <w:rsid w:val="001512B3"/>
    <w:rsid w:val="00151886"/>
    <w:rsid w:val="00152AC7"/>
    <w:rsid w:val="00153C79"/>
    <w:rsid w:val="0015415A"/>
    <w:rsid w:val="001544F3"/>
    <w:rsid w:val="001561AE"/>
    <w:rsid w:val="001569EC"/>
    <w:rsid w:val="00157A23"/>
    <w:rsid w:val="00160261"/>
    <w:rsid w:val="0016190E"/>
    <w:rsid w:val="00161CA2"/>
    <w:rsid w:val="00162883"/>
    <w:rsid w:val="00162BFE"/>
    <w:rsid w:val="0016339E"/>
    <w:rsid w:val="001633AA"/>
    <w:rsid w:val="0016347F"/>
    <w:rsid w:val="00163B52"/>
    <w:rsid w:val="0016412A"/>
    <w:rsid w:val="001648DA"/>
    <w:rsid w:val="00164CC1"/>
    <w:rsid w:val="00165CDA"/>
    <w:rsid w:val="001664C3"/>
    <w:rsid w:val="00166A70"/>
    <w:rsid w:val="00167A35"/>
    <w:rsid w:val="00167BBC"/>
    <w:rsid w:val="00167E3A"/>
    <w:rsid w:val="00170A88"/>
    <w:rsid w:val="00170D15"/>
    <w:rsid w:val="00171A95"/>
    <w:rsid w:val="00172D61"/>
    <w:rsid w:val="00172D9C"/>
    <w:rsid w:val="00173719"/>
    <w:rsid w:val="001741E6"/>
    <w:rsid w:val="00174CCD"/>
    <w:rsid w:val="00175391"/>
    <w:rsid w:val="0017539E"/>
    <w:rsid w:val="00175DD2"/>
    <w:rsid w:val="00176DB0"/>
    <w:rsid w:val="00177888"/>
    <w:rsid w:val="00177952"/>
    <w:rsid w:val="00177F52"/>
    <w:rsid w:val="00180E0D"/>
    <w:rsid w:val="00180FD0"/>
    <w:rsid w:val="00181504"/>
    <w:rsid w:val="00181650"/>
    <w:rsid w:val="00181C88"/>
    <w:rsid w:val="00182C55"/>
    <w:rsid w:val="00183503"/>
    <w:rsid w:val="00183F1B"/>
    <w:rsid w:val="0018553A"/>
    <w:rsid w:val="00186590"/>
    <w:rsid w:val="0018709C"/>
    <w:rsid w:val="001871E0"/>
    <w:rsid w:val="001874E3"/>
    <w:rsid w:val="0019304F"/>
    <w:rsid w:val="0019510C"/>
    <w:rsid w:val="00196A2F"/>
    <w:rsid w:val="00196E06"/>
    <w:rsid w:val="00196FB7"/>
    <w:rsid w:val="00196FEF"/>
    <w:rsid w:val="00197150"/>
    <w:rsid w:val="0019719F"/>
    <w:rsid w:val="001A003D"/>
    <w:rsid w:val="001A07A2"/>
    <w:rsid w:val="001A08BE"/>
    <w:rsid w:val="001A1EEE"/>
    <w:rsid w:val="001A26A0"/>
    <w:rsid w:val="001A2954"/>
    <w:rsid w:val="001A47B6"/>
    <w:rsid w:val="001A5B01"/>
    <w:rsid w:val="001A705F"/>
    <w:rsid w:val="001B07D7"/>
    <w:rsid w:val="001B0A91"/>
    <w:rsid w:val="001B1315"/>
    <w:rsid w:val="001B1715"/>
    <w:rsid w:val="001B236C"/>
    <w:rsid w:val="001B28D4"/>
    <w:rsid w:val="001B3190"/>
    <w:rsid w:val="001B328C"/>
    <w:rsid w:val="001B3DF5"/>
    <w:rsid w:val="001B438A"/>
    <w:rsid w:val="001B45E2"/>
    <w:rsid w:val="001B46FD"/>
    <w:rsid w:val="001B477B"/>
    <w:rsid w:val="001B5AA1"/>
    <w:rsid w:val="001B6BEF"/>
    <w:rsid w:val="001B6EBE"/>
    <w:rsid w:val="001B7000"/>
    <w:rsid w:val="001B7846"/>
    <w:rsid w:val="001B7A9B"/>
    <w:rsid w:val="001B7C3B"/>
    <w:rsid w:val="001C057E"/>
    <w:rsid w:val="001C1BB6"/>
    <w:rsid w:val="001C1C9B"/>
    <w:rsid w:val="001C2267"/>
    <w:rsid w:val="001C2532"/>
    <w:rsid w:val="001C3AE6"/>
    <w:rsid w:val="001C5670"/>
    <w:rsid w:val="001C5E67"/>
    <w:rsid w:val="001C700E"/>
    <w:rsid w:val="001C7DB7"/>
    <w:rsid w:val="001D0319"/>
    <w:rsid w:val="001D0AF6"/>
    <w:rsid w:val="001D16CB"/>
    <w:rsid w:val="001D1951"/>
    <w:rsid w:val="001D2366"/>
    <w:rsid w:val="001D2866"/>
    <w:rsid w:val="001D2ACC"/>
    <w:rsid w:val="001D3673"/>
    <w:rsid w:val="001D3BBC"/>
    <w:rsid w:val="001D4669"/>
    <w:rsid w:val="001D5179"/>
    <w:rsid w:val="001D5293"/>
    <w:rsid w:val="001D68BA"/>
    <w:rsid w:val="001D7F62"/>
    <w:rsid w:val="001E0D03"/>
    <w:rsid w:val="001E1B4F"/>
    <w:rsid w:val="001E229B"/>
    <w:rsid w:val="001E2520"/>
    <w:rsid w:val="001E2BF5"/>
    <w:rsid w:val="001E300D"/>
    <w:rsid w:val="001E34B3"/>
    <w:rsid w:val="001E4176"/>
    <w:rsid w:val="001E4311"/>
    <w:rsid w:val="001E453A"/>
    <w:rsid w:val="001E45D6"/>
    <w:rsid w:val="001E4C0B"/>
    <w:rsid w:val="001E615E"/>
    <w:rsid w:val="001E66A9"/>
    <w:rsid w:val="001E6731"/>
    <w:rsid w:val="001E74B7"/>
    <w:rsid w:val="001F2204"/>
    <w:rsid w:val="001F260D"/>
    <w:rsid w:val="001F2971"/>
    <w:rsid w:val="001F2F19"/>
    <w:rsid w:val="001F3C06"/>
    <w:rsid w:val="001F4579"/>
    <w:rsid w:val="001F4967"/>
    <w:rsid w:val="001F4B78"/>
    <w:rsid w:val="001F50EA"/>
    <w:rsid w:val="001F6B0C"/>
    <w:rsid w:val="00200908"/>
    <w:rsid w:val="002016AF"/>
    <w:rsid w:val="0020220F"/>
    <w:rsid w:val="002022C2"/>
    <w:rsid w:val="00203171"/>
    <w:rsid w:val="002039D3"/>
    <w:rsid w:val="00203A59"/>
    <w:rsid w:val="00203CA1"/>
    <w:rsid w:val="002043A1"/>
    <w:rsid w:val="0020516B"/>
    <w:rsid w:val="002058EB"/>
    <w:rsid w:val="00205B69"/>
    <w:rsid w:val="00207499"/>
    <w:rsid w:val="00210A9A"/>
    <w:rsid w:val="00210B23"/>
    <w:rsid w:val="00210DAD"/>
    <w:rsid w:val="00212D57"/>
    <w:rsid w:val="0021371C"/>
    <w:rsid w:val="00213B62"/>
    <w:rsid w:val="002141D0"/>
    <w:rsid w:val="00214645"/>
    <w:rsid w:val="00214BAC"/>
    <w:rsid w:val="002167EC"/>
    <w:rsid w:val="0021685B"/>
    <w:rsid w:val="002168EC"/>
    <w:rsid w:val="002170BB"/>
    <w:rsid w:val="00217172"/>
    <w:rsid w:val="00217460"/>
    <w:rsid w:val="0021748F"/>
    <w:rsid w:val="0021754E"/>
    <w:rsid w:val="0021764F"/>
    <w:rsid w:val="00217785"/>
    <w:rsid w:val="0021793A"/>
    <w:rsid w:val="00220AE8"/>
    <w:rsid w:val="002218FA"/>
    <w:rsid w:val="00221EAF"/>
    <w:rsid w:val="00221F86"/>
    <w:rsid w:val="00223AF3"/>
    <w:rsid w:val="00224F9E"/>
    <w:rsid w:val="0022560A"/>
    <w:rsid w:val="00225718"/>
    <w:rsid w:val="002265A2"/>
    <w:rsid w:val="00226CCD"/>
    <w:rsid w:val="00227F69"/>
    <w:rsid w:val="0023034A"/>
    <w:rsid w:val="00230728"/>
    <w:rsid w:val="00230870"/>
    <w:rsid w:val="00231952"/>
    <w:rsid w:val="00231BBC"/>
    <w:rsid w:val="00231FE9"/>
    <w:rsid w:val="002332FF"/>
    <w:rsid w:val="00233300"/>
    <w:rsid w:val="002340B4"/>
    <w:rsid w:val="00235B96"/>
    <w:rsid w:val="00235BF9"/>
    <w:rsid w:val="00236359"/>
    <w:rsid w:val="00236D5B"/>
    <w:rsid w:val="00236F1C"/>
    <w:rsid w:val="00237462"/>
    <w:rsid w:val="00237982"/>
    <w:rsid w:val="002405B5"/>
    <w:rsid w:val="00240977"/>
    <w:rsid w:val="002409F6"/>
    <w:rsid w:val="00240F30"/>
    <w:rsid w:val="002411BE"/>
    <w:rsid w:val="00241DE3"/>
    <w:rsid w:val="00242D03"/>
    <w:rsid w:val="00242F41"/>
    <w:rsid w:val="00243161"/>
    <w:rsid w:val="00243A14"/>
    <w:rsid w:val="00244492"/>
    <w:rsid w:val="002454D2"/>
    <w:rsid w:val="00245A8F"/>
    <w:rsid w:val="002478CD"/>
    <w:rsid w:val="00247A1E"/>
    <w:rsid w:val="00250205"/>
    <w:rsid w:val="002502CF"/>
    <w:rsid w:val="002504BA"/>
    <w:rsid w:val="002505AD"/>
    <w:rsid w:val="00251AB9"/>
    <w:rsid w:val="002522AC"/>
    <w:rsid w:val="00252476"/>
    <w:rsid w:val="0025485F"/>
    <w:rsid w:val="00255D7B"/>
    <w:rsid w:val="00256800"/>
    <w:rsid w:val="00256812"/>
    <w:rsid w:val="00256D31"/>
    <w:rsid w:val="00257A6D"/>
    <w:rsid w:val="002604AA"/>
    <w:rsid w:val="00260F94"/>
    <w:rsid w:val="00261608"/>
    <w:rsid w:val="00261C72"/>
    <w:rsid w:val="00261F84"/>
    <w:rsid w:val="0026203F"/>
    <w:rsid w:val="0026229A"/>
    <w:rsid w:val="002624A0"/>
    <w:rsid w:val="00262EF7"/>
    <w:rsid w:val="0026384B"/>
    <w:rsid w:val="00263E7A"/>
    <w:rsid w:val="00263F03"/>
    <w:rsid w:val="0026536F"/>
    <w:rsid w:val="002662C5"/>
    <w:rsid w:val="002669DC"/>
    <w:rsid w:val="0027049C"/>
    <w:rsid w:val="002705A0"/>
    <w:rsid w:val="00270632"/>
    <w:rsid w:val="00270F7C"/>
    <w:rsid w:val="00271CF2"/>
    <w:rsid w:val="00272F39"/>
    <w:rsid w:val="00273404"/>
    <w:rsid w:val="00274096"/>
    <w:rsid w:val="002753E6"/>
    <w:rsid w:val="00275877"/>
    <w:rsid w:val="002771F3"/>
    <w:rsid w:val="00280426"/>
    <w:rsid w:val="00280712"/>
    <w:rsid w:val="00280D69"/>
    <w:rsid w:val="002810BE"/>
    <w:rsid w:val="002810F0"/>
    <w:rsid w:val="0028110F"/>
    <w:rsid w:val="0028145A"/>
    <w:rsid w:val="00282FF6"/>
    <w:rsid w:val="00283876"/>
    <w:rsid w:val="002839FA"/>
    <w:rsid w:val="00283AF1"/>
    <w:rsid w:val="002841A7"/>
    <w:rsid w:val="00284C00"/>
    <w:rsid w:val="00284F1C"/>
    <w:rsid w:val="002854C9"/>
    <w:rsid w:val="002856BB"/>
    <w:rsid w:val="00286B56"/>
    <w:rsid w:val="00286BE0"/>
    <w:rsid w:val="00287C60"/>
    <w:rsid w:val="00290AE5"/>
    <w:rsid w:val="0029111A"/>
    <w:rsid w:val="00291437"/>
    <w:rsid w:val="002918CE"/>
    <w:rsid w:val="00291DCE"/>
    <w:rsid w:val="002930CF"/>
    <w:rsid w:val="0029333A"/>
    <w:rsid w:val="00294B64"/>
    <w:rsid w:val="00294C99"/>
    <w:rsid w:val="00294D93"/>
    <w:rsid w:val="00295517"/>
    <w:rsid w:val="00296F61"/>
    <w:rsid w:val="002970D9"/>
    <w:rsid w:val="00297220"/>
    <w:rsid w:val="002972A5"/>
    <w:rsid w:val="002A0112"/>
    <w:rsid w:val="002A025A"/>
    <w:rsid w:val="002A02D5"/>
    <w:rsid w:val="002A11A8"/>
    <w:rsid w:val="002A1DE1"/>
    <w:rsid w:val="002A21AF"/>
    <w:rsid w:val="002A2E26"/>
    <w:rsid w:val="002A32D4"/>
    <w:rsid w:val="002A337C"/>
    <w:rsid w:val="002A3849"/>
    <w:rsid w:val="002A40BE"/>
    <w:rsid w:val="002A4A96"/>
    <w:rsid w:val="002A4EB4"/>
    <w:rsid w:val="002A5867"/>
    <w:rsid w:val="002A59DE"/>
    <w:rsid w:val="002A63FA"/>
    <w:rsid w:val="002A6994"/>
    <w:rsid w:val="002A6BAC"/>
    <w:rsid w:val="002A6FC0"/>
    <w:rsid w:val="002A7261"/>
    <w:rsid w:val="002A7D5D"/>
    <w:rsid w:val="002B0716"/>
    <w:rsid w:val="002B1C67"/>
    <w:rsid w:val="002B2ADC"/>
    <w:rsid w:val="002B2F2C"/>
    <w:rsid w:val="002B38D1"/>
    <w:rsid w:val="002B3A34"/>
    <w:rsid w:val="002B4271"/>
    <w:rsid w:val="002B4561"/>
    <w:rsid w:val="002B4705"/>
    <w:rsid w:val="002B482F"/>
    <w:rsid w:val="002B4C9D"/>
    <w:rsid w:val="002B5DC5"/>
    <w:rsid w:val="002B6B55"/>
    <w:rsid w:val="002B759D"/>
    <w:rsid w:val="002B7907"/>
    <w:rsid w:val="002B79DA"/>
    <w:rsid w:val="002B7C05"/>
    <w:rsid w:val="002C02E3"/>
    <w:rsid w:val="002C0C81"/>
    <w:rsid w:val="002C1999"/>
    <w:rsid w:val="002C1B4B"/>
    <w:rsid w:val="002C1FE9"/>
    <w:rsid w:val="002C3CAA"/>
    <w:rsid w:val="002C4E31"/>
    <w:rsid w:val="002C504F"/>
    <w:rsid w:val="002C5063"/>
    <w:rsid w:val="002C726F"/>
    <w:rsid w:val="002D09EA"/>
    <w:rsid w:val="002D1135"/>
    <w:rsid w:val="002D1179"/>
    <w:rsid w:val="002D118E"/>
    <w:rsid w:val="002D297F"/>
    <w:rsid w:val="002D309C"/>
    <w:rsid w:val="002D387E"/>
    <w:rsid w:val="002D3A5D"/>
    <w:rsid w:val="002D3F60"/>
    <w:rsid w:val="002D4380"/>
    <w:rsid w:val="002D4691"/>
    <w:rsid w:val="002D69E2"/>
    <w:rsid w:val="002D6A02"/>
    <w:rsid w:val="002D7283"/>
    <w:rsid w:val="002D73BB"/>
    <w:rsid w:val="002D7A17"/>
    <w:rsid w:val="002D7C7D"/>
    <w:rsid w:val="002D7E4F"/>
    <w:rsid w:val="002E12C2"/>
    <w:rsid w:val="002E3053"/>
    <w:rsid w:val="002E3463"/>
    <w:rsid w:val="002E3BED"/>
    <w:rsid w:val="002E4115"/>
    <w:rsid w:val="002E5209"/>
    <w:rsid w:val="002E5A2A"/>
    <w:rsid w:val="002E5C8A"/>
    <w:rsid w:val="002E6AE8"/>
    <w:rsid w:val="002E6D8F"/>
    <w:rsid w:val="002E6ED3"/>
    <w:rsid w:val="002E7060"/>
    <w:rsid w:val="002E747E"/>
    <w:rsid w:val="002E7C9F"/>
    <w:rsid w:val="002F08D0"/>
    <w:rsid w:val="002F1935"/>
    <w:rsid w:val="002F1A4F"/>
    <w:rsid w:val="002F238C"/>
    <w:rsid w:val="002F23CC"/>
    <w:rsid w:val="002F2CDF"/>
    <w:rsid w:val="002F3582"/>
    <w:rsid w:val="002F464D"/>
    <w:rsid w:val="002F47A1"/>
    <w:rsid w:val="002F5195"/>
    <w:rsid w:val="002F63F4"/>
    <w:rsid w:val="002F675E"/>
    <w:rsid w:val="002F74EB"/>
    <w:rsid w:val="002F757F"/>
    <w:rsid w:val="003001BC"/>
    <w:rsid w:val="00300527"/>
    <w:rsid w:val="00300AA5"/>
    <w:rsid w:val="00301176"/>
    <w:rsid w:val="00301531"/>
    <w:rsid w:val="00301DBC"/>
    <w:rsid w:val="00302D2A"/>
    <w:rsid w:val="0030386F"/>
    <w:rsid w:val="00303E29"/>
    <w:rsid w:val="00304AAD"/>
    <w:rsid w:val="00304C59"/>
    <w:rsid w:val="003054FA"/>
    <w:rsid w:val="003057F4"/>
    <w:rsid w:val="00305B91"/>
    <w:rsid w:val="00305C43"/>
    <w:rsid w:val="00307BB8"/>
    <w:rsid w:val="003105A2"/>
    <w:rsid w:val="003109B7"/>
    <w:rsid w:val="0031208A"/>
    <w:rsid w:val="0031244B"/>
    <w:rsid w:val="00312720"/>
    <w:rsid w:val="00314673"/>
    <w:rsid w:val="003150D3"/>
    <w:rsid w:val="0031552E"/>
    <w:rsid w:val="003156E6"/>
    <w:rsid w:val="00315AB3"/>
    <w:rsid w:val="0031621E"/>
    <w:rsid w:val="00316FAC"/>
    <w:rsid w:val="003178C5"/>
    <w:rsid w:val="0032040D"/>
    <w:rsid w:val="00321B25"/>
    <w:rsid w:val="00322BCC"/>
    <w:rsid w:val="00323DD1"/>
    <w:rsid w:val="003241C7"/>
    <w:rsid w:val="003247B8"/>
    <w:rsid w:val="00324907"/>
    <w:rsid w:val="00324D0F"/>
    <w:rsid w:val="00324FFA"/>
    <w:rsid w:val="0032589F"/>
    <w:rsid w:val="00326451"/>
    <w:rsid w:val="00326E53"/>
    <w:rsid w:val="003305CF"/>
    <w:rsid w:val="00330D79"/>
    <w:rsid w:val="00332616"/>
    <w:rsid w:val="003340C0"/>
    <w:rsid w:val="0033523B"/>
    <w:rsid w:val="00336355"/>
    <w:rsid w:val="00336510"/>
    <w:rsid w:val="00336DDC"/>
    <w:rsid w:val="00342409"/>
    <w:rsid w:val="00343441"/>
    <w:rsid w:val="00343D7F"/>
    <w:rsid w:val="00344683"/>
    <w:rsid w:val="00344FFB"/>
    <w:rsid w:val="00345D4A"/>
    <w:rsid w:val="00346105"/>
    <w:rsid w:val="003468CA"/>
    <w:rsid w:val="0034700A"/>
    <w:rsid w:val="003471F3"/>
    <w:rsid w:val="003475AC"/>
    <w:rsid w:val="00347782"/>
    <w:rsid w:val="003507F4"/>
    <w:rsid w:val="00350C9F"/>
    <w:rsid w:val="00350E11"/>
    <w:rsid w:val="00351311"/>
    <w:rsid w:val="0035372D"/>
    <w:rsid w:val="0035437C"/>
    <w:rsid w:val="00354EB0"/>
    <w:rsid w:val="0035594B"/>
    <w:rsid w:val="00355C5A"/>
    <w:rsid w:val="003562B4"/>
    <w:rsid w:val="00357BC3"/>
    <w:rsid w:val="00357FCB"/>
    <w:rsid w:val="00361146"/>
    <w:rsid w:val="00361BF0"/>
    <w:rsid w:val="00361C3D"/>
    <w:rsid w:val="00361DFD"/>
    <w:rsid w:val="00363560"/>
    <w:rsid w:val="00363585"/>
    <w:rsid w:val="003635F2"/>
    <w:rsid w:val="00364BD8"/>
    <w:rsid w:val="00367BF2"/>
    <w:rsid w:val="0037090C"/>
    <w:rsid w:val="00372F11"/>
    <w:rsid w:val="003736D3"/>
    <w:rsid w:val="00373CD6"/>
    <w:rsid w:val="00375C53"/>
    <w:rsid w:val="00377934"/>
    <w:rsid w:val="003801C8"/>
    <w:rsid w:val="0038177C"/>
    <w:rsid w:val="00381D2B"/>
    <w:rsid w:val="00381F0F"/>
    <w:rsid w:val="003829EC"/>
    <w:rsid w:val="0038366C"/>
    <w:rsid w:val="0038408C"/>
    <w:rsid w:val="003840F1"/>
    <w:rsid w:val="0038418E"/>
    <w:rsid w:val="003842FF"/>
    <w:rsid w:val="0038448C"/>
    <w:rsid w:val="0038510B"/>
    <w:rsid w:val="003853AE"/>
    <w:rsid w:val="003860A4"/>
    <w:rsid w:val="00386CCE"/>
    <w:rsid w:val="00390BD0"/>
    <w:rsid w:val="003910A0"/>
    <w:rsid w:val="00391341"/>
    <w:rsid w:val="003921C0"/>
    <w:rsid w:val="003925CF"/>
    <w:rsid w:val="00393DAF"/>
    <w:rsid w:val="003941A9"/>
    <w:rsid w:val="00394885"/>
    <w:rsid w:val="00394D6F"/>
    <w:rsid w:val="003956E9"/>
    <w:rsid w:val="00395822"/>
    <w:rsid w:val="003967DD"/>
    <w:rsid w:val="00397EE6"/>
    <w:rsid w:val="003A0256"/>
    <w:rsid w:val="003A0DC5"/>
    <w:rsid w:val="003A1BCF"/>
    <w:rsid w:val="003A25DA"/>
    <w:rsid w:val="003A2A97"/>
    <w:rsid w:val="003A4575"/>
    <w:rsid w:val="003A5380"/>
    <w:rsid w:val="003A570E"/>
    <w:rsid w:val="003A6198"/>
    <w:rsid w:val="003A6583"/>
    <w:rsid w:val="003B1CF2"/>
    <w:rsid w:val="003B205A"/>
    <w:rsid w:val="003B2E0A"/>
    <w:rsid w:val="003B339B"/>
    <w:rsid w:val="003B3546"/>
    <w:rsid w:val="003B3BFD"/>
    <w:rsid w:val="003B5013"/>
    <w:rsid w:val="003B5736"/>
    <w:rsid w:val="003B5E26"/>
    <w:rsid w:val="003B60CD"/>
    <w:rsid w:val="003B7734"/>
    <w:rsid w:val="003C0292"/>
    <w:rsid w:val="003C0374"/>
    <w:rsid w:val="003C093C"/>
    <w:rsid w:val="003C0A6C"/>
    <w:rsid w:val="003C22C4"/>
    <w:rsid w:val="003C23DB"/>
    <w:rsid w:val="003C3186"/>
    <w:rsid w:val="003C386A"/>
    <w:rsid w:val="003C41C0"/>
    <w:rsid w:val="003C5660"/>
    <w:rsid w:val="003C77FB"/>
    <w:rsid w:val="003D018C"/>
    <w:rsid w:val="003D05DC"/>
    <w:rsid w:val="003D1087"/>
    <w:rsid w:val="003D10ED"/>
    <w:rsid w:val="003D17FA"/>
    <w:rsid w:val="003D385A"/>
    <w:rsid w:val="003D4446"/>
    <w:rsid w:val="003D5A0C"/>
    <w:rsid w:val="003D5A46"/>
    <w:rsid w:val="003D73C1"/>
    <w:rsid w:val="003E0053"/>
    <w:rsid w:val="003E0184"/>
    <w:rsid w:val="003E01A1"/>
    <w:rsid w:val="003E0903"/>
    <w:rsid w:val="003E14F1"/>
    <w:rsid w:val="003E2BC1"/>
    <w:rsid w:val="003E315A"/>
    <w:rsid w:val="003E32A3"/>
    <w:rsid w:val="003E34DD"/>
    <w:rsid w:val="003E395B"/>
    <w:rsid w:val="003E3C26"/>
    <w:rsid w:val="003E3CA3"/>
    <w:rsid w:val="003E45F9"/>
    <w:rsid w:val="003E46C7"/>
    <w:rsid w:val="003E618E"/>
    <w:rsid w:val="003E68B9"/>
    <w:rsid w:val="003E6C06"/>
    <w:rsid w:val="003E799C"/>
    <w:rsid w:val="003E7D59"/>
    <w:rsid w:val="003F044E"/>
    <w:rsid w:val="003F12AD"/>
    <w:rsid w:val="003F1EE5"/>
    <w:rsid w:val="003F226E"/>
    <w:rsid w:val="003F28A6"/>
    <w:rsid w:val="003F354F"/>
    <w:rsid w:val="003F3EA8"/>
    <w:rsid w:val="003F4866"/>
    <w:rsid w:val="003F5764"/>
    <w:rsid w:val="003F59A9"/>
    <w:rsid w:val="003F6108"/>
    <w:rsid w:val="003F67F1"/>
    <w:rsid w:val="003F6C57"/>
    <w:rsid w:val="004000E2"/>
    <w:rsid w:val="004001D0"/>
    <w:rsid w:val="00400765"/>
    <w:rsid w:val="0040284F"/>
    <w:rsid w:val="004036A7"/>
    <w:rsid w:val="004046B3"/>
    <w:rsid w:val="00404F27"/>
    <w:rsid w:val="004051B4"/>
    <w:rsid w:val="00405C08"/>
    <w:rsid w:val="00407641"/>
    <w:rsid w:val="00407A05"/>
    <w:rsid w:val="00407D64"/>
    <w:rsid w:val="004102B6"/>
    <w:rsid w:val="00410464"/>
    <w:rsid w:val="00410A61"/>
    <w:rsid w:val="00411078"/>
    <w:rsid w:val="00412530"/>
    <w:rsid w:val="00413199"/>
    <w:rsid w:val="00413452"/>
    <w:rsid w:val="00414D76"/>
    <w:rsid w:val="00415BC5"/>
    <w:rsid w:val="0041671B"/>
    <w:rsid w:val="00416C76"/>
    <w:rsid w:val="00417412"/>
    <w:rsid w:val="00417444"/>
    <w:rsid w:val="004177C5"/>
    <w:rsid w:val="004215FE"/>
    <w:rsid w:val="00422619"/>
    <w:rsid w:val="004231B4"/>
    <w:rsid w:val="00423624"/>
    <w:rsid w:val="00424047"/>
    <w:rsid w:val="00424ECB"/>
    <w:rsid w:val="00427BC4"/>
    <w:rsid w:val="0043039D"/>
    <w:rsid w:val="0043049A"/>
    <w:rsid w:val="0043084D"/>
    <w:rsid w:val="0043133C"/>
    <w:rsid w:val="0043147B"/>
    <w:rsid w:val="00431F9C"/>
    <w:rsid w:val="004328EA"/>
    <w:rsid w:val="00433B11"/>
    <w:rsid w:val="004346E8"/>
    <w:rsid w:val="00434A9C"/>
    <w:rsid w:val="00434B47"/>
    <w:rsid w:val="00434D15"/>
    <w:rsid w:val="00435298"/>
    <w:rsid w:val="0043544F"/>
    <w:rsid w:val="00435504"/>
    <w:rsid w:val="00435AFF"/>
    <w:rsid w:val="004364E2"/>
    <w:rsid w:val="00436844"/>
    <w:rsid w:val="00436FF7"/>
    <w:rsid w:val="0043727E"/>
    <w:rsid w:val="00437D72"/>
    <w:rsid w:val="00437F0A"/>
    <w:rsid w:val="00437FC0"/>
    <w:rsid w:val="0044165F"/>
    <w:rsid w:val="004419A4"/>
    <w:rsid w:val="00443BF4"/>
    <w:rsid w:val="0044469F"/>
    <w:rsid w:val="004453E4"/>
    <w:rsid w:val="004457F3"/>
    <w:rsid w:val="00446214"/>
    <w:rsid w:val="00446539"/>
    <w:rsid w:val="00447444"/>
    <w:rsid w:val="00447FE7"/>
    <w:rsid w:val="004508FD"/>
    <w:rsid w:val="004514E2"/>
    <w:rsid w:val="0045183D"/>
    <w:rsid w:val="004519A7"/>
    <w:rsid w:val="00451F11"/>
    <w:rsid w:val="004522B0"/>
    <w:rsid w:val="0045446B"/>
    <w:rsid w:val="00454846"/>
    <w:rsid w:val="00455D3A"/>
    <w:rsid w:val="004563C0"/>
    <w:rsid w:val="0045687D"/>
    <w:rsid w:val="00457207"/>
    <w:rsid w:val="004572B2"/>
    <w:rsid w:val="0045736E"/>
    <w:rsid w:val="0045748E"/>
    <w:rsid w:val="00460015"/>
    <w:rsid w:val="00460899"/>
    <w:rsid w:val="00462044"/>
    <w:rsid w:val="00462925"/>
    <w:rsid w:val="00462DCA"/>
    <w:rsid w:val="004641E0"/>
    <w:rsid w:val="00465149"/>
    <w:rsid w:val="0046551F"/>
    <w:rsid w:val="00466032"/>
    <w:rsid w:val="0046640E"/>
    <w:rsid w:val="00466DC5"/>
    <w:rsid w:val="0046797D"/>
    <w:rsid w:val="00470957"/>
    <w:rsid w:val="00470CF3"/>
    <w:rsid w:val="00471187"/>
    <w:rsid w:val="0047137B"/>
    <w:rsid w:val="0047186D"/>
    <w:rsid w:val="004724B5"/>
    <w:rsid w:val="004731E1"/>
    <w:rsid w:val="00473637"/>
    <w:rsid w:val="00473BEB"/>
    <w:rsid w:val="0047423F"/>
    <w:rsid w:val="00474E9C"/>
    <w:rsid w:val="00474F0E"/>
    <w:rsid w:val="00476A1E"/>
    <w:rsid w:val="00477374"/>
    <w:rsid w:val="0048125F"/>
    <w:rsid w:val="00481DD6"/>
    <w:rsid w:val="0048283D"/>
    <w:rsid w:val="00482D04"/>
    <w:rsid w:val="00484026"/>
    <w:rsid w:val="00485BF5"/>
    <w:rsid w:val="00486079"/>
    <w:rsid w:val="0048675F"/>
    <w:rsid w:val="00487764"/>
    <w:rsid w:val="004900E6"/>
    <w:rsid w:val="00490122"/>
    <w:rsid w:val="0049091D"/>
    <w:rsid w:val="00490D92"/>
    <w:rsid w:val="00494251"/>
    <w:rsid w:val="004947BC"/>
    <w:rsid w:val="00495231"/>
    <w:rsid w:val="00496311"/>
    <w:rsid w:val="0049653D"/>
    <w:rsid w:val="004969DB"/>
    <w:rsid w:val="00497D4C"/>
    <w:rsid w:val="004A2C59"/>
    <w:rsid w:val="004A2FF0"/>
    <w:rsid w:val="004A5A9E"/>
    <w:rsid w:val="004A7370"/>
    <w:rsid w:val="004B078F"/>
    <w:rsid w:val="004B0D51"/>
    <w:rsid w:val="004B1506"/>
    <w:rsid w:val="004B168D"/>
    <w:rsid w:val="004B1F10"/>
    <w:rsid w:val="004B264D"/>
    <w:rsid w:val="004B2989"/>
    <w:rsid w:val="004B6D99"/>
    <w:rsid w:val="004B6EE9"/>
    <w:rsid w:val="004B7457"/>
    <w:rsid w:val="004C0361"/>
    <w:rsid w:val="004C0C7C"/>
    <w:rsid w:val="004C3B3A"/>
    <w:rsid w:val="004C6EBB"/>
    <w:rsid w:val="004C7830"/>
    <w:rsid w:val="004D00A2"/>
    <w:rsid w:val="004D0113"/>
    <w:rsid w:val="004D089D"/>
    <w:rsid w:val="004D104B"/>
    <w:rsid w:val="004D11BA"/>
    <w:rsid w:val="004D14A1"/>
    <w:rsid w:val="004D1BEE"/>
    <w:rsid w:val="004D1F8B"/>
    <w:rsid w:val="004D2AAA"/>
    <w:rsid w:val="004D2FF4"/>
    <w:rsid w:val="004D37D9"/>
    <w:rsid w:val="004D3AFA"/>
    <w:rsid w:val="004D3FFF"/>
    <w:rsid w:val="004D60C8"/>
    <w:rsid w:val="004D65A1"/>
    <w:rsid w:val="004E02AF"/>
    <w:rsid w:val="004E096A"/>
    <w:rsid w:val="004E0C73"/>
    <w:rsid w:val="004E1B99"/>
    <w:rsid w:val="004E2B96"/>
    <w:rsid w:val="004E2CB3"/>
    <w:rsid w:val="004E3D21"/>
    <w:rsid w:val="004E3D4C"/>
    <w:rsid w:val="004E43D9"/>
    <w:rsid w:val="004E507F"/>
    <w:rsid w:val="004E5EE6"/>
    <w:rsid w:val="004E6180"/>
    <w:rsid w:val="004E666A"/>
    <w:rsid w:val="004E69F9"/>
    <w:rsid w:val="004E70A9"/>
    <w:rsid w:val="004F0960"/>
    <w:rsid w:val="004F0AF1"/>
    <w:rsid w:val="004F0CCB"/>
    <w:rsid w:val="004F0DB1"/>
    <w:rsid w:val="004F1275"/>
    <w:rsid w:val="004F1363"/>
    <w:rsid w:val="004F21EE"/>
    <w:rsid w:val="004F2F60"/>
    <w:rsid w:val="004F3C96"/>
    <w:rsid w:val="004F5100"/>
    <w:rsid w:val="004F51FA"/>
    <w:rsid w:val="004F547A"/>
    <w:rsid w:val="004F5F3D"/>
    <w:rsid w:val="004F6D56"/>
    <w:rsid w:val="004F7184"/>
    <w:rsid w:val="004F73B8"/>
    <w:rsid w:val="004F74EA"/>
    <w:rsid w:val="004F77CD"/>
    <w:rsid w:val="004F7D84"/>
    <w:rsid w:val="004F7E62"/>
    <w:rsid w:val="004F7F04"/>
    <w:rsid w:val="00500935"/>
    <w:rsid w:val="00501E30"/>
    <w:rsid w:val="00501F0D"/>
    <w:rsid w:val="00502D38"/>
    <w:rsid w:val="0050353D"/>
    <w:rsid w:val="0050542A"/>
    <w:rsid w:val="0050548A"/>
    <w:rsid w:val="00505AFB"/>
    <w:rsid w:val="00505E53"/>
    <w:rsid w:val="00506284"/>
    <w:rsid w:val="00506329"/>
    <w:rsid w:val="005068EE"/>
    <w:rsid w:val="00506E1D"/>
    <w:rsid w:val="00507148"/>
    <w:rsid w:val="0051000D"/>
    <w:rsid w:val="00510076"/>
    <w:rsid w:val="00510BD1"/>
    <w:rsid w:val="005113CB"/>
    <w:rsid w:val="0051200B"/>
    <w:rsid w:val="00512D24"/>
    <w:rsid w:val="00513526"/>
    <w:rsid w:val="00513595"/>
    <w:rsid w:val="005135FE"/>
    <w:rsid w:val="00513B34"/>
    <w:rsid w:val="00514ADA"/>
    <w:rsid w:val="00515049"/>
    <w:rsid w:val="00515596"/>
    <w:rsid w:val="00517B27"/>
    <w:rsid w:val="00520374"/>
    <w:rsid w:val="005207C6"/>
    <w:rsid w:val="00520A6A"/>
    <w:rsid w:val="00520B77"/>
    <w:rsid w:val="00521C9F"/>
    <w:rsid w:val="00522FC8"/>
    <w:rsid w:val="0052383D"/>
    <w:rsid w:val="00524E71"/>
    <w:rsid w:val="00525CCE"/>
    <w:rsid w:val="00525DFA"/>
    <w:rsid w:val="0052769C"/>
    <w:rsid w:val="00527B3A"/>
    <w:rsid w:val="005303F4"/>
    <w:rsid w:val="005307A8"/>
    <w:rsid w:val="005307EE"/>
    <w:rsid w:val="005308AD"/>
    <w:rsid w:val="00530936"/>
    <w:rsid w:val="0053170A"/>
    <w:rsid w:val="00531D83"/>
    <w:rsid w:val="005323D2"/>
    <w:rsid w:val="00532BEE"/>
    <w:rsid w:val="005330A4"/>
    <w:rsid w:val="005330FD"/>
    <w:rsid w:val="005332EA"/>
    <w:rsid w:val="00534D8D"/>
    <w:rsid w:val="00535AD2"/>
    <w:rsid w:val="00536735"/>
    <w:rsid w:val="005368F5"/>
    <w:rsid w:val="00536D8F"/>
    <w:rsid w:val="00536F82"/>
    <w:rsid w:val="0053767E"/>
    <w:rsid w:val="00540DC7"/>
    <w:rsid w:val="00540FC5"/>
    <w:rsid w:val="00541298"/>
    <w:rsid w:val="0054164C"/>
    <w:rsid w:val="00541795"/>
    <w:rsid w:val="00542119"/>
    <w:rsid w:val="00543926"/>
    <w:rsid w:val="00543C77"/>
    <w:rsid w:val="005454AE"/>
    <w:rsid w:val="00545E63"/>
    <w:rsid w:val="005460FB"/>
    <w:rsid w:val="00546659"/>
    <w:rsid w:val="00546E1F"/>
    <w:rsid w:val="00547BEE"/>
    <w:rsid w:val="005500D3"/>
    <w:rsid w:val="0055027C"/>
    <w:rsid w:val="005505B0"/>
    <w:rsid w:val="00550AE2"/>
    <w:rsid w:val="00551A86"/>
    <w:rsid w:val="005521CB"/>
    <w:rsid w:val="0055237A"/>
    <w:rsid w:val="00552775"/>
    <w:rsid w:val="005528A1"/>
    <w:rsid w:val="00553D95"/>
    <w:rsid w:val="00554016"/>
    <w:rsid w:val="00554849"/>
    <w:rsid w:val="005552F1"/>
    <w:rsid w:val="00555AB4"/>
    <w:rsid w:val="005561EA"/>
    <w:rsid w:val="0055627B"/>
    <w:rsid w:val="005562E1"/>
    <w:rsid w:val="0055715A"/>
    <w:rsid w:val="00561131"/>
    <w:rsid w:val="005614C0"/>
    <w:rsid w:val="00561C24"/>
    <w:rsid w:val="0056282F"/>
    <w:rsid w:val="005634A6"/>
    <w:rsid w:val="00563BCB"/>
    <w:rsid w:val="005643FD"/>
    <w:rsid w:val="00564B8F"/>
    <w:rsid w:val="00564CC4"/>
    <w:rsid w:val="00564E4F"/>
    <w:rsid w:val="0056510B"/>
    <w:rsid w:val="0056514B"/>
    <w:rsid w:val="00565165"/>
    <w:rsid w:val="00565F85"/>
    <w:rsid w:val="00566005"/>
    <w:rsid w:val="005662AA"/>
    <w:rsid w:val="00567479"/>
    <w:rsid w:val="00570374"/>
    <w:rsid w:val="00570D57"/>
    <w:rsid w:val="0057174A"/>
    <w:rsid w:val="00571BEE"/>
    <w:rsid w:val="00572082"/>
    <w:rsid w:val="005726BF"/>
    <w:rsid w:val="00572F1E"/>
    <w:rsid w:val="005742C9"/>
    <w:rsid w:val="005747F2"/>
    <w:rsid w:val="005748DB"/>
    <w:rsid w:val="00574B3B"/>
    <w:rsid w:val="00574DB1"/>
    <w:rsid w:val="005750F9"/>
    <w:rsid w:val="00576536"/>
    <w:rsid w:val="00576EE7"/>
    <w:rsid w:val="00577FDE"/>
    <w:rsid w:val="00580254"/>
    <w:rsid w:val="00580FE0"/>
    <w:rsid w:val="005813B4"/>
    <w:rsid w:val="0058196C"/>
    <w:rsid w:val="00581A95"/>
    <w:rsid w:val="005820C5"/>
    <w:rsid w:val="00582108"/>
    <w:rsid w:val="00582550"/>
    <w:rsid w:val="0058298F"/>
    <w:rsid w:val="00582A2F"/>
    <w:rsid w:val="00582CF4"/>
    <w:rsid w:val="00582EB6"/>
    <w:rsid w:val="00583ED2"/>
    <w:rsid w:val="00583EFA"/>
    <w:rsid w:val="00584256"/>
    <w:rsid w:val="00584366"/>
    <w:rsid w:val="00584F6D"/>
    <w:rsid w:val="00585533"/>
    <w:rsid w:val="005863A8"/>
    <w:rsid w:val="005867A9"/>
    <w:rsid w:val="00590534"/>
    <w:rsid w:val="00590DF4"/>
    <w:rsid w:val="00591102"/>
    <w:rsid w:val="00592097"/>
    <w:rsid w:val="00592157"/>
    <w:rsid w:val="0059220C"/>
    <w:rsid w:val="005928AE"/>
    <w:rsid w:val="0059371B"/>
    <w:rsid w:val="00594AA5"/>
    <w:rsid w:val="00594FD3"/>
    <w:rsid w:val="00595AE2"/>
    <w:rsid w:val="005967D3"/>
    <w:rsid w:val="0059716D"/>
    <w:rsid w:val="005A0BBD"/>
    <w:rsid w:val="005A13A8"/>
    <w:rsid w:val="005A1AAF"/>
    <w:rsid w:val="005A1B3A"/>
    <w:rsid w:val="005A2087"/>
    <w:rsid w:val="005A243F"/>
    <w:rsid w:val="005A2529"/>
    <w:rsid w:val="005A2C6A"/>
    <w:rsid w:val="005A31E0"/>
    <w:rsid w:val="005A4663"/>
    <w:rsid w:val="005A4AD0"/>
    <w:rsid w:val="005A4DA2"/>
    <w:rsid w:val="005A4FDA"/>
    <w:rsid w:val="005A562C"/>
    <w:rsid w:val="005A57C0"/>
    <w:rsid w:val="005A5820"/>
    <w:rsid w:val="005A6E12"/>
    <w:rsid w:val="005A748F"/>
    <w:rsid w:val="005B09BA"/>
    <w:rsid w:val="005B0F11"/>
    <w:rsid w:val="005B2057"/>
    <w:rsid w:val="005B27F4"/>
    <w:rsid w:val="005B4060"/>
    <w:rsid w:val="005B4182"/>
    <w:rsid w:val="005B49A1"/>
    <w:rsid w:val="005B4A01"/>
    <w:rsid w:val="005B4AC8"/>
    <w:rsid w:val="005B4AF7"/>
    <w:rsid w:val="005B4DD3"/>
    <w:rsid w:val="005B61A8"/>
    <w:rsid w:val="005B684E"/>
    <w:rsid w:val="005B6DA2"/>
    <w:rsid w:val="005C01D1"/>
    <w:rsid w:val="005C03AD"/>
    <w:rsid w:val="005C0BEB"/>
    <w:rsid w:val="005C1265"/>
    <w:rsid w:val="005C1DEC"/>
    <w:rsid w:val="005C2E43"/>
    <w:rsid w:val="005C38D8"/>
    <w:rsid w:val="005C453A"/>
    <w:rsid w:val="005C53CE"/>
    <w:rsid w:val="005C550E"/>
    <w:rsid w:val="005C5FAF"/>
    <w:rsid w:val="005C5FD0"/>
    <w:rsid w:val="005C60EC"/>
    <w:rsid w:val="005C6177"/>
    <w:rsid w:val="005C62E8"/>
    <w:rsid w:val="005C675A"/>
    <w:rsid w:val="005C688B"/>
    <w:rsid w:val="005C7CFA"/>
    <w:rsid w:val="005D0993"/>
    <w:rsid w:val="005D10DF"/>
    <w:rsid w:val="005D2706"/>
    <w:rsid w:val="005D2BA5"/>
    <w:rsid w:val="005D3A6E"/>
    <w:rsid w:val="005D3B7C"/>
    <w:rsid w:val="005D3C28"/>
    <w:rsid w:val="005D4ABF"/>
    <w:rsid w:val="005D5057"/>
    <w:rsid w:val="005D544A"/>
    <w:rsid w:val="005D5DC6"/>
    <w:rsid w:val="005D6749"/>
    <w:rsid w:val="005D7F43"/>
    <w:rsid w:val="005E0006"/>
    <w:rsid w:val="005E0107"/>
    <w:rsid w:val="005E0645"/>
    <w:rsid w:val="005E1B26"/>
    <w:rsid w:val="005E1B89"/>
    <w:rsid w:val="005E1EA3"/>
    <w:rsid w:val="005E3175"/>
    <w:rsid w:val="005E3A6E"/>
    <w:rsid w:val="005E3F52"/>
    <w:rsid w:val="005E40EA"/>
    <w:rsid w:val="005E4208"/>
    <w:rsid w:val="005E4D5E"/>
    <w:rsid w:val="005E513B"/>
    <w:rsid w:val="005E6670"/>
    <w:rsid w:val="005E7347"/>
    <w:rsid w:val="005E7AC0"/>
    <w:rsid w:val="005F0B37"/>
    <w:rsid w:val="005F0BD8"/>
    <w:rsid w:val="005F0F66"/>
    <w:rsid w:val="005F19CD"/>
    <w:rsid w:val="005F22F5"/>
    <w:rsid w:val="005F26AB"/>
    <w:rsid w:val="005F282F"/>
    <w:rsid w:val="005F3D90"/>
    <w:rsid w:val="005F413A"/>
    <w:rsid w:val="005F4150"/>
    <w:rsid w:val="005F458B"/>
    <w:rsid w:val="005F5CA3"/>
    <w:rsid w:val="005F62DD"/>
    <w:rsid w:val="005F7ABF"/>
    <w:rsid w:val="00600030"/>
    <w:rsid w:val="006005EA"/>
    <w:rsid w:val="0060089C"/>
    <w:rsid w:val="00600E64"/>
    <w:rsid w:val="006023E5"/>
    <w:rsid w:val="006039D6"/>
    <w:rsid w:val="0060442D"/>
    <w:rsid w:val="0060465A"/>
    <w:rsid w:val="00604724"/>
    <w:rsid w:val="00607B66"/>
    <w:rsid w:val="00610A44"/>
    <w:rsid w:val="00610FD5"/>
    <w:rsid w:val="00610FDD"/>
    <w:rsid w:val="0061143D"/>
    <w:rsid w:val="0061146F"/>
    <w:rsid w:val="006116D8"/>
    <w:rsid w:val="006122E9"/>
    <w:rsid w:val="00612BC1"/>
    <w:rsid w:val="006137F4"/>
    <w:rsid w:val="00613A92"/>
    <w:rsid w:val="006145E2"/>
    <w:rsid w:val="006154ED"/>
    <w:rsid w:val="00615941"/>
    <w:rsid w:val="0061597F"/>
    <w:rsid w:val="006159EF"/>
    <w:rsid w:val="00616E8A"/>
    <w:rsid w:val="006172B0"/>
    <w:rsid w:val="00617439"/>
    <w:rsid w:val="00620780"/>
    <w:rsid w:val="0062111F"/>
    <w:rsid w:val="00621351"/>
    <w:rsid w:val="0062210C"/>
    <w:rsid w:val="0062222C"/>
    <w:rsid w:val="00622A9B"/>
    <w:rsid w:val="00623F55"/>
    <w:rsid w:val="00623F58"/>
    <w:rsid w:val="00624195"/>
    <w:rsid w:val="00624281"/>
    <w:rsid w:val="00624A55"/>
    <w:rsid w:val="00624AFD"/>
    <w:rsid w:val="00624D35"/>
    <w:rsid w:val="00624DB9"/>
    <w:rsid w:val="006250DC"/>
    <w:rsid w:val="006265C9"/>
    <w:rsid w:val="00626C40"/>
    <w:rsid w:val="00626FCA"/>
    <w:rsid w:val="00627ED9"/>
    <w:rsid w:val="006301A0"/>
    <w:rsid w:val="00630600"/>
    <w:rsid w:val="0063067B"/>
    <w:rsid w:val="00631349"/>
    <w:rsid w:val="006315E9"/>
    <w:rsid w:val="006316AF"/>
    <w:rsid w:val="00631A31"/>
    <w:rsid w:val="00631F1F"/>
    <w:rsid w:val="0063218D"/>
    <w:rsid w:val="00632952"/>
    <w:rsid w:val="00633747"/>
    <w:rsid w:val="00633B24"/>
    <w:rsid w:val="00635C65"/>
    <w:rsid w:val="006362E4"/>
    <w:rsid w:val="00637C9E"/>
    <w:rsid w:val="00640EC3"/>
    <w:rsid w:val="00641ABD"/>
    <w:rsid w:val="006422D2"/>
    <w:rsid w:val="00642AA8"/>
    <w:rsid w:val="00643D40"/>
    <w:rsid w:val="00644E52"/>
    <w:rsid w:val="00645EE4"/>
    <w:rsid w:val="00646631"/>
    <w:rsid w:val="006468A2"/>
    <w:rsid w:val="00647762"/>
    <w:rsid w:val="00647996"/>
    <w:rsid w:val="00650018"/>
    <w:rsid w:val="0065098E"/>
    <w:rsid w:val="00650EB8"/>
    <w:rsid w:val="006513B1"/>
    <w:rsid w:val="0065176E"/>
    <w:rsid w:val="00651778"/>
    <w:rsid w:val="006528DA"/>
    <w:rsid w:val="00653B28"/>
    <w:rsid w:val="00654454"/>
    <w:rsid w:val="00654DC2"/>
    <w:rsid w:val="0065507C"/>
    <w:rsid w:val="0065565E"/>
    <w:rsid w:val="006556E1"/>
    <w:rsid w:val="00656175"/>
    <w:rsid w:val="006568E6"/>
    <w:rsid w:val="00656D0D"/>
    <w:rsid w:val="00657064"/>
    <w:rsid w:val="00657289"/>
    <w:rsid w:val="00657B92"/>
    <w:rsid w:val="006605E6"/>
    <w:rsid w:val="006621B2"/>
    <w:rsid w:val="00662362"/>
    <w:rsid w:val="006638D8"/>
    <w:rsid w:val="00663B3E"/>
    <w:rsid w:val="00664399"/>
    <w:rsid w:val="0066524E"/>
    <w:rsid w:val="0066743E"/>
    <w:rsid w:val="006678E0"/>
    <w:rsid w:val="0067040B"/>
    <w:rsid w:val="006708A9"/>
    <w:rsid w:val="00670C47"/>
    <w:rsid w:val="00671E09"/>
    <w:rsid w:val="006720D1"/>
    <w:rsid w:val="00672C26"/>
    <w:rsid w:val="00673058"/>
    <w:rsid w:val="006730CD"/>
    <w:rsid w:val="00673775"/>
    <w:rsid w:val="00673C1C"/>
    <w:rsid w:val="00673CC7"/>
    <w:rsid w:val="00673D2D"/>
    <w:rsid w:val="006740A5"/>
    <w:rsid w:val="00674CDC"/>
    <w:rsid w:val="0068018F"/>
    <w:rsid w:val="00680933"/>
    <w:rsid w:val="0068117D"/>
    <w:rsid w:val="006817E5"/>
    <w:rsid w:val="00681A19"/>
    <w:rsid w:val="0068232C"/>
    <w:rsid w:val="00682706"/>
    <w:rsid w:val="00682FE5"/>
    <w:rsid w:val="006842CC"/>
    <w:rsid w:val="0068441D"/>
    <w:rsid w:val="006846FD"/>
    <w:rsid w:val="0068542C"/>
    <w:rsid w:val="00685F53"/>
    <w:rsid w:val="0068733C"/>
    <w:rsid w:val="006874E4"/>
    <w:rsid w:val="00687DC4"/>
    <w:rsid w:val="006906F6"/>
    <w:rsid w:val="0069116D"/>
    <w:rsid w:val="006911FC"/>
    <w:rsid w:val="006913D7"/>
    <w:rsid w:val="00692268"/>
    <w:rsid w:val="006924F0"/>
    <w:rsid w:val="006927F4"/>
    <w:rsid w:val="00694858"/>
    <w:rsid w:val="00694C7B"/>
    <w:rsid w:val="00694F2F"/>
    <w:rsid w:val="006958A9"/>
    <w:rsid w:val="006958CE"/>
    <w:rsid w:val="00695A33"/>
    <w:rsid w:val="0069707C"/>
    <w:rsid w:val="00697923"/>
    <w:rsid w:val="006A025E"/>
    <w:rsid w:val="006A028F"/>
    <w:rsid w:val="006A1EC1"/>
    <w:rsid w:val="006A1F40"/>
    <w:rsid w:val="006A25AC"/>
    <w:rsid w:val="006A3124"/>
    <w:rsid w:val="006A4C4C"/>
    <w:rsid w:val="006A4D5E"/>
    <w:rsid w:val="006A4E25"/>
    <w:rsid w:val="006A5802"/>
    <w:rsid w:val="006A6702"/>
    <w:rsid w:val="006A6A49"/>
    <w:rsid w:val="006A7447"/>
    <w:rsid w:val="006B046B"/>
    <w:rsid w:val="006B0FC1"/>
    <w:rsid w:val="006B13E1"/>
    <w:rsid w:val="006B41F3"/>
    <w:rsid w:val="006B48E6"/>
    <w:rsid w:val="006B5859"/>
    <w:rsid w:val="006B74C5"/>
    <w:rsid w:val="006B7B7F"/>
    <w:rsid w:val="006C041F"/>
    <w:rsid w:val="006C12AE"/>
    <w:rsid w:val="006C19B3"/>
    <w:rsid w:val="006C1F7E"/>
    <w:rsid w:val="006C1FBD"/>
    <w:rsid w:val="006C210A"/>
    <w:rsid w:val="006C24EF"/>
    <w:rsid w:val="006C346B"/>
    <w:rsid w:val="006C412A"/>
    <w:rsid w:val="006C4B70"/>
    <w:rsid w:val="006C56D4"/>
    <w:rsid w:val="006C57D8"/>
    <w:rsid w:val="006C61B7"/>
    <w:rsid w:val="006C61CE"/>
    <w:rsid w:val="006C68CF"/>
    <w:rsid w:val="006D014C"/>
    <w:rsid w:val="006D0561"/>
    <w:rsid w:val="006D13E6"/>
    <w:rsid w:val="006D17C9"/>
    <w:rsid w:val="006D1C1E"/>
    <w:rsid w:val="006D2851"/>
    <w:rsid w:val="006D2F78"/>
    <w:rsid w:val="006D3742"/>
    <w:rsid w:val="006D4A0D"/>
    <w:rsid w:val="006D4A2A"/>
    <w:rsid w:val="006D4EEB"/>
    <w:rsid w:val="006D5B99"/>
    <w:rsid w:val="006D5C6B"/>
    <w:rsid w:val="006D677B"/>
    <w:rsid w:val="006D6A45"/>
    <w:rsid w:val="006D6AA3"/>
    <w:rsid w:val="006D7907"/>
    <w:rsid w:val="006E18E2"/>
    <w:rsid w:val="006E1A97"/>
    <w:rsid w:val="006E22FF"/>
    <w:rsid w:val="006E298E"/>
    <w:rsid w:val="006E3D94"/>
    <w:rsid w:val="006E581F"/>
    <w:rsid w:val="006E60E9"/>
    <w:rsid w:val="006E689C"/>
    <w:rsid w:val="006E6C3D"/>
    <w:rsid w:val="006E6E3F"/>
    <w:rsid w:val="006E78C1"/>
    <w:rsid w:val="006F2E5C"/>
    <w:rsid w:val="006F3138"/>
    <w:rsid w:val="006F3C29"/>
    <w:rsid w:val="006F3FF0"/>
    <w:rsid w:val="006F44D8"/>
    <w:rsid w:val="006F473C"/>
    <w:rsid w:val="006F4DEB"/>
    <w:rsid w:val="006F521D"/>
    <w:rsid w:val="006F5554"/>
    <w:rsid w:val="006F7777"/>
    <w:rsid w:val="006F78E7"/>
    <w:rsid w:val="00700A8B"/>
    <w:rsid w:val="00701EC8"/>
    <w:rsid w:val="007020EB"/>
    <w:rsid w:val="0070237A"/>
    <w:rsid w:val="00702C3B"/>
    <w:rsid w:val="007039F1"/>
    <w:rsid w:val="007039F2"/>
    <w:rsid w:val="00704341"/>
    <w:rsid w:val="00704EDA"/>
    <w:rsid w:val="007059E0"/>
    <w:rsid w:val="00705F6C"/>
    <w:rsid w:val="007069EC"/>
    <w:rsid w:val="0070762D"/>
    <w:rsid w:val="00707BFE"/>
    <w:rsid w:val="00707C95"/>
    <w:rsid w:val="00707D43"/>
    <w:rsid w:val="00707E9B"/>
    <w:rsid w:val="00711C37"/>
    <w:rsid w:val="0071243C"/>
    <w:rsid w:val="00713AF6"/>
    <w:rsid w:val="007144C1"/>
    <w:rsid w:val="007147E8"/>
    <w:rsid w:val="00714B91"/>
    <w:rsid w:val="00714D72"/>
    <w:rsid w:val="00715048"/>
    <w:rsid w:val="007150EF"/>
    <w:rsid w:val="00715AE5"/>
    <w:rsid w:val="007169D3"/>
    <w:rsid w:val="00716B1C"/>
    <w:rsid w:val="00720766"/>
    <w:rsid w:val="00722D83"/>
    <w:rsid w:val="00723746"/>
    <w:rsid w:val="00723C7C"/>
    <w:rsid w:val="00724B41"/>
    <w:rsid w:val="007250AE"/>
    <w:rsid w:val="0073050D"/>
    <w:rsid w:val="00730817"/>
    <w:rsid w:val="00730C92"/>
    <w:rsid w:val="00731419"/>
    <w:rsid w:val="00731E1C"/>
    <w:rsid w:val="007348F7"/>
    <w:rsid w:val="00734BBE"/>
    <w:rsid w:val="00735024"/>
    <w:rsid w:val="0073513E"/>
    <w:rsid w:val="007356FD"/>
    <w:rsid w:val="00735C2F"/>
    <w:rsid w:val="00736269"/>
    <w:rsid w:val="007364C6"/>
    <w:rsid w:val="00736FB0"/>
    <w:rsid w:val="007370A7"/>
    <w:rsid w:val="00737688"/>
    <w:rsid w:val="0073777B"/>
    <w:rsid w:val="00740CB8"/>
    <w:rsid w:val="00741313"/>
    <w:rsid w:val="00741DE1"/>
    <w:rsid w:val="007420A5"/>
    <w:rsid w:val="0074286C"/>
    <w:rsid w:val="007436AE"/>
    <w:rsid w:val="007444A7"/>
    <w:rsid w:val="0074463F"/>
    <w:rsid w:val="00744E46"/>
    <w:rsid w:val="00744F36"/>
    <w:rsid w:val="00745160"/>
    <w:rsid w:val="00745468"/>
    <w:rsid w:val="00745605"/>
    <w:rsid w:val="0074598A"/>
    <w:rsid w:val="0074638D"/>
    <w:rsid w:val="007466A8"/>
    <w:rsid w:val="00746C56"/>
    <w:rsid w:val="0074737E"/>
    <w:rsid w:val="007501A2"/>
    <w:rsid w:val="007510D9"/>
    <w:rsid w:val="00751A11"/>
    <w:rsid w:val="00751BB4"/>
    <w:rsid w:val="00752A27"/>
    <w:rsid w:val="00753853"/>
    <w:rsid w:val="00755181"/>
    <w:rsid w:val="007558A6"/>
    <w:rsid w:val="00755A3F"/>
    <w:rsid w:val="00755E24"/>
    <w:rsid w:val="00757878"/>
    <w:rsid w:val="00757963"/>
    <w:rsid w:val="00757E8D"/>
    <w:rsid w:val="00760C09"/>
    <w:rsid w:val="00761BD2"/>
    <w:rsid w:val="00761F8B"/>
    <w:rsid w:val="007621AC"/>
    <w:rsid w:val="0076309D"/>
    <w:rsid w:val="007640CB"/>
    <w:rsid w:val="007640D0"/>
    <w:rsid w:val="00764261"/>
    <w:rsid w:val="00764C41"/>
    <w:rsid w:val="007660B0"/>
    <w:rsid w:val="00766BAF"/>
    <w:rsid w:val="00767BAB"/>
    <w:rsid w:val="00770597"/>
    <w:rsid w:val="00770ED7"/>
    <w:rsid w:val="007713DA"/>
    <w:rsid w:val="00771B03"/>
    <w:rsid w:val="00773C9B"/>
    <w:rsid w:val="00773D09"/>
    <w:rsid w:val="00774986"/>
    <w:rsid w:val="007762D8"/>
    <w:rsid w:val="007762E3"/>
    <w:rsid w:val="007774BE"/>
    <w:rsid w:val="00777C2C"/>
    <w:rsid w:val="00777DC3"/>
    <w:rsid w:val="007800D5"/>
    <w:rsid w:val="0078039C"/>
    <w:rsid w:val="007812DF"/>
    <w:rsid w:val="00781867"/>
    <w:rsid w:val="00781F86"/>
    <w:rsid w:val="00782076"/>
    <w:rsid w:val="007828A3"/>
    <w:rsid w:val="00783492"/>
    <w:rsid w:val="00783BB1"/>
    <w:rsid w:val="00784446"/>
    <w:rsid w:val="007844AD"/>
    <w:rsid w:val="00784BA3"/>
    <w:rsid w:val="00784D92"/>
    <w:rsid w:val="0078545D"/>
    <w:rsid w:val="00786C2B"/>
    <w:rsid w:val="0078704B"/>
    <w:rsid w:val="00787EA3"/>
    <w:rsid w:val="007900F4"/>
    <w:rsid w:val="007903C1"/>
    <w:rsid w:val="00790A19"/>
    <w:rsid w:val="00791644"/>
    <w:rsid w:val="00791779"/>
    <w:rsid w:val="00791AFE"/>
    <w:rsid w:val="00791BB0"/>
    <w:rsid w:val="0079243C"/>
    <w:rsid w:val="007946BE"/>
    <w:rsid w:val="00794A2B"/>
    <w:rsid w:val="0079627F"/>
    <w:rsid w:val="00796903"/>
    <w:rsid w:val="0079694A"/>
    <w:rsid w:val="00796A1C"/>
    <w:rsid w:val="00796C36"/>
    <w:rsid w:val="0079725C"/>
    <w:rsid w:val="00797E06"/>
    <w:rsid w:val="00797FD6"/>
    <w:rsid w:val="007A04B9"/>
    <w:rsid w:val="007A0C71"/>
    <w:rsid w:val="007A0E3E"/>
    <w:rsid w:val="007A19A5"/>
    <w:rsid w:val="007A1A88"/>
    <w:rsid w:val="007A242B"/>
    <w:rsid w:val="007A2820"/>
    <w:rsid w:val="007A30C4"/>
    <w:rsid w:val="007A3339"/>
    <w:rsid w:val="007A38C9"/>
    <w:rsid w:val="007A3988"/>
    <w:rsid w:val="007A3A0F"/>
    <w:rsid w:val="007A4678"/>
    <w:rsid w:val="007A4EE0"/>
    <w:rsid w:val="007A66BA"/>
    <w:rsid w:val="007A6F11"/>
    <w:rsid w:val="007A7509"/>
    <w:rsid w:val="007A76B7"/>
    <w:rsid w:val="007B1BFE"/>
    <w:rsid w:val="007B247A"/>
    <w:rsid w:val="007B2B2B"/>
    <w:rsid w:val="007B3514"/>
    <w:rsid w:val="007B3A5A"/>
    <w:rsid w:val="007B3E9D"/>
    <w:rsid w:val="007B4F70"/>
    <w:rsid w:val="007B556E"/>
    <w:rsid w:val="007B5834"/>
    <w:rsid w:val="007B5A02"/>
    <w:rsid w:val="007B5B6B"/>
    <w:rsid w:val="007B5CEA"/>
    <w:rsid w:val="007B5F34"/>
    <w:rsid w:val="007B6BC8"/>
    <w:rsid w:val="007B6FF8"/>
    <w:rsid w:val="007C03AB"/>
    <w:rsid w:val="007C132C"/>
    <w:rsid w:val="007C3A94"/>
    <w:rsid w:val="007C3D22"/>
    <w:rsid w:val="007C3E93"/>
    <w:rsid w:val="007C4246"/>
    <w:rsid w:val="007C4705"/>
    <w:rsid w:val="007C5B30"/>
    <w:rsid w:val="007C62E6"/>
    <w:rsid w:val="007C654E"/>
    <w:rsid w:val="007C69AF"/>
    <w:rsid w:val="007C7AAF"/>
    <w:rsid w:val="007D02CF"/>
    <w:rsid w:val="007D1126"/>
    <w:rsid w:val="007D1B83"/>
    <w:rsid w:val="007D1FB1"/>
    <w:rsid w:val="007D2D51"/>
    <w:rsid w:val="007D2DF9"/>
    <w:rsid w:val="007D2EE0"/>
    <w:rsid w:val="007D3AC7"/>
    <w:rsid w:val="007D3E38"/>
    <w:rsid w:val="007D67D9"/>
    <w:rsid w:val="007D7671"/>
    <w:rsid w:val="007E141A"/>
    <w:rsid w:val="007E14FD"/>
    <w:rsid w:val="007E1CC3"/>
    <w:rsid w:val="007E2BA0"/>
    <w:rsid w:val="007E41B0"/>
    <w:rsid w:val="007E41EB"/>
    <w:rsid w:val="007E4F8D"/>
    <w:rsid w:val="007E5824"/>
    <w:rsid w:val="007E7C56"/>
    <w:rsid w:val="007F02BA"/>
    <w:rsid w:val="007F0EC6"/>
    <w:rsid w:val="007F1783"/>
    <w:rsid w:val="007F2595"/>
    <w:rsid w:val="007F4204"/>
    <w:rsid w:val="007F4B44"/>
    <w:rsid w:val="007F6A2E"/>
    <w:rsid w:val="007F6F00"/>
    <w:rsid w:val="00800CAE"/>
    <w:rsid w:val="00801626"/>
    <w:rsid w:val="00801754"/>
    <w:rsid w:val="00801B81"/>
    <w:rsid w:val="00802125"/>
    <w:rsid w:val="0080246E"/>
    <w:rsid w:val="008025C9"/>
    <w:rsid w:val="0080276C"/>
    <w:rsid w:val="0080277F"/>
    <w:rsid w:val="0080315E"/>
    <w:rsid w:val="008034A8"/>
    <w:rsid w:val="0080395F"/>
    <w:rsid w:val="008042C4"/>
    <w:rsid w:val="00804D4B"/>
    <w:rsid w:val="00805007"/>
    <w:rsid w:val="00806A9F"/>
    <w:rsid w:val="00806DDD"/>
    <w:rsid w:val="0080761D"/>
    <w:rsid w:val="0080775D"/>
    <w:rsid w:val="00807827"/>
    <w:rsid w:val="00810300"/>
    <w:rsid w:val="00810536"/>
    <w:rsid w:val="008105E7"/>
    <w:rsid w:val="00810D0C"/>
    <w:rsid w:val="00810D53"/>
    <w:rsid w:val="00811385"/>
    <w:rsid w:val="0081184F"/>
    <w:rsid w:val="008118AC"/>
    <w:rsid w:val="008119BF"/>
    <w:rsid w:val="00811E9C"/>
    <w:rsid w:val="008123A9"/>
    <w:rsid w:val="008130F4"/>
    <w:rsid w:val="0081430A"/>
    <w:rsid w:val="00814912"/>
    <w:rsid w:val="008150CC"/>
    <w:rsid w:val="008154BF"/>
    <w:rsid w:val="00815648"/>
    <w:rsid w:val="00815A9E"/>
    <w:rsid w:val="00816C50"/>
    <w:rsid w:val="00816D96"/>
    <w:rsid w:val="00817E13"/>
    <w:rsid w:val="00820042"/>
    <w:rsid w:val="008201FF"/>
    <w:rsid w:val="0082102C"/>
    <w:rsid w:val="00821618"/>
    <w:rsid w:val="00822A7B"/>
    <w:rsid w:val="00823291"/>
    <w:rsid w:val="00823924"/>
    <w:rsid w:val="00823C0B"/>
    <w:rsid w:val="00824813"/>
    <w:rsid w:val="00824BD3"/>
    <w:rsid w:val="00826656"/>
    <w:rsid w:val="00826753"/>
    <w:rsid w:val="00827876"/>
    <w:rsid w:val="00827F73"/>
    <w:rsid w:val="00830E88"/>
    <w:rsid w:val="00830EBD"/>
    <w:rsid w:val="0083101F"/>
    <w:rsid w:val="00831CF0"/>
    <w:rsid w:val="0083298F"/>
    <w:rsid w:val="008329D3"/>
    <w:rsid w:val="00832A25"/>
    <w:rsid w:val="00832B30"/>
    <w:rsid w:val="00834080"/>
    <w:rsid w:val="0083408F"/>
    <w:rsid w:val="008348F8"/>
    <w:rsid w:val="00835130"/>
    <w:rsid w:val="008357C7"/>
    <w:rsid w:val="008357DA"/>
    <w:rsid w:val="00835982"/>
    <w:rsid w:val="0083598A"/>
    <w:rsid w:val="00835BC1"/>
    <w:rsid w:val="008365C5"/>
    <w:rsid w:val="00837249"/>
    <w:rsid w:val="008373D8"/>
    <w:rsid w:val="0083768E"/>
    <w:rsid w:val="0083769A"/>
    <w:rsid w:val="008408BB"/>
    <w:rsid w:val="008412BC"/>
    <w:rsid w:val="0084171E"/>
    <w:rsid w:val="00841E76"/>
    <w:rsid w:val="00842AD7"/>
    <w:rsid w:val="008434A4"/>
    <w:rsid w:val="0084423A"/>
    <w:rsid w:val="00844FC8"/>
    <w:rsid w:val="008461FA"/>
    <w:rsid w:val="0084669A"/>
    <w:rsid w:val="00847449"/>
    <w:rsid w:val="0084763B"/>
    <w:rsid w:val="00847871"/>
    <w:rsid w:val="00850220"/>
    <w:rsid w:val="008505DC"/>
    <w:rsid w:val="00850A86"/>
    <w:rsid w:val="00850C42"/>
    <w:rsid w:val="00851433"/>
    <w:rsid w:val="00851497"/>
    <w:rsid w:val="0085265F"/>
    <w:rsid w:val="00852661"/>
    <w:rsid w:val="00852CB7"/>
    <w:rsid w:val="00852E6B"/>
    <w:rsid w:val="00853497"/>
    <w:rsid w:val="00854432"/>
    <w:rsid w:val="00854898"/>
    <w:rsid w:val="008549E0"/>
    <w:rsid w:val="008559A2"/>
    <w:rsid w:val="00855BD6"/>
    <w:rsid w:val="0085613F"/>
    <w:rsid w:val="008573EE"/>
    <w:rsid w:val="00860089"/>
    <w:rsid w:val="0086009A"/>
    <w:rsid w:val="008603C9"/>
    <w:rsid w:val="00860423"/>
    <w:rsid w:val="0086179E"/>
    <w:rsid w:val="008624CF"/>
    <w:rsid w:val="008624FB"/>
    <w:rsid w:val="00862B00"/>
    <w:rsid w:val="00862FD5"/>
    <w:rsid w:val="008633B2"/>
    <w:rsid w:val="00863F75"/>
    <w:rsid w:val="008642B8"/>
    <w:rsid w:val="00864B17"/>
    <w:rsid w:val="00864DF5"/>
    <w:rsid w:val="00865097"/>
    <w:rsid w:val="0086681C"/>
    <w:rsid w:val="00866901"/>
    <w:rsid w:val="008676AD"/>
    <w:rsid w:val="00867909"/>
    <w:rsid w:val="00867DDA"/>
    <w:rsid w:val="00867EC1"/>
    <w:rsid w:val="00870077"/>
    <w:rsid w:val="00871029"/>
    <w:rsid w:val="008714D7"/>
    <w:rsid w:val="00872ED8"/>
    <w:rsid w:val="00872FFD"/>
    <w:rsid w:val="0087340B"/>
    <w:rsid w:val="00873434"/>
    <w:rsid w:val="00873EA5"/>
    <w:rsid w:val="00874E98"/>
    <w:rsid w:val="00874EE7"/>
    <w:rsid w:val="00877874"/>
    <w:rsid w:val="0087793D"/>
    <w:rsid w:val="00880AA6"/>
    <w:rsid w:val="00880B2C"/>
    <w:rsid w:val="00880E0F"/>
    <w:rsid w:val="00882163"/>
    <w:rsid w:val="00883556"/>
    <w:rsid w:val="00883CC7"/>
    <w:rsid w:val="008840DD"/>
    <w:rsid w:val="008846D4"/>
    <w:rsid w:val="008853DE"/>
    <w:rsid w:val="008857A5"/>
    <w:rsid w:val="00886574"/>
    <w:rsid w:val="008876DB"/>
    <w:rsid w:val="008901D3"/>
    <w:rsid w:val="008903D7"/>
    <w:rsid w:val="00890A6B"/>
    <w:rsid w:val="0089157F"/>
    <w:rsid w:val="008926B1"/>
    <w:rsid w:val="00893484"/>
    <w:rsid w:val="00893C35"/>
    <w:rsid w:val="00894445"/>
    <w:rsid w:val="00894519"/>
    <w:rsid w:val="00895AE7"/>
    <w:rsid w:val="00896C33"/>
    <w:rsid w:val="00896FC7"/>
    <w:rsid w:val="008975B9"/>
    <w:rsid w:val="0089780F"/>
    <w:rsid w:val="00897BBC"/>
    <w:rsid w:val="00897E35"/>
    <w:rsid w:val="00897F89"/>
    <w:rsid w:val="00897FEE"/>
    <w:rsid w:val="008A0104"/>
    <w:rsid w:val="008A026C"/>
    <w:rsid w:val="008A0407"/>
    <w:rsid w:val="008A080E"/>
    <w:rsid w:val="008A0889"/>
    <w:rsid w:val="008A09A0"/>
    <w:rsid w:val="008A17EE"/>
    <w:rsid w:val="008A30FC"/>
    <w:rsid w:val="008A32B3"/>
    <w:rsid w:val="008A33A4"/>
    <w:rsid w:val="008A4538"/>
    <w:rsid w:val="008A490C"/>
    <w:rsid w:val="008A4AF5"/>
    <w:rsid w:val="008A5AC2"/>
    <w:rsid w:val="008A6284"/>
    <w:rsid w:val="008A724F"/>
    <w:rsid w:val="008A77F2"/>
    <w:rsid w:val="008A7DF9"/>
    <w:rsid w:val="008B05F4"/>
    <w:rsid w:val="008B0626"/>
    <w:rsid w:val="008B084C"/>
    <w:rsid w:val="008B0CEE"/>
    <w:rsid w:val="008B2302"/>
    <w:rsid w:val="008B2618"/>
    <w:rsid w:val="008B299B"/>
    <w:rsid w:val="008B325E"/>
    <w:rsid w:val="008B5C45"/>
    <w:rsid w:val="008B5E32"/>
    <w:rsid w:val="008B5F73"/>
    <w:rsid w:val="008B615E"/>
    <w:rsid w:val="008B798B"/>
    <w:rsid w:val="008C149B"/>
    <w:rsid w:val="008C1AD3"/>
    <w:rsid w:val="008C1E5C"/>
    <w:rsid w:val="008C2C68"/>
    <w:rsid w:val="008C3DDA"/>
    <w:rsid w:val="008C4278"/>
    <w:rsid w:val="008C4909"/>
    <w:rsid w:val="008C4C25"/>
    <w:rsid w:val="008C4F0F"/>
    <w:rsid w:val="008C5294"/>
    <w:rsid w:val="008C52BD"/>
    <w:rsid w:val="008C65B0"/>
    <w:rsid w:val="008C6B41"/>
    <w:rsid w:val="008C6C2E"/>
    <w:rsid w:val="008C71AC"/>
    <w:rsid w:val="008C78AF"/>
    <w:rsid w:val="008D01B2"/>
    <w:rsid w:val="008D09DD"/>
    <w:rsid w:val="008D0A61"/>
    <w:rsid w:val="008D107D"/>
    <w:rsid w:val="008D1350"/>
    <w:rsid w:val="008D1450"/>
    <w:rsid w:val="008D1901"/>
    <w:rsid w:val="008D19ED"/>
    <w:rsid w:val="008D1B0B"/>
    <w:rsid w:val="008D1CB3"/>
    <w:rsid w:val="008D2446"/>
    <w:rsid w:val="008D3541"/>
    <w:rsid w:val="008D35F8"/>
    <w:rsid w:val="008D3715"/>
    <w:rsid w:val="008D4D6B"/>
    <w:rsid w:val="008D632E"/>
    <w:rsid w:val="008D7505"/>
    <w:rsid w:val="008D7FB7"/>
    <w:rsid w:val="008E06B3"/>
    <w:rsid w:val="008E1A2F"/>
    <w:rsid w:val="008E21CC"/>
    <w:rsid w:val="008E2A8D"/>
    <w:rsid w:val="008E3245"/>
    <w:rsid w:val="008E3D2E"/>
    <w:rsid w:val="008E4D59"/>
    <w:rsid w:val="008E4F4D"/>
    <w:rsid w:val="008E5AED"/>
    <w:rsid w:val="008E6566"/>
    <w:rsid w:val="008E6FF4"/>
    <w:rsid w:val="008E7168"/>
    <w:rsid w:val="008E744F"/>
    <w:rsid w:val="008E788A"/>
    <w:rsid w:val="008E7922"/>
    <w:rsid w:val="008E7C59"/>
    <w:rsid w:val="008F00CF"/>
    <w:rsid w:val="008F0555"/>
    <w:rsid w:val="008F08AA"/>
    <w:rsid w:val="008F09D3"/>
    <w:rsid w:val="008F1F09"/>
    <w:rsid w:val="008F2419"/>
    <w:rsid w:val="008F244E"/>
    <w:rsid w:val="008F2D09"/>
    <w:rsid w:val="008F3010"/>
    <w:rsid w:val="008F323C"/>
    <w:rsid w:val="008F3581"/>
    <w:rsid w:val="008F39EA"/>
    <w:rsid w:val="008F403E"/>
    <w:rsid w:val="008F44A1"/>
    <w:rsid w:val="008F494F"/>
    <w:rsid w:val="008F54C4"/>
    <w:rsid w:val="008F5C4A"/>
    <w:rsid w:val="008F5D09"/>
    <w:rsid w:val="008F6C8F"/>
    <w:rsid w:val="008F708A"/>
    <w:rsid w:val="008F72D4"/>
    <w:rsid w:val="008F76DA"/>
    <w:rsid w:val="00901E88"/>
    <w:rsid w:val="009021F3"/>
    <w:rsid w:val="00902DB8"/>
    <w:rsid w:val="00903DF9"/>
    <w:rsid w:val="009054BB"/>
    <w:rsid w:val="009056D0"/>
    <w:rsid w:val="00906018"/>
    <w:rsid w:val="00906661"/>
    <w:rsid w:val="0091048E"/>
    <w:rsid w:val="00911570"/>
    <w:rsid w:val="00912187"/>
    <w:rsid w:val="00912E8A"/>
    <w:rsid w:val="0091383D"/>
    <w:rsid w:val="00913999"/>
    <w:rsid w:val="00914253"/>
    <w:rsid w:val="0091453A"/>
    <w:rsid w:val="00914DA2"/>
    <w:rsid w:val="00916822"/>
    <w:rsid w:val="00917D47"/>
    <w:rsid w:val="00920D34"/>
    <w:rsid w:val="0092140B"/>
    <w:rsid w:val="00923839"/>
    <w:rsid w:val="009240B5"/>
    <w:rsid w:val="00925082"/>
    <w:rsid w:val="00925519"/>
    <w:rsid w:val="00925579"/>
    <w:rsid w:val="009257D4"/>
    <w:rsid w:val="0092606C"/>
    <w:rsid w:val="009262D7"/>
    <w:rsid w:val="00926C64"/>
    <w:rsid w:val="0092717F"/>
    <w:rsid w:val="00931149"/>
    <w:rsid w:val="00931204"/>
    <w:rsid w:val="0093127D"/>
    <w:rsid w:val="00931330"/>
    <w:rsid w:val="00931D3D"/>
    <w:rsid w:val="009323EE"/>
    <w:rsid w:val="00933922"/>
    <w:rsid w:val="00933E98"/>
    <w:rsid w:val="0093403E"/>
    <w:rsid w:val="0093416C"/>
    <w:rsid w:val="009348E2"/>
    <w:rsid w:val="00934C26"/>
    <w:rsid w:val="00940317"/>
    <w:rsid w:val="00941067"/>
    <w:rsid w:val="00941B8B"/>
    <w:rsid w:val="00942904"/>
    <w:rsid w:val="00942D1E"/>
    <w:rsid w:val="00943991"/>
    <w:rsid w:val="00943DF6"/>
    <w:rsid w:val="009447CB"/>
    <w:rsid w:val="00945025"/>
    <w:rsid w:val="0094523E"/>
    <w:rsid w:val="00945A8C"/>
    <w:rsid w:val="009467C5"/>
    <w:rsid w:val="00946B90"/>
    <w:rsid w:val="009477FC"/>
    <w:rsid w:val="00947EC5"/>
    <w:rsid w:val="00951899"/>
    <w:rsid w:val="009518F8"/>
    <w:rsid w:val="00953235"/>
    <w:rsid w:val="00953A62"/>
    <w:rsid w:val="00954627"/>
    <w:rsid w:val="00954EEB"/>
    <w:rsid w:val="00954F50"/>
    <w:rsid w:val="00956367"/>
    <w:rsid w:val="00957EB0"/>
    <w:rsid w:val="00960289"/>
    <w:rsid w:val="00962019"/>
    <w:rsid w:val="00962A65"/>
    <w:rsid w:val="009634E9"/>
    <w:rsid w:val="009635B6"/>
    <w:rsid w:val="009637D1"/>
    <w:rsid w:val="00963CB9"/>
    <w:rsid w:val="00964725"/>
    <w:rsid w:val="00965248"/>
    <w:rsid w:val="00965F33"/>
    <w:rsid w:val="00966301"/>
    <w:rsid w:val="00966509"/>
    <w:rsid w:val="009673C6"/>
    <w:rsid w:val="00967A09"/>
    <w:rsid w:val="0097045B"/>
    <w:rsid w:val="009712F9"/>
    <w:rsid w:val="00973229"/>
    <w:rsid w:val="00973493"/>
    <w:rsid w:val="0097392C"/>
    <w:rsid w:val="00973EE6"/>
    <w:rsid w:val="009742DD"/>
    <w:rsid w:val="009756AD"/>
    <w:rsid w:val="0097665D"/>
    <w:rsid w:val="00976864"/>
    <w:rsid w:val="00976A0B"/>
    <w:rsid w:val="00976CAD"/>
    <w:rsid w:val="00977128"/>
    <w:rsid w:val="00980340"/>
    <w:rsid w:val="009804BC"/>
    <w:rsid w:val="009822CC"/>
    <w:rsid w:val="009823CE"/>
    <w:rsid w:val="0098272A"/>
    <w:rsid w:val="0098287E"/>
    <w:rsid w:val="00982DF0"/>
    <w:rsid w:val="00984C75"/>
    <w:rsid w:val="0098525D"/>
    <w:rsid w:val="00985367"/>
    <w:rsid w:val="00985861"/>
    <w:rsid w:val="009858B7"/>
    <w:rsid w:val="009869A2"/>
    <w:rsid w:val="0099056A"/>
    <w:rsid w:val="00990BFC"/>
    <w:rsid w:val="00991A3A"/>
    <w:rsid w:val="00992498"/>
    <w:rsid w:val="009936F9"/>
    <w:rsid w:val="009939DF"/>
    <w:rsid w:val="00994B07"/>
    <w:rsid w:val="00994FBB"/>
    <w:rsid w:val="00994FF4"/>
    <w:rsid w:val="00995AC7"/>
    <w:rsid w:val="00996023"/>
    <w:rsid w:val="00996160"/>
    <w:rsid w:val="009968F5"/>
    <w:rsid w:val="00996E3F"/>
    <w:rsid w:val="00997164"/>
    <w:rsid w:val="0099719D"/>
    <w:rsid w:val="0099781A"/>
    <w:rsid w:val="009A1458"/>
    <w:rsid w:val="009A1F80"/>
    <w:rsid w:val="009A1FE6"/>
    <w:rsid w:val="009A2037"/>
    <w:rsid w:val="009A279E"/>
    <w:rsid w:val="009A27C5"/>
    <w:rsid w:val="009A3521"/>
    <w:rsid w:val="009A3CA4"/>
    <w:rsid w:val="009A4B61"/>
    <w:rsid w:val="009A4C52"/>
    <w:rsid w:val="009A4CEA"/>
    <w:rsid w:val="009A4E48"/>
    <w:rsid w:val="009A51ED"/>
    <w:rsid w:val="009A546B"/>
    <w:rsid w:val="009A5B2B"/>
    <w:rsid w:val="009A7C8E"/>
    <w:rsid w:val="009B1C5A"/>
    <w:rsid w:val="009B1ED0"/>
    <w:rsid w:val="009B2192"/>
    <w:rsid w:val="009B287E"/>
    <w:rsid w:val="009B2B69"/>
    <w:rsid w:val="009B35BA"/>
    <w:rsid w:val="009B3982"/>
    <w:rsid w:val="009B4E7A"/>
    <w:rsid w:val="009B61FF"/>
    <w:rsid w:val="009B62A3"/>
    <w:rsid w:val="009B6789"/>
    <w:rsid w:val="009B6873"/>
    <w:rsid w:val="009C000C"/>
    <w:rsid w:val="009C0A4A"/>
    <w:rsid w:val="009C1172"/>
    <w:rsid w:val="009C17F0"/>
    <w:rsid w:val="009C1E93"/>
    <w:rsid w:val="009C2E9F"/>
    <w:rsid w:val="009C3425"/>
    <w:rsid w:val="009C355C"/>
    <w:rsid w:val="009C3E3A"/>
    <w:rsid w:val="009C5478"/>
    <w:rsid w:val="009C54AD"/>
    <w:rsid w:val="009C5840"/>
    <w:rsid w:val="009C5945"/>
    <w:rsid w:val="009C5A38"/>
    <w:rsid w:val="009C6654"/>
    <w:rsid w:val="009C711A"/>
    <w:rsid w:val="009D0415"/>
    <w:rsid w:val="009D0813"/>
    <w:rsid w:val="009D0973"/>
    <w:rsid w:val="009D10D9"/>
    <w:rsid w:val="009D1201"/>
    <w:rsid w:val="009D13A7"/>
    <w:rsid w:val="009D1917"/>
    <w:rsid w:val="009D1A38"/>
    <w:rsid w:val="009D1AF8"/>
    <w:rsid w:val="009D2182"/>
    <w:rsid w:val="009D25DA"/>
    <w:rsid w:val="009D28CB"/>
    <w:rsid w:val="009D37D5"/>
    <w:rsid w:val="009D3AF7"/>
    <w:rsid w:val="009D40A1"/>
    <w:rsid w:val="009D4957"/>
    <w:rsid w:val="009D4BCB"/>
    <w:rsid w:val="009D5BF3"/>
    <w:rsid w:val="009D6B8A"/>
    <w:rsid w:val="009D7EFF"/>
    <w:rsid w:val="009E062B"/>
    <w:rsid w:val="009E1D20"/>
    <w:rsid w:val="009E1DC6"/>
    <w:rsid w:val="009E25E4"/>
    <w:rsid w:val="009E2893"/>
    <w:rsid w:val="009E2CAC"/>
    <w:rsid w:val="009E2D2E"/>
    <w:rsid w:val="009E562C"/>
    <w:rsid w:val="009E6C7B"/>
    <w:rsid w:val="009E76E6"/>
    <w:rsid w:val="009F00FB"/>
    <w:rsid w:val="009F0476"/>
    <w:rsid w:val="009F05CF"/>
    <w:rsid w:val="009F0903"/>
    <w:rsid w:val="009F0C7E"/>
    <w:rsid w:val="009F0FE4"/>
    <w:rsid w:val="009F1189"/>
    <w:rsid w:val="009F1232"/>
    <w:rsid w:val="009F1427"/>
    <w:rsid w:val="009F2CC9"/>
    <w:rsid w:val="009F361E"/>
    <w:rsid w:val="009F3C4F"/>
    <w:rsid w:val="009F3DEB"/>
    <w:rsid w:val="009F425E"/>
    <w:rsid w:val="009F4D23"/>
    <w:rsid w:val="009F5510"/>
    <w:rsid w:val="009F5DFA"/>
    <w:rsid w:val="009F6402"/>
    <w:rsid w:val="009F68A0"/>
    <w:rsid w:val="009F6DA2"/>
    <w:rsid w:val="009F76DE"/>
    <w:rsid w:val="009F781C"/>
    <w:rsid w:val="009F78D5"/>
    <w:rsid w:val="00A0198F"/>
    <w:rsid w:val="00A0199E"/>
    <w:rsid w:val="00A03418"/>
    <w:rsid w:val="00A036E5"/>
    <w:rsid w:val="00A038E4"/>
    <w:rsid w:val="00A043A1"/>
    <w:rsid w:val="00A045D2"/>
    <w:rsid w:val="00A045F3"/>
    <w:rsid w:val="00A049ED"/>
    <w:rsid w:val="00A05CDF"/>
    <w:rsid w:val="00A05EBE"/>
    <w:rsid w:val="00A062AA"/>
    <w:rsid w:val="00A069CE"/>
    <w:rsid w:val="00A07994"/>
    <w:rsid w:val="00A07F8F"/>
    <w:rsid w:val="00A1014A"/>
    <w:rsid w:val="00A10A48"/>
    <w:rsid w:val="00A11749"/>
    <w:rsid w:val="00A11829"/>
    <w:rsid w:val="00A1211A"/>
    <w:rsid w:val="00A14637"/>
    <w:rsid w:val="00A14ACF"/>
    <w:rsid w:val="00A150BC"/>
    <w:rsid w:val="00A154DC"/>
    <w:rsid w:val="00A16C5A"/>
    <w:rsid w:val="00A21DB3"/>
    <w:rsid w:val="00A227B1"/>
    <w:rsid w:val="00A22BD3"/>
    <w:rsid w:val="00A24083"/>
    <w:rsid w:val="00A246AB"/>
    <w:rsid w:val="00A24FC3"/>
    <w:rsid w:val="00A25616"/>
    <w:rsid w:val="00A26551"/>
    <w:rsid w:val="00A2668C"/>
    <w:rsid w:val="00A27190"/>
    <w:rsid w:val="00A27F1D"/>
    <w:rsid w:val="00A302EA"/>
    <w:rsid w:val="00A31926"/>
    <w:rsid w:val="00A320CC"/>
    <w:rsid w:val="00A3228D"/>
    <w:rsid w:val="00A3241F"/>
    <w:rsid w:val="00A341CC"/>
    <w:rsid w:val="00A344B7"/>
    <w:rsid w:val="00A3484C"/>
    <w:rsid w:val="00A349CD"/>
    <w:rsid w:val="00A34AEE"/>
    <w:rsid w:val="00A35060"/>
    <w:rsid w:val="00A35255"/>
    <w:rsid w:val="00A3531C"/>
    <w:rsid w:val="00A37340"/>
    <w:rsid w:val="00A3769F"/>
    <w:rsid w:val="00A40575"/>
    <w:rsid w:val="00A40B99"/>
    <w:rsid w:val="00A4101C"/>
    <w:rsid w:val="00A4368A"/>
    <w:rsid w:val="00A43B7C"/>
    <w:rsid w:val="00A440AA"/>
    <w:rsid w:val="00A44570"/>
    <w:rsid w:val="00A45420"/>
    <w:rsid w:val="00A45EFC"/>
    <w:rsid w:val="00A502B4"/>
    <w:rsid w:val="00A507F3"/>
    <w:rsid w:val="00A510AE"/>
    <w:rsid w:val="00A5134D"/>
    <w:rsid w:val="00A51D5D"/>
    <w:rsid w:val="00A53194"/>
    <w:rsid w:val="00A538D7"/>
    <w:rsid w:val="00A54DE8"/>
    <w:rsid w:val="00A54DED"/>
    <w:rsid w:val="00A550BE"/>
    <w:rsid w:val="00A5528A"/>
    <w:rsid w:val="00A55C89"/>
    <w:rsid w:val="00A56860"/>
    <w:rsid w:val="00A5711E"/>
    <w:rsid w:val="00A57405"/>
    <w:rsid w:val="00A578D7"/>
    <w:rsid w:val="00A60341"/>
    <w:rsid w:val="00A60997"/>
    <w:rsid w:val="00A60CA0"/>
    <w:rsid w:val="00A6384C"/>
    <w:rsid w:val="00A63B01"/>
    <w:rsid w:val="00A63D55"/>
    <w:rsid w:val="00A64000"/>
    <w:rsid w:val="00A6478C"/>
    <w:rsid w:val="00A648C2"/>
    <w:rsid w:val="00A64F8D"/>
    <w:rsid w:val="00A65620"/>
    <w:rsid w:val="00A663FA"/>
    <w:rsid w:val="00A669FA"/>
    <w:rsid w:val="00A66D95"/>
    <w:rsid w:val="00A711EA"/>
    <w:rsid w:val="00A71967"/>
    <w:rsid w:val="00A724F4"/>
    <w:rsid w:val="00A72E18"/>
    <w:rsid w:val="00A7347A"/>
    <w:rsid w:val="00A73C02"/>
    <w:rsid w:val="00A74124"/>
    <w:rsid w:val="00A744DD"/>
    <w:rsid w:val="00A74D58"/>
    <w:rsid w:val="00A74DDE"/>
    <w:rsid w:val="00A75D97"/>
    <w:rsid w:val="00A761AA"/>
    <w:rsid w:val="00A76B75"/>
    <w:rsid w:val="00A771AB"/>
    <w:rsid w:val="00A7789C"/>
    <w:rsid w:val="00A77EC5"/>
    <w:rsid w:val="00A8010D"/>
    <w:rsid w:val="00A819DE"/>
    <w:rsid w:val="00A8215C"/>
    <w:rsid w:val="00A82C04"/>
    <w:rsid w:val="00A835DF"/>
    <w:rsid w:val="00A83A89"/>
    <w:rsid w:val="00A83F40"/>
    <w:rsid w:val="00A842AE"/>
    <w:rsid w:val="00A8467D"/>
    <w:rsid w:val="00A856E5"/>
    <w:rsid w:val="00A85A0A"/>
    <w:rsid w:val="00A87CD3"/>
    <w:rsid w:val="00A90C68"/>
    <w:rsid w:val="00A92135"/>
    <w:rsid w:val="00A9233F"/>
    <w:rsid w:val="00A9249A"/>
    <w:rsid w:val="00A92A68"/>
    <w:rsid w:val="00A950A7"/>
    <w:rsid w:val="00A9574C"/>
    <w:rsid w:val="00A95DA7"/>
    <w:rsid w:val="00A95FD3"/>
    <w:rsid w:val="00A96182"/>
    <w:rsid w:val="00A9695F"/>
    <w:rsid w:val="00AA0A71"/>
    <w:rsid w:val="00AA0DEB"/>
    <w:rsid w:val="00AA14AF"/>
    <w:rsid w:val="00AA1B9F"/>
    <w:rsid w:val="00AA2A47"/>
    <w:rsid w:val="00AA2D67"/>
    <w:rsid w:val="00AA3356"/>
    <w:rsid w:val="00AA4B13"/>
    <w:rsid w:val="00AA5A8F"/>
    <w:rsid w:val="00AA6752"/>
    <w:rsid w:val="00AA6962"/>
    <w:rsid w:val="00AA6A9D"/>
    <w:rsid w:val="00AA6CC0"/>
    <w:rsid w:val="00AA6E3C"/>
    <w:rsid w:val="00AA76C6"/>
    <w:rsid w:val="00AA79C3"/>
    <w:rsid w:val="00AA79D8"/>
    <w:rsid w:val="00AA7EE9"/>
    <w:rsid w:val="00AB000F"/>
    <w:rsid w:val="00AB09B3"/>
    <w:rsid w:val="00AB2609"/>
    <w:rsid w:val="00AB27E3"/>
    <w:rsid w:val="00AB2FF8"/>
    <w:rsid w:val="00AB361A"/>
    <w:rsid w:val="00AB392E"/>
    <w:rsid w:val="00AB438C"/>
    <w:rsid w:val="00AB496E"/>
    <w:rsid w:val="00AB4FE3"/>
    <w:rsid w:val="00AB52A8"/>
    <w:rsid w:val="00AB589B"/>
    <w:rsid w:val="00AB633D"/>
    <w:rsid w:val="00AB676A"/>
    <w:rsid w:val="00AB79A9"/>
    <w:rsid w:val="00AB7D47"/>
    <w:rsid w:val="00AC021A"/>
    <w:rsid w:val="00AC06AD"/>
    <w:rsid w:val="00AC09C1"/>
    <w:rsid w:val="00AC0BC1"/>
    <w:rsid w:val="00AC18DB"/>
    <w:rsid w:val="00AC1B01"/>
    <w:rsid w:val="00AC209A"/>
    <w:rsid w:val="00AC311C"/>
    <w:rsid w:val="00AC3DDF"/>
    <w:rsid w:val="00AC3E50"/>
    <w:rsid w:val="00AC3FE2"/>
    <w:rsid w:val="00AC41F6"/>
    <w:rsid w:val="00AC7E8A"/>
    <w:rsid w:val="00AD0314"/>
    <w:rsid w:val="00AD17C6"/>
    <w:rsid w:val="00AD31D5"/>
    <w:rsid w:val="00AD3D78"/>
    <w:rsid w:val="00AD4D52"/>
    <w:rsid w:val="00AD56E6"/>
    <w:rsid w:val="00AD5D0C"/>
    <w:rsid w:val="00AD6311"/>
    <w:rsid w:val="00AD63F3"/>
    <w:rsid w:val="00AD74C6"/>
    <w:rsid w:val="00AE019A"/>
    <w:rsid w:val="00AE08CA"/>
    <w:rsid w:val="00AE2484"/>
    <w:rsid w:val="00AE25E0"/>
    <w:rsid w:val="00AE2B00"/>
    <w:rsid w:val="00AE3319"/>
    <w:rsid w:val="00AE3344"/>
    <w:rsid w:val="00AE38E4"/>
    <w:rsid w:val="00AE3C22"/>
    <w:rsid w:val="00AE4233"/>
    <w:rsid w:val="00AE524C"/>
    <w:rsid w:val="00AE55B6"/>
    <w:rsid w:val="00AE58F9"/>
    <w:rsid w:val="00AE599E"/>
    <w:rsid w:val="00AE59D2"/>
    <w:rsid w:val="00AE649B"/>
    <w:rsid w:val="00AE6D09"/>
    <w:rsid w:val="00AE6D8A"/>
    <w:rsid w:val="00AE6E92"/>
    <w:rsid w:val="00AE6E9D"/>
    <w:rsid w:val="00AF07C9"/>
    <w:rsid w:val="00AF0ED2"/>
    <w:rsid w:val="00AF11C8"/>
    <w:rsid w:val="00AF153C"/>
    <w:rsid w:val="00AF16F6"/>
    <w:rsid w:val="00AF1A33"/>
    <w:rsid w:val="00AF20E8"/>
    <w:rsid w:val="00AF2108"/>
    <w:rsid w:val="00AF3378"/>
    <w:rsid w:val="00AF348E"/>
    <w:rsid w:val="00AF3CFA"/>
    <w:rsid w:val="00AF44FB"/>
    <w:rsid w:val="00AF5B8D"/>
    <w:rsid w:val="00AF6BCB"/>
    <w:rsid w:val="00AF716A"/>
    <w:rsid w:val="00AF7898"/>
    <w:rsid w:val="00AF78E9"/>
    <w:rsid w:val="00AF7993"/>
    <w:rsid w:val="00B00023"/>
    <w:rsid w:val="00B00ACF"/>
    <w:rsid w:val="00B01139"/>
    <w:rsid w:val="00B01530"/>
    <w:rsid w:val="00B016D9"/>
    <w:rsid w:val="00B01798"/>
    <w:rsid w:val="00B019C7"/>
    <w:rsid w:val="00B02345"/>
    <w:rsid w:val="00B023FC"/>
    <w:rsid w:val="00B04CD2"/>
    <w:rsid w:val="00B05632"/>
    <w:rsid w:val="00B06237"/>
    <w:rsid w:val="00B064D3"/>
    <w:rsid w:val="00B06D19"/>
    <w:rsid w:val="00B1084C"/>
    <w:rsid w:val="00B10F8A"/>
    <w:rsid w:val="00B11637"/>
    <w:rsid w:val="00B11640"/>
    <w:rsid w:val="00B12AE6"/>
    <w:rsid w:val="00B12C9E"/>
    <w:rsid w:val="00B13330"/>
    <w:rsid w:val="00B13826"/>
    <w:rsid w:val="00B13A7F"/>
    <w:rsid w:val="00B14110"/>
    <w:rsid w:val="00B145BE"/>
    <w:rsid w:val="00B14C35"/>
    <w:rsid w:val="00B14C5C"/>
    <w:rsid w:val="00B1596B"/>
    <w:rsid w:val="00B15CC1"/>
    <w:rsid w:val="00B15EDB"/>
    <w:rsid w:val="00B163AA"/>
    <w:rsid w:val="00B17250"/>
    <w:rsid w:val="00B173CC"/>
    <w:rsid w:val="00B17997"/>
    <w:rsid w:val="00B20777"/>
    <w:rsid w:val="00B211E6"/>
    <w:rsid w:val="00B2181D"/>
    <w:rsid w:val="00B22B4E"/>
    <w:rsid w:val="00B23BA1"/>
    <w:rsid w:val="00B23D69"/>
    <w:rsid w:val="00B2426A"/>
    <w:rsid w:val="00B24DA3"/>
    <w:rsid w:val="00B24E5D"/>
    <w:rsid w:val="00B256A3"/>
    <w:rsid w:val="00B26187"/>
    <w:rsid w:val="00B26469"/>
    <w:rsid w:val="00B26702"/>
    <w:rsid w:val="00B27191"/>
    <w:rsid w:val="00B27C7C"/>
    <w:rsid w:val="00B307EE"/>
    <w:rsid w:val="00B308B4"/>
    <w:rsid w:val="00B31C09"/>
    <w:rsid w:val="00B323A7"/>
    <w:rsid w:val="00B32FEC"/>
    <w:rsid w:val="00B33A5B"/>
    <w:rsid w:val="00B33AA7"/>
    <w:rsid w:val="00B3548B"/>
    <w:rsid w:val="00B355B5"/>
    <w:rsid w:val="00B36819"/>
    <w:rsid w:val="00B36D54"/>
    <w:rsid w:val="00B36E00"/>
    <w:rsid w:val="00B40720"/>
    <w:rsid w:val="00B40CCD"/>
    <w:rsid w:val="00B40D0B"/>
    <w:rsid w:val="00B41142"/>
    <w:rsid w:val="00B41535"/>
    <w:rsid w:val="00B4244D"/>
    <w:rsid w:val="00B4284F"/>
    <w:rsid w:val="00B42AF8"/>
    <w:rsid w:val="00B44021"/>
    <w:rsid w:val="00B44874"/>
    <w:rsid w:val="00B4774D"/>
    <w:rsid w:val="00B501EE"/>
    <w:rsid w:val="00B515E7"/>
    <w:rsid w:val="00B51B71"/>
    <w:rsid w:val="00B52590"/>
    <w:rsid w:val="00B536E8"/>
    <w:rsid w:val="00B54669"/>
    <w:rsid w:val="00B54ABB"/>
    <w:rsid w:val="00B54B47"/>
    <w:rsid w:val="00B54B8F"/>
    <w:rsid w:val="00B552E1"/>
    <w:rsid w:val="00B5658A"/>
    <w:rsid w:val="00B607ED"/>
    <w:rsid w:val="00B616EE"/>
    <w:rsid w:val="00B61B25"/>
    <w:rsid w:val="00B6274C"/>
    <w:rsid w:val="00B641F5"/>
    <w:rsid w:val="00B65357"/>
    <w:rsid w:val="00B6578F"/>
    <w:rsid w:val="00B664A3"/>
    <w:rsid w:val="00B66BFB"/>
    <w:rsid w:val="00B67341"/>
    <w:rsid w:val="00B67551"/>
    <w:rsid w:val="00B67838"/>
    <w:rsid w:val="00B706C8"/>
    <w:rsid w:val="00B70767"/>
    <w:rsid w:val="00B70B17"/>
    <w:rsid w:val="00B71764"/>
    <w:rsid w:val="00B71A64"/>
    <w:rsid w:val="00B71BC4"/>
    <w:rsid w:val="00B726D4"/>
    <w:rsid w:val="00B7313E"/>
    <w:rsid w:val="00B735EF"/>
    <w:rsid w:val="00B7364A"/>
    <w:rsid w:val="00B749E0"/>
    <w:rsid w:val="00B74EFC"/>
    <w:rsid w:val="00B75588"/>
    <w:rsid w:val="00B75BF0"/>
    <w:rsid w:val="00B7697F"/>
    <w:rsid w:val="00B76A7F"/>
    <w:rsid w:val="00B76BDC"/>
    <w:rsid w:val="00B76D35"/>
    <w:rsid w:val="00B77099"/>
    <w:rsid w:val="00B803FE"/>
    <w:rsid w:val="00B82045"/>
    <w:rsid w:val="00B8241D"/>
    <w:rsid w:val="00B82436"/>
    <w:rsid w:val="00B83F11"/>
    <w:rsid w:val="00B8404F"/>
    <w:rsid w:val="00B85966"/>
    <w:rsid w:val="00B85C6C"/>
    <w:rsid w:val="00B900A7"/>
    <w:rsid w:val="00B90AF1"/>
    <w:rsid w:val="00B90CA4"/>
    <w:rsid w:val="00B911C9"/>
    <w:rsid w:val="00B9127E"/>
    <w:rsid w:val="00B9212A"/>
    <w:rsid w:val="00B9216A"/>
    <w:rsid w:val="00B92352"/>
    <w:rsid w:val="00B933DC"/>
    <w:rsid w:val="00B94381"/>
    <w:rsid w:val="00B948B2"/>
    <w:rsid w:val="00B9586A"/>
    <w:rsid w:val="00B95FE9"/>
    <w:rsid w:val="00B97ECF"/>
    <w:rsid w:val="00BA0C70"/>
    <w:rsid w:val="00BA143C"/>
    <w:rsid w:val="00BA1F86"/>
    <w:rsid w:val="00BA1FD4"/>
    <w:rsid w:val="00BA2FF7"/>
    <w:rsid w:val="00BA3012"/>
    <w:rsid w:val="00BA3C60"/>
    <w:rsid w:val="00BA3EF0"/>
    <w:rsid w:val="00BA4059"/>
    <w:rsid w:val="00BA4CE5"/>
    <w:rsid w:val="00BA4DAA"/>
    <w:rsid w:val="00BA52A9"/>
    <w:rsid w:val="00BA6D50"/>
    <w:rsid w:val="00BA704B"/>
    <w:rsid w:val="00BA7C13"/>
    <w:rsid w:val="00BA7C83"/>
    <w:rsid w:val="00BB0643"/>
    <w:rsid w:val="00BB0A54"/>
    <w:rsid w:val="00BB0ABF"/>
    <w:rsid w:val="00BB0AF3"/>
    <w:rsid w:val="00BB11FE"/>
    <w:rsid w:val="00BB151D"/>
    <w:rsid w:val="00BB1797"/>
    <w:rsid w:val="00BB1DAD"/>
    <w:rsid w:val="00BB2D03"/>
    <w:rsid w:val="00BB3231"/>
    <w:rsid w:val="00BB4413"/>
    <w:rsid w:val="00BB5707"/>
    <w:rsid w:val="00BB5730"/>
    <w:rsid w:val="00BB5989"/>
    <w:rsid w:val="00BB5E19"/>
    <w:rsid w:val="00BB6ABA"/>
    <w:rsid w:val="00BB6F86"/>
    <w:rsid w:val="00BB7326"/>
    <w:rsid w:val="00BB77CB"/>
    <w:rsid w:val="00BB7E9F"/>
    <w:rsid w:val="00BC0A91"/>
    <w:rsid w:val="00BC0E72"/>
    <w:rsid w:val="00BC1070"/>
    <w:rsid w:val="00BC152D"/>
    <w:rsid w:val="00BC294F"/>
    <w:rsid w:val="00BC3289"/>
    <w:rsid w:val="00BC357F"/>
    <w:rsid w:val="00BC36F0"/>
    <w:rsid w:val="00BC3DAE"/>
    <w:rsid w:val="00BC4B70"/>
    <w:rsid w:val="00BC4C7F"/>
    <w:rsid w:val="00BC73ED"/>
    <w:rsid w:val="00BC77F5"/>
    <w:rsid w:val="00BC7B03"/>
    <w:rsid w:val="00BD0655"/>
    <w:rsid w:val="00BD0CA0"/>
    <w:rsid w:val="00BD28DB"/>
    <w:rsid w:val="00BD363C"/>
    <w:rsid w:val="00BD49CA"/>
    <w:rsid w:val="00BD4A5E"/>
    <w:rsid w:val="00BD654A"/>
    <w:rsid w:val="00BD6BED"/>
    <w:rsid w:val="00BE0C6F"/>
    <w:rsid w:val="00BE210F"/>
    <w:rsid w:val="00BE238B"/>
    <w:rsid w:val="00BE3047"/>
    <w:rsid w:val="00BE318F"/>
    <w:rsid w:val="00BE3BC6"/>
    <w:rsid w:val="00BE3FA8"/>
    <w:rsid w:val="00BE4589"/>
    <w:rsid w:val="00BE47B4"/>
    <w:rsid w:val="00BE546E"/>
    <w:rsid w:val="00BE63CA"/>
    <w:rsid w:val="00BE66FC"/>
    <w:rsid w:val="00BE79E8"/>
    <w:rsid w:val="00BF0153"/>
    <w:rsid w:val="00BF0443"/>
    <w:rsid w:val="00BF05FD"/>
    <w:rsid w:val="00BF1AA8"/>
    <w:rsid w:val="00BF34A6"/>
    <w:rsid w:val="00BF360D"/>
    <w:rsid w:val="00BF56E5"/>
    <w:rsid w:val="00BF714A"/>
    <w:rsid w:val="00BF741C"/>
    <w:rsid w:val="00BF7612"/>
    <w:rsid w:val="00BF76D0"/>
    <w:rsid w:val="00BF76DB"/>
    <w:rsid w:val="00BF776C"/>
    <w:rsid w:val="00C01041"/>
    <w:rsid w:val="00C01DFB"/>
    <w:rsid w:val="00C01E4D"/>
    <w:rsid w:val="00C02906"/>
    <w:rsid w:val="00C036F4"/>
    <w:rsid w:val="00C0395D"/>
    <w:rsid w:val="00C0478D"/>
    <w:rsid w:val="00C049C3"/>
    <w:rsid w:val="00C0525A"/>
    <w:rsid w:val="00C06230"/>
    <w:rsid w:val="00C06461"/>
    <w:rsid w:val="00C07E72"/>
    <w:rsid w:val="00C10B31"/>
    <w:rsid w:val="00C11FC7"/>
    <w:rsid w:val="00C1309A"/>
    <w:rsid w:val="00C1362E"/>
    <w:rsid w:val="00C13750"/>
    <w:rsid w:val="00C14F05"/>
    <w:rsid w:val="00C15F2B"/>
    <w:rsid w:val="00C17031"/>
    <w:rsid w:val="00C177F4"/>
    <w:rsid w:val="00C17927"/>
    <w:rsid w:val="00C21944"/>
    <w:rsid w:val="00C219A8"/>
    <w:rsid w:val="00C21A90"/>
    <w:rsid w:val="00C2346A"/>
    <w:rsid w:val="00C23BAE"/>
    <w:rsid w:val="00C23DA4"/>
    <w:rsid w:val="00C23DB8"/>
    <w:rsid w:val="00C23EF5"/>
    <w:rsid w:val="00C2445D"/>
    <w:rsid w:val="00C24C53"/>
    <w:rsid w:val="00C24D3D"/>
    <w:rsid w:val="00C25542"/>
    <w:rsid w:val="00C25BA8"/>
    <w:rsid w:val="00C26584"/>
    <w:rsid w:val="00C279FC"/>
    <w:rsid w:val="00C30136"/>
    <w:rsid w:val="00C303F6"/>
    <w:rsid w:val="00C30CB1"/>
    <w:rsid w:val="00C319C0"/>
    <w:rsid w:val="00C31EEA"/>
    <w:rsid w:val="00C3317D"/>
    <w:rsid w:val="00C33B9C"/>
    <w:rsid w:val="00C34722"/>
    <w:rsid w:val="00C3479A"/>
    <w:rsid w:val="00C347F0"/>
    <w:rsid w:val="00C351AD"/>
    <w:rsid w:val="00C357AC"/>
    <w:rsid w:val="00C36D4C"/>
    <w:rsid w:val="00C37E8C"/>
    <w:rsid w:val="00C40133"/>
    <w:rsid w:val="00C41325"/>
    <w:rsid w:val="00C4133C"/>
    <w:rsid w:val="00C42566"/>
    <w:rsid w:val="00C42F25"/>
    <w:rsid w:val="00C4315F"/>
    <w:rsid w:val="00C44F1C"/>
    <w:rsid w:val="00C45234"/>
    <w:rsid w:val="00C4616B"/>
    <w:rsid w:val="00C4617D"/>
    <w:rsid w:val="00C4703B"/>
    <w:rsid w:val="00C5071E"/>
    <w:rsid w:val="00C51861"/>
    <w:rsid w:val="00C52EB6"/>
    <w:rsid w:val="00C532E0"/>
    <w:rsid w:val="00C54867"/>
    <w:rsid w:val="00C54C97"/>
    <w:rsid w:val="00C556E0"/>
    <w:rsid w:val="00C56870"/>
    <w:rsid w:val="00C56A98"/>
    <w:rsid w:val="00C60E8A"/>
    <w:rsid w:val="00C61C89"/>
    <w:rsid w:val="00C6209B"/>
    <w:rsid w:val="00C62211"/>
    <w:rsid w:val="00C634A1"/>
    <w:rsid w:val="00C63BAC"/>
    <w:rsid w:val="00C64CB2"/>
    <w:rsid w:val="00C653A1"/>
    <w:rsid w:val="00C65B33"/>
    <w:rsid w:val="00C678C6"/>
    <w:rsid w:val="00C67D9D"/>
    <w:rsid w:val="00C70B33"/>
    <w:rsid w:val="00C71446"/>
    <w:rsid w:val="00C716AA"/>
    <w:rsid w:val="00C71A66"/>
    <w:rsid w:val="00C723B0"/>
    <w:rsid w:val="00C723EF"/>
    <w:rsid w:val="00C72AA6"/>
    <w:rsid w:val="00C72E63"/>
    <w:rsid w:val="00C7340B"/>
    <w:rsid w:val="00C737E2"/>
    <w:rsid w:val="00C739EF"/>
    <w:rsid w:val="00C73D8B"/>
    <w:rsid w:val="00C74571"/>
    <w:rsid w:val="00C74833"/>
    <w:rsid w:val="00C75072"/>
    <w:rsid w:val="00C75187"/>
    <w:rsid w:val="00C75A1B"/>
    <w:rsid w:val="00C75E6C"/>
    <w:rsid w:val="00C7671E"/>
    <w:rsid w:val="00C77844"/>
    <w:rsid w:val="00C77BA4"/>
    <w:rsid w:val="00C809D6"/>
    <w:rsid w:val="00C81D04"/>
    <w:rsid w:val="00C82988"/>
    <w:rsid w:val="00C829D2"/>
    <w:rsid w:val="00C83CE2"/>
    <w:rsid w:val="00C842AD"/>
    <w:rsid w:val="00C843A0"/>
    <w:rsid w:val="00C84A35"/>
    <w:rsid w:val="00C84EF6"/>
    <w:rsid w:val="00C85202"/>
    <w:rsid w:val="00C85454"/>
    <w:rsid w:val="00C85B52"/>
    <w:rsid w:val="00C86261"/>
    <w:rsid w:val="00C86BB3"/>
    <w:rsid w:val="00C870F0"/>
    <w:rsid w:val="00C90108"/>
    <w:rsid w:val="00C90717"/>
    <w:rsid w:val="00C90F0E"/>
    <w:rsid w:val="00C93A30"/>
    <w:rsid w:val="00C94476"/>
    <w:rsid w:val="00C944A6"/>
    <w:rsid w:val="00C9531A"/>
    <w:rsid w:val="00C962DB"/>
    <w:rsid w:val="00C97CCD"/>
    <w:rsid w:val="00CA0278"/>
    <w:rsid w:val="00CA090F"/>
    <w:rsid w:val="00CA180A"/>
    <w:rsid w:val="00CA1AD3"/>
    <w:rsid w:val="00CA3D5F"/>
    <w:rsid w:val="00CA4DAE"/>
    <w:rsid w:val="00CA514A"/>
    <w:rsid w:val="00CA6DF9"/>
    <w:rsid w:val="00CA7217"/>
    <w:rsid w:val="00CB0389"/>
    <w:rsid w:val="00CB07E5"/>
    <w:rsid w:val="00CB15C4"/>
    <w:rsid w:val="00CB1C24"/>
    <w:rsid w:val="00CB1ED3"/>
    <w:rsid w:val="00CB231E"/>
    <w:rsid w:val="00CB2723"/>
    <w:rsid w:val="00CB2C2E"/>
    <w:rsid w:val="00CB451E"/>
    <w:rsid w:val="00CB5F62"/>
    <w:rsid w:val="00CB67BF"/>
    <w:rsid w:val="00CB7370"/>
    <w:rsid w:val="00CB7CD9"/>
    <w:rsid w:val="00CC0887"/>
    <w:rsid w:val="00CC1114"/>
    <w:rsid w:val="00CC1823"/>
    <w:rsid w:val="00CC1AEE"/>
    <w:rsid w:val="00CC1F90"/>
    <w:rsid w:val="00CC2394"/>
    <w:rsid w:val="00CC285D"/>
    <w:rsid w:val="00CC2CC5"/>
    <w:rsid w:val="00CC2F37"/>
    <w:rsid w:val="00CC3503"/>
    <w:rsid w:val="00CC3656"/>
    <w:rsid w:val="00CC3741"/>
    <w:rsid w:val="00CC3CD2"/>
    <w:rsid w:val="00CC431F"/>
    <w:rsid w:val="00CC52AC"/>
    <w:rsid w:val="00CC5997"/>
    <w:rsid w:val="00CC6953"/>
    <w:rsid w:val="00CC6E27"/>
    <w:rsid w:val="00CD0138"/>
    <w:rsid w:val="00CD0C81"/>
    <w:rsid w:val="00CD10E5"/>
    <w:rsid w:val="00CD189B"/>
    <w:rsid w:val="00CD206A"/>
    <w:rsid w:val="00CD252D"/>
    <w:rsid w:val="00CD3E2A"/>
    <w:rsid w:val="00CD44A3"/>
    <w:rsid w:val="00CD56B2"/>
    <w:rsid w:val="00CD604C"/>
    <w:rsid w:val="00CD6138"/>
    <w:rsid w:val="00CD61F4"/>
    <w:rsid w:val="00CE06B4"/>
    <w:rsid w:val="00CE1E79"/>
    <w:rsid w:val="00CE1EBB"/>
    <w:rsid w:val="00CE22A0"/>
    <w:rsid w:val="00CE29F1"/>
    <w:rsid w:val="00CE3593"/>
    <w:rsid w:val="00CE361C"/>
    <w:rsid w:val="00CE4DE6"/>
    <w:rsid w:val="00CE5138"/>
    <w:rsid w:val="00CE6701"/>
    <w:rsid w:val="00CE7355"/>
    <w:rsid w:val="00CE7CCC"/>
    <w:rsid w:val="00CF0C79"/>
    <w:rsid w:val="00CF2500"/>
    <w:rsid w:val="00CF2EBC"/>
    <w:rsid w:val="00CF2EE5"/>
    <w:rsid w:val="00CF3A2C"/>
    <w:rsid w:val="00CF3A3A"/>
    <w:rsid w:val="00CF5314"/>
    <w:rsid w:val="00CF5C4E"/>
    <w:rsid w:val="00CF61F2"/>
    <w:rsid w:val="00CF6DD0"/>
    <w:rsid w:val="00CF7EAA"/>
    <w:rsid w:val="00D008CD"/>
    <w:rsid w:val="00D00D40"/>
    <w:rsid w:val="00D013E1"/>
    <w:rsid w:val="00D036CC"/>
    <w:rsid w:val="00D036DA"/>
    <w:rsid w:val="00D045F8"/>
    <w:rsid w:val="00D04E39"/>
    <w:rsid w:val="00D05468"/>
    <w:rsid w:val="00D0553F"/>
    <w:rsid w:val="00D057B0"/>
    <w:rsid w:val="00D05925"/>
    <w:rsid w:val="00D05B56"/>
    <w:rsid w:val="00D05EB9"/>
    <w:rsid w:val="00D06AD3"/>
    <w:rsid w:val="00D06DB2"/>
    <w:rsid w:val="00D101D9"/>
    <w:rsid w:val="00D10409"/>
    <w:rsid w:val="00D10EE9"/>
    <w:rsid w:val="00D11429"/>
    <w:rsid w:val="00D11705"/>
    <w:rsid w:val="00D12513"/>
    <w:rsid w:val="00D12DD0"/>
    <w:rsid w:val="00D137BB"/>
    <w:rsid w:val="00D14DAB"/>
    <w:rsid w:val="00D151B6"/>
    <w:rsid w:val="00D152CD"/>
    <w:rsid w:val="00D1676F"/>
    <w:rsid w:val="00D16B58"/>
    <w:rsid w:val="00D178E9"/>
    <w:rsid w:val="00D17C3C"/>
    <w:rsid w:val="00D20580"/>
    <w:rsid w:val="00D20A83"/>
    <w:rsid w:val="00D215C5"/>
    <w:rsid w:val="00D21608"/>
    <w:rsid w:val="00D21B42"/>
    <w:rsid w:val="00D223D0"/>
    <w:rsid w:val="00D22603"/>
    <w:rsid w:val="00D2267C"/>
    <w:rsid w:val="00D235AE"/>
    <w:rsid w:val="00D2404B"/>
    <w:rsid w:val="00D2405F"/>
    <w:rsid w:val="00D24E8B"/>
    <w:rsid w:val="00D265A6"/>
    <w:rsid w:val="00D26959"/>
    <w:rsid w:val="00D26A42"/>
    <w:rsid w:val="00D27DC5"/>
    <w:rsid w:val="00D304B6"/>
    <w:rsid w:val="00D31013"/>
    <w:rsid w:val="00D31482"/>
    <w:rsid w:val="00D31696"/>
    <w:rsid w:val="00D3208D"/>
    <w:rsid w:val="00D322A7"/>
    <w:rsid w:val="00D32349"/>
    <w:rsid w:val="00D3262E"/>
    <w:rsid w:val="00D3288E"/>
    <w:rsid w:val="00D330CE"/>
    <w:rsid w:val="00D333F3"/>
    <w:rsid w:val="00D33851"/>
    <w:rsid w:val="00D33AC2"/>
    <w:rsid w:val="00D33F61"/>
    <w:rsid w:val="00D3474E"/>
    <w:rsid w:val="00D3572C"/>
    <w:rsid w:val="00D35FD0"/>
    <w:rsid w:val="00D363DF"/>
    <w:rsid w:val="00D36E06"/>
    <w:rsid w:val="00D37B8E"/>
    <w:rsid w:val="00D407F8"/>
    <w:rsid w:val="00D417BE"/>
    <w:rsid w:val="00D42352"/>
    <w:rsid w:val="00D42469"/>
    <w:rsid w:val="00D45FAA"/>
    <w:rsid w:val="00D47215"/>
    <w:rsid w:val="00D4762C"/>
    <w:rsid w:val="00D5012B"/>
    <w:rsid w:val="00D50135"/>
    <w:rsid w:val="00D5185C"/>
    <w:rsid w:val="00D52831"/>
    <w:rsid w:val="00D54767"/>
    <w:rsid w:val="00D5505E"/>
    <w:rsid w:val="00D55661"/>
    <w:rsid w:val="00D56670"/>
    <w:rsid w:val="00D573A9"/>
    <w:rsid w:val="00D575F9"/>
    <w:rsid w:val="00D6075E"/>
    <w:rsid w:val="00D60ACE"/>
    <w:rsid w:val="00D610B5"/>
    <w:rsid w:val="00D61777"/>
    <w:rsid w:val="00D617B4"/>
    <w:rsid w:val="00D6340F"/>
    <w:rsid w:val="00D63DCE"/>
    <w:rsid w:val="00D64CBD"/>
    <w:rsid w:val="00D64D0C"/>
    <w:rsid w:val="00D652C9"/>
    <w:rsid w:val="00D66A7D"/>
    <w:rsid w:val="00D66A89"/>
    <w:rsid w:val="00D6726C"/>
    <w:rsid w:val="00D673EB"/>
    <w:rsid w:val="00D67A51"/>
    <w:rsid w:val="00D67C61"/>
    <w:rsid w:val="00D701EC"/>
    <w:rsid w:val="00D714EF"/>
    <w:rsid w:val="00D714F9"/>
    <w:rsid w:val="00D71718"/>
    <w:rsid w:val="00D72757"/>
    <w:rsid w:val="00D72F13"/>
    <w:rsid w:val="00D73759"/>
    <w:rsid w:val="00D73B30"/>
    <w:rsid w:val="00D800CE"/>
    <w:rsid w:val="00D803C1"/>
    <w:rsid w:val="00D80435"/>
    <w:rsid w:val="00D805F9"/>
    <w:rsid w:val="00D810E2"/>
    <w:rsid w:val="00D81609"/>
    <w:rsid w:val="00D824A6"/>
    <w:rsid w:val="00D82E4B"/>
    <w:rsid w:val="00D83F32"/>
    <w:rsid w:val="00D84718"/>
    <w:rsid w:val="00D85A94"/>
    <w:rsid w:val="00D85F94"/>
    <w:rsid w:val="00D85FBC"/>
    <w:rsid w:val="00D860E6"/>
    <w:rsid w:val="00D864B1"/>
    <w:rsid w:val="00D86598"/>
    <w:rsid w:val="00D86636"/>
    <w:rsid w:val="00D86992"/>
    <w:rsid w:val="00D86B27"/>
    <w:rsid w:val="00D86B59"/>
    <w:rsid w:val="00D87D21"/>
    <w:rsid w:val="00D90EAE"/>
    <w:rsid w:val="00D918A3"/>
    <w:rsid w:val="00D924F4"/>
    <w:rsid w:val="00D928E8"/>
    <w:rsid w:val="00D932D0"/>
    <w:rsid w:val="00D93AE7"/>
    <w:rsid w:val="00D97A73"/>
    <w:rsid w:val="00D97B4F"/>
    <w:rsid w:val="00DA0C2F"/>
    <w:rsid w:val="00DA1BA2"/>
    <w:rsid w:val="00DA1D8E"/>
    <w:rsid w:val="00DA20B1"/>
    <w:rsid w:val="00DA2323"/>
    <w:rsid w:val="00DA2449"/>
    <w:rsid w:val="00DA2C68"/>
    <w:rsid w:val="00DA3218"/>
    <w:rsid w:val="00DA44F7"/>
    <w:rsid w:val="00DA5666"/>
    <w:rsid w:val="00DA5F30"/>
    <w:rsid w:val="00DA6FE4"/>
    <w:rsid w:val="00DA71F2"/>
    <w:rsid w:val="00DB2661"/>
    <w:rsid w:val="00DB2832"/>
    <w:rsid w:val="00DB2C1E"/>
    <w:rsid w:val="00DB2F2C"/>
    <w:rsid w:val="00DB3070"/>
    <w:rsid w:val="00DB3315"/>
    <w:rsid w:val="00DB3821"/>
    <w:rsid w:val="00DB54A9"/>
    <w:rsid w:val="00DC095E"/>
    <w:rsid w:val="00DC13DA"/>
    <w:rsid w:val="00DC1D7B"/>
    <w:rsid w:val="00DC1DC1"/>
    <w:rsid w:val="00DC2E1F"/>
    <w:rsid w:val="00DC3D1C"/>
    <w:rsid w:val="00DC40FF"/>
    <w:rsid w:val="00DC521C"/>
    <w:rsid w:val="00DC55F3"/>
    <w:rsid w:val="00DC5735"/>
    <w:rsid w:val="00DC5F43"/>
    <w:rsid w:val="00DC6218"/>
    <w:rsid w:val="00DC6429"/>
    <w:rsid w:val="00DC6AC7"/>
    <w:rsid w:val="00DC79B2"/>
    <w:rsid w:val="00DC7CD9"/>
    <w:rsid w:val="00DD007C"/>
    <w:rsid w:val="00DD0CE0"/>
    <w:rsid w:val="00DD16E4"/>
    <w:rsid w:val="00DD2378"/>
    <w:rsid w:val="00DD23D5"/>
    <w:rsid w:val="00DD2409"/>
    <w:rsid w:val="00DD43FB"/>
    <w:rsid w:val="00DD4589"/>
    <w:rsid w:val="00DE0257"/>
    <w:rsid w:val="00DE1114"/>
    <w:rsid w:val="00DE14C7"/>
    <w:rsid w:val="00DE156F"/>
    <w:rsid w:val="00DE20D1"/>
    <w:rsid w:val="00DE2499"/>
    <w:rsid w:val="00DE2F8E"/>
    <w:rsid w:val="00DE5079"/>
    <w:rsid w:val="00DE5634"/>
    <w:rsid w:val="00DE58DE"/>
    <w:rsid w:val="00DE7298"/>
    <w:rsid w:val="00DE7E1F"/>
    <w:rsid w:val="00DF1C0C"/>
    <w:rsid w:val="00DF1F97"/>
    <w:rsid w:val="00DF25B1"/>
    <w:rsid w:val="00DF3442"/>
    <w:rsid w:val="00DF3863"/>
    <w:rsid w:val="00DF3A12"/>
    <w:rsid w:val="00DF3D27"/>
    <w:rsid w:val="00DF43D2"/>
    <w:rsid w:val="00DF4977"/>
    <w:rsid w:val="00DF4A01"/>
    <w:rsid w:val="00DF4E19"/>
    <w:rsid w:val="00DF6A04"/>
    <w:rsid w:val="00DF6DA9"/>
    <w:rsid w:val="00DF6F35"/>
    <w:rsid w:val="00DF7020"/>
    <w:rsid w:val="00DF7082"/>
    <w:rsid w:val="00DF7FB0"/>
    <w:rsid w:val="00E00033"/>
    <w:rsid w:val="00E00558"/>
    <w:rsid w:val="00E013CF"/>
    <w:rsid w:val="00E01A64"/>
    <w:rsid w:val="00E02F9F"/>
    <w:rsid w:val="00E0304A"/>
    <w:rsid w:val="00E03161"/>
    <w:rsid w:val="00E03622"/>
    <w:rsid w:val="00E03FBE"/>
    <w:rsid w:val="00E044D1"/>
    <w:rsid w:val="00E052F6"/>
    <w:rsid w:val="00E0538D"/>
    <w:rsid w:val="00E061A2"/>
    <w:rsid w:val="00E06753"/>
    <w:rsid w:val="00E10CE4"/>
    <w:rsid w:val="00E11365"/>
    <w:rsid w:val="00E11D0D"/>
    <w:rsid w:val="00E127C7"/>
    <w:rsid w:val="00E12BDB"/>
    <w:rsid w:val="00E13562"/>
    <w:rsid w:val="00E13F3D"/>
    <w:rsid w:val="00E14026"/>
    <w:rsid w:val="00E14353"/>
    <w:rsid w:val="00E14904"/>
    <w:rsid w:val="00E15111"/>
    <w:rsid w:val="00E161FA"/>
    <w:rsid w:val="00E16B66"/>
    <w:rsid w:val="00E201A0"/>
    <w:rsid w:val="00E2093F"/>
    <w:rsid w:val="00E2139A"/>
    <w:rsid w:val="00E23AA8"/>
    <w:rsid w:val="00E248EE"/>
    <w:rsid w:val="00E24904"/>
    <w:rsid w:val="00E2507A"/>
    <w:rsid w:val="00E25D37"/>
    <w:rsid w:val="00E267CE"/>
    <w:rsid w:val="00E27FB9"/>
    <w:rsid w:val="00E3031F"/>
    <w:rsid w:val="00E30B74"/>
    <w:rsid w:val="00E30E25"/>
    <w:rsid w:val="00E30EB6"/>
    <w:rsid w:val="00E31082"/>
    <w:rsid w:val="00E31108"/>
    <w:rsid w:val="00E31203"/>
    <w:rsid w:val="00E31EB2"/>
    <w:rsid w:val="00E3235D"/>
    <w:rsid w:val="00E3300F"/>
    <w:rsid w:val="00E33C1F"/>
    <w:rsid w:val="00E34D98"/>
    <w:rsid w:val="00E35A72"/>
    <w:rsid w:val="00E36639"/>
    <w:rsid w:val="00E37506"/>
    <w:rsid w:val="00E37800"/>
    <w:rsid w:val="00E37D8D"/>
    <w:rsid w:val="00E401B6"/>
    <w:rsid w:val="00E405E1"/>
    <w:rsid w:val="00E40AAE"/>
    <w:rsid w:val="00E40DCE"/>
    <w:rsid w:val="00E4104D"/>
    <w:rsid w:val="00E4120A"/>
    <w:rsid w:val="00E42659"/>
    <w:rsid w:val="00E42C5D"/>
    <w:rsid w:val="00E43440"/>
    <w:rsid w:val="00E443F6"/>
    <w:rsid w:val="00E4455C"/>
    <w:rsid w:val="00E452E7"/>
    <w:rsid w:val="00E4575A"/>
    <w:rsid w:val="00E4663B"/>
    <w:rsid w:val="00E46A97"/>
    <w:rsid w:val="00E4749F"/>
    <w:rsid w:val="00E47989"/>
    <w:rsid w:val="00E47BE3"/>
    <w:rsid w:val="00E47EF4"/>
    <w:rsid w:val="00E50966"/>
    <w:rsid w:val="00E52C8A"/>
    <w:rsid w:val="00E5372A"/>
    <w:rsid w:val="00E538D9"/>
    <w:rsid w:val="00E53F56"/>
    <w:rsid w:val="00E5453C"/>
    <w:rsid w:val="00E567D3"/>
    <w:rsid w:val="00E57DFD"/>
    <w:rsid w:val="00E60BC6"/>
    <w:rsid w:val="00E61016"/>
    <w:rsid w:val="00E61E02"/>
    <w:rsid w:val="00E63E44"/>
    <w:rsid w:val="00E646CB"/>
    <w:rsid w:val="00E649BA"/>
    <w:rsid w:val="00E650E5"/>
    <w:rsid w:val="00E65324"/>
    <w:rsid w:val="00E654AD"/>
    <w:rsid w:val="00E658A8"/>
    <w:rsid w:val="00E65EC7"/>
    <w:rsid w:val="00E730BC"/>
    <w:rsid w:val="00E7359F"/>
    <w:rsid w:val="00E73D0B"/>
    <w:rsid w:val="00E740BC"/>
    <w:rsid w:val="00E743B6"/>
    <w:rsid w:val="00E74691"/>
    <w:rsid w:val="00E74933"/>
    <w:rsid w:val="00E7516A"/>
    <w:rsid w:val="00E7571E"/>
    <w:rsid w:val="00E75828"/>
    <w:rsid w:val="00E76670"/>
    <w:rsid w:val="00E76928"/>
    <w:rsid w:val="00E77360"/>
    <w:rsid w:val="00E773BC"/>
    <w:rsid w:val="00E774A8"/>
    <w:rsid w:val="00E77693"/>
    <w:rsid w:val="00E77E5F"/>
    <w:rsid w:val="00E80044"/>
    <w:rsid w:val="00E8052D"/>
    <w:rsid w:val="00E815D9"/>
    <w:rsid w:val="00E8400C"/>
    <w:rsid w:val="00E841A8"/>
    <w:rsid w:val="00E85233"/>
    <w:rsid w:val="00E86C34"/>
    <w:rsid w:val="00E874DA"/>
    <w:rsid w:val="00E87CD7"/>
    <w:rsid w:val="00E87E1C"/>
    <w:rsid w:val="00E905D7"/>
    <w:rsid w:val="00E90973"/>
    <w:rsid w:val="00E90C5E"/>
    <w:rsid w:val="00E925DF"/>
    <w:rsid w:val="00E92D2C"/>
    <w:rsid w:val="00E9324D"/>
    <w:rsid w:val="00E938D1"/>
    <w:rsid w:val="00E94002"/>
    <w:rsid w:val="00E9431B"/>
    <w:rsid w:val="00E94DF6"/>
    <w:rsid w:val="00E95010"/>
    <w:rsid w:val="00E95861"/>
    <w:rsid w:val="00E95963"/>
    <w:rsid w:val="00E95D76"/>
    <w:rsid w:val="00E9693C"/>
    <w:rsid w:val="00E972C8"/>
    <w:rsid w:val="00E97478"/>
    <w:rsid w:val="00E975FB"/>
    <w:rsid w:val="00E97D96"/>
    <w:rsid w:val="00E97EA0"/>
    <w:rsid w:val="00EA08A3"/>
    <w:rsid w:val="00EA0903"/>
    <w:rsid w:val="00EA0BFC"/>
    <w:rsid w:val="00EA24D5"/>
    <w:rsid w:val="00EA2FCB"/>
    <w:rsid w:val="00EA3421"/>
    <w:rsid w:val="00EA3BBA"/>
    <w:rsid w:val="00EA3D05"/>
    <w:rsid w:val="00EA3E4D"/>
    <w:rsid w:val="00EA5A1C"/>
    <w:rsid w:val="00EA612A"/>
    <w:rsid w:val="00EB027C"/>
    <w:rsid w:val="00EB03DE"/>
    <w:rsid w:val="00EB0713"/>
    <w:rsid w:val="00EB0B20"/>
    <w:rsid w:val="00EB2828"/>
    <w:rsid w:val="00EB2A30"/>
    <w:rsid w:val="00EB3087"/>
    <w:rsid w:val="00EB371A"/>
    <w:rsid w:val="00EB3CFE"/>
    <w:rsid w:val="00EB3E0F"/>
    <w:rsid w:val="00EB62CF"/>
    <w:rsid w:val="00EB6707"/>
    <w:rsid w:val="00EB6B38"/>
    <w:rsid w:val="00EB7DC5"/>
    <w:rsid w:val="00EC0204"/>
    <w:rsid w:val="00EC0717"/>
    <w:rsid w:val="00EC0B32"/>
    <w:rsid w:val="00EC19BC"/>
    <w:rsid w:val="00EC2063"/>
    <w:rsid w:val="00EC23D5"/>
    <w:rsid w:val="00EC2C3E"/>
    <w:rsid w:val="00EC35E6"/>
    <w:rsid w:val="00EC4155"/>
    <w:rsid w:val="00EC4232"/>
    <w:rsid w:val="00EC4CFF"/>
    <w:rsid w:val="00EC5C82"/>
    <w:rsid w:val="00EC6AEA"/>
    <w:rsid w:val="00EC6B83"/>
    <w:rsid w:val="00EC73BB"/>
    <w:rsid w:val="00EC7631"/>
    <w:rsid w:val="00EC7729"/>
    <w:rsid w:val="00EC791F"/>
    <w:rsid w:val="00EC7C82"/>
    <w:rsid w:val="00ED0181"/>
    <w:rsid w:val="00ED09B1"/>
    <w:rsid w:val="00ED1583"/>
    <w:rsid w:val="00ED26EE"/>
    <w:rsid w:val="00ED29F8"/>
    <w:rsid w:val="00ED2ECF"/>
    <w:rsid w:val="00ED2F02"/>
    <w:rsid w:val="00ED402B"/>
    <w:rsid w:val="00ED657B"/>
    <w:rsid w:val="00ED6BE0"/>
    <w:rsid w:val="00ED7A66"/>
    <w:rsid w:val="00EE057E"/>
    <w:rsid w:val="00EE0A6D"/>
    <w:rsid w:val="00EE1563"/>
    <w:rsid w:val="00EE1645"/>
    <w:rsid w:val="00EE1DB5"/>
    <w:rsid w:val="00EE1DCB"/>
    <w:rsid w:val="00EE35A3"/>
    <w:rsid w:val="00EE3BEB"/>
    <w:rsid w:val="00EE483F"/>
    <w:rsid w:val="00EE4FCB"/>
    <w:rsid w:val="00EE50FE"/>
    <w:rsid w:val="00EE5D86"/>
    <w:rsid w:val="00EE6B74"/>
    <w:rsid w:val="00EE72B6"/>
    <w:rsid w:val="00EF1B22"/>
    <w:rsid w:val="00EF1EE7"/>
    <w:rsid w:val="00EF21DF"/>
    <w:rsid w:val="00EF37FA"/>
    <w:rsid w:val="00EF4907"/>
    <w:rsid w:val="00EF5452"/>
    <w:rsid w:val="00EF5B64"/>
    <w:rsid w:val="00EF6324"/>
    <w:rsid w:val="00EF7652"/>
    <w:rsid w:val="00F01AE6"/>
    <w:rsid w:val="00F01E12"/>
    <w:rsid w:val="00F02B8B"/>
    <w:rsid w:val="00F02C8A"/>
    <w:rsid w:val="00F043C3"/>
    <w:rsid w:val="00F04A0C"/>
    <w:rsid w:val="00F0578F"/>
    <w:rsid w:val="00F059C6"/>
    <w:rsid w:val="00F06245"/>
    <w:rsid w:val="00F0639C"/>
    <w:rsid w:val="00F0671B"/>
    <w:rsid w:val="00F0793E"/>
    <w:rsid w:val="00F07C2C"/>
    <w:rsid w:val="00F10164"/>
    <w:rsid w:val="00F10397"/>
    <w:rsid w:val="00F127AE"/>
    <w:rsid w:val="00F12E91"/>
    <w:rsid w:val="00F13747"/>
    <w:rsid w:val="00F13977"/>
    <w:rsid w:val="00F13A03"/>
    <w:rsid w:val="00F13DD9"/>
    <w:rsid w:val="00F15CBC"/>
    <w:rsid w:val="00F15D58"/>
    <w:rsid w:val="00F15DAC"/>
    <w:rsid w:val="00F16EF3"/>
    <w:rsid w:val="00F202C6"/>
    <w:rsid w:val="00F21089"/>
    <w:rsid w:val="00F212A4"/>
    <w:rsid w:val="00F21E77"/>
    <w:rsid w:val="00F2251A"/>
    <w:rsid w:val="00F22661"/>
    <w:rsid w:val="00F226C2"/>
    <w:rsid w:val="00F231BD"/>
    <w:rsid w:val="00F23CCE"/>
    <w:rsid w:val="00F26177"/>
    <w:rsid w:val="00F262C6"/>
    <w:rsid w:val="00F2669F"/>
    <w:rsid w:val="00F26FF3"/>
    <w:rsid w:val="00F277FC"/>
    <w:rsid w:val="00F30E42"/>
    <w:rsid w:val="00F32E30"/>
    <w:rsid w:val="00F32EAC"/>
    <w:rsid w:val="00F339E4"/>
    <w:rsid w:val="00F3402A"/>
    <w:rsid w:val="00F34507"/>
    <w:rsid w:val="00F34745"/>
    <w:rsid w:val="00F34924"/>
    <w:rsid w:val="00F34DAA"/>
    <w:rsid w:val="00F36154"/>
    <w:rsid w:val="00F37F5D"/>
    <w:rsid w:val="00F4077A"/>
    <w:rsid w:val="00F40EEB"/>
    <w:rsid w:val="00F41234"/>
    <w:rsid w:val="00F42240"/>
    <w:rsid w:val="00F42BAC"/>
    <w:rsid w:val="00F42E00"/>
    <w:rsid w:val="00F43C79"/>
    <w:rsid w:val="00F43FE3"/>
    <w:rsid w:val="00F441C0"/>
    <w:rsid w:val="00F44881"/>
    <w:rsid w:val="00F44E4C"/>
    <w:rsid w:val="00F45518"/>
    <w:rsid w:val="00F458EE"/>
    <w:rsid w:val="00F459D2"/>
    <w:rsid w:val="00F46768"/>
    <w:rsid w:val="00F47D9F"/>
    <w:rsid w:val="00F50753"/>
    <w:rsid w:val="00F50A62"/>
    <w:rsid w:val="00F50B9D"/>
    <w:rsid w:val="00F51BC5"/>
    <w:rsid w:val="00F542A1"/>
    <w:rsid w:val="00F55C30"/>
    <w:rsid w:val="00F5618E"/>
    <w:rsid w:val="00F56792"/>
    <w:rsid w:val="00F56C81"/>
    <w:rsid w:val="00F56CFF"/>
    <w:rsid w:val="00F56FF6"/>
    <w:rsid w:val="00F57660"/>
    <w:rsid w:val="00F5773F"/>
    <w:rsid w:val="00F620B5"/>
    <w:rsid w:val="00F63248"/>
    <w:rsid w:val="00F634EB"/>
    <w:rsid w:val="00F63B20"/>
    <w:rsid w:val="00F64647"/>
    <w:rsid w:val="00F64B78"/>
    <w:rsid w:val="00F655F3"/>
    <w:rsid w:val="00F66C88"/>
    <w:rsid w:val="00F707FA"/>
    <w:rsid w:val="00F71AEA"/>
    <w:rsid w:val="00F720D3"/>
    <w:rsid w:val="00F72680"/>
    <w:rsid w:val="00F72897"/>
    <w:rsid w:val="00F730A8"/>
    <w:rsid w:val="00F7484C"/>
    <w:rsid w:val="00F7488A"/>
    <w:rsid w:val="00F74B5B"/>
    <w:rsid w:val="00F74BEA"/>
    <w:rsid w:val="00F7594B"/>
    <w:rsid w:val="00F76D99"/>
    <w:rsid w:val="00F80704"/>
    <w:rsid w:val="00F8149D"/>
    <w:rsid w:val="00F81AFE"/>
    <w:rsid w:val="00F81B0A"/>
    <w:rsid w:val="00F81D07"/>
    <w:rsid w:val="00F81F5D"/>
    <w:rsid w:val="00F82C6B"/>
    <w:rsid w:val="00F82F0B"/>
    <w:rsid w:val="00F8322F"/>
    <w:rsid w:val="00F83E8E"/>
    <w:rsid w:val="00F842CA"/>
    <w:rsid w:val="00F84761"/>
    <w:rsid w:val="00F84A21"/>
    <w:rsid w:val="00F84EB1"/>
    <w:rsid w:val="00F85B83"/>
    <w:rsid w:val="00F85E56"/>
    <w:rsid w:val="00F86255"/>
    <w:rsid w:val="00F869A7"/>
    <w:rsid w:val="00F86EA7"/>
    <w:rsid w:val="00F8719F"/>
    <w:rsid w:val="00F873BA"/>
    <w:rsid w:val="00F914BD"/>
    <w:rsid w:val="00F918F6"/>
    <w:rsid w:val="00F91AD7"/>
    <w:rsid w:val="00F91BDA"/>
    <w:rsid w:val="00F92047"/>
    <w:rsid w:val="00F923F9"/>
    <w:rsid w:val="00F926A9"/>
    <w:rsid w:val="00F92736"/>
    <w:rsid w:val="00F93816"/>
    <w:rsid w:val="00F939D5"/>
    <w:rsid w:val="00F942C6"/>
    <w:rsid w:val="00F94646"/>
    <w:rsid w:val="00F94A9C"/>
    <w:rsid w:val="00F96B07"/>
    <w:rsid w:val="00FA030F"/>
    <w:rsid w:val="00FA17B6"/>
    <w:rsid w:val="00FA28C5"/>
    <w:rsid w:val="00FA3327"/>
    <w:rsid w:val="00FA4449"/>
    <w:rsid w:val="00FA458C"/>
    <w:rsid w:val="00FB0D94"/>
    <w:rsid w:val="00FB2105"/>
    <w:rsid w:val="00FB2914"/>
    <w:rsid w:val="00FB2D83"/>
    <w:rsid w:val="00FB346B"/>
    <w:rsid w:val="00FB38BF"/>
    <w:rsid w:val="00FB49AB"/>
    <w:rsid w:val="00FB4A86"/>
    <w:rsid w:val="00FB4CEE"/>
    <w:rsid w:val="00FB4E09"/>
    <w:rsid w:val="00FB5392"/>
    <w:rsid w:val="00FB5D13"/>
    <w:rsid w:val="00FB62D0"/>
    <w:rsid w:val="00FB6495"/>
    <w:rsid w:val="00FB6794"/>
    <w:rsid w:val="00FB6964"/>
    <w:rsid w:val="00FB6B4F"/>
    <w:rsid w:val="00FB6EFC"/>
    <w:rsid w:val="00FB74F8"/>
    <w:rsid w:val="00FC08D9"/>
    <w:rsid w:val="00FC0C2A"/>
    <w:rsid w:val="00FC1CC0"/>
    <w:rsid w:val="00FC244B"/>
    <w:rsid w:val="00FC25CA"/>
    <w:rsid w:val="00FC293F"/>
    <w:rsid w:val="00FC2D5A"/>
    <w:rsid w:val="00FC383C"/>
    <w:rsid w:val="00FC38E7"/>
    <w:rsid w:val="00FC42E9"/>
    <w:rsid w:val="00FC470C"/>
    <w:rsid w:val="00FC47D5"/>
    <w:rsid w:val="00FC5EB3"/>
    <w:rsid w:val="00FC6739"/>
    <w:rsid w:val="00FC6A18"/>
    <w:rsid w:val="00FC6ED9"/>
    <w:rsid w:val="00FC740B"/>
    <w:rsid w:val="00FC77B0"/>
    <w:rsid w:val="00FD0B25"/>
    <w:rsid w:val="00FD15BE"/>
    <w:rsid w:val="00FD2479"/>
    <w:rsid w:val="00FD261F"/>
    <w:rsid w:val="00FD298E"/>
    <w:rsid w:val="00FD338E"/>
    <w:rsid w:val="00FD377F"/>
    <w:rsid w:val="00FD3DFE"/>
    <w:rsid w:val="00FD45D8"/>
    <w:rsid w:val="00FD592E"/>
    <w:rsid w:val="00FD5AAC"/>
    <w:rsid w:val="00FD62B3"/>
    <w:rsid w:val="00FE0100"/>
    <w:rsid w:val="00FE0562"/>
    <w:rsid w:val="00FE07CE"/>
    <w:rsid w:val="00FE1045"/>
    <w:rsid w:val="00FE1655"/>
    <w:rsid w:val="00FE17A8"/>
    <w:rsid w:val="00FE26FF"/>
    <w:rsid w:val="00FE3526"/>
    <w:rsid w:val="00FE44E4"/>
    <w:rsid w:val="00FE4BDC"/>
    <w:rsid w:val="00FE4CF2"/>
    <w:rsid w:val="00FE54EA"/>
    <w:rsid w:val="00FE578B"/>
    <w:rsid w:val="00FE7461"/>
    <w:rsid w:val="00FE7E04"/>
    <w:rsid w:val="00FF0D72"/>
    <w:rsid w:val="00FF2CC3"/>
    <w:rsid w:val="00FF3233"/>
    <w:rsid w:val="00FF3A3D"/>
    <w:rsid w:val="00FF5D86"/>
    <w:rsid w:val="00FF6469"/>
    <w:rsid w:val="00FF65D7"/>
    <w:rsid w:val="00FF6A75"/>
    <w:rsid w:val="00FF6A87"/>
    <w:rsid w:val="00FF75F4"/>
    <w:rsid w:val="00FF79FD"/>
    <w:rsid w:val="0188A597"/>
    <w:rsid w:val="01B72C65"/>
    <w:rsid w:val="01F7D7DB"/>
    <w:rsid w:val="02D16608"/>
    <w:rsid w:val="032C5CA8"/>
    <w:rsid w:val="03584ACD"/>
    <w:rsid w:val="03D79D7F"/>
    <w:rsid w:val="0417E45F"/>
    <w:rsid w:val="0554F5C6"/>
    <w:rsid w:val="05ADBE5A"/>
    <w:rsid w:val="075AFB0C"/>
    <w:rsid w:val="07820472"/>
    <w:rsid w:val="090F4C5E"/>
    <w:rsid w:val="094B7A28"/>
    <w:rsid w:val="0966E8E9"/>
    <w:rsid w:val="0984BCE0"/>
    <w:rsid w:val="09C716EA"/>
    <w:rsid w:val="09F83E5A"/>
    <w:rsid w:val="0A4CC7D4"/>
    <w:rsid w:val="0B8C2F70"/>
    <w:rsid w:val="0B946010"/>
    <w:rsid w:val="0BAAF97D"/>
    <w:rsid w:val="0BABA1D9"/>
    <w:rsid w:val="0C9CEB98"/>
    <w:rsid w:val="0D06023A"/>
    <w:rsid w:val="0D851BB6"/>
    <w:rsid w:val="0DD513D1"/>
    <w:rsid w:val="0DFBE841"/>
    <w:rsid w:val="0EA1D27F"/>
    <w:rsid w:val="0FDEC936"/>
    <w:rsid w:val="10678609"/>
    <w:rsid w:val="10F01ECF"/>
    <w:rsid w:val="1153BF84"/>
    <w:rsid w:val="115DD89B"/>
    <w:rsid w:val="1188707B"/>
    <w:rsid w:val="11B8FC45"/>
    <w:rsid w:val="124B8193"/>
    <w:rsid w:val="13068A75"/>
    <w:rsid w:val="13169302"/>
    <w:rsid w:val="13B3F987"/>
    <w:rsid w:val="13E0BC6E"/>
    <w:rsid w:val="14447A5F"/>
    <w:rsid w:val="14E0AE6A"/>
    <w:rsid w:val="16530F78"/>
    <w:rsid w:val="1667B5A4"/>
    <w:rsid w:val="16F29F0B"/>
    <w:rsid w:val="171739CE"/>
    <w:rsid w:val="176F1132"/>
    <w:rsid w:val="1774C50F"/>
    <w:rsid w:val="17815B8B"/>
    <w:rsid w:val="17CDA45B"/>
    <w:rsid w:val="180B54FC"/>
    <w:rsid w:val="194D41DA"/>
    <w:rsid w:val="1A700997"/>
    <w:rsid w:val="1A9C4193"/>
    <w:rsid w:val="1AA72EF6"/>
    <w:rsid w:val="1B0DCD93"/>
    <w:rsid w:val="1BACEFD8"/>
    <w:rsid w:val="1C138ED9"/>
    <w:rsid w:val="1CE20FA5"/>
    <w:rsid w:val="1D929D9C"/>
    <w:rsid w:val="1D96679F"/>
    <w:rsid w:val="1E49B8F6"/>
    <w:rsid w:val="1E5AE0C8"/>
    <w:rsid w:val="1E627E96"/>
    <w:rsid w:val="1E84F36F"/>
    <w:rsid w:val="1ECE6A99"/>
    <w:rsid w:val="1F422A27"/>
    <w:rsid w:val="1F504618"/>
    <w:rsid w:val="201475DD"/>
    <w:rsid w:val="203DBA93"/>
    <w:rsid w:val="21926D46"/>
    <w:rsid w:val="22BD4CDB"/>
    <w:rsid w:val="22C6AECF"/>
    <w:rsid w:val="22CE3EAA"/>
    <w:rsid w:val="22F76FC5"/>
    <w:rsid w:val="230B9D66"/>
    <w:rsid w:val="2431CFAC"/>
    <w:rsid w:val="24362398"/>
    <w:rsid w:val="256711D7"/>
    <w:rsid w:val="25CE78AE"/>
    <w:rsid w:val="2601E9A2"/>
    <w:rsid w:val="2621E4B6"/>
    <w:rsid w:val="2835C8D8"/>
    <w:rsid w:val="2853526B"/>
    <w:rsid w:val="28DD648E"/>
    <w:rsid w:val="29E37D44"/>
    <w:rsid w:val="2A90724A"/>
    <w:rsid w:val="2AAEADDF"/>
    <w:rsid w:val="2B7D5D9A"/>
    <w:rsid w:val="2BD14B8F"/>
    <w:rsid w:val="2C074DDC"/>
    <w:rsid w:val="2C9873AF"/>
    <w:rsid w:val="2D038924"/>
    <w:rsid w:val="2D3CFB4A"/>
    <w:rsid w:val="2D7491F8"/>
    <w:rsid w:val="2EF9D47D"/>
    <w:rsid w:val="2F3B33BF"/>
    <w:rsid w:val="2F6DC737"/>
    <w:rsid w:val="318BF167"/>
    <w:rsid w:val="31E5CFCA"/>
    <w:rsid w:val="3330CBEA"/>
    <w:rsid w:val="33D3C970"/>
    <w:rsid w:val="33FBF1E0"/>
    <w:rsid w:val="34A00F7B"/>
    <w:rsid w:val="351A4562"/>
    <w:rsid w:val="35B762F1"/>
    <w:rsid w:val="35FE8C0F"/>
    <w:rsid w:val="370163F1"/>
    <w:rsid w:val="37F0E12A"/>
    <w:rsid w:val="38312041"/>
    <w:rsid w:val="3894275F"/>
    <w:rsid w:val="38B0E0C5"/>
    <w:rsid w:val="3966FE51"/>
    <w:rsid w:val="39A62852"/>
    <w:rsid w:val="39BEA42C"/>
    <w:rsid w:val="3A70D9CA"/>
    <w:rsid w:val="3A72808B"/>
    <w:rsid w:val="3ABE0CFE"/>
    <w:rsid w:val="3B8003AA"/>
    <w:rsid w:val="3C661CF5"/>
    <w:rsid w:val="3CB4667D"/>
    <w:rsid w:val="3CD42604"/>
    <w:rsid w:val="3D68B3D0"/>
    <w:rsid w:val="3DD5B18E"/>
    <w:rsid w:val="3DF94AFA"/>
    <w:rsid w:val="3F07186A"/>
    <w:rsid w:val="3FC9D607"/>
    <w:rsid w:val="3FF2759F"/>
    <w:rsid w:val="407E5365"/>
    <w:rsid w:val="407F843C"/>
    <w:rsid w:val="4157FF84"/>
    <w:rsid w:val="41FB6E90"/>
    <w:rsid w:val="42B1E37B"/>
    <w:rsid w:val="44100824"/>
    <w:rsid w:val="44215B24"/>
    <w:rsid w:val="44BE007F"/>
    <w:rsid w:val="44CD391B"/>
    <w:rsid w:val="467DE6E3"/>
    <w:rsid w:val="472EF786"/>
    <w:rsid w:val="4815B369"/>
    <w:rsid w:val="482C65A4"/>
    <w:rsid w:val="48678392"/>
    <w:rsid w:val="48F25959"/>
    <w:rsid w:val="4975849B"/>
    <w:rsid w:val="4A887570"/>
    <w:rsid w:val="4A8F4B00"/>
    <w:rsid w:val="4AE49C9A"/>
    <w:rsid w:val="4B87CA74"/>
    <w:rsid w:val="4B9E3B53"/>
    <w:rsid w:val="4C7BF1A4"/>
    <w:rsid w:val="4C84EF2B"/>
    <w:rsid w:val="4C87D8EA"/>
    <w:rsid w:val="4CF547AF"/>
    <w:rsid w:val="4D49A290"/>
    <w:rsid w:val="4D805D2C"/>
    <w:rsid w:val="4DC98DE0"/>
    <w:rsid w:val="4E4AE556"/>
    <w:rsid w:val="4EBDCDAE"/>
    <w:rsid w:val="4EC89912"/>
    <w:rsid w:val="4FC8C3E5"/>
    <w:rsid w:val="4FD5B798"/>
    <w:rsid w:val="504013DE"/>
    <w:rsid w:val="5135A606"/>
    <w:rsid w:val="51F59BF9"/>
    <w:rsid w:val="53555698"/>
    <w:rsid w:val="54D4C681"/>
    <w:rsid w:val="54FE1D79"/>
    <w:rsid w:val="554E78AF"/>
    <w:rsid w:val="557C53C0"/>
    <w:rsid w:val="55943CBA"/>
    <w:rsid w:val="55B3FAAD"/>
    <w:rsid w:val="5626D8A5"/>
    <w:rsid w:val="57A15D11"/>
    <w:rsid w:val="57F6776C"/>
    <w:rsid w:val="58F8113C"/>
    <w:rsid w:val="594BDAD2"/>
    <w:rsid w:val="59526D09"/>
    <w:rsid w:val="59606367"/>
    <w:rsid w:val="5975B860"/>
    <w:rsid w:val="59A3297E"/>
    <w:rsid w:val="5A22908A"/>
    <w:rsid w:val="5A472732"/>
    <w:rsid w:val="5AEC38CF"/>
    <w:rsid w:val="5BD79989"/>
    <w:rsid w:val="5C3E6ACC"/>
    <w:rsid w:val="5CCE5DFB"/>
    <w:rsid w:val="5D069E9A"/>
    <w:rsid w:val="5D70CB43"/>
    <w:rsid w:val="5E00A622"/>
    <w:rsid w:val="5EF0B484"/>
    <w:rsid w:val="5F3A13E7"/>
    <w:rsid w:val="5F656E71"/>
    <w:rsid w:val="5F847DAB"/>
    <w:rsid w:val="609E0C7C"/>
    <w:rsid w:val="60C038B2"/>
    <w:rsid w:val="618CFE06"/>
    <w:rsid w:val="61A5E6C2"/>
    <w:rsid w:val="61E7DDAD"/>
    <w:rsid w:val="624978FB"/>
    <w:rsid w:val="63953C39"/>
    <w:rsid w:val="6421CAC6"/>
    <w:rsid w:val="645844C6"/>
    <w:rsid w:val="65972D1A"/>
    <w:rsid w:val="659B0E3B"/>
    <w:rsid w:val="65DBCD13"/>
    <w:rsid w:val="66011AA4"/>
    <w:rsid w:val="666979B7"/>
    <w:rsid w:val="679BDCCE"/>
    <w:rsid w:val="67CF7FF9"/>
    <w:rsid w:val="6930AD56"/>
    <w:rsid w:val="6951D519"/>
    <w:rsid w:val="6A9CDDCB"/>
    <w:rsid w:val="6AAA6604"/>
    <w:rsid w:val="6B12B3CC"/>
    <w:rsid w:val="6BB43022"/>
    <w:rsid w:val="6C6A4445"/>
    <w:rsid w:val="6C9F45E4"/>
    <w:rsid w:val="6D4653EF"/>
    <w:rsid w:val="6E902B7A"/>
    <w:rsid w:val="704CB06A"/>
    <w:rsid w:val="71B5922A"/>
    <w:rsid w:val="71F3F842"/>
    <w:rsid w:val="729684E2"/>
    <w:rsid w:val="730F8E48"/>
    <w:rsid w:val="7383CB0B"/>
    <w:rsid w:val="73D2F57B"/>
    <w:rsid w:val="743389FB"/>
    <w:rsid w:val="74BCA9B6"/>
    <w:rsid w:val="74E3DB82"/>
    <w:rsid w:val="74F96D93"/>
    <w:rsid w:val="753EC087"/>
    <w:rsid w:val="75939F6B"/>
    <w:rsid w:val="75A52752"/>
    <w:rsid w:val="765FB653"/>
    <w:rsid w:val="76C0FBC7"/>
    <w:rsid w:val="776D8B4F"/>
    <w:rsid w:val="783712E0"/>
    <w:rsid w:val="784D8D5B"/>
    <w:rsid w:val="79333B72"/>
    <w:rsid w:val="79F3A384"/>
    <w:rsid w:val="7A557306"/>
    <w:rsid w:val="7BFA559E"/>
    <w:rsid w:val="7C51CA8B"/>
    <w:rsid w:val="7CD10F18"/>
    <w:rsid w:val="7D8A0A08"/>
    <w:rsid w:val="7FDFC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20C682A1-FF1D-4E0E-8796-C8C1A733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6B59"/>
    <w:rPr>
      <w:sz w:val="20"/>
      <w:szCs w:val="20"/>
      <w:lang w:val="en-AU"/>
    </w:rPr>
  </w:style>
  <w:style w:type="paragraph" w:styleId="Heading1">
    <w:name w:val="heading 1"/>
    <w:basedOn w:val="Normal"/>
    <w:next w:val="Normal"/>
    <w:link w:val="Heading1Char"/>
    <w:uiPriority w:val="9"/>
    <w:qFormat/>
    <w:rsid w:val="00435AFF"/>
    <w:pPr>
      <w:keepNext/>
      <w:keepLines/>
      <w:spacing w:before="240" w:after="240"/>
      <w:outlineLvl w:val="0"/>
    </w:pPr>
    <w:rPr>
      <w:rFonts w:asciiTheme="majorHAnsi" w:eastAsiaTheme="majorEastAsia" w:hAnsiTheme="majorHAnsi" w:cs="Times New Roman (Headings CS)"/>
      <w:bCs/>
      <w:color w:val="85169D" w:themeColor="text2"/>
      <w:sz w:val="32"/>
      <w:szCs w:val="32"/>
    </w:rPr>
  </w:style>
  <w:style w:type="paragraph" w:styleId="Heading2">
    <w:name w:val="heading 2"/>
    <w:basedOn w:val="Normal"/>
    <w:next w:val="Normal"/>
    <w:link w:val="Heading2Char"/>
    <w:uiPriority w:val="9"/>
    <w:unhideWhenUsed/>
    <w:qFormat/>
    <w:rsid w:val="00435AFF"/>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435AFF"/>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435AFF"/>
    <w:pPr>
      <w:outlineLvl w:val="3"/>
    </w:pPr>
    <w:rPr>
      <w:sz w:val="22"/>
      <w:szCs w:val="22"/>
    </w:rPr>
  </w:style>
  <w:style w:type="paragraph" w:styleId="Heading5">
    <w:name w:val="heading 5"/>
    <w:basedOn w:val="Normal"/>
    <w:next w:val="Normal"/>
    <w:link w:val="Heading5Char"/>
    <w:uiPriority w:val="9"/>
    <w:semiHidden/>
    <w:unhideWhenUsed/>
    <w:qFormat/>
    <w:rsid w:val="005E1B89"/>
    <w:pPr>
      <w:keepNext/>
      <w:keepLines/>
      <w:spacing w:before="40"/>
      <w:outlineLvl w:val="4"/>
    </w:pPr>
    <w:rPr>
      <w:rFonts w:asciiTheme="majorHAnsi" w:eastAsiaTheme="majorEastAsia" w:hAnsiTheme="majorHAnsi" w:cstheme="majorBidi"/>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35AFF"/>
    <w:rPr>
      <w:rFonts w:asciiTheme="majorHAnsi" w:eastAsiaTheme="majorEastAsia" w:hAnsiTheme="majorHAnsi" w:cs="Times New Roman (Headings CS)"/>
      <w:bCs/>
      <w:color w:val="85169D" w:themeColor="text2"/>
      <w:sz w:val="32"/>
      <w:szCs w:val="32"/>
      <w:lang w:val="en-AU"/>
    </w:rPr>
  </w:style>
  <w:style w:type="paragraph" w:customStyle="1" w:styleId="Intro">
    <w:name w:val="Intro"/>
    <w:basedOn w:val="Normal"/>
    <w:qFormat/>
    <w:rsid w:val="00435AFF"/>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435AFF"/>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435AFF"/>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435AFF"/>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435AFF"/>
    <w:rPr>
      <w:rFonts w:cs="Times New Roman (Body CS)"/>
      <w:i/>
      <w:iCs/>
      <w:color w:val="1F1646" w:themeColor="text1"/>
      <w:sz w:val="28"/>
      <w:szCs w:val="28"/>
      <w:lang w:val="en-AU"/>
    </w:rPr>
  </w:style>
  <w:style w:type="paragraph" w:customStyle="1" w:styleId="Bullet1">
    <w:name w:val="Bullet 1"/>
    <w:basedOn w:val="Normal"/>
    <w:next w:val="Normal"/>
    <w:qFormat/>
    <w:rsid w:val="00435AFF"/>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435AFF"/>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435AFF"/>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280712"/>
    <w:pPr>
      <w:spacing w:after="40"/>
    </w:pPr>
    <w:rPr>
      <w:rFonts w:ascii="Arial" w:eastAsiaTheme="minorEastAsia" w:hAnsi="Arial" w:cs="Arial"/>
      <w:sz w:val="16"/>
      <w:szCs w:val="16"/>
      <w:lang w:val="en-US"/>
    </w:rPr>
  </w:style>
  <w:style w:type="character" w:customStyle="1" w:styleId="FootnoteTextChar">
    <w:name w:val="Footnote Text Char"/>
    <w:basedOn w:val="DefaultParagraphFont"/>
    <w:link w:val="FootnoteText"/>
    <w:uiPriority w:val="99"/>
    <w:rsid w:val="00280712"/>
    <w:rPr>
      <w:rFonts w:ascii="Arial" w:eastAsiaTheme="minorEastAsia" w:hAnsi="Arial" w:cs="Arial"/>
      <w:sz w:val="16"/>
      <w:szCs w:val="16"/>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435AFF"/>
    <w:pPr>
      <w:numPr>
        <w:numId w:val="17"/>
      </w:numPr>
      <w:ind w:left="568" w:hanging="284"/>
    </w:pPr>
  </w:style>
  <w:style w:type="character" w:styleId="Hyperlink">
    <w:name w:val="Hyperlink"/>
    <w:basedOn w:val="DefaultParagraphFont"/>
    <w:uiPriority w:val="99"/>
    <w:unhideWhenUsed/>
    <w:rsid w:val="008B5C45"/>
    <w:rPr>
      <w:color w:val="1F1545"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435AFF"/>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Heading5Char">
    <w:name w:val="Heading 5 Char"/>
    <w:basedOn w:val="DefaultParagraphFont"/>
    <w:link w:val="Heading5"/>
    <w:uiPriority w:val="9"/>
    <w:semiHidden/>
    <w:rsid w:val="005E1B89"/>
    <w:rPr>
      <w:rFonts w:asciiTheme="majorHAnsi" w:eastAsiaTheme="majorEastAsia" w:hAnsiTheme="majorHAnsi" w:cstheme="majorBidi"/>
      <w:color w:val="1F1646" w:themeColor="text1"/>
      <w:sz w:val="20"/>
      <w:szCs w:val="20"/>
      <w:lang w:val="en-AU"/>
    </w:rPr>
  </w:style>
  <w:style w:type="character" w:styleId="CommentReference">
    <w:name w:val="annotation reference"/>
    <w:basedOn w:val="DefaultParagraphFont"/>
    <w:semiHidden/>
    <w:unhideWhenUsed/>
    <w:rsid w:val="00FB62D0"/>
    <w:rPr>
      <w:sz w:val="16"/>
      <w:szCs w:val="16"/>
    </w:rPr>
  </w:style>
  <w:style w:type="paragraph" w:styleId="CommentText">
    <w:name w:val="annotation text"/>
    <w:basedOn w:val="Normal"/>
    <w:link w:val="CommentTextChar"/>
    <w:unhideWhenUsed/>
    <w:rsid w:val="00FB62D0"/>
  </w:style>
  <w:style w:type="character" w:customStyle="1" w:styleId="CommentTextChar">
    <w:name w:val="Comment Text Char"/>
    <w:basedOn w:val="DefaultParagraphFont"/>
    <w:link w:val="CommentText"/>
    <w:rsid w:val="00FB62D0"/>
    <w:rPr>
      <w:sz w:val="20"/>
      <w:szCs w:val="20"/>
      <w:lang w:val="en-AU"/>
    </w:rPr>
  </w:style>
  <w:style w:type="paragraph" w:styleId="CommentSubject">
    <w:name w:val="annotation subject"/>
    <w:basedOn w:val="CommentText"/>
    <w:next w:val="CommentText"/>
    <w:link w:val="CommentSubjectChar"/>
    <w:uiPriority w:val="99"/>
    <w:semiHidden/>
    <w:unhideWhenUsed/>
    <w:rsid w:val="00FB62D0"/>
    <w:rPr>
      <w:b/>
      <w:bCs/>
    </w:rPr>
  </w:style>
  <w:style w:type="character" w:customStyle="1" w:styleId="CommentSubjectChar">
    <w:name w:val="Comment Subject Char"/>
    <w:basedOn w:val="CommentTextChar"/>
    <w:link w:val="CommentSubject"/>
    <w:uiPriority w:val="99"/>
    <w:semiHidden/>
    <w:rsid w:val="00FB62D0"/>
    <w:rPr>
      <w:b/>
      <w:bCs/>
      <w:sz w:val="20"/>
      <w:szCs w:val="20"/>
      <w:lang w:val="en-AU"/>
    </w:rPr>
  </w:style>
  <w:style w:type="paragraph" w:styleId="ListParagraph">
    <w:name w:val="List Paragraph"/>
    <w:basedOn w:val="Normal"/>
    <w:uiPriority w:val="34"/>
    <w:qFormat/>
    <w:rsid w:val="00995AC7"/>
    <w:pPr>
      <w:spacing w:after="160" w:line="278" w:lineRule="auto"/>
      <w:ind w:left="720"/>
      <w:contextualSpacing/>
    </w:pPr>
    <w:rPr>
      <w:kern w:val="2"/>
      <w:sz w:val="24"/>
      <w:szCs w:val="24"/>
      <w14:ligatures w14:val="standardContextual"/>
    </w:rPr>
  </w:style>
  <w:style w:type="paragraph" w:styleId="NormalWeb">
    <w:name w:val="Normal (Web)"/>
    <w:basedOn w:val="Normal"/>
    <w:uiPriority w:val="99"/>
    <w:unhideWhenUsed/>
    <w:rsid w:val="00F0639C"/>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9F3DEB"/>
    <w:rPr>
      <w:sz w:val="20"/>
      <w:szCs w:val="20"/>
      <w:lang w:val="en-AU"/>
    </w:rPr>
  </w:style>
  <w:style w:type="paragraph" w:styleId="TOCHeading">
    <w:name w:val="TOC Heading"/>
    <w:basedOn w:val="Heading1"/>
    <w:next w:val="Normal"/>
    <w:uiPriority w:val="39"/>
    <w:unhideWhenUsed/>
    <w:qFormat/>
    <w:rsid w:val="008559A2"/>
    <w:pPr>
      <w:spacing w:after="0" w:line="259" w:lineRule="auto"/>
      <w:outlineLvl w:val="9"/>
    </w:pPr>
    <w:rPr>
      <w:rFonts w:cstheme="majorBidi"/>
      <w:bCs w:val="0"/>
      <w:color w:val="621175" w:themeColor="accent1" w:themeShade="BF"/>
      <w:lang w:val="en-US"/>
    </w:rPr>
  </w:style>
  <w:style w:type="character" w:styleId="Mention">
    <w:name w:val="Mention"/>
    <w:basedOn w:val="DefaultParagraphFont"/>
    <w:uiPriority w:val="99"/>
    <w:unhideWhenUsed/>
    <w:rsid w:val="00C31EEA"/>
    <w:rPr>
      <w:color w:val="2B579A"/>
      <w:shd w:val="clear" w:color="auto" w:fill="E1DFDD"/>
    </w:rPr>
  </w:style>
  <w:style w:type="paragraph" w:customStyle="1" w:styleId="ScheduleL1">
    <w:name w:val="Schedule L1"/>
    <w:basedOn w:val="Normal"/>
    <w:next w:val="Normal"/>
    <w:uiPriority w:val="3"/>
    <w:qFormat/>
    <w:rsid w:val="005E1EA3"/>
    <w:pPr>
      <w:numPr>
        <w:numId w:val="41"/>
      </w:numPr>
      <w:spacing w:before="120" w:after="360" w:line="480" w:lineRule="exact"/>
      <w:outlineLvl w:val="0"/>
    </w:pPr>
    <w:rPr>
      <w:rFonts w:ascii="Arial" w:eastAsia="Times New Roman" w:hAnsi="Arial" w:cs="Angsana New"/>
      <w:spacing w:val="-6"/>
      <w:sz w:val="48"/>
      <w:szCs w:val="22"/>
      <w:lang w:eastAsia="zh-CN" w:bidi="th-TH"/>
    </w:rPr>
  </w:style>
  <w:style w:type="paragraph" w:customStyle="1" w:styleId="ScheduleL2">
    <w:name w:val="Schedule L2"/>
    <w:basedOn w:val="Normal"/>
    <w:next w:val="Normal"/>
    <w:uiPriority w:val="3"/>
    <w:qFormat/>
    <w:rsid w:val="005E1EA3"/>
    <w:pPr>
      <w:keepNext/>
      <w:numPr>
        <w:ilvl w:val="1"/>
        <w:numId w:val="41"/>
      </w:numPr>
      <w:spacing w:before="480" w:after="60" w:line="240" w:lineRule="atLeast"/>
      <w:outlineLvl w:val="1"/>
    </w:pPr>
    <w:rPr>
      <w:rFonts w:ascii="Arial" w:eastAsia="Times New Roman" w:hAnsi="Arial" w:cs="Angsana New"/>
      <w:spacing w:val="-6"/>
      <w:sz w:val="28"/>
      <w:szCs w:val="22"/>
      <w:lang w:eastAsia="zh-CN" w:bidi="th-TH"/>
    </w:rPr>
  </w:style>
  <w:style w:type="paragraph" w:customStyle="1" w:styleId="ScheduleL3">
    <w:name w:val="Schedule L3"/>
    <w:basedOn w:val="Normal"/>
    <w:next w:val="Normal"/>
    <w:uiPriority w:val="3"/>
    <w:qFormat/>
    <w:rsid w:val="005E1EA3"/>
    <w:pPr>
      <w:keepNext/>
      <w:numPr>
        <w:ilvl w:val="2"/>
        <w:numId w:val="41"/>
      </w:numPr>
      <w:spacing w:before="240" w:after="60" w:line="240" w:lineRule="atLeast"/>
      <w:outlineLvl w:val="2"/>
    </w:pPr>
    <w:rPr>
      <w:rFonts w:ascii="Arial Bold" w:eastAsia="Times New Roman" w:hAnsi="Arial Bold" w:cs="Angsana New"/>
      <w:b/>
      <w:spacing w:val="-6"/>
      <w:sz w:val="22"/>
      <w:szCs w:val="22"/>
      <w:lang w:eastAsia="zh-CN" w:bidi="th-TH"/>
    </w:rPr>
  </w:style>
  <w:style w:type="paragraph" w:customStyle="1" w:styleId="ScheduleL4">
    <w:name w:val="Schedule L4"/>
    <w:basedOn w:val="Normal"/>
    <w:uiPriority w:val="3"/>
    <w:qFormat/>
    <w:rsid w:val="005E1EA3"/>
    <w:pPr>
      <w:numPr>
        <w:ilvl w:val="3"/>
        <w:numId w:val="41"/>
      </w:numPr>
      <w:spacing w:after="120" w:line="240" w:lineRule="atLeast"/>
      <w:outlineLvl w:val="3"/>
    </w:pPr>
    <w:rPr>
      <w:rFonts w:ascii="Arial" w:eastAsia="Times New Roman" w:hAnsi="Arial" w:cs="Angsana New"/>
      <w:szCs w:val="22"/>
      <w:lang w:eastAsia="zh-CN" w:bidi="th-TH"/>
    </w:rPr>
  </w:style>
  <w:style w:type="paragraph" w:customStyle="1" w:styleId="ScheduleL5">
    <w:name w:val="Schedule L5"/>
    <w:basedOn w:val="Normal"/>
    <w:uiPriority w:val="3"/>
    <w:qFormat/>
    <w:rsid w:val="005E1EA3"/>
    <w:pPr>
      <w:numPr>
        <w:ilvl w:val="4"/>
        <w:numId w:val="41"/>
      </w:numPr>
      <w:spacing w:after="120" w:line="240" w:lineRule="atLeast"/>
      <w:outlineLvl w:val="4"/>
    </w:pPr>
    <w:rPr>
      <w:rFonts w:ascii="Arial" w:eastAsia="Times New Roman" w:hAnsi="Arial" w:cs="Angsana New"/>
      <w:szCs w:val="22"/>
      <w:lang w:eastAsia="zh-CN" w:bidi="th-TH"/>
    </w:rPr>
  </w:style>
  <w:style w:type="paragraph" w:customStyle="1" w:styleId="ScheduleL6">
    <w:name w:val="Schedule L6"/>
    <w:basedOn w:val="Normal"/>
    <w:uiPriority w:val="3"/>
    <w:qFormat/>
    <w:rsid w:val="005E1EA3"/>
    <w:pPr>
      <w:numPr>
        <w:ilvl w:val="5"/>
        <w:numId w:val="41"/>
      </w:numPr>
      <w:spacing w:after="120" w:line="240" w:lineRule="atLeast"/>
      <w:outlineLvl w:val="5"/>
    </w:pPr>
    <w:rPr>
      <w:rFonts w:ascii="Arial" w:eastAsia="Times New Roman" w:hAnsi="Arial" w:cs="Angsana New"/>
      <w:szCs w:val="22"/>
      <w:lang w:eastAsia="zh-CN" w:bidi="th-TH"/>
    </w:rPr>
  </w:style>
  <w:style w:type="paragraph" w:customStyle="1" w:styleId="ScheduleL7">
    <w:name w:val="Schedule L7"/>
    <w:basedOn w:val="Normal"/>
    <w:uiPriority w:val="3"/>
    <w:unhideWhenUsed/>
    <w:qFormat/>
    <w:rsid w:val="005E1EA3"/>
    <w:pPr>
      <w:numPr>
        <w:ilvl w:val="6"/>
        <w:numId w:val="41"/>
      </w:numPr>
      <w:spacing w:after="120" w:line="240" w:lineRule="atLeast"/>
    </w:pPr>
    <w:rPr>
      <w:rFonts w:ascii="Arial" w:eastAsia="Times New Roman" w:hAnsi="Arial" w:cs="Angsana New"/>
      <w:szCs w:val="22"/>
      <w:lang w:eastAsia="zh-CN" w:bidi="th-TH"/>
    </w:rPr>
  </w:style>
  <w:style w:type="numbering" w:customStyle="1" w:styleId="Schedule">
    <w:name w:val="Schedule"/>
    <w:uiPriority w:val="99"/>
    <w:rsid w:val="005E1EA3"/>
    <w:pPr>
      <w:numPr>
        <w:numId w:val="41"/>
      </w:numPr>
    </w:pPr>
  </w:style>
  <w:style w:type="paragraph" w:customStyle="1" w:styleId="ScheduleL8">
    <w:name w:val="Schedule L8"/>
    <w:basedOn w:val="Normal"/>
    <w:uiPriority w:val="3"/>
    <w:semiHidden/>
    <w:unhideWhenUsed/>
    <w:qFormat/>
    <w:rsid w:val="005E1EA3"/>
    <w:pPr>
      <w:numPr>
        <w:ilvl w:val="7"/>
        <w:numId w:val="41"/>
      </w:numPr>
      <w:spacing w:after="120" w:line="240" w:lineRule="atLeast"/>
    </w:pPr>
    <w:rPr>
      <w:rFonts w:ascii="Arial" w:eastAsia="Times New Roman" w:hAnsi="Arial" w:cs="Angsana New"/>
      <w:szCs w:val="22"/>
      <w:lang w:eastAsia="zh-CN" w:bidi="th-TH"/>
    </w:rPr>
  </w:style>
  <w:style w:type="paragraph" w:customStyle="1" w:styleId="ScheduleL9">
    <w:name w:val="Schedule L9"/>
    <w:basedOn w:val="Normal"/>
    <w:uiPriority w:val="3"/>
    <w:semiHidden/>
    <w:unhideWhenUsed/>
    <w:qFormat/>
    <w:rsid w:val="005E1EA3"/>
    <w:pPr>
      <w:numPr>
        <w:ilvl w:val="8"/>
        <w:numId w:val="41"/>
      </w:numPr>
      <w:spacing w:after="120" w:line="240" w:lineRule="atLeast"/>
    </w:pPr>
    <w:rPr>
      <w:rFonts w:ascii="Arial" w:eastAsia="Times New Roman" w:hAnsi="Arial" w:cs="Angsana New"/>
      <w:szCs w:val="22"/>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006">
      <w:bodyDiv w:val="1"/>
      <w:marLeft w:val="0"/>
      <w:marRight w:val="0"/>
      <w:marTop w:val="0"/>
      <w:marBottom w:val="0"/>
      <w:divBdr>
        <w:top w:val="none" w:sz="0" w:space="0" w:color="auto"/>
        <w:left w:val="none" w:sz="0" w:space="0" w:color="auto"/>
        <w:bottom w:val="none" w:sz="0" w:space="0" w:color="auto"/>
        <w:right w:val="none" w:sz="0" w:space="0" w:color="auto"/>
      </w:divBdr>
    </w:div>
    <w:div w:id="223031466">
      <w:bodyDiv w:val="1"/>
      <w:marLeft w:val="0"/>
      <w:marRight w:val="0"/>
      <w:marTop w:val="0"/>
      <w:marBottom w:val="0"/>
      <w:divBdr>
        <w:top w:val="none" w:sz="0" w:space="0" w:color="auto"/>
        <w:left w:val="none" w:sz="0" w:space="0" w:color="auto"/>
        <w:bottom w:val="none" w:sz="0" w:space="0" w:color="auto"/>
        <w:right w:val="none" w:sz="0" w:space="0" w:color="auto"/>
      </w:divBdr>
    </w:div>
    <w:div w:id="277612542">
      <w:bodyDiv w:val="1"/>
      <w:marLeft w:val="0"/>
      <w:marRight w:val="0"/>
      <w:marTop w:val="0"/>
      <w:marBottom w:val="0"/>
      <w:divBdr>
        <w:top w:val="none" w:sz="0" w:space="0" w:color="auto"/>
        <w:left w:val="none" w:sz="0" w:space="0" w:color="auto"/>
        <w:bottom w:val="none" w:sz="0" w:space="0" w:color="auto"/>
        <w:right w:val="none" w:sz="0" w:space="0" w:color="auto"/>
      </w:divBdr>
    </w:div>
    <w:div w:id="307056707">
      <w:bodyDiv w:val="1"/>
      <w:marLeft w:val="0"/>
      <w:marRight w:val="0"/>
      <w:marTop w:val="0"/>
      <w:marBottom w:val="0"/>
      <w:divBdr>
        <w:top w:val="none" w:sz="0" w:space="0" w:color="auto"/>
        <w:left w:val="none" w:sz="0" w:space="0" w:color="auto"/>
        <w:bottom w:val="none" w:sz="0" w:space="0" w:color="auto"/>
        <w:right w:val="none" w:sz="0" w:space="0" w:color="auto"/>
      </w:divBdr>
    </w:div>
    <w:div w:id="331220449">
      <w:bodyDiv w:val="1"/>
      <w:marLeft w:val="0"/>
      <w:marRight w:val="0"/>
      <w:marTop w:val="0"/>
      <w:marBottom w:val="0"/>
      <w:divBdr>
        <w:top w:val="none" w:sz="0" w:space="0" w:color="auto"/>
        <w:left w:val="none" w:sz="0" w:space="0" w:color="auto"/>
        <w:bottom w:val="none" w:sz="0" w:space="0" w:color="auto"/>
        <w:right w:val="none" w:sz="0" w:space="0" w:color="auto"/>
      </w:divBdr>
    </w:div>
    <w:div w:id="386731252">
      <w:bodyDiv w:val="1"/>
      <w:marLeft w:val="0"/>
      <w:marRight w:val="0"/>
      <w:marTop w:val="0"/>
      <w:marBottom w:val="0"/>
      <w:divBdr>
        <w:top w:val="none" w:sz="0" w:space="0" w:color="auto"/>
        <w:left w:val="none" w:sz="0" w:space="0" w:color="auto"/>
        <w:bottom w:val="none" w:sz="0" w:space="0" w:color="auto"/>
        <w:right w:val="none" w:sz="0" w:space="0" w:color="auto"/>
      </w:divBdr>
    </w:div>
    <w:div w:id="399254336">
      <w:bodyDiv w:val="1"/>
      <w:marLeft w:val="0"/>
      <w:marRight w:val="0"/>
      <w:marTop w:val="0"/>
      <w:marBottom w:val="0"/>
      <w:divBdr>
        <w:top w:val="none" w:sz="0" w:space="0" w:color="auto"/>
        <w:left w:val="none" w:sz="0" w:space="0" w:color="auto"/>
        <w:bottom w:val="none" w:sz="0" w:space="0" w:color="auto"/>
        <w:right w:val="none" w:sz="0" w:space="0" w:color="auto"/>
      </w:divBdr>
    </w:div>
    <w:div w:id="427115755">
      <w:bodyDiv w:val="1"/>
      <w:marLeft w:val="0"/>
      <w:marRight w:val="0"/>
      <w:marTop w:val="0"/>
      <w:marBottom w:val="0"/>
      <w:divBdr>
        <w:top w:val="none" w:sz="0" w:space="0" w:color="auto"/>
        <w:left w:val="none" w:sz="0" w:space="0" w:color="auto"/>
        <w:bottom w:val="none" w:sz="0" w:space="0" w:color="auto"/>
        <w:right w:val="none" w:sz="0" w:space="0" w:color="auto"/>
      </w:divBdr>
    </w:div>
    <w:div w:id="563104475">
      <w:bodyDiv w:val="1"/>
      <w:marLeft w:val="0"/>
      <w:marRight w:val="0"/>
      <w:marTop w:val="0"/>
      <w:marBottom w:val="0"/>
      <w:divBdr>
        <w:top w:val="none" w:sz="0" w:space="0" w:color="auto"/>
        <w:left w:val="none" w:sz="0" w:space="0" w:color="auto"/>
        <w:bottom w:val="none" w:sz="0" w:space="0" w:color="auto"/>
        <w:right w:val="none" w:sz="0" w:space="0" w:color="auto"/>
      </w:divBdr>
      <w:divsChild>
        <w:div w:id="1118796263">
          <w:marLeft w:val="0"/>
          <w:marRight w:val="0"/>
          <w:marTop w:val="0"/>
          <w:marBottom w:val="0"/>
          <w:divBdr>
            <w:top w:val="none" w:sz="0" w:space="0" w:color="auto"/>
            <w:left w:val="none" w:sz="0" w:space="0" w:color="auto"/>
            <w:bottom w:val="none" w:sz="0" w:space="0" w:color="auto"/>
            <w:right w:val="none" w:sz="0" w:space="0" w:color="auto"/>
          </w:divBdr>
        </w:div>
        <w:div w:id="1154639196">
          <w:marLeft w:val="0"/>
          <w:marRight w:val="0"/>
          <w:marTop w:val="0"/>
          <w:marBottom w:val="0"/>
          <w:divBdr>
            <w:top w:val="none" w:sz="0" w:space="0" w:color="auto"/>
            <w:left w:val="none" w:sz="0" w:space="0" w:color="auto"/>
            <w:bottom w:val="none" w:sz="0" w:space="0" w:color="auto"/>
            <w:right w:val="none" w:sz="0" w:space="0" w:color="auto"/>
          </w:divBdr>
        </w:div>
      </w:divsChild>
    </w:div>
    <w:div w:id="749928833">
      <w:bodyDiv w:val="1"/>
      <w:marLeft w:val="0"/>
      <w:marRight w:val="0"/>
      <w:marTop w:val="0"/>
      <w:marBottom w:val="0"/>
      <w:divBdr>
        <w:top w:val="none" w:sz="0" w:space="0" w:color="auto"/>
        <w:left w:val="none" w:sz="0" w:space="0" w:color="auto"/>
        <w:bottom w:val="none" w:sz="0" w:space="0" w:color="auto"/>
        <w:right w:val="none" w:sz="0" w:space="0" w:color="auto"/>
      </w:divBdr>
    </w:div>
    <w:div w:id="792362922">
      <w:bodyDiv w:val="1"/>
      <w:marLeft w:val="0"/>
      <w:marRight w:val="0"/>
      <w:marTop w:val="0"/>
      <w:marBottom w:val="0"/>
      <w:divBdr>
        <w:top w:val="none" w:sz="0" w:space="0" w:color="auto"/>
        <w:left w:val="none" w:sz="0" w:space="0" w:color="auto"/>
        <w:bottom w:val="none" w:sz="0" w:space="0" w:color="auto"/>
        <w:right w:val="none" w:sz="0" w:space="0" w:color="auto"/>
      </w:divBdr>
    </w:div>
    <w:div w:id="838085959">
      <w:bodyDiv w:val="1"/>
      <w:marLeft w:val="0"/>
      <w:marRight w:val="0"/>
      <w:marTop w:val="0"/>
      <w:marBottom w:val="0"/>
      <w:divBdr>
        <w:top w:val="none" w:sz="0" w:space="0" w:color="auto"/>
        <w:left w:val="none" w:sz="0" w:space="0" w:color="auto"/>
        <w:bottom w:val="none" w:sz="0" w:space="0" w:color="auto"/>
        <w:right w:val="none" w:sz="0" w:space="0" w:color="auto"/>
      </w:divBdr>
    </w:div>
    <w:div w:id="864447498">
      <w:bodyDiv w:val="1"/>
      <w:marLeft w:val="0"/>
      <w:marRight w:val="0"/>
      <w:marTop w:val="0"/>
      <w:marBottom w:val="0"/>
      <w:divBdr>
        <w:top w:val="none" w:sz="0" w:space="0" w:color="auto"/>
        <w:left w:val="none" w:sz="0" w:space="0" w:color="auto"/>
        <w:bottom w:val="none" w:sz="0" w:space="0" w:color="auto"/>
        <w:right w:val="none" w:sz="0" w:space="0" w:color="auto"/>
      </w:divBdr>
      <w:divsChild>
        <w:div w:id="92090755">
          <w:marLeft w:val="0"/>
          <w:marRight w:val="0"/>
          <w:marTop w:val="0"/>
          <w:marBottom w:val="0"/>
          <w:divBdr>
            <w:top w:val="none" w:sz="0" w:space="0" w:color="auto"/>
            <w:left w:val="none" w:sz="0" w:space="0" w:color="auto"/>
            <w:bottom w:val="none" w:sz="0" w:space="0" w:color="auto"/>
            <w:right w:val="none" w:sz="0" w:space="0" w:color="auto"/>
          </w:divBdr>
        </w:div>
        <w:div w:id="297150124">
          <w:marLeft w:val="0"/>
          <w:marRight w:val="0"/>
          <w:marTop w:val="0"/>
          <w:marBottom w:val="0"/>
          <w:divBdr>
            <w:top w:val="none" w:sz="0" w:space="0" w:color="auto"/>
            <w:left w:val="none" w:sz="0" w:space="0" w:color="auto"/>
            <w:bottom w:val="none" w:sz="0" w:space="0" w:color="auto"/>
            <w:right w:val="none" w:sz="0" w:space="0" w:color="auto"/>
          </w:divBdr>
        </w:div>
        <w:div w:id="372652676">
          <w:marLeft w:val="0"/>
          <w:marRight w:val="0"/>
          <w:marTop w:val="0"/>
          <w:marBottom w:val="0"/>
          <w:divBdr>
            <w:top w:val="none" w:sz="0" w:space="0" w:color="auto"/>
            <w:left w:val="none" w:sz="0" w:space="0" w:color="auto"/>
            <w:bottom w:val="none" w:sz="0" w:space="0" w:color="auto"/>
            <w:right w:val="none" w:sz="0" w:space="0" w:color="auto"/>
          </w:divBdr>
        </w:div>
        <w:div w:id="1955938889">
          <w:marLeft w:val="0"/>
          <w:marRight w:val="0"/>
          <w:marTop w:val="0"/>
          <w:marBottom w:val="0"/>
          <w:divBdr>
            <w:top w:val="none" w:sz="0" w:space="0" w:color="auto"/>
            <w:left w:val="none" w:sz="0" w:space="0" w:color="auto"/>
            <w:bottom w:val="none" w:sz="0" w:space="0" w:color="auto"/>
            <w:right w:val="none" w:sz="0" w:space="0" w:color="auto"/>
          </w:divBdr>
        </w:div>
      </w:divsChild>
    </w:div>
    <w:div w:id="1028915307">
      <w:bodyDiv w:val="1"/>
      <w:marLeft w:val="0"/>
      <w:marRight w:val="0"/>
      <w:marTop w:val="0"/>
      <w:marBottom w:val="0"/>
      <w:divBdr>
        <w:top w:val="none" w:sz="0" w:space="0" w:color="auto"/>
        <w:left w:val="none" w:sz="0" w:space="0" w:color="auto"/>
        <w:bottom w:val="none" w:sz="0" w:space="0" w:color="auto"/>
        <w:right w:val="none" w:sz="0" w:space="0" w:color="auto"/>
      </w:divBdr>
    </w:div>
    <w:div w:id="1088041278">
      <w:bodyDiv w:val="1"/>
      <w:marLeft w:val="0"/>
      <w:marRight w:val="0"/>
      <w:marTop w:val="0"/>
      <w:marBottom w:val="0"/>
      <w:divBdr>
        <w:top w:val="none" w:sz="0" w:space="0" w:color="auto"/>
        <w:left w:val="none" w:sz="0" w:space="0" w:color="auto"/>
        <w:bottom w:val="none" w:sz="0" w:space="0" w:color="auto"/>
        <w:right w:val="none" w:sz="0" w:space="0" w:color="auto"/>
      </w:divBdr>
    </w:div>
    <w:div w:id="1105271719">
      <w:bodyDiv w:val="1"/>
      <w:marLeft w:val="0"/>
      <w:marRight w:val="0"/>
      <w:marTop w:val="0"/>
      <w:marBottom w:val="0"/>
      <w:divBdr>
        <w:top w:val="none" w:sz="0" w:space="0" w:color="auto"/>
        <w:left w:val="none" w:sz="0" w:space="0" w:color="auto"/>
        <w:bottom w:val="none" w:sz="0" w:space="0" w:color="auto"/>
        <w:right w:val="none" w:sz="0" w:space="0" w:color="auto"/>
      </w:divBdr>
    </w:div>
    <w:div w:id="1286808223">
      <w:bodyDiv w:val="1"/>
      <w:marLeft w:val="0"/>
      <w:marRight w:val="0"/>
      <w:marTop w:val="0"/>
      <w:marBottom w:val="0"/>
      <w:divBdr>
        <w:top w:val="none" w:sz="0" w:space="0" w:color="auto"/>
        <w:left w:val="none" w:sz="0" w:space="0" w:color="auto"/>
        <w:bottom w:val="none" w:sz="0" w:space="0" w:color="auto"/>
        <w:right w:val="none" w:sz="0" w:space="0" w:color="auto"/>
      </w:divBdr>
    </w:div>
    <w:div w:id="1468626767">
      <w:bodyDiv w:val="1"/>
      <w:marLeft w:val="0"/>
      <w:marRight w:val="0"/>
      <w:marTop w:val="0"/>
      <w:marBottom w:val="0"/>
      <w:divBdr>
        <w:top w:val="none" w:sz="0" w:space="0" w:color="auto"/>
        <w:left w:val="none" w:sz="0" w:space="0" w:color="auto"/>
        <w:bottom w:val="none" w:sz="0" w:space="0" w:color="auto"/>
        <w:right w:val="none" w:sz="0" w:space="0" w:color="auto"/>
      </w:divBdr>
    </w:div>
    <w:div w:id="1662730068">
      <w:bodyDiv w:val="1"/>
      <w:marLeft w:val="0"/>
      <w:marRight w:val="0"/>
      <w:marTop w:val="0"/>
      <w:marBottom w:val="0"/>
      <w:divBdr>
        <w:top w:val="none" w:sz="0" w:space="0" w:color="auto"/>
        <w:left w:val="none" w:sz="0" w:space="0" w:color="auto"/>
        <w:bottom w:val="none" w:sz="0" w:space="0" w:color="auto"/>
        <w:right w:val="none" w:sz="0" w:space="0" w:color="auto"/>
      </w:divBdr>
    </w:div>
    <w:div w:id="1666591959">
      <w:bodyDiv w:val="1"/>
      <w:marLeft w:val="0"/>
      <w:marRight w:val="0"/>
      <w:marTop w:val="0"/>
      <w:marBottom w:val="0"/>
      <w:divBdr>
        <w:top w:val="none" w:sz="0" w:space="0" w:color="auto"/>
        <w:left w:val="none" w:sz="0" w:space="0" w:color="auto"/>
        <w:bottom w:val="none" w:sz="0" w:space="0" w:color="auto"/>
        <w:right w:val="none" w:sz="0" w:space="0" w:color="auto"/>
      </w:divBdr>
      <w:divsChild>
        <w:div w:id="987784935">
          <w:marLeft w:val="0"/>
          <w:marRight w:val="0"/>
          <w:marTop w:val="0"/>
          <w:marBottom w:val="0"/>
          <w:divBdr>
            <w:top w:val="none" w:sz="0" w:space="0" w:color="auto"/>
            <w:left w:val="none" w:sz="0" w:space="0" w:color="auto"/>
            <w:bottom w:val="none" w:sz="0" w:space="0" w:color="auto"/>
            <w:right w:val="none" w:sz="0" w:space="0" w:color="auto"/>
          </w:divBdr>
        </w:div>
        <w:div w:id="1351495254">
          <w:marLeft w:val="0"/>
          <w:marRight w:val="0"/>
          <w:marTop w:val="0"/>
          <w:marBottom w:val="0"/>
          <w:divBdr>
            <w:top w:val="none" w:sz="0" w:space="0" w:color="auto"/>
            <w:left w:val="none" w:sz="0" w:space="0" w:color="auto"/>
            <w:bottom w:val="none" w:sz="0" w:space="0" w:color="auto"/>
            <w:right w:val="none" w:sz="0" w:space="0" w:color="auto"/>
          </w:divBdr>
        </w:div>
      </w:divsChild>
    </w:div>
    <w:div w:id="1821728520">
      <w:bodyDiv w:val="1"/>
      <w:marLeft w:val="0"/>
      <w:marRight w:val="0"/>
      <w:marTop w:val="0"/>
      <w:marBottom w:val="0"/>
      <w:divBdr>
        <w:top w:val="none" w:sz="0" w:space="0" w:color="auto"/>
        <w:left w:val="none" w:sz="0" w:space="0" w:color="auto"/>
        <w:bottom w:val="none" w:sz="0" w:space="0" w:color="auto"/>
        <w:right w:val="none" w:sz="0" w:space="0" w:color="auto"/>
      </w:divBdr>
      <w:divsChild>
        <w:div w:id="1022439220">
          <w:marLeft w:val="0"/>
          <w:marRight w:val="0"/>
          <w:marTop w:val="0"/>
          <w:marBottom w:val="0"/>
          <w:divBdr>
            <w:top w:val="none" w:sz="0" w:space="0" w:color="auto"/>
            <w:left w:val="none" w:sz="0" w:space="0" w:color="auto"/>
            <w:bottom w:val="none" w:sz="0" w:space="0" w:color="auto"/>
            <w:right w:val="none" w:sz="0" w:space="0" w:color="auto"/>
          </w:divBdr>
        </w:div>
        <w:div w:id="1412123482">
          <w:marLeft w:val="0"/>
          <w:marRight w:val="0"/>
          <w:marTop w:val="0"/>
          <w:marBottom w:val="0"/>
          <w:divBdr>
            <w:top w:val="none" w:sz="0" w:space="0" w:color="auto"/>
            <w:left w:val="none" w:sz="0" w:space="0" w:color="auto"/>
            <w:bottom w:val="none" w:sz="0" w:space="0" w:color="auto"/>
            <w:right w:val="none" w:sz="0" w:space="0" w:color="auto"/>
          </w:divBdr>
        </w:div>
        <w:div w:id="1555386310">
          <w:marLeft w:val="0"/>
          <w:marRight w:val="0"/>
          <w:marTop w:val="0"/>
          <w:marBottom w:val="0"/>
          <w:divBdr>
            <w:top w:val="none" w:sz="0" w:space="0" w:color="auto"/>
            <w:left w:val="none" w:sz="0" w:space="0" w:color="auto"/>
            <w:bottom w:val="none" w:sz="0" w:space="0" w:color="auto"/>
            <w:right w:val="none" w:sz="0" w:space="0" w:color="auto"/>
          </w:divBdr>
        </w:div>
        <w:div w:id="1867404963">
          <w:marLeft w:val="0"/>
          <w:marRight w:val="0"/>
          <w:marTop w:val="0"/>
          <w:marBottom w:val="0"/>
          <w:divBdr>
            <w:top w:val="none" w:sz="0" w:space="0" w:color="auto"/>
            <w:left w:val="none" w:sz="0" w:space="0" w:color="auto"/>
            <w:bottom w:val="none" w:sz="0" w:space="0" w:color="auto"/>
            <w:right w:val="none" w:sz="0" w:space="0" w:color="auto"/>
          </w:divBdr>
        </w:div>
      </w:divsChild>
    </w:div>
    <w:div w:id="1941375182">
      <w:bodyDiv w:val="1"/>
      <w:marLeft w:val="0"/>
      <w:marRight w:val="0"/>
      <w:marTop w:val="0"/>
      <w:marBottom w:val="0"/>
      <w:divBdr>
        <w:top w:val="none" w:sz="0" w:space="0" w:color="auto"/>
        <w:left w:val="none" w:sz="0" w:space="0" w:color="auto"/>
        <w:bottom w:val="none" w:sz="0" w:space="0" w:color="auto"/>
        <w:right w:val="none" w:sz="0" w:space="0" w:color="auto"/>
      </w:divBdr>
    </w:div>
    <w:div w:id="2111588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financial-support-study-and-work-early-childhood" TargetMode="External"/><Relationship Id="rId18" Type="http://schemas.openxmlformats.org/officeDocument/2006/relationships/hyperlink" Target="https://www.vic.gov.au/financial-support-study-and-work-early-childhood" TargetMode="External"/><Relationship Id="rId26" Type="http://schemas.openxmlformats.org/officeDocument/2006/relationships/hyperlink" Target="https://www.rdv.vic.gov.au/about-us/cross-border-commissioner/ask-the-border-question" TargetMode="External"/><Relationship Id="rId3" Type="http://schemas.openxmlformats.org/officeDocument/2006/relationships/customXml" Target="../customXml/item3.xml"/><Relationship Id="rId21" Type="http://schemas.openxmlformats.org/officeDocument/2006/relationships/hyperlink" Target="https://www.vic.gov.au/register-recruiter-find-early-childhood-job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1300%20161%20396" TargetMode="External"/><Relationship Id="rId17" Type="http://schemas.openxmlformats.org/officeDocument/2006/relationships/hyperlink" Target="https://bawecsip-cp.enquire.cloud/rounds" TargetMode="External"/><Relationship Id="rId25" Type="http://schemas.openxmlformats.org/officeDocument/2006/relationships/hyperlink" Target="https://www.vic.gov.au/skills-first-training-provide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skills-first-training-providers" TargetMode="External"/><Relationship Id="rId20" Type="http://schemas.openxmlformats.org/officeDocument/2006/relationships/hyperlink" Target="mailto:EC.Financial.Support@education.vic.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financial.support@education.vic.gov.au" TargetMode="External"/><Relationship Id="rId24" Type="http://schemas.openxmlformats.org/officeDocument/2006/relationships/hyperlink" Target="https://www.rdv.vic.gov.au/about-us/cross-border-commissioner/ask-the-border-question"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vic.gov.au/pre-prep-roll-out-schedule" TargetMode="External"/><Relationship Id="rId23" Type="http://schemas.openxmlformats.org/officeDocument/2006/relationships/footer" Target="footer1.xml"/><Relationship Id="rId28" Type="http://schemas.openxmlformats.org/officeDocument/2006/relationships/hyperlink" Target="https://www.acecqa.gov.au/qualifications/nqf-approved" TargetMode="External"/><Relationship Id="rId10" Type="http://schemas.openxmlformats.org/officeDocument/2006/relationships/endnotes" Target="endnotes.xml"/><Relationship Id="rId19" Type="http://schemas.openxmlformats.org/officeDocument/2006/relationships/hyperlink" Target="https://www.vic.gov.au/financial-support-study-and-work-early-childhoo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dv.vic.gov.au/about-us/cross-border-commissioner/ask-the-border-question" TargetMode="External"/><Relationship Id="rId22" Type="http://schemas.openxmlformats.org/officeDocument/2006/relationships/header" Target="header1.xml"/><Relationship Id="rId27" Type="http://schemas.openxmlformats.org/officeDocument/2006/relationships/hyperlink" Target="https://www.acecqa.gov.au/qualifications/nqf-approved" TargetMode="External"/><Relationship Id="rId30" Type="http://schemas.openxmlformats.org/officeDocument/2006/relationships/hyperlink" Target="https://www.vic.gov.au/skills-first-training-providers"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2B8D284-DFBD-403E-B299-8F76732E9CFC}">
    <t:Anchor>
      <t:Comment id="820919427"/>
    </t:Anchor>
    <t:History>
      <t:Event id="{3B91A8E1-FDE1-46C6-9CA9-445D6D21126B}" time="2025-09-30T07:19:54.114Z">
        <t:Attribution userId="S::catherine.walker4@education.vic.gov.au::29a81446-c14a-486d-8106-38495de22caf" userProvider="AD" userName="Catherine Walker 4"/>
        <t:Anchor>
          <t:Comment id="820919427"/>
        </t:Anchor>
        <t:Create/>
      </t:Event>
      <t:Event id="{955AFFB7-16B3-468A-B611-F81927867C6D}" time="2025-09-30T07:19:54.114Z">
        <t:Attribution userId="S::catherine.walker4@education.vic.gov.au::29a81446-c14a-486d-8106-38495de22caf" userProvider="AD" userName="Catherine Walker 4"/>
        <t:Anchor>
          <t:Comment id="820919427"/>
        </t:Anchor>
        <t:Assign userId="S::Liz.Franklyn@education.vic.gov.au::e6e5967e-dab3-4132-9cf2-2e1505db0f6c" userProvider="AD" userName="Liz Franklyn"/>
      </t:Event>
      <t:Event id="{874C682B-2137-4551-8064-A09D9755A808}" time="2025-09-30T07:19:54.114Z">
        <t:Attribution userId="S::catherine.walker4@education.vic.gov.au::29a81446-c14a-486d-8106-38495de22caf" userProvider="AD" userName="Catherine Walker 4"/>
        <t:Anchor>
          <t:Comment id="820919427"/>
        </t:Anchor>
        <t:SetTitle title="@Liz Franklyn I'm confused on eligibility for this milestone. I think the different definitions of Approved Role are the issue. To receive this milestone, does a recipient need to have completed two full years of working in fixed term or ongoing …"/>
      </t:Event>
    </t:History>
  </t:Task>
</t:Task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E4EB0-1590-4B5C-BC4A-BAE40E66FFB1}"/>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09e18f1a-80e9-418b-8d4a-6f02d100e5ce"/>
    <ds:schemaRef ds:uri="1d6bf57a-626b-4f57-b3ee-52efe9662321"/>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Links>
    <vt:vector size="384" baseType="variant">
      <vt:variant>
        <vt:i4>2228276</vt:i4>
      </vt:variant>
      <vt:variant>
        <vt:i4>244</vt:i4>
      </vt:variant>
      <vt:variant>
        <vt:i4>0</vt:i4>
      </vt:variant>
      <vt:variant>
        <vt:i4>5</vt:i4>
      </vt:variant>
      <vt:variant>
        <vt:lpwstr>https://www.vic.gov.au/skills-first-training-providers</vt:lpwstr>
      </vt:variant>
      <vt:variant>
        <vt:lpwstr/>
      </vt:variant>
      <vt:variant>
        <vt:i4>4980856</vt:i4>
      </vt:variant>
      <vt:variant>
        <vt:i4>241</vt:i4>
      </vt:variant>
      <vt:variant>
        <vt:i4>0</vt:i4>
      </vt:variant>
      <vt:variant>
        <vt:i4>5</vt:i4>
      </vt:variant>
      <vt:variant>
        <vt:lpwstr/>
      </vt:variant>
      <vt:variant>
        <vt:lpwstr>_Approved_Tertiary_Institutions</vt:lpwstr>
      </vt:variant>
      <vt:variant>
        <vt:i4>1114206</vt:i4>
      </vt:variant>
      <vt:variant>
        <vt:i4>238</vt:i4>
      </vt:variant>
      <vt:variant>
        <vt:i4>0</vt:i4>
      </vt:variant>
      <vt:variant>
        <vt:i4>5</vt:i4>
      </vt:variant>
      <vt:variant>
        <vt:lpwstr>https://www.acecqa.gov.au/qualifications/nqf-approved</vt:lpwstr>
      </vt:variant>
      <vt:variant>
        <vt:lpwstr/>
      </vt:variant>
      <vt:variant>
        <vt:i4>1114206</vt:i4>
      </vt:variant>
      <vt:variant>
        <vt:i4>235</vt:i4>
      </vt:variant>
      <vt:variant>
        <vt:i4>0</vt:i4>
      </vt:variant>
      <vt:variant>
        <vt:i4>5</vt:i4>
      </vt:variant>
      <vt:variant>
        <vt:lpwstr>https://www.acecqa.gov.au/qualifications/nqf-approved</vt:lpwstr>
      </vt:variant>
      <vt:variant>
        <vt:lpwstr/>
      </vt:variant>
      <vt:variant>
        <vt:i4>5767240</vt:i4>
      </vt:variant>
      <vt:variant>
        <vt:i4>232</vt:i4>
      </vt:variant>
      <vt:variant>
        <vt:i4>0</vt:i4>
      </vt:variant>
      <vt:variant>
        <vt:i4>5</vt:i4>
      </vt:variant>
      <vt:variant>
        <vt:lpwstr>https://www.rdv.vic.gov.au/about-us/cross-border-commissioner/ask-the-border-question</vt:lpwstr>
      </vt:variant>
      <vt:variant>
        <vt:lpwstr/>
      </vt:variant>
      <vt:variant>
        <vt:i4>2228276</vt:i4>
      </vt:variant>
      <vt:variant>
        <vt:i4>229</vt:i4>
      </vt:variant>
      <vt:variant>
        <vt:i4>0</vt:i4>
      </vt:variant>
      <vt:variant>
        <vt:i4>5</vt:i4>
      </vt:variant>
      <vt:variant>
        <vt:lpwstr>https://www.vic.gov.au/skills-first-training-providers</vt:lpwstr>
      </vt:variant>
      <vt:variant>
        <vt:lpwstr/>
      </vt:variant>
      <vt:variant>
        <vt:i4>5767240</vt:i4>
      </vt:variant>
      <vt:variant>
        <vt:i4>226</vt:i4>
      </vt:variant>
      <vt:variant>
        <vt:i4>0</vt:i4>
      </vt:variant>
      <vt:variant>
        <vt:i4>5</vt:i4>
      </vt:variant>
      <vt:variant>
        <vt:lpwstr>https://www.rdv.vic.gov.au/about-us/cross-border-commissioner/ask-the-border-question</vt:lpwstr>
      </vt:variant>
      <vt:variant>
        <vt:lpwstr/>
      </vt:variant>
      <vt:variant>
        <vt:i4>2949158</vt:i4>
      </vt:variant>
      <vt:variant>
        <vt:i4>223</vt:i4>
      </vt:variant>
      <vt:variant>
        <vt:i4>0</vt:i4>
      </vt:variant>
      <vt:variant>
        <vt:i4>5</vt:i4>
      </vt:variant>
      <vt:variant>
        <vt:lpwstr>https://www.vic.gov.au/register-recruiter-find-early-childhood-jobs</vt:lpwstr>
      </vt:variant>
      <vt:variant>
        <vt:lpwstr/>
      </vt:variant>
      <vt:variant>
        <vt:i4>8060993</vt:i4>
      </vt:variant>
      <vt:variant>
        <vt:i4>220</vt:i4>
      </vt:variant>
      <vt:variant>
        <vt:i4>0</vt:i4>
      </vt:variant>
      <vt:variant>
        <vt:i4>5</vt:i4>
      </vt:variant>
      <vt:variant>
        <vt:lpwstr>mailto:EC.Financial.Support@education.vic.gov.au</vt:lpwstr>
      </vt:variant>
      <vt:variant>
        <vt:lpwstr/>
      </vt:variant>
      <vt:variant>
        <vt:i4>3211362</vt:i4>
      </vt:variant>
      <vt:variant>
        <vt:i4>217</vt:i4>
      </vt:variant>
      <vt:variant>
        <vt:i4>0</vt:i4>
      </vt:variant>
      <vt:variant>
        <vt:i4>5</vt:i4>
      </vt:variant>
      <vt:variant>
        <vt:lpwstr>https://www.vic.gov.au/financial-support-study-and-work-early-childhood</vt:lpwstr>
      </vt:variant>
      <vt:variant>
        <vt:lpwstr/>
      </vt:variant>
      <vt:variant>
        <vt:i4>3211362</vt:i4>
      </vt:variant>
      <vt:variant>
        <vt:i4>214</vt:i4>
      </vt:variant>
      <vt:variant>
        <vt:i4>0</vt:i4>
      </vt:variant>
      <vt:variant>
        <vt:i4>5</vt:i4>
      </vt:variant>
      <vt:variant>
        <vt:lpwstr>https://www.vic.gov.au/financial-support-study-and-work-early-childhood</vt:lpwstr>
      </vt:variant>
      <vt:variant>
        <vt:lpwstr/>
      </vt:variant>
      <vt:variant>
        <vt:i4>6881364</vt:i4>
      </vt:variant>
      <vt:variant>
        <vt:i4>211</vt:i4>
      </vt:variant>
      <vt:variant>
        <vt:i4>0</vt:i4>
      </vt:variant>
      <vt:variant>
        <vt:i4>5</vt:i4>
      </vt:variant>
      <vt:variant>
        <vt:lpwstr/>
      </vt:variant>
      <vt:variant>
        <vt:lpwstr>_Appendix_5:_Diploma</vt:lpwstr>
      </vt:variant>
      <vt:variant>
        <vt:i4>524328</vt:i4>
      </vt:variant>
      <vt:variant>
        <vt:i4>208</vt:i4>
      </vt:variant>
      <vt:variant>
        <vt:i4>0</vt:i4>
      </vt:variant>
      <vt:variant>
        <vt:i4>5</vt:i4>
      </vt:variant>
      <vt:variant>
        <vt:lpwstr/>
      </vt:variant>
      <vt:variant>
        <vt:lpwstr>_Appendix_4:_Master</vt:lpwstr>
      </vt:variant>
      <vt:variant>
        <vt:i4>7864408</vt:i4>
      </vt:variant>
      <vt:variant>
        <vt:i4>205</vt:i4>
      </vt:variant>
      <vt:variant>
        <vt:i4>0</vt:i4>
      </vt:variant>
      <vt:variant>
        <vt:i4>5</vt:i4>
      </vt:variant>
      <vt:variant>
        <vt:lpwstr/>
      </vt:variant>
      <vt:variant>
        <vt:lpwstr>_Appendix_4:_Bachelor</vt:lpwstr>
      </vt:variant>
      <vt:variant>
        <vt:i4>1376275</vt:i4>
      </vt:variant>
      <vt:variant>
        <vt:i4>202</vt:i4>
      </vt:variant>
      <vt:variant>
        <vt:i4>0</vt:i4>
      </vt:variant>
      <vt:variant>
        <vt:i4>5</vt:i4>
      </vt:variant>
      <vt:variant>
        <vt:lpwstr/>
      </vt:variant>
      <vt:variant>
        <vt:lpwstr>_Further_information</vt:lpwstr>
      </vt:variant>
      <vt:variant>
        <vt:i4>5767185</vt:i4>
      </vt:variant>
      <vt:variant>
        <vt:i4>199</vt:i4>
      </vt:variant>
      <vt:variant>
        <vt:i4>0</vt:i4>
      </vt:variant>
      <vt:variant>
        <vt:i4>5</vt:i4>
      </vt:variant>
      <vt:variant>
        <vt:lpwstr>https://bawecsip-cp.enquire.cloud/rounds</vt:lpwstr>
      </vt:variant>
      <vt:variant>
        <vt:lpwstr/>
      </vt:variant>
      <vt:variant>
        <vt:i4>7077970</vt:i4>
      </vt:variant>
      <vt:variant>
        <vt:i4>192</vt:i4>
      </vt:variant>
      <vt:variant>
        <vt:i4>0</vt:i4>
      </vt:variant>
      <vt:variant>
        <vt:i4>5</vt:i4>
      </vt:variant>
      <vt:variant>
        <vt:lpwstr/>
      </vt:variant>
      <vt:variant>
        <vt:lpwstr>_Appendix_2:_List</vt:lpwstr>
      </vt:variant>
      <vt:variant>
        <vt:i4>1114206</vt:i4>
      </vt:variant>
      <vt:variant>
        <vt:i4>189</vt:i4>
      </vt:variant>
      <vt:variant>
        <vt:i4>0</vt:i4>
      </vt:variant>
      <vt:variant>
        <vt:i4>5</vt:i4>
      </vt:variant>
      <vt:variant>
        <vt:lpwstr>https://www.acecqa.gov.au/qualifications/nqf-approved</vt:lpwstr>
      </vt:variant>
      <vt:variant>
        <vt:lpwstr/>
      </vt:variant>
      <vt:variant>
        <vt:i4>2228276</vt:i4>
      </vt:variant>
      <vt:variant>
        <vt:i4>186</vt:i4>
      </vt:variant>
      <vt:variant>
        <vt:i4>0</vt:i4>
      </vt:variant>
      <vt:variant>
        <vt:i4>5</vt:i4>
      </vt:variant>
      <vt:variant>
        <vt:lpwstr>https://www.vic.gov.au/skills-first-training-providers</vt:lpwstr>
      </vt:variant>
      <vt:variant>
        <vt:lpwstr/>
      </vt:variant>
      <vt:variant>
        <vt:i4>1900623</vt:i4>
      </vt:variant>
      <vt:variant>
        <vt:i4>183</vt:i4>
      </vt:variant>
      <vt:variant>
        <vt:i4>0</vt:i4>
      </vt:variant>
      <vt:variant>
        <vt:i4>5</vt:i4>
      </vt:variant>
      <vt:variant>
        <vt:lpwstr>https://www.vic.gov.au/pre-prep-roll-out-schedule</vt:lpwstr>
      </vt:variant>
      <vt:variant>
        <vt:lpwstr/>
      </vt:variant>
      <vt:variant>
        <vt:i4>720942</vt:i4>
      </vt:variant>
      <vt:variant>
        <vt:i4>180</vt:i4>
      </vt:variant>
      <vt:variant>
        <vt:i4>0</vt:i4>
      </vt:variant>
      <vt:variant>
        <vt:i4>5</vt:i4>
      </vt:variant>
      <vt:variant>
        <vt:lpwstr/>
      </vt:variant>
      <vt:variant>
        <vt:lpwstr>_Appendix_1:_Milestone</vt:lpwstr>
      </vt:variant>
      <vt:variant>
        <vt:i4>6815823</vt:i4>
      </vt:variant>
      <vt:variant>
        <vt:i4>177</vt:i4>
      </vt:variant>
      <vt:variant>
        <vt:i4>0</vt:i4>
      </vt:variant>
      <vt:variant>
        <vt:i4>5</vt:i4>
      </vt:variant>
      <vt:variant>
        <vt:lpwstr/>
      </vt:variant>
      <vt:variant>
        <vt:lpwstr>_Appendix_2:_Approved</vt:lpwstr>
      </vt:variant>
      <vt:variant>
        <vt:i4>5767240</vt:i4>
      </vt:variant>
      <vt:variant>
        <vt:i4>174</vt:i4>
      </vt:variant>
      <vt:variant>
        <vt:i4>0</vt:i4>
      </vt:variant>
      <vt:variant>
        <vt:i4>5</vt:i4>
      </vt:variant>
      <vt:variant>
        <vt:lpwstr>https://www.rdv.vic.gov.au/about-us/cross-border-commissioner/ask-the-border-question</vt:lpwstr>
      </vt:variant>
      <vt:variant>
        <vt:lpwstr/>
      </vt:variant>
      <vt:variant>
        <vt:i4>3211362</vt:i4>
      </vt:variant>
      <vt:variant>
        <vt:i4>171</vt:i4>
      </vt:variant>
      <vt:variant>
        <vt:i4>0</vt:i4>
      </vt:variant>
      <vt:variant>
        <vt:i4>5</vt:i4>
      </vt:variant>
      <vt:variant>
        <vt:lpwstr>https://www.vic.gov.au/financial-support-study-and-work-early-childhood</vt:lpwstr>
      </vt:variant>
      <vt:variant>
        <vt:lpwstr/>
      </vt:variant>
      <vt:variant>
        <vt:i4>7864415</vt:i4>
      </vt:variant>
      <vt:variant>
        <vt:i4>168</vt:i4>
      </vt:variant>
      <vt:variant>
        <vt:i4>0</vt:i4>
      </vt:variant>
      <vt:variant>
        <vt:i4>5</vt:i4>
      </vt:variant>
      <vt:variant>
        <vt:lpwstr/>
      </vt:variant>
      <vt:variant>
        <vt:lpwstr>_Appendix_3:_Bachelor</vt:lpwstr>
      </vt:variant>
      <vt:variant>
        <vt:i4>2752532</vt:i4>
      </vt:variant>
      <vt:variant>
        <vt:i4>165</vt:i4>
      </vt:variant>
      <vt:variant>
        <vt:i4>0</vt:i4>
      </vt:variant>
      <vt:variant>
        <vt:i4>5</vt:i4>
      </vt:variant>
      <vt:variant>
        <vt:lpwstr/>
      </vt:variant>
      <vt:variant>
        <vt:lpwstr>_Milestone_Conditions_and</vt:lpwstr>
      </vt:variant>
      <vt:variant>
        <vt:i4>5832726</vt:i4>
      </vt:variant>
      <vt:variant>
        <vt:i4>162</vt:i4>
      </vt:variant>
      <vt:variant>
        <vt:i4>0</vt:i4>
      </vt:variant>
      <vt:variant>
        <vt:i4>5</vt:i4>
      </vt:variant>
      <vt:variant>
        <vt:lpwstr>tel:1300 161 396</vt:lpwstr>
      </vt:variant>
      <vt:variant>
        <vt:lpwstr/>
      </vt:variant>
      <vt:variant>
        <vt:i4>8060993</vt:i4>
      </vt:variant>
      <vt:variant>
        <vt:i4>159</vt:i4>
      </vt:variant>
      <vt:variant>
        <vt:i4>0</vt:i4>
      </vt:variant>
      <vt:variant>
        <vt:i4>5</vt:i4>
      </vt:variant>
      <vt:variant>
        <vt:lpwstr>mailto:EC.Financial.Support@education.vic.gov.au</vt:lpwstr>
      </vt:variant>
      <vt:variant>
        <vt:lpwstr/>
      </vt:variant>
      <vt:variant>
        <vt:i4>1376309</vt:i4>
      </vt:variant>
      <vt:variant>
        <vt:i4>152</vt:i4>
      </vt:variant>
      <vt:variant>
        <vt:i4>0</vt:i4>
      </vt:variant>
      <vt:variant>
        <vt:i4>5</vt:i4>
      </vt:variant>
      <vt:variant>
        <vt:lpwstr/>
      </vt:variant>
      <vt:variant>
        <vt:lpwstr>_Toc215171535</vt:lpwstr>
      </vt:variant>
      <vt:variant>
        <vt:i4>1376309</vt:i4>
      </vt:variant>
      <vt:variant>
        <vt:i4>146</vt:i4>
      </vt:variant>
      <vt:variant>
        <vt:i4>0</vt:i4>
      </vt:variant>
      <vt:variant>
        <vt:i4>5</vt:i4>
      </vt:variant>
      <vt:variant>
        <vt:lpwstr/>
      </vt:variant>
      <vt:variant>
        <vt:lpwstr>_Toc215171534</vt:lpwstr>
      </vt:variant>
      <vt:variant>
        <vt:i4>1376309</vt:i4>
      </vt:variant>
      <vt:variant>
        <vt:i4>140</vt:i4>
      </vt:variant>
      <vt:variant>
        <vt:i4>0</vt:i4>
      </vt:variant>
      <vt:variant>
        <vt:i4>5</vt:i4>
      </vt:variant>
      <vt:variant>
        <vt:lpwstr/>
      </vt:variant>
      <vt:variant>
        <vt:lpwstr>_Toc215171533</vt:lpwstr>
      </vt:variant>
      <vt:variant>
        <vt:i4>1376309</vt:i4>
      </vt:variant>
      <vt:variant>
        <vt:i4>134</vt:i4>
      </vt:variant>
      <vt:variant>
        <vt:i4>0</vt:i4>
      </vt:variant>
      <vt:variant>
        <vt:i4>5</vt:i4>
      </vt:variant>
      <vt:variant>
        <vt:lpwstr/>
      </vt:variant>
      <vt:variant>
        <vt:lpwstr>_Toc215171532</vt:lpwstr>
      </vt:variant>
      <vt:variant>
        <vt:i4>1376309</vt:i4>
      </vt:variant>
      <vt:variant>
        <vt:i4>128</vt:i4>
      </vt:variant>
      <vt:variant>
        <vt:i4>0</vt:i4>
      </vt:variant>
      <vt:variant>
        <vt:i4>5</vt:i4>
      </vt:variant>
      <vt:variant>
        <vt:lpwstr/>
      </vt:variant>
      <vt:variant>
        <vt:lpwstr>_Toc215171531</vt:lpwstr>
      </vt:variant>
      <vt:variant>
        <vt:i4>1376309</vt:i4>
      </vt:variant>
      <vt:variant>
        <vt:i4>122</vt:i4>
      </vt:variant>
      <vt:variant>
        <vt:i4>0</vt:i4>
      </vt:variant>
      <vt:variant>
        <vt:i4>5</vt:i4>
      </vt:variant>
      <vt:variant>
        <vt:lpwstr/>
      </vt:variant>
      <vt:variant>
        <vt:lpwstr>_Toc215171530</vt:lpwstr>
      </vt:variant>
      <vt:variant>
        <vt:i4>1310773</vt:i4>
      </vt:variant>
      <vt:variant>
        <vt:i4>116</vt:i4>
      </vt:variant>
      <vt:variant>
        <vt:i4>0</vt:i4>
      </vt:variant>
      <vt:variant>
        <vt:i4>5</vt:i4>
      </vt:variant>
      <vt:variant>
        <vt:lpwstr/>
      </vt:variant>
      <vt:variant>
        <vt:lpwstr>_Toc215171529</vt:lpwstr>
      </vt:variant>
      <vt:variant>
        <vt:i4>1310773</vt:i4>
      </vt:variant>
      <vt:variant>
        <vt:i4>110</vt:i4>
      </vt:variant>
      <vt:variant>
        <vt:i4>0</vt:i4>
      </vt:variant>
      <vt:variant>
        <vt:i4>5</vt:i4>
      </vt:variant>
      <vt:variant>
        <vt:lpwstr/>
      </vt:variant>
      <vt:variant>
        <vt:lpwstr>_Toc215171528</vt:lpwstr>
      </vt:variant>
      <vt:variant>
        <vt:i4>1310773</vt:i4>
      </vt:variant>
      <vt:variant>
        <vt:i4>104</vt:i4>
      </vt:variant>
      <vt:variant>
        <vt:i4>0</vt:i4>
      </vt:variant>
      <vt:variant>
        <vt:i4>5</vt:i4>
      </vt:variant>
      <vt:variant>
        <vt:lpwstr/>
      </vt:variant>
      <vt:variant>
        <vt:lpwstr>_Toc215171527</vt:lpwstr>
      </vt:variant>
      <vt:variant>
        <vt:i4>1310773</vt:i4>
      </vt:variant>
      <vt:variant>
        <vt:i4>98</vt:i4>
      </vt:variant>
      <vt:variant>
        <vt:i4>0</vt:i4>
      </vt:variant>
      <vt:variant>
        <vt:i4>5</vt:i4>
      </vt:variant>
      <vt:variant>
        <vt:lpwstr/>
      </vt:variant>
      <vt:variant>
        <vt:lpwstr>_Toc215171526</vt:lpwstr>
      </vt:variant>
      <vt:variant>
        <vt:i4>1310773</vt:i4>
      </vt:variant>
      <vt:variant>
        <vt:i4>92</vt:i4>
      </vt:variant>
      <vt:variant>
        <vt:i4>0</vt:i4>
      </vt:variant>
      <vt:variant>
        <vt:i4>5</vt:i4>
      </vt:variant>
      <vt:variant>
        <vt:lpwstr/>
      </vt:variant>
      <vt:variant>
        <vt:lpwstr>_Toc215171525</vt:lpwstr>
      </vt:variant>
      <vt:variant>
        <vt:i4>1310773</vt:i4>
      </vt:variant>
      <vt:variant>
        <vt:i4>86</vt:i4>
      </vt:variant>
      <vt:variant>
        <vt:i4>0</vt:i4>
      </vt:variant>
      <vt:variant>
        <vt:i4>5</vt:i4>
      </vt:variant>
      <vt:variant>
        <vt:lpwstr/>
      </vt:variant>
      <vt:variant>
        <vt:lpwstr>_Toc215171524</vt:lpwstr>
      </vt:variant>
      <vt:variant>
        <vt:i4>1310773</vt:i4>
      </vt:variant>
      <vt:variant>
        <vt:i4>80</vt:i4>
      </vt:variant>
      <vt:variant>
        <vt:i4>0</vt:i4>
      </vt:variant>
      <vt:variant>
        <vt:i4>5</vt:i4>
      </vt:variant>
      <vt:variant>
        <vt:lpwstr/>
      </vt:variant>
      <vt:variant>
        <vt:lpwstr>_Toc215171523</vt:lpwstr>
      </vt:variant>
      <vt:variant>
        <vt:i4>1310773</vt:i4>
      </vt:variant>
      <vt:variant>
        <vt:i4>74</vt:i4>
      </vt:variant>
      <vt:variant>
        <vt:i4>0</vt:i4>
      </vt:variant>
      <vt:variant>
        <vt:i4>5</vt:i4>
      </vt:variant>
      <vt:variant>
        <vt:lpwstr/>
      </vt:variant>
      <vt:variant>
        <vt:lpwstr>_Toc215171522</vt:lpwstr>
      </vt:variant>
      <vt:variant>
        <vt:i4>1310773</vt:i4>
      </vt:variant>
      <vt:variant>
        <vt:i4>68</vt:i4>
      </vt:variant>
      <vt:variant>
        <vt:i4>0</vt:i4>
      </vt:variant>
      <vt:variant>
        <vt:i4>5</vt:i4>
      </vt:variant>
      <vt:variant>
        <vt:lpwstr/>
      </vt:variant>
      <vt:variant>
        <vt:lpwstr>_Toc215171521</vt:lpwstr>
      </vt:variant>
      <vt:variant>
        <vt:i4>1310773</vt:i4>
      </vt:variant>
      <vt:variant>
        <vt:i4>62</vt:i4>
      </vt:variant>
      <vt:variant>
        <vt:i4>0</vt:i4>
      </vt:variant>
      <vt:variant>
        <vt:i4>5</vt:i4>
      </vt:variant>
      <vt:variant>
        <vt:lpwstr/>
      </vt:variant>
      <vt:variant>
        <vt:lpwstr>_Toc215171520</vt:lpwstr>
      </vt:variant>
      <vt:variant>
        <vt:i4>1507381</vt:i4>
      </vt:variant>
      <vt:variant>
        <vt:i4>56</vt:i4>
      </vt:variant>
      <vt:variant>
        <vt:i4>0</vt:i4>
      </vt:variant>
      <vt:variant>
        <vt:i4>5</vt:i4>
      </vt:variant>
      <vt:variant>
        <vt:lpwstr/>
      </vt:variant>
      <vt:variant>
        <vt:lpwstr>_Toc215171519</vt:lpwstr>
      </vt:variant>
      <vt:variant>
        <vt:i4>1507381</vt:i4>
      </vt:variant>
      <vt:variant>
        <vt:i4>50</vt:i4>
      </vt:variant>
      <vt:variant>
        <vt:i4>0</vt:i4>
      </vt:variant>
      <vt:variant>
        <vt:i4>5</vt:i4>
      </vt:variant>
      <vt:variant>
        <vt:lpwstr/>
      </vt:variant>
      <vt:variant>
        <vt:lpwstr>_Toc215171518</vt:lpwstr>
      </vt:variant>
      <vt:variant>
        <vt:i4>1507381</vt:i4>
      </vt:variant>
      <vt:variant>
        <vt:i4>44</vt:i4>
      </vt:variant>
      <vt:variant>
        <vt:i4>0</vt:i4>
      </vt:variant>
      <vt:variant>
        <vt:i4>5</vt:i4>
      </vt:variant>
      <vt:variant>
        <vt:lpwstr/>
      </vt:variant>
      <vt:variant>
        <vt:lpwstr>_Toc215171517</vt:lpwstr>
      </vt:variant>
      <vt:variant>
        <vt:i4>1507381</vt:i4>
      </vt:variant>
      <vt:variant>
        <vt:i4>38</vt:i4>
      </vt:variant>
      <vt:variant>
        <vt:i4>0</vt:i4>
      </vt:variant>
      <vt:variant>
        <vt:i4>5</vt:i4>
      </vt:variant>
      <vt:variant>
        <vt:lpwstr/>
      </vt:variant>
      <vt:variant>
        <vt:lpwstr>_Toc215171516</vt:lpwstr>
      </vt:variant>
      <vt:variant>
        <vt:i4>1507381</vt:i4>
      </vt:variant>
      <vt:variant>
        <vt:i4>32</vt:i4>
      </vt:variant>
      <vt:variant>
        <vt:i4>0</vt:i4>
      </vt:variant>
      <vt:variant>
        <vt:i4>5</vt:i4>
      </vt:variant>
      <vt:variant>
        <vt:lpwstr/>
      </vt:variant>
      <vt:variant>
        <vt:lpwstr>_Toc215171515</vt:lpwstr>
      </vt:variant>
      <vt:variant>
        <vt:i4>1507381</vt:i4>
      </vt:variant>
      <vt:variant>
        <vt:i4>26</vt:i4>
      </vt:variant>
      <vt:variant>
        <vt:i4>0</vt:i4>
      </vt:variant>
      <vt:variant>
        <vt:i4>5</vt:i4>
      </vt:variant>
      <vt:variant>
        <vt:lpwstr/>
      </vt:variant>
      <vt:variant>
        <vt:lpwstr>_Toc215171514</vt:lpwstr>
      </vt:variant>
      <vt:variant>
        <vt:i4>1507381</vt:i4>
      </vt:variant>
      <vt:variant>
        <vt:i4>20</vt:i4>
      </vt:variant>
      <vt:variant>
        <vt:i4>0</vt:i4>
      </vt:variant>
      <vt:variant>
        <vt:i4>5</vt:i4>
      </vt:variant>
      <vt:variant>
        <vt:lpwstr/>
      </vt:variant>
      <vt:variant>
        <vt:lpwstr>_Toc215171513</vt:lpwstr>
      </vt:variant>
      <vt:variant>
        <vt:i4>1507381</vt:i4>
      </vt:variant>
      <vt:variant>
        <vt:i4>14</vt:i4>
      </vt:variant>
      <vt:variant>
        <vt:i4>0</vt:i4>
      </vt:variant>
      <vt:variant>
        <vt:i4>5</vt:i4>
      </vt:variant>
      <vt:variant>
        <vt:lpwstr/>
      </vt:variant>
      <vt:variant>
        <vt:lpwstr>_Toc215171512</vt:lpwstr>
      </vt:variant>
      <vt:variant>
        <vt:i4>1507381</vt:i4>
      </vt:variant>
      <vt:variant>
        <vt:i4>8</vt:i4>
      </vt:variant>
      <vt:variant>
        <vt:i4>0</vt:i4>
      </vt:variant>
      <vt:variant>
        <vt:i4>5</vt:i4>
      </vt:variant>
      <vt:variant>
        <vt:lpwstr/>
      </vt:variant>
      <vt:variant>
        <vt:lpwstr>_Toc215171511</vt:lpwstr>
      </vt:variant>
      <vt:variant>
        <vt:i4>1507381</vt:i4>
      </vt:variant>
      <vt:variant>
        <vt:i4>2</vt:i4>
      </vt:variant>
      <vt:variant>
        <vt:i4>0</vt:i4>
      </vt:variant>
      <vt:variant>
        <vt:i4>5</vt:i4>
      </vt:variant>
      <vt:variant>
        <vt:lpwstr/>
      </vt:variant>
      <vt:variant>
        <vt:lpwstr>_Toc215171510</vt:lpwstr>
      </vt:variant>
      <vt:variant>
        <vt:i4>196653</vt:i4>
      </vt:variant>
      <vt:variant>
        <vt:i4>6</vt:i4>
      </vt:variant>
      <vt:variant>
        <vt:i4>0</vt:i4>
      </vt:variant>
      <vt:variant>
        <vt:i4>5</vt:i4>
      </vt:variant>
      <vt:variant>
        <vt:lpwstr/>
      </vt:variant>
      <vt:variant>
        <vt:lpwstr>_Audience</vt:lpwstr>
      </vt:variant>
      <vt:variant>
        <vt:i4>196653</vt:i4>
      </vt:variant>
      <vt:variant>
        <vt:i4>3</vt:i4>
      </vt:variant>
      <vt:variant>
        <vt:i4>0</vt:i4>
      </vt:variant>
      <vt:variant>
        <vt:i4>5</vt:i4>
      </vt:variant>
      <vt:variant>
        <vt:lpwstr/>
      </vt:variant>
      <vt:variant>
        <vt:lpwstr>_Audience</vt:lpwstr>
      </vt:variant>
      <vt:variant>
        <vt:i4>196653</vt:i4>
      </vt:variant>
      <vt:variant>
        <vt:i4>0</vt:i4>
      </vt:variant>
      <vt:variant>
        <vt:i4>0</vt:i4>
      </vt:variant>
      <vt:variant>
        <vt:i4>5</vt:i4>
      </vt:variant>
      <vt:variant>
        <vt:lpwstr/>
      </vt:variant>
      <vt:variant>
        <vt:lpwstr>_Audience</vt:lpwstr>
      </vt:variant>
      <vt:variant>
        <vt:i4>6291456</vt:i4>
      </vt:variant>
      <vt:variant>
        <vt:i4>18</vt:i4>
      </vt:variant>
      <vt:variant>
        <vt:i4>0</vt:i4>
      </vt:variant>
      <vt:variant>
        <vt:i4>5</vt:i4>
      </vt:variant>
      <vt:variant>
        <vt:lpwstr>mailto:Liz.Franklyn@education.vic.gov.au</vt:lpwstr>
      </vt:variant>
      <vt:variant>
        <vt:lpwstr/>
      </vt:variant>
      <vt:variant>
        <vt:i4>6291456</vt:i4>
      </vt:variant>
      <vt:variant>
        <vt:i4>15</vt:i4>
      </vt:variant>
      <vt:variant>
        <vt:i4>0</vt:i4>
      </vt:variant>
      <vt:variant>
        <vt:i4>5</vt:i4>
      </vt:variant>
      <vt:variant>
        <vt:lpwstr>mailto:Liz.Franklyn@education.vic.gov.au</vt:lpwstr>
      </vt:variant>
      <vt:variant>
        <vt:lpwstr/>
      </vt:variant>
      <vt:variant>
        <vt:i4>6291456</vt:i4>
      </vt:variant>
      <vt:variant>
        <vt:i4>12</vt:i4>
      </vt:variant>
      <vt:variant>
        <vt:i4>0</vt:i4>
      </vt:variant>
      <vt:variant>
        <vt:i4>5</vt:i4>
      </vt:variant>
      <vt:variant>
        <vt:lpwstr>mailto:Liz.Franklyn@education.vic.gov.au</vt:lpwstr>
      </vt:variant>
      <vt:variant>
        <vt:lpwstr/>
      </vt:variant>
      <vt:variant>
        <vt:i4>6291456</vt:i4>
      </vt:variant>
      <vt:variant>
        <vt:i4>9</vt:i4>
      </vt:variant>
      <vt:variant>
        <vt:i4>0</vt:i4>
      </vt:variant>
      <vt:variant>
        <vt:i4>5</vt:i4>
      </vt:variant>
      <vt:variant>
        <vt:lpwstr>mailto:Liz.Franklyn@education.vic.gov.au</vt:lpwstr>
      </vt:variant>
      <vt:variant>
        <vt:lpwstr/>
      </vt:variant>
      <vt:variant>
        <vt:i4>6291456</vt:i4>
      </vt:variant>
      <vt:variant>
        <vt:i4>6</vt:i4>
      </vt:variant>
      <vt:variant>
        <vt:i4>0</vt:i4>
      </vt:variant>
      <vt:variant>
        <vt:i4>5</vt:i4>
      </vt:variant>
      <vt:variant>
        <vt:lpwstr>mailto:Liz.Franklyn@education.vic.gov.au</vt:lpwstr>
      </vt:variant>
      <vt:variant>
        <vt:lpwstr/>
      </vt:variant>
      <vt:variant>
        <vt:i4>6291456</vt:i4>
      </vt:variant>
      <vt:variant>
        <vt:i4>3</vt:i4>
      </vt:variant>
      <vt:variant>
        <vt:i4>0</vt:i4>
      </vt:variant>
      <vt:variant>
        <vt:i4>5</vt:i4>
      </vt:variant>
      <vt:variant>
        <vt:lpwstr>mailto:Liz.Franklyn@education.vic.gov.au</vt:lpwstr>
      </vt:variant>
      <vt:variant>
        <vt:lpwstr/>
      </vt:variant>
      <vt:variant>
        <vt:i4>6291456</vt:i4>
      </vt:variant>
      <vt:variant>
        <vt:i4>0</vt:i4>
      </vt:variant>
      <vt:variant>
        <vt:i4>0</vt:i4>
      </vt:variant>
      <vt:variant>
        <vt:i4>5</vt:i4>
      </vt:variant>
      <vt:variant>
        <vt:lpwstr>mailto:Liz.Franklyn@education.vic.gov.au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Catherine Walker 4</cp:lastModifiedBy>
  <cp:revision>103</cp:revision>
  <cp:lastPrinted>2025-11-28T04:06:00Z</cp:lastPrinted>
  <dcterms:created xsi:type="dcterms:W3CDTF">2025-11-27T22:46:00Z</dcterms:created>
  <dcterms:modified xsi:type="dcterms:W3CDTF">2025-11-28T04:06:00Z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ocLang">
    <vt:lpwstr>en</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