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Glen Eira (C)</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Glen Eira (C)</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945</w:t>
      </w:r>
      <w:r>
        <w:t xml:space="preserve"> </w:t>
      </w:r>
      <w:r w:rsidR="005F5A1A">
        <w:t xml:space="preserve">Prep aged </w:t>
      </w:r>
      <w:r>
        <w:t xml:space="preserve">children in the </w:t>
      </w:r>
      <w:r w:rsidR="000826DE">
        <w:t xml:space="preserve">LGA </w:t>
      </w:r>
      <w:r>
        <w:t xml:space="preserve">of </w:t>
      </w:r>
      <w:r>
        <w:t>Glen Eira (C)</w:t>
      </w:r>
      <w:r w:rsidR="000826DE">
        <w:t xml:space="preserve"> </w:t>
      </w:r>
      <w:r>
        <w:t>participated in SEHQ data collection</w:t>
      </w:r>
      <w:r w:rsidR="00432BB8">
        <w:t xml:space="preserve"> (</w:t>
      </w:r>
      <w:proofErr w:type="spellStart"/>
      <w:proofErr w:type="spellEnd"/>
      <w:r>
        <w:t>1.6</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16.2</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503</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53.2</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24.4</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97</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10.3</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53</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5.6</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36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3.8</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748</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79.2</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81.3</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10.5</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9.7</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38.4</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36.9</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72</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7.6</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50</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69.4</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62.3</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16.7</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108</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11.4</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15.0</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41.7</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38.2</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503</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53.2</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60.8</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15.8</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14.7</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113</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12.0</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466</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49.3</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43.6</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6.6</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765</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81.0</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85.5</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132</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14.0</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16.0</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6.9</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69</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10.3</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51</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7.6</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34</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5.1</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4.8</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78</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17</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4.0</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11</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1.2</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1.9</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6</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78</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8.3</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8.4</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43476-F86D-48AE-BC0E-BEB4168D699C}"/>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A248AD61-91AA-45E2-81AA-BFB2D76560CD}"/>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