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2020</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Moorabool (S)</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1090F415" w:rsidR="001E029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2020</w:t>
      </w:r>
    </w:p>
    <w:p w14:paraId="23F07850" w14:textId="256FF2DD" w:rsidR="00FD7BCA" w:rsidRPr="001F547F" w:rsidRDefault="00FD7BCA" w:rsidP="001E029F">
      <w:pPr>
        <w:pStyle w:val="TableParagraph"/>
        <w:kinsoku w:val="0"/>
        <w:overflowPunct w:val="0"/>
        <w:spacing w:before="19" w:after="240"/>
        <w:ind w:left="28" w:right="45"/>
        <w:rPr>
          <w:rFonts w:ascii="Arial" w:hAnsi="Arial" w:cs="Arial"/>
          <w:caps/>
          <w:color w:val="004EA8"/>
          <w:sz w:val="20"/>
          <w:szCs w:val="28"/>
        </w:rPr>
      </w:pPr>
      <w:r>
        <w:rPr>
          <w:rFonts w:ascii="Arial" w:hAnsi="Arial" w:cs="Arial"/>
          <w:sz w:val="22"/>
          <w:szCs w:val="22"/>
        </w:rPr>
        <w:t>Due to the Victorian 2019-2020 Bushfire and COVID-19 related events, there was significant disruption to the distribution of the SEHQ throughout 2020, reducing family participation compared to previous years. A priority service or targeted service was employed where required, according to assessment of school disadvantage and need where schools were encouraged to refer vulnerable students and families.</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Moorabool (S)</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7777777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Moorabool (S)</w:t>
      </w:r>
      <w:r w:rsidRPr="00737C52">
        <w:rPr>
          <w:rFonts w:ascii="Arial" w:hAnsi="Arial" w:cs="Arial"/>
          <w:sz w:val="22"/>
          <w:szCs w:val="22"/>
        </w:rPr>
        <w:t xml:space="preserve">, there were </w:t>
      </w:r>
      <w:r>
        <w:rPr>
          <w:rFonts w:ascii="Arial" w:hAnsi="Arial" w:cs="Arial"/>
          <w:sz w:val="22"/>
          <w:szCs w:val="22"/>
        </w:rPr>
        <w:t>490</w:t>
      </w:r>
      <w:r>
        <w:rPr>
          <w:rFonts w:ascii="Arial" w:hAnsi="Arial" w:cs="Arial"/>
          <w:sz w:val="22"/>
          <w:szCs w:val="22"/>
        </w:rPr>
        <w:t xml:space="preserve"> children (</w:t>
      </w:r>
      <w:r>
        <w:rPr>
          <w:rFonts w:ascii="Arial" w:hAnsi="Arial" w:cs="Arial"/>
          <w:sz w:val="22"/>
          <w:szCs w:val="22"/>
        </w:rPr>
        <w:t>0.9</w:t>
      </w:r>
      <w:r w:rsidRPr="00737C52">
        <w:rPr>
          <w:rFonts w:ascii="Arial" w:hAnsi="Arial" w:cs="Arial"/>
          <w:sz w:val="22"/>
          <w:szCs w:val="22"/>
        </w:rPr>
        <w:t xml:space="preserve">% of the state total of </w:t>
      </w:r>
      <w:r>
        <w:rPr>
          <w:rFonts w:ascii="Arial" w:hAnsi="Arial" w:cs="Arial"/>
          <w:sz w:val="22"/>
          <w:szCs w:val="22"/>
        </w:rPr>
        <w:t>53,967</w:t>
      </w:r>
      <w:r w:rsidRPr="00737C52">
        <w:rPr>
          <w:rFonts w:ascii="Arial" w:hAnsi="Arial" w:cs="Arial"/>
          <w:sz w:val="22"/>
          <w:szCs w:val="22"/>
        </w:rPr>
        <w:t xml:space="preserve">) involved in the </w:t>
      </w:r>
      <w:r>
        <w:rPr>
          <w:rFonts w:ascii="Arial" w:hAnsi="Arial" w:cs="Arial"/>
          <w:sz w:val="22"/>
          <w:szCs w:val="22"/>
        </w:rPr>
        <w:t>2020</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2020</w:t>
      </w:r>
      <w:r>
        <w:rPr>
          <w:rFonts w:ascii="Arial" w:hAnsi="Arial" w:cs="Arial"/>
          <w:sz w:val="22"/>
          <w:szCs w:val="22"/>
        </w:rPr>
        <w:t xml:space="preserve"> </w:t>
      </w:r>
      <w:r w:rsidRPr="00737C52">
        <w:rPr>
          <w:rFonts w:ascii="Arial" w:hAnsi="Arial" w:cs="Arial"/>
          <w:sz w:val="22"/>
          <w:szCs w:val="22"/>
        </w:rPr>
        <w:t>SEHQ.</w:t>
      </w:r>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pStyle w:val="TableParagraph"/>
              <w:kinsoku w:val="0"/>
              <w:overflowPunct w:val="0"/>
              <w:ind w:left="30"/>
              <w:jc w:val="center"/>
              <w:rPr>
                <w:rFonts w:ascii="Arial" w:hAnsi="Arial" w:cs="Arial"/>
                <w:sz w:val="18"/>
                <w:szCs w:val="18"/>
              </w:rPr>
            </w:pPr>
            <w:r>
              <w:t>16</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pStyle w:val="TableParagraph"/>
              <w:kinsoku w:val="0"/>
              <w:overflowPunct w:val="0"/>
              <w:ind w:left="30"/>
              <w:jc w:val="center"/>
              <w:rPr>
                <w:rFonts w:ascii="Arial" w:hAnsi="Arial" w:cs="Arial"/>
                <w:sz w:val="18"/>
                <w:szCs w:val="18"/>
              </w:rPr>
            </w:pPr>
            <w:r>
              <w:t>3.3</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pStyle w:val="TableParagraph"/>
              <w:kinsoku w:val="0"/>
              <w:overflowPunct w:val="0"/>
              <w:ind w:left="41"/>
              <w:jc w:val="center"/>
              <w:rPr>
                <w:rFonts w:ascii="Arial" w:hAnsi="Arial" w:cs="Arial"/>
                <w:sz w:val="18"/>
                <w:szCs w:val="18"/>
              </w:rPr>
            </w:pPr>
            <w:r>
              <w:t>4.1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pStyle w:val="TableParagraph"/>
              <w:kinsoku w:val="0"/>
              <w:overflowPunct w:val="0"/>
              <w:ind w:left="-14"/>
              <w:jc w:val="center"/>
              <w:rPr>
                <w:rFonts w:ascii="Arial" w:hAnsi="Arial" w:cs="Arial"/>
                <w:sz w:val="18"/>
                <w:szCs w:val="18"/>
              </w:rPr>
            </w:pPr>
            <w:r>
              <w:t>2.0</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pStyle w:val="TableParagraph"/>
              <w:kinsoku w:val="0"/>
              <w:overflowPunct w:val="0"/>
              <w:ind w:left="30"/>
              <w:jc w:val="center"/>
              <w:rPr>
                <w:rFonts w:ascii="Arial" w:hAnsi="Arial" w:cs="Arial"/>
                <w:sz w:val="18"/>
                <w:szCs w:val="18"/>
              </w:rPr>
            </w:pPr>
            <w:r>
              <w:t>0.1</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pStyle w:val="TableParagraph"/>
              <w:kinsoku w:val="0"/>
              <w:overflowPunct w:val="0"/>
              <w:ind w:left="41"/>
              <w:jc w:val="center"/>
              <w:rPr>
                <w:rFonts w:ascii="Arial" w:hAnsi="Arial" w:cs="Arial"/>
                <w:sz w:val="18"/>
                <w:szCs w:val="18"/>
              </w:rPr>
            </w:pPr>
            <w:r>
              <w:t>29.7</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pStyle w:val="TableParagraph"/>
              <w:kinsoku w:val="0"/>
              <w:overflowPunct w:val="0"/>
              <w:ind w:left="-14"/>
              <w:jc w:val="center"/>
              <w:rPr>
                <w:rFonts w:ascii="Arial" w:hAnsi="Arial" w:cs="Arial"/>
                <w:sz w:val="18"/>
                <w:szCs w:val="18"/>
              </w:rPr>
            </w:pPr>
            <w:r>
              <w:t>21.1</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pStyle w:val="TableParagraph"/>
              <w:kinsoku w:val="0"/>
              <w:overflowPunct w:val="0"/>
              <w:ind w:left="30"/>
              <w:jc w:val="center"/>
              <w:rPr>
                <w:rFonts w:ascii="Arial" w:hAnsi="Arial" w:cs="Arial"/>
                <w:sz w:val="18"/>
                <w:szCs w:val="18"/>
              </w:rPr>
            </w:pPr>
            <w:r>
              <w:t>0.1</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pStyle w:val="TableParagraph"/>
              <w:kinsoku w:val="0"/>
              <w:overflowPunct w:val="0"/>
              <w:ind w:left="41"/>
              <w:jc w:val="center"/>
              <w:rPr>
                <w:rFonts w:ascii="Arial" w:hAnsi="Arial" w:cs="Arial"/>
                <w:sz w:val="18"/>
                <w:szCs w:val="18"/>
              </w:rPr>
            </w:pPr>
            <w:r>
              <w:t>7.1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pStyle w:val="TableParagraph"/>
              <w:kinsoku w:val="0"/>
              <w:overflowPunct w:val="0"/>
              <w:ind w:left="-14"/>
              <w:jc w:val="center"/>
              <w:rPr>
                <w:rFonts w:ascii="Arial" w:hAnsi="Arial" w:cs="Arial"/>
                <w:sz w:val="18"/>
                <w:szCs w:val="18"/>
              </w:rPr>
            </w:pPr>
            <w:r>
              <w:t>18.5</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pStyle w:val="TableParagraph"/>
              <w:kinsoku w:val="0"/>
              <w:overflowPunct w:val="0"/>
              <w:ind w:left="30"/>
              <w:jc w:val="center"/>
              <w:rPr>
                <w:rFonts w:ascii="Arial" w:hAnsi="Arial" w:cs="Arial"/>
                <w:sz w:val="18"/>
                <w:szCs w:val="18"/>
              </w:rPr>
            </w:pPr>
            <w:r>
              <w:t>18</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pStyle w:val="TableParagraph"/>
              <w:kinsoku w:val="0"/>
              <w:overflowPunct w:val="0"/>
              <w:ind w:left="30"/>
              <w:jc w:val="center"/>
              <w:rPr>
                <w:rFonts w:ascii="Arial" w:hAnsi="Arial" w:cs="Arial"/>
                <w:sz w:val="18"/>
                <w:szCs w:val="18"/>
              </w:rPr>
            </w:pPr>
            <w:r>
              <w:t>3.7</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pStyle w:val="TableParagraph"/>
              <w:kinsoku w:val="0"/>
              <w:overflowPunct w:val="0"/>
              <w:ind w:left="41"/>
              <w:jc w:val="center"/>
              <w:rPr>
                <w:rFonts w:ascii="Arial" w:hAnsi="Arial" w:cs="Arial"/>
                <w:sz w:val="18"/>
                <w:szCs w:val="18"/>
              </w:rPr>
            </w:pPr>
            <w:r>
              <w:t>3.7</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pStyle w:val="TableParagraph"/>
              <w:kinsoku w:val="0"/>
              <w:overflowPunct w:val="0"/>
              <w:ind w:left="-14"/>
              <w:jc w:val="center"/>
              <w:rPr>
                <w:rFonts w:ascii="Arial" w:hAnsi="Arial" w:cs="Arial"/>
                <w:sz w:val="18"/>
                <w:szCs w:val="18"/>
              </w:rPr>
            </w:pPr>
            <w:r>
              <w:t>9.8</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pStyle w:val="TableParagraph"/>
              <w:kinsoku w:val="0"/>
              <w:overflowPunct w:val="0"/>
              <w:ind w:left="30"/>
              <w:jc w:val="center"/>
              <w:rPr>
                <w:rFonts w:ascii="Arial" w:hAnsi="Arial" w:cs="Arial"/>
                <w:sz w:val="18"/>
                <w:szCs w:val="18"/>
              </w:rPr>
            </w:pPr>
            <w:r>
              <w:t>12</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pStyle w:val="TableParagraph"/>
              <w:kinsoku w:val="0"/>
              <w:overflowPunct w:val="0"/>
              <w:ind w:left="30"/>
              <w:jc w:val="center"/>
              <w:rPr>
                <w:rFonts w:ascii="Arial" w:hAnsi="Arial" w:cs="Arial"/>
                <w:sz w:val="18"/>
                <w:szCs w:val="18"/>
              </w:rPr>
            </w:pPr>
            <w:r>
              <w:t>2.4</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pStyle w:val="TableParagraph"/>
              <w:kinsoku w:val="0"/>
              <w:overflowPunct w:val="0"/>
              <w:ind w:left="41"/>
              <w:jc w:val="center"/>
              <w:rPr>
                <w:rFonts w:ascii="Arial" w:hAnsi="Arial" w:cs="Arial"/>
                <w:sz w:val="18"/>
                <w:szCs w:val="18"/>
              </w:rPr>
            </w:pPr>
            <w:r>
              <w:t>2.5</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pStyle w:val="TableParagraph"/>
              <w:kinsoku w:val="0"/>
              <w:overflowPunct w:val="0"/>
              <w:ind w:left="-14"/>
              <w:jc w:val="center"/>
              <w:rPr>
                <w:rFonts w:ascii="Arial" w:hAnsi="Arial" w:cs="Arial"/>
                <w:sz w:val="18"/>
                <w:szCs w:val="18"/>
              </w:rPr>
            </w:pPr>
            <w:r>
              <w:t>11.0</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pStyle w:val="TableParagraph"/>
              <w:kinsoku w:val="0"/>
              <w:overflowPunct w:val="0"/>
              <w:ind w:left="30"/>
              <w:jc w:val="center"/>
              <w:rPr>
                <w:rFonts w:ascii="Arial" w:hAnsi="Arial" w:cs="Arial"/>
                <w:sz w:val="18"/>
                <w:szCs w:val="18"/>
              </w:rPr>
            </w:pPr>
            <w:r>
              <w:t>56</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pStyle w:val="TableParagraph"/>
              <w:kinsoku w:val="0"/>
              <w:overflowPunct w:val="0"/>
              <w:ind w:left="30"/>
              <w:jc w:val="center"/>
              <w:rPr>
                <w:rFonts w:ascii="Arial" w:hAnsi="Arial" w:cs="Arial"/>
                <w:sz w:val="18"/>
                <w:szCs w:val="18"/>
              </w:rPr>
            </w:pPr>
            <w:r>
              <w:t>11.4</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pStyle w:val="TableParagraph"/>
              <w:kinsoku w:val="0"/>
              <w:overflowPunct w:val="0"/>
              <w:ind w:left="41"/>
              <w:jc w:val="center"/>
              <w:rPr>
                <w:rFonts w:ascii="Arial" w:hAnsi="Arial" w:cs="Arial"/>
                <w:sz w:val="18"/>
                <w:szCs w:val="18"/>
              </w:rPr>
            </w:pPr>
            <w:r>
              <w:t>14.2</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pStyle w:val="TableParagraph"/>
              <w:kinsoku w:val="0"/>
              <w:overflowPunct w:val="0"/>
              <w:ind w:left="-14"/>
              <w:jc w:val="center"/>
              <w:rPr>
                <w:rFonts w:ascii="Arial" w:hAnsi="Arial" w:cs="Arial"/>
                <w:sz w:val="18"/>
                <w:szCs w:val="18"/>
              </w:rPr>
            </w:pPr>
            <w:r>
              <w:t>11.2</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pStyle w:val="TableParagraph"/>
              <w:kinsoku w:val="0"/>
              <w:overflowPunct w:val="0"/>
              <w:ind w:left="30"/>
              <w:jc w:val="center"/>
              <w:rPr>
                <w:rFonts w:ascii="Arial" w:hAnsi="Arial" w:cs="Arial"/>
                <w:sz w:val="18"/>
                <w:szCs w:val="18"/>
              </w:rPr>
            </w:pPr>
            <w:r>
              <w:t>53</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pStyle w:val="TableParagraph"/>
              <w:kinsoku w:val="0"/>
              <w:overflowPunct w:val="0"/>
              <w:ind w:left="30"/>
              <w:jc w:val="center"/>
              <w:rPr>
                <w:rFonts w:ascii="Arial" w:hAnsi="Arial" w:cs="Arial"/>
                <w:sz w:val="18"/>
                <w:szCs w:val="18"/>
              </w:rPr>
            </w:pPr>
            <w:r>
              <w:t>10.8</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pStyle w:val="TableParagraph"/>
              <w:kinsoku w:val="0"/>
              <w:overflowPunct w:val="0"/>
              <w:ind w:left="41"/>
              <w:jc w:val="center"/>
              <w:rPr>
                <w:rFonts w:ascii="Arial" w:hAnsi="Arial" w:cs="Arial"/>
                <w:sz w:val="18"/>
                <w:szCs w:val="18"/>
              </w:rPr>
            </w:pPr>
            <w:r>
              <w:t>8.5</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pStyle w:val="TableParagraph"/>
              <w:kinsoku w:val="0"/>
              <w:overflowPunct w:val="0"/>
              <w:ind w:left="-14"/>
              <w:jc w:val="center"/>
              <w:rPr>
                <w:rFonts w:ascii="Arial" w:hAnsi="Arial" w:cs="Arial"/>
                <w:sz w:val="18"/>
                <w:szCs w:val="18"/>
              </w:rPr>
            </w:pPr>
            <w:r>
              <w:t>8.2</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654F00DD" w14:textId="77777777" w:rsidR="00FD7BCA" w:rsidRDefault="00FD7BCA">
      <w:pPr/>
      <w:r>
        <w:br w:type="page"/>
      </w: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52C4DC94"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pStyle w:val="TableParagraph"/>
              <w:kinsoku w:val="0"/>
              <w:overflowPunct w:val="0"/>
              <w:ind w:left="30"/>
              <w:jc w:val="center"/>
              <w:rPr>
                <w:rFonts w:ascii="Arial" w:hAnsi="Arial" w:cs="Arial"/>
                <w:sz w:val="18"/>
                <w:szCs w:val="18"/>
              </w:rPr>
            </w:pPr>
            <w:r>
              <w:t>433</w:t>
            </w:r>
          </w:p>
        </w:tc>
        <w:tc>
          <w:tcPr>
            <w:tcW w:w="993" w:type="dxa"/>
            <w:shd w:val="clear" w:color="auto" w:fill="DBD9D6"/>
            <w:vAlign w:val="center"/>
          </w:tcPr>
          <w:p w14:paraId="5D8532A7" w14:textId="77777777" w:rsidR="001E029F" w:rsidRPr="002A4320" w:rsidRDefault="001E029F" w:rsidP="00621F74">
            <w:pPr>
              <w:pStyle w:val="TableParagraph"/>
              <w:kinsoku w:val="0"/>
              <w:overflowPunct w:val="0"/>
              <w:ind w:left="30"/>
              <w:jc w:val="center"/>
              <w:rPr>
                <w:rFonts w:ascii="Arial" w:hAnsi="Arial" w:cs="Arial"/>
                <w:sz w:val="18"/>
                <w:szCs w:val="18"/>
              </w:rPr>
            </w:pPr>
            <w:r>
              <w:t>88.4</w:t>
            </w:r>
          </w:p>
        </w:tc>
        <w:tc>
          <w:tcPr>
            <w:tcW w:w="1132" w:type="dxa"/>
            <w:shd w:val="clear" w:color="auto" w:fill="DBD9D6"/>
            <w:vAlign w:val="center"/>
          </w:tcPr>
          <w:p w14:paraId="59F51658" w14:textId="77777777" w:rsidR="001E029F" w:rsidRPr="002A4320" w:rsidRDefault="001E029F" w:rsidP="00621F74">
            <w:pPr>
              <w:pStyle w:val="TableParagraph"/>
              <w:kinsoku w:val="0"/>
              <w:overflowPunct w:val="0"/>
              <w:jc w:val="center"/>
              <w:rPr>
                <w:rFonts w:ascii="Arial" w:hAnsi="Arial" w:cs="Arial"/>
                <w:sz w:val="18"/>
                <w:szCs w:val="18"/>
              </w:rPr>
            </w:pPr>
            <w:r>
              <w:t>85.2</w:t>
            </w:r>
          </w:p>
        </w:tc>
        <w:tc>
          <w:tcPr>
            <w:tcW w:w="994" w:type="dxa"/>
            <w:shd w:val="clear" w:color="auto" w:fill="DBD9D6"/>
            <w:vAlign w:val="center"/>
          </w:tcPr>
          <w:p w14:paraId="2A671A77" w14:textId="77777777" w:rsidR="001E029F" w:rsidRPr="002A4320" w:rsidRDefault="001E029F" w:rsidP="00621F74">
            <w:pPr>
              <w:pStyle w:val="TableParagraph"/>
              <w:kinsoku w:val="0"/>
              <w:overflowPunct w:val="0"/>
              <w:ind w:left="-14" w:right="12"/>
              <w:jc w:val="center"/>
              <w:rPr>
                <w:rFonts w:ascii="Arial" w:hAnsi="Arial" w:cs="Arial"/>
                <w:sz w:val="18"/>
                <w:szCs w:val="18"/>
              </w:rPr>
            </w:pPr>
            <w:r>
              <w:t>85.3</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pStyle w:val="TableParagraph"/>
              <w:kinsoku w:val="0"/>
              <w:overflowPunct w:val="0"/>
              <w:ind w:left="30"/>
              <w:jc w:val="center"/>
              <w:rPr>
                <w:rFonts w:ascii="Arial" w:hAnsi="Arial" w:cs="Arial"/>
                <w:sz w:val="18"/>
                <w:szCs w:val="18"/>
              </w:rPr>
            </w:pPr>
            <w:r>
              <w:t>33</w:t>
            </w:r>
          </w:p>
        </w:tc>
        <w:tc>
          <w:tcPr>
            <w:tcW w:w="993" w:type="dxa"/>
            <w:shd w:val="clear" w:color="auto" w:fill="DBD9D6"/>
            <w:vAlign w:val="center"/>
          </w:tcPr>
          <w:p w14:paraId="4D8AF476" w14:textId="77777777" w:rsidR="001E029F" w:rsidRPr="002A4320" w:rsidRDefault="001E029F" w:rsidP="00621F74">
            <w:pPr>
              <w:pStyle w:val="TableParagraph"/>
              <w:kinsoku w:val="0"/>
              <w:overflowPunct w:val="0"/>
              <w:ind w:left="30"/>
              <w:jc w:val="center"/>
              <w:rPr>
                <w:rFonts w:ascii="Arial" w:hAnsi="Arial" w:cs="Arial"/>
                <w:sz w:val="18"/>
                <w:szCs w:val="18"/>
              </w:rPr>
            </w:pPr>
            <w:r>
              <w:t>6.7</w:t>
            </w:r>
          </w:p>
        </w:tc>
        <w:tc>
          <w:tcPr>
            <w:tcW w:w="1132" w:type="dxa"/>
            <w:shd w:val="clear" w:color="auto" w:fill="DBD9D6"/>
            <w:vAlign w:val="center"/>
          </w:tcPr>
          <w:p w14:paraId="66D13BC4" w14:textId="77777777" w:rsidR="001E029F" w:rsidRPr="002A4320" w:rsidRDefault="001E029F" w:rsidP="00621F74">
            <w:pPr>
              <w:pStyle w:val="TableParagraph"/>
              <w:kinsoku w:val="0"/>
              <w:overflowPunct w:val="0"/>
              <w:jc w:val="center"/>
              <w:rPr>
                <w:rFonts w:ascii="Arial" w:hAnsi="Arial" w:cs="Arial"/>
                <w:sz w:val="18"/>
                <w:szCs w:val="18"/>
              </w:rPr>
            </w:pPr>
            <w:r>
              <w:t>8.4</w:t>
            </w:r>
          </w:p>
        </w:tc>
        <w:tc>
          <w:tcPr>
            <w:tcW w:w="994" w:type="dxa"/>
            <w:shd w:val="clear" w:color="auto" w:fill="DBD9D6"/>
            <w:vAlign w:val="center"/>
          </w:tcPr>
          <w:p w14:paraId="03EEB36F" w14:textId="77777777" w:rsidR="001E029F" w:rsidRPr="002A4320" w:rsidRDefault="001E029F" w:rsidP="00621F74">
            <w:pPr>
              <w:pStyle w:val="TableParagraph"/>
              <w:kinsoku w:val="0"/>
              <w:overflowPunct w:val="0"/>
              <w:ind w:left="-14" w:right="12"/>
              <w:jc w:val="center"/>
              <w:rPr>
                <w:rFonts w:ascii="Arial" w:hAnsi="Arial" w:cs="Arial"/>
                <w:sz w:val="18"/>
                <w:szCs w:val="18"/>
              </w:rPr>
            </w:pPr>
            <w:r>
              <w:t>8.6</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pStyle w:val="TableParagraph"/>
              <w:kinsoku w:val="0"/>
              <w:overflowPunct w:val="0"/>
              <w:ind w:left="30"/>
              <w:jc w:val="center"/>
              <w:rPr>
                <w:rFonts w:ascii="Arial" w:hAnsi="Arial" w:cs="Arial"/>
                <w:sz w:val="18"/>
                <w:szCs w:val="18"/>
              </w:rPr>
            </w:pPr>
            <w:r>
              <w:t>11</w:t>
            </w:r>
          </w:p>
        </w:tc>
        <w:tc>
          <w:tcPr>
            <w:tcW w:w="993" w:type="dxa"/>
            <w:vAlign w:val="center"/>
          </w:tcPr>
          <w:p w14:paraId="5A2AACA3" w14:textId="77777777" w:rsidR="001E029F" w:rsidRPr="002A4320" w:rsidRDefault="001E029F" w:rsidP="00621F74">
            <w:pPr>
              <w:pStyle w:val="TableParagraph"/>
              <w:kinsoku w:val="0"/>
              <w:overflowPunct w:val="0"/>
              <w:ind w:left="30"/>
              <w:jc w:val="center"/>
              <w:rPr>
                <w:rFonts w:ascii="Arial" w:hAnsi="Arial" w:cs="Arial"/>
                <w:sz w:val="18"/>
                <w:szCs w:val="18"/>
              </w:rPr>
            </w:pPr>
            <w:r>
              <w:t>34.8</w:t>
            </w:r>
          </w:p>
        </w:tc>
        <w:tc>
          <w:tcPr>
            <w:tcW w:w="1132" w:type="dxa"/>
            <w:vAlign w:val="center"/>
          </w:tcPr>
          <w:p w14:paraId="322DBEDC" w14:textId="77777777" w:rsidR="001E029F" w:rsidRPr="002A4320" w:rsidRDefault="001E029F" w:rsidP="00621F74">
            <w:pPr>
              <w:pStyle w:val="TableParagraph"/>
              <w:kinsoku w:val="0"/>
              <w:overflowPunct w:val="0"/>
              <w:jc w:val="center"/>
              <w:rPr>
                <w:rFonts w:ascii="Arial" w:hAnsi="Arial" w:cs="Arial"/>
                <w:sz w:val="18"/>
                <w:szCs w:val="18"/>
              </w:rPr>
            </w:pPr>
            <w:r>
              <w:t>28.0</w:t>
            </w:r>
          </w:p>
        </w:tc>
        <w:tc>
          <w:tcPr>
            <w:tcW w:w="994" w:type="dxa"/>
            <w:vAlign w:val="center"/>
          </w:tcPr>
          <w:p w14:paraId="1FFFC901" w14:textId="77777777" w:rsidR="001E029F" w:rsidRPr="002A4320" w:rsidRDefault="001E029F" w:rsidP="00621F74">
            <w:pPr>
              <w:pStyle w:val="TableParagraph"/>
              <w:kinsoku w:val="0"/>
              <w:overflowPunct w:val="0"/>
              <w:ind w:left="-14" w:right="12"/>
              <w:jc w:val="center"/>
              <w:rPr>
                <w:rFonts w:ascii="Arial" w:hAnsi="Arial" w:cs="Arial"/>
                <w:sz w:val="18"/>
                <w:szCs w:val="18"/>
              </w:rPr>
            </w:pPr>
            <w:r>
              <w:t>32.7</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pStyle w:val="TableParagraph"/>
              <w:kinsoku w:val="0"/>
              <w:overflowPunct w:val="0"/>
              <w:ind w:left="30"/>
              <w:jc w:val="center"/>
              <w:rPr>
                <w:rFonts w:ascii="Arial" w:hAnsi="Arial" w:cs="Arial"/>
                <w:sz w:val="18"/>
                <w:szCs w:val="18"/>
              </w:rPr>
            </w:pPr>
            <w:r>
              <w:t>49</w:t>
            </w:r>
          </w:p>
        </w:tc>
        <w:tc>
          <w:tcPr>
            <w:tcW w:w="993" w:type="dxa"/>
            <w:shd w:val="clear" w:color="auto" w:fill="DBD9D6"/>
            <w:vAlign w:val="center"/>
          </w:tcPr>
          <w:p w14:paraId="381D2E35" w14:textId="77777777" w:rsidR="001E029F" w:rsidRPr="002A4320" w:rsidRDefault="001E029F" w:rsidP="00621F74">
            <w:pPr>
              <w:pStyle w:val="TableParagraph"/>
              <w:kinsoku w:val="0"/>
              <w:overflowPunct w:val="0"/>
              <w:ind w:left="30"/>
              <w:jc w:val="center"/>
              <w:rPr>
                <w:rFonts w:ascii="Arial" w:hAnsi="Arial" w:cs="Arial"/>
                <w:sz w:val="18"/>
                <w:szCs w:val="18"/>
              </w:rPr>
            </w:pPr>
            <w:r>
              <w:t>10.1</w:t>
            </w:r>
          </w:p>
        </w:tc>
        <w:tc>
          <w:tcPr>
            <w:tcW w:w="1132" w:type="dxa"/>
            <w:shd w:val="clear" w:color="auto" w:fill="DBD9D6"/>
            <w:vAlign w:val="center"/>
          </w:tcPr>
          <w:p w14:paraId="52826BF6" w14:textId="77777777" w:rsidR="001E029F" w:rsidRPr="002A4320" w:rsidRDefault="001E029F" w:rsidP="00621F74">
            <w:pPr>
              <w:pStyle w:val="TableParagraph"/>
              <w:kinsoku w:val="0"/>
              <w:overflowPunct w:val="0"/>
              <w:jc w:val="center"/>
              <w:rPr>
                <w:rFonts w:ascii="Arial" w:hAnsi="Arial" w:cs="Arial"/>
                <w:sz w:val="18"/>
                <w:szCs w:val="18"/>
              </w:rPr>
            </w:pPr>
            <w:r>
              <w:t>11.7</w:t>
            </w:r>
          </w:p>
        </w:tc>
        <w:tc>
          <w:tcPr>
            <w:tcW w:w="994" w:type="dxa"/>
            <w:shd w:val="clear" w:color="auto" w:fill="DBD9D6"/>
            <w:vAlign w:val="center"/>
          </w:tcPr>
          <w:p w14:paraId="7074ABDC" w14:textId="77777777" w:rsidR="001E029F" w:rsidRPr="002A4320" w:rsidRDefault="001E029F" w:rsidP="00621F74">
            <w:pPr>
              <w:pStyle w:val="TableParagraph"/>
              <w:kinsoku w:val="0"/>
              <w:overflowPunct w:val="0"/>
              <w:ind w:left="-14" w:right="12"/>
              <w:jc w:val="center"/>
              <w:rPr>
                <w:rFonts w:ascii="Arial" w:hAnsi="Arial" w:cs="Arial"/>
                <w:sz w:val="18"/>
                <w:szCs w:val="18"/>
              </w:rPr>
            </w:pPr>
            <w:r>
              <w:t>10.2</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pStyle w:val="TableParagraph"/>
              <w:kinsoku w:val="0"/>
              <w:overflowPunct w:val="0"/>
              <w:ind w:left="30"/>
              <w:jc w:val="center"/>
              <w:rPr>
                <w:rFonts w:ascii="Arial" w:hAnsi="Arial" w:cs="Arial"/>
                <w:sz w:val="18"/>
                <w:szCs w:val="18"/>
              </w:rPr>
            </w:pPr>
            <w:r>
              <w:t>29</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pStyle w:val="TableParagraph"/>
              <w:kinsoku w:val="0"/>
              <w:overflowPunct w:val="0"/>
              <w:ind w:left="30"/>
              <w:jc w:val="center"/>
              <w:rPr>
                <w:rFonts w:ascii="Arial" w:hAnsi="Arial" w:cs="Arial"/>
                <w:sz w:val="18"/>
                <w:szCs w:val="18"/>
              </w:rPr>
            </w:pPr>
            <w:r>
              <w:t>57.8</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pStyle w:val="TableParagraph"/>
              <w:kinsoku w:val="0"/>
              <w:overflowPunct w:val="0"/>
              <w:jc w:val="center"/>
              <w:rPr>
                <w:rFonts w:ascii="Arial" w:hAnsi="Arial" w:cs="Arial"/>
                <w:sz w:val="18"/>
                <w:szCs w:val="18"/>
              </w:rPr>
            </w:pPr>
            <w:r>
              <w:t>61.9</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pStyle w:val="TableParagraph"/>
              <w:kinsoku w:val="0"/>
              <w:overflowPunct w:val="0"/>
              <w:ind w:left="-14" w:right="12"/>
              <w:jc w:val="center"/>
              <w:rPr>
                <w:rFonts w:ascii="Arial" w:hAnsi="Arial" w:cs="Arial"/>
                <w:sz w:val="18"/>
                <w:szCs w:val="18"/>
              </w:rPr>
            </w:pPr>
            <w:r>
              <w:t>62.4</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538D8984" w:rsidR="001E029F" w:rsidRPr="00E6232D" w:rsidRDefault="001E029F" w:rsidP="00621F74">
            <w:pPr>
              <w:spacing w:before="120"/>
              <w:rPr>
                <w:b/>
                <w:bCs/>
                <w:caps/>
                <w:color w:val="FFFFFF" w:themeColor="background1"/>
                <w:szCs w:val="22"/>
              </w:rPr>
            </w:pPr>
            <w:r>
              <w:rPr>
                <w:caps/>
                <w:color w:val="C00000"/>
                <w:sz w:val="20"/>
                <w:szCs w:val="28"/>
              </w:rPr>
              <w:br w:type="page"/>
            </w:r>
            <w:r w:rsidRPr="00E6232D">
              <w:rPr>
                <w:b/>
                <w:bCs/>
                <w:caps/>
                <w:color w:val="FFFFFF" w:themeColor="background1"/>
                <w:szCs w:val="22"/>
              </w:rPr>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(eg, teeth, gums etc)</w:t>
            </w:r>
          </w:p>
        </w:tc>
        <w:tc>
          <w:tcPr>
            <w:tcW w:w="992" w:type="dxa"/>
            <w:shd w:val="clear" w:color="auto" w:fill="auto"/>
            <w:vAlign w:val="center"/>
          </w:tcPr>
          <w:p w14:paraId="75DF697D" w14:textId="77777777" w:rsidR="001E029F" w:rsidRPr="000309BB" w:rsidRDefault="001E029F" w:rsidP="00621F74">
            <w:pPr>
              <w:pStyle w:val="TableParagraph"/>
              <w:kinsoku w:val="0"/>
              <w:overflowPunct w:val="0"/>
              <w:ind w:left="30"/>
              <w:jc w:val="center"/>
              <w:rPr>
                <w:rFonts w:ascii="Arial" w:hAnsi="Arial" w:cs="Arial"/>
                <w:sz w:val="18"/>
                <w:szCs w:val="18"/>
              </w:rPr>
            </w:pPr>
            <w:r>
              <w:t>87</w:t>
            </w:r>
          </w:p>
        </w:tc>
        <w:tc>
          <w:tcPr>
            <w:tcW w:w="992" w:type="dxa"/>
            <w:shd w:val="clear" w:color="auto" w:fill="auto"/>
            <w:vAlign w:val="center"/>
          </w:tcPr>
          <w:p w14:paraId="16DEDDFE" w14:textId="77777777" w:rsidR="001E029F" w:rsidRPr="000309BB" w:rsidRDefault="001E029F" w:rsidP="00621F74">
            <w:pPr>
              <w:pStyle w:val="TableParagraph"/>
              <w:kinsoku w:val="0"/>
              <w:overflowPunct w:val="0"/>
              <w:ind w:left="30"/>
              <w:jc w:val="center"/>
              <w:rPr>
                <w:rFonts w:ascii="Arial" w:hAnsi="Arial" w:cs="Arial"/>
                <w:sz w:val="18"/>
                <w:szCs w:val="18"/>
              </w:rPr>
            </w:pPr>
            <w:r>
              <w:t>17.7</w:t>
            </w:r>
          </w:p>
        </w:tc>
        <w:tc>
          <w:tcPr>
            <w:tcW w:w="992" w:type="dxa"/>
            <w:shd w:val="clear" w:color="auto" w:fill="auto"/>
            <w:vAlign w:val="center"/>
          </w:tcPr>
          <w:p w14:paraId="7EF71D3B" w14:textId="77777777" w:rsidR="001E029F" w:rsidRPr="000309BB" w:rsidRDefault="001E029F" w:rsidP="00621F74">
            <w:pPr>
              <w:pStyle w:val="TableParagraph"/>
              <w:kinsoku w:val="0"/>
              <w:overflowPunct w:val="0"/>
              <w:jc w:val="center"/>
              <w:rPr>
                <w:rFonts w:ascii="Arial" w:hAnsi="Arial" w:cs="Arial"/>
                <w:sz w:val="18"/>
                <w:szCs w:val="18"/>
              </w:rPr>
            </w:pPr>
            <w:r>
              <w:t>14.8</w:t>
            </w:r>
          </w:p>
        </w:tc>
        <w:tc>
          <w:tcPr>
            <w:tcW w:w="993" w:type="dxa"/>
            <w:shd w:val="clear" w:color="auto" w:fill="auto"/>
            <w:vAlign w:val="center"/>
          </w:tcPr>
          <w:p w14:paraId="692956F8" w14:textId="77777777" w:rsidR="001E029F" w:rsidRPr="000309BB" w:rsidRDefault="001E029F" w:rsidP="00621F74">
            <w:pPr>
              <w:pStyle w:val="TableParagraph"/>
              <w:kinsoku w:val="0"/>
              <w:overflowPunct w:val="0"/>
              <w:ind w:right="22"/>
              <w:jc w:val="center"/>
              <w:rPr>
                <w:rFonts w:ascii="Arial" w:hAnsi="Arial" w:cs="Arial"/>
                <w:sz w:val="18"/>
                <w:szCs w:val="18"/>
              </w:rPr>
            </w:pPr>
            <w:r>
              <w:t>16.2</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pStyle w:val="TableParagraph"/>
              <w:kinsoku w:val="0"/>
              <w:overflowPunct w:val="0"/>
              <w:ind w:left="30"/>
              <w:jc w:val="center"/>
              <w:rPr>
                <w:rFonts w:ascii="Arial" w:hAnsi="Arial" w:cs="Arial"/>
                <w:sz w:val="18"/>
                <w:szCs w:val="18"/>
              </w:rPr>
            </w:pPr>
            <w:r>
              <w:t>91</w:t>
            </w:r>
          </w:p>
        </w:tc>
        <w:tc>
          <w:tcPr>
            <w:tcW w:w="992" w:type="dxa"/>
            <w:shd w:val="clear" w:color="auto" w:fill="DBD9D6"/>
            <w:vAlign w:val="center"/>
          </w:tcPr>
          <w:p w14:paraId="0369F49C" w14:textId="77777777" w:rsidR="001E029F" w:rsidRPr="000309BB" w:rsidRDefault="001E029F" w:rsidP="00621F74">
            <w:pPr>
              <w:pStyle w:val="TableParagraph"/>
              <w:kinsoku w:val="0"/>
              <w:overflowPunct w:val="0"/>
              <w:ind w:left="30"/>
              <w:jc w:val="center"/>
              <w:rPr>
                <w:rFonts w:ascii="Arial" w:hAnsi="Arial" w:cs="Arial"/>
                <w:sz w:val="18"/>
                <w:szCs w:val="18"/>
              </w:rPr>
            </w:pPr>
            <w:r>
              <w:t>18.5</w:t>
            </w:r>
          </w:p>
        </w:tc>
        <w:tc>
          <w:tcPr>
            <w:tcW w:w="992" w:type="dxa"/>
            <w:shd w:val="clear" w:color="auto" w:fill="DBD9D6"/>
            <w:vAlign w:val="center"/>
          </w:tcPr>
          <w:p w14:paraId="12D9A92A" w14:textId="77777777" w:rsidR="001E029F" w:rsidRPr="000309BB" w:rsidRDefault="001E029F" w:rsidP="00621F74">
            <w:pPr>
              <w:pStyle w:val="TableParagraph"/>
              <w:kinsoku w:val="0"/>
              <w:overflowPunct w:val="0"/>
              <w:jc w:val="center"/>
              <w:rPr>
                <w:rFonts w:ascii="Arial" w:hAnsi="Arial" w:cs="Arial"/>
                <w:sz w:val="18"/>
                <w:szCs w:val="18"/>
              </w:rPr>
            </w:pPr>
            <w:r>
              <w:t>19.4</w:t>
            </w:r>
          </w:p>
        </w:tc>
        <w:tc>
          <w:tcPr>
            <w:tcW w:w="993" w:type="dxa"/>
            <w:shd w:val="clear" w:color="auto" w:fill="DBD9D6"/>
            <w:vAlign w:val="center"/>
          </w:tcPr>
          <w:p w14:paraId="433B7558" w14:textId="77777777" w:rsidR="001E029F" w:rsidRPr="000309BB" w:rsidRDefault="001E029F" w:rsidP="00621F74">
            <w:pPr>
              <w:pStyle w:val="TableParagraph"/>
              <w:kinsoku w:val="0"/>
              <w:overflowPunct w:val="0"/>
              <w:ind w:right="22"/>
              <w:jc w:val="center"/>
              <w:rPr>
                <w:rFonts w:ascii="Arial" w:hAnsi="Arial" w:cs="Arial"/>
                <w:sz w:val="18"/>
                <w:szCs w:val="18"/>
              </w:rPr>
            </w:pPr>
            <w:r>
              <w:t>16.0</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pStyle w:val="TableParagraph"/>
              <w:kinsoku w:val="0"/>
              <w:overflowPunct w:val="0"/>
              <w:ind w:left="30"/>
              <w:jc w:val="center"/>
              <w:rPr>
                <w:rFonts w:ascii="Arial" w:hAnsi="Arial" w:cs="Arial"/>
                <w:sz w:val="18"/>
                <w:szCs w:val="18"/>
              </w:rPr>
            </w:pPr>
            <w:r>
              <w:t>35</w:t>
            </w:r>
          </w:p>
        </w:tc>
        <w:tc>
          <w:tcPr>
            <w:tcW w:w="992" w:type="dxa"/>
            <w:vAlign w:val="center"/>
          </w:tcPr>
          <w:p w14:paraId="741712E5" w14:textId="77777777" w:rsidR="001E029F" w:rsidRPr="000309BB" w:rsidRDefault="001E029F" w:rsidP="00621F74">
            <w:pPr>
              <w:pStyle w:val="TableParagraph"/>
              <w:kinsoku w:val="0"/>
              <w:overflowPunct w:val="0"/>
              <w:ind w:left="30"/>
              <w:jc w:val="center"/>
              <w:rPr>
                <w:rFonts w:ascii="Arial" w:hAnsi="Arial" w:cs="Arial"/>
                <w:sz w:val="18"/>
                <w:szCs w:val="18"/>
              </w:rPr>
            </w:pPr>
            <w:r>
              <w:t>38.6</w:t>
            </w:r>
          </w:p>
        </w:tc>
        <w:tc>
          <w:tcPr>
            <w:tcW w:w="992" w:type="dxa"/>
            <w:vAlign w:val="center"/>
          </w:tcPr>
          <w:p w14:paraId="343CC511" w14:textId="77777777" w:rsidR="001E029F" w:rsidRPr="000309BB" w:rsidRDefault="001E029F" w:rsidP="00621F74">
            <w:pPr>
              <w:pStyle w:val="TableParagraph"/>
              <w:kinsoku w:val="0"/>
              <w:overflowPunct w:val="0"/>
              <w:jc w:val="center"/>
              <w:rPr>
                <w:rFonts w:ascii="Arial" w:hAnsi="Arial" w:cs="Arial"/>
                <w:sz w:val="18"/>
                <w:szCs w:val="18"/>
              </w:rPr>
            </w:pPr>
            <w:r>
              <w:t>29.2</w:t>
            </w:r>
          </w:p>
        </w:tc>
        <w:tc>
          <w:tcPr>
            <w:tcW w:w="993" w:type="dxa"/>
            <w:vAlign w:val="center"/>
          </w:tcPr>
          <w:p w14:paraId="1A60E9FB" w14:textId="77777777" w:rsidR="001E029F" w:rsidRPr="000309BB" w:rsidRDefault="001E029F" w:rsidP="00621F74">
            <w:pPr>
              <w:pStyle w:val="TableParagraph"/>
              <w:kinsoku w:val="0"/>
              <w:overflowPunct w:val="0"/>
              <w:ind w:right="22"/>
              <w:jc w:val="center"/>
              <w:rPr>
                <w:rFonts w:ascii="Arial" w:hAnsi="Arial" w:cs="Arial"/>
                <w:sz w:val="18"/>
                <w:szCs w:val="18"/>
              </w:rPr>
            </w:pPr>
            <w:r>
              <w:t>27.6</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pStyle w:val="TableParagraph"/>
              <w:kinsoku w:val="0"/>
              <w:overflowPunct w:val="0"/>
              <w:ind w:left="30"/>
              <w:jc w:val="center"/>
              <w:rPr>
                <w:rFonts w:ascii="Arial" w:hAnsi="Arial" w:cs="Arial"/>
                <w:sz w:val="18"/>
                <w:szCs w:val="18"/>
              </w:rPr>
            </w:pPr>
            <w:r>
              <w:t>361</w:t>
            </w:r>
          </w:p>
        </w:tc>
        <w:tc>
          <w:tcPr>
            <w:tcW w:w="997" w:type="dxa"/>
            <w:shd w:val="clear" w:color="auto" w:fill="DBD9D6"/>
            <w:vAlign w:val="center"/>
          </w:tcPr>
          <w:p w14:paraId="29E25415" w14:textId="77777777" w:rsidR="001E029F" w:rsidRPr="000309BB" w:rsidRDefault="001E029F" w:rsidP="00621F74">
            <w:pPr>
              <w:pStyle w:val="TableParagraph"/>
              <w:kinsoku w:val="0"/>
              <w:overflowPunct w:val="0"/>
              <w:ind w:left="30"/>
              <w:jc w:val="center"/>
              <w:rPr>
                <w:rFonts w:ascii="Arial" w:hAnsi="Arial" w:cs="Arial"/>
                <w:sz w:val="18"/>
                <w:szCs w:val="18"/>
              </w:rPr>
            </w:pPr>
            <w:r>
              <w:t>73.7</w:t>
            </w:r>
          </w:p>
        </w:tc>
        <w:tc>
          <w:tcPr>
            <w:tcW w:w="997" w:type="dxa"/>
            <w:shd w:val="clear" w:color="auto" w:fill="DBD9D6"/>
            <w:vAlign w:val="center"/>
          </w:tcPr>
          <w:p w14:paraId="6AC066B1" w14:textId="77777777" w:rsidR="001E029F" w:rsidRPr="000309BB" w:rsidRDefault="001E029F" w:rsidP="00621F74">
            <w:pPr>
              <w:pStyle w:val="TableParagraph"/>
              <w:kinsoku w:val="0"/>
              <w:overflowPunct w:val="0"/>
              <w:jc w:val="center"/>
              <w:rPr>
                <w:rFonts w:ascii="Arial" w:hAnsi="Arial" w:cs="Arial"/>
                <w:sz w:val="18"/>
                <w:szCs w:val="18"/>
              </w:rPr>
            </w:pPr>
            <w:r>
              <w:t>73.3</w:t>
            </w:r>
          </w:p>
        </w:tc>
        <w:tc>
          <w:tcPr>
            <w:tcW w:w="998" w:type="dxa"/>
            <w:shd w:val="clear" w:color="auto" w:fill="DBD9D6"/>
            <w:vAlign w:val="center"/>
          </w:tcPr>
          <w:p w14:paraId="723095ED" w14:textId="77777777" w:rsidR="001E029F" w:rsidRPr="000309BB" w:rsidRDefault="001E029F" w:rsidP="00621F74">
            <w:pPr>
              <w:pStyle w:val="TableParagraph"/>
              <w:kinsoku w:val="0"/>
              <w:overflowPunct w:val="0"/>
              <w:ind w:right="22"/>
              <w:jc w:val="center"/>
              <w:rPr>
                <w:rFonts w:ascii="Arial" w:hAnsi="Arial" w:cs="Arial"/>
                <w:sz w:val="18"/>
                <w:szCs w:val="18"/>
              </w:rPr>
            </w:pPr>
            <w:r>
              <w:t>70.5</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pStyle w:val="TableParagraph"/>
              <w:kinsoku w:val="0"/>
              <w:overflowPunct w:val="0"/>
              <w:ind w:left="30"/>
              <w:jc w:val="center"/>
              <w:rPr>
                <w:rFonts w:ascii="Arial" w:hAnsi="Arial" w:cs="Arial"/>
                <w:sz w:val="18"/>
                <w:szCs w:val="18"/>
              </w:rPr>
            </w:pPr>
            <w:r>
              <w:t>82</w:t>
            </w:r>
          </w:p>
        </w:tc>
        <w:tc>
          <w:tcPr>
            <w:tcW w:w="997" w:type="dxa"/>
            <w:vAlign w:val="center"/>
          </w:tcPr>
          <w:p w14:paraId="3A93D8EB" w14:textId="77777777" w:rsidR="001E029F" w:rsidRPr="000309BB" w:rsidRDefault="001E029F" w:rsidP="00621F74">
            <w:pPr>
              <w:pStyle w:val="TableParagraph"/>
              <w:kinsoku w:val="0"/>
              <w:overflowPunct w:val="0"/>
              <w:ind w:left="30"/>
              <w:jc w:val="center"/>
              <w:rPr>
                <w:rFonts w:ascii="Arial" w:hAnsi="Arial" w:cs="Arial"/>
                <w:sz w:val="18"/>
                <w:szCs w:val="18"/>
              </w:rPr>
            </w:pPr>
            <w:r>
              <w:t>16.8</w:t>
            </w:r>
          </w:p>
        </w:tc>
        <w:tc>
          <w:tcPr>
            <w:tcW w:w="997" w:type="dxa"/>
            <w:vAlign w:val="center"/>
          </w:tcPr>
          <w:p w14:paraId="54F573DB" w14:textId="77777777" w:rsidR="001E029F" w:rsidRPr="000309BB" w:rsidRDefault="001E029F" w:rsidP="00621F74">
            <w:pPr>
              <w:pStyle w:val="TableParagraph"/>
              <w:kinsoku w:val="0"/>
              <w:overflowPunct w:val="0"/>
              <w:jc w:val="center"/>
              <w:rPr>
                <w:rFonts w:ascii="Arial" w:hAnsi="Arial" w:cs="Arial"/>
                <w:sz w:val="18"/>
                <w:szCs w:val="18"/>
              </w:rPr>
            </w:pPr>
            <w:r>
              <w:t>18.4</w:t>
            </w:r>
          </w:p>
        </w:tc>
        <w:tc>
          <w:tcPr>
            <w:tcW w:w="998" w:type="dxa"/>
            <w:vAlign w:val="center"/>
          </w:tcPr>
          <w:p w14:paraId="676A7325" w14:textId="77777777" w:rsidR="001E029F" w:rsidRPr="000309BB" w:rsidRDefault="001E029F" w:rsidP="00621F74">
            <w:pPr>
              <w:pStyle w:val="TableParagraph"/>
              <w:kinsoku w:val="0"/>
              <w:overflowPunct w:val="0"/>
              <w:ind w:right="22"/>
              <w:jc w:val="center"/>
              <w:rPr>
                <w:rFonts w:ascii="Arial" w:hAnsi="Arial" w:cs="Arial"/>
                <w:sz w:val="18"/>
                <w:szCs w:val="18"/>
              </w:rPr>
            </w:pPr>
            <w:r>
              <w:t>16.2</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pStyle w:val="TableParagraph"/>
              <w:kinsoku w:val="0"/>
              <w:overflowPunct w:val="0"/>
              <w:ind w:left="30"/>
              <w:jc w:val="center"/>
              <w:rPr>
                <w:rFonts w:ascii="Arial" w:hAnsi="Arial" w:cs="Arial"/>
                <w:sz w:val="18"/>
                <w:szCs w:val="18"/>
              </w:rPr>
            </w:pPr>
            <w:r>
              <w:t>76</w:t>
            </w:r>
          </w:p>
        </w:tc>
        <w:tc>
          <w:tcPr>
            <w:tcW w:w="997" w:type="dxa"/>
            <w:vAlign w:val="center"/>
          </w:tcPr>
          <w:p w14:paraId="7B842FA7" w14:textId="77777777" w:rsidR="001E029F" w:rsidRPr="000309BB" w:rsidRDefault="001E029F" w:rsidP="00621F74">
            <w:pPr>
              <w:pStyle w:val="TableParagraph"/>
              <w:kinsoku w:val="0"/>
              <w:overflowPunct w:val="0"/>
              <w:ind w:left="30"/>
              <w:jc w:val="center"/>
              <w:rPr>
                <w:rFonts w:ascii="Arial" w:hAnsi="Arial" w:cs="Arial"/>
                <w:sz w:val="18"/>
                <w:szCs w:val="18"/>
              </w:rPr>
            </w:pPr>
            <w:r>
              <w:t>15.6</w:t>
            </w:r>
          </w:p>
        </w:tc>
        <w:tc>
          <w:tcPr>
            <w:tcW w:w="997" w:type="dxa"/>
            <w:vAlign w:val="center"/>
          </w:tcPr>
          <w:p w14:paraId="19252111" w14:textId="77777777" w:rsidR="001E029F" w:rsidRPr="000309BB" w:rsidRDefault="001E029F" w:rsidP="00621F74">
            <w:pPr>
              <w:pStyle w:val="TableParagraph"/>
              <w:kinsoku w:val="0"/>
              <w:overflowPunct w:val="0"/>
              <w:jc w:val="center"/>
              <w:rPr>
                <w:rFonts w:ascii="Arial" w:hAnsi="Arial" w:cs="Arial"/>
                <w:sz w:val="18"/>
                <w:szCs w:val="18"/>
              </w:rPr>
            </w:pPr>
            <w:r>
              <w:t>13.4</w:t>
            </w:r>
          </w:p>
        </w:tc>
        <w:tc>
          <w:tcPr>
            <w:tcW w:w="998" w:type="dxa"/>
            <w:vAlign w:val="center"/>
          </w:tcPr>
          <w:p w14:paraId="40724558" w14:textId="77777777" w:rsidR="001E029F" w:rsidRPr="000309BB" w:rsidRDefault="001E029F" w:rsidP="00621F74">
            <w:pPr>
              <w:pStyle w:val="TableParagraph"/>
              <w:kinsoku w:val="0"/>
              <w:overflowPunct w:val="0"/>
              <w:ind w:right="22"/>
              <w:jc w:val="center"/>
              <w:rPr>
                <w:rFonts w:ascii="Arial" w:hAnsi="Arial" w:cs="Arial"/>
                <w:sz w:val="18"/>
                <w:szCs w:val="18"/>
              </w:rPr>
            </w:pPr>
            <w:r>
              <w:t>12.3</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pStyle w:val="TableParagraph"/>
              <w:kinsoku w:val="0"/>
              <w:overflowPunct w:val="0"/>
              <w:ind w:left="30"/>
              <w:jc w:val="center"/>
              <w:rPr>
                <w:rFonts w:ascii="Arial" w:hAnsi="Arial" w:cs="Arial"/>
                <w:sz w:val="18"/>
                <w:szCs w:val="18"/>
              </w:rPr>
            </w:pPr>
            <w:r>
              <w:t>247</w:t>
            </w:r>
          </w:p>
        </w:tc>
        <w:tc>
          <w:tcPr>
            <w:tcW w:w="997" w:type="dxa"/>
            <w:shd w:val="clear" w:color="auto" w:fill="DBD9D6"/>
            <w:vAlign w:val="center"/>
          </w:tcPr>
          <w:p w14:paraId="45437AB6" w14:textId="77777777" w:rsidR="001E029F" w:rsidRPr="000309BB" w:rsidRDefault="001E029F" w:rsidP="00621F74">
            <w:pPr>
              <w:pStyle w:val="TableParagraph"/>
              <w:kinsoku w:val="0"/>
              <w:overflowPunct w:val="0"/>
              <w:ind w:left="30"/>
              <w:jc w:val="center"/>
              <w:rPr>
                <w:rFonts w:ascii="Arial" w:hAnsi="Arial" w:cs="Arial"/>
                <w:sz w:val="18"/>
                <w:szCs w:val="18"/>
              </w:rPr>
            </w:pPr>
            <w:r>
              <w:t>50.4</w:t>
            </w:r>
          </w:p>
        </w:tc>
        <w:tc>
          <w:tcPr>
            <w:tcW w:w="997" w:type="dxa"/>
            <w:shd w:val="clear" w:color="auto" w:fill="DBD9D6"/>
            <w:vAlign w:val="center"/>
          </w:tcPr>
          <w:p w14:paraId="48C77AA6" w14:textId="77777777" w:rsidR="001E029F" w:rsidRPr="000309BB" w:rsidRDefault="001E029F" w:rsidP="00621F74">
            <w:pPr>
              <w:pStyle w:val="TableParagraph"/>
              <w:kinsoku w:val="0"/>
              <w:overflowPunct w:val="0"/>
              <w:jc w:val="center"/>
              <w:rPr>
                <w:rFonts w:ascii="Arial" w:hAnsi="Arial" w:cs="Arial"/>
                <w:sz w:val="18"/>
                <w:szCs w:val="18"/>
              </w:rPr>
            </w:pPr>
            <w:r>
              <w:t>54.3</w:t>
            </w:r>
          </w:p>
        </w:tc>
        <w:tc>
          <w:tcPr>
            <w:tcW w:w="998" w:type="dxa"/>
            <w:shd w:val="clear" w:color="auto" w:fill="DBD9D6"/>
            <w:vAlign w:val="center"/>
          </w:tcPr>
          <w:p w14:paraId="27B906AD" w14:textId="77777777" w:rsidR="001E029F" w:rsidRPr="000309BB" w:rsidRDefault="001E029F" w:rsidP="00621F74">
            <w:pPr>
              <w:pStyle w:val="TableParagraph"/>
              <w:kinsoku w:val="0"/>
              <w:overflowPunct w:val="0"/>
              <w:ind w:right="22"/>
              <w:jc w:val="center"/>
              <w:rPr>
                <w:rFonts w:ascii="Arial" w:hAnsi="Arial" w:cs="Arial"/>
                <w:sz w:val="18"/>
                <w:szCs w:val="18"/>
              </w:rPr>
            </w:pPr>
            <w:r>
              <w:t>49.9</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pStyle w:val="TableParagraph"/>
              <w:kinsoku w:val="0"/>
              <w:overflowPunct w:val="0"/>
              <w:ind w:left="30"/>
              <w:jc w:val="center"/>
              <w:rPr>
                <w:rFonts w:ascii="Arial" w:hAnsi="Arial" w:cs="Arial"/>
                <w:sz w:val="18"/>
                <w:szCs w:val="18"/>
              </w:rPr>
            </w:pPr>
            <w:r>
              <w:t>47</w:t>
            </w:r>
          </w:p>
        </w:tc>
        <w:tc>
          <w:tcPr>
            <w:tcW w:w="997" w:type="dxa"/>
            <w:vAlign w:val="center"/>
          </w:tcPr>
          <w:p w14:paraId="2D8CC06E" w14:textId="77777777" w:rsidR="001E029F" w:rsidRPr="000309BB" w:rsidRDefault="001E029F" w:rsidP="00621F74">
            <w:pPr>
              <w:pStyle w:val="TableParagraph"/>
              <w:kinsoku w:val="0"/>
              <w:overflowPunct w:val="0"/>
              <w:ind w:left="30"/>
              <w:jc w:val="center"/>
              <w:rPr>
                <w:rFonts w:ascii="Arial" w:hAnsi="Arial" w:cs="Arial"/>
                <w:sz w:val="18"/>
                <w:szCs w:val="18"/>
              </w:rPr>
            </w:pPr>
            <w:r>
              <w:t>9.5</w:t>
            </w:r>
          </w:p>
        </w:tc>
        <w:tc>
          <w:tcPr>
            <w:tcW w:w="997" w:type="dxa"/>
            <w:vAlign w:val="center"/>
          </w:tcPr>
          <w:p w14:paraId="0BBF1235" w14:textId="77777777" w:rsidR="001E029F" w:rsidRPr="000309BB" w:rsidRDefault="001E029F" w:rsidP="00621F74">
            <w:pPr>
              <w:pStyle w:val="TableParagraph"/>
              <w:kinsoku w:val="0"/>
              <w:overflowPunct w:val="0"/>
              <w:jc w:val="center"/>
              <w:rPr>
                <w:rFonts w:ascii="Arial" w:hAnsi="Arial" w:cs="Arial"/>
                <w:sz w:val="18"/>
                <w:szCs w:val="18"/>
              </w:rPr>
            </w:pPr>
            <w:r>
              <w:t>8.7</w:t>
            </w:r>
          </w:p>
        </w:tc>
        <w:tc>
          <w:tcPr>
            <w:tcW w:w="998" w:type="dxa"/>
            <w:vAlign w:val="center"/>
          </w:tcPr>
          <w:p w14:paraId="3C2A315A" w14:textId="77777777" w:rsidR="001E029F" w:rsidRPr="000309BB" w:rsidRDefault="001E029F" w:rsidP="00621F74">
            <w:pPr>
              <w:pStyle w:val="TableParagraph"/>
              <w:kinsoku w:val="0"/>
              <w:overflowPunct w:val="0"/>
              <w:ind w:right="22"/>
              <w:jc w:val="center"/>
              <w:rPr>
                <w:rFonts w:ascii="Arial" w:hAnsi="Arial" w:cs="Arial"/>
                <w:sz w:val="18"/>
                <w:szCs w:val="18"/>
              </w:rPr>
            </w:pPr>
            <w:r>
              <w:t>7.6</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pStyle w:val="TableParagraph"/>
              <w:kinsoku w:val="0"/>
              <w:overflowPunct w:val="0"/>
              <w:ind w:left="30"/>
              <w:jc w:val="center"/>
              <w:rPr>
                <w:rFonts w:ascii="Arial" w:hAnsi="Arial" w:cs="Arial"/>
                <w:sz w:val="18"/>
                <w:szCs w:val="18"/>
              </w:rPr>
            </w:pPr>
            <w:r>
              <w:t>429</w:t>
            </w:r>
          </w:p>
        </w:tc>
        <w:tc>
          <w:tcPr>
            <w:tcW w:w="997" w:type="dxa"/>
            <w:shd w:val="clear" w:color="auto" w:fill="DBD9D6"/>
            <w:vAlign w:val="center"/>
          </w:tcPr>
          <w:p w14:paraId="5C6F2447" w14:textId="77777777" w:rsidR="001E029F" w:rsidRPr="000309BB" w:rsidRDefault="001E029F" w:rsidP="00621F74">
            <w:pPr>
              <w:pStyle w:val="TableParagraph"/>
              <w:kinsoku w:val="0"/>
              <w:overflowPunct w:val="0"/>
              <w:ind w:left="30"/>
              <w:jc w:val="center"/>
              <w:rPr>
                <w:rFonts w:ascii="Arial" w:hAnsi="Arial" w:cs="Arial"/>
                <w:sz w:val="18"/>
                <w:szCs w:val="18"/>
              </w:rPr>
            </w:pPr>
            <w:r>
              <w:t>87.6</w:t>
            </w:r>
          </w:p>
        </w:tc>
        <w:tc>
          <w:tcPr>
            <w:tcW w:w="997" w:type="dxa"/>
            <w:shd w:val="clear" w:color="auto" w:fill="DBD9D6"/>
            <w:vAlign w:val="center"/>
          </w:tcPr>
          <w:p w14:paraId="2ECFB1DA" w14:textId="77777777" w:rsidR="001E029F" w:rsidRPr="000309BB" w:rsidRDefault="001E029F" w:rsidP="00621F74">
            <w:pPr>
              <w:pStyle w:val="TableParagraph"/>
              <w:kinsoku w:val="0"/>
              <w:overflowPunct w:val="0"/>
              <w:jc w:val="center"/>
              <w:rPr>
                <w:rFonts w:ascii="Arial" w:hAnsi="Arial" w:cs="Arial"/>
                <w:sz w:val="18"/>
                <w:szCs w:val="18"/>
              </w:rPr>
            </w:pPr>
            <w:r>
              <w:t>85.5</w:t>
            </w:r>
          </w:p>
        </w:tc>
        <w:tc>
          <w:tcPr>
            <w:tcW w:w="998" w:type="dxa"/>
            <w:shd w:val="clear" w:color="auto" w:fill="DBD9D6"/>
            <w:vAlign w:val="center"/>
          </w:tcPr>
          <w:p w14:paraId="70E6CDE9" w14:textId="77777777" w:rsidR="001E029F" w:rsidRPr="000309BB" w:rsidRDefault="001E029F" w:rsidP="00621F74">
            <w:pPr>
              <w:pStyle w:val="TableParagraph"/>
              <w:kinsoku w:val="0"/>
              <w:overflowPunct w:val="0"/>
              <w:ind w:right="22"/>
              <w:jc w:val="center"/>
              <w:rPr>
                <w:rFonts w:ascii="Arial" w:hAnsi="Arial" w:cs="Arial"/>
                <w:sz w:val="18"/>
                <w:szCs w:val="18"/>
              </w:rPr>
            </w:pPr>
            <w:r>
              <w:t>86.7</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pStyle w:val="TableParagraph"/>
              <w:kinsoku w:val="0"/>
              <w:overflowPunct w:val="0"/>
              <w:ind w:left="30"/>
              <w:jc w:val="center"/>
              <w:rPr>
                <w:rFonts w:ascii="Arial" w:hAnsi="Arial" w:cs="Arial"/>
                <w:sz w:val="18"/>
                <w:szCs w:val="18"/>
              </w:rPr>
            </w:pPr>
            <w:r>
              <w:t>93</w:t>
            </w:r>
          </w:p>
        </w:tc>
        <w:tc>
          <w:tcPr>
            <w:tcW w:w="992" w:type="dxa"/>
            <w:shd w:val="clear" w:color="auto" w:fill="auto"/>
            <w:vAlign w:val="center"/>
          </w:tcPr>
          <w:p w14:paraId="4F9FCCEA" w14:textId="77777777" w:rsidR="001E029F" w:rsidRPr="000309BB" w:rsidRDefault="001E029F" w:rsidP="00621F74">
            <w:pPr>
              <w:pStyle w:val="TableParagraph"/>
              <w:kinsoku w:val="0"/>
              <w:overflowPunct w:val="0"/>
              <w:ind w:left="30"/>
              <w:jc w:val="center"/>
              <w:rPr>
                <w:rFonts w:ascii="Arial" w:hAnsi="Arial" w:cs="Arial"/>
                <w:sz w:val="18"/>
                <w:szCs w:val="18"/>
              </w:rPr>
            </w:pPr>
            <w:r>
              <w:t>19.1</w:t>
            </w:r>
          </w:p>
        </w:tc>
        <w:tc>
          <w:tcPr>
            <w:tcW w:w="992" w:type="dxa"/>
            <w:shd w:val="clear" w:color="auto" w:fill="auto"/>
            <w:vAlign w:val="center"/>
          </w:tcPr>
          <w:p w14:paraId="40850E0A" w14:textId="77777777" w:rsidR="001E029F" w:rsidRPr="000309BB" w:rsidRDefault="001E029F" w:rsidP="00621F74">
            <w:pPr>
              <w:pStyle w:val="TableParagraph"/>
              <w:kinsoku w:val="0"/>
              <w:overflowPunct w:val="0"/>
              <w:ind w:left="30"/>
              <w:jc w:val="center"/>
              <w:rPr>
                <w:rFonts w:ascii="Arial" w:hAnsi="Arial" w:cs="Arial"/>
                <w:sz w:val="18"/>
                <w:szCs w:val="18"/>
              </w:rPr>
            </w:pPr>
            <w:r>
              <w:t>17.9</w:t>
            </w:r>
          </w:p>
        </w:tc>
        <w:tc>
          <w:tcPr>
            <w:tcW w:w="993" w:type="dxa"/>
            <w:shd w:val="clear" w:color="auto" w:fill="auto"/>
            <w:vAlign w:val="center"/>
          </w:tcPr>
          <w:p w14:paraId="4B787817" w14:textId="77777777" w:rsidR="001E029F" w:rsidRPr="000309BB" w:rsidRDefault="001E029F" w:rsidP="00621F74">
            <w:pPr>
              <w:pStyle w:val="TableParagraph"/>
              <w:kinsoku w:val="0"/>
              <w:overflowPunct w:val="0"/>
              <w:ind w:left="30"/>
              <w:jc w:val="center"/>
              <w:rPr>
                <w:rFonts w:ascii="Arial" w:hAnsi="Arial" w:cs="Arial"/>
                <w:sz w:val="18"/>
                <w:szCs w:val="18"/>
              </w:rPr>
            </w:pPr>
            <w:r>
              <w:t>15.5</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pStyle w:val="TableParagraph"/>
              <w:kinsoku w:val="0"/>
              <w:overflowPunct w:val="0"/>
              <w:ind w:left="30"/>
              <w:jc w:val="center"/>
              <w:rPr>
                <w:rFonts w:ascii="Arial" w:hAnsi="Arial" w:cs="Arial"/>
                <w:sz w:val="18"/>
                <w:szCs w:val="18"/>
              </w:rPr>
            </w:pPr>
            <w:r>
              <w:t>109</w:t>
            </w:r>
          </w:p>
        </w:tc>
        <w:tc>
          <w:tcPr>
            <w:tcW w:w="992" w:type="dxa"/>
            <w:shd w:val="clear" w:color="auto" w:fill="DBD9D6"/>
            <w:vAlign w:val="center"/>
          </w:tcPr>
          <w:p w14:paraId="2F3BAF70" w14:textId="77777777" w:rsidR="001E029F" w:rsidRPr="000309BB" w:rsidRDefault="001E029F" w:rsidP="00621F74">
            <w:pPr>
              <w:pStyle w:val="TableParagraph"/>
              <w:kinsoku w:val="0"/>
              <w:overflowPunct w:val="0"/>
              <w:ind w:left="30"/>
              <w:jc w:val="center"/>
              <w:rPr>
                <w:rFonts w:ascii="Arial" w:hAnsi="Arial" w:cs="Arial"/>
                <w:sz w:val="18"/>
                <w:szCs w:val="18"/>
              </w:rPr>
            </w:pPr>
            <w:r>
              <w:t>22.2</w:t>
            </w:r>
          </w:p>
        </w:tc>
        <w:tc>
          <w:tcPr>
            <w:tcW w:w="992" w:type="dxa"/>
            <w:shd w:val="clear" w:color="auto" w:fill="DBD9D6"/>
            <w:vAlign w:val="center"/>
          </w:tcPr>
          <w:p w14:paraId="1FC61948" w14:textId="77777777" w:rsidR="001E029F" w:rsidRPr="000309BB" w:rsidRDefault="001E029F" w:rsidP="00621F74">
            <w:pPr>
              <w:pStyle w:val="TableParagraph"/>
              <w:kinsoku w:val="0"/>
              <w:overflowPunct w:val="0"/>
              <w:ind w:left="30"/>
              <w:jc w:val="center"/>
              <w:rPr>
                <w:rFonts w:ascii="Arial" w:hAnsi="Arial" w:cs="Arial"/>
                <w:sz w:val="18"/>
                <w:szCs w:val="18"/>
              </w:rPr>
            </w:pPr>
            <w:r>
              <w:t>22.9</w:t>
            </w:r>
          </w:p>
        </w:tc>
        <w:tc>
          <w:tcPr>
            <w:tcW w:w="993" w:type="dxa"/>
            <w:shd w:val="clear" w:color="auto" w:fill="DBD9D6"/>
            <w:vAlign w:val="center"/>
          </w:tcPr>
          <w:p w14:paraId="0DC49E79" w14:textId="77777777" w:rsidR="001E029F" w:rsidRPr="000309BB" w:rsidRDefault="001E029F" w:rsidP="00621F74">
            <w:pPr>
              <w:pStyle w:val="TableParagraph"/>
              <w:kinsoku w:val="0"/>
              <w:overflowPunct w:val="0"/>
              <w:ind w:left="30"/>
              <w:jc w:val="center"/>
              <w:rPr>
                <w:rFonts w:ascii="Arial" w:hAnsi="Arial" w:cs="Arial"/>
                <w:sz w:val="18"/>
                <w:szCs w:val="18"/>
              </w:rPr>
            </w:pPr>
            <w:r>
              <w:t>23.8</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pStyle w:val="TableParagraph"/>
              <w:kinsoku w:val="0"/>
              <w:overflowPunct w:val="0"/>
              <w:ind w:left="30"/>
              <w:jc w:val="center"/>
              <w:rPr>
                <w:rFonts w:ascii="Arial" w:hAnsi="Arial" w:cs="Arial"/>
                <w:sz w:val="18"/>
                <w:szCs w:val="18"/>
              </w:rPr>
            </w:pPr>
            <w:r>
              <w:t>156</w:t>
            </w:r>
          </w:p>
        </w:tc>
        <w:tc>
          <w:tcPr>
            <w:tcW w:w="992" w:type="dxa"/>
            <w:vAlign w:val="center"/>
          </w:tcPr>
          <w:p w14:paraId="61541F41" w14:textId="77777777" w:rsidR="001E029F" w:rsidRPr="000309BB" w:rsidRDefault="001E029F" w:rsidP="00621F74">
            <w:pPr>
              <w:pStyle w:val="TableParagraph"/>
              <w:kinsoku w:val="0"/>
              <w:overflowPunct w:val="0"/>
              <w:ind w:left="30"/>
              <w:jc w:val="center"/>
              <w:rPr>
                <w:rFonts w:ascii="Arial" w:hAnsi="Arial" w:cs="Arial"/>
                <w:sz w:val="18"/>
                <w:szCs w:val="18"/>
              </w:rPr>
            </w:pPr>
            <w:r>
              <w:t>31.8</w:t>
            </w:r>
          </w:p>
        </w:tc>
        <w:tc>
          <w:tcPr>
            <w:tcW w:w="992" w:type="dxa"/>
            <w:vAlign w:val="center"/>
          </w:tcPr>
          <w:p w14:paraId="733FF832" w14:textId="77777777" w:rsidR="001E029F" w:rsidRPr="000309BB" w:rsidRDefault="001E029F" w:rsidP="00621F74">
            <w:pPr>
              <w:pStyle w:val="TableParagraph"/>
              <w:kinsoku w:val="0"/>
              <w:overflowPunct w:val="0"/>
              <w:ind w:left="30"/>
              <w:jc w:val="center"/>
              <w:rPr>
                <w:rFonts w:ascii="Arial" w:hAnsi="Arial" w:cs="Arial"/>
                <w:sz w:val="18"/>
                <w:szCs w:val="18"/>
              </w:rPr>
            </w:pPr>
            <w:r>
              <w:t>27.3</w:t>
            </w:r>
          </w:p>
        </w:tc>
        <w:tc>
          <w:tcPr>
            <w:tcW w:w="993" w:type="dxa"/>
            <w:vAlign w:val="center"/>
          </w:tcPr>
          <w:p w14:paraId="78219278" w14:textId="77777777" w:rsidR="001E029F" w:rsidRPr="000309BB" w:rsidRDefault="001E029F" w:rsidP="00621F74">
            <w:pPr>
              <w:pStyle w:val="TableParagraph"/>
              <w:kinsoku w:val="0"/>
              <w:overflowPunct w:val="0"/>
              <w:ind w:left="30"/>
              <w:jc w:val="center"/>
              <w:rPr>
                <w:rFonts w:ascii="Arial" w:hAnsi="Arial" w:cs="Arial"/>
                <w:sz w:val="18"/>
                <w:szCs w:val="18"/>
              </w:rPr>
            </w:pPr>
            <w:r>
              <w:t>28.2</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pStyle w:val="TableParagraph"/>
              <w:kinsoku w:val="0"/>
              <w:overflowPunct w:val="0"/>
              <w:ind w:left="30"/>
              <w:jc w:val="center"/>
              <w:rPr>
                <w:rFonts w:ascii="Arial" w:hAnsi="Arial" w:cs="Arial"/>
                <w:sz w:val="18"/>
                <w:szCs w:val="18"/>
              </w:rPr>
            </w:pPr>
            <w:r>
              <w:t>45</w:t>
            </w:r>
          </w:p>
        </w:tc>
        <w:tc>
          <w:tcPr>
            <w:tcW w:w="979" w:type="dxa"/>
            <w:shd w:val="clear" w:color="auto" w:fill="DBD9D6"/>
            <w:vAlign w:val="center"/>
          </w:tcPr>
          <w:p w14:paraId="466860CA" w14:textId="77777777" w:rsidR="001E029F" w:rsidRPr="008202F2" w:rsidRDefault="001E029F" w:rsidP="00621F74">
            <w:pPr>
              <w:pStyle w:val="TableParagraph"/>
              <w:kinsoku w:val="0"/>
              <w:overflowPunct w:val="0"/>
              <w:ind w:left="30"/>
              <w:jc w:val="center"/>
              <w:rPr>
                <w:rFonts w:ascii="Arial" w:hAnsi="Arial" w:cs="Arial"/>
                <w:sz w:val="18"/>
                <w:szCs w:val="18"/>
              </w:rPr>
            </w:pPr>
            <w:r>
              <w:t>9.2</w:t>
            </w:r>
          </w:p>
        </w:tc>
        <w:tc>
          <w:tcPr>
            <w:tcW w:w="978" w:type="dxa"/>
            <w:shd w:val="clear" w:color="auto" w:fill="DBD9D6"/>
            <w:vAlign w:val="center"/>
          </w:tcPr>
          <w:p w14:paraId="2D560E6F" w14:textId="77777777" w:rsidR="001E029F" w:rsidRPr="008202F2" w:rsidRDefault="001E029F" w:rsidP="00621F74">
            <w:pPr>
              <w:pStyle w:val="TableParagraph"/>
              <w:kinsoku w:val="0"/>
              <w:overflowPunct w:val="0"/>
              <w:ind w:left="30"/>
              <w:jc w:val="center"/>
              <w:rPr>
                <w:rFonts w:ascii="Arial" w:hAnsi="Arial" w:cs="Arial"/>
                <w:sz w:val="18"/>
                <w:szCs w:val="18"/>
              </w:rPr>
            </w:pPr>
            <w:r>
              <w:t>9.3</w:t>
            </w:r>
          </w:p>
        </w:tc>
        <w:tc>
          <w:tcPr>
            <w:tcW w:w="979" w:type="dxa"/>
            <w:shd w:val="clear" w:color="auto" w:fill="DBD9D6"/>
            <w:vAlign w:val="center"/>
          </w:tcPr>
          <w:p w14:paraId="59748520" w14:textId="77777777" w:rsidR="001E029F" w:rsidRPr="008202F2" w:rsidRDefault="001E029F" w:rsidP="00621F74">
            <w:pPr>
              <w:pStyle w:val="TableParagraph"/>
              <w:kinsoku w:val="0"/>
              <w:overflowPunct w:val="0"/>
              <w:ind w:left="30"/>
              <w:jc w:val="center"/>
              <w:rPr>
                <w:rFonts w:ascii="Arial" w:hAnsi="Arial" w:cs="Arial"/>
                <w:sz w:val="18"/>
                <w:szCs w:val="18"/>
              </w:rPr>
            </w:pPr>
            <w:r>
              <w:t>7.2</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pStyle w:val="TableParagraph"/>
              <w:kinsoku w:val="0"/>
              <w:overflowPunct w:val="0"/>
              <w:ind w:left="30"/>
              <w:jc w:val="center"/>
              <w:rPr>
                <w:rFonts w:ascii="Arial" w:hAnsi="Arial" w:cs="Arial"/>
                <w:sz w:val="18"/>
                <w:szCs w:val="18"/>
              </w:rPr>
            </w:pPr>
            <w:r>
              <w:t>59</w:t>
            </w:r>
          </w:p>
        </w:tc>
        <w:tc>
          <w:tcPr>
            <w:tcW w:w="979" w:type="dxa"/>
            <w:vAlign w:val="center"/>
          </w:tcPr>
          <w:p w14:paraId="583C26C8" w14:textId="77777777" w:rsidR="001E029F" w:rsidRPr="008202F2" w:rsidRDefault="001E029F" w:rsidP="00621F74">
            <w:pPr>
              <w:pStyle w:val="TableParagraph"/>
              <w:kinsoku w:val="0"/>
              <w:overflowPunct w:val="0"/>
              <w:ind w:left="30"/>
              <w:jc w:val="center"/>
              <w:rPr>
                <w:rFonts w:ascii="Arial" w:hAnsi="Arial" w:cs="Arial"/>
                <w:sz w:val="18"/>
                <w:szCs w:val="18"/>
              </w:rPr>
            </w:pPr>
            <w:r>
              <w:t>12.0</w:t>
            </w:r>
          </w:p>
        </w:tc>
        <w:tc>
          <w:tcPr>
            <w:tcW w:w="978" w:type="dxa"/>
            <w:vAlign w:val="center"/>
          </w:tcPr>
          <w:p w14:paraId="16A8A42B" w14:textId="77777777" w:rsidR="001E029F" w:rsidRPr="008202F2" w:rsidRDefault="001E029F" w:rsidP="00621F74">
            <w:pPr>
              <w:pStyle w:val="TableParagraph"/>
              <w:kinsoku w:val="0"/>
              <w:overflowPunct w:val="0"/>
              <w:ind w:left="30"/>
              <w:jc w:val="center"/>
              <w:rPr>
                <w:rFonts w:ascii="Arial" w:hAnsi="Arial" w:cs="Arial"/>
                <w:sz w:val="18"/>
                <w:szCs w:val="18"/>
              </w:rPr>
            </w:pPr>
            <w:r>
              <w:t>13.8</w:t>
            </w:r>
          </w:p>
        </w:tc>
        <w:tc>
          <w:tcPr>
            <w:tcW w:w="979" w:type="dxa"/>
            <w:vAlign w:val="center"/>
          </w:tcPr>
          <w:p w14:paraId="5EAED378" w14:textId="77777777" w:rsidR="001E029F" w:rsidRPr="008202F2" w:rsidRDefault="001E029F" w:rsidP="00621F74">
            <w:pPr>
              <w:pStyle w:val="TableParagraph"/>
              <w:kinsoku w:val="0"/>
              <w:overflowPunct w:val="0"/>
              <w:ind w:left="30"/>
              <w:jc w:val="center"/>
              <w:rPr>
                <w:rFonts w:ascii="Arial" w:hAnsi="Arial" w:cs="Arial"/>
                <w:sz w:val="18"/>
                <w:szCs w:val="18"/>
              </w:rPr>
            </w:pPr>
            <w:r>
              <w:t>11.4</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pStyle w:val="TableParagraph"/>
              <w:kinsoku w:val="0"/>
              <w:overflowPunct w:val="0"/>
              <w:ind w:left="30"/>
              <w:jc w:val="center"/>
              <w:rPr>
                <w:rFonts w:ascii="Arial" w:hAnsi="Arial" w:cs="Arial"/>
                <w:sz w:val="18"/>
                <w:szCs w:val="18"/>
              </w:rPr>
            </w:pPr>
            <w:r>
              <w:t>65</w:t>
            </w:r>
          </w:p>
        </w:tc>
        <w:tc>
          <w:tcPr>
            <w:tcW w:w="979" w:type="dxa"/>
            <w:shd w:val="clear" w:color="auto" w:fill="DBD9D6"/>
            <w:vAlign w:val="center"/>
          </w:tcPr>
          <w:p w14:paraId="5E3D7CDD" w14:textId="77777777" w:rsidR="001E029F" w:rsidRPr="008202F2" w:rsidRDefault="001E029F" w:rsidP="00621F74">
            <w:pPr>
              <w:pStyle w:val="TableParagraph"/>
              <w:kinsoku w:val="0"/>
              <w:overflowPunct w:val="0"/>
              <w:ind w:left="30"/>
              <w:jc w:val="center"/>
              <w:rPr>
                <w:rFonts w:ascii="Arial" w:hAnsi="Arial" w:cs="Arial"/>
                <w:sz w:val="18"/>
                <w:szCs w:val="18"/>
              </w:rPr>
            </w:pPr>
            <w:r>
              <w:t>13.4</w:t>
            </w:r>
          </w:p>
        </w:tc>
        <w:tc>
          <w:tcPr>
            <w:tcW w:w="978" w:type="dxa"/>
            <w:shd w:val="clear" w:color="auto" w:fill="DBD9D6"/>
            <w:vAlign w:val="center"/>
          </w:tcPr>
          <w:p w14:paraId="77EC161B" w14:textId="77777777" w:rsidR="001E029F" w:rsidRPr="008202F2" w:rsidRDefault="001E029F" w:rsidP="00621F74">
            <w:pPr>
              <w:pStyle w:val="TableParagraph"/>
              <w:kinsoku w:val="0"/>
              <w:overflowPunct w:val="0"/>
              <w:ind w:left="30"/>
              <w:jc w:val="center"/>
              <w:rPr>
                <w:rFonts w:ascii="Arial" w:hAnsi="Arial" w:cs="Arial"/>
                <w:sz w:val="18"/>
                <w:szCs w:val="18"/>
              </w:rPr>
            </w:pPr>
            <w:r>
              <w:t>12.4</w:t>
            </w:r>
          </w:p>
        </w:tc>
        <w:tc>
          <w:tcPr>
            <w:tcW w:w="979" w:type="dxa"/>
            <w:shd w:val="clear" w:color="auto" w:fill="DBD9D6"/>
            <w:vAlign w:val="center"/>
          </w:tcPr>
          <w:p w14:paraId="3718F242" w14:textId="77777777" w:rsidR="001E029F" w:rsidRPr="008202F2" w:rsidRDefault="001E029F" w:rsidP="00621F74">
            <w:pPr>
              <w:pStyle w:val="TableParagraph"/>
              <w:kinsoku w:val="0"/>
              <w:overflowPunct w:val="0"/>
              <w:ind w:left="30"/>
              <w:jc w:val="center"/>
              <w:rPr>
                <w:rFonts w:ascii="Arial" w:hAnsi="Arial" w:cs="Arial"/>
                <w:sz w:val="18"/>
                <w:szCs w:val="18"/>
              </w:rPr>
            </w:pPr>
            <w:r>
              <w:t>9.7</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pStyle w:val="TableParagraph"/>
              <w:kinsoku w:val="0"/>
              <w:overflowPunct w:val="0"/>
              <w:ind w:left="30"/>
              <w:jc w:val="center"/>
              <w:rPr>
                <w:rFonts w:ascii="Arial" w:hAnsi="Arial" w:cs="Arial"/>
                <w:sz w:val="18"/>
                <w:szCs w:val="18"/>
              </w:rPr>
            </w:pPr>
            <w:r>
              <w:t>55</w:t>
            </w:r>
          </w:p>
        </w:tc>
        <w:tc>
          <w:tcPr>
            <w:tcW w:w="979" w:type="dxa"/>
            <w:vAlign w:val="center"/>
          </w:tcPr>
          <w:p w14:paraId="0A1AA096" w14:textId="77777777" w:rsidR="001E029F" w:rsidRPr="008202F2" w:rsidRDefault="001E029F" w:rsidP="00621F74">
            <w:pPr>
              <w:pStyle w:val="TableParagraph"/>
              <w:kinsoku w:val="0"/>
              <w:overflowPunct w:val="0"/>
              <w:ind w:left="30"/>
              <w:jc w:val="center"/>
              <w:rPr>
                <w:rFonts w:ascii="Arial" w:hAnsi="Arial" w:cs="Arial"/>
                <w:sz w:val="18"/>
                <w:szCs w:val="18"/>
              </w:rPr>
            </w:pPr>
            <w:r>
              <w:t>11.1</w:t>
            </w:r>
          </w:p>
        </w:tc>
        <w:tc>
          <w:tcPr>
            <w:tcW w:w="978" w:type="dxa"/>
            <w:vAlign w:val="center"/>
          </w:tcPr>
          <w:p w14:paraId="3A8F432E" w14:textId="77777777" w:rsidR="001E029F" w:rsidRPr="008202F2" w:rsidRDefault="001E029F" w:rsidP="00621F74">
            <w:pPr>
              <w:pStyle w:val="TableParagraph"/>
              <w:kinsoku w:val="0"/>
              <w:overflowPunct w:val="0"/>
              <w:ind w:left="30"/>
              <w:jc w:val="center"/>
              <w:rPr>
                <w:rFonts w:ascii="Arial" w:hAnsi="Arial" w:cs="Arial"/>
                <w:sz w:val="18"/>
                <w:szCs w:val="18"/>
              </w:rPr>
            </w:pPr>
            <w:r>
              <w:t>9.7</w:t>
            </w:r>
          </w:p>
        </w:tc>
        <w:tc>
          <w:tcPr>
            <w:tcW w:w="979" w:type="dxa"/>
            <w:vAlign w:val="center"/>
          </w:tcPr>
          <w:p w14:paraId="25110764" w14:textId="77777777" w:rsidR="001E029F" w:rsidRPr="008202F2" w:rsidRDefault="001E029F" w:rsidP="00621F74">
            <w:pPr>
              <w:pStyle w:val="TableParagraph"/>
              <w:kinsoku w:val="0"/>
              <w:overflowPunct w:val="0"/>
              <w:ind w:left="30"/>
              <w:jc w:val="center"/>
              <w:rPr>
                <w:rFonts w:ascii="Arial" w:hAnsi="Arial" w:cs="Arial"/>
                <w:sz w:val="18"/>
                <w:szCs w:val="18"/>
              </w:rPr>
            </w:pPr>
            <w:r>
              <w:t>9.4</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pStyle w:val="TableParagraph"/>
              <w:kinsoku w:val="0"/>
              <w:overflowPunct w:val="0"/>
              <w:ind w:left="30"/>
              <w:jc w:val="center"/>
              <w:rPr>
                <w:rFonts w:ascii="Arial" w:hAnsi="Arial" w:cs="Arial"/>
                <w:sz w:val="18"/>
                <w:szCs w:val="18"/>
              </w:rPr>
            </w:pPr>
            <w:r>
              <w:t>15</w:t>
            </w:r>
          </w:p>
        </w:tc>
        <w:tc>
          <w:tcPr>
            <w:tcW w:w="979" w:type="dxa"/>
            <w:shd w:val="clear" w:color="auto" w:fill="DBD9D6"/>
            <w:vAlign w:val="center"/>
          </w:tcPr>
          <w:p w14:paraId="0E53A126" w14:textId="77777777" w:rsidR="001E029F" w:rsidRPr="008202F2" w:rsidRDefault="001E029F" w:rsidP="00621F74">
            <w:pPr>
              <w:pStyle w:val="TableParagraph"/>
              <w:kinsoku w:val="0"/>
              <w:overflowPunct w:val="0"/>
              <w:ind w:left="30"/>
              <w:jc w:val="center"/>
              <w:rPr>
                <w:rFonts w:ascii="Arial" w:hAnsi="Arial" w:cs="Arial"/>
                <w:sz w:val="18"/>
                <w:szCs w:val="18"/>
              </w:rPr>
            </w:pPr>
            <w:r>
              <w:t>3.0</w:t>
            </w:r>
          </w:p>
        </w:tc>
        <w:tc>
          <w:tcPr>
            <w:tcW w:w="978" w:type="dxa"/>
            <w:shd w:val="clear" w:color="auto" w:fill="DBD9D6"/>
            <w:vAlign w:val="center"/>
          </w:tcPr>
          <w:p w14:paraId="3959EF18" w14:textId="77777777" w:rsidR="001E029F" w:rsidRPr="008202F2" w:rsidRDefault="001E029F" w:rsidP="00621F74">
            <w:pPr>
              <w:pStyle w:val="TableParagraph"/>
              <w:kinsoku w:val="0"/>
              <w:overflowPunct w:val="0"/>
              <w:ind w:left="30"/>
              <w:jc w:val="center"/>
              <w:rPr>
                <w:rFonts w:ascii="Arial" w:hAnsi="Arial" w:cs="Arial"/>
                <w:sz w:val="18"/>
                <w:szCs w:val="18"/>
              </w:rPr>
            </w:pPr>
            <w:r>
              <w:t>2.7</w:t>
            </w:r>
          </w:p>
        </w:tc>
        <w:tc>
          <w:tcPr>
            <w:tcW w:w="979" w:type="dxa"/>
            <w:shd w:val="clear" w:color="auto" w:fill="DBD9D6"/>
            <w:vAlign w:val="center"/>
          </w:tcPr>
          <w:p w14:paraId="4A363FB7" w14:textId="77777777" w:rsidR="001E029F" w:rsidRPr="008202F2" w:rsidRDefault="001E029F" w:rsidP="00621F74">
            <w:pPr>
              <w:pStyle w:val="TableParagraph"/>
              <w:kinsoku w:val="0"/>
              <w:overflowPunct w:val="0"/>
              <w:ind w:left="30"/>
              <w:jc w:val="center"/>
              <w:rPr>
                <w:rFonts w:ascii="Arial" w:hAnsi="Arial" w:cs="Arial"/>
                <w:sz w:val="18"/>
                <w:szCs w:val="18"/>
              </w:rPr>
            </w:pPr>
            <w:r>
              <w:t>2.9</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pStyle w:val="TableParagraph"/>
              <w:kinsoku w:val="0"/>
              <w:overflowPunct w:val="0"/>
              <w:ind w:left="30"/>
              <w:jc w:val="center"/>
              <w:rPr>
                <w:rFonts w:ascii="Arial" w:hAnsi="Arial" w:cs="Arial"/>
                <w:sz w:val="18"/>
                <w:szCs w:val="18"/>
              </w:rPr>
            </w:pPr>
            <w:r>
              <w:t>56</w:t>
            </w:r>
          </w:p>
        </w:tc>
        <w:tc>
          <w:tcPr>
            <w:tcW w:w="979" w:type="dxa"/>
            <w:vAlign w:val="center"/>
          </w:tcPr>
          <w:p w14:paraId="68FE02A9" w14:textId="77777777" w:rsidR="001E029F" w:rsidRPr="008202F2" w:rsidRDefault="001E029F" w:rsidP="00621F74">
            <w:pPr>
              <w:pStyle w:val="TableParagraph"/>
              <w:kinsoku w:val="0"/>
              <w:overflowPunct w:val="0"/>
              <w:ind w:left="30"/>
              <w:jc w:val="center"/>
              <w:rPr>
                <w:rFonts w:ascii="Arial" w:hAnsi="Arial" w:cs="Arial"/>
                <w:sz w:val="18"/>
                <w:szCs w:val="18"/>
              </w:rPr>
            </w:pPr>
            <w:r>
              <w:t>11.3</w:t>
            </w:r>
          </w:p>
        </w:tc>
        <w:tc>
          <w:tcPr>
            <w:tcW w:w="978" w:type="dxa"/>
            <w:vAlign w:val="center"/>
          </w:tcPr>
          <w:p w14:paraId="73B8FBB0" w14:textId="77777777" w:rsidR="001E029F" w:rsidRPr="008202F2" w:rsidRDefault="001E029F" w:rsidP="00621F74">
            <w:pPr>
              <w:pStyle w:val="TableParagraph"/>
              <w:kinsoku w:val="0"/>
              <w:overflowPunct w:val="0"/>
              <w:ind w:left="30"/>
              <w:jc w:val="center"/>
              <w:rPr>
                <w:rFonts w:ascii="Arial" w:hAnsi="Arial" w:cs="Arial"/>
                <w:sz w:val="18"/>
                <w:szCs w:val="18"/>
              </w:rPr>
            </w:pPr>
            <w:r>
              <w:t>9.8</w:t>
            </w:r>
          </w:p>
        </w:tc>
        <w:tc>
          <w:tcPr>
            <w:tcW w:w="979" w:type="dxa"/>
            <w:vAlign w:val="center"/>
          </w:tcPr>
          <w:p w14:paraId="1A9C772A" w14:textId="77777777" w:rsidR="001E029F" w:rsidRPr="008202F2" w:rsidRDefault="001E029F" w:rsidP="00621F74">
            <w:pPr>
              <w:pStyle w:val="TableParagraph"/>
              <w:kinsoku w:val="0"/>
              <w:overflowPunct w:val="0"/>
              <w:ind w:left="30"/>
              <w:jc w:val="center"/>
              <w:rPr>
                <w:rFonts w:ascii="Arial" w:hAnsi="Arial" w:cs="Arial"/>
                <w:sz w:val="18"/>
                <w:szCs w:val="18"/>
              </w:rPr>
            </w:pPr>
            <w:r>
              <w:t>7.4</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pPr/>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pStyle w:val="TableParagraph"/>
              <w:kinsoku w:val="0"/>
              <w:overflowPunct w:val="0"/>
              <w:ind w:left="30"/>
              <w:jc w:val="center"/>
              <w:rPr>
                <w:rFonts w:ascii="Arial" w:hAnsi="Arial" w:cs="Arial"/>
                <w:sz w:val="18"/>
                <w:szCs w:val="18"/>
              </w:rPr>
            </w:pPr>
            <w:r>
              <w:t>43</w:t>
            </w:r>
          </w:p>
        </w:tc>
        <w:tc>
          <w:tcPr>
            <w:tcW w:w="980" w:type="dxa"/>
            <w:shd w:val="clear" w:color="auto" w:fill="auto"/>
            <w:vAlign w:val="center"/>
          </w:tcPr>
          <w:p w14:paraId="32C27126" w14:textId="77777777" w:rsidR="001E029F" w:rsidRPr="000309BB" w:rsidRDefault="001E029F" w:rsidP="00621F74">
            <w:pPr>
              <w:pStyle w:val="TableParagraph"/>
              <w:kinsoku w:val="0"/>
              <w:overflowPunct w:val="0"/>
              <w:ind w:left="30"/>
              <w:jc w:val="center"/>
              <w:rPr>
                <w:rFonts w:ascii="Arial" w:hAnsi="Arial" w:cs="Arial"/>
                <w:sz w:val="18"/>
                <w:szCs w:val="18"/>
              </w:rPr>
            </w:pPr>
            <w:r>
              <w:t>8.9</w:t>
            </w:r>
          </w:p>
        </w:tc>
        <w:tc>
          <w:tcPr>
            <w:tcW w:w="980" w:type="dxa"/>
            <w:shd w:val="clear" w:color="auto" w:fill="auto"/>
            <w:vAlign w:val="center"/>
          </w:tcPr>
          <w:p w14:paraId="687B9BF0" w14:textId="77777777" w:rsidR="001E029F" w:rsidRPr="000309BB" w:rsidRDefault="001E029F" w:rsidP="00621F74">
            <w:pPr>
              <w:pStyle w:val="TableParagraph"/>
              <w:kinsoku w:val="0"/>
              <w:overflowPunct w:val="0"/>
              <w:ind w:left="41"/>
              <w:jc w:val="center"/>
              <w:rPr>
                <w:rFonts w:ascii="Arial" w:hAnsi="Arial" w:cs="Arial"/>
                <w:sz w:val="18"/>
                <w:szCs w:val="18"/>
              </w:rPr>
            </w:pPr>
            <w:r>
              <w:t>11.8</w:t>
            </w:r>
          </w:p>
        </w:tc>
        <w:tc>
          <w:tcPr>
            <w:tcW w:w="981" w:type="dxa"/>
            <w:shd w:val="clear" w:color="auto" w:fill="auto"/>
            <w:vAlign w:val="center"/>
          </w:tcPr>
          <w:p w14:paraId="691A3DEC" w14:textId="77777777" w:rsidR="001E029F" w:rsidRPr="000309BB" w:rsidRDefault="001E029F" w:rsidP="00621F74">
            <w:pPr>
              <w:pStyle w:val="TableParagraph"/>
              <w:kinsoku w:val="0"/>
              <w:overflowPunct w:val="0"/>
              <w:jc w:val="center"/>
              <w:rPr>
                <w:rFonts w:ascii="Arial" w:hAnsi="Arial" w:cs="Arial"/>
                <w:sz w:val="18"/>
                <w:szCs w:val="18"/>
              </w:rPr>
            </w:pPr>
            <w:r>
              <w:t>10.0</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pStyle w:val="TableParagraph"/>
              <w:kinsoku w:val="0"/>
              <w:overflowPunct w:val="0"/>
              <w:ind w:left="30"/>
              <w:jc w:val="center"/>
              <w:rPr>
                <w:rFonts w:ascii="Arial" w:hAnsi="Arial" w:cs="Arial"/>
                <w:sz w:val="18"/>
                <w:szCs w:val="18"/>
              </w:rPr>
            </w:pPr>
            <w:r>
              <w:t>29</w:t>
            </w:r>
          </w:p>
        </w:tc>
        <w:tc>
          <w:tcPr>
            <w:tcW w:w="980" w:type="dxa"/>
            <w:shd w:val="clear" w:color="auto" w:fill="DBD9D6"/>
            <w:vAlign w:val="center"/>
          </w:tcPr>
          <w:p w14:paraId="599E26FE" w14:textId="77777777" w:rsidR="001E029F" w:rsidRPr="000309BB" w:rsidRDefault="001E029F" w:rsidP="00621F74">
            <w:pPr>
              <w:pStyle w:val="TableParagraph"/>
              <w:kinsoku w:val="0"/>
              <w:overflowPunct w:val="0"/>
              <w:ind w:left="30"/>
              <w:jc w:val="center"/>
              <w:rPr>
                <w:rFonts w:ascii="Arial" w:hAnsi="Arial" w:cs="Arial"/>
                <w:sz w:val="18"/>
                <w:szCs w:val="18"/>
              </w:rPr>
            </w:pPr>
            <w:r>
              <w:t>5.8</w:t>
            </w:r>
          </w:p>
        </w:tc>
        <w:tc>
          <w:tcPr>
            <w:tcW w:w="980" w:type="dxa"/>
            <w:shd w:val="clear" w:color="auto" w:fill="DBD9D6"/>
            <w:vAlign w:val="center"/>
          </w:tcPr>
          <w:p w14:paraId="234AB39E" w14:textId="77777777" w:rsidR="001E029F" w:rsidRPr="000309BB" w:rsidRDefault="001E029F" w:rsidP="00621F74">
            <w:pPr>
              <w:pStyle w:val="TableParagraph"/>
              <w:kinsoku w:val="0"/>
              <w:overflowPunct w:val="0"/>
              <w:ind w:left="41"/>
              <w:jc w:val="center"/>
              <w:rPr>
                <w:rFonts w:ascii="Arial" w:hAnsi="Arial" w:cs="Arial"/>
                <w:sz w:val="18"/>
                <w:szCs w:val="18"/>
              </w:rPr>
            </w:pPr>
            <w:r>
              <w:t>6.0</w:t>
            </w:r>
          </w:p>
        </w:tc>
        <w:tc>
          <w:tcPr>
            <w:tcW w:w="981" w:type="dxa"/>
            <w:shd w:val="clear" w:color="auto" w:fill="DBD9D6"/>
            <w:vAlign w:val="center"/>
          </w:tcPr>
          <w:p w14:paraId="03D989F8" w14:textId="77777777" w:rsidR="001E029F" w:rsidRPr="000309BB" w:rsidRDefault="001E029F" w:rsidP="00621F74">
            <w:pPr>
              <w:pStyle w:val="TableParagraph"/>
              <w:kinsoku w:val="0"/>
              <w:overflowPunct w:val="0"/>
              <w:jc w:val="center"/>
              <w:rPr>
                <w:rFonts w:ascii="Arial" w:hAnsi="Arial" w:cs="Arial"/>
                <w:sz w:val="18"/>
                <w:szCs w:val="18"/>
              </w:rPr>
            </w:pPr>
            <w:r>
              <w:t>3.6</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pStyle w:val="TableParagraph"/>
              <w:kinsoku w:val="0"/>
              <w:overflowPunct w:val="0"/>
              <w:ind w:left="30"/>
              <w:jc w:val="center"/>
              <w:rPr>
                <w:rFonts w:ascii="Arial" w:hAnsi="Arial" w:cs="Arial"/>
                <w:sz w:val="18"/>
                <w:szCs w:val="18"/>
              </w:rPr>
            </w:pPr>
            <w:r>
              <w:t>35</w:t>
            </w:r>
          </w:p>
        </w:tc>
        <w:tc>
          <w:tcPr>
            <w:tcW w:w="980" w:type="dxa"/>
            <w:vAlign w:val="center"/>
          </w:tcPr>
          <w:p w14:paraId="717C0577" w14:textId="77777777" w:rsidR="001E029F" w:rsidRPr="000309BB" w:rsidRDefault="001E029F" w:rsidP="00621F74">
            <w:pPr>
              <w:pStyle w:val="TableParagraph"/>
              <w:kinsoku w:val="0"/>
              <w:overflowPunct w:val="0"/>
              <w:ind w:left="30"/>
              <w:jc w:val="center"/>
              <w:rPr>
                <w:rFonts w:ascii="Arial" w:hAnsi="Arial" w:cs="Arial"/>
                <w:sz w:val="18"/>
                <w:szCs w:val="18"/>
              </w:rPr>
            </w:pPr>
            <w:r>
              <w:t>7.1</w:t>
            </w:r>
          </w:p>
        </w:tc>
        <w:tc>
          <w:tcPr>
            <w:tcW w:w="980" w:type="dxa"/>
            <w:vAlign w:val="center"/>
          </w:tcPr>
          <w:p w14:paraId="3DEA89D0" w14:textId="77777777" w:rsidR="001E029F" w:rsidRPr="000309BB" w:rsidRDefault="001E029F" w:rsidP="00621F74">
            <w:pPr>
              <w:pStyle w:val="TableParagraph"/>
              <w:kinsoku w:val="0"/>
              <w:overflowPunct w:val="0"/>
              <w:ind w:left="41"/>
              <w:jc w:val="center"/>
              <w:rPr>
                <w:rFonts w:ascii="Arial" w:hAnsi="Arial" w:cs="Arial"/>
                <w:sz w:val="18"/>
                <w:szCs w:val="18"/>
              </w:rPr>
            </w:pPr>
            <w:r>
              <w:t>8.0</w:t>
            </w:r>
          </w:p>
        </w:tc>
        <w:tc>
          <w:tcPr>
            <w:tcW w:w="981" w:type="dxa"/>
            <w:vAlign w:val="center"/>
          </w:tcPr>
          <w:p w14:paraId="69B5B379" w14:textId="77777777" w:rsidR="001E029F" w:rsidRPr="000309BB" w:rsidRDefault="001E029F" w:rsidP="00621F74">
            <w:pPr>
              <w:pStyle w:val="TableParagraph"/>
              <w:kinsoku w:val="0"/>
              <w:overflowPunct w:val="0"/>
              <w:jc w:val="center"/>
              <w:rPr>
                <w:rFonts w:ascii="Arial" w:hAnsi="Arial" w:cs="Arial"/>
                <w:sz w:val="18"/>
                <w:szCs w:val="18"/>
              </w:rPr>
            </w:pPr>
            <w:r>
              <w:t>5.4</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child(ren)</w:t>
            </w:r>
          </w:p>
        </w:tc>
        <w:tc>
          <w:tcPr>
            <w:tcW w:w="980" w:type="dxa"/>
            <w:shd w:val="clear" w:color="auto" w:fill="DBD9D6"/>
            <w:vAlign w:val="center"/>
          </w:tcPr>
          <w:p w14:paraId="2287C9A4" w14:textId="77777777" w:rsidR="001E029F" w:rsidRPr="000309BB" w:rsidRDefault="001E029F" w:rsidP="00621F74">
            <w:pPr>
              <w:pStyle w:val="TableParagraph"/>
              <w:kinsoku w:val="0"/>
              <w:overflowPunct w:val="0"/>
              <w:ind w:left="30"/>
              <w:jc w:val="center"/>
              <w:rPr>
                <w:rFonts w:ascii="Arial" w:hAnsi="Arial" w:cs="Arial"/>
                <w:sz w:val="18"/>
                <w:szCs w:val="18"/>
              </w:rPr>
            </w:pPr>
            <w:r>
              <w:t>12</w:t>
            </w:r>
          </w:p>
        </w:tc>
        <w:tc>
          <w:tcPr>
            <w:tcW w:w="980" w:type="dxa"/>
            <w:shd w:val="clear" w:color="auto" w:fill="DBD9D6"/>
            <w:vAlign w:val="center"/>
          </w:tcPr>
          <w:p w14:paraId="4E4F6EBF" w14:textId="77777777" w:rsidR="001E029F" w:rsidRPr="000309BB" w:rsidRDefault="001E029F" w:rsidP="00621F74">
            <w:pPr>
              <w:pStyle w:val="TableParagraph"/>
              <w:kinsoku w:val="0"/>
              <w:overflowPunct w:val="0"/>
              <w:ind w:left="30"/>
              <w:jc w:val="center"/>
              <w:rPr>
                <w:rFonts w:ascii="Arial" w:hAnsi="Arial" w:cs="Arial"/>
                <w:sz w:val="18"/>
                <w:szCs w:val="18"/>
              </w:rPr>
            </w:pPr>
            <w:r>
              <w:t>2.4</w:t>
            </w:r>
          </w:p>
        </w:tc>
        <w:tc>
          <w:tcPr>
            <w:tcW w:w="980" w:type="dxa"/>
            <w:shd w:val="clear" w:color="auto" w:fill="DBD9D6"/>
            <w:vAlign w:val="center"/>
          </w:tcPr>
          <w:p w14:paraId="58586AE1" w14:textId="77777777" w:rsidR="001E029F" w:rsidRPr="000309BB" w:rsidRDefault="001E029F" w:rsidP="00621F74">
            <w:pPr>
              <w:pStyle w:val="TableParagraph"/>
              <w:kinsoku w:val="0"/>
              <w:overflowPunct w:val="0"/>
              <w:ind w:left="41"/>
              <w:jc w:val="center"/>
              <w:rPr>
                <w:rFonts w:ascii="Arial" w:hAnsi="Arial" w:cs="Arial"/>
                <w:sz w:val="18"/>
                <w:szCs w:val="18"/>
              </w:rPr>
            </w:pPr>
            <w:r>
              <w:t>3.0</w:t>
            </w:r>
          </w:p>
        </w:tc>
        <w:tc>
          <w:tcPr>
            <w:tcW w:w="981" w:type="dxa"/>
            <w:shd w:val="clear" w:color="auto" w:fill="DBD9D6"/>
            <w:vAlign w:val="center"/>
          </w:tcPr>
          <w:p w14:paraId="53091D3E" w14:textId="77777777" w:rsidR="001E029F" w:rsidRPr="000309BB" w:rsidRDefault="001E029F" w:rsidP="00621F74">
            <w:pPr>
              <w:pStyle w:val="TableParagraph"/>
              <w:kinsoku w:val="0"/>
              <w:overflowPunct w:val="0"/>
              <w:jc w:val="center"/>
              <w:rPr>
                <w:rFonts w:ascii="Arial" w:hAnsi="Arial" w:cs="Arial"/>
                <w:sz w:val="18"/>
                <w:szCs w:val="18"/>
              </w:rPr>
            </w:pPr>
            <w:r>
              <w:t>1.9</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052A5D21"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45437BF3" w14:textId="77777777" w:rsidR="001E029F" w:rsidRPr="000309BB" w:rsidRDefault="001E029F" w:rsidP="00621F74">
            <w:pPr>
              <w:pStyle w:val="TableParagraph"/>
              <w:kinsoku w:val="0"/>
              <w:overflowPunct w:val="0"/>
              <w:ind w:left="41"/>
              <w:jc w:val="center"/>
              <w:rPr>
                <w:rFonts w:ascii="Arial" w:hAnsi="Arial" w:cs="Arial"/>
                <w:sz w:val="18"/>
                <w:szCs w:val="18"/>
              </w:rPr>
            </w:pPr>
            <w:r>
              <w:t>NDA</w:t>
            </w:r>
          </w:p>
        </w:tc>
        <w:tc>
          <w:tcPr>
            <w:tcW w:w="981" w:type="dxa"/>
            <w:vAlign w:val="center"/>
          </w:tcPr>
          <w:p w14:paraId="48F705A0" w14:textId="77777777" w:rsidR="001E029F" w:rsidRPr="000309BB" w:rsidRDefault="001E029F" w:rsidP="00621F74">
            <w:pPr>
              <w:pStyle w:val="TableParagraph"/>
              <w:kinsoku w:val="0"/>
              <w:overflowPunct w:val="0"/>
              <w:jc w:val="center"/>
              <w:rPr>
                <w:rFonts w:ascii="Arial" w:hAnsi="Arial" w:cs="Arial"/>
                <w:sz w:val="18"/>
                <w:szCs w:val="18"/>
              </w:rPr>
            </w:pPr>
            <w:r>
              <w:t>NDA</w:t>
            </w: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pStyle w:val="TableParagraph"/>
              <w:kinsoku w:val="0"/>
              <w:overflowPunct w:val="0"/>
              <w:ind w:left="30"/>
              <w:jc w:val="center"/>
              <w:rPr>
                <w:rFonts w:ascii="Arial" w:hAnsi="Arial" w:cs="Arial"/>
                <w:sz w:val="18"/>
                <w:szCs w:val="18"/>
              </w:rPr>
            </w:pPr>
            <w:r>
              <w:t>27</w:t>
            </w:r>
          </w:p>
        </w:tc>
        <w:tc>
          <w:tcPr>
            <w:tcW w:w="980" w:type="dxa"/>
            <w:shd w:val="clear" w:color="auto" w:fill="DBD9D6"/>
            <w:vAlign w:val="center"/>
          </w:tcPr>
          <w:p w14:paraId="35B1A855" w14:textId="77777777" w:rsidR="001E029F" w:rsidRPr="000309BB" w:rsidRDefault="001E029F" w:rsidP="00621F74">
            <w:pPr>
              <w:pStyle w:val="TableParagraph"/>
              <w:kinsoku w:val="0"/>
              <w:overflowPunct w:val="0"/>
              <w:ind w:left="30"/>
              <w:jc w:val="center"/>
              <w:rPr>
                <w:rFonts w:ascii="Arial" w:hAnsi="Arial" w:cs="Arial"/>
                <w:sz w:val="18"/>
                <w:szCs w:val="18"/>
              </w:rPr>
            </w:pPr>
            <w:r>
              <w:t>5.5</w:t>
            </w:r>
          </w:p>
        </w:tc>
        <w:tc>
          <w:tcPr>
            <w:tcW w:w="980" w:type="dxa"/>
            <w:shd w:val="clear" w:color="auto" w:fill="DBD9D6"/>
            <w:vAlign w:val="center"/>
          </w:tcPr>
          <w:p w14:paraId="7B939DAA" w14:textId="77777777" w:rsidR="001E029F" w:rsidRPr="000309BB" w:rsidRDefault="001E029F" w:rsidP="00621F74">
            <w:pPr>
              <w:pStyle w:val="TableParagraph"/>
              <w:kinsoku w:val="0"/>
              <w:overflowPunct w:val="0"/>
              <w:ind w:left="41"/>
              <w:jc w:val="center"/>
              <w:rPr>
                <w:rFonts w:ascii="Arial" w:hAnsi="Arial" w:cs="Arial"/>
                <w:sz w:val="18"/>
                <w:szCs w:val="18"/>
              </w:rPr>
            </w:pPr>
            <w:r>
              <w:t>5.2</w:t>
            </w:r>
          </w:p>
        </w:tc>
        <w:tc>
          <w:tcPr>
            <w:tcW w:w="981" w:type="dxa"/>
            <w:shd w:val="clear" w:color="auto" w:fill="DBD9D6"/>
            <w:vAlign w:val="center"/>
          </w:tcPr>
          <w:p w14:paraId="69148C53" w14:textId="77777777" w:rsidR="001E029F" w:rsidRPr="000309BB" w:rsidRDefault="001E029F" w:rsidP="00621F74">
            <w:pPr>
              <w:pStyle w:val="TableParagraph"/>
              <w:kinsoku w:val="0"/>
              <w:overflowPunct w:val="0"/>
              <w:jc w:val="center"/>
              <w:rPr>
                <w:rFonts w:ascii="Arial" w:hAnsi="Arial" w:cs="Arial"/>
                <w:sz w:val="18"/>
                <w:szCs w:val="18"/>
              </w:rPr>
            </w:pPr>
            <w:r>
              <w:t>3.5</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pStyle w:val="TableParagraph"/>
              <w:kinsoku w:val="0"/>
              <w:overflowPunct w:val="0"/>
              <w:ind w:left="30"/>
              <w:jc w:val="center"/>
              <w:rPr>
                <w:rFonts w:ascii="Arial" w:hAnsi="Arial" w:cs="Arial"/>
                <w:sz w:val="18"/>
                <w:szCs w:val="18"/>
              </w:rPr>
            </w:pPr>
            <w:r>
              <w:t>6</w:t>
            </w:r>
          </w:p>
        </w:tc>
        <w:tc>
          <w:tcPr>
            <w:tcW w:w="980" w:type="dxa"/>
            <w:vAlign w:val="center"/>
          </w:tcPr>
          <w:p w14:paraId="510D5CA8" w14:textId="77777777" w:rsidR="001E029F" w:rsidRPr="000309BB" w:rsidRDefault="001E029F" w:rsidP="00621F74">
            <w:pPr>
              <w:pStyle w:val="TableParagraph"/>
              <w:kinsoku w:val="0"/>
              <w:overflowPunct w:val="0"/>
              <w:ind w:left="30"/>
              <w:jc w:val="center"/>
              <w:rPr>
                <w:rFonts w:ascii="Arial" w:hAnsi="Arial" w:cs="Arial"/>
                <w:sz w:val="18"/>
                <w:szCs w:val="18"/>
              </w:rPr>
            </w:pPr>
            <w:r>
              <w:t>1.3</w:t>
            </w:r>
          </w:p>
        </w:tc>
        <w:tc>
          <w:tcPr>
            <w:tcW w:w="980" w:type="dxa"/>
            <w:vAlign w:val="center"/>
          </w:tcPr>
          <w:p w14:paraId="08A8860E" w14:textId="77777777" w:rsidR="001E029F" w:rsidRPr="000309BB" w:rsidRDefault="001E029F" w:rsidP="00621F74">
            <w:pPr>
              <w:pStyle w:val="TableParagraph"/>
              <w:kinsoku w:val="0"/>
              <w:overflowPunct w:val="0"/>
              <w:ind w:left="41"/>
              <w:jc w:val="center"/>
              <w:rPr>
                <w:rFonts w:ascii="Arial" w:hAnsi="Arial" w:cs="Arial"/>
                <w:sz w:val="18"/>
                <w:szCs w:val="18"/>
              </w:rPr>
            </w:pPr>
            <w:r>
              <w:t>0.8</w:t>
            </w:r>
          </w:p>
        </w:tc>
        <w:tc>
          <w:tcPr>
            <w:tcW w:w="981" w:type="dxa"/>
            <w:vAlign w:val="center"/>
          </w:tcPr>
          <w:p w14:paraId="442B8594" w14:textId="77777777" w:rsidR="001E029F" w:rsidRPr="000309BB" w:rsidRDefault="001E029F" w:rsidP="00621F74">
            <w:pPr>
              <w:pStyle w:val="TableParagraph"/>
              <w:kinsoku w:val="0"/>
              <w:overflowPunct w:val="0"/>
              <w:jc w:val="center"/>
              <w:rPr>
                <w:rFonts w:ascii="Arial" w:hAnsi="Arial" w:cs="Arial"/>
                <w:sz w:val="18"/>
                <w:szCs w:val="18"/>
              </w:rPr>
            </w:pPr>
            <w:r>
              <w:t>0.6</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pStyle w:val="TableParagraph"/>
              <w:kinsoku w:val="0"/>
              <w:overflowPunct w:val="0"/>
              <w:ind w:left="30"/>
              <w:jc w:val="center"/>
              <w:rPr>
                <w:rFonts w:ascii="Arial" w:hAnsi="Arial" w:cs="Arial"/>
                <w:sz w:val="18"/>
                <w:szCs w:val="18"/>
              </w:rPr>
            </w:pPr>
            <w:r>
              <w:t>70</w:t>
            </w:r>
          </w:p>
        </w:tc>
        <w:tc>
          <w:tcPr>
            <w:tcW w:w="980" w:type="dxa"/>
            <w:shd w:val="clear" w:color="auto" w:fill="DBD9D6"/>
            <w:vAlign w:val="center"/>
          </w:tcPr>
          <w:p w14:paraId="2E7EF981" w14:textId="77777777" w:rsidR="001E029F" w:rsidRPr="000309BB" w:rsidRDefault="001E029F" w:rsidP="00621F74">
            <w:pPr>
              <w:pStyle w:val="TableParagraph"/>
              <w:kinsoku w:val="0"/>
              <w:overflowPunct w:val="0"/>
              <w:ind w:left="30"/>
              <w:jc w:val="center"/>
              <w:rPr>
                <w:rFonts w:ascii="Arial" w:hAnsi="Arial" w:cs="Arial"/>
                <w:sz w:val="18"/>
                <w:szCs w:val="18"/>
              </w:rPr>
            </w:pPr>
            <w:r>
              <w:t>14.4</w:t>
            </w:r>
          </w:p>
        </w:tc>
        <w:tc>
          <w:tcPr>
            <w:tcW w:w="980" w:type="dxa"/>
            <w:shd w:val="clear" w:color="auto" w:fill="DBD9D6"/>
            <w:vAlign w:val="center"/>
          </w:tcPr>
          <w:p w14:paraId="58369790" w14:textId="77777777" w:rsidR="001E029F" w:rsidRPr="000309BB" w:rsidRDefault="001E029F" w:rsidP="00621F74">
            <w:pPr>
              <w:pStyle w:val="TableParagraph"/>
              <w:kinsoku w:val="0"/>
              <w:overflowPunct w:val="0"/>
              <w:ind w:left="41"/>
              <w:jc w:val="center"/>
              <w:rPr>
                <w:rFonts w:ascii="Arial" w:hAnsi="Arial" w:cs="Arial"/>
                <w:sz w:val="18"/>
                <w:szCs w:val="18"/>
              </w:rPr>
            </w:pPr>
            <w:r>
              <w:t>12.6</w:t>
            </w:r>
          </w:p>
        </w:tc>
        <w:tc>
          <w:tcPr>
            <w:tcW w:w="981" w:type="dxa"/>
            <w:shd w:val="clear" w:color="auto" w:fill="DBD9D6"/>
            <w:vAlign w:val="center"/>
          </w:tcPr>
          <w:p w14:paraId="41615703" w14:textId="77777777" w:rsidR="001E029F" w:rsidRPr="000309BB" w:rsidRDefault="001E029F" w:rsidP="00621F74">
            <w:pPr>
              <w:pStyle w:val="TableParagraph"/>
              <w:kinsoku w:val="0"/>
              <w:overflowPunct w:val="0"/>
              <w:jc w:val="center"/>
              <w:rPr>
                <w:rFonts w:ascii="Arial" w:hAnsi="Arial" w:cs="Arial"/>
                <w:sz w:val="18"/>
                <w:szCs w:val="18"/>
              </w:rPr>
            </w:pPr>
            <w:r>
              <w:t>8.8</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2020</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35CFAF" w14:textId="77777777" w:rsidR="00500009" w:rsidRDefault="00500009" w:rsidP="003967DD">
      <w:pPr>
        <w:spacing w:after="0"/>
      </w:pPr>
      <w:r>
        <w:separator/>
      </w:r>
    </w:p>
  </w:endnote>
  <w:endnote w:type="continuationSeparator" w:id="0">
    <w:p w14:paraId="111CFCC4" w14:textId="77777777" w:rsidR="00500009" w:rsidRDefault="0050000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7B307" w14:textId="71AC4F51"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FD7BCA">
      <w:rPr>
        <w:noProof/>
        <w:lang w:val="en-GB"/>
      </w:rPr>
      <w:t>June 21</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Licence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r>
      <w:t>Authorised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E2CCF9" w14:textId="77777777" w:rsidR="00500009" w:rsidRDefault="00500009" w:rsidP="003967DD">
      <w:pPr>
        <w:spacing w:after="0"/>
      </w:pPr>
      <w:r>
        <w:separator/>
      </w:r>
    </w:p>
  </w:footnote>
  <w:footnote w:type="continuationSeparator" w:id="0">
    <w:p w14:paraId="3BB2BC35" w14:textId="77777777" w:rsidR="00500009" w:rsidRDefault="0050000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D1EB6" w14:textId="77777777" w:rsidR="00A63D55" w:rsidRDefault="00A63D55" w:rsidP="00A63D55">
    <w:pPr>
      <w:pStyle w:val="Header"/>
      <w:tabs>
        <w:tab w:val="clear" w:pos="4513"/>
        <w:tab w:val="clear" w:pos="9026"/>
        <w:tab w:val="left" w:pos="1425"/>
      </w:tabs>
    </w:pPr>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0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A4A96"/>
    <w:rsid w:val="002D7A53"/>
    <w:rsid w:val="002E3BED"/>
    <w:rsid w:val="002E3D70"/>
    <w:rsid w:val="00312720"/>
    <w:rsid w:val="00370FE8"/>
    <w:rsid w:val="003967DD"/>
    <w:rsid w:val="00462E81"/>
    <w:rsid w:val="00500009"/>
    <w:rsid w:val="00584366"/>
    <w:rsid w:val="00624A55"/>
    <w:rsid w:val="00667EEC"/>
    <w:rsid w:val="006A25AC"/>
    <w:rsid w:val="00736FB0"/>
    <w:rsid w:val="00744E46"/>
    <w:rsid w:val="0075161D"/>
    <w:rsid w:val="007A79D0"/>
    <w:rsid w:val="007B556E"/>
    <w:rsid w:val="007D3E38"/>
    <w:rsid w:val="00A31926"/>
    <w:rsid w:val="00A32726"/>
    <w:rsid w:val="00A63D55"/>
    <w:rsid w:val="00A85159"/>
    <w:rsid w:val="00AB25E1"/>
    <w:rsid w:val="00AD20AB"/>
    <w:rsid w:val="00B211E6"/>
    <w:rsid w:val="00C33245"/>
    <w:rsid w:val="00D013E1"/>
    <w:rsid w:val="00D13BC2"/>
    <w:rsid w:val="00D50FA3"/>
    <w:rsid w:val="00DA3218"/>
    <w:rsid w:val="00F93A78"/>
    <w:rsid w:val="00FD7B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ducation.vic.gov.au/about/research/Pages/reportdatahealth.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3" Type="http://schemas.openxmlformats.org/officeDocument/2006/relationships/theme" Target="theme/theme1.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SEHQ-2020</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customXml/itemProps2.xml><?xml version="1.0" encoding="utf-8"?>
<ds:datastoreItem xmlns:ds="http://schemas.openxmlformats.org/officeDocument/2006/customXml" ds:itemID="{1C649548-E36E-4120-B8E0-DB0DABED8060}"/>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079D5E2A-B5EE-4708-B523-3078B6858E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1008</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Matt Nicola</cp:lastModifiedBy>
  <cp:revision>5</cp:revision>
  <dcterms:created xsi:type="dcterms:W3CDTF">2018-11-09T00:00:00Z</dcterms:created>
  <dcterms:modified xsi:type="dcterms:W3CDTF">2021-06-01T02:20:00Z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