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Moonee Valley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Moonee Valley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Moonee Valley (C)</w:t>
      </w:r>
      <w:r w:rsidRPr="00737C52">
        <w:rPr>
          <w:rFonts w:ascii="Arial" w:hAnsi="Arial" w:cs="Arial"/>
          <w:sz w:val="22"/>
          <w:szCs w:val="22"/>
        </w:rPr>
        <w:t xml:space="preserve">, there were </w:t>
      </w:r>
      <w:r>
        <w:rPr>
          <w:rFonts w:ascii="Arial" w:hAnsi="Arial" w:cs="Arial"/>
          <w:sz w:val="22"/>
          <w:szCs w:val="22"/>
        </w:rPr>
        <w:t>1,002</w:t>
      </w:r>
      <w:r>
        <w:rPr>
          <w:rFonts w:ascii="Arial" w:hAnsi="Arial" w:cs="Arial"/>
          <w:sz w:val="22"/>
          <w:szCs w:val="22"/>
        </w:rPr>
        <w:t xml:space="preserve"> children (</w:t>
      </w:r>
      <w:r>
        <w:rPr>
          <w:rFonts w:ascii="Arial" w:hAnsi="Arial" w:cs="Arial"/>
          <w:sz w:val="22"/>
          <w:szCs w:val="22"/>
        </w:rPr>
        <w:t>1.9</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65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6.5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368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36.7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99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9.9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75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7.5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66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6.6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70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7.0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853</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85.1</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97</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9.7</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36</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37.2</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100</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10.0</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75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74.4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156</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15.6</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126</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12.6</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26.7</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728</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72.7</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234</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23.4</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115</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11.4</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554</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55.3</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79</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7.9</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861</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86.0</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132</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13.2</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192</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19.2</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292</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29.1</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49</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4.9</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82</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8.2</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79</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7.8</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57</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5.6</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25</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2.5</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46</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4.6</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118</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11.8</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0.9</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0.9</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0.4</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48</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4.7</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E9E93D47-0674-417B-9E0D-291216A511C4}"/>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