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124.646004pt;margin-top:785.954041pt;width:.285pt;height:19.141pt;mso-position-horizontal-relative:page;mso-position-vertical-relative:page;z-index:-15872512" id="docshape1" filled="true" fillcolor="#00529b" stroked="false">
            <v:fill type="solid"/>
            <w10:wrap type="none"/>
          </v:rect>
        </w:pict>
      </w:r>
      <w:r>
        <w:rPr/>
        <w:pict>
          <v:group style="position:absolute;margin-left:58.541pt;margin-top:777.157043pt;width:60.9pt;height:34.5pt;mso-position-horizontal-relative:page;mso-position-vertical-relative:page;z-index:-15872000" id="docshapegroup2" coordorigin="1171,15543" coordsize="1218,690">
            <v:shape style="position:absolute;left:1822;top:15756;width:567;height:163" type="#_x0000_t75" id="docshape3" stroked="false">
              <v:imagedata r:id="rId5" o:title=""/>
            </v:shape>
            <v:shape style="position:absolute;left:1170;top:15543;width:643;height:690" id="docshape4" coordorigin="1171,15543" coordsize="643,690" path="m1810,15543l1171,15543,1272,15762,1500,15762,1500,15914,1343,15914,1491,16233,1637,15918,1602,15918,1570,15912,1544,15895,1526,15869,1520,15838,1526,15806,1544,15781,1570,15764,1602,15758,1711,15758,1810,15543xm1642,15907l1632,15912,1623,15915,1612,15917,1602,15918,1637,15918,1642,15907xm1770,15798l1727,15798,1727,15916,1770,15916,1770,15798xm1457,15762l1444,15762,1373,15914,1457,15914,1457,15762xm1616,15799l1602,15799,1587,15803,1575,15811,1566,15823,1563,15838,1566,15853,1575,15865,1587,15873,1602,15876,1616,15876,1628,15869,1635,15857,1665,15857,1683,15818,1635,15818,1628,15807,1616,15799xm1665,15857l1635,15857,1658,15871,1665,15857xm1397,15762l1319,15762,1358,15845,1397,15762xm1711,15758l1602,15758,1623,15761,1642,15769,1658,15781,1670,15797,1635,15818,1683,15818,1692,15798,1813,15798,1813,15760,1710,15760,1711,15758xe" filled="true" fillcolor="#00529b" stroked="false">
              <v:path arrowok="t"/>
              <v:fill type="solid"/>
            </v:shape>
            <v:shape style="position:absolute;left:1719;top:15977;width:643;height:181" type="#_x0000_t75" id="docshape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1709072</wp:posOffset>
            </wp:positionH>
            <wp:positionV relativeFrom="page">
              <wp:posOffset>10005055</wp:posOffset>
            </wp:positionV>
            <wp:extent cx="494304" cy="177763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04" cy="17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70976" from="59.112301pt,528.687622pt" to="405.015301pt,528.687622pt" stroked="true" strokeweight=".25pt" strokecolor="#8a809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70464" from="59.112301pt,574.443542pt" to="405.015301pt,574.443542pt" stroked="true" strokeweight=".25pt" strokecolor="#8a809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69952" from="59.112301pt,620.199402pt" to="405.015301pt,620.199402pt" stroked="true" strokeweight=".25pt" strokecolor="#8a809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69440" from="59.112301pt,698.955322pt" to="405.015301pt,698.955322pt" stroked="true" strokeweight=".25pt" strokecolor="#8a809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68928" from="59.112301pt,746.603027pt" to="405.015301pt,746.603027pt" stroked="true" strokeweight=".25pt" strokecolor="#8a8099">
            <v:stroke dashstyle="solid"/>
            <w10:wrap type="none"/>
          </v:line>
        </w:pict>
      </w:r>
      <w:r>
        <w:rPr/>
        <w:pict>
          <v:shape style="position:absolute;margin-left:59.112301pt;margin-top:539.512207pt;width:7.2pt;height:9.450pt;mso-position-horizontal-relative:page;mso-position-vertical-relative:page;z-index:-15868416" id="docshape6" coordorigin="1182,10790" coordsize="144,189" path="m1182,10790l1182,10979,1326,10880,1182,10790xe" filled="true" fillcolor="#005189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112301pt;margin-top:585.268127pt;width:7.2pt;height:9.450pt;mso-position-horizontal-relative:page;mso-position-vertical-relative:page;z-index:-15867904" id="docshape7" coordorigin="1182,11705" coordsize="144,189" path="m1182,11705l1182,11894,1326,11795,1182,11705xe" filled="true" fillcolor="#005189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112301pt;margin-top:631.023987pt;width:7.2pt;height:9.450pt;mso-position-horizontal-relative:page;mso-position-vertical-relative:page;z-index:-15867392" id="docshape8" coordorigin="1182,12620" coordsize="144,189" path="m1182,12620l1182,12809,1326,12710,1182,12620xe" filled="true" fillcolor="#005189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112301pt;margin-top:709.779907pt;width:7.2pt;height:9.450pt;mso-position-horizontal-relative:page;mso-position-vertical-relative:page;z-index:-15866880" id="docshape9" coordorigin="1182,14196" coordsize="144,189" path="m1182,14196l1182,14384,1326,14286,1182,14196xe" filled="true" fillcolor="#005189" stroked="false">
            <v:path arrowok="t"/>
            <v:fill type="solid"/>
            <w10:wrap type="none"/>
          </v:shape>
        </w:pict>
      </w:r>
      <w:r>
        <w:rPr/>
        <w:pict>
          <v:group style="position:absolute;margin-left:460.278992pt;margin-top:294.209808pt;width:730.3pt;height:547.7pt;mso-position-horizontal-relative:page;mso-position-vertical-relative:page;z-index:-15866368" id="docshapegroup10" coordorigin="9206,5884" coordsize="14606,10954">
            <v:rect style="position:absolute;left:9225;top:7749;width:14586;height:1582" id="docshape11" filled="true" fillcolor="#fef6f2" stroked="false">
              <v:fill type="solid"/>
            </v:rect>
            <v:shape style="position:absolute;left:9225;top:7749;width:2270;height:1582" id="docshape12" coordorigin="9226,7750" coordsize="2270,1582" path="m10748,7750l9226,7750,9226,9331,11496,9331,10748,7750xe" filled="true" fillcolor="#e87424" stroked="false">
              <v:path arrowok="t"/>
              <v:fill opacity="9830f" type="solid"/>
            </v:shape>
            <v:rect style="position:absolute;left:9205;top:7749;width:180;height:1582" id="docshape13" filled="true" fillcolor="#e87424" stroked="false">
              <v:fill type="solid"/>
            </v:rect>
            <v:shape style="position:absolute;left:10074;top:8350;width:236;height:268" id="docshape14" coordorigin="10074,8351" coordsize="236,268" path="m10253,8361l10247,8357,10240,8354,10233,8351,10219,8364,10203,8375,10184,8381,10164,8384,10143,8381,10125,8375,10108,8364,10094,8351,10087,8354,10081,8357,10074,8361,10085,8373,10094,8382,10102,8388,10226,8388,10233,8382,10243,8373,10253,8361xm10310,8488l10309,8468,10307,8450,10303,8433,10298,8417,10287,8428,10268,8445,10261,8451,10261,8619,10268,8616,10279,8611,10289,8601,10299,8589,10305,8578,10309,8567,10310,8560,10310,8488xe" filled="true" fillcolor="#f47720" stroked="false">
              <v:path arrowok="t"/>
              <v:fill type="solid"/>
            </v:shape>
            <v:shape style="position:absolute;left:9929;top:8177;width:441;height:770" id="docshape15" coordorigin="9929,8177" coordsize="441,770" path="m10096,8393l10087,8385,10077,8376,10067,8365,10056,8352,10034,8323,10013,8287,9996,8246,9983,8199,9979,8189,9972,8182,9962,8177,9951,8177,9941,8181,9934,8189,9930,8198,9929,8209,9945,8266,9966,8315,9991,8357,10017,8391,10034,8410,10050,8426,10064,8438,10074,8447,10074,8479,10082,8457,10087,8438,10092,8421,10094,8406,10096,8393xm10246,8294l10239,8262,10222,8236,10196,8218,10164,8212,10132,8218,10106,8236,10088,8262,10082,8294,10088,8326,10106,8352,10132,8369,10164,8376,10196,8369,10222,8352,10239,8326,10246,8294xm10253,8638l10074,8638,10074,8906,10077,8922,10086,8935,10099,8943,10115,8947,10131,8943,10144,8935,10152,8922,10156,8906,10156,8712,10172,8712,10172,8906,10175,8922,10184,8935,10197,8943,10213,8947,10228,8943,10241,8935,10250,8922,10253,8906,10253,8638xm10253,8532l10247,8517,10240,8500,10233,8482,10227,8462,10221,8444,10217,8427,10214,8410,10212,8396,10115,8396,10114,8410,10110,8427,10106,8444,10101,8462,10094,8482,10088,8500,10081,8517,10074,8532,10074,8619,10253,8619,10253,8532xm10370,8299l10344,8199,10335,8233,10320,8272,10299,8313,10269,8356,10259,8366,10250,8376,10241,8385,10232,8393,10233,8406,10236,8421,10240,8438,10248,8464,10253,8479,10253,8447,10264,8438,10277,8426,10293,8410,10310,8391,10326,8372,10341,8350,10356,8326,10370,8299xe" filled="true" fillcolor="#64656a" stroked="false">
              <v:path arrowok="t"/>
              <v:fill type="solid"/>
            </v:shape>
            <v:shape style="position:absolute;left:10016;top:8131;width:483;height:488" id="docshape16" coordorigin="10017,8131" coordsize="483,488" path="m10066,8451l10058,8445,10040,8428,10029,8417,10024,8433,10020,8450,10017,8468,10017,8488,10017,8560,10018,8567,10022,8578,10028,8589,10038,8601,10048,8611,10059,8616,10066,8619,10066,8451xm10488,8284l10470,8272,10412,8304,10488,8284xm10499,8281l10494,8262,10488,8238,10483,8217,10479,8204,10479,8243,10478,8245,10379,8271,10377,8270,10376,8265,10377,8263,10430,8250,10476,8238,10478,8239,10479,8243,10479,8204,10477,8196,10474,8183,10474,8222,10473,8224,10374,8250,10372,8249,10371,8244,10372,8242,10424,8229,10471,8217,10473,8218,10474,8222,10474,8183,10472,8175,10469,8163,10469,8201,10467,8203,10369,8229,10367,8228,10365,8224,10367,8221,10419,8208,10465,8196,10468,8197,10469,8201,10469,8163,10466,8154,10463,8142,10463,8181,10462,8183,10363,8208,10361,8207,10360,8203,10361,8201,10414,8187,10460,8175,10462,8176,10463,8181,10463,8142,10461,8131,10458,8132,10458,8160,10457,8162,10358,8187,10356,8186,10355,8182,10356,8180,10455,8154,10457,8155,10458,8160,10458,8132,10340,8163,10378,8312,10455,8271,10471,8262,10499,8281xe" filled="true" fillcolor="#f47720" stroked="false">
              <v:path arrowok="t"/>
              <v:fill type="solid"/>
            </v:shape>
            <v:rect style="position:absolute;left:9225;top:9614;width:14586;height:1582" id="docshape17" filled="true" fillcolor="#f0fafa" stroked="false">
              <v:fill type="solid"/>
            </v:rect>
            <v:shape style="position:absolute;left:9225;top:9614;width:2270;height:1582" id="docshape18" coordorigin="9226,9615" coordsize="2270,1582" path="m10748,9615l9226,9615,9226,11197,11496,11197,10748,9615xe" filled="true" fillcolor="#00afaa" stroked="false">
              <v:path arrowok="t"/>
              <v:fill opacity="9830f" type="solid"/>
            </v:shape>
            <v:rect style="position:absolute;left:9225;top:9614;width:180;height:1582" id="docshape19" filled="true" fillcolor="#0099a8" stroked="false">
              <v:fill type="solid"/>
            </v:rect>
            <v:shape style="position:absolute;left:9886;top:10057;width:587;height:472" id="docshape20" coordorigin="9886,10057" coordsize="587,472" path="m10427,10063l10421,10057,9937,10057,9932,10063,9932,10070,9932,10382,9937,10388,10222,10388,10222,10365,9955,10365,9955,10080,10404,10080,10404,10365,10329,10365,10329,10388,10421,10388,10427,10382,10427,10063xm10473,10462l10469,10459,10445,10459,10445,10428,10441,10424,10308,10424,10308,10346,10316,10344,10322,10337,10322,10266,10315,10254,10293,10254,10276,10268,10258,10254,10238,10254,10230,10265,10230,10337,10236,10344,10244,10346,10244,10424,9918,10424,9914,10428,9914,10459,9890,10459,9886,10462,9886,10515,9893,10514,9896,10514,9907,10515,9917,10518,9927,10522,9935,10528,9934,10521,9934,10518,9939,10495,9951,10477,9970,10464,9992,10460,10015,10464,10034,10477,10046,10495,10051,10518,10050,10525,10060,10518,10072,10514,10099,10514,10112,10519,10122,10527,10121,10521,10121,10518,10126,10495,10138,10477,10157,10464,10179,10460,10202,10464,10221,10477,10233,10495,10238,10518,10237,10527,10247,10519,10260,10514,10287,10514,10299,10518,10309,10525,10308,10518,10313,10495,10325,10477,10344,10464,10367,10460,10389,10464,10408,10477,10420,10495,10425,10518,10424,10525,10424,10528,10432,10522,10442,10518,10452,10515,10463,10514,10469,10514,10473,10515,10473,10462xe" filled="true" fillcolor="#0099a8" stroked="false">
              <v:path arrowok="t"/>
              <v:fill type="solid"/>
            </v:shape>
            <v:shape style="position:absolute;left:10247;top:10186;width:58;height:58" id="docshape21" coordorigin="10247,10187" coordsize="58,58" path="m10276,10187l10265,10189,10256,10195,10249,10204,10247,10216,10249,10227,10256,10236,10265,10242,10276,10244,10287,10242,10296,10236,10302,10227,10304,10216,10302,10204,10296,10195,10287,10189,10276,10187xe" filled="true" fillcolor="#00bbbe" stroked="false">
              <v:path arrowok="t"/>
              <v:fill type="solid"/>
            </v:shape>
            <v:shape style="position:absolute;left:9811;top:10478;width:736;height:312" type="#_x0000_t75" id="docshape22" stroked="false">
              <v:imagedata r:id="rId8" o:title=""/>
            </v:shape>
            <v:rect style="position:absolute;left:9225;top:11480;width:14586;height:1582" id="docshape23" filled="true" fillcolor="#edeef3" stroked="false">
              <v:fill type="solid"/>
            </v:rect>
            <v:shape style="position:absolute;left:9225;top:11480;width:2270;height:1582" id="docshape24" coordorigin="9226,11480" coordsize="2270,1582" path="m10748,11480l9226,11480,9226,13062,11496,13062,10748,11480xe" filled="true" fillcolor="#005189" stroked="false">
              <v:path arrowok="t"/>
              <v:fill opacity="9830f" type="solid"/>
            </v:shape>
            <v:rect style="position:absolute;left:9225;top:11480;width:180;height:1582" id="docshape25" filled="true" fillcolor="#005189" stroked="false">
              <v:fill type="solid"/>
            </v:rect>
            <v:shape style="position:absolute;left:10141;top:12024;width:48;height:64" id="docshape26" coordorigin="10142,12025" coordsize="48,64" path="m10165,12025l10142,12089,10189,12089,10165,12025xe" filled="true" fillcolor="#005189" stroked="false">
              <v:path arrowok="t"/>
              <v:fill type="solid"/>
            </v:shape>
            <v:shape style="position:absolute;left:9934;top:12381;width:78;height:122" id="docshape27" coordorigin="9935,12381" coordsize="78,122" path="m10005,12398l10004,12394,10002,12391,9998,12385,9992,12381,9935,12381,9935,12425,9995,12425,10003,12418,10004,12408,10005,12407,10005,12405,10005,12398xm10012,12457l10011,12456,9935,12456,9935,12503,10009,12503,10011,12503,10012,12502,10012,12457xe" filled="true" fillcolor="#64656a" stroked="false">
              <v:path arrowok="t"/>
              <v:fill type="solid"/>
            </v:shape>
            <v:shape style="position:absolute;left:10001;top:11905;width:331;height:331" id="docshape28" coordorigin="10001,11906" coordsize="331,331" path="m10323,11906l10010,11906,10001,11914,10001,12236,10331,12236,10331,12164,10089,12164,10081,12164,10075,12156,10078,12148,10140,11990,10143,11982,10150,11977,10331,11977,10331,11914,10323,11906xm10201,12122l10129,12122,10114,12164,10331,12164,10331,12164,10217,12164,10201,12122xm10331,11977l10186,11977,10254,12148,10257,12156,10252,12164,10331,12164,10331,11977xe" filled="true" fillcolor="#005189" stroked="false">
              <v:path arrowok="t"/>
              <v:fill type="solid"/>
            </v:shape>
            <v:shape style="position:absolute;left:9811;top:12272;width:331;height:331" id="docshape29" coordorigin="9812,12272" coordsize="331,331" path="m10142,12272l9812,12272,9812,12602,10142,12602,10142,12536,9896,12536,9896,12370,9896,12359,9905,12350,10142,12350,10142,12272xm10142,12350l9985,12350,9996,12351,10011,12353,10017,12356,10029,12364,10033,12369,10037,12375,10041,12382,10043,12389,10043,12406,10041,12414,10032,12428,10026,12433,10018,12437,10029,12441,10037,12446,10043,12453,10049,12461,10052,12471,10052,12490,10050,12498,10042,12514,10037,12521,10023,12531,10014,12534,10004,12535,9998,12535,9989,12535,9960,12536,10142,12536,10142,12350xe" filled="true" fillcolor="#64656a" stroked="false">
              <v:path arrowok="t"/>
              <v:fill type="solid"/>
            </v:shape>
            <v:shape style="position:absolute;left:10190;top:12272;width:331;height:331" type="#_x0000_t75" id="docshape30" stroked="false">
              <v:imagedata r:id="rId9" o:title=""/>
            </v:shape>
            <v:rect style="position:absolute;left:9225;top:13345;width:14586;height:1582" id="docshape31" filled="true" fillcolor="#fdf4f3" stroked="false">
              <v:fill type="solid"/>
            </v:rect>
            <v:shape style="position:absolute;left:9225;top:13345;width:2270;height:1582" id="docshape32" coordorigin="9226,13346" coordsize="2270,1582" path="m10748,13346l9226,13346,9226,14927,11496,14927,10748,13346xe" filled="true" fillcolor="#b5292d" stroked="false">
              <v:path arrowok="t"/>
              <v:fill opacity="9830f" type="solid"/>
            </v:shape>
            <v:rect style="position:absolute;left:9205;top:13345;width:180;height:1582" id="docshape33" filled="true" fillcolor="#b5292d" stroked="false">
              <v:fill type="solid"/>
            </v:rect>
            <v:shape style="position:absolute;left:9821;top:14309;width:741;height:146" id="docshape34" coordorigin="9821,14309" coordsize="741,146" path="m10004,14309l9821,14309,9821,14455,10004,14455,10004,14309xm10284,14309l10102,14309,10102,14455,10284,14455,10284,14309xm10562,14309l10380,14309,10380,14455,10562,14455,10562,14309xe" filled="true" fillcolor="#b5292d" stroked="false">
              <v:path arrowok="t"/>
              <v:fill type="solid"/>
            </v:shape>
            <v:rect style="position:absolute;left:10102;top:13806;width:183;height:146" id="docshape35" filled="true" fillcolor="#65656a" stroked="false">
              <v:fill type="solid"/>
            </v:rect>
            <v:shape style="position:absolute;left:9900;top:14122;width:585;height:165" id="docshape36" coordorigin="9901,14122" coordsize="585,165" path="m10485,14287l10485,14122,9901,14122,9901,14287e" filled="false" stroked="true" strokeweight=".614pt" strokecolor="#65656a">
              <v:path arrowok="t"/>
              <v:stroke dashstyle="solid"/>
            </v:shape>
            <v:line style="position:absolute" from="10193,13912" to="10193,14267" stroked="true" strokeweight=".614pt" strokecolor="#65656a">
              <v:stroke dashstyle="solid"/>
            </v:line>
            <v:rect style="position:absolute;left:9225;top:5884;width:14586;height:1582" id="docshape37" filled="true" fillcolor="#fef5f6" stroked="false">
              <v:fill type="solid"/>
            </v:rect>
            <v:shape style="position:absolute;left:9225;top:5884;width:2270;height:1582" id="docshape38" coordorigin="9226,5884" coordsize="2270,1582" path="m10748,5884l9226,5884,9226,7466,11496,7466,10748,5884xe" filled="true" fillcolor="#ce3461" stroked="false">
              <v:path arrowok="t"/>
              <v:fill opacity="9830f" type="solid"/>
            </v:shape>
            <v:rect style="position:absolute;left:9205;top:5884;width:180;height:1582" id="docshape39" filled="true" fillcolor="#ce3461" stroked="false">
              <v:fill type="solid"/>
            </v:rect>
            <v:shape style="position:absolute;left:9861;top:6296;width:672;height:757" id="docshape40" coordorigin="9862,6297" coordsize="672,757" path="m10399,6511l10389,6502,10368,6496,10368,6488,10368,6487,10368,6461,10361,6416,10342,6375,10331,6363,10331,6461,10331,6487,10304,6484,10273,6481,10237,6480,10197,6479,10157,6480,10121,6482,10090,6484,10063,6488,10063,6488,10063,6461,10067,6431,10079,6404,10096,6380,10119,6360,10119,6381,10117,6405,10113,6431,10105,6458,10116,6457,10129,6456,10144,6456,10153,6419,10156,6384,10156,6360,10156,6353,10155,6335,10240,6335,10238,6353,10238,6381,10241,6417,10250,6456,10265,6456,10278,6457,10289,6458,10281,6431,10277,6405,10275,6381,10275,6360,10298,6380,10315,6403,10327,6431,10331,6461,10331,6363,10328,6360,10312,6342,10301,6335,10273,6317,10268,6305,10256,6297,10138,6297,10126,6305,10121,6317,10082,6342,10052,6375,10033,6416,10026,6461,10026,6496,10005,6503,9995,6511,9995,6519,9998,6527,10006,6534,10020,6540,10040,6546,10038,6556,10036,6567,10036,6578,10049,6640,10083,6690,10134,6724,10196,6736,10259,6724,10309,6690,10344,6640,10356,6578,10356,6567,10355,6557,10353,6547,10373,6541,10387,6534,10396,6527,10399,6519,10399,6511xm10533,7053l10516,6984,10496,6926,10473,6878,10447,6841,10426,6817,10404,6799,10383,6786,10349,6770,10337,6767,10327,6765,10323,6764,10058,6764,10053,6765,10045,6767,10033,6770,10017,6776,9988,6792,9956,6817,9925,6854,9896,6904,9886,6929,9877,6965,9869,7007,9862,7053,9954,7053,9967,7001,9982,6959,9998,6927,10014,6904,10015,6901,10019,6899,10020,6896,10020,7053,10362,7053,10362,6896,10371,6907,10380,6921,10390,6938,10400,6959,10408,6978,10416,7000,10423,7025,10430,7053,10533,7053xe" filled="true" fillcolor="#64656a" stroked="false">
              <v:path arrowok="t"/>
              <v:fill type="solid"/>
            </v:shape>
            <v:shape style="position:absolute;left:9994;top:6296;width:405;height:251" id="docshape41" coordorigin="9995,6297" coordsize="405,251" path="m10387,6535l10198,6535,10264,6538,10313,6543,10343,6547,10353,6547,10373,6541,10387,6535xm10256,6297l10138,6297,10126,6305,10121,6317,10082,6342,10052,6375,10033,6416,10026,6461,10026,6496,10005,6503,9995,6511,9995,6519,9998,6527,10006,6534,10020,6540,10040,6546,10050,6546,10082,6542,10132,6537,10198,6535,10387,6535,10387,6534,10396,6527,10399,6519,10399,6511,10389,6502,10368,6496,10368,6488,10063,6488,10063,6461,10067,6431,10079,6404,10096,6380,10119,6360,10156,6360,10156,6353,10155,6335,10301,6335,10273,6317,10268,6305,10256,6297xm10197,6479l10157,6480,10121,6482,10090,6484,10063,6488,10368,6488,10368,6487,10331,6487,10304,6484,10273,6481,10237,6480,10197,6479xm10328,6360l10275,6360,10298,6380,10315,6403,10327,6431,10331,6461,10331,6487,10368,6487,10368,6461,10361,6416,10342,6375,10328,6360xm10156,6360l10119,6360,10119,6381,10117,6405,10113,6431,10105,6458,10116,6457,10129,6456,10144,6456,10153,6419,10156,6384,10156,6360xm10301,6335l10240,6335,10238,6353,10238,6381,10241,6417,10250,6456,10265,6456,10278,6457,10289,6458,10281,6431,10277,6405,10275,6381,10275,6360,10328,6360,10312,6342,10301,6335xe" filled="true" fillcolor="#ce3461" stroked="false">
              <v:path arrowok="t"/>
              <v:fill type="solid"/>
            </v:shape>
            <v:shape style="position:absolute;left:19343;top:7471;width:4468;height:9367" id="docshape42" coordorigin="19343,7471" coordsize="4468,9367" path="m23244,16838l19343,16838,23811,7471,23811,15648,23244,16838xe" filled="true" fillcolor="#00529b" stroked="false">
              <v:path arrowok="t"/>
              <v:fill opacity="6553f" type="solid"/>
            </v:shape>
            <v:shape style="position:absolute;left:21537;top:11841;width:2274;height:4997" id="docshape43" coordorigin="21538,11842" coordsize="2274,4997" path="m23811,11842l21538,16838,23811,16838,23811,11842xe" filled="true" fillcolor="#15174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0.278992pt;margin-top:107.677017pt;width:730.3pt;height:79.1pt;mso-position-horizontal-relative:page;mso-position-vertical-relative:page;z-index:-15865856" id="docshapegroup44" coordorigin="9206,2154" coordsize="14606,1582">
            <v:rect style="position:absolute;left:9225;top:2153;width:14586;height:1569" id="docshape45" filled="true" fillcolor="#f4eff7" stroked="false">
              <v:fill type="solid"/>
            </v:rect>
            <v:shape style="position:absolute;left:9225;top:2153;width:2270;height:1582" id="docshape46" coordorigin="9226,2154" coordsize="2270,1582" path="m10748,2154l9226,2154,9226,3735,11496,3735,10748,2154xe" filled="true" fillcolor="#872b90" stroked="false">
              <v:path arrowok="t"/>
              <v:fill opacity="9830f" type="solid"/>
            </v:shape>
            <v:shape style="position:absolute;left:9821;top:2770;width:712;height:453" id="docshape47" coordorigin="9821,2770" coordsize="712,453" path="m10533,2770l10472,2817,10394,2850,10277,2874,10212,2880,10212,2912,10203,2922,10151,2922,10142,2912,10142,2880,10077,2875,10017,2864,9910,2831,9838,2787,9821,2770,9821,3213,9831,3223,10523,3222,10533,3213,10533,3201,10533,2770xe" filled="true" fillcolor="#64656a" stroked="false">
              <v:path arrowok="t"/>
              <v:fill type="solid"/>
            </v:shape>
            <v:shape style="position:absolute;left:9205;top:2153;width:1315;height:1582" id="docshape48" coordorigin="9206,2154" coordsize="1315,1582" path="m9385,2154l9206,2154,9206,3735,9385,3735,9385,2154xm10520,2744l10330,2744,10330,2720,10326,2699,10325,2695,10311,2674,10291,2660,10287,2660,10287,2708,10287,2744,10067,2744,10067,2708,10076,2699,10277,2699,10287,2708,10287,2660,10266,2655,10088,2655,10063,2660,10043,2674,10029,2695,10024,2720,10024,2744,9834,2744,9837,2749,9841,2753,9845,2758,9860,2771,9877,2784,9897,2796,9920,2807,9976,2827,10038,2842,10105,2851,10177,2855,10249,2851,10316,2842,10378,2827,10434,2807,10457,2796,10477,2784,10494,2771,10509,2758,10513,2753,10517,2749,10520,2744xe" filled="true" fillcolor="#872b9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0.278992pt;margin-top:200.286011pt;width:730.3pt;height:79.1pt;mso-position-horizontal-relative:page;mso-position-vertical-relative:page;z-index:-15865344" id="docshapegroup49" coordorigin="9206,4006" coordsize="14606,1582">
            <v:rect style="position:absolute;left:9225;top:4005;width:14586;height:1582" id="docshape50" filled="true" fillcolor="#f9fbf4" stroked="false">
              <v:fill type="solid"/>
            </v:rect>
            <v:shape style="position:absolute;left:9225;top:4005;width:2270;height:1582" id="docshape51" coordorigin="9226,4006" coordsize="2270,1582" path="m10748,4006l9226,4006,9226,5588,11496,5588,10748,4006xe" filled="true" fillcolor="#81bb27" stroked="false">
              <v:path arrowok="t"/>
              <v:fill opacity="9830f" type="solid"/>
            </v:shape>
            <v:shape style="position:absolute;left:9971;top:4835;width:412;height:69" id="docshape52" coordorigin="9971,4836" coordsize="412,69" path="m10363,4836l9991,4836,9986,4839,9971,4867,9988,4905,10007,4868,10348,4868,10367,4904,10383,4866,10369,4839,10363,4836xe" filled="true" fillcolor="#64656a" stroked="false">
              <v:path arrowok="t"/>
              <v:fill type="solid"/>
            </v:shape>
            <v:shape style="position:absolute;left:9777;top:4419;width:512;height:604" type="#_x0000_t75" id="docshape53" stroked="false">
              <v:imagedata r:id="rId10" o:title=""/>
            </v:shape>
            <v:shape style="position:absolute;left:10374;top:4658;width:143;height:143" type="#_x0000_t75" id="docshape54" stroked="false">
              <v:imagedata r:id="rId11" o:title=""/>
            </v:shape>
            <v:shape style="position:absolute;left:9858;top:5006;width:637;height:96" id="docshape55" coordorigin="9859,5007" coordsize="637,96" path="m10455,5007l10449,5020,10446,5024,10442,5030,10435,5035,10453,5070,9902,5070,9920,5035,9912,5030,9907,5024,9904,5018,9899,5007,9859,5084,9859,5089,9865,5099,9870,5102,10484,5102,10490,5099,10495,5089,10496,5084,10493,5079,10455,5007xe" filled="true" fillcolor="#64656a" stroked="false">
              <v:path arrowok="t"/>
              <v:fill type="solid"/>
            </v:shape>
            <v:shape style="position:absolute;left:10257;top:4814;width:319;height:210" type="#_x0000_t75" id="docshape56" stroked="false">
              <v:imagedata r:id="rId12" o:title=""/>
            </v:shape>
            <v:rect style="position:absolute;left:9205;top:4005;width:180;height:1582" id="docshape57" filled="true" fillcolor="#81bb27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264702pt;margin-top:43.617989pt;width:322.95pt;height:70.9pt;mso-position-horizontal-relative:page;mso-position-vertical-relative:page;z-index:-15864832" type="#_x0000_t202" id="docshape58" filled="false" stroked="false">
            <v:textbox inset="0,0,0,0">
              <w:txbxContent>
                <w:p>
                  <w:pPr>
                    <w:spacing w:line="216" w:lineRule="auto" w:before="54"/>
                    <w:ind w:left="20" w:right="0" w:firstLine="0"/>
                    <w:jc w:val="left"/>
                    <w:rPr>
                      <w:rFonts w:ascii="Tahoma"/>
                      <w:b/>
                      <w:sz w:val="61"/>
                    </w:rPr>
                  </w:pPr>
                  <w:r>
                    <w:rPr>
                      <w:rFonts w:ascii="Tahoma"/>
                      <w:b/>
                      <w:color w:val="151745"/>
                      <w:w w:val="95"/>
                      <w:sz w:val="61"/>
                    </w:rPr>
                    <w:t>RESEARCH</w:t>
                  </w:r>
                  <w:r>
                    <w:rPr>
                      <w:rFonts w:ascii="Tahoma"/>
                      <w:b/>
                      <w:color w:val="151745"/>
                      <w:spacing w:val="96"/>
                      <w:w w:val="95"/>
                      <w:sz w:val="61"/>
                    </w:rPr>
                    <w:t> </w:t>
                  </w:r>
                  <w:r>
                    <w:rPr>
                      <w:rFonts w:ascii="Tahoma"/>
                      <w:b/>
                      <w:color w:val="151745"/>
                      <w:w w:val="95"/>
                      <w:sz w:val="61"/>
                    </w:rPr>
                    <w:t>PRIORITY</w:t>
                  </w:r>
                  <w:r>
                    <w:rPr>
                      <w:rFonts w:ascii="Tahoma"/>
                      <w:b/>
                      <w:color w:val="151745"/>
                      <w:spacing w:val="-167"/>
                      <w:w w:val="95"/>
                      <w:sz w:val="61"/>
                    </w:rPr>
                    <w:t> </w:t>
                  </w:r>
                  <w:r>
                    <w:rPr>
                      <w:rFonts w:ascii="Tahoma"/>
                      <w:b/>
                      <w:color w:val="151745"/>
                      <w:w w:val="95"/>
                      <w:sz w:val="61"/>
                    </w:rPr>
                    <w:t>AREAS</w:t>
                  </w:r>
                  <w:r>
                    <w:rPr>
                      <w:rFonts w:ascii="Tahoma"/>
                      <w:b/>
                      <w:color w:val="151745"/>
                      <w:spacing w:val="-33"/>
                      <w:w w:val="95"/>
                      <w:sz w:val="61"/>
                    </w:rPr>
                    <w:t> </w:t>
                  </w:r>
                  <w:r>
                    <w:rPr>
                      <w:rFonts w:ascii="Tahoma"/>
                      <w:b/>
                      <w:color w:val="151745"/>
                      <w:w w:val="95"/>
                      <w:sz w:val="61"/>
                    </w:rPr>
                    <w:t>2021-22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9.212585pt;margin-top:67.944313pt;width:198.85pt;height:27.7pt;mso-position-horizontal-relative:page;mso-position-vertical-relative:page;z-index:-15864320" type="#_x0000_t202" id="docshape59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45"/>
                    </w:rPr>
                  </w:pPr>
                  <w:r>
                    <w:rPr>
                      <w:color w:val="1F1444"/>
                      <w:sz w:val="45"/>
                    </w:rPr>
                    <w:t>The</w:t>
                  </w:r>
                  <w:r>
                    <w:rPr>
                      <w:color w:val="1F1444"/>
                      <w:spacing w:val="23"/>
                      <w:sz w:val="45"/>
                    </w:rPr>
                    <w:t> </w:t>
                  </w:r>
                  <w:r>
                    <w:rPr>
                      <w:color w:val="1F1444"/>
                      <w:sz w:val="45"/>
                    </w:rPr>
                    <w:t>Priority</w:t>
                  </w:r>
                  <w:r>
                    <w:rPr>
                      <w:color w:val="1F1444"/>
                      <w:spacing w:val="24"/>
                      <w:sz w:val="45"/>
                    </w:rPr>
                    <w:t> </w:t>
                  </w:r>
                  <w:r>
                    <w:rPr>
                      <w:color w:val="1F1444"/>
                      <w:sz w:val="45"/>
                    </w:rPr>
                    <w:t>Areas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279175pt;margin-top:118.637817pt;width:559.5pt;height:55.75pt;mso-position-horizontal-relative:page;mso-position-vertical-relative:page;z-index:-15863808" type="#_x0000_t202" id="docshape60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Tahoma"/>
                      <w:b/>
                      <w:sz w:val="30"/>
                    </w:rPr>
                  </w:pPr>
                  <w:r>
                    <w:rPr>
                      <w:rFonts w:ascii="Tahoma"/>
                      <w:b/>
                      <w:color w:val="872A90"/>
                      <w:w w:val="95"/>
                      <w:sz w:val="30"/>
                    </w:rPr>
                    <w:t>Driving</w:t>
                  </w:r>
                  <w:r>
                    <w:rPr>
                      <w:rFonts w:ascii="Tahoma"/>
                      <w:b/>
                      <w:color w:val="872A90"/>
                      <w:spacing w:val="37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72A90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b/>
                      <w:color w:val="872A90"/>
                      <w:spacing w:val="38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72A90"/>
                      <w:w w:val="95"/>
                      <w:sz w:val="30"/>
                    </w:rPr>
                    <w:t>excellence</w:t>
                  </w:r>
                  <w:r>
                    <w:rPr>
                      <w:rFonts w:ascii="Tahoma"/>
                      <w:b/>
                      <w:color w:val="872A90"/>
                      <w:spacing w:val="38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72A90"/>
                      <w:w w:val="95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872A90"/>
                      <w:spacing w:val="38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72A90"/>
                      <w:w w:val="95"/>
                      <w:sz w:val="30"/>
                    </w:rPr>
                    <w:t>sustainability</w:t>
                  </w:r>
                </w:p>
                <w:p>
                  <w:pPr>
                    <w:pStyle w:val="BodyText"/>
                    <w:spacing w:line="266" w:lineRule="auto" w:before="79"/>
                    <w:ind w:left="360" w:right="10" w:hanging="160"/>
                  </w:pPr>
                  <w:r>
                    <w:rPr>
                      <w:color w:val="1F1444"/>
                    </w:rPr>
                    <w:t>Improving workforce supply and demand, attraction and retention across schools and</w:t>
                  </w:r>
                  <w:r>
                    <w:rPr>
                      <w:color w:val="1F1444"/>
                      <w:spacing w:val="1"/>
                    </w:rPr>
                    <w:t> </w:t>
                  </w:r>
                  <w:r>
                    <w:rPr>
                      <w:color w:val="1F1444"/>
                    </w:rPr>
                    <w:t>early childhood education,</w:t>
                  </w:r>
                  <w:r>
                    <w:rPr>
                      <w:color w:val="1F1444"/>
                      <w:spacing w:val="1"/>
                    </w:rPr>
                    <w:t> </w:t>
                  </w:r>
                  <w:r>
                    <w:rPr>
                      <w:color w:val="1F1444"/>
                    </w:rPr>
                    <w:t>and pursuing</w:t>
                  </w:r>
                  <w:r>
                    <w:rPr>
                      <w:color w:val="1F1444"/>
                      <w:spacing w:val="1"/>
                    </w:rPr>
                    <w:t> </w:t>
                  </w:r>
                  <w:r>
                    <w:rPr>
                      <w:color w:val="1F1444"/>
                    </w:rPr>
                    <w:t>excellence in leadership</w:t>
                  </w:r>
                  <w:r>
                    <w:rPr>
                      <w:color w:val="1F1444"/>
                      <w:spacing w:val="1"/>
                    </w:rPr>
                    <w:t> </w:t>
                  </w:r>
                  <w:r>
                    <w:rPr>
                      <w:color w:val="1F1444"/>
                    </w:rPr>
                    <w:t>and teacher</w:t>
                  </w:r>
                  <w:r>
                    <w:rPr>
                      <w:color w:val="1F1444"/>
                      <w:spacing w:val="1"/>
                    </w:rPr>
                    <w:t> </w:t>
                  </w:r>
                  <w:r>
                    <w:rPr>
                      <w:color w:val="1F1444"/>
                    </w:rPr>
                    <w:t>quality.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112301pt;margin-top:142.677521pt;width:341.45pt;height:118.9pt;mso-position-horizontal-relative:page;mso-position-vertical-relative:page;z-index:-15863296" type="#_x0000_t202" id="docshape61" filled="false" stroked="false">
            <v:textbox inset="0,0,0,0">
              <w:txbxContent>
                <w:p>
                  <w:pPr>
                    <w:spacing w:before="12"/>
                    <w:ind w:left="207" w:right="0" w:firstLine="0"/>
                    <w:jc w:val="left"/>
                    <w:rPr>
                      <w:rFonts w:ascii="Cambria"/>
                      <w:i/>
                      <w:sz w:val="37"/>
                    </w:rPr>
                  </w:pPr>
                  <w:r>
                    <w:rPr>
                      <w:rFonts w:ascii="Cambria"/>
                      <w:i/>
                      <w:color w:val="B5292D"/>
                      <w:w w:val="115"/>
                      <w:sz w:val="37"/>
                    </w:rPr>
                    <w:t>OUR</w:t>
                  </w:r>
                  <w:r>
                    <w:rPr>
                      <w:rFonts w:ascii="Cambria"/>
                      <w:i/>
                      <w:color w:val="B5292D"/>
                      <w:spacing w:val="13"/>
                      <w:w w:val="115"/>
                      <w:sz w:val="37"/>
                    </w:rPr>
                    <w:t> </w:t>
                  </w:r>
                  <w:r>
                    <w:rPr>
                      <w:rFonts w:ascii="Cambria"/>
                      <w:i/>
                      <w:color w:val="B5292D"/>
                      <w:w w:val="115"/>
                      <w:sz w:val="37"/>
                    </w:rPr>
                    <w:t>VISION</w:t>
                  </w:r>
                </w:p>
                <w:p>
                  <w:pPr>
                    <w:spacing w:line="273" w:lineRule="auto" w:before="142"/>
                    <w:ind w:left="191" w:right="465" w:hanging="172"/>
                    <w:jc w:val="left"/>
                    <w:rPr>
                      <w:i/>
                      <w:sz w:val="34"/>
                    </w:rPr>
                  </w:pPr>
                  <w:r>
                    <w:rPr>
                      <w:i/>
                      <w:color w:val="151745"/>
                      <w:w w:val="105"/>
                      <w:sz w:val="34"/>
                    </w:rPr>
                    <w:t>“Together we give every Victorian</w:t>
                  </w:r>
                  <w:r>
                    <w:rPr>
                      <w:i/>
                      <w:color w:val="151745"/>
                      <w:spacing w:val="1"/>
                      <w:w w:val="105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w w:val="105"/>
                      <w:sz w:val="34"/>
                    </w:rPr>
                    <w:t>the</w:t>
                  </w:r>
                  <w:r>
                    <w:rPr>
                      <w:i/>
                      <w:color w:val="151745"/>
                      <w:spacing w:val="-25"/>
                      <w:w w:val="105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w w:val="105"/>
                      <w:sz w:val="34"/>
                    </w:rPr>
                    <w:t>best</w:t>
                  </w:r>
                  <w:r>
                    <w:rPr>
                      <w:i/>
                      <w:color w:val="151745"/>
                      <w:spacing w:val="-24"/>
                      <w:w w:val="105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w w:val="105"/>
                      <w:sz w:val="34"/>
                    </w:rPr>
                    <w:t>learning</w:t>
                  </w:r>
                  <w:r>
                    <w:rPr>
                      <w:i/>
                      <w:color w:val="151745"/>
                      <w:spacing w:val="-24"/>
                      <w:w w:val="105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w w:val="105"/>
                      <w:sz w:val="34"/>
                    </w:rPr>
                    <w:t>and</w:t>
                  </w:r>
                  <w:r>
                    <w:rPr>
                      <w:i/>
                      <w:color w:val="151745"/>
                      <w:spacing w:val="-24"/>
                      <w:w w:val="105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w w:val="105"/>
                      <w:sz w:val="34"/>
                    </w:rPr>
                    <w:t>development</w:t>
                  </w:r>
                </w:p>
                <w:p>
                  <w:pPr>
                    <w:spacing w:before="0"/>
                    <w:ind w:left="191" w:right="0" w:firstLine="0"/>
                    <w:jc w:val="left"/>
                    <w:rPr>
                      <w:i/>
                      <w:sz w:val="34"/>
                    </w:rPr>
                  </w:pPr>
                  <w:r>
                    <w:rPr>
                      <w:i/>
                      <w:color w:val="151745"/>
                      <w:sz w:val="34"/>
                    </w:rPr>
                    <w:t>experience,</w:t>
                  </w:r>
                  <w:r>
                    <w:rPr>
                      <w:i/>
                      <w:color w:val="151745"/>
                      <w:spacing w:val="-10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sz w:val="34"/>
                    </w:rPr>
                    <w:t>making</w:t>
                  </w:r>
                  <w:r>
                    <w:rPr>
                      <w:i/>
                      <w:color w:val="151745"/>
                      <w:spacing w:val="-9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sz w:val="34"/>
                    </w:rPr>
                    <w:t>our</w:t>
                  </w:r>
                  <w:r>
                    <w:rPr>
                      <w:i/>
                      <w:color w:val="151745"/>
                      <w:spacing w:val="-10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sz w:val="34"/>
                    </w:rPr>
                    <w:t>state</w:t>
                  </w:r>
                  <w:r>
                    <w:rPr>
                      <w:i/>
                      <w:color w:val="151745"/>
                      <w:spacing w:val="-9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sz w:val="34"/>
                    </w:rPr>
                    <w:t>a</w:t>
                  </w:r>
                  <w:r>
                    <w:rPr>
                      <w:i/>
                      <w:color w:val="151745"/>
                      <w:spacing w:val="-10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sz w:val="34"/>
                    </w:rPr>
                    <w:t>smarter,</w:t>
                  </w:r>
                </w:p>
                <w:p>
                  <w:pPr>
                    <w:spacing w:before="56"/>
                    <w:ind w:left="191" w:right="0" w:firstLine="0"/>
                    <w:jc w:val="left"/>
                    <w:rPr>
                      <w:i/>
                      <w:sz w:val="34"/>
                    </w:rPr>
                  </w:pPr>
                  <w:r>
                    <w:rPr>
                      <w:i/>
                      <w:color w:val="151745"/>
                      <w:sz w:val="34"/>
                    </w:rPr>
                    <w:t>fairer,</w:t>
                  </w:r>
                  <w:r>
                    <w:rPr>
                      <w:i/>
                      <w:color w:val="151745"/>
                      <w:spacing w:val="-2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sz w:val="34"/>
                    </w:rPr>
                    <w:t>more</w:t>
                  </w:r>
                  <w:r>
                    <w:rPr>
                      <w:i/>
                      <w:color w:val="151745"/>
                      <w:spacing w:val="-1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sz w:val="34"/>
                    </w:rPr>
                    <w:t>prosperous</w:t>
                  </w:r>
                  <w:r>
                    <w:rPr>
                      <w:i/>
                      <w:color w:val="151745"/>
                      <w:spacing w:val="-2"/>
                      <w:sz w:val="34"/>
                    </w:rPr>
                    <w:t> </w:t>
                  </w:r>
                  <w:r>
                    <w:rPr>
                      <w:i/>
                      <w:color w:val="151745"/>
                      <w:sz w:val="34"/>
                    </w:rPr>
                    <w:t>place”.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279175pt;margin-top:211.575516pt;width:537.35pt;height:55.75pt;mso-position-horizontal-relative:page;mso-position-vertical-relative:page;z-index:-15862784" type="#_x0000_t202" id="docshape6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Tahoma"/>
                      <w:b/>
                      <w:sz w:val="30"/>
                    </w:rPr>
                  </w:pPr>
                  <w:r>
                    <w:rPr>
                      <w:rFonts w:ascii="Tahoma"/>
                      <w:b/>
                      <w:color w:val="81BB27"/>
                      <w:spacing w:val="-1"/>
                      <w:sz w:val="30"/>
                    </w:rPr>
                    <w:t>Engagement</w:t>
                  </w:r>
                  <w:r>
                    <w:rPr>
                      <w:rFonts w:ascii="Tahoma"/>
                      <w:b/>
                      <w:color w:val="81BB27"/>
                      <w:spacing w:val="-21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1BB27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81BB27"/>
                      <w:spacing w:val="-21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1BB27"/>
                      <w:sz w:val="30"/>
                    </w:rPr>
                    <w:t>partnerships</w:t>
                  </w:r>
                  <w:r>
                    <w:rPr>
                      <w:rFonts w:ascii="Tahoma"/>
                      <w:b/>
                      <w:color w:val="81BB27"/>
                      <w:spacing w:val="-21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1BB27"/>
                      <w:sz w:val="30"/>
                    </w:rPr>
                    <w:t>with</w:t>
                  </w:r>
                  <w:r>
                    <w:rPr>
                      <w:rFonts w:ascii="Tahoma"/>
                      <w:b/>
                      <w:color w:val="81BB27"/>
                      <w:spacing w:val="-21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1BB27"/>
                      <w:sz w:val="30"/>
                    </w:rPr>
                    <w:t>families</w:t>
                  </w:r>
                  <w:r>
                    <w:rPr>
                      <w:rFonts w:ascii="Tahoma"/>
                      <w:b/>
                      <w:color w:val="81BB27"/>
                      <w:spacing w:val="-21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1BB27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81BB27"/>
                      <w:spacing w:val="-21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81BB27"/>
                      <w:sz w:val="30"/>
                    </w:rPr>
                    <w:t>communities</w:t>
                  </w:r>
                </w:p>
                <w:p>
                  <w:pPr>
                    <w:pStyle w:val="BodyText"/>
                    <w:spacing w:line="266" w:lineRule="auto" w:before="79"/>
                    <w:ind w:left="360" w:right="16" w:hanging="160"/>
                  </w:pPr>
                  <w:r>
                    <w:rPr>
                      <w:color w:val="1F1444"/>
                    </w:rPr>
                    <w:t>Developing</w:t>
                  </w:r>
                  <w:r>
                    <w:rPr>
                      <w:color w:val="1F1444"/>
                      <w:spacing w:val="-18"/>
                    </w:rPr>
                    <w:t> </w:t>
                  </w:r>
                  <w:r>
                    <w:rPr>
                      <w:color w:val="1F1444"/>
                    </w:rPr>
                    <w:t>strong</w:t>
                  </w:r>
                  <w:r>
                    <w:rPr>
                      <w:color w:val="1F1444"/>
                      <w:spacing w:val="-17"/>
                    </w:rPr>
                    <w:t> </w:t>
                  </w:r>
                  <w:r>
                    <w:rPr>
                      <w:color w:val="1F1444"/>
                    </w:rPr>
                    <w:t>relationships</w:t>
                  </w:r>
                  <w:r>
                    <w:rPr>
                      <w:color w:val="1F1444"/>
                      <w:spacing w:val="-18"/>
                    </w:rPr>
                    <w:t> </w:t>
                  </w:r>
                  <w:r>
                    <w:rPr>
                      <w:color w:val="1F1444"/>
                    </w:rPr>
                    <w:t>between</w:t>
                  </w:r>
                  <w:r>
                    <w:rPr>
                      <w:color w:val="1F1444"/>
                      <w:spacing w:val="-17"/>
                    </w:rPr>
                    <w:t> </w:t>
                  </w:r>
                  <w:r>
                    <w:rPr>
                      <w:color w:val="1F1444"/>
                    </w:rPr>
                    <w:t>early</w:t>
                  </w:r>
                  <w:r>
                    <w:rPr>
                      <w:color w:val="1F1444"/>
                      <w:spacing w:val="-18"/>
                    </w:rPr>
                    <w:t> </w:t>
                  </w:r>
                  <w:r>
                    <w:rPr>
                      <w:color w:val="1F1444"/>
                    </w:rPr>
                    <w:t>childhood</w:t>
                  </w:r>
                  <w:r>
                    <w:rPr>
                      <w:color w:val="1F1444"/>
                      <w:spacing w:val="-17"/>
                    </w:rPr>
                    <w:t> </w:t>
                  </w:r>
                  <w:r>
                    <w:rPr>
                      <w:color w:val="1F1444"/>
                    </w:rPr>
                    <w:t>centres,</w:t>
                  </w:r>
                  <w:r>
                    <w:rPr>
                      <w:color w:val="1F1444"/>
                      <w:spacing w:val="-18"/>
                    </w:rPr>
                    <w:t> </w:t>
                  </w:r>
                  <w:r>
                    <w:rPr>
                      <w:color w:val="1F1444"/>
                    </w:rPr>
                    <w:t>schools,</w:t>
                  </w:r>
                  <w:r>
                    <w:rPr>
                      <w:color w:val="1F1444"/>
                      <w:spacing w:val="-17"/>
                    </w:rPr>
                    <w:t> </w:t>
                  </w:r>
                  <w:r>
                    <w:rPr>
                      <w:color w:val="1F1444"/>
                    </w:rPr>
                    <w:t>students,</w:t>
                  </w:r>
                  <w:r>
                    <w:rPr>
                      <w:color w:val="1F1444"/>
                      <w:spacing w:val="-80"/>
                    </w:rPr>
                    <w:t> </w:t>
                  </w:r>
                  <w:r>
                    <w:rPr>
                      <w:color w:val="1F1444"/>
                    </w:rPr>
                    <w:t>parents,</w:t>
                  </w:r>
                  <w:r>
                    <w:rPr>
                      <w:color w:val="1F1444"/>
                      <w:spacing w:val="-16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the</w:t>
                  </w:r>
                  <w:r>
                    <w:rPr>
                      <w:color w:val="1F1444"/>
                      <w:spacing w:val="-16"/>
                    </w:rPr>
                    <w:t> </w:t>
                  </w:r>
                  <w:r>
                    <w:rPr>
                      <w:color w:val="1F1444"/>
                    </w:rPr>
                    <w:t>broader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community.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112301pt;margin-top:291.635925pt;width:340.05pt;height:131.6pt;mso-position-horizontal-relative:page;mso-position-vertical-relative:page;z-index:-15862272" type="#_x0000_t202" id="docshape63" filled="false" stroked="false">
            <v:textbox inset="0,0,0,0">
              <w:txbxContent>
                <w:p>
                  <w:pPr>
                    <w:spacing w:line="273" w:lineRule="auto" w:before="9"/>
                    <w:ind w:left="20" w:right="59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26469"/>
                      <w:sz w:val="24"/>
                    </w:rPr>
                    <w:t>The Department of Education and Training (the</w:t>
                  </w:r>
                  <w:r>
                    <w:rPr>
                      <w:rFonts w:ascii="Tahoma"/>
                      <w:b/>
                      <w:color w:val="626469"/>
                      <w:spacing w:val="1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Department)</w:t>
                  </w:r>
                  <w:r>
                    <w:rPr>
                      <w:rFonts w:ascii="Tahoma"/>
                      <w:b/>
                      <w:color w:val="626469"/>
                      <w:spacing w:val="3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is</w:t>
                  </w:r>
                  <w:r>
                    <w:rPr>
                      <w:rFonts w:ascii="Tahoma"/>
                      <w:b/>
                      <w:color w:val="626469"/>
                      <w:spacing w:val="3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committed</w:t>
                  </w:r>
                  <w:r>
                    <w:rPr>
                      <w:rFonts w:ascii="Tahoma"/>
                      <w:b/>
                      <w:color w:val="626469"/>
                      <w:spacing w:val="3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to</w:t>
                  </w:r>
                  <w:r>
                    <w:rPr>
                      <w:rFonts w:ascii="Tahoma"/>
                      <w:b/>
                      <w:color w:val="626469"/>
                      <w:spacing w:val="3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developing</w:t>
                  </w:r>
                  <w:r>
                    <w:rPr>
                      <w:rFonts w:ascii="Tahoma"/>
                      <w:b/>
                      <w:color w:val="626469"/>
                      <w:spacing w:val="3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and</w:t>
                  </w:r>
                  <w:r>
                    <w:rPr>
                      <w:rFonts w:ascii="Tahoma"/>
                      <w:b/>
                      <w:color w:val="626469"/>
                      <w:spacing w:val="3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promoting</w:t>
                  </w:r>
                  <w:r>
                    <w:rPr>
                      <w:rFonts w:ascii="Tahoma"/>
                      <w:b/>
                      <w:color w:val="626469"/>
                      <w:spacing w:val="-64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a high-quality, innovative and contemporary evidence</w:t>
                  </w:r>
                  <w:r>
                    <w:rPr>
                      <w:rFonts w:ascii="Tahoma"/>
                      <w:b/>
                      <w:color w:val="626469"/>
                      <w:spacing w:val="1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base to inform decision-making and the design and</w:t>
                  </w:r>
                  <w:r>
                    <w:rPr>
                      <w:rFonts w:ascii="Tahoma"/>
                      <w:b/>
                      <w:color w:val="626469"/>
                      <w:spacing w:val="1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implementation</w:t>
                  </w:r>
                  <w:r>
                    <w:rPr>
                      <w:rFonts w:ascii="Tahoma"/>
                      <w:b/>
                      <w:color w:val="626469"/>
                      <w:spacing w:val="-18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of</w:t>
                  </w:r>
                  <w:r>
                    <w:rPr>
                      <w:rFonts w:ascii="Tahoma"/>
                      <w:b/>
                      <w:color w:val="626469"/>
                      <w:spacing w:val="-17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effective</w:t>
                  </w:r>
                  <w:r>
                    <w:rPr>
                      <w:rFonts w:ascii="Tahoma"/>
                      <w:b/>
                      <w:color w:val="626469"/>
                      <w:spacing w:val="-17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programs</w:t>
                  </w:r>
                  <w:r>
                    <w:rPr>
                      <w:rFonts w:ascii="Tahoma"/>
                      <w:b/>
                      <w:color w:val="626469"/>
                      <w:spacing w:val="-18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and</w:t>
                  </w:r>
                  <w:r>
                    <w:rPr>
                      <w:rFonts w:ascii="Tahoma"/>
                      <w:b/>
                      <w:color w:val="626469"/>
                      <w:spacing w:val="-17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policies.</w:t>
                  </w:r>
                </w:p>
                <w:p>
                  <w:pPr>
                    <w:spacing w:line="273" w:lineRule="auto" w:before="0"/>
                    <w:ind w:left="20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26469"/>
                      <w:sz w:val="24"/>
                    </w:rPr>
                    <w:t>Research, alongside evaluation and data analysis, is</w:t>
                  </w:r>
                  <w:r>
                    <w:rPr>
                      <w:rFonts w:ascii="Tahoma"/>
                      <w:b/>
                      <w:color w:val="626469"/>
                      <w:spacing w:val="1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spacing w:val="-1"/>
                      <w:sz w:val="24"/>
                    </w:rPr>
                    <w:t>fundamental to building </w:t>
                  </w:r>
                  <w:r>
                    <w:rPr>
                      <w:rFonts w:ascii="Tahoma"/>
                      <w:b/>
                      <w:color w:val="626469"/>
                      <w:sz w:val="24"/>
                    </w:rPr>
                    <w:t>an effective evidence base, and</w:t>
                  </w:r>
                  <w:r>
                    <w:rPr>
                      <w:rFonts w:ascii="Tahoma"/>
                      <w:b/>
                      <w:color w:val="626469"/>
                      <w:spacing w:val="-68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for</w:t>
                  </w:r>
                  <w:r>
                    <w:rPr>
                      <w:rFonts w:ascii="Tahoma"/>
                      <w:b/>
                      <w:color w:val="626469"/>
                      <w:spacing w:val="20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the</w:t>
                  </w:r>
                  <w:r>
                    <w:rPr>
                      <w:rFonts w:ascii="Tahoma"/>
                      <w:b/>
                      <w:color w:val="626469"/>
                      <w:spacing w:val="2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continuous</w:t>
                  </w:r>
                  <w:r>
                    <w:rPr>
                      <w:rFonts w:ascii="Tahoma"/>
                      <w:b/>
                      <w:color w:val="626469"/>
                      <w:spacing w:val="2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improvement</w:t>
                  </w:r>
                  <w:r>
                    <w:rPr>
                      <w:rFonts w:ascii="Tahoma"/>
                      <w:b/>
                      <w:color w:val="626469"/>
                      <w:spacing w:val="20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of</w:t>
                  </w:r>
                  <w:r>
                    <w:rPr>
                      <w:rFonts w:ascii="Tahoma"/>
                      <w:b/>
                      <w:color w:val="626469"/>
                      <w:spacing w:val="2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the</w:t>
                  </w:r>
                  <w:r>
                    <w:rPr>
                      <w:rFonts w:ascii="Tahoma"/>
                      <w:b/>
                      <w:color w:val="626469"/>
                      <w:spacing w:val="2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education</w:t>
                  </w:r>
                  <w:r>
                    <w:rPr>
                      <w:rFonts w:ascii="Tahoma"/>
                      <w:b/>
                      <w:color w:val="626469"/>
                      <w:spacing w:val="21"/>
                      <w:w w:val="95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26469"/>
                      <w:w w:val="95"/>
                      <w:sz w:val="24"/>
                    </w:rPr>
                    <w:t>system.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279175pt;margin-top:305.49942pt;width:512.4500pt;height:55.75pt;mso-position-horizontal-relative:page;mso-position-vertical-relative:page;z-index:-15861760" type="#_x0000_t202" id="docshape64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Tahoma"/>
                      <w:b/>
                      <w:sz w:val="30"/>
                    </w:rPr>
                  </w:pPr>
                  <w:r>
                    <w:rPr>
                      <w:rFonts w:ascii="Tahoma"/>
                      <w:b/>
                      <w:color w:val="CE3461"/>
                      <w:w w:val="95"/>
                      <w:sz w:val="30"/>
                    </w:rPr>
                    <w:t>Post-school</w:t>
                  </w:r>
                  <w:r>
                    <w:rPr>
                      <w:rFonts w:ascii="Tahoma"/>
                      <w:b/>
                      <w:color w:val="CE3461"/>
                      <w:spacing w:val="42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CE3461"/>
                      <w:w w:val="95"/>
                      <w:sz w:val="30"/>
                    </w:rPr>
                    <w:t>transitions,</w:t>
                  </w:r>
                  <w:r>
                    <w:rPr>
                      <w:rFonts w:ascii="Tahoma"/>
                      <w:b/>
                      <w:color w:val="CE3461"/>
                      <w:spacing w:val="43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CE3461"/>
                      <w:w w:val="95"/>
                      <w:sz w:val="30"/>
                    </w:rPr>
                    <w:t>pathways</w:t>
                  </w:r>
                  <w:r>
                    <w:rPr>
                      <w:rFonts w:ascii="Tahoma"/>
                      <w:b/>
                      <w:color w:val="CE3461"/>
                      <w:spacing w:val="43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CE3461"/>
                      <w:w w:val="95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CE3461"/>
                      <w:spacing w:val="43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CE3461"/>
                      <w:w w:val="95"/>
                      <w:sz w:val="30"/>
                    </w:rPr>
                    <w:t>further</w:t>
                  </w:r>
                  <w:r>
                    <w:rPr>
                      <w:rFonts w:ascii="Tahoma"/>
                      <w:b/>
                      <w:color w:val="CE3461"/>
                      <w:spacing w:val="42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CE3461"/>
                      <w:w w:val="95"/>
                      <w:sz w:val="30"/>
                    </w:rPr>
                    <w:t>education</w:t>
                  </w:r>
                  <w:r>
                    <w:rPr>
                      <w:rFonts w:ascii="Tahoma"/>
                      <w:b/>
                      <w:color w:val="CE3461"/>
                      <w:spacing w:val="43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CE3461"/>
                      <w:w w:val="95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CE3461"/>
                      <w:spacing w:val="43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CE3461"/>
                      <w:w w:val="95"/>
                      <w:sz w:val="30"/>
                    </w:rPr>
                    <w:t>training</w:t>
                  </w:r>
                </w:p>
                <w:p>
                  <w:pPr>
                    <w:pStyle w:val="BodyText"/>
                    <w:spacing w:line="266" w:lineRule="auto" w:before="79"/>
                    <w:ind w:left="360" w:right="28" w:hanging="160"/>
                  </w:pPr>
                  <w:r>
                    <w:rPr>
                      <w:color w:val="1F1444"/>
                    </w:rPr>
                    <w:t>Creating</w:t>
                  </w:r>
                  <w:r>
                    <w:rPr>
                      <w:color w:val="1F1444"/>
                      <w:spacing w:val="5"/>
                    </w:rPr>
                    <w:t> </w:t>
                  </w:r>
                  <w:r>
                    <w:rPr>
                      <w:color w:val="1F1444"/>
                    </w:rPr>
                    <w:t>effective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transition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strategies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pathways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at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system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local</w:t>
                  </w:r>
                  <w:r>
                    <w:rPr>
                      <w:color w:val="1F1444"/>
                      <w:spacing w:val="6"/>
                    </w:rPr>
                    <w:t> </w:t>
                  </w:r>
                  <w:r>
                    <w:rPr>
                      <w:color w:val="1F1444"/>
                    </w:rPr>
                    <w:t>levels</w:t>
                  </w:r>
                  <w:r>
                    <w:rPr>
                      <w:color w:val="1F1444"/>
                      <w:spacing w:val="-79"/>
                    </w:rPr>
                    <w:t> </w:t>
                  </w:r>
                  <w:r>
                    <w:rPr>
                      <w:color w:val="1F1444"/>
                    </w:rPr>
                    <w:t>to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improve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learner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education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life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outcomes.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279175pt;margin-top:398.765717pt;width:557.050pt;height:55.75pt;mso-position-horizontal-relative:page;mso-position-vertical-relative:page;z-index:-15861248" type="#_x0000_t202" id="docshape65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Tahoma"/>
                      <w:b/>
                      <w:sz w:val="30"/>
                    </w:rPr>
                  </w:pP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Supporting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all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students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to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achieve,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engage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be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happy,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healthy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EB5300"/>
                      <w:spacing w:val="-1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EB5300"/>
                      <w:w w:val="95"/>
                      <w:sz w:val="30"/>
                    </w:rPr>
                    <w:t>resilient</w:t>
                  </w:r>
                </w:p>
                <w:p>
                  <w:pPr>
                    <w:pStyle w:val="BodyText"/>
                    <w:spacing w:line="266" w:lineRule="auto" w:before="79"/>
                    <w:ind w:left="360" w:right="1262" w:hanging="160"/>
                  </w:pPr>
                  <w:r>
                    <w:rPr>
                      <w:color w:val="1F1444"/>
                      <w:w w:val="95"/>
                    </w:rPr>
                    <w:t>Supporting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the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health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and</w:t>
                  </w:r>
                  <w:r>
                    <w:rPr>
                      <w:color w:val="1F1444"/>
                      <w:spacing w:val="15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wellbeing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of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all</w:t>
                  </w:r>
                  <w:r>
                    <w:rPr>
                      <w:color w:val="1F1444"/>
                      <w:spacing w:val="15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staff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and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learners</w:t>
                  </w:r>
                  <w:r>
                    <w:rPr>
                      <w:color w:val="1F1444"/>
                      <w:spacing w:val="15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and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improving</w:t>
                  </w:r>
                  <w:r>
                    <w:rPr>
                      <w:color w:val="1F1444"/>
                      <w:spacing w:val="14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the</w:t>
                  </w:r>
                  <w:r>
                    <w:rPr>
                      <w:color w:val="1F1444"/>
                      <w:spacing w:val="-75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wellbeing</w:t>
                  </w:r>
                  <w:r>
                    <w:rPr>
                      <w:color w:val="1F1444"/>
                      <w:spacing w:val="-12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outcomes</w:t>
                  </w:r>
                  <w:r>
                    <w:rPr>
                      <w:color w:val="1F1444"/>
                      <w:spacing w:val="-12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of</w:t>
                  </w:r>
                  <w:r>
                    <w:rPr>
                      <w:color w:val="1F1444"/>
                      <w:spacing w:val="-11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education</w:t>
                  </w:r>
                  <w:r>
                    <w:rPr>
                      <w:color w:val="1F1444"/>
                      <w:spacing w:val="-12"/>
                      <w:w w:val="95"/>
                    </w:rPr>
                    <w:t> </w:t>
                  </w:r>
                  <w:r>
                    <w:rPr>
                      <w:color w:val="1F1444"/>
                      <w:w w:val="95"/>
                    </w:rPr>
                    <w:t>communities.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112301pt;margin-top:435.226501pt;width:343.95pt;height:81.650pt;mso-position-horizontal-relative:page;mso-position-vertical-relative:page;z-index:-15860736" type="#_x0000_t202" id="docshape66" filled="false" stroked="false">
            <v:textbox inset="0,0,0,0">
              <w:txbxContent>
                <w:p>
                  <w:pPr>
                    <w:spacing w:line="280" w:lineRule="auto" w:before="12"/>
                    <w:ind w:left="20" w:right="13" w:firstLine="0"/>
                    <w:jc w:val="left"/>
                    <w:rPr>
                      <w:sz w:val="24"/>
                    </w:rPr>
                  </w:pPr>
                  <w:r>
                    <w:rPr>
                      <w:color w:val="626469"/>
                      <w:sz w:val="24"/>
                    </w:rPr>
                    <w:t>The</w:t>
                  </w:r>
                  <w:r>
                    <w:rPr>
                      <w:color w:val="626469"/>
                      <w:spacing w:val="10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Research</w:t>
                  </w:r>
                  <w:r>
                    <w:rPr>
                      <w:color w:val="626469"/>
                      <w:spacing w:val="1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Priority</w:t>
                  </w:r>
                  <w:r>
                    <w:rPr>
                      <w:color w:val="626469"/>
                      <w:spacing w:val="10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Areas</w:t>
                  </w:r>
                  <w:r>
                    <w:rPr>
                      <w:color w:val="626469"/>
                      <w:spacing w:val="1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contain</w:t>
                  </w:r>
                  <w:r>
                    <w:rPr>
                      <w:color w:val="626469"/>
                      <w:spacing w:val="1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seven</w:t>
                  </w:r>
                  <w:r>
                    <w:rPr>
                      <w:color w:val="626469"/>
                      <w:spacing w:val="10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themes</w:t>
                  </w:r>
                  <w:r>
                    <w:rPr>
                      <w:color w:val="626469"/>
                      <w:spacing w:val="1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and</w:t>
                  </w:r>
                  <w:r>
                    <w:rPr>
                      <w:color w:val="626469"/>
                      <w:spacing w:val="10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are</w:t>
                  </w:r>
                  <w:r>
                    <w:rPr>
                      <w:color w:val="626469"/>
                      <w:spacing w:val="-73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underpinned</w:t>
                  </w:r>
                  <w:r>
                    <w:rPr>
                      <w:color w:val="626469"/>
                      <w:spacing w:val="4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by</w:t>
                  </w:r>
                  <w:r>
                    <w:rPr>
                      <w:color w:val="626469"/>
                      <w:spacing w:val="4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the</w:t>
                  </w:r>
                  <w:r>
                    <w:rPr>
                      <w:color w:val="626469"/>
                      <w:spacing w:val="4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Department’s</w:t>
                  </w:r>
                  <w:r>
                    <w:rPr>
                      <w:color w:val="626469"/>
                      <w:spacing w:val="5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ambition</w:t>
                  </w:r>
                  <w:r>
                    <w:rPr>
                      <w:color w:val="626469"/>
                      <w:spacing w:val="4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to</w:t>
                  </w:r>
                  <w:r>
                    <w:rPr>
                      <w:color w:val="626469"/>
                      <w:spacing w:val="4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achieve</w:t>
                  </w:r>
                  <w:r>
                    <w:rPr>
                      <w:color w:val="626469"/>
                      <w:spacing w:val="5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the</w:t>
                  </w:r>
                  <w:r>
                    <w:rPr>
                      <w:color w:val="626469"/>
                      <w:spacing w:val="-73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best learning and development outcomes for all children</w:t>
                  </w:r>
                  <w:r>
                    <w:rPr>
                      <w:color w:val="626469"/>
                      <w:spacing w:val="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and</w:t>
                  </w:r>
                  <w:r>
                    <w:rPr>
                      <w:color w:val="626469"/>
                      <w:spacing w:val="-12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young</w:t>
                  </w:r>
                  <w:r>
                    <w:rPr>
                      <w:color w:val="626469"/>
                      <w:spacing w:val="-1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people.</w:t>
                  </w:r>
                  <w:r>
                    <w:rPr>
                      <w:color w:val="626469"/>
                      <w:spacing w:val="-12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The</w:t>
                  </w:r>
                  <w:r>
                    <w:rPr>
                      <w:color w:val="626469"/>
                      <w:spacing w:val="-1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intent</w:t>
                  </w:r>
                  <w:r>
                    <w:rPr>
                      <w:color w:val="626469"/>
                      <w:spacing w:val="-1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of</w:t>
                  </w:r>
                  <w:r>
                    <w:rPr>
                      <w:color w:val="626469"/>
                      <w:spacing w:val="-12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identifying</w:t>
                  </w:r>
                  <w:r>
                    <w:rPr>
                      <w:color w:val="626469"/>
                      <w:spacing w:val="-11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Research</w:t>
                  </w:r>
                </w:p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26469"/>
                      <w:sz w:val="24"/>
                    </w:rPr>
                    <w:t>Priority</w:t>
                  </w:r>
                  <w:r>
                    <w:rPr>
                      <w:color w:val="626469"/>
                      <w:spacing w:val="-14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Areas</w:t>
                  </w:r>
                  <w:r>
                    <w:rPr>
                      <w:color w:val="626469"/>
                      <w:spacing w:val="-13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is</w:t>
                  </w:r>
                  <w:r>
                    <w:rPr>
                      <w:color w:val="626469"/>
                      <w:spacing w:val="-13"/>
                      <w:sz w:val="24"/>
                    </w:rPr>
                    <w:t> </w:t>
                  </w:r>
                  <w:r>
                    <w:rPr>
                      <w:color w:val="626469"/>
                      <w:sz w:val="24"/>
                    </w:rPr>
                    <w:t>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279175pt;margin-top:492.032104pt;width:484.95pt;height:55.75pt;mso-position-horizontal-relative:page;mso-position-vertical-relative:page;z-index:-15860224" type="#_x0000_t202" id="docshape67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Tahoma"/>
                      <w:b/>
                      <w:sz w:val="30"/>
                    </w:rPr>
                  </w:pPr>
                  <w:r>
                    <w:rPr>
                      <w:rFonts w:ascii="Tahoma"/>
                      <w:b/>
                      <w:color w:val="0099A8"/>
                      <w:w w:val="95"/>
                      <w:sz w:val="30"/>
                    </w:rPr>
                    <w:t>Pedagogy,</w:t>
                  </w:r>
                  <w:r>
                    <w:rPr>
                      <w:rFonts w:ascii="Tahoma"/>
                      <w:b/>
                      <w:color w:val="0099A8"/>
                      <w:spacing w:val="43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99A8"/>
                      <w:w w:val="95"/>
                      <w:sz w:val="30"/>
                    </w:rPr>
                    <w:t>curriculum,</w:t>
                  </w:r>
                  <w:r>
                    <w:rPr>
                      <w:rFonts w:ascii="Tahoma"/>
                      <w:b/>
                      <w:color w:val="0099A8"/>
                      <w:spacing w:val="43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99A8"/>
                      <w:w w:val="95"/>
                      <w:sz w:val="30"/>
                    </w:rPr>
                    <w:t>assessment,</w:t>
                  </w:r>
                  <w:r>
                    <w:rPr>
                      <w:rFonts w:ascii="Tahoma"/>
                      <w:b/>
                      <w:color w:val="0099A8"/>
                      <w:spacing w:val="4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99A8"/>
                      <w:w w:val="95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0099A8"/>
                      <w:spacing w:val="43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99A8"/>
                      <w:w w:val="95"/>
                      <w:sz w:val="30"/>
                    </w:rPr>
                    <w:t>outcomes</w:t>
                  </w:r>
                </w:p>
                <w:p>
                  <w:pPr>
                    <w:pStyle w:val="BodyText"/>
                    <w:spacing w:line="266" w:lineRule="auto" w:before="79"/>
                    <w:ind w:left="360" w:right="15" w:hanging="160"/>
                  </w:pPr>
                  <w:r>
                    <w:rPr>
                      <w:color w:val="1F1444"/>
                    </w:rPr>
                    <w:t>Identifying innovative and effective pedagogical models, learning, teaching</w:t>
                  </w:r>
                  <w:r>
                    <w:rPr>
                      <w:color w:val="1F1444"/>
                      <w:spacing w:val="-80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-8"/>
                    </w:rPr>
                    <w:t> </w:t>
                  </w:r>
                  <w:r>
                    <w:rPr>
                      <w:color w:val="1F1444"/>
                    </w:rPr>
                    <w:t>assessment</w:t>
                  </w:r>
                  <w:r>
                    <w:rPr>
                      <w:color w:val="1F1444"/>
                      <w:spacing w:val="-8"/>
                    </w:rPr>
                    <w:t> </w:t>
                  </w:r>
                  <w:r>
                    <w:rPr>
                      <w:color w:val="1F1444"/>
                    </w:rPr>
                    <w:t>practices</w:t>
                  </w:r>
                  <w:r>
                    <w:rPr>
                      <w:color w:val="1F1444"/>
                      <w:spacing w:val="-9"/>
                    </w:rPr>
                    <w:t> </w:t>
                  </w:r>
                  <w:r>
                    <w:rPr>
                      <w:color w:val="1F1444"/>
                    </w:rPr>
                    <w:t>that</w:t>
                  </w:r>
                  <w:r>
                    <w:rPr>
                      <w:color w:val="1F1444"/>
                      <w:spacing w:val="-8"/>
                    </w:rPr>
                    <w:t> </w:t>
                  </w:r>
                  <w:r>
                    <w:rPr>
                      <w:color w:val="1F1444"/>
                    </w:rPr>
                    <w:t>meet</w:t>
                  </w:r>
                  <w:r>
                    <w:rPr>
                      <w:color w:val="1F1444"/>
                      <w:spacing w:val="-8"/>
                    </w:rPr>
                    <w:t> </w:t>
                  </w:r>
                  <w:r>
                    <w:rPr>
                      <w:color w:val="1F1444"/>
                    </w:rPr>
                    <w:t>the</w:t>
                  </w:r>
                  <w:r>
                    <w:rPr>
                      <w:color w:val="1F1444"/>
                      <w:spacing w:val="-8"/>
                    </w:rPr>
                    <w:t> </w:t>
                  </w:r>
                  <w:r>
                    <w:rPr>
                      <w:color w:val="1F1444"/>
                    </w:rPr>
                    <w:t>needs</w:t>
                  </w:r>
                  <w:r>
                    <w:rPr>
                      <w:color w:val="1F1444"/>
                      <w:spacing w:val="-8"/>
                    </w:rPr>
                    <w:t> </w:t>
                  </w:r>
                  <w:r>
                    <w:rPr>
                      <w:color w:val="1F1444"/>
                    </w:rPr>
                    <w:t>of</w:t>
                  </w:r>
                  <w:r>
                    <w:rPr>
                      <w:color w:val="1F1444"/>
                      <w:spacing w:val="-8"/>
                    </w:rPr>
                    <w:t> </w:t>
                  </w:r>
                  <w:r>
                    <w:rPr>
                      <w:color w:val="1F1444"/>
                    </w:rPr>
                    <w:t>diverse</w:t>
                  </w:r>
                  <w:r>
                    <w:rPr>
                      <w:color w:val="1F1444"/>
                      <w:spacing w:val="-8"/>
                    </w:rPr>
                    <w:t> </w:t>
                  </w:r>
                  <w:r>
                    <w:rPr>
                      <w:color w:val="1F1444"/>
                    </w:rPr>
                    <w:t>learners.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285599pt;margin-top:534.710388pt;width:265pt;height:32.25pt;mso-position-horizontal-relative:page;mso-position-vertical-relative:page;z-index:-15859712" type="#_x0000_t202" id="docshape68" filled="false" stroked="false">
            <v:textbox inset="0,0,0,0">
              <w:txbxContent>
                <w:p>
                  <w:pPr>
                    <w:spacing w:line="280" w:lineRule="auto" w:before="8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5189"/>
                      <w:sz w:val="24"/>
                    </w:rPr>
                    <w:t>encourage</w:t>
                  </w:r>
                  <w:r>
                    <w:rPr>
                      <w:color w:val="005189"/>
                      <w:spacing w:val="22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researchers</w:t>
                  </w:r>
                  <w:r>
                    <w:rPr>
                      <w:color w:val="005189"/>
                      <w:spacing w:val="22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to</w:t>
                  </w:r>
                  <w:r>
                    <w:rPr>
                      <w:color w:val="005189"/>
                      <w:spacing w:val="2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investigate</w:t>
                  </w:r>
                  <w:r>
                    <w:rPr>
                      <w:color w:val="005189"/>
                      <w:spacing w:val="22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critical</w:t>
                  </w:r>
                  <w:r>
                    <w:rPr>
                      <w:color w:val="005189"/>
                      <w:spacing w:val="-7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areas</w:t>
                  </w:r>
                  <w:r>
                    <w:rPr>
                      <w:color w:val="005189"/>
                      <w:spacing w:val="-9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of</w:t>
                  </w:r>
                  <w:r>
                    <w:rPr>
                      <w:color w:val="005189"/>
                      <w:spacing w:val="-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relevance</w:t>
                  </w:r>
                  <w:r>
                    <w:rPr>
                      <w:color w:val="005189"/>
                      <w:spacing w:val="-9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for</w:t>
                  </w:r>
                  <w:r>
                    <w:rPr>
                      <w:color w:val="005189"/>
                      <w:spacing w:val="-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the</w:t>
                  </w:r>
                  <w:r>
                    <w:rPr>
                      <w:color w:val="005189"/>
                      <w:spacing w:val="-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Department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285599pt;margin-top:580.466309pt;width:324.150pt;height:32.25pt;mso-position-horizontal-relative:page;mso-position-vertical-relative:page;z-index:-15859200" type="#_x0000_t202" id="docshape69" filled="false" stroked="false">
            <v:textbox inset="0,0,0,0">
              <w:txbxContent>
                <w:p>
                  <w:pPr>
                    <w:spacing w:line="280" w:lineRule="auto" w:before="8"/>
                    <w:ind w:left="20" w:right="15" w:firstLine="0"/>
                    <w:jc w:val="left"/>
                    <w:rPr>
                      <w:sz w:val="24"/>
                    </w:rPr>
                  </w:pPr>
                  <w:r>
                    <w:rPr>
                      <w:color w:val="005189"/>
                      <w:sz w:val="24"/>
                    </w:rPr>
                    <w:t>promote</w:t>
                  </w:r>
                  <w:r>
                    <w:rPr>
                      <w:color w:val="005189"/>
                      <w:spacing w:val="21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high-quality</w:t>
                  </w:r>
                  <w:r>
                    <w:rPr>
                      <w:color w:val="005189"/>
                      <w:spacing w:val="21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research</w:t>
                  </w:r>
                  <w:r>
                    <w:rPr>
                      <w:color w:val="005189"/>
                      <w:spacing w:val="21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and</w:t>
                  </w:r>
                  <w:r>
                    <w:rPr>
                      <w:color w:val="005189"/>
                      <w:spacing w:val="21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foster</w:t>
                  </w:r>
                  <w:r>
                    <w:rPr>
                      <w:color w:val="005189"/>
                      <w:spacing w:val="21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partnerships</w:t>
                  </w:r>
                  <w:r>
                    <w:rPr>
                      <w:color w:val="005189"/>
                      <w:spacing w:val="-7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and</w:t>
                  </w:r>
                  <w:r>
                    <w:rPr>
                      <w:color w:val="005189"/>
                      <w:spacing w:val="-9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collaboration</w:t>
                  </w:r>
                  <w:r>
                    <w:rPr>
                      <w:color w:val="005189"/>
                      <w:spacing w:val="-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with</w:t>
                  </w:r>
                  <w:r>
                    <w:rPr>
                      <w:color w:val="005189"/>
                      <w:spacing w:val="-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the</w:t>
                  </w:r>
                  <w:r>
                    <w:rPr>
                      <w:color w:val="005189"/>
                      <w:spacing w:val="-9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research</w:t>
                  </w:r>
                  <w:r>
                    <w:rPr>
                      <w:color w:val="005189"/>
                      <w:spacing w:val="-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community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279175pt;margin-top:585.298401pt;width:439.4pt;height:55.75pt;mso-position-horizontal-relative:page;mso-position-vertical-relative:page;z-index:-15858688" type="#_x0000_t202" id="docshape70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Tahoma"/>
                      <w:b/>
                      <w:sz w:val="30"/>
                    </w:rPr>
                  </w:pPr>
                  <w:r>
                    <w:rPr>
                      <w:rFonts w:ascii="Tahoma"/>
                      <w:b/>
                      <w:color w:val="005189"/>
                      <w:sz w:val="30"/>
                    </w:rPr>
                    <w:t>Early</w:t>
                  </w:r>
                  <w:r>
                    <w:rPr>
                      <w:rFonts w:ascii="Tahoma"/>
                      <w:b/>
                      <w:color w:val="005189"/>
                      <w:spacing w:val="-14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5189"/>
                      <w:sz w:val="30"/>
                    </w:rPr>
                    <w:t>childhood</w:t>
                  </w:r>
                  <w:r>
                    <w:rPr>
                      <w:rFonts w:ascii="Tahoma"/>
                      <w:b/>
                      <w:color w:val="005189"/>
                      <w:spacing w:val="-14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5189"/>
                      <w:sz w:val="30"/>
                    </w:rPr>
                    <w:t>education</w:t>
                  </w:r>
                  <w:r>
                    <w:rPr>
                      <w:rFonts w:ascii="Tahoma"/>
                      <w:b/>
                      <w:color w:val="005189"/>
                      <w:spacing w:val="-13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5189"/>
                      <w:sz w:val="30"/>
                    </w:rPr>
                    <w:t>investment</w:t>
                  </w:r>
                  <w:r>
                    <w:rPr>
                      <w:rFonts w:ascii="Tahoma"/>
                      <w:b/>
                      <w:color w:val="005189"/>
                      <w:spacing w:val="-14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5189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005189"/>
                      <w:spacing w:val="-13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005189"/>
                      <w:sz w:val="30"/>
                    </w:rPr>
                    <w:t>impacts</w:t>
                  </w:r>
                </w:p>
                <w:p>
                  <w:pPr>
                    <w:pStyle w:val="BodyText"/>
                    <w:spacing w:line="266" w:lineRule="auto" w:before="79"/>
                    <w:ind w:left="360" w:hanging="160"/>
                  </w:pPr>
                  <w:r>
                    <w:rPr>
                      <w:color w:val="1F1444"/>
                    </w:rPr>
                    <w:t>Identifying</w:t>
                  </w:r>
                  <w:r>
                    <w:rPr>
                      <w:color w:val="1F1444"/>
                      <w:spacing w:val="7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7"/>
                    </w:rPr>
                    <w:t> </w:t>
                  </w:r>
                  <w:r>
                    <w:rPr>
                      <w:color w:val="1F1444"/>
                    </w:rPr>
                    <w:t>investigating</w:t>
                  </w:r>
                  <w:r>
                    <w:rPr>
                      <w:color w:val="1F1444"/>
                      <w:spacing w:val="8"/>
                    </w:rPr>
                    <w:t> </w:t>
                  </w:r>
                  <w:r>
                    <w:rPr>
                      <w:color w:val="1F1444"/>
                    </w:rPr>
                    <w:t>evidence</w:t>
                  </w:r>
                  <w:r>
                    <w:rPr>
                      <w:color w:val="1F1444"/>
                      <w:spacing w:val="7"/>
                    </w:rPr>
                    <w:t> </w:t>
                  </w:r>
                  <w:r>
                    <w:rPr>
                      <w:color w:val="1F1444"/>
                    </w:rPr>
                    <w:t>based</w:t>
                  </w:r>
                  <w:r>
                    <w:rPr>
                      <w:color w:val="1F1444"/>
                      <w:spacing w:val="8"/>
                    </w:rPr>
                    <w:t> </w:t>
                  </w:r>
                  <w:r>
                    <w:rPr>
                      <w:color w:val="1F1444"/>
                    </w:rPr>
                    <w:t>practice,</w:t>
                  </w:r>
                  <w:r>
                    <w:rPr>
                      <w:color w:val="1F1444"/>
                      <w:spacing w:val="7"/>
                    </w:rPr>
                    <w:t> </w:t>
                  </w:r>
                  <w:r>
                    <w:rPr>
                      <w:color w:val="1F1444"/>
                    </w:rPr>
                    <w:t>effectiveness</w:t>
                  </w:r>
                  <w:r>
                    <w:rPr>
                      <w:color w:val="1F1444"/>
                      <w:spacing w:val="-79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impact</w:t>
                  </w:r>
                  <w:r>
                    <w:rPr>
                      <w:color w:val="1F1444"/>
                      <w:spacing w:val="-14"/>
                    </w:rPr>
                    <w:t> </w:t>
                  </w:r>
                  <w:r>
                    <w:rPr>
                      <w:color w:val="1F1444"/>
                    </w:rPr>
                    <w:t>of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early</w:t>
                  </w:r>
                  <w:r>
                    <w:rPr>
                      <w:color w:val="1F1444"/>
                      <w:spacing w:val="-14"/>
                    </w:rPr>
                    <w:t> </w:t>
                  </w:r>
                  <w:r>
                    <w:rPr>
                      <w:color w:val="1F1444"/>
                    </w:rPr>
                    <w:t>childhood</w:t>
                  </w:r>
                  <w:r>
                    <w:rPr>
                      <w:color w:val="1F1444"/>
                      <w:spacing w:val="-15"/>
                    </w:rPr>
                    <w:t> </w:t>
                  </w:r>
                  <w:r>
                    <w:rPr>
                      <w:color w:val="1F1444"/>
                    </w:rPr>
                    <w:t>programs.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285599pt;margin-top:626.222229pt;width:314.6pt;height:65.25pt;mso-position-horizontal-relative:page;mso-position-vertical-relative:page;z-index:-15858176" type="#_x0000_t202" id="docshape71" filled="false" stroked="false">
            <v:textbox inset="0,0,0,0">
              <w:txbxContent>
                <w:p>
                  <w:pPr>
                    <w:spacing w:line="280" w:lineRule="auto" w:before="13"/>
                    <w:ind w:left="20" w:right="17" w:firstLine="0"/>
                    <w:jc w:val="left"/>
                    <w:rPr>
                      <w:sz w:val="24"/>
                    </w:rPr>
                  </w:pPr>
                  <w:r>
                    <w:rPr>
                      <w:color w:val="005189"/>
                      <w:sz w:val="24"/>
                    </w:rPr>
                    <w:t>support</w:t>
                  </w:r>
                  <w:r>
                    <w:rPr>
                      <w:color w:val="005189"/>
                      <w:spacing w:val="16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and</w:t>
                  </w:r>
                  <w:r>
                    <w:rPr>
                      <w:color w:val="005189"/>
                      <w:spacing w:val="17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encourage</w:t>
                  </w:r>
                  <w:r>
                    <w:rPr>
                      <w:color w:val="005189"/>
                      <w:spacing w:val="16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research</w:t>
                  </w:r>
                  <w:r>
                    <w:rPr>
                      <w:color w:val="005189"/>
                      <w:spacing w:val="17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applications</w:t>
                  </w:r>
                  <w:r>
                    <w:rPr>
                      <w:color w:val="005189"/>
                      <w:spacing w:val="1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relevant</w:t>
                  </w:r>
                  <w:r>
                    <w:rPr>
                      <w:color w:val="005189"/>
                      <w:spacing w:val="7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to</w:t>
                  </w:r>
                  <w:r>
                    <w:rPr>
                      <w:color w:val="005189"/>
                      <w:spacing w:val="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the</w:t>
                  </w:r>
                  <w:r>
                    <w:rPr>
                      <w:color w:val="005189"/>
                      <w:spacing w:val="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evidence</w:t>
                  </w:r>
                  <w:r>
                    <w:rPr>
                      <w:color w:val="005189"/>
                      <w:spacing w:val="7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needs</w:t>
                  </w:r>
                  <w:r>
                    <w:rPr>
                      <w:color w:val="005189"/>
                      <w:spacing w:val="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of</w:t>
                  </w:r>
                  <w:r>
                    <w:rPr>
                      <w:color w:val="005189"/>
                      <w:spacing w:val="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the</w:t>
                  </w:r>
                  <w:r>
                    <w:rPr>
                      <w:color w:val="005189"/>
                      <w:spacing w:val="7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Department</w:t>
                  </w:r>
                  <w:r>
                    <w:rPr>
                      <w:color w:val="005189"/>
                      <w:spacing w:val="1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and</w:t>
                  </w:r>
                  <w:r>
                    <w:rPr>
                      <w:color w:val="005189"/>
                      <w:spacing w:val="2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maximise</w:t>
                  </w:r>
                  <w:r>
                    <w:rPr>
                      <w:color w:val="005189"/>
                      <w:spacing w:val="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benefits</w:t>
                  </w:r>
                  <w:r>
                    <w:rPr>
                      <w:color w:val="005189"/>
                      <w:spacing w:val="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of</w:t>
                  </w:r>
                  <w:r>
                    <w:rPr>
                      <w:color w:val="005189"/>
                      <w:spacing w:val="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research</w:t>
                  </w:r>
                  <w:r>
                    <w:rPr>
                      <w:color w:val="005189"/>
                      <w:spacing w:val="2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undertaken</w:t>
                  </w:r>
                  <w:r>
                    <w:rPr>
                      <w:color w:val="005189"/>
                      <w:spacing w:val="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within</w:t>
                  </w:r>
                </w:p>
                <w:p>
                  <w:pPr>
                    <w:spacing w:line="281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005189"/>
                      <w:sz w:val="24"/>
                    </w:rPr>
                    <w:t>Victorian</w:t>
                  </w:r>
                  <w:r>
                    <w:rPr>
                      <w:color w:val="005189"/>
                      <w:spacing w:val="5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schools</w:t>
                  </w:r>
                  <w:r>
                    <w:rPr>
                      <w:color w:val="005189"/>
                      <w:spacing w:val="6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and</w:t>
                  </w:r>
                  <w:r>
                    <w:rPr>
                      <w:color w:val="005189"/>
                      <w:spacing w:val="6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early</w:t>
                  </w:r>
                  <w:r>
                    <w:rPr>
                      <w:color w:val="005189"/>
                      <w:spacing w:val="6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childhood</w:t>
                  </w:r>
                  <w:r>
                    <w:rPr>
                      <w:color w:val="005189"/>
                      <w:spacing w:val="5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279175pt;margin-top:678.564819pt;width:415.55pt;height:55.75pt;mso-position-horizontal-relative:page;mso-position-vertical-relative:page;z-index:-15857664" type="#_x0000_t202" id="docshape7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Tahoma"/>
                      <w:b/>
                      <w:sz w:val="30"/>
                    </w:rPr>
                  </w:pPr>
                  <w:r>
                    <w:rPr>
                      <w:rFonts w:ascii="Tahoma"/>
                      <w:b/>
                      <w:color w:val="B5292D"/>
                      <w:sz w:val="30"/>
                    </w:rPr>
                    <w:t>Sector</w:t>
                  </w:r>
                  <w:r>
                    <w:rPr>
                      <w:rFonts w:ascii="Tahoma"/>
                      <w:b/>
                      <w:color w:val="B5292D"/>
                      <w:spacing w:val="-16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B5292D"/>
                      <w:sz w:val="30"/>
                    </w:rPr>
                    <w:t>structure</w:t>
                  </w:r>
                  <w:r>
                    <w:rPr>
                      <w:rFonts w:ascii="Tahoma"/>
                      <w:b/>
                      <w:color w:val="B5292D"/>
                      <w:spacing w:val="-1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B5292D"/>
                      <w:sz w:val="30"/>
                    </w:rPr>
                    <w:t>and</w:t>
                  </w:r>
                  <w:r>
                    <w:rPr>
                      <w:rFonts w:ascii="Tahoma"/>
                      <w:b/>
                      <w:color w:val="B5292D"/>
                      <w:spacing w:val="-1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B5292D"/>
                      <w:sz w:val="30"/>
                    </w:rPr>
                    <w:t>market</w:t>
                  </w:r>
                  <w:r>
                    <w:rPr>
                      <w:rFonts w:ascii="Tahoma"/>
                      <w:b/>
                      <w:color w:val="B5292D"/>
                      <w:spacing w:val="-15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color w:val="B5292D"/>
                      <w:sz w:val="30"/>
                    </w:rPr>
                    <w:t>design</w:t>
                  </w:r>
                </w:p>
                <w:p>
                  <w:pPr>
                    <w:pStyle w:val="BodyText"/>
                    <w:spacing w:line="266" w:lineRule="auto" w:before="79"/>
                    <w:ind w:left="360" w:hanging="160"/>
                  </w:pPr>
                  <w:r>
                    <w:rPr>
                      <w:color w:val="1F1444"/>
                    </w:rPr>
                    <w:t>Understanding</w:t>
                  </w:r>
                  <w:r>
                    <w:rPr>
                      <w:color w:val="1F1444"/>
                      <w:spacing w:val="14"/>
                    </w:rPr>
                    <w:t> </w:t>
                  </w:r>
                  <w:r>
                    <w:rPr>
                      <w:color w:val="1F1444"/>
                    </w:rPr>
                    <w:t>demographic</w:t>
                  </w:r>
                  <w:r>
                    <w:rPr>
                      <w:color w:val="1F1444"/>
                      <w:spacing w:val="14"/>
                    </w:rPr>
                    <w:t> </w:t>
                  </w:r>
                  <w:r>
                    <w:rPr>
                      <w:color w:val="1F1444"/>
                    </w:rPr>
                    <w:t>changes</w:t>
                  </w:r>
                  <w:r>
                    <w:rPr>
                      <w:color w:val="1F1444"/>
                      <w:spacing w:val="15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14"/>
                    </w:rPr>
                    <w:t> </w:t>
                  </w:r>
                  <w:r>
                    <w:rPr>
                      <w:color w:val="1F1444"/>
                    </w:rPr>
                    <w:t>demand</w:t>
                  </w:r>
                  <w:r>
                    <w:rPr>
                      <w:color w:val="1F1444"/>
                      <w:spacing w:val="14"/>
                    </w:rPr>
                    <w:t> </w:t>
                  </w:r>
                  <w:r>
                    <w:rPr>
                      <w:color w:val="1F1444"/>
                    </w:rPr>
                    <w:t>for</w:t>
                  </w:r>
                  <w:r>
                    <w:rPr>
                      <w:color w:val="1F1444"/>
                      <w:spacing w:val="15"/>
                    </w:rPr>
                    <w:t> </w:t>
                  </w:r>
                  <w:r>
                    <w:rPr>
                      <w:color w:val="1F1444"/>
                    </w:rPr>
                    <w:t>services,</w:t>
                  </w:r>
                  <w:r>
                    <w:rPr>
                      <w:color w:val="1F1444"/>
                      <w:spacing w:val="-80"/>
                    </w:rPr>
                    <w:t> </w:t>
                  </w:r>
                  <w:r>
                    <w:rPr>
                      <w:color w:val="1F1444"/>
                    </w:rPr>
                    <w:t>education</w:t>
                  </w:r>
                  <w:r>
                    <w:rPr>
                      <w:color w:val="1F1444"/>
                      <w:spacing w:val="-12"/>
                    </w:rPr>
                    <w:t> </w:t>
                  </w:r>
                  <w:r>
                    <w:rPr>
                      <w:color w:val="1F1444"/>
                    </w:rPr>
                    <w:t>and</w:t>
                  </w:r>
                  <w:r>
                    <w:rPr>
                      <w:color w:val="1F1444"/>
                      <w:spacing w:val="-11"/>
                    </w:rPr>
                    <w:t> </w:t>
                  </w:r>
                  <w:r>
                    <w:rPr>
                      <w:color w:val="1F1444"/>
                    </w:rPr>
                    <w:t>required</w:t>
                  </w:r>
                  <w:r>
                    <w:rPr>
                      <w:color w:val="1F1444"/>
                      <w:spacing w:val="-11"/>
                    </w:rPr>
                    <w:t> </w:t>
                  </w:r>
                  <w:r>
                    <w:rPr>
                      <w:color w:val="1F1444"/>
                    </w:rPr>
                    <w:t>skills</w:t>
                  </w:r>
                  <w:r>
                    <w:rPr>
                      <w:color w:val="1F1444"/>
                      <w:spacing w:val="-11"/>
                    </w:rPr>
                    <w:t> </w:t>
                  </w:r>
                  <w:r>
                    <w:rPr>
                      <w:color w:val="1F1444"/>
                    </w:rPr>
                    <w:t>for</w:t>
                  </w:r>
                  <w:r>
                    <w:rPr>
                      <w:color w:val="1F1444"/>
                      <w:spacing w:val="-11"/>
                    </w:rPr>
                    <w:t> </w:t>
                  </w:r>
                  <w:r>
                    <w:rPr>
                      <w:color w:val="1F1444"/>
                    </w:rPr>
                    <w:t>high-demand</w:t>
                  </w:r>
                  <w:r>
                    <w:rPr>
                      <w:color w:val="1F1444"/>
                      <w:spacing w:val="-11"/>
                    </w:rPr>
                    <w:t> </w:t>
                  </w:r>
                  <w:r>
                    <w:rPr>
                      <w:color w:val="1F1444"/>
                    </w:rPr>
                    <w:t>industries.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285599pt;margin-top:704.978088pt;width:305.1pt;height:32.25pt;mso-position-horizontal-relative:page;mso-position-vertical-relative:page;z-index:-15857152" type="#_x0000_t202" id="docshape73" filled="false" stroked="false">
            <v:textbox inset="0,0,0,0">
              <w:txbxContent>
                <w:p>
                  <w:pPr>
                    <w:spacing w:line="280" w:lineRule="auto" w:before="8"/>
                    <w:ind w:left="20" w:right="15" w:firstLine="0"/>
                    <w:jc w:val="left"/>
                    <w:rPr>
                      <w:sz w:val="24"/>
                    </w:rPr>
                  </w:pPr>
                  <w:r>
                    <w:rPr>
                      <w:color w:val="005189"/>
                      <w:sz w:val="24"/>
                    </w:rPr>
                    <w:t>target</w:t>
                  </w:r>
                  <w:r>
                    <w:rPr>
                      <w:color w:val="005189"/>
                      <w:spacing w:val="17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resources</w:t>
                  </w:r>
                  <w:r>
                    <w:rPr>
                      <w:color w:val="005189"/>
                      <w:spacing w:val="1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and</w:t>
                  </w:r>
                  <w:r>
                    <w:rPr>
                      <w:color w:val="005189"/>
                      <w:spacing w:val="1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investments</w:t>
                  </w:r>
                  <w:r>
                    <w:rPr>
                      <w:color w:val="005189"/>
                      <w:spacing w:val="1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towards</w:t>
                  </w:r>
                  <w:r>
                    <w:rPr>
                      <w:color w:val="005189"/>
                      <w:spacing w:val="18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research</w:t>
                  </w:r>
                  <w:r>
                    <w:rPr>
                      <w:color w:val="005189"/>
                      <w:spacing w:val="-7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that</w:t>
                  </w:r>
                  <w:r>
                    <w:rPr>
                      <w:color w:val="005189"/>
                      <w:spacing w:val="-14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is</w:t>
                  </w:r>
                  <w:r>
                    <w:rPr>
                      <w:color w:val="005189"/>
                      <w:spacing w:val="-1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relevant</w:t>
                  </w:r>
                  <w:r>
                    <w:rPr>
                      <w:color w:val="005189"/>
                      <w:spacing w:val="-13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and</w:t>
                  </w:r>
                  <w:r>
                    <w:rPr>
                      <w:color w:val="005189"/>
                      <w:spacing w:val="-14"/>
                      <w:sz w:val="24"/>
                    </w:rPr>
                    <w:t> </w:t>
                  </w:r>
                  <w:r>
                    <w:rPr>
                      <w:color w:val="005189"/>
                      <w:sz w:val="24"/>
                    </w:rPr>
                    <w:t>future-focused.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2.109619pt;margin-top:804.275024pt;width:164.9pt;height:10.1pt;mso-position-horizontal-relative:page;mso-position-vertical-relative:page;z-index:-15856640" type="#_x0000_t202" id="docshape74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1F1444"/>
                      <w:w w:val="95"/>
                      <w:sz w:val="14"/>
                    </w:rPr>
                    <w:t>DET</w:t>
                  </w:r>
                  <w:r>
                    <w:rPr>
                      <w:b/>
                      <w:color w:val="1F1444"/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1F1444"/>
                      <w:w w:val="95"/>
                      <w:sz w:val="14"/>
                    </w:rPr>
                    <w:t>Research</w:t>
                  </w:r>
                  <w:r>
                    <w:rPr>
                      <w:b/>
                      <w:color w:val="1F1444"/>
                      <w:spacing w:val="48"/>
                      <w:sz w:val="14"/>
                    </w:rPr>
                    <w:t> </w:t>
                  </w:r>
                  <w:r>
                    <w:rPr>
                      <w:color w:val="1F1444"/>
                      <w:w w:val="95"/>
                      <w:sz w:val="14"/>
                    </w:rPr>
                    <w:t>|</w:t>
                  </w:r>
                  <w:r>
                    <w:rPr>
                      <w:color w:val="1F1444"/>
                      <w:spacing w:val="46"/>
                      <w:sz w:val="14"/>
                    </w:rPr>
                    <w:t> </w:t>
                  </w:r>
                  <w:r>
                    <w:rPr>
                      <w:color w:val="1F1444"/>
                      <w:w w:val="95"/>
                      <w:sz w:val="14"/>
                    </w:rPr>
                    <w:t>Research</w:t>
                  </w:r>
                  <w:r>
                    <w:rPr>
                      <w:color w:val="1F1444"/>
                      <w:spacing w:val="3"/>
                      <w:w w:val="95"/>
                      <w:sz w:val="14"/>
                    </w:rPr>
                    <w:t> </w:t>
                  </w:r>
                  <w:r>
                    <w:rPr>
                      <w:color w:val="1F1444"/>
                      <w:w w:val="95"/>
                      <w:sz w:val="14"/>
                    </w:rPr>
                    <w:t>Priority</w:t>
                  </w:r>
                  <w:r>
                    <w:rPr>
                      <w:color w:val="1F1444"/>
                      <w:spacing w:val="3"/>
                      <w:w w:val="95"/>
                      <w:sz w:val="14"/>
                    </w:rPr>
                    <w:t> </w:t>
                  </w:r>
                  <w:r>
                    <w:rPr>
                      <w:color w:val="1F1444"/>
                      <w:w w:val="95"/>
                      <w:sz w:val="14"/>
                    </w:rPr>
                    <w:t>Areas</w:t>
                  </w:r>
                  <w:r>
                    <w:rPr>
                      <w:color w:val="1F1444"/>
                      <w:spacing w:val="3"/>
                      <w:w w:val="95"/>
                      <w:sz w:val="14"/>
                    </w:rPr>
                    <w:t> </w:t>
                  </w:r>
                  <w:r>
                    <w:rPr>
                      <w:b/>
                      <w:color w:val="1F1444"/>
                      <w:w w:val="95"/>
                      <w:sz w:val="14"/>
                    </w:rPr>
                    <w:t>2021-22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0.248169pt;margin-top:804.275024pt;width:40.85pt;height:10.1pt;mso-position-horizontal-relative:page;mso-position-vertical-relative:page;z-index:-15856128" type="#_x0000_t202" id="docshape75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color w:val="1F1444"/>
                      <w:sz w:val="14"/>
                    </w:rPr>
                    <w:t>|</w:t>
                  </w:r>
                  <w:r>
                    <w:rPr>
                      <w:color w:val="1F1444"/>
                      <w:spacing w:val="23"/>
                      <w:sz w:val="14"/>
                    </w:rPr>
                    <w:t> </w:t>
                  </w:r>
                  <w:r>
                    <w:rPr>
                      <w:b/>
                      <w:color w:val="1F1444"/>
                      <w:sz w:val="14"/>
                    </w:rPr>
                    <w:t>Summary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278992pt;margin-top:667.276001pt;width:8pt;height:79.1pt;mso-position-horizontal-relative:page;mso-position-vertical-relative:page;z-index:-15855616" type="#_x0000_t202" id="docshape7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9.233002pt;margin-top:667.276001pt;width:721.35pt;height:79.1pt;mso-position-horizontal-relative:page;mso-position-vertical-relative:page;z-index:-15855104" type="#_x0000_t202" id="docshape7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5.036591pt;margin-top:690.309998pt;width:10.1pt;height:7.3pt;mso-position-horizontal-relative:page;mso-position-vertical-relative:page;z-index:-15854592" type="#_x0000_t202" id="docshape78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05.100006pt;margin-top:690.309998pt;width:4.6pt;height:7.3pt;mso-position-horizontal-relative:page;mso-position-vertical-relative:page;z-index:-15854080" type="#_x0000_t202" id="docshape79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09.655304pt;margin-top:690.309998pt;width:4.6pt;height:7.3pt;mso-position-horizontal-relative:page;mso-position-vertical-relative:page;z-index:-15853568" type="#_x0000_t202" id="docshape80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14.210999pt;margin-top:690.309998pt;width:10.1pt;height:7.3pt;mso-position-horizontal-relative:page;mso-position-vertical-relative:page;z-index:-15853056" type="#_x0000_t202" id="docshape81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95.036591pt;margin-top:697.585999pt;width:14.65pt;height:8.550pt;mso-position-horizontal-relative:page;mso-position-vertical-relative:page;z-index:-15852544" type="#_x0000_t202" id="docshape8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09.655304pt;margin-top:697.585999pt;width:14.65pt;height:8.550pt;mso-position-horizontal-relative:page;mso-position-vertical-relative:page;z-index:-15852032" type="#_x0000_t202" id="docshape83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95.036591pt;margin-top:706.10144pt;width:29.25pt;height:8.25pt;mso-position-horizontal-relative:page;mso-position-vertical-relative:page;z-index:-15851520" type="#_x0000_t202" id="docshape84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61.278992pt;margin-top:574.009033pt;width:9pt;height:79.1pt;mso-position-horizontal-relative:page;mso-position-vertical-relative:page;z-index:-15851008" type="#_x0000_t202" id="docshape8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233002pt;margin-top:574.009033pt;width:720.35pt;height:79.1pt;mso-position-horizontal-relative:page;mso-position-vertical-relative:page;z-index:-15850496" type="#_x0000_t202" id="docshape8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1.278992pt;margin-top:480.743011pt;width:9pt;height:79.1pt;mso-position-horizontal-relative:page;mso-position-vertical-relative:page;z-index:-15849984" type="#_x0000_t202" id="docshape8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233002pt;margin-top:480.743011pt;width:720.35pt;height:79.1pt;mso-position-horizontal-relative:page;mso-position-vertical-relative:page;z-index:-15849472" type="#_x0000_t202" id="docshape8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1.278992pt;margin-top:387.476013pt;width:8pt;height:79.1pt;mso-position-horizontal-relative:page;mso-position-vertical-relative:page;z-index:-15848960" type="#_x0000_t202" id="docshape8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9.233002pt;margin-top:387.476013pt;width:721.35pt;height:79.1pt;mso-position-horizontal-relative:page;mso-position-vertical-relative:page;z-index:-15848448" type="#_x0000_t202" id="docshape9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1.278992pt;margin-top:294.210022pt;width:8pt;height:79.1pt;mso-position-horizontal-relative:page;mso-position-vertical-relative:page;z-index:-15847936" type="#_x0000_t202" id="docshape9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9.233002pt;margin-top:294.210022pt;width:721.35pt;height:79.1pt;mso-position-horizontal-relative:page;mso-position-vertical-relative:page;z-index:-15847424" type="#_x0000_t202" id="docshape9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1.278992pt;margin-top:200.286011pt;width:8pt;height:79.1pt;mso-position-horizontal-relative:page;mso-position-vertical-relative:page;z-index:-15846912" type="#_x0000_t202" id="docshape9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9.233002pt;margin-top:200.286011pt;width:721.35pt;height:79.1pt;mso-position-horizontal-relative:page;mso-position-vertical-relative:page;z-index:-15846400" type="#_x0000_t202" id="docshape9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1.278992pt;margin-top:107.677017pt;width:8pt;height:79.1pt;mso-position-horizontal-relative:page;mso-position-vertical-relative:page;z-index:-15845888" type="#_x0000_t202" id="docshape9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9.233002pt;margin-top:107.677017pt;width:721.35pt;height:79.1pt;mso-position-horizontal-relative:page;mso-position-vertical-relative:page;z-index:-15845376" type="#_x0000_t202" id="docshape9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112301pt;margin-top:517.687622pt;width:345.95pt;height:12pt;mso-position-horizontal-relative:page;mso-position-vertical-relative:page;z-index:-15844864" type="#_x0000_t202" id="docshape9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112301pt;margin-top:563.443542pt;width:345.95pt;height:12pt;mso-position-horizontal-relative:page;mso-position-vertical-relative:page;z-index:-15844352" type="#_x0000_t202" id="docshape9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112301pt;margin-top:609.199402pt;width:345.95pt;height:12pt;mso-position-horizontal-relative:page;mso-position-vertical-relative:page;z-index:-15843840" type="#_x0000_t202" id="docshape9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112301pt;margin-top:687.955322pt;width:345.95pt;height:12pt;mso-position-horizontal-relative:page;mso-position-vertical-relative:page;z-index:-15843328" type="#_x0000_t202" id="docshape10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112301pt;margin-top:735.603027pt;width:345.95pt;height:12pt;mso-position-horizontal-relative:page;mso-position-vertical-relative:page;z-index:-15842816" type="#_x0000_t202" id="docshape10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23820" w:h="16840" w:orient="landscape"/>
      <w:pgMar w:top="860" w:bottom="0" w:left="9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Lucida Sans" w:hAnsi="Lucida Sans" w:eastAsia="Lucida Sans" w:cs="Lucida Sans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20"/>
    </w:pPr>
    <w:rPr>
      <w:rFonts w:ascii="Tahoma" w:hAnsi="Tahoma" w:eastAsia="Tahoma" w:cs="Tahoma"/>
      <w:b/>
      <w:bCs/>
      <w:sz w:val="61"/>
      <w:szCs w:val="6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hyperlink xmlns="76b566cd-adb9-46c2-964b-22eba181fd0b">
      <Url xsi:nil="true"/>
      <Description xsi:nil="true"/>
    </hyperlink>
    <PublishingStartDate xmlns="76b566cd-adb9-46c2-964b-22eba181fd0b" xsi:nil="true"/>
    <DEECD_Publisher xmlns="http://schemas.microsoft.com/sharepoint/v3" xsi:nil="true"/>
    <DEECD_Keywords xmlns="http://schemas.microsoft.com/sharepoint/v3" xsi:nil="true"/>
    <TaxCatchAll xmlns="cb9114c1-daad-44dd-acad-30f4246641f2"/>
    <DEECD_Description xmlns="http://schemas.microsoft.com/sharepoint/v3">Research_Priorities_Fact_Sheet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/>
    </ofbb8b9a280a423a91cf717fb81349cd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BA9B2A-F42A-431F-8182-97042CE20724}"/>
</file>

<file path=customXml/itemProps2.xml><?xml version="1.0" encoding="utf-8"?>
<ds:datastoreItem xmlns:ds="http://schemas.openxmlformats.org/officeDocument/2006/customXml" ds:itemID="{B7CFBFB6-0F9A-4FDB-BB8C-4816375FD607}"/>
</file>

<file path=customXml/itemProps3.xml><?xml version="1.0" encoding="utf-8"?>
<ds:datastoreItem xmlns:ds="http://schemas.openxmlformats.org/officeDocument/2006/customXml" ds:itemID="{783EFB74-949D-49C3-BCA4-9EA3CBFB9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2021-11-09T05:02:34Z</dcterms:created>
  <dcterms:modified xsi:type="dcterms:W3CDTF">2021-11-09T05:02:34Z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2021-11-09T00:00:00Z</vt:filetime>
  </property>
  <property fmtid="{D5CDD505-2E9C-101B-9397-08002B2CF9AE}" pid="5" name="DEECD_Author">
    <vt:lpwstr/>
  </property>
  <property fmtid="{D5CDD505-2E9C-101B-9397-08002B2CF9AE}" pid="6" name="DEECD_SubjectCategory">
    <vt:lpwstr/>
  </property>
  <property fmtid="{D5CDD505-2E9C-101B-9397-08002B2CF9AE}" pid="7" name="ContentTypeId">
    <vt:lpwstr>0x0101008840106FE30D4F50BC61A726A7CA6E3800A01D47DD30CBB54F95863B7DC80A2CEC</vt:lpwstr>
  </property>
  <property fmtid="{D5CDD505-2E9C-101B-9397-08002B2CF9AE}" pid="8" name="DEECD_ItemType">
    <vt:lpwstr/>
  </property>
  <property fmtid="{D5CDD505-2E9C-101B-9397-08002B2CF9AE}" pid="9" name="DEECD_Audience">
    <vt:lpwstr/>
  </property>
</Properties>
</file>