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Yarra Ranges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Yarra Ranges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Yarra Ranges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Yarra Ranges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Yarra Ranges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608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872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1480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492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763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1255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359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491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850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59.0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56.3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57.4</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Yarra Ranges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266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157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423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161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101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262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92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22.3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21.7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Yarra Ranges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Yarra Ranges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598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70.4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352</w:t>
            </w:r>
          </w:p>
        </w:tc>
        <w:tc>
          <w:tcPr>
            <w:tcW w:w="715" w:type="pct"/>
            <w:vAlign w:val="center"/>
          </w:tcPr>
          <w:p w14:paraId="703A91B0" w14:textId="77777777" w:rsidR="00656F60" w:rsidRPr="00727A26" w:rsidRDefault="00656F60" w:rsidP="00FB3C38">
            <w:pPr>
              <w:jc w:val="right"/>
            </w:pPr>
            <w:r>
              <w:t>41.4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147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17.3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1.5</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134</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15.8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99</w:t>
            </w:r>
          </w:p>
        </w:tc>
        <w:tc>
          <w:tcPr>
            <w:tcW w:w="715" w:type="pct"/>
            <w:vAlign w:val="center"/>
          </w:tcPr>
          <w:p w14:paraId="703A91C8" w14:textId="77777777" w:rsidR="00656F60" w:rsidRPr="00727A26" w:rsidRDefault="00656F60" w:rsidP="00FB3C38">
            <w:pPr>
              <w:jc w:val="right"/>
            </w:pPr>
            <w:r>
              <w:t>11.6</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82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252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29.6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205</w:t>
            </w:r>
          </w:p>
        </w:tc>
        <w:tc>
          <w:tcPr>
            <w:tcW w:w="715" w:type="pct"/>
            <w:vAlign w:val="center"/>
          </w:tcPr>
          <w:p w14:paraId="703A91E0" w14:textId="77777777" w:rsidR="00656F60" w:rsidRPr="00727A26" w:rsidRDefault="00656F60" w:rsidP="00FB3C38">
            <w:pPr>
              <w:jc w:val="right"/>
            </w:pPr>
            <w:r>
              <w:t>24.1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142</w:t>
            </w:r>
          </w:p>
        </w:tc>
        <w:tc>
          <w:tcPr>
            <w:tcW w:w="715" w:type="pct"/>
            <w:vAlign w:val="center"/>
          </w:tcPr>
          <w:p w14:paraId="703A91EC" w14:textId="77777777" w:rsidR="00656F60" w:rsidRPr="00727A26" w:rsidRDefault="00656F60" w:rsidP="00FB3C38">
            <w:pPr>
              <w:jc w:val="right"/>
            </w:pPr>
            <w:r>
              <w:t>16.7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34</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13</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1.5</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850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Yarra Ranges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Yarra Ranges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47.4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6.5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20.4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1.1</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Yarra Ranges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45.5</w:t>
            </w:r>
          </w:p>
        </w:tc>
        <w:tc>
          <w:tcPr>
            <w:tcW w:w="738" w:type="pct"/>
            <w:noWrap/>
            <w:vAlign w:val="center"/>
          </w:tcPr>
          <w:p w14:paraId="703A9229" w14:textId="77777777" w:rsidR="00656F60" w:rsidRPr="00017A47" w:rsidRDefault="00656F60" w:rsidP="00FB3C38">
            <w:pPr>
              <w:jc w:val="right"/>
            </w:pPr>
            <w:r>
              <w:t>17.8</w:t>
            </w:r>
          </w:p>
        </w:tc>
        <w:tc>
          <w:tcPr>
            <w:tcW w:w="843" w:type="pct"/>
            <w:noWrap/>
            <w:vAlign w:val="center"/>
          </w:tcPr>
          <w:p w14:paraId="703A922A" w14:textId="77777777" w:rsidR="00656F60" w:rsidRPr="00017A47" w:rsidRDefault="00656F60" w:rsidP="00FB3C38">
            <w:pPr>
              <w:jc w:val="right"/>
            </w:pPr>
            <w:r>
              <w:t>8.3</w:t>
            </w:r>
          </w:p>
        </w:tc>
        <w:tc>
          <w:tcPr>
            <w:tcW w:w="647" w:type="pct"/>
            <w:noWrap/>
            <w:vAlign w:val="center"/>
          </w:tcPr>
          <w:p w14:paraId="703A922B" w14:textId="77777777" w:rsidR="00656F60" w:rsidRPr="00017A47" w:rsidRDefault="00656F60" w:rsidP="00FB3C38">
            <w:pPr>
              <w:jc w:val="right"/>
            </w:pPr>
            <w:r>
              <w:t>21.7</w:t>
            </w:r>
          </w:p>
        </w:tc>
        <w:tc>
          <w:tcPr>
            <w:tcW w:w="575" w:type="pct"/>
            <w:noWrap/>
            <w:vAlign w:val="center"/>
          </w:tcPr>
          <w:p w14:paraId="703A922C" w14:textId="77777777" w:rsidR="00656F60" w:rsidRPr="00017A47" w:rsidRDefault="00656F60" w:rsidP="00FB3C38">
            <w:pPr>
              <w:jc w:val="right"/>
            </w:pPr>
            <w:r>
              <w:t>5.6</w:t>
            </w:r>
          </w:p>
        </w:tc>
        <w:tc>
          <w:tcPr>
            <w:tcW w:w="558" w:type="pct"/>
            <w:noWrap/>
            <w:vAlign w:val="center"/>
          </w:tcPr>
          <w:p w14:paraId="703A922D" w14:textId="77777777" w:rsidR="00656F60" w:rsidRPr="00017A47" w:rsidRDefault="00656F60" w:rsidP="00FB3C38">
            <w:pPr>
              <w:jc w:val="right"/>
            </w:pPr>
            <w:r>
              <w:t>1.1</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Yarra Ranges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38.7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19.9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22.5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5.8</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0.6</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Yarra Ranges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44.7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16.7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10.4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22.0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0.7</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Yarra Ranges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41.4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17.3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24.1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1.5</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Yarra Ranges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48.9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17.2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22.3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35.2</w:t>
            </w:r>
          </w:p>
        </w:tc>
        <w:tc>
          <w:tcPr>
            <w:tcW w:w="1215" w:type="dxa"/>
            <w:noWrap/>
            <w:vAlign w:val="center"/>
          </w:tcPr>
          <w:p w14:paraId="703A9297" w14:textId="77777777" w:rsidR="00656F60" w:rsidRPr="00B14C14" w:rsidRDefault="00656F60" w:rsidP="00FB3C38">
            <w:pPr>
              <w:jc w:val="right"/>
            </w:pPr>
            <w:r>
              <w:t>17.6</w:t>
            </w:r>
          </w:p>
        </w:tc>
        <w:tc>
          <w:tcPr>
            <w:tcW w:w="1215" w:type="dxa"/>
            <w:noWrap/>
            <w:vAlign w:val="center"/>
          </w:tcPr>
          <w:p w14:paraId="703A9298" w14:textId="77777777" w:rsidR="00656F60" w:rsidRPr="00B14C14" w:rsidRDefault="00656F60" w:rsidP="00FB3C38">
            <w:pPr>
              <w:jc w:val="right"/>
            </w:pPr>
            <w:r>
              <w:t>14.8</w:t>
            </w:r>
          </w:p>
        </w:tc>
        <w:tc>
          <w:tcPr>
            <w:tcW w:w="1215" w:type="dxa"/>
            <w:noWrap/>
            <w:vAlign w:val="center"/>
          </w:tcPr>
          <w:p w14:paraId="703A9299" w14:textId="77777777" w:rsidR="00656F60" w:rsidRPr="00B14C14" w:rsidRDefault="00656F60" w:rsidP="00FB3C38">
            <w:pPr>
              <w:jc w:val="right"/>
            </w:pPr>
            <w:r>
              <w:t>26.9</w:t>
            </w:r>
          </w:p>
        </w:tc>
        <w:tc>
          <w:tcPr>
            <w:tcW w:w="1215" w:type="dxa"/>
            <w:noWrap/>
            <w:vAlign w:val="center"/>
          </w:tcPr>
          <w:p w14:paraId="703A929A" w14:textId="77777777" w:rsidR="00656F60" w:rsidRPr="00B14C14" w:rsidRDefault="00656F60" w:rsidP="00FB3C38">
            <w:pPr>
              <w:jc w:val="right"/>
            </w:pPr>
            <w:r>
              <w:t>4.6</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17.1</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40.0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30.0</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8.6</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Yarra Ranges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47.0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33.7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19.8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2.2</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Yarra Ranges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54.8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19.4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33.8</w:t>
            </w:r>
          </w:p>
        </w:tc>
        <w:tc>
          <w:tcPr>
            <w:tcW w:w="1207" w:type="dxa"/>
            <w:noWrap/>
            <w:vAlign w:val="center"/>
          </w:tcPr>
          <w:p w14:paraId="703A92F7" w14:textId="77777777" w:rsidR="00656F60" w:rsidRPr="00B14C14" w:rsidRDefault="00656F60" w:rsidP="00FB3C38">
            <w:pPr>
              <w:jc w:val="right"/>
            </w:pPr>
            <w:r>
              <w:t>16.9</w:t>
            </w:r>
          </w:p>
        </w:tc>
        <w:tc>
          <w:tcPr>
            <w:tcW w:w="1206" w:type="dxa"/>
            <w:noWrap/>
            <w:vAlign w:val="center"/>
          </w:tcPr>
          <w:p w14:paraId="703A92F8" w14:textId="77777777" w:rsidR="00656F60" w:rsidRPr="00B14C14" w:rsidRDefault="00656F60" w:rsidP="00FB3C38">
            <w:pPr>
              <w:jc w:val="right"/>
            </w:pPr>
            <w:r>
              <w:t>13.0</w:t>
            </w:r>
          </w:p>
        </w:tc>
        <w:tc>
          <w:tcPr>
            <w:tcW w:w="1207" w:type="dxa"/>
            <w:noWrap/>
            <w:vAlign w:val="center"/>
          </w:tcPr>
          <w:p w14:paraId="703A92F9" w14:textId="77777777" w:rsidR="00656F60" w:rsidRPr="00B14C14" w:rsidRDefault="00656F60" w:rsidP="00FB3C38">
            <w:pPr>
              <w:jc w:val="right"/>
            </w:pPr>
            <w:r>
              <w:t>24.7</w:t>
            </w:r>
          </w:p>
        </w:tc>
        <w:tc>
          <w:tcPr>
            <w:tcW w:w="1206" w:type="dxa"/>
            <w:noWrap/>
            <w:vAlign w:val="center"/>
          </w:tcPr>
          <w:p w14:paraId="703A92FA" w14:textId="77777777" w:rsidR="00656F60" w:rsidRPr="00B14C14" w:rsidRDefault="00656F60" w:rsidP="00FB3C38">
            <w:pPr>
              <w:jc w:val="right"/>
            </w:pPr>
            <w:r>
              <w:t>7.8</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38.0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19.7</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13.7</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23.1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3.6</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1.9</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46.3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15.0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8.6</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25.8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3.7</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Yarra Ranges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Belgrave Heights Christian School</w:t>
            </w:r>
          </w:p>
        </w:tc>
        <w:tc>
          <w:tcPr>
            <w:tcW w:w="2310" w:type="dxa"/>
            <w:shd w:val="clear" w:color="auto" w:fill="D9D9D9"/>
          </w:tcPr>
          <w:p>
            <w:pPr>
              <w:jc w:val="right"/>
            </w:pPr>
            <w:r>
              <w:t>52</w:t>
            </w:r>
          </w:p>
        </w:tc>
        <w:tc>
          <w:tcPr>
            <w:tcW w:w="2310" w:type="dxa"/>
            <w:shd w:val="clear" w:color="auto" w:fill="D9D9D9"/>
          </w:tcPr>
          <w:p>
            <w:pPr>
              <w:jc w:val="right"/>
            </w:pPr>
            <w:r>
              <w:t>35</w:t>
            </w:r>
          </w:p>
        </w:tc>
        <w:tc>
          <w:tcPr>
            <w:tcW w:w="2310" w:type="dxa"/>
            <w:shd w:val="clear" w:color="auto" w:fill="D9D9D9"/>
          </w:tcPr>
          <w:p>
            <w:pPr>
              <w:jc w:val="right"/>
            </w:pPr>
            <w:r>
              <w:t>40.0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45.7</w:t>
            </w:r>
          </w:p>
        </w:tc>
      </w:tr>
      <w:tr>
        <w:tc>
          <w:tcPr>
            <w:tcW w:w="2310" w:type="dxa"/>
            <w:shd w:val="clear" w:color="auto" w:fill="FFFFFF"/>
          </w:tcPr>
          <w:p>
            <w:pPr>
              <w:jc w:val="right"/>
            </w:pPr>
            <w:r>
              <w:t>Billanook College</w:t>
            </w:r>
          </w:p>
        </w:tc>
        <w:tc>
          <w:tcPr>
            <w:tcW w:w="2310" w:type="dxa"/>
            <w:shd w:val="clear" w:color="auto" w:fill="FFFFFF"/>
          </w:tcPr>
          <w:p>
            <w:pPr>
              <w:jc w:val="right"/>
            </w:pPr>
            <w:r>
              <w:t>97</w:t>
            </w:r>
          </w:p>
        </w:tc>
        <w:tc>
          <w:tcPr>
            <w:tcW w:w="2310" w:type="dxa"/>
            <w:shd w:val="clear" w:color="auto" w:fill="FFFFFF"/>
          </w:tcPr>
          <w:p>
            <w:pPr>
              <w:jc w:val="right"/>
            </w:pPr>
            <w:r>
              <w:t>55</w:t>
            </w:r>
          </w:p>
        </w:tc>
        <w:tc>
          <w:tcPr>
            <w:tcW w:w="2310" w:type="dxa"/>
            <w:shd w:val="clear" w:color="auto" w:fill="FFFFFF"/>
          </w:tcPr>
          <w:p>
            <w:pPr>
              <w:jc w:val="right"/>
            </w:pPr>
            <w:r>
              <w:t>69.1</w:t>
            </w:r>
          </w:p>
        </w:tc>
        <w:tc>
          <w:tcPr>
            <w:tcW w:w="2310" w:type="dxa"/>
            <w:shd w:val="clear" w:color="auto" w:fill="FFFFFF"/>
          </w:tcPr>
          <w:p>
            <w:pPr>
              <w:jc w:val="right"/>
            </w:pPr>
            <w:r>
              <w:t>9.1</w:t>
            </w:r>
          </w:p>
        </w:tc>
        <w:tc>
          <w:tcPr>
            <w:tcW w:w="2310" w:type="dxa"/>
            <w:shd w:val="clear" w:color="auto" w:fill="FFFFFF"/>
          </w:tcPr>
          <w:p>
            <w:pPr>
              <w:jc w:val="right"/>
            </w:pPr>
            <w:r>
              <w:t>np</w:t>
            </w:r>
          </w:p>
        </w:tc>
        <w:tc>
          <w:tcPr>
            <w:tcW w:w="2310" w:type="dxa"/>
            <w:shd w:val="clear" w:color="auto" w:fill="FFFFFF"/>
          </w:tcPr>
          <w:p>
            <w:pPr>
              <w:jc w:val="right"/>
            </w:pPr>
            <w:r>
              <w:t>18.2</w:t>
            </w:r>
          </w:p>
        </w:tc>
      </w:tr>
      <w:tr>
        <w:tc>
          <w:tcPr>
            <w:tcW w:w="2310" w:type="dxa"/>
            <w:shd w:val="clear" w:color="auto" w:fill="D9D9D9"/>
          </w:tcPr>
          <w:p>
            <w:pPr>
              <w:jc w:val="right"/>
            </w:pPr>
            <w:r>
              <w:t>Edinburgh College</w:t>
            </w:r>
          </w:p>
        </w:tc>
        <w:tc>
          <w:tcPr>
            <w:tcW w:w="2310" w:type="dxa"/>
            <w:shd w:val="clear" w:color="auto" w:fill="D9D9D9"/>
          </w:tcPr>
          <w:p>
            <w:pPr>
              <w:jc w:val="right"/>
            </w:pPr>
            <w:r>
              <w:t>29</w:t>
            </w:r>
          </w:p>
        </w:tc>
        <w:tc>
          <w:tcPr>
            <w:tcW w:w="2310" w:type="dxa"/>
            <w:shd w:val="clear" w:color="auto" w:fill="D9D9D9"/>
          </w:tcPr>
          <w:p>
            <w:pPr>
              <w:jc w:val="right"/>
            </w:pPr>
            <w:r>
              <w:t>20</w:t>
            </w:r>
          </w:p>
        </w:tc>
        <w:tc>
          <w:tcPr>
            <w:tcW w:w="2310" w:type="dxa"/>
            <w:shd w:val="clear" w:color="auto" w:fill="D9D9D9"/>
          </w:tcPr>
          <w:p>
            <w:pPr>
              <w:jc w:val="right"/>
            </w:pPr>
            <w:r>
              <w:t>50.0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30.0</w:t>
            </w:r>
          </w:p>
        </w:tc>
      </w:tr>
      <w:tr>
        <w:tc>
          <w:tcPr>
            <w:tcW w:w="2310" w:type="dxa"/>
            <w:shd w:val="clear" w:color="auto" w:fill="FFFFFF"/>
          </w:tcPr>
          <w:p>
            <w:pPr>
              <w:jc w:val="right"/>
            </w:pPr>
            <w:r>
              <w:t>Healesville High School</w:t>
            </w:r>
          </w:p>
        </w:tc>
        <w:tc>
          <w:tcPr>
            <w:tcW w:w="2310" w:type="dxa"/>
            <w:shd w:val="clear" w:color="auto" w:fill="FFFFFF"/>
          </w:tcPr>
          <w:p>
            <w:pPr>
              <w:jc w:val="right"/>
            </w:pPr>
            <w:r>
              <w:t>49</w:t>
            </w:r>
          </w:p>
        </w:tc>
        <w:tc>
          <w:tcPr>
            <w:tcW w:w="2310" w:type="dxa"/>
            <w:shd w:val="clear" w:color="auto" w:fill="FFFFFF"/>
          </w:tcPr>
          <w:p>
            <w:pPr>
              <w:jc w:val="right"/>
            </w:pPr>
            <w:r>
              <w:t>18</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27.8</w:t>
            </w:r>
          </w:p>
        </w:tc>
        <w:tc>
          <w:tcPr>
            <w:tcW w:w="2310" w:type="dxa"/>
            <w:shd w:val="clear" w:color="auto" w:fill="FFFFFF"/>
          </w:tcPr>
          <w:p>
            <w:pPr>
              <w:jc w:val="right"/>
            </w:pPr>
            <w:r>
              <w:t>50.0</w:t>
            </w:r>
          </w:p>
        </w:tc>
      </w:tr>
      <w:tr>
        <w:tc>
          <w:tcPr>
            <w:tcW w:w="2310" w:type="dxa"/>
            <w:shd w:val="clear" w:color="auto" w:fill="D9D9D9"/>
          </w:tcPr>
          <w:p>
            <w:pPr>
              <w:jc w:val="right"/>
            </w:pPr>
            <w:r>
              <w:t>Lilydale Heights College</w:t>
            </w:r>
          </w:p>
        </w:tc>
        <w:tc>
          <w:tcPr>
            <w:tcW w:w="2310" w:type="dxa"/>
            <w:shd w:val="clear" w:color="auto" w:fill="D9D9D9"/>
          </w:tcPr>
          <w:p>
            <w:pPr>
              <w:jc w:val="right"/>
            </w:pPr>
            <w:r>
              <w:t>75</w:t>
            </w:r>
          </w:p>
        </w:tc>
        <w:tc>
          <w:tcPr>
            <w:tcW w:w="2310" w:type="dxa"/>
            <w:shd w:val="clear" w:color="auto" w:fill="D9D9D9"/>
          </w:tcPr>
          <w:p>
            <w:pPr>
              <w:jc w:val="right"/>
            </w:pPr>
            <w:r>
              <w:t>50</w:t>
            </w:r>
          </w:p>
        </w:tc>
        <w:tc>
          <w:tcPr>
            <w:tcW w:w="2310" w:type="dxa"/>
            <w:shd w:val="clear" w:color="auto" w:fill="D9D9D9"/>
          </w:tcPr>
          <w:p>
            <w:pPr>
              <w:jc w:val="right"/>
            </w:pPr>
            <w:r>
              <w:t>24.0</w:t>
            </w:r>
          </w:p>
        </w:tc>
        <w:tc>
          <w:tcPr>
            <w:tcW w:w="2310" w:type="dxa"/>
            <w:shd w:val="clear" w:color="auto" w:fill="D9D9D9"/>
          </w:tcPr>
          <w:p>
            <w:pPr>
              <w:jc w:val="right"/>
            </w:pPr>
            <w:r>
              <w:t>30.0</w:t>
            </w:r>
          </w:p>
        </w:tc>
        <w:tc>
          <w:tcPr>
            <w:tcW w:w="2310" w:type="dxa"/>
            <w:shd w:val="clear" w:color="auto" w:fill="D9D9D9"/>
          </w:tcPr>
          <w:p>
            <w:pPr>
              <w:jc w:val="right"/>
            </w:pPr>
            <w:r>
              <w:t>14.0</w:t>
            </w:r>
          </w:p>
        </w:tc>
        <w:tc>
          <w:tcPr>
            <w:tcW w:w="2310" w:type="dxa"/>
            <w:shd w:val="clear" w:color="auto" w:fill="D9D9D9"/>
          </w:tcPr>
          <w:p>
            <w:pPr>
              <w:jc w:val="right"/>
            </w:pPr>
            <w:r>
              <w:t>32.0</w:t>
            </w:r>
          </w:p>
        </w:tc>
      </w:tr>
      <w:tr>
        <w:tc>
          <w:tcPr>
            <w:tcW w:w="2310" w:type="dxa"/>
            <w:shd w:val="clear" w:color="auto" w:fill="FFFFFF"/>
          </w:tcPr>
          <w:p>
            <w:pPr>
              <w:jc w:val="right"/>
            </w:pPr>
            <w:r>
              <w:t>Lilydale High School</w:t>
            </w:r>
          </w:p>
        </w:tc>
        <w:tc>
          <w:tcPr>
            <w:tcW w:w="2310" w:type="dxa"/>
            <w:shd w:val="clear" w:color="auto" w:fill="FFFFFF"/>
          </w:tcPr>
          <w:p>
            <w:pPr>
              <w:jc w:val="right"/>
            </w:pPr>
            <w:r>
              <w:t>226</w:t>
            </w:r>
          </w:p>
        </w:tc>
        <w:tc>
          <w:tcPr>
            <w:tcW w:w="2310" w:type="dxa"/>
            <w:shd w:val="clear" w:color="auto" w:fill="FFFFFF"/>
          </w:tcPr>
          <w:p>
            <w:pPr>
              <w:jc w:val="right"/>
            </w:pPr>
            <w:r>
              <w:t>167</w:t>
            </w:r>
          </w:p>
        </w:tc>
        <w:tc>
          <w:tcPr>
            <w:tcW w:w="2310" w:type="dxa"/>
            <w:shd w:val="clear" w:color="auto" w:fill="FFFFFF"/>
          </w:tcPr>
          <w:p>
            <w:pPr>
              <w:jc w:val="right"/>
            </w:pPr>
            <w:r>
              <w:t>29.9</w:t>
            </w:r>
          </w:p>
        </w:tc>
        <w:tc>
          <w:tcPr>
            <w:tcW w:w="2310" w:type="dxa"/>
            <w:shd w:val="clear" w:color="auto" w:fill="FFFFFF"/>
          </w:tcPr>
          <w:p>
            <w:pPr>
              <w:jc w:val="right"/>
            </w:pPr>
            <w:r>
              <w:t>17.4</w:t>
            </w:r>
          </w:p>
        </w:tc>
        <w:tc>
          <w:tcPr>
            <w:tcW w:w="2310" w:type="dxa"/>
            <w:shd w:val="clear" w:color="auto" w:fill="FFFFFF"/>
          </w:tcPr>
          <w:p>
            <w:pPr>
              <w:jc w:val="right"/>
            </w:pPr>
            <w:r>
              <w:t>18.6</w:t>
            </w:r>
          </w:p>
        </w:tc>
        <w:tc>
          <w:tcPr>
            <w:tcW w:w="2310" w:type="dxa"/>
            <w:shd w:val="clear" w:color="auto" w:fill="FFFFFF"/>
          </w:tcPr>
          <w:p>
            <w:pPr>
              <w:jc w:val="right"/>
            </w:pPr>
            <w:r>
              <w:t>34.1</w:t>
            </w:r>
          </w:p>
        </w:tc>
      </w:tr>
      <w:tr>
        <w:tc>
          <w:tcPr>
            <w:tcW w:w="2310" w:type="dxa"/>
            <w:shd w:val="clear" w:color="auto" w:fill="D9D9D9"/>
          </w:tcPr>
          <w:p>
            <w:pPr>
              <w:jc w:val="right"/>
            </w:pPr>
            <w:r>
              <w:t>Mater Christi College</w:t>
            </w:r>
          </w:p>
        </w:tc>
        <w:tc>
          <w:tcPr>
            <w:tcW w:w="2310" w:type="dxa"/>
            <w:shd w:val="clear" w:color="auto" w:fill="D9D9D9"/>
          </w:tcPr>
          <w:p>
            <w:pPr>
              <w:jc w:val="right"/>
            </w:pPr>
            <w:r>
              <w:t>162</w:t>
            </w:r>
          </w:p>
        </w:tc>
        <w:tc>
          <w:tcPr>
            <w:tcW w:w="2310" w:type="dxa"/>
            <w:shd w:val="clear" w:color="auto" w:fill="D9D9D9"/>
          </w:tcPr>
          <w:p>
            <w:pPr>
              <w:jc w:val="right"/>
            </w:pPr>
            <w:r>
              <w:t>95</w:t>
            </w:r>
          </w:p>
        </w:tc>
        <w:tc>
          <w:tcPr>
            <w:tcW w:w="2310" w:type="dxa"/>
            <w:shd w:val="clear" w:color="auto" w:fill="D9D9D9"/>
          </w:tcPr>
          <w:p>
            <w:pPr>
              <w:jc w:val="right"/>
            </w:pPr>
            <w:r>
              <w:t>67.4</w:t>
            </w:r>
          </w:p>
        </w:tc>
        <w:tc>
          <w:tcPr>
            <w:tcW w:w="2310" w:type="dxa"/>
            <w:shd w:val="clear" w:color="auto" w:fill="D9D9D9"/>
          </w:tcPr>
          <w:p>
            <w:pPr>
              <w:jc w:val="right"/>
            </w:pPr>
            <w:r>
              <w:t>14.7</w:t>
            </w:r>
          </w:p>
        </w:tc>
        <w:tc>
          <w:tcPr>
            <w:tcW w:w="2310" w:type="dxa"/>
            <w:shd w:val="clear" w:color="auto" w:fill="D9D9D9"/>
          </w:tcPr>
          <w:p>
            <w:pPr>
              <w:jc w:val="right"/>
            </w:pPr>
            <w:r>
              <w:t>np</w:t>
            </w:r>
          </w:p>
        </w:tc>
        <w:tc>
          <w:tcPr>
            <w:tcW w:w="2310" w:type="dxa"/>
            <w:shd w:val="clear" w:color="auto" w:fill="D9D9D9"/>
          </w:tcPr>
          <w:p>
            <w:pPr>
              <w:jc w:val="right"/>
            </w:pPr>
            <w:r>
              <w:t>15.8</w:t>
            </w:r>
          </w:p>
        </w:tc>
      </w:tr>
      <w:tr>
        <w:tc>
          <w:tcPr>
            <w:tcW w:w="2310" w:type="dxa"/>
            <w:shd w:val="clear" w:color="auto" w:fill="FFFFFF"/>
          </w:tcPr>
          <w:p>
            <w:pPr>
              <w:jc w:val="right"/>
            </w:pPr>
            <w:r>
              <w:t>Monbulk College</w:t>
            </w:r>
          </w:p>
        </w:tc>
        <w:tc>
          <w:tcPr>
            <w:tcW w:w="2310" w:type="dxa"/>
            <w:shd w:val="clear" w:color="auto" w:fill="FFFFFF"/>
          </w:tcPr>
          <w:p>
            <w:pPr>
              <w:jc w:val="right"/>
            </w:pPr>
            <w:r>
              <w:t>64</w:t>
            </w:r>
          </w:p>
        </w:tc>
        <w:tc>
          <w:tcPr>
            <w:tcW w:w="2310" w:type="dxa"/>
            <w:shd w:val="clear" w:color="auto" w:fill="FFFFFF"/>
          </w:tcPr>
          <w:p>
            <w:pPr>
              <w:jc w:val="right"/>
            </w:pPr>
            <w:r>
              <w:t>42</w:t>
            </w:r>
          </w:p>
        </w:tc>
        <w:tc>
          <w:tcPr>
            <w:tcW w:w="2310" w:type="dxa"/>
            <w:shd w:val="clear" w:color="auto" w:fill="FFFFFF"/>
          </w:tcPr>
          <w:p>
            <w:pPr>
              <w:jc w:val="right"/>
            </w:pPr>
            <w:r>
              <w:t>31.0</w:t>
            </w:r>
          </w:p>
        </w:tc>
        <w:tc>
          <w:tcPr>
            <w:tcW w:w="2310" w:type="dxa"/>
            <w:shd w:val="clear" w:color="auto" w:fill="FFFFFF"/>
          </w:tcPr>
          <w:p>
            <w:pPr>
              <w:jc w:val="right"/>
            </w:pPr>
            <w:r>
              <w:t>19.0</w:t>
            </w:r>
          </w:p>
        </w:tc>
        <w:tc>
          <w:tcPr>
            <w:tcW w:w="2310" w:type="dxa"/>
            <w:shd w:val="clear" w:color="auto" w:fill="FFFFFF"/>
          </w:tcPr>
          <w:p>
            <w:pPr>
              <w:jc w:val="right"/>
            </w:pPr>
            <w:r>
              <w:t>np</w:t>
            </w:r>
          </w:p>
        </w:tc>
        <w:tc>
          <w:tcPr>
            <w:tcW w:w="2310" w:type="dxa"/>
            <w:shd w:val="clear" w:color="auto" w:fill="FFFFFF"/>
          </w:tcPr>
          <w:p>
            <w:pPr>
              <w:jc w:val="right"/>
            </w:pPr>
            <w:r>
              <w:t>40.5</w:t>
            </w:r>
          </w:p>
        </w:tc>
      </w:tr>
      <w:tr>
        <w:tc>
          <w:tcPr>
            <w:tcW w:w="2310" w:type="dxa"/>
            <w:shd w:val="clear" w:color="auto" w:fill="D9D9D9"/>
          </w:tcPr>
          <w:p>
            <w:pPr>
              <w:jc w:val="right"/>
            </w:pPr>
            <w:r>
              <w:t>Mooroolbark College</w:t>
            </w:r>
          </w:p>
        </w:tc>
        <w:tc>
          <w:tcPr>
            <w:tcW w:w="2310" w:type="dxa"/>
            <w:shd w:val="clear" w:color="auto" w:fill="D9D9D9"/>
          </w:tcPr>
          <w:p>
            <w:pPr>
              <w:jc w:val="right"/>
            </w:pPr>
            <w:r>
              <w:t>116</w:t>
            </w:r>
          </w:p>
        </w:tc>
        <w:tc>
          <w:tcPr>
            <w:tcW w:w="2310" w:type="dxa"/>
            <w:shd w:val="clear" w:color="auto" w:fill="D9D9D9"/>
          </w:tcPr>
          <w:p>
            <w:pPr>
              <w:jc w:val="right"/>
            </w:pPr>
            <w:r>
              <w:t>68</w:t>
            </w:r>
          </w:p>
        </w:tc>
        <w:tc>
          <w:tcPr>
            <w:tcW w:w="2310" w:type="dxa"/>
            <w:shd w:val="clear" w:color="auto" w:fill="D9D9D9"/>
          </w:tcPr>
          <w:p>
            <w:pPr>
              <w:jc w:val="right"/>
            </w:pPr>
            <w:r>
              <w:t>26.5</w:t>
            </w:r>
          </w:p>
        </w:tc>
        <w:tc>
          <w:tcPr>
            <w:tcW w:w="2310" w:type="dxa"/>
            <w:shd w:val="clear" w:color="auto" w:fill="D9D9D9"/>
          </w:tcPr>
          <w:p>
            <w:pPr>
              <w:jc w:val="right"/>
            </w:pPr>
            <w:r>
              <w:t>27.9</w:t>
            </w:r>
          </w:p>
        </w:tc>
        <w:tc>
          <w:tcPr>
            <w:tcW w:w="2310" w:type="dxa"/>
            <w:shd w:val="clear" w:color="auto" w:fill="D9D9D9"/>
          </w:tcPr>
          <w:p>
            <w:pPr>
              <w:jc w:val="right"/>
            </w:pPr>
            <w:r>
              <w:t>10.3</w:t>
            </w:r>
          </w:p>
        </w:tc>
        <w:tc>
          <w:tcPr>
            <w:tcW w:w="2310" w:type="dxa"/>
            <w:shd w:val="clear" w:color="auto" w:fill="D9D9D9"/>
          </w:tcPr>
          <w:p>
            <w:pPr>
              <w:jc w:val="right"/>
            </w:pPr>
            <w:r>
              <w:t>35.3</w:t>
            </w:r>
          </w:p>
        </w:tc>
      </w:tr>
      <w:tr>
        <w:tc>
          <w:tcPr>
            <w:tcW w:w="2310" w:type="dxa"/>
            <w:shd w:val="clear" w:color="auto" w:fill="FFFFFF"/>
          </w:tcPr>
          <w:p>
            <w:pPr>
              <w:jc w:val="right"/>
            </w:pPr>
            <w:r>
              <w:t>Mount Evelyn Christian School/Ranges TEC</w:t>
            </w:r>
          </w:p>
        </w:tc>
        <w:tc>
          <w:tcPr>
            <w:tcW w:w="2310" w:type="dxa"/>
            <w:shd w:val="clear" w:color="auto" w:fill="FFFFFF"/>
          </w:tcPr>
          <w:p>
            <w:pPr>
              <w:jc w:val="right"/>
            </w:pPr>
            <w:r>
              <w:t>54</w:t>
            </w:r>
          </w:p>
        </w:tc>
        <w:tc>
          <w:tcPr>
            <w:tcW w:w="2310" w:type="dxa"/>
            <w:shd w:val="clear" w:color="auto" w:fill="FFFFFF"/>
          </w:tcPr>
          <w:p>
            <w:pPr>
              <w:jc w:val="right"/>
            </w:pPr>
            <w:r>
              <w:t>25</w:t>
            </w:r>
          </w:p>
        </w:tc>
        <w:tc>
          <w:tcPr>
            <w:tcW w:w="2310" w:type="dxa"/>
            <w:shd w:val="clear" w:color="auto" w:fill="FFFFFF"/>
          </w:tcPr>
          <w:p>
            <w:pPr>
              <w:jc w:val="right"/>
            </w:pPr>
            <w:r>
              <w:t>44.0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44.0</w:t>
            </w:r>
          </w:p>
        </w:tc>
      </w:tr>
      <w:tr>
        <w:tc>
          <w:tcPr>
            <w:tcW w:w="2310" w:type="dxa"/>
            <w:shd w:val="clear" w:color="auto" w:fill="D9D9D9"/>
          </w:tcPr>
          <w:p>
            <w:pPr>
              <w:jc w:val="right"/>
            </w:pPr>
            <w:r>
              <w:t>Mount Lilydale Mercy College</w:t>
            </w:r>
          </w:p>
        </w:tc>
        <w:tc>
          <w:tcPr>
            <w:tcW w:w="2310" w:type="dxa"/>
            <w:shd w:val="clear" w:color="auto" w:fill="D9D9D9"/>
          </w:tcPr>
          <w:p>
            <w:pPr>
              <w:jc w:val="right"/>
            </w:pPr>
            <w:r>
              <w:t>215</w:t>
            </w:r>
          </w:p>
        </w:tc>
        <w:tc>
          <w:tcPr>
            <w:tcW w:w="2310" w:type="dxa"/>
            <w:shd w:val="clear" w:color="auto" w:fill="D9D9D9"/>
          </w:tcPr>
          <w:p>
            <w:pPr>
              <w:jc w:val="right"/>
            </w:pPr>
            <w:r>
              <w:t>104</w:t>
            </w:r>
          </w:p>
        </w:tc>
        <w:tc>
          <w:tcPr>
            <w:tcW w:w="2310" w:type="dxa"/>
            <w:shd w:val="clear" w:color="auto" w:fill="D9D9D9"/>
          </w:tcPr>
          <w:p>
            <w:pPr>
              <w:jc w:val="right"/>
            </w:pPr>
            <w:r>
              <w:t>53.8</w:t>
            </w:r>
          </w:p>
        </w:tc>
        <w:tc>
          <w:tcPr>
            <w:tcW w:w="2310" w:type="dxa"/>
            <w:shd w:val="clear" w:color="auto" w:fill="D9D9D9"/>
          </w:tcPr>
          <w:p>
            <w:pPr>
              <w:jc w:val="right"/>
            </w:pPr>
            <w:r>
              <w:t>12.5</w:t>
            </w:r>
          </w:p>
        </w:tc>
        <w:tc>
          <w:tcPr>
            <w:tcW w:w="2310" w:type="dxa"/>
            <w:shd w:val="clear" w:color="auto" w:fill="D9D9D9"/>
          </w:tcPr>
          <w:p>
            <w:pPr>
              <w:jc w:val="right"/>
            </w:pPr>
            <w:r>
              <w:t>13.5</w:t>
            </w:r>
          </w:p>
        </w:tc>
        <w:tc>
          <w:tcPr>
            <w:tcW w:w="2310" w:type="dxa"/>
            <w:shd w:val="clear" w:color="auto" w:fill="D9D9D9"/>
          </w:tcPr>
          <w:p>
            <w:pPr>
              <w:jc w:val="right"/>
            </w:pPr>
            <w:r>
              <w:t>20.2</w:t>
            </w:r>
          </w:p>
        </w:tc>
      </w:tr>
      <w:tr>
        <w:tc>
          <w:tcPr>
            <w:tcW w:w="2310" w:type="dxa"/>
            <w:shd w:val="clear" w:color="auto" w:fill="FFFFFF"/>
          </w:tcPr>
          <w:p>
            <w:pPr>
              <w:jc w:val="right"/>
            </w:pPr>
            <w:r>
              <w:t>Oxley Christian College</w:t>
            </w:r>
          </w:p>
        </w:tc>
        <w:tc>
          <w:tcPr>
            <w:tcW w:w="2310" w:type="dxa"/>
            <w:shd w:val="clear" w:color="auto" w:fill="FFFFFF"/>
          </w:tcPr>
          <w:p>
            <w:pPr>
              <w:jc w:val="right"/>
            </w:pPr>
            <w:r>
              <w:t>87</w:t>
            </w:r>
          </w:p>
        </w:tc>
        <w:tc>
          <w:tcPr>
            <w:tcW w:w="2310" w:type="dxa"/>
            <w:shd w:val="clear" w:color="auto" w:fill="FFFFFF"/>
          </w:tcPr>
          <w:p>
            <w:pPr>
              <w:jc w:val="right"/>
            </w:pPr>
            <w:r>
              <w:t>41</w:t>
            </w:r>
          </w:p>
        </w:tc>
        <w:tc>
          <w:tcPr>
            <w:tcW w:w="2310" w:type="dxa"/>
            <w:shd w:val="clear" w:color="auto" w:fill="FFFFFF"/>
          </w:tcPr>
          <w:p>
            <w:pPr>
              <w:jc w:val="right"/>
            </w:pPr>
            <w:r>
              <w:t>61.0</w:t>
            </w:r>
          </w:p>
        </w:tc>
        <w:tc>
          <w:tcPr>
            <w:tcW w:w="2310" w:type="dxa"/>
            <w:shd w:val="clear" w:color="auto" w:fill="FFFFFF"/>
          </w:tcPr>
          <w:p>
            <w:pPr>
              <w:jc w:val="right"/>
            </w:pPr>
            <w:r>
              <w:t>14.6</w:t>
            </w:r>
          </w:p>
        </w:tc>
        <w:tc>
          <w:tcPr>
            <w:tcW w:w="2310" w:type="dxa"/>
            <w:shd w:val="clear" w:color="auto" w:fill="FFFFFF"/>
          </w:tcPr>
          <w:p>
            <w:pPr>
              <w:jc w:val="right"/>
            </w:pPr>
            <w:r>
              <w:t>np</w:t>
            </w:r>
          </w:p>
        </w:tc>
        <w:tc>
          <w:tcPr>
            <w:tcW w:w="2310" w:type="dxa"/>
            <w:shd w:val="clear" w:color="auto" w:fill="FFFFFF"/>
          </w:tcPr>
          <w:p>
            <w:pPr>
              <w:jc w:val="right"/>
            </w:pPr>
            <w:r>
              <w:t>22.0</w:t>
            </w:r>
          </w:p>
        </w:tc>
      </w:tr>
      <w:tr>
        <w:tc>
          <w:tcPr>
            <w:tcW w:w="2310" w:type="dxa"/>
            <w:shd w:val="clear" w:color="auto" w:fill="D9D9D9"/>
          </w:tcPr>
          <w:p>
            <w:pPr>
              <w:jc w:val="right"/>
            </w:pPr>
            <w:r>
              <w:t>Upper Yarra Secondary College</w:t>
            </w:r>
          </w:p>
        </w:tc>
        <w:tc>
          <w:tcPr>
            <w:tcW w:w="2310" w:type="dxa"/>
            <w:shd w:val="clear" w:color="auto" w:fill="D9D9D9"/>
          </w:tcPr>
          <w:p>
            <w:pPr>
              <w:jc w:val="right"/>
            </w:pPr>
            <w:r>
              <w:t>53</w:t>
            </w:r>
          </w:p>
        </w:tc>
        <w:tc>
          <w:tcPr>
            <w:tcW w:w="2310" w:type="dxa"/>
            <w:shd w:val="clear" w:color="auto" w:fill="D9D9D9"/>
          </w:tcPr>
          <w:p>
            <w:pPr>
              <w:jc w:val="right"/>
            </w:pPr>
            <w:r>
              <w:t>38</w:t>
            </w:r>
          </w:p>
        </w:tc>
        <w:tc>
          <w:tcPr>
            <w:tcW w:w="2310" w:type="dxa"/>
            <w:shd w:val="clear" w:color="auto" w:fill="D9D9D9"/>
          </w:tcPr>
          <w:p>
            <w:pPr>
              <w:jc w:val="right"/>
            </w:pPr>
            <w:r>
              <w:t>44.7</w:t>
            </w:r>
          </w:p>
        </w:tc>
        <w:tc>
          <w:tcPr>
            <w:tcW w:w="2310" w:type="dxa"/>
            <w:shd w:val="clear" w:color="auto" w:fill="D9D9D9"/>
          </w:tcPr>
          <w:p>
            <w:pPr>
              <w:jc w:val="right"/>
            </w:pPr>
            <w:r>
              <w:t>23.7</w:t>
            </w:r>
          </w:p>
        </w:tc>
        <w:tc>
          <w:tcPr>
            <w:tcW w:w="2310" w:type="dxa"/>
            <w:shd w:val="clear" w:color="auto" w:fill="D9D9D9"/>
          </w:tcPr>
          <w:p>
            <w:pPr>
              <w:jc w:val="right"/>
            </w:pPr>
            <w:r>
              <w:t>np</w:t>
            </w:r>
          </w:p>
        </w:tc>
        <w:tc>
          <w:tcPr>
            <w:tcW w:w="2310" w:type="dxa"/>
            <w:shd w:val="clear" w:color="auto" w:fill="D9D9D9"/>
          </w:tcPr>
          <w:p>
            <w:pPr>
              <w:jc w:val="right"/>
            </w:pPr>
            <w:r>
              <w:t>21.1</w:t>
            </w:r>
          </w:p>
        </w:tc>
      </w:tr>
      <w:tr>
        <w:tc>
          <w:tcPr>
            <w:tcW w:w="2310" w:type="dxa"/>
            <w:shd w:val="clear" w:color="auto" w:fill="FFFFFF"/>
          </w:tcPr>
          <w:p>
            <w:pPr>
              <w:jc w:val="right"/>
            </w:pPr>
            <w:r>
              <w:t>Upwey High School</w:t>
            </w:r>
          </w:p>
        </w:tc>
        <w:tc>
          <w:tcPr>
            <w:tcW w:w="2310" w:type="dxa"/>
            <w:shd w:val="clear" w:color="auto" w:fill="FFFFFF"/>
          </w:tcPr>
          <w:p>
            <w:pPr>
              <w:jc w:val="right"/>
            </w:pPr>
            <w:r>
              <w:t>95</w:t>
            </w:r>
          </w:p>
        </w:tc>
        <w:tc>
          <w:tcPr>
            <w:tcW w:w="2310" w:type="dxa"/>
            <w:shd w:val="clear" w:color="auto" w:fill="FFFFFF"/>
          </w:tcPr>
          <w:p>
            <w:pPr>
              <w:jc w:val="right"/>
            </w:pPr>
            <w:r>
              <w:t>40</w:t>
            </w:r>
          </w:p>
        </w:tc>
        <w:tc>
          <w:tcPr>
            <w:tcW w:w="2310" w:type="dxa"/>
            <w:shd w:val="clear" w:color="auto" w:fill="FFFFFF"/>
          </w:tcPr>
          <w:p>
            <w:pPr>
              <w:jc w:val="right"/>
            </w:pPr>
            <w:r>
              <w:t>25.0</w:t>
            </w:r>
          </w:p>
        </w:tc>
        <w:tc>
          <w:tcPr>
            <w:tcW w:w="2310" w:type="dxa"/>
            <w:shd w:val="clear" w:color="auto" w:fill="FFFFFF"/>
          </w:tcPr>
          <w:p>
            <w:pPr>
              <w:jc w:val="right"/>
            </w:pPr>
            <w:r>
              <w:t>20.0</w:t>
            </w:r>
          </w:p>
        </w:tc>
        <w:tc>
          <w:tcPr>
            <w:tcW w:w="2310" w:type="dxa"/>
            <w:shd w:val="clear" w:color="auto" w:fill="FFFFFF"/>
          </w:tcPr>
          <w:p>
            <w:pPr>
              <w:jc w:val="right"/>
            </w:pPr>
            <w:r>
              <w:t>15.0</w:t>
            </w:r>
          </w:p>
        </w:tc>
        <w:tc>
          <w:tcPr>
            <w:tcW w:w="2310" w:type="dxa"/>
            <w:shd w:val="clear" w:color="auto" w:fill="FFFFFF"/>
          </w:tcPr>
          <w:p>
            <w:pPr>
              <w:jc w:val="right"/>
            </w:pPr>
            <w:r>
              <w:t>40.0</w:t>
            </w:r>
          </w:p>
        </w:tc>
      </w:tr>
      <w:tr>
        <w:tc>
          <w:tcPr>
            <w:tcW w:w="2310" w:type="dxa"/>
            <w:shd w:val="clear" w:color="auto" w:fill="D9D9D9"/>
          </w:tcPr>
          <w:p>
            <w:pPr>
              <w:jc w:val="right"/>
            </w:pPr>
            <w:r>
              <w:t>Yarra Hills Secondary College</w:t>
            </w:r>
          </w:p>
        </w:tc>
        <w:tc>
          <w:tcPr>
            <w:tcW w:w="2310" w:type="dxa"/>
            <w:shd w:val="clear" w:color="auto" w:fill="D9D9D9"/>
          </w:tcPr>
          <w:p>
            <w:pPr>
              <w:jc w:val="right"/>
            </w:pPr>
            <w:r>
              <w:t>73</w:t>
            </w:r>
          </w:p>
        </w:tc>
        <w:tc>
          <w:tcPr>
            <w:tcW w:w="2310" w:type="dxa"/>
            <w:shd w:val="clear" w:color="auto" w:fill="D9D9D9"/>
          </w:tcPr>
          <w:p>
            <w:pPr>
              <w:jc w:val="right"/>
            </w:pPr>
            <w:r>
              <w:t>41</w:t>
            </w:r>
          </w:p>
        </w:tc>
        <w:tc>
          <w:tcPr>
            <w:tcW w:w="2310" w:type="dxa"/>
            <w:shd w:val="clear" w:color="auto" w:fill="D9D9D9"/>
          </w:tcPr>
          <w:p>
            <w:pPr>
              <w:jc w:val="right"/>
            </w:pPr>
            <w:r>
              <w:t>24.4</w:t>
            </w:r>
          </w:p>
        </w:tc>
        <w:tc>
          <w:tcPr>
            <w:tcW w:w="2310" w:type="dxa"/>
            <w:shd w:val="clear" w:color="auto" w:fill="D9D9D9"/>
          </w:tcPr>
          <w:p>
            <w:pPr>
              <w:jc w:val="right"/>
            </w:pPr>
            <w:r>
              <w:t>17.1</w:t>
            </w:r>
          </w:p>
        </w:tc>
        <w:tc>
          <w:tcPr>
            <w:tcW w:w="2310" w:type="dxa"/>
            <w:shd w:val="clear" w:color="auto" w:fill="D9D9D9"/>
          </w:tcPr>
          <w:p>
            <w:pPr>
              <w:jc w:val="right"/>
            </w:pPr>
            <w:r>
              <w:t>26.8</w:t>
            </w:r>
          </w:p>
        </w:tc>
        <w:tc>
          <w:tcPr>
            <w:tcW w:w="2310" w:type="dxa"/>
            <w:shd w:val="clear" w:color="auto" w:fill="D9D9D9"/>
          </w:tcPr>
          <w:p>
            <w:pPr>
              <w:jc w:val="right"/>
            </w:pPr>
            <w:r>
              <w:t>31.7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1447</w:t>
            </w:r>
          </w:p>
        </w:tc>
        <w:tc>
          <w:tcPr>
            <w:tcW w:w="2310" w:type="dxa"/>
            <w:shd w:val="clear" w:color="auto" w:fill="FFFFFF"/>
          </w:tcPr>
          <w:p>
            <w:pPr>
              <w:jc w:val="right"/>
            </w:pPr>
            <w:r>
              <w:rPr>
                <w:b/>
              </w:rPr>
              <w:t>839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Yarra Ranges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41</w:t>
            </w:r>
          </w:p>
        </w:tc>
        <w:tc>
          <w:tcPr>
            <w:tcW w:w="998" w:type="pct"/>
            <w:shd w:val="clear" w:color="auto" w:fill="auto"/>
          </w:tcPr>
          <w:p w14:paraId="703A9383" w14:textId="77777777" w:rsidR="00656F60" w:rsidRPr="006C4423" w:rsidRDefault="00656F60" w:rsidP="00FB3C38">
            <w:pPr>
              <w:jc w:val="right"/>
            </w:pPr>
            <w:r>
              <w:t>9.1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106</w:t>
            </w:r>
          </w:p>
        </w:tc>
        <w:tc>
          <w:tcPr>
            <w:tcW w:w="998" w:type="pct"/>
            <w:shd w:val="clear" w:color="auto" w:fill="FFFFFF" w:themeFill="background2"/>
          </w:tcPr>
          <w:p w14:paraId="703A938F" w14:textId="77777777" w:rsidR="00656F60" w:rsidRPr="006C4423" w:rsidRDefault="00656F60" w:rsidP="00FB3C38">
            <w:pPr>
              <w:jc w:val="right"/>
            </w:pPr>
            <w:r>
              <w:t>23.5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29</w:t>
            </w:r>
          </w:p>
        </w:tc>
        <w:tc>
          <w:tcPr>
            <w:tcW w:w="998" w:type="pct"/>
            <w:shd w:val="clear" w:color="auto" w:fill="FFFFFF" w:themeFill="background2"/>
          </w:tcPr>
          <w:p w14:paraId="703A9393" w14:textId="77777777" w:rsidR="00656F60" w:rsidRPr="006C4423" w:rsidRDefault="00656F60" w:rsidP="00FB3C38">
            <w:pPr>
              <w:jc w:val="right"/>
            </w:pPr>
            <w:r>
              <w:t>6.4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24</w:t>
            </w:r>
          </w:p>
        </w:tc>
        <w:tc>
          <w:tcPr>
            <w:tcW w:w="998" w:type="pct"/>
            <w:shd w:val="clear" w:color="auto" w:fill="D9D9D9" w:themeFill="background2" w:themeFillShade="D9"/>
          </w:tcPr>
          <w:p w14:paraId="703A9397" w14:textId="77777777" w:rsidR="00656F60" w:rsidRPr="006C4423" w:rsidRDefault="00656F60" w:rsidP="00FB3C38">
            <w:pPr>
              <w:jc w:val="right"/>
            </w:pPr>
            <w:r>
              <w:t>5.3</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54</w:t>
            </w:r>
          </w:p>
        </w:tc>
        <w:tc>
          <w:tcPr>
            <w:tcW w:w="998" w:type="pct"/>
            <w:shd w:val="clear" w:color="auto" w:fill="FFFFFF" w:themeFill="background2"/>
          </w:tcPr>
          <w:p w14:paraId="703A939B" w14:textId="77777777" w:rsidR="00656F60" w:rsidRPr="006C4423" w:rsidRDefault="00656F60" w:rsidP="00FB3C38">
            <w:pPr>
              <w:jc w:val="right"/>
            </w:pPr>
            <w:r>
              <w:t>11.9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39</w:t>
            </w:r>
          </w:p>
        </w:tc>
        <w:tc>
          <w:tcPr>
            <w:tcW w:w="998" w:type="pct"/>
            <w:shd w:val="clear" w:color="auto" w:fill="D9D9D9" w:themeFill="background2" w:themeFillShade="D9"/>
          </w:tcPr>
          <w:p w14:paraId="703A939F" w14:textId="77777777" w:rsidR="00656F60" w:rsidRPr="006C4423" w:rsidRDefault="00656F60" w:rsidP="00FB3C38">
            <w:pPr>
              <w:jc w:val="right"/>
            </w:pPr>
            <w:r>
              <w:t>8.6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51</w:t>
            </w:r>
          </w:p>
        </w:tc>
        <w:tc>
          <w:tcPr>
            <w:tcW w:w="998" w:type="pct"/>
            <w:shd w:val="clear" w:color="auto" w:fill="FFFFFF" w:themeFill="background2"/>
          </w:tcPr>
          <w:p w14:paraId="703A93A3" w14:textId="77777777" w:rsidR="00656F60" w:rsidRPr="006C4423" w:rsidRDefault="00656F60" w:rsidP="00FB3C38">
            <w:pPr>
              <w:jc w:val="right"/>
            </w:pPr>
            <w:r>
              <w:t>11.3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22</w:t>
            </w:r>
          </w:p>
        </w:tc>
        <w:tc>
          <w:tcPr>
            <w:tcW w:w="998" w:type="pct"/>
            <w:shd w:val="clear" w:color="auto" w:fill="D9D9D9" w:themeFill="background2" w:themeFillShade="D9"/>
          </w:tcPr>
          <w:p w14:paraId="703A93A7" w14:textId="77777777" w:rsidR="00656F60" w:rsidRPr="006C4423" w:rsidRDefault="00656F60" w:rsidP="00FB3C38">
            <w:pPr>
              <w:jc w:val="right"/>
            </w:pPr>
            <w:r>
              <w:t>4.9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31</w:t>
            </w:r>
          </w:p>
        </w:tc>
        <w:tc>
          <w:tcPr>
            <w:tcW w:w="998" w:type="pct"/>
            <w:shd w:val="clear" w:color="auto" w:fill="DBD9D6"/>
          </w:tcPr>
          <w:p w14:paraId="703A93C3" w14:textId="77777777" w:rsidR="00656F60" w:rsidRPr="006C4423" w:rsidRDefault="00656F60" w:rsidP="00FB3C38">
            <w:pPr>
              <w:jc w:val="right"/>
            </w:pPr>
            <w:r>
              <w:t>6.9</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7</w:t>
            </w:r>
          </w:p>
        </w:tc>
        <w:tc>
          <w:tcPr>
            <w:tcW w:w="998" w:type="pct"/>
            <w:shd w:val="clear" w:color="auto" w:fill="auto"/>
          </w:tcPr>
          <w:p w14:paraId="703A93D7" w14:textId="77777777" w:rsidR="00656F60" w:rsidRPr="006C4423" w:rsidRDefault="00656F60" w:rsidP="00FB3C38">
            <w:pPr>
              <w:jc w:val="right"/>
            </w:pPr>
            <w:r>
              <w:t>1.5</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r>
              <w:t>np</w:t>
            </w:r>
          </w:p>
        </w:tc>
        <w:tc>
          <w:tcPr>
            <w:tcW w:w="998" w:type="pct"/>
            <w:shd w:val="clear" w:color="auto" w:fill="auto"/>
          </w:tcPr>
          <w:p w14:paraId="703A93DF" w14:textId="77777777" w:rsidR="00656F60" w:rsidRPr="006C4423" w:rsidRDefault="00656F60" w:rsidP="00FB3C38">
            <w:pPr>
              <w:jc w:val="right"/>
            </w:pPr>
            <w:r>
              <w:t>np</w:t>
            </w: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2.2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19</w:t>
            </w:r>
          </w:p>
        </w:tc>
        <w:tc>
          <w:tcPr>
            <w:tcW w:w="998" w:type="pct"/>
            <w:shd w:val="clear" w:color="auto" w:fill="DBD9D6"/>
          </w:tcPr>
          <w:p w14:paraId="703A93F3" w14:textId="77777777" w:rsidR="00656F60" w:rsidRPr="006C4423" w:rsidRDefault="00656F60" w:rsidP="00FB3C38">
            <w:pPr>
              <w:jc w:val="right"/>
            </w:pPr>
            <w:r>
              <w:t>4.2</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452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14</w:t>
            </w:r>
          </w:p>
        </w:tc>
        <w:tc>
          <w:tcPr>
            <w:tcW w:w="661" w:type="pct"/>
            <w:shd w:val="clear" w:color="auto" w:fill="auto"/>
            <w:noWrap/>
            <w:vAlign w:val="center"/>
          </w:tcPr>
          <w:p w14:paraId="703A9420" w14:textId="77777777" w:rsidR="00656F60" w:rsidRPr="00905459" w:rsidRDefault="00656F60" w:rsidP="00FB3C38">
            <w:pPr>
              <w:jc w:val="right"/>
            </w:pPr>
            <w:r>
              <w:t>2.8</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47</w:t>
            </w:r>
          </w:p>
        </w:tc>
        <w:tc>
          <w:tcPr>
            <w:tcW w:w="661" w:type="pct"/>
            <w:shd w:val="clear" w:color="auto" w:fill="auto"/>
            <w:noWrap/>
            <w:vAlign w:val="center"/>
          </w:tcPr>
          <w:p w14:paraId="703A942C" w14:textId="77777777" w:rsidR="00656F60" w:rsidRPr="00905459" w:rsidRDefault="00656F60" w:rsidP="00FB3C38">
            <w:pPr>
              <w:jc w:val="right"/>
            </w:pPr>
            <w:r>
              <w:t>9.4</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3.4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7</w:t>
            </w:r>
          </w:p>
        </w:tc>
        <w:tc>
          <w:tcPr>
            <w:tcW w:w="661" w:type="pct"/>
            <w:shd w:val="clear" w:color="auto" w:fill="auto"/>
            <w:noWrap/>
            <w:vAlign w:val="center"/>
          </w:tcPr>
          <w:p w14:paraId="703A9438" w14:textId="77777777" w:rsidR="00656F60" w:rsidRPr="00905459" w:rsidRDefault="00656F60" w:rsidP="00FB3C38">
            <w:pPr>
              <w:jc w:val="right"/>
            </w:pPr>
            <w:r>
              <w:t>1.4</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97</w:t>
            </w:r>
          </w:p>
        </w:tc>
        <w:tc>
          <w:tcPr>
            <w:tcW w:w="661" w:type="pct"/>
            <w:shd w:val="clear" w:color="auto" w:fill="auto"/>
            <w:noWrap/>
            <w:vAlign w:val="center"/>
          </w:tcPr>
          <w:p w14:paraId="703A9444" w14:textId="77777777" w:rsidR="00656F60" w:rsidRPr="00905459" w:rsidRDefault="00656F60" w:rsidP="00FB3C38">
            <w:pPr>
              <w:jc w:val="right"/>
            </w:pPr>
            <w:r>
              <w:t>19.4</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4.6</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53</w:t>
            </w:r>
          </w:p>
        </w:tc>
        <w:tc>
          <w:tcPr>
            <w:tcW w:w="661" w:type="pct"/>
            <w:shd w:val="clear" w:color="auto" w:fill="auto"/>
            <w:noWrap/>
            <w:vAlign w:val="center"/>
          </w:tcPr>
          <w:p w14:paraId="703A9450" w14:textId="77777777" w:rsidR="00656F60" w:rsidRPr="00905459" w:rsidRDefault="00656F60" w:rsidP="00FB3C38">
            <w:pPr>
              <w:jc w:val="right"/>
            </w:pPr>
            <w:r>
              <w:t>10.6</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53</w:t>
            </w:r>
          </w:p>
        </w:tc>
        <w:tc>
          <w:tcPr>
            <w:tcW w:w="661" w:type="pct"/>
            <w:shd w:val="clear" w:color="auto" w:fill="auto"/>
            <w:noWrap/>
            <w:vAlign w:val="center"/>
          </w:tcPr>
          <w:p w14:paraId="703A945C" w14:textId="77777777" w:rsidR="00656F60" w:rsidRPr="00905459" w:rsidRDefault="00656F60" w:rsidP="00FB3C38">
            <w:pPr>
              <w:jc w:val="right"/>
            </w:pPr>
            <w:r>
              <w:t>10.6</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103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20.6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499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Yarra Ranges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Yarra Ranges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66.5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20.7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10.4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93.0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57.1</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7.0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42.9</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28</w:t>
            </w:r>
          </w:p>
        </w:tc>
        <w:tc>
          <w:tcPr>
            <w:tcW w:w="733" w:type="pct"/>
            <w:shd w:val="clear" w:color="auto" w:fill="auto"/>
            <w:noWrap/>
            <w:vAlign w:val="center"/>
          </w:tcPr>
          <w:p w14:paraId="703A94C9" w14:textId="77777777" w:rsidR="00656F60" w:rsidRPr="00C41DFB" w:rsidRDefault="00656F60" w:rsidP="00FB3C38">
            <w:pPr>
              <w:jc w:val="right"/>
            </w:pPr>
            <w:r>
              <w:t>29.2</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13</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13.5</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12</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12.5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6</w:t>
            </w:r>
          </w:p>
        </w:tc>
        <w:tc>
          <w:tcPr>
            <w:tcW w:w="733" w:type="pct"/>
            <w:shd w:val="clear" w:color="auto" w:fill="auto"/>
            <w:noWrap/>
            <w:vAlign w:val="center"/>
          </w:tcPr>
          <w:p w14:paraId="703A94F9" w14:textId="77777777" w:rsidR="00656F60" w:rsidRPr="00C41DFB" w:rsidRDefault="00656F60" w:rsidP="00FB3C38">
            <w:pPr>
              <w:jc w:val="right"/>
            </w:pPr>
            <w:r>
              <w:t>6.3</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7.3</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10</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10.4</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6</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6.3</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96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Yarra Ranges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34.2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81.8</w:t>
            </w:r>
          </w:p>
        </w:tc>
        <w:tc>
          <w:tcPr>
            <w:tcW w:w="1062" w:type="pct"/>
            <w:noWrap/>
            <w:vAlign w:val="center"/>
          </w:tcPr>
          <w:p w14:paraId="703A955D" w14:textId="77777777" w:rsidR="00656F60" w:rsidRPr="007A4F35" w:rsidRDefault="00656F60" w:rsidP="00FB3C38">
            <w:pPr>
              <w:jc w:val="right"/>
            </w:pPr>
            <w:r>
              <w:t>72.9</w:t>
            </w:r>
          </w:p>
        </w:tc>
        <w:tc>
          <w:tcPr>
            <w:tcW w:w="1062" w:type="pct"/>
            <w:noWrap/>
            <w:vAlign w:val="center"/>
          </w:tcPr>
          <w:p w14:paraId="703A955E" w14:textId="77777777" w:rsidR="00656F60" w:rsidRPr="007A4F35" w:rsidRDefault="00656F60" w:rsidP="00FB3C38">
            <w:pPr>
              <w:jc w:val="right"/>
            </w:pPr>
            <w:r>
              <w:t>28.8</w:t>
            </w:r>
          </w:p>
        </w:tc>
        <w:tc>
          <w:tcPr>
            <w:tcW w:w="1062" w:type="pct"/>
            <w:noWrap/>
            <w:vAlign w:val="center"/>
          </w:tcPr>
          <w:p w14:paraId="703A955F" w14:textId="77777777" w:rsidR="00656F60" w:rsidRPr="007A4F35" w:rsidRDefault="00656F60" w:rsidP="00FB3C38">
            <w:pPr>
              <w:jc w:val="right"/>
            </w:pPr>
            <w:r>
              <w:t>27.6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83.3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11.1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85.3</w:t>
            </w:r>
          </w:p>
        </w:tc>
        <w:tc>
          <w:tcPr>
            <w:tcW w:w="1062" w:type="pct"/>
            <w:noWrap/>
            <w:vAlign w:val="center"/>
          </w:tcPr>
          <w:p w14:paraId="703A9569" w14:textId="77777777" w:rsidR="00656F60" w:rsidRPr="007A4F35" w:rsidRDefault="00656F60" w:rsidP="00FB3C38">
            <w:pPr>
              <w:jc w:val="right"/>
            </w:pPr>
            <w:r>
              <w:t>69.2</w:t>
            </w:r>
          </w:p>
        </w:tc>
        <w:tc>
          <w:tcPr>
            <w:tcW w:w="1062" w:type="pct"/>
            <w:noWrap/>
            <w:vAlign w:val="center"/>
          </w:tcPr>
          <w:p w14:paraId="703A956A" w14:textId="77777777" w:rsidR="00656F60" w:rsidRPr="007A4F35" w:rsidRDefault="00656F60" w:rsidP="00FB3C38">
            <w:pPr>
              <w:jc w:val="right"/>
            </w:pPr>
            <w:r>
              <w:t>33.6</w:t>
            </w:r>
          </w:p>
        </w:tc>
        <w:tc>
          <w:tcPr>
            <w:tcW w:w="1062" w:type="pct"/>
            <w:noWrap/>
            <w:vAlign w:val="center"/>
          </w:tcPr>
          <w:p w14:paraId="703A956B" w14:textId="77777777" w:rsidR="00656F60" w:rsidRPr="007A4F35" w:rsidRDefault="00656F60" w:rsidP="00FB3C38">
            <w:pPr>
              <w:jc w:val="right"/>
            </w:pPr>
            <w:r>
              <w:t>14.7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82.6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68.9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26.7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9.3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44.6</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64</w:t>
            </w:r>
          </w:p>
        </w:tc>
        <w:tc>
          <w:tcPr>
            <w:tcW w:w="805" w:type="pct"/>
            <w:noWrap/>
            <w:vAlign w:val="center"/>
          </w:tcPr>
          <w:p w14:paraId="703A958A" w14:textId="77777777" w:rsidR="00656F60" w:rsidRPr="007A4F35" w:rsidRDefault="00656F60" w:rsidP="00FB3C38">
            <w:pPr>
              <w:jc w:val="right"/>
            </w:pPr>
            <w:r>
              <w:t>40.8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18</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11.5</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157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25.0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25.0</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12.5</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12.5</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25.0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Yarra Ranges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Yarra Ranges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Yarra Ranges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53</w:t>
            </w:r>
          </w:p>
        </w:tc>
        <w:tc>
          <w:tcPr>
            <w:tcW w:w="589" w:type="pct"/>
            <w:noWrap/>
            <w:vAlign w:val="center"/>
          </w:tcPr>
          <w:p w14:paraId="703A95FF" w14:textId="77777777" w:rsidR="00656F60" w:rsidRPr="007A4F35" w:rsidRDefault="00656F60" w:rsidP="00FB3C38">
            <w:pPr>
              <w:jc w:val="right"/>
            </w:pPr>
            <w:r>
              <w:t>67.1</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84.8</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15.2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Yarra Ranges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26.1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55.1</w:t>
            </w:r>
          </w:p>
        </w:tc>
        <w:tc>
          <w:tcPr>
            <w:tcW w:w="596" w:type="pct"/>
            <w:noWrap/>
            <w:vAlign w:val="center"/>
          </w:tcPr>
          <w:p w14:paraId="703A963A" w14:textId="77777777" w:rsidR="00656F60" w:rsidRPr="007A4F35" w:rsidRDefault="00656F60" w:rsidP="00FB3C38">
            <w:pPr>
              <w:jc w:val="right"/>
            </w:pPr>
            <w:r>
              <w:t>58.0</w:t>
            </w:r>
          </w:p>
        </w:tc>
        <w:tc>
          <w:tcPr>
            <w:tcW w:w="596" w:type="pct"/>
            <w:noWrap/>
            <w:vAlign w:val="center"/>
          </w:tcPr>
          <w:p w14:paraId="703A963B" w14:textId="77777777" w:rsidR="00656F60" w:rsidRPr="007A4F35" w:rsidRDefault="00656F60" w:rsidP="00FB3C38">
            <w:pPr>
              <w:jc w:val="right"/>
            </w:pPr>
            <w:r>
              <w:t>63.4</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22.5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10.2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9.8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2.2</w:t>
            </w:r>
          </w:p>
        </w:tc>
        <w:tc>
          <w:tcPr>
            <w:tcW w:w="596" w:type="pct"/>
            <w:noWrap/>
            <w:vAlign w:val="center"/>
          </w:tcPr>
          <w:p w14:paraId="703A964A" w14:textId="77777777" w:rsidR="00656F60" w:rsidRPr="007A4F35" w:rsidRDefault="00656F60" w:rsidP="00FB3C38">
            <w:pPr>
              <w:jc w:val="right"/>
            </w:pPr>
            <w:r>
              <w:t>5.7</w:t>
            </w:r>
          </w:p>
        </w:tc>
        <w:tc>
          <w:tcPr>
            <w:tcW w:w="596" w:type="pct"/>
            <w:noWrap/>
            <w:vAlign w:val="center"/>
          </w:tcPr>
          <w:p w14:paraId="703A964B" w14:textId="77777777" w:rsidR="00656F60" w:rsidRPr="007A4F35" w:rsidRDefault="00656F60" w:rsidP="00FB3C38">
            <w:pPr>
              <w:jc w:val="right"/>
            </w:pPr>
            <w:r>
              <w:t>3.7</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39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19.3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22</w:t>
            </w:r>
          </w:p>
        </w:tc>
        <w:tc>
          <w:tcPr>
            <w:tcW w:w="659" w:type="pct"/>
            <w:noWrap/>
            <w:vAlign w:val="center"/>
          </w:tcPr>
          <w:p w14:paraId="703A9670" w14:textId="77777777" w:rsidR="00656F60" w:rsidRPr="00D50140" w:rsidRDefault="00656F60" w:rsidP="00FB3C38">
            <w:pPr>
              <w:jc w:val="right"/>
            </w:pPr>
            <w:r>
              <w:t>10.9</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22</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10.9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5.4</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6.9</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3.5</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2.5</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9</w:t>
            </w:r>
          </w:p>
        </w:tc>
        <w:tc>
          <w:tcPr>
            <w:tcW w:w="659" w:type="pct"/>
            <w:noWrap/>
            <w:vAlign w:val="center"/>
          </w:tcPr>
          <w:p w14:paraId="703A9694" w14:textId="77777777" w:rsidR="00656F60" w:rsidRPr="00D50140" w:rsidRDefault="00656F60" w:rsidP="00FB3C38">
            <w:pPr>
              <w:jc w:val="right"/>
            </w:pPr>
            <w:r>
              <w:t>4.5</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32.2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202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3.6</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24</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12.4</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17</w:t>
            </w:r>
          </w:p>
        </w:tc>
        <w:tc>
          <w:tcPr>
            <w:tcW w:w="660" w:type="pct"/>
            <w:noWrap/>
            <w:vAlign w:val="center"/>
          </w:tcPr>
          <w:p w14:paraId="703A96D2" w14:textId="77777777" w:rsidR="00656F60" w:rsidRPr="00D50140" w:rsidRDefault="00656F60" w:rsidP="00FB3C38">
            <w:pPr>
              <w:jc w:val="right"/>
            </w:pPr>
            <w:r>
              <w:t>8.8</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30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20</w:t>
            </w:r>
          </w:p>
        </w:tc>
        <w:tc>
          <w:tcPr>
            <w:tcW w:w="660" w:type="pct"/>
            <w:noWrap/>
            <w:vAlign w:val="center"/>
          </w:tcPr>
          <w:p w14:paraId="703A96DE" w14:textId="77777777" w:rsidR="00656F60" w:rsidRPr="00D50140" w:rsidRDefault="00656F60" w:rsidP="00FB3C38">
            <w:pPr>
              <w:jc w:val="right"/>
            </w:pPr>
            <w:r>
              <w:t>10.3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31</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23</w:t>
            </w:r>
          </w:p>
        </w:tc>
        <w:tc>
          <w:tcPr>
            <w:tcW w:w="660" w:type="pct"/>
            <w:noWrap/>
            <w:vAlign w:val="center"/>
          </w:tcPr>
          <w:p w14:paraId="703A96EA" w14:textId="77777777" w:rsidR="00656F60" w:rsidRPr="00D50140" w:rsidRDefault="00656F60" w:rsidP="00FB3C38">
            <w:pPr>
              <w:jc w:val="right"/>
            </w:pPr>
            <w:r>
              <w:t>11.9</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10</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5.2</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9</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4.6</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194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85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39</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28.9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135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Yarra Ranges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63.0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13</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14.1</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6</w:t>
            </w:r>
          </w:p>
        </w:tc>
        <w:tc>
          <w:tcPr>
            <w:tcW w:w="661" w:type="pct"/>
            <w:noWrap/>
            <w:vAlign w:val="center"/>
          </w:tcPr>
          <w:p w14:paraId="703A9752" w14:textId="77777777" w:rsidR="00A659A8" w:rsidRPr="00E371BB" w:rsidRDefault="00A659A8" w:rsidP="00A659A8">
            <w:pPr>
              <w:jc w:val="right"/>
            </w:pPr>
            <w:r>
              <w:t>6.5</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7</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7.6</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45</w:t>
            </w:r>
          </w:p>
        </w:tc>
        <w:tc>
          <w:tcPr>
            <w:tcW w:w="661" w:type="pct"/>
            <w:noWrap/>
            <w:vAlign w:val="center"/>
          </w:tcPr>
          <w:p w14:paraId="703A975E" w14:textId="77777777" w:rsidR="00656F60" w:rsidRPr="00E371BB" w:rsidRDefault="00656F60" w:rsidP="00FB3C38">
            <w:pPr>
              <w:jc w:val="right"/>
            </w:pPr>
            <w:r>
              <w:t>48.9</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41</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44.6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34</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37.0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24</w:t>
            </w:r>
          </w:p>
        </w:tc>
        <w:tc>
          <w:tcPr>
            <w:tcW w:w="661" w:type="pct"/>
            <w:noWrap/>
            <w:vAlign w:val="center"/>
          </w:tcPr>
          <w:p w14:paraId="703A9776" w14:textId="77777777" w:rsidR="00656F60" w:rsidRPr="00E371BB" w:rsidRDefault="00656F60" w:rsidP="00FB3C38">
            <w:pPr>
              <w:jc w:val="right"/>
            </w:pPr>
            <w:r>
              <w:t>26.1</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8.7</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16</w:t>
            </w:r>
          </w:p>
        </w:tc>
        <w:tc>
          <w:tcPr>
            <w:tcW w:w="661" w:type="pct"/>
            <w:noWrap/>
            <w:vAlign w:val="center"/>
          </w:tcPr>
          <w:p w14:paraId="703A9782" w14:textId="77777777" w:rsidR="00656F60" w:rsidRPr="00E371BB" w:rsidRDefault="00656F60" w:rsidP="00FB3C38">
            <w:pPr>
              <w:jc w:val="right"/>
            </w:pPr>
            <w:r>
              <w:t>17.4</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8.7</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92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Yarra Ranges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Yarra Ranges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18.4</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30.1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33.0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10.7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5.8</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Yarra Ranges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27.9</w:t>
            </w:r>
          </w:p>
        </w:tc>
        <w:tc>
          <w:tcPr>
            <w:tcW w:w="644" w:type="pct"/>
            <w:noWrap/>
            <w:vAlign w:val="center"/>
          </w:tcPr>
          <w:p w14:paraId="703A97C0" w14:textId="77777777" w:rsidR="00656F60" w:rsidRPr="00F21259" w:rsidRDefault="00656F60" w:rsidP="00FB3C38">
            <w:pPr>
              <w:jc w:val="right"/>
            </w:pPr>
            <w:r>
              <w:t>25.4</w:t>
            </w:r>
          </w:p>
        </w:tc>
        <w:tc>
          <w:tcPr>
            <w:tcW w:w="644" w:type="pct"/>
            <w:noWrap/>
            <w:vAlign w:val="center"/>
          </w:tcPr>
          <w:p w14:paraId="703A97C1" w14:textId="77777777" w:rsidR="00656F60" w:rsidRPr="00F21259" w:rsidRDefault="00656F60" w:rsidP="00FB3C38">
            <w:pPr>
              <w:jc w:val="right"/>
            </w:pPr>
            <w:r>
              <w:t>26.2</w:t>
            </w:r>
          </w:p>
        </w:tc>
        <w:tc>
          <w:tcPr>
            <w:tcW w:w="644" w:type="pct"/>
            <w:noWrap/>
            <w:vAlign w:val="center"/>
          </w:tcPr>
          <w:p w14:paraId="703A97C2" w14:textId="77777777" w:rsidR="00656F60" w:rsidRPr="00F21259" w:rsidRDefault="00656F60" w:rsidP="00FB3C38">
            <w:pPr>
              <w:jc w:val="right"/>
            </w:pPr>
            <w:r>
              <w:t>15.6</w:t>
            </w:r>
          </w:p>
        </w:tc>
        <w:tc>
          <w:tcPr>
            <w:tcW w:w="645" w:type="pct"/>
            <w:noWrap/>
            <w:vAlign w:val="center"/>
          </w:tcPr>
          <w:p w14:paraId="703A97C3" w14:textId="77777777" w:rsidR="00656F60" w:rsidRPr="00F21259" w:rsidRDefault="00656F60" w:rsidP="00FB3C38">
            <w:pPr>
              <w:jc w:val="right"/>
            </w:pPr>
            <w:r>
              <w:t>4.1</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Yarra Ranges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24.7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36.3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20.5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14.4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3.4</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Yarra Ranges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18.9</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39.6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25.5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9.4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5.7</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Yarra Ranges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14.1</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48.9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26.1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8.7</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Yarra Ranges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Ranges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13.8</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5.7</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10.3</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26.4</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11.5</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5.7</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Yarra Ranges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Yarra Ranges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45.7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42.4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41.3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Yarra Ranges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40.5</w:t>
            </w:r>
          </w:p>
        </w:tc>
        <w:tc>
          <w:tcPr>
            <w:tcW w:w="943" w:type="pct"/>
            <w:noWrap/>
            <w:vAlign w:val="center"/>
          </w:tcPr>
          <w:p w14:paraId="703A989A" w14:textId="77777777" w:rsidR="00656F60" w:rsidRPr="00802E09" w:rsidRDefault="00656F60" w:rsidP="00FB3C38">
            <w:pPr>
              <w:jc w:val="right"/>
            </w:pPr>
            <w:r>
              <w:t>44.8</w:t>
            </w:r>
          </w:p>
        </w:tc>
        <w:tc>
          <w:tcPr>
            <w:tcW w:w="943" w:type="pct"/>
            <w:noWrap/>
            <w:vAlign w:val="center"/>
          </w:tcPr>
          <w:p w14:paraId="703A989B" w14:textId="77777777" w:rsidR="00656F60" w:rsidRPr="00802E09" w:rsidRDefault="00656F60" w:rsidP="00FB3C38">
            <w:pPr>
              <w:jc w:val="right"/>
            </w:pPr>
            <w:r>
              <w:t>47.4</w:t>
            </w:r>
          </w:p>
        </w:tc>
        <w:tc>
          <w:tcPr>
            <w:tcW w:w="943" w:type="pct"/>
            <w:noWrap/>
            <w:vAlign w:val="center"/>
          </w:tcPr>
          <w:p w14:paraId="703A989C" w14:textId="77777777" w:rsidR="00656F60" w:rsidRPr="00802E09" w:rsidRDefault="00656F60" w:rsidP="00FB3C38">
            <w:pPr>
              <w:jc w:val="right"/>
            </w:pPr>
            <w:r>
              <w:t>56.9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Yarra Ranges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44.1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47.8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38.2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55.1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Yarra Ranges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42.1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31.6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38.9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46.3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Yarra Ranges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40.2</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41.4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54.0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Yarra Ranges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Yarra Ranges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1.9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14.6</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49.5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Yarra Ranges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38.5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43.4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Yarra Ranges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0.7</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54.8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28.8</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Yarra Ranges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16.0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44.3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39.6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Yarra Ranges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13.0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37.0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21.9</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46.9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28.1</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84.4</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Yarra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Ranges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Ranges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14</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58.3</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Yarra Ranges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51.7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91.5</w:t>
            </w:r>
          </w:p>
        </w:tc>
        <w:tc>
          <w:tcPr>
            <w:tcW w:w="1142" w:type="pct"/>
            <w:noWrap/>
            <w:vAlign w:val="center"/>
          </w:tcPr>
          <w:p w14:paraId="703A9995" w14:textId="77777777" w:rsidR="00656F60" w:rsidRPr="002D08AB" w:rsidRDefault="00656F60" w:rsidP="00FB3C38">
            <w:pPr>
              <w:jc w:val="right"/>
            </w:pPr>
            <w:r>
              <w:t>83.9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57.6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39.1</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81.4</w:t>
            </w:r>
          </w:p>
        </w:tc>
        <w:tc>
          <w:tcPr>
            <w:tcW w:w="1142" w:type="pct"/>
            <w:noWrap/>
            <w:vAlign w:val="center"/>
          </w:tcPr>
          <w:p w14:paraId="703A999D" w14:textId="77777777" w:rsidR="00656F60" w:rsidRPr="002D08AB" w:rsidRDefault="00656F60" w:rsidP="00FB3C38">
            <w:pPr>
              <w:jc w:val="right"/>
            </w:pPr>
            <w:r>
              <w:t>67.8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58.6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68.7</w:t>
            </w:r>
          </w:p>
        </w:tc>
        <w:tc>
          <w:tcPr>
            <w:tcW w:w="1142" w:type="pct"/>
            <w:noWrap/>
            <w:vAlign w:val="center"/>
          </w:tcPr>
          <w:p w14:paraId="703A99A5" w14:textId="77777777" w:rsidR="00656F60" w:rsidRPr="002D08AB" w:rsidRDefault="00656F60" w:rsidP="00FB3C38">
            <w:pPr>
              <w:jc w:val="right"/>
            </w:pPr>
            <w:r>
              <w:t>36.8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66.9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31.0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31.5</w:t>
            </w:r>
          </w:p>
        </w:tc>
        <w:tc>
          <w:tcPr>
            <w:tcW w:w="1142" w:type="pct"/>
            <w:noWrap/>
            <w:vAlign w:val="center"/>
          </w:tcPr>
          <w:p w14:paraId="703A99AD" w14:textId="77777777" w:rsidR="00656F60" w:rsidRPr="002D08AB" w:rsidRDefault="00656F60" w:rsidP="00FB3C38">
            <w:pPr>
              <w:jc w:val="right"/>
            </w:pPr>
            <w:r>
              <w:t>46.0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14.9</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74.4</w:t>
            </w:r>
          </w:p>
        </w:tc>
        <w:tc>
          <w:tcPr>
            <w:tcW w:w="1142" w:type="pct"/>
            <w:noWrap/>
            <w:vAlign w:val="center"/>
          </w:tcPr>
          <w:p w14:paraId="703A99B5" w14:textId="77777777" w:rsidR="00656F60" w:rsidRPr="002D08AB" w:rsidRDefault="00656F60" w:rsidP="00FB3C38">
            <w:pPr>
              <w:jc w:val="right"/>
            </w:pPr>
            <w:r>
              <w:t>62.1</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54.4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49.4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Yarra Ranges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22.6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20.7</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51.9</w:t>
            </w:r>
          </w:p>
        </w:tc>
        <w:tc>
          <w:tcPr>
            <w:tcW w:w="765" w:type="pct"/>
            <w:noWrap/>
            <w:vAlign w:val="center"/>
          </w:tcPr>
          <w:p w14:paraId="703A99D7" w14:textId="77777777" w:rsidR="00656F60" w:rsidRPr="002D08AB" w:rsidRDefault="00656F60" w:rsidP="00FB3C38">
            <w:pPr>
              <w:jc w:val="right"/>
            </w:pPr>
            <w:r>
              <w:t>39.1</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19.5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20.7</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837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Yarra Ranges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837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455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54.4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43</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49.4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246</w:t>
            </w:r>
          </w:p>
        </w:tc>
        <w:tc>
          <w:tcPr>
            <w:tcW w:w="730" w:type="pct"/>
            <w:noWrap/>
            <w:vAlign w:val="center"/>
          </w:tcPr>
          <w:p w14:paraId="703A9A10" w14:textId="77777777" w:rsidR="00656F60" w:rsidRPr="002D08AB" w:rsidRDefault="00656F60" w:rsidP="00FB3C38">
            <w:pPr>
              <w:jc w:val="right"/>
            </w:pPr>
            <w:r>
              <w:t>54.1</w:t>
            </w:r>
          </w:p>
        </w:tc>
        <w:tc>
          <w:tcPr>
            <w:tcW w:w="730" w:type="pct"/>
            <w:noWrap/>
            <w:vAlign w:val="center"/>
          </w:tcPr>
          <w:p w14:paraId="703A9A11" w14:textId="77777777" w:rsidR="00656F60" w:rsidRPr="002D08AB" w:rsidRDefault="00656F60" w:rsidP="00FB3C38">
            <w:pPr>
              <w:jc w:val="right"/>
            </w:pPr>
            <w:r>
              <w:t>17</w:t>
            </w:r>
          </w:p>
        </w:tc>
        <w:tc>
          <w:tcPr>
            <w:tcW w:w="730" w:type="pct"/>
            <w:noWrap/>
            <w:vAlign w:val="center"/>
          </w:tcPr>
          <w:p w14:paraId="703A9A12" w14:textId="77777777" w:rsidR="00656F60" w:rsidRPr="002D08AB" w:rsidRDefault="00656F60" w:rsidP="00FB3C38">
            <w:pPr>
              <w:jc w:val="right"/>
            </w:pPr>
            <w:r>
              <w:t>39.5</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131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8</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47.1</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Ranges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Ranges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4749F02-9D0F-4051-8D6B-38117AFC2C0E}"/>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