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E2C0EC" w14:textId="6CB52E9F" w:rsidR="007821F5" w:rsidRDefault="005D5C8A" w:rsidP="00E0697C">
      <w:pPr>
        <w:pStyle w:val="Covertitle"/>
        <w:spacing w:beforeLines="40" w:before="96" w:afterLines="40" w:after="96" w:line="276" w:lineRule="auto"/>
      </w:pPr>
      <w:bookmarkStart w:id="0" w:name="_Toc505353494"/>
      <w:bookmarkStart w:id="1" w:name="_Toc505609971"/>
      <w:bookmarkStart w:id="2" w:name="_Toc505610464"/>
      <w:bookmarkStart w:id="3" w:name="_Toc505610565"/>
      <w:bookmarkStart w:id="4" w:name="_Toc506476930"/>
      <w:bookmarkStart w:id="5" w:name="_Toc506477306"/>
      <w:bookmarkStart w:id="6" w:name="_Toc506478883"/>
      <w:r>
        <w:t>S</w:t>
      </w:r>
      <w:r w:rsidR="00F4589E" w:rsidRPr="002D0C2F">
        <w:t>HEPPARTON</w:t>
      </w:r>
      <w:r w:rsidR="00B04753" w:rsidRPr="002D0C2F">
        <w:t xml:space="preserve"> </w:t>
      </w:r>
      <w:r w:rsidR="00504770">
        <w:t xml:space="preserve">                                    </w:t>
      </w:r>
      <w:bookmarkEnd w:id="0"/>
      <w:bookmarkEnd w:id="1"/>
      <w:bookmarkEnd w:id="2"/>
      <w:bookmarkEnd w:id="3"/>
      <w:bookmarkEnd w:id="4"/>
      <w:bookmarkEnd w:id="5"/>
      <w:bookmarkEnd w:id="6"/>
      <w:r w:rsidR="002D0C2F">
        <w:t>EDUCATION PLAN</w:t>
      </w:r>
      <w:r w:rsidR="0034131C" w:rsidRPr="0034131C">
        <w:t xml:space="preserve"> </w:t>
      </w:r>
    </w:p>
    <w:p w14:paraId="5A4EE3DE" w14:textId="495288B5" w:rsidR="0034131C" w:rsidRDefault="003F6F14" w:rsidP="00E0697C">
      <w:pPr>
        <w:pStyle w:val="Covertitle"/>
        <w:spacing w:beforeLines="40" w:before="96" w:afterLines="40" w:after="96" w:line="276" w:lineRule="auto"/>
      </w:pPr>
      <w:r>
        <w:t>202</w:t>
      </w:r>
      <w:r w:rsidR="005719AD">
        <w:t>1</w:t>
      </w:r>
    </w:p>
    <w:p w14:paraId="3EA9A84A" w14:textId="77777777" w:rsidR="003F6F14" w:rsidRDefault="003F6F14" w:rsidP="00E0697C">
      <w:pPr>
        <w:pStyle w:val="Covertitle"/>
        <w:spacing w:beforeLines="40" w:before="96" w:afterLines="40" w:after="96" w:line="276" w:lineRule="auto"/>
        <w:rPr>
          <w:sz w:val="28"/>
        </w:rPr>
      </w:pPr>
    </w:p>
    <w:p w14:paraId="788F9F77" w14:textId="77777777" w:rsidR="00504770" w:rsidRDefault="0034131C" w:rsidP="00E0697C">
      <w:pPr>
        <w:pStyle w:val="Covertitle"/>
        <w:spacing w:beforeLines="40" w:before="96" w:afterLines="40" w:after="96" w:line="276" w:lineRule="auto"/>
        <w:rPr>
          <w:sz w:val="40"/>
          <w:szCs w:val="40"/>
        </w:rPr>
      </w:pPr>
      <w:r w:rsidRPr="003F6F14">
        <w:rPr>
          <w:sz w:val="40"/>
          <w:szCs w:val="40"/>
        </w:rPr>
        <w:t xml:space="preserve">STAGE </w:t>
      </w:r>
      <w:r w:rsidR="003F6F14" w:rsidRPr="003F6F14">
        <w:rPr>
          <w:sz w:val="40"/>
          <w:szCs w:val="40"/>
        </w:rPr>
        <w:t xml:space="preserve">TWO – EARLY YEARS </w:t>
      </w:r>
    </w:p>
    <w:p w14:paraId="59FBF8BE" w14:textId="77777777" w:rsidR="003F6F14" w:rsidRDefault="003F6F14" w:rsidP="00E0697C">
      <w:pPr>
        <w:pStyle w:val="Covertitle"/>
        <w:spacing w:beforeLines="40" w:before="96" w:afterLines="40" w:after="96" w:line="276" w:lineRule="auto"/>
        <w:rPr>
          <w:sz w:val="40"/>
          <w:szCs w:val="40"/>
        </w:rPr>
      </w:pPr>
    </w:p>
    <w:p w14:paraId="61558ECA" w14:textId="38E59117" w:rsidR="003F6F14" w:rsidRPr="003F6F14" w:rsidRDefault="003F6F14" w:rsidP="00E0697C">
      <w:pPr>
        <w:pStyle w:val="Covertitle"/>
        <w:spacing w:beforeLines="40" w:before="96" w:afterLines="40" w:after="96" w:line="276" w:lineRule="auto"/>
        <w:rPr>
          <w:sz w:val="40"/>
          <w:szCs w:val="40"/>
        </w:rPr>
        <w:sectPr w:rsidR="003F6F14" w:rsidRPr="003F6F14" w:rsidSect="005719AD">
          <w:headerReference w:type="default" r:id="rId12"/>
          <w:footerReference w:type="even" r:id="rId13"/>
          <w:footerReference w:type="default" r:id="rId14"/>
          <w:pgSz w:w="11900" w:h="16840" w:code="9"/>
          <w:pgMar w:top="1134" w:right="1134" w:bottom="1985" w:left="1134" w:header="709" w:footer="709" w:gutter="0"/>
          <w:cols w:space="708"/>
          <w:docGrid w:linePitch="360"/>
        </w:sectPr>
      </w:pPr>
    </w:p>
    <w:p w14:paraId="544CA3C9" w14:textId="70EEED0C" w:rsidR="003F6F14" w:rsidRDefault="003F6F14" w:rsidP="00E0697C">
      <w:pPr>
        <w:spacing w:beforeLines="40" w:before="96" w:afterLines="40" w:after="96" w:line="276" w:lineRule="auto"/>
        <w:rPr>
          <w:rFonts w:ascii="Calibri" w:hAnsi="Calibri" w:cs="Calibri"/>
          <w:b/>
          <w:bCs/>
          <w:sz w:val="24"/>
        </w:rPr>
      </w:pPr>
      <w:r w:rsidRPr="00305D24">
        <w:rPr>
          <w:rFonts w:ascii="Calibri" w:hAnsi="Calibri" w:cs="Calibri"/>
          <w:b/>
          <w:bCs/>
          <w:sz w:val="24"/>
        </w:rPr>
        <w:lastRenderedPageBreak/>
        <w:t>Acknowledgement of Country</w:t>
      </w:r>
    </w:p>
    <w:p w14:paraId="1908D2AF" w14:textId="77777777" w:rsidR="00305D24" w:rsidRPr="00305D24" w:rsidRDefault="00305D24" w:rsidP="00E0697C">
      <w:pPr>
        <w:spacing w:beforeLines="40" w:before="96" w:afterLines="40" w:after="96" w:line="276" w:lineRule="auto"/>
        <w:rPr>
          <w:rFonts w:ascii="Calibri" w:hAnsi="Calibri" w:cs="Calibri"/>
          <w:b/>
          <w:bCs/>
          <w:sz w:val="24"/>
        </w:rPr>
      </w:pPr>
    </w:p>
    <w:p w14:paraId="1B34485D" w14:textId="5912B46B" w:rsidR="003F6F14"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The Victorian Government</w:t>
      </w:r>
      <w:r w:rsidR="0081139B">
        <w:rPr>
          <w:rFonts w:ascii="Calibri" w:hAnsi="Calibri" w:cs="Calibri"/>
          <w:sz w:val="24"/>
        </w:rPr>
        <w:t xml:space="preserve"> and the</w:t>
      </w:r>
      <w:r w:rsidRPr="00F01AA6">
        <w:rPr>
          <w:rFonts w:ascii="Calibri" w:hAnsi="Calibri" w:cs="Calibri"/>
          <w:sz w:val="24"/>
        </w:rPr>
        <w:t xml:space="preserve"> Department of Education and Training acknowledge the Yorta </w:t>
      </w:r>
      <w:proofErr w:type="spellStart"/>
      <w:r w:rsidR="000959E6">
        <w:rPr>
          <w:rFonts w:ascii="Calibri" w:hAnsi="Calibri" w:cs="Calibri"/>
          <w:sz w:val="24"/>
        </w:rPr>
        <w:t>Yorta</w:t>
      </w:r>
      <w:proofErr w:type="spellEnd"/>
      <w:r w:rsidR="000959E6">
        <w:rPr>
          <w:rFonts w:ascii="Calibri" w:hAnsi="Calibri" w:cs="Calibri"/>
          <w:sz w:val="24"/>
        </w:rPr>
        <w:t xml:space="preserve"> </w:t>
      </w:r>
      <w:r w:rsidRPr="00F01AA6">
        <w:rPr>
          <w:rFonts w:ascii="Calibri" w:hAnsi="Calibri" w:cs="Calibri"/>
          <w:sz w:val="24"/>
        </w:rPr>
        <w:t xml:space="preserve">and </w:t>
      </w:r>
      <w:proofErr w:type="spellStart"/>
      <w:r w:rsidRPr="00F01AA6">
        <w:rPr>
          <w:rFonts w:ascii="Calibri" w:hAnsi="Calibri" w:cs="Calibri"/>
          <w:sz w:val="24"/>
        </w:rPr>
        <w:t>Bangerang</w:t>
      </w:r>
      <w:proofErr w:type="spellEnd"/>
      <w:r w:rsidRPr="00F01AA6">
        <w:rPr>
          <w:rFonts w:ascii="Calibri" w:hAnsi="Calibri" w:cs="Calibri"/>
          <w:sz w:val="24"/>
        </w:rPr>
        <w:t xml:space="preserve"> Clans, Traditional Owners of the lands of Shepparton, and pays its respects to their Elders past, present and future.  </w:t>
      </w:r>
    </w:p>
    <w:p w14:paraId="42108336" w14:textId="77777777" w:rsidR="000B60EB" w:rsidRPr="00F01AA6" w:rsidRDefault="000B60EB" w:rsidP="00E0697C">
      <w:pPr>
        <w:spacing w:beforeLines="40" w:before="96" w:afterLines="40" w:after="96" w:line="276" w:lineRule="auto"/>
        <w:rPr>
          <w:rFonts w:ascii="Calibri" w:hAnsi="Calibri" w:cs="Calibri"/>
          <w:sz w:val="24"/>
        </w:rPr>
      </w:pPr>
    </w:p>
    <w:p w14:paraId="3FC8D24E" w14:textId="77777777"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The Department of Education and Training is committed to honouring Aboriginal and Torres Strait Islander peoples’ unique cultural and spiritual relationships to the land, waters and seas and their rich contribution to society.</w:t>
      </w:r>
    </w:p>
    <w:p w14:paraId="1638CEDC" w14:textId="77777777" w:rsidR="003F6F14" w:rsidRPr="00F01AA6" w:rsidRDefault="003F6F14" w:rsidP="00E0697C">
      <w:pPr>
        <w:spacing w:beforeLines="40" w:before="96" w:afterLines="40" w:after="96" w:line="276" w:lineRule="auto"/>
        <w:rPr>
          <w:rFonts w:ascii="Calibri" w:hAnsi="Calibri" w:cs="Calibri"/>
          <w:sz w:val="24"/>
        </w:rPr>
      </w:pPr>
    </w:p>
    <w:p w14:paraId="186EBE5D" w14:textId="77777777" w:rsidR="00305D24" w:rsidRDefault="00305D24" w:rsidP="00E0697C">
      <w:pPr>
        <w:spacing w:beforeLines="40" w:before="96" w:afterLines="40" w:after="96" w:line="276" w:lineRule="auto"/>
        <w:rPr>
          <w:rFonts w:ascii="Calibri" w:hAnsi="Calibri" w:cs="Calibri"/>
          <w:b/>
          <w:sz w:val="24"/>
        </w:rPr>
      </w:pPr>
    </w:p>
    <w:p w14:paraId="35E496DE" w14:textId="77777777" w:rsidR="00305D24" w:rsidRDefault="00305D24" w:rsidP="00E0697C">
      <w:pPr>
        <w:spacing w:beforeLines="40" w:before="96" w:afterLines="40" w:after="96" w:line="276" w:lineRule="auto"/>
        <w:rPr>
          <w:rFonts w:ascii="Calibri" w:hAnsi="Calibri" w:cs="Calibri"/>
          <w:b/>
          <w:sz w:val="24"/>
        </w:rPr>
      </w:pPr>
    </w:p>
    <w:p w14:paraId="4E924FD8" w14:textId="77777777" w:rsidR="00305D24" w:rsidRDefault="00305D24" w:rsidP="00E0697C">
      <w:pPr>
        <w:spacing w:beforeLines="40" w:before="96" w:afterLines="40" w:after="96" w:line="276" w:lineRule="auto"/>
        <w:rPr>
          <w:rFonts w:ascii="Calibri" w:hAnsi="Calibri" w:cs="Calibri"/>
          <w:b/>
          <w:sz w:val="24"/>
        </w:rPr>
      </w:pPr>
    </w:p>
    <w:p w14:paraId="566DCE5B" w14:textId="77777777" w:rsidR="00305D24" w:rsidRDefault="00305D24" w:rsidP="00E0697C">
      <w:pPr>
        <w:spacing w:beforeLines="40" w:before="96" w:afterLines="40" w:after="96" w:line="276" w:lineRule="auto"/>
        <w:rPr>
          <w:rFonts w:ascii="Calibri" w:hAnsi="Calibri" w:cs="Calibri"/>
          <w:b/>
          <w:sz w:val="24"/>
        </w:rPr>
      </w:pPr>
    </w:p>
    <w:p w14:paraId="004CA133" w14:textId="77777777" w:rsidR="00305D24" w:rsidRDefault="00305D24" w:rsidP="00E0697C">
      <w:pPr>
        <w:spacing w:beforeLines="40" w:before="96" w:afterLines="40" w:after="96" w:line="276" w:lineRule="auto"/>
        <w:rPr>
          <w:rFonts w:ascii="Calibri" w:hAnsi="Calibri" w:cs="Calibri"/>
          <w:b/>
          <w:sz w:val="24"/>
        </w:rPr>
      </w:pPr>
    </w:p>
    <w:p w14:paraId="622CB431" w14:textId="77777777" w:rsidR="00305D24" w:rsidRDefault="00305D24" w:rsidP="00E0697C">
      <w:pPr>
        <w:spacing w:beforeLines="40" w:before="96" w:afterLines="40" w:after="96" w:line="276" w:lineRule="auto"/>
        <w:rPr>
          <w:rFonts w:ascii="Calibri" w:hAnsi="Calibri" w:cs="Calibri"/>
          <w:b/>
          <w:sz w:val="24"/>
        </w:rPr>
      </w:pPr>
    </w:p>
    <w:p w14:paraId="580A9142" w14:textId="77777777" w:rsidR="00305D24" w:rsidRDefault="00305D24" w:rsidP="00E0697C">
      <w:pPr>
        <w:spacing w:beforeLines="40" w:before="96" w:afterLines="40" w:after="96" w:line="276" w:lineRule="auto"/>
        <w:rPr>
          <w:rFonts w:ascii="Calibri" w:hAnsi="Calibri" w:cs="Calibri"/>
          <w:b/>
          <w:sz w:val="24"/>
        </w:rPr>
      </w:pPr>
    </w:p>
    <w:p w14:paraId="70E3ADEE" w14:textId="77777777" w:rsidR="00305D24" w:rsidRDefault="00305D24" w:rsidP="00E0697C">
      <w:pPr>
        <w:spacing w:beforeLines="40" w:before="96" w:afterLines="40" w:after="96" w:line="276" w:lineRule="auto"/>
        <w:rPr>
          <w:rFonts w:ascii="Calibri" w:hAnsi="Calibri" w:cs="Calibri"/>
          <w:b/>
          <w:sz w:val="24"/>
        </w:rPr>
      </w:pPr>
    </w:p>
    <w:p w14:paraId="7DB1EEC9" w14:textId="77777777" w:rsidR="00305D24" w:rsidRDefault="00305D24" w:rsidP="00E0697C">
      <w:pPr>
        <w:spacing w:beforeLines="40" w:before="96" w:afterLines="40" w:after="96" w:line="276" w:lineRule="auto"/>
        <w:rPr>
          <w:rFonts w:ascii="Calibri" w:hAnsi="Calibri" w:cs="Calibri"/>
          <w:b/>
          <w:sz w:val="24"/>
        </w:rPr>
      </w:pPr>
    </w:p>
    <w:p w14:paraId="7ECF2885" w14:textId="77777777" w:rsidR="00305D24" w:rsidRDefault="00305D24" w:rsidP="00E0697C">
      <w:pPr>
        <w:spacing w:beforeLines="40" w:before="96" w:afterLines="40" w:after="96" w:line="276" w:lineRule="auto"/>
        <w:rPr>
          <w:rFonts w:ascii="Calibri" w:hAnsi="Calibri" w:cs="Calibri"/>
          <w:b/>
          <w:sz w:val="24"/>
        </w:rPr>
      </w:pPr>
    </w:p>
    <w:p w14:paraId="2F9FE069" w14:textId="77777777" w:rsidR="00305D24" w:rsidRDefault="00305D24" w:rsidP="00E0697C">
      <w:pPr>
        <w:spacing w:beforeLines="40" w:before="96" w:afterLines="40" w:after="96" w:line="276" w:lineRule="auto"/>
        <w:rPr>
          <w:rFonts w:ascii="Calibri" w:hAnsi="Calibri" w:cs="Calibri"/>
          <w:b/>
          <w:sz w:val="24"/>
        </w:rPr>
      </w:pPr>
    </w:p>
    <w:p w14:paraId="3E91221E" w14:textId="77777777" w:rsidR="00305D24" w:rsidRDefault="00305D24" w:rsidP="00E0697C">
      <w:pPr>
        <w:spacing w:beforeLines="40" w:before="96" w:afterLines="40" w:after="96" w:line="276" w:lineRule="auto"/>
        <w:rPr>
          <w:rFonts w:ascii="Calibri" w:hAnsi="Calibri" w:cs="Calibri"/>
          <w:b/>
          <w:sz w:val="24"/>
        </w:rPr>
      </w:pPr>
    </w:p>
    <w:p w14:paraId="26D616DF" w14:textId="77777777" w:rsidR="00305D24" w:rsidRDefault="00305D24" w:rsidP="00E0697C">
      <w:pPr>
        <w:spacing w:beforeLines="40" w:before="96" w:afterLines="40" w:after="96" w:line="276" w:lineRule="auto"/>
        <w:rPr>
          <w:rFonts w:ascii="Calibri" w:hAnsi="Calibri" w:cs="Calibri"/>
          <w:b/>
          <w:sz w:val="24"/>
        </w:rPr>
      </w:pPr>
    </w:p>
    <w:p w14:paraId="4A1CB3E9" w14:textId="77777777" w:rsidR="00305D24" w:rsidRDefault="00305D24" w:rsidP="00E0697C">
      <w:pPr>
        <w:spacing w:beforeLines="40" w:before="96" w:afterLines="40" w:after="96" w:line="276" w:lineRule="auto"/>
        <w:rPr>
          <w:rFonts w:ascii="Calibri" w:hAnsi="Calibri" w:cs="Calibri"/>
          <w:b/>
          <w:sz w:val="24"/>
        </w:rPr>
      </w:pPr>
    </w:p>
    <w:p w14:paraId="7E80B9E4" w14:textId="77777777" w:rsidR="00305D24" w:rsidRDefault="00305D24" w:rsidP="00E0697C">
      <w:pPr>
        <w:spacing w:beforeLines="40" w:before="96" w:afterLines="40" w:after="96" w:line="276" w:lineRule="auto"/>
        <w:rPr>
          <w:rFonts w:ascii="Calibri" w:hAnsi="Calibri" w:cs="Calibri"/>
          <w:b/>
          <w:sz w:val="24"/>
        </w:rPr>
      </w:pPr>
    </w:p>
    <w:p w14:paraId="5CC33577" w14:textId="77777777" w:rsidR="00305D24" w:rsidRDefault="00305D24" w:rsidP="00E0697C">
      <w:pPr>
        <w:spacing w:beforeLines="40" w:before="96" w:afterLines="40" w:after="96" w:line="276" w:lineRule="auto"/>
        <w:rPr>
          <w:rFonts w:ascii="Calibri" w:hAnsi="Calibri" w:cs="Calibri"/>
          <w:b/>
          <w:sz w:val="24"/>
        </w:rPr>
      </w:pPr>
    </w:p>
    <w:p w14:paraId="025B0B4B" w14:textId="77777777" w:rsidR="00305D24" w:rsidRDefault="00305D24" w:rsidP="00E0697C">
      <w:pPr>
        <w:spacing w:beforeLines="40" w:before="96" w:afterLines="40" w:after="96" w:line="276" w:lineRule="auto"/>
        <w:rPr>
          <w:rFonts w:ascii="Calibri" w:hAnsi="Calibri" w:cs="Calibri"/>
          <w:b/>
          <w:sz w:val="24"/>
        </w:rPr>
      </w:pPr>
    </w:p>
    <w:p w14:paraId="43A599F2" w14:textId="77777777" w:rsidR="00305D24" w:rsidRDefault="00305D24" w:rsidP="00E0697C">
      <w:pPr>
        <w:spacing w:beforeLines="40" w:before="96" w:afterLines="40" w:after="96" w:line="276" w:lineRule="auto"/>
        <w:rPr>
          <w:rFonts w:ascii="Calibri" w:hAnsi="Calibri" w:cs="Calibri"/>
          <w:b/>
          <w:sz w:val="24"/>
        </w:rPr>
      </w:pPr>
    </w:p>
    <w:p w14:paraId="3CB4463D" w14:textId="77777777" w:rsidR="00305D24" w:rsidRDefault="00305D24" w:rsidP="00E0697C">
      <w:pPr>
        <w:spacing w:beforeLines="40" w:before="96" w:afterLines="40" w:after="96" w:line="276" w:lineRule="auto"/>
        <w:rPr>
          <w:rFonts w:ascii="Calibri" w:hAnsi="Calibri" w:cs="Calibri"/>
          <w:b/>
          <w:sz w:val="24"/>
        </w:rPr>
      </w:pPr>
    </w:p>
    <w:p w14:paraId="2E50AC32" w14:textId="77777777" w:rsidR="00305D24" w:rsidRDefault="00305D24" w:rsidP="00E0697C">
      <w:pPr>
        <w:spacing w:beforeLines="40" w:before="96" w:afterLines="40" w:after="96" w:line="276" w:lineRule="auto"/>
        <w:rPr>
          <w:rFonts w:ascii="Calibri" w:hAnsi="Calibri" w:cs="Calibri"/>
          <w:b/>
          <w:sz w:val="24"/>
        </w:rPr>
      </w:pPr>
    </w:p>
    <w:p w14:paraId="330E277D" w14:textId="77777777" w:rsidR="00305D24" w:rsidRDefault="00305D24" w:rsidP="00E0697C">
      <w:pPr>
        <w:spacing w:beforeLines="40" w:before="96" w:afterLines="40" w:after="96" w:line="276" w:lineRule="auto"/>
        <w:rPr>
          <w:rFonts w:ascii="Calibri" w:hAnsi="Calibri" w:cs="Calibri"/>
          <w:b/>
          <w:sz w:val="24"/>
        </w:rPr>
      </w:pPr>
    </w:p>
    <w:p w14:paraId="033BF6D9" w14:textId="77777777" w:rsidR="001548B0" w:rsidRDefault="001548B0" w:rsidP="00E0697C">
      <w:pPr>
        <w:spacing w:beforeLines="40" w:before="96" w:afterLines="40" w:after="96" w:line="276" w:lineRule="auto"/>
        <w:rPr>
          <w:rFonts w:ascii="Calibri" w:hAnsi="Calibri" w:cs="Calibri"/>
          <w:b/>
          <w:sz w:val="24"/>
        </w:rPr>
      </w:pPr>
    </w:p>
    <w:p w14:paraId="1C647D34" w14:textId="3CA49136" w:rsidR="003F6F14" w:rsidRPr="00FD6D66" w:rsidRDefault="00305D24" w:rsidP="00772F80">
      <w:pPr>
        <w:pStyle w:val="Heading1"/>
        <w:rPr>
          <w:sz w:val="40"/>
          <w:szCs w:val="40"/>
        </w:rPr>
      </w:pPr>
      <w:bookmarkStart w:id="7" w:name="_Toc65154692"/>
      <w:r w:rsidRPr="00FD6D66">
        <w:rPr>
          <w:sz w:val="40"/>
          <w:szCs w:val="40"/>
        </w:rPr>
        <w:lastRenderedPageBreak/>
        <w:t>EXECUTIVE SUMMARY</w:t>
      </w:r>
      <w:bookmarkEnd w:id="7"/>
    </w:p>
    <w:p w14:paraId="0477A074" w14:textId="77777777" w:rsidR="005719AD" w:rsidRDefault="005719AD" w:rsidP="00E0697C">
      <w:pPr>
        <w:spacing w:beforeLines="40" w:before="96" w:afterLines="40" w:after="96" w:line="276" w:lineRule="auto"/>
        <w:rPr>
          <w:rFonts w:ascii="Calibri" w:hAnsi="Calibri" w:cs="Calibri"/>
          <w:sz w:val="24"/>
        </w:rPr>
      </w:pPr>
    </w:p>
    <w:p w14:paraId="26B874AF" w14:textId="77E2DCDA" w:rsidR="0073173C" w:rsidRDefault="00F33505" w:rsidP="00E0697C">
      <w:pPr>
        <w:spacing w:beforeLines="40" w:before="96" w:afterLines="40" w:after="96" w:line="276" w:lineRule="auto"/>
        <w:rPr>
          <w:rFonts w:ascii="Calibri" w:hAnsi="Calibri" w:cs="Calibri"/>
          <w:sz w:val="24"/>
        </w:rPr>
      </w:pPr>
      <w:r w:rsidRPr="008A2961">
        <w:rPr>
          <w:rFonts w:ascii="Calibri" w:hAnsi="Calibri" w:cs="Calibri"/>
          <w:sz w:val="24"/>
        </w:rPr>
        <w:t xml:space="preserve">For </w:t>
      </w:r>
      <w:r>
        <w:rPr>
          <w:rFonts w:ascii="Calibri" w:hAnsi="Calibri" w:cs="Calibri"/>
          <w:sz w:val="24"/>
        </w:rPr>
        <w:t xml:space="preserve">decades, </w:t>
      </w:r>
      <w:r w:rsidRPr="008A2961">
        <w:rPr>
          <w:rFonts w:ascii="Calibri" w:hAnsi="Calibri" w:cs="Calibri"/>
          <w:sz w:val="24"/>
        </w:rPr>
        <w:t xml:space="preserve">the young children of </w:t>
      </w:r>
      <w:r>
        <w:rPr>
          <w:rFonts w:ascii="Calibri" w:hAnsi="Calibri" w:cs="Calibri"/>
          <w:sz w:val="24"/>
        </w:rPr>
        <w:t>Great</w:t>
      </w:r>
      <w:r w:rsidR="003356BC">
        <w:rPr>
          <w:rFonts w:ascii="Calibri" w:hAnsi="Calibri" w:cs="Calibri"/>
          <w:sz w:val="24"/>
        </w:rPr>
        <w:t>er</w:t>
      </w:r>
      <w:r>
        <w:rPr>
          <w:rFonts w:ascii="Calibri" w:hAnsi="Calibri" w:cs="Calibri"/>
          <w:sz w:val="24"/>
        </w:rPr>
        <w:t xml:space="preserve"> Shepparton have </w:t>
      </w:r>
      <w:r w:rsidR="001548B0">
        <w:rPr>
          <w:rFonts w:ascii="Calibri" w:hAnsi="Calibri" w:cs="Calibri"/>
          <w:sz w:val="24"/>
        </w:rPr>
        <w:t xml:space="preserve">experienced some </w:t>
      </w:r>
      <w:r>
        <w:rPr>
          <w:rFonts w:ascii="Calibri" w:hAnsi="Calibri" w:cs="Calibri"/>
          <w:sz w:val="24"/>
        </w:rPr>
        <w:t>of the lowest educational and health and wellbeing outcomes</w:t>
      </w:r>
      <w:r w:rsidR="005719AD">
        <w:rPr>
          <w:rFonts w:ascii="Calibri" w:hAnsi="Calibri" w:cs="Calibri"/>
          <w:sz w:val="24"/>
        </w:rPr>
        <w:t xml:space="preserve">, and </w:t>
      </w:r>
      <w:r w:rsidR="00CD53F8">
        <w:rPr>
          <w:rFonts w:ascii="Calibri" w:hAnsi="Calibri" w:cs="Calibri"/>
          <w:sz w:val="24"/>
        </w:rPr>
        <w:t xml:space="preserve">the </w:t>
      </w:r>
      <w:r w:rsidR="005719AD">
        <w:rPr>
          <w:rFonts w:ascii="Calibri" w:hAnsi="Calibri" w:cs="Calibri"/>
          <w:sz w:val="24"/>
        </w:rPr>
        <w:t>high</w:t>
      </w:r>
      <w:r w:rsidR="00E23302">
        <w:rPr>
          <w:rFonts w:ascii="Calibri" w:hAnsi="Calibri" w:cs="Calibri"/>
          <w:sz w:val="24"/>
        </w:rPr>
        <w:t>est</w:t>
      </w:r>
      <w:r w:rsidR="005719AD">
        <w:rPr>
          <w:rFonts w:ascii="Calibri" w:hAnsi="Calibri" w:cs="Calibri"/>
          <w:sz w:val="24"/>
        </w:rPr>
        <w:t xml:space="preserve"> levels of</w:t>
      </w:r>
      <w:r w:rsidR="001548B0">
        <w:rPr>
          <w:rFonts w:ascii="Calibri" w:hAnsi="Calibri" w:cs="Calibri"/>
          <w:sz w:val="24"/>
        </w:rPr>
        <w:t xml:space="preserve"> social disadvantage </w:t>
      </w:r>
      <w:r>
        <w:rPr>
          <w:rFonts w:ascii="Calibri" w:hAnsi="Calibri" w:cs="Calibri"/>
          <w:sz w:val="24"/>
        </w:rPr>
        <w:t>in Victoria.</w:t>
      </w:r>
      <w:r w:rsidR="00444A6D" w:rsidRPr="00444A6D">
        <w:rPr>
          <w:rFonts w:ascii="Calibri" w:hAnsi="Calibri" w:cs="Calibri"/>
          <w:sz w:val="24"/>
        </w:rPr>
        <w:t xml:space="preserve"> </w:t>
      </w:r>
    </w:p>
    <w:p w14:paraId="403F629E" w14:textId="4D96EA13" w:rsidR="003356BC" w:rsidRDefault="003356BC" w:rsidP="00E0697C">
      <w:pPr>
        <w:spacing w:beforeLines="40" w:before="96" w:afterLines="40" w:after="96" w:line="276" w:lineRule="auto"/>
        <w:rPr>
          <w:rFonts w:ascii="Calibri" w:hAnsi="Calibri" w:cs="Calibri"/>
          <w:sz w:val="24"/>
        </w:rPr>
      </w:pPr>
      <w:r>
        <w:rPr>
          <w:rFonts w:ascii="Calibri" w:hAnsi="Calibri" w:cs="Calibri"/>
          <w:sz w:val="24"/>
        </w:rPr>
        <w:t xml:space="preserve">Despite policy reform and unprecedented </w:t>
      </w:r>
      <w:r w:rsidR="00724B2E">
        <w:rPr>
          <w:rFonts w:ascii="Calibri" w:hAnsi="Calibri" w:cs="Calibri"/>
          <w:sz w:val="24"/>
        </w:rPr>
        <w:t>investment,</w:t>
      </w:r>
      <w:r>
        <w:rPr>
          <w:rFonts w:ascii="Calibri" w:hAnsi="Calibri" w:cs="Calibri"/>
          <w:sz w:val="24"/>
        </w:rPr>
        <w:t xml:space="preserve"> the steady, downward trend continues.  </w:t>
      </w:r>
    </w:p>
    <w:p w14:paraId="38B9360C" w14:textId="3BF281C8" w:rsidR="007C6E74" w:rsidRDefault="00463328" w:rsidP="00E0697C">
      <w:pPr>
        <w:spacing w:beforeLines="40" w:before="96" w:afterLines="40" w:after="96" w:line="276" w:lineRule="auto"/>
        <w:rPr>
          <w:rFonts w:ascii="Calibri" w:hAnsi="Calibri" w:cs="Calibri"/>
          <w:sz w:val="24"/>
        </w:rPr>
      </w:pPr>
      <w:r>
        <w:rPr>
          <w:rFonts w:ascii="Calibri" w:hAnsi="Calibri" w:cs="Calibri"/>
          <w:sz w:val="24"/>
        </w:rPr>
        <w:t>Th</w:t>
      </w:r>
      <w:r w:rsidR="005C48EF">
        <w:rPr>
          <w:rFonts w:ascii="Calibri" w:hAnsi="Calibri" w:cs="Calibri"/>
          <w:sz w:val="24"/>
        </w:rPr>
        <w:t>e</w:t>
      </w:r>
      <w:r>
        <w:rPr>
          <w:rFonts w:ascii="Calibri" w:hAnsi="Calibri" w:cs="Calibri"/>
          <w:sz w:val="24"/>
        </w:rPr>
        <w:t xml:space="preserve"> </w:t>
      </w:r>
      <w:r w:rsidR="005C48EF" w:rsidRPr="008A2961">
        <w:rPr>
          <w:rFonts w:ascii="Calibri" w:hAnsi="Calibri" w:cs="Calibri"/>
          <w:i/>
          <w:iCs/>
          <w:sz w:val="24"/>
        </w:rPr>
        <w:t xml:space="preserve">Shepparton Education Plan – Stage </w:t>
      </w:r>
      <w:r w:rsidR="004B66EA">
        <w:rPr>
          <w:rFonts w:ascii="Calibri" w:hAnsi="Calibri" w:cs="Calibri"/>
          <w:i/>
          <w:iCs/>
          <w:sz w:val="24"/>
        </w:rPr>
        <w:t>Two</w:t>
      </w:r>
      <w:r w:rsidR="005C48EF" w:rsidRPr="008A2961">
        <w:rPr>
          <w:rFonts w:ascii="Calibri" w:hAnsi="Calibri" w:cs="Calibri"/>
          <w:i/>
          <w:iCs/>
          <w:sz w:val="24"/>
        </w:rPr>
        <w:t xml:space="preserve"> – Early </w:t>
      </w:r>
      <w:r w:rsidR="00F652A4">
        <w:rPr>
          <w:rFonts w:ascii="Calibri" w:hAnsi="Calibri" w:cs="Calibri"/>
          <w:i/>
          <w:iCs/>
          <w:sz w:val="24"/>
        </w:rPr>
        <w:t xml:space="preserve">Years </w:t>
      </w:r>
      <w:r>
        <w:rPr>
          <w:rFonts w:ascii="Calibri" w:hAnsi="Calibri" w:cs="Calibri"/>
          <w:sz w:val="24"/>
        </w:rPr>
        <w:t xml:space="preserve">proposes a range of outcomes and supporting actions to </w:t>
      </w:r>
      <w:r w:rsidR="00334B52">
        <w:rPr>
          <w:rFonts w:ascii="Calibri" w:hAnsi="Calibri" w:cs="Calibri"/>
          <w:sz w:val="24"/>
        </w:rPr>
        <w:t xml:space="preserve">identify the cause of this downward </w:t>
      </w:r>
      <w:r w:rsidR="00795D74">
        <w:rPr>
          <w:rFonts w:ascii="Calibri" w:hAnsi="Calibri" w:cs="Calibri"/>
          <w:sz w:val="24"/>
        </w:rPr>
        <w:t>trend and</w:t>
      </w:r>
      <w:r w:rsidR="00334B52">
        <w:rPr>
          <w:rFonts w:ascii="Calibri" w:hAnsi="Calibri" w:cs="Calibri"/>
          <w:sz w:val="24"/>
        </w:rPr>
        <w:t xml:space="preserve"> </w:t>
      </w:r>
      <w:r w:rsidR="00EC59F2">
        <w:rPr>
          <w:rFonts w:ascii="Calibri" w:hAnsi="Calibri" w:cs="Calibri"/>
          <w:sz w:val="24"/>
        </w:rPr>
        <w:t xml:space="preserve">help </w:t>
      </w:r>
      <w:r>
        <w:rPr>
          <w:rFonts w:ascii="Calibri" w:hAnsi="Calibri" w:cs="Calibri"/>
          <w:sz w:val="24"/>
        </w:rPr>
        <w:t xml:space="preserve">reverse </w:t>
      </w:r>
      <w:r w:rsidR="00334B52">
        <w:rPr>
          <w:rFonts w:ascii="Calibri" w:hAnsi="Calibri" w:cs="Calibri"/>
          <w:sz w:val="24"/>
        </w:rPr>
        <w:t>the</w:t>
      </w:r>
      <w:r w:rsidR="00EC59F2">
        <w:rPr>
          <w:rFonts w:ascii="Calibri" w:hAnsi="Calibri" w:cs="Calibri"/>
          <w:sz w:val="24"/>
        </w:rPr>
        <w:t xml:space="preserve"> decline</w:t>
      </w:r>
      <w:r>
        <w:rPr>
          <w:rFonts w:ascii="Calibri" w:hAnsi="Calibri" w:cs="Calibri"/>
          <w:sz w:val="24"/>
        </w:rPr>
        <w:t xml:space="preserve">.  </w:t>
      </w:r>
    </w:p>
    <w:p w14:paraId="55854F99" w14:textId="6B2F3B22" w:rsidR="001B5C94" w:rsidRDefault="008922E9" w:rsidP="00E0697C">
      <w:pPr>
        <w:spacing w:beforeLines="40" w:before="96" w:afterLines="40" w:after="96" w:line="276" w:lineRule="auto"/>
        <w:rPr>
          <w:rFonts w:ascii="Calibri" w:hAnsi="Calibri" w:cs="Calibri"/>
          <w:sz w:val="24"/>
        </w:rPr>
      </w:pPr>
      <w:r>
        <w:rPr>
          <w:rFonts w:ascii="Calibri" w:hAnsi="Calibri" w:cs="Calibri"/>
          <w:sz w:val="24"/>
        </w:rPr>
        <w:t>The Plan</w:t>
      </w:r>
      <w:r w:rsidR="000F4DE4" w:rsidRPr="008A2961">
        <w:rPr>
          <w:rFonts w:ascii="Calibri" w:hAnsi="Calibri" w:cs="Calibri"/>
          <w:sz w:val="24"/>
        </w:rPr>
        <w:t xml:space="preserve"> reflects t</w:t>
      </w:r>
      <w:r w:rsidR="0052543C" w:rsidRPr="008A2961">
        <w:rPr>
          <w:rFonts w:ascii="Calibri" w:hAnsi="Calibri" w:cs="Calibri"/>
          <w:sz w:val="24"/>
        </w:rPr>
        <w:t>he Victorian Government</w:t>
      </w:r>
      <w:r w:rsidR="000F4DE4" w:rsidRPr="008A2961">
        <w:rPr>
          <w:rFonts w:ascii="Calibri" w:hAnsi="Calibri" w:cs="Calibri"/>
          <w:sz w:val="24"/>
        </w:rPr>
        <w:t>’s</w:t>
      </w:r>
      <w:r w:rsidR="0052543C" w:rsidRPr="008A2961">
        <w:rPr>
          <w:rFonts w:ascii="Calibri" w:hAnsi="Calibri" w:cs="Calibri"/>
          <w:sz w:val="24"/>
        </w:rPr>
        <w:t xml:space="preserve"> invest</w:t>
      </w:r>
      <w:r w:rsidR="000F4DE4" w:rsidRPr="008A2961">
        <w:rPr>
          <w:rFonts w:ascii="Calibri" w:hAnsi="Calibri" w:cs="Calibri"/>
          <w:sz w:val="24"/>
        </w:rPr>
        <w:t>ment of</w:t>
      </w:r>
      <w:r w:rsidR="0052543C" w:rsidRPr="008A2961">
        <w:rPr>
          <w:rFonts w:ascii="Calibri" w:hAnsi="Calibri" w:cs="Calibri"/>
          <w:sz w:val="24"/>
        </w:rPr>
        <w:t xml:space="preserve"> more than $5 billion to make Victoria the Education State</w:t>
      </w:r>
      <w:r w:rsidR="001B5C94">
        <w:rPr>
          <w:rFonts w:ascii="Calibri" w:hAnsi="Calibri" w:cs="Calibri"/>
          <w:sz w:val="24"/>
        </w:rPr>
        <w:t xml:space="preserve"> </w:t>
      </w:r>
      <w:r w:rsidR="001B5C94" w:rsidRPr="008A2961">
        <w:rPr>
          <w:rFonts w:ascii="Calibri" w:hAnsi="Calibri" w:cs="Calibri"/>
          <w:sz w:val="24"/>
        </w:rPr>
        <w:t>so everyone can get a great education, no matter their background or where they live.</w:t>
      </w:r>
    </w:p>
    <w:p w14:paraId="4EEF68D9" w14:textId="1E6D247B" w:rsidR="00CD53F8" w:rsidRDefault="008C7941" w:rsidP="003158B7">
      <w:pPr>
        <w:pStyle w:val="BodyText"/>
        <w:spacing w:before="40" w:after="40"/>
        <w:rPr>
          <w:rFonts w:ascii="Calibri" w:hAnsi="Calibri" w:cs="Calibri"/>
          <w:sz w:val="24"/>
        </w:rPr>
      </w:pPr>
      <w:r w:rsidRPr="00FE093B">
        <w:rPr>
          <w:rFonts w:ascii="Calibri" w:hAnsi="Calibri" w:cs="Calibri"/>
          <w:sz w:val="24"/>
        </w:rPr>
        <w:t xml:space="preserve">The </w:t>
      </w:r>
      <w:r w:rsidRPr="00093BD1">
        <w:rPr>
          <w:rFonts w:ascii="Calibri" w:hAnsi="Calibri" w:cs="Calibri"/>
          <w:i/>
          <w:iCs/>
          <w:sz w:val="24"/>
        </w:rPr>
        <w:t>Shepparton Education Plan – Stage</w:t>
      </w:r>
      <w:r w:rsidR="004B66EA" w:rsidRPr="00093BD1">
        <w:rPr>
          <w:rFonts w:ascii="Calibri" w:hAnsi="Calibri" w:cs="Calibri"/>
          <w:i/>
          <w:iCs/>
          <w:sz w:val="24"/>
        </w:rPr>
        <w:t xml:space="preserve"> Two</w:t>
      </w:r>
      <w:r w:rsidRPr="00A304E7">
        <w:rPr>
          <w:rFonts w:ascii="Calibri" w:hAnsi="Calibri" w:cs="Calibri"/>
          <w:i/>
          <w:iCs/>
          <w:sz w:val="24"/>
        </w:rPr>
        <w:t xml:space="preserve"> – Early</w:t>
      </w:r>
      <w:r w:rsidRPr="008922E9">
        <w:rPr>
          <w:rFonts w:ascii="Calibri" w:hAnsi="Calibri" w:cs="Calibri"/>
          <w:i/>
          <w:iCs/>
          <w:sz w:val="24"/>
        </w:rPr>
        <w:t xml:space="preserve"> Years</w:t>
      </w:r>
      <w:r w:rsidR="0085704D" w:rsidRPr="00FE093B">
        <w:rPr>
          <w:rFonts w:ascii="Calibri" w:hAnsi="Calibri" w:cs="Calibri"/>
          <w:sz w:val="24"/>
        </w:rPr>
        <w:t xml:space="preserve"> </w:t>
      </w:r>
      <w:r w:rsidR="00463328" w:rsidRPr="008A2961">
        <w:rPr>
          <w:rFonts w:ascii="Calibri" w:hAnsi="Calibri" w:cs="Calibri"/>
          <w:sz w:val="24"/>
        </w:rPr>
        <w:t xml:space="preserve">is the second </w:t>
      </w:r>
      <w:r w:rsidR="003677D7">
        <w:rPr>
          <w:rFonts w:ascii="Calibri" w:hAnsi="Calibri" w:cs="Calibri"/>
          <w:sz w:val="24"/>
        </w:rPr>
        <w:t xml:space="preserve">of four separate stages </w:t>
      </w:r>
      <w:r w:rsidR="0081139B">
        <w:rPr>
          <w:rFonts w:ascii="Calibri" w:hAnsi="Calibri" w:cs="Calibri"/>
          <w:sz w:val="24"/>
        </w:rPr>
        <w:t xml:space="preserve">that </w:t>
      </w:r>
      <w:r w:rsidR="003677D7">
        <w:rPr>
          <w:rFonts w:ascii="Calibri" w:hAnsi="Calibri" w:cs="Calibri"/>
          <w:sz w:val="24"/>
        </w:rPr>
        <w:t xml:space="preserve">make up the </w:t>
      </w:r>
      <w:r w:rsidR="003F6F14" w:rsidRPr="00F64EC4">
        <w:rPr>
          <w:rFonts w:ascii="Calibri" w:hAnsi="Calibri" w:cs="Calibri"/>
          <w:sz w:val="24"/>
          <w:szCs w:val="24"/>
        </w:rPr>
        <w:t>Victorian Government</w:t>
      </w:r>
      <w:r w:rsidR="00463328" w:rsidRPr="00F64EC4">
        <w:rPr>
          <w:rFonts w:ascii="Calibri" w:hAnsi="Calibri" w:cs="Calibri"/>
          <w:sz w:val="24"/>
          <w:szCs w:val="24"/>
        </w:rPr>
        <w:t>’s</w:t>
      </w:r>
      <w:r w:rsidR="003F6F14" w:rsidRPr="00F64EC4">
        <w:rPr>
          <w:rFonts w:ascii="Calibri" w:hAnsi="Calibri" w:cs="Calibri"/>
          <w:sz w:val="24"/>
          <w:szCs w:val="24"/>
        </w:rPr>
        <w:t xml:space="preserve"> </w:t>
      </w:r>
      <w:r w:rsidR="003F6F14" w:rsidRPr="00260FCA">
        <w:rPr>
          <w:rFonts w:ascii="Calibri" w:hAnsi="Calibri" w:cs="Calibri"/>
          <w:sz w:val="24"/>
          <w:szCs w:val="24"/>
        </w:rPr>
        <w:t>Shepparton Education Plan</w:t>
      </w:r>
      <w:r w:rsidR="0075624B">
        <w:rPr>
          <w:rFonts w:ascii="Calibri" w:hAnsi="Calibri" w:cs="Calibri"/>
          <w:sz w:val="24"/>
          <w:szCs w:val="24"/>
        </w:rPr>
        <w:t>.</w:t>
      </w:r>
      <w:r w:rsidR="008B36B1" w:rsidRPr="008A2961">
        <w:rPr>
          <w:rFonts w:ascii="Calibri" w:hAnsi="Calibri" w:cs="Calibri"/>
          <w:sz w:val="24"/>
          <w:szCs w:val="24"/>
        </w:rPr>
        <w:t xml:space="preserve"> </w:t>
      </w:r>
      <w:r w:rsidR="008B42A2" w:rsidRPr="006205D9">
        <w:rPr>
          <w:rFonts w:ascii="Calibri" w:hAnsi="Calibri" w:cs="Calibri"/>
          <w:sz w:val="24"/>
          <w:szCs w:val="24"/>
        </w:rPr>
        <w:t xml:space="preserve">The </w:t>
      </w:r>
      <w:r w:rsidR="00FB2763" w:rsidRPr="003158B7">
        <w:rPr>
          <w:rFonts w:ascii="Calibri" w:hAnsi="Calibri" w:cs="Calibri"/>
          <w:i/>
          <w:iCs/>
          <w:sz w:val="24"/>
        </w:rPr>
        <w:t>Shepparton Education Plan</w:t>
      </w:r>
      <w:r w:rsidR="004B66EA">
        <w:rPr>
          <w:rFonts w:ascii="Calibri" w:hAnsi="Calibri" w:cs="Calibri"/>
          <w:sz w:val="24"/>
          <w:szCs w:val="24"/>
        </w:rPr>
        <w:t xml:space="preserve"> </w:t>
      </w:r>
      <w:r w:rsidR="00547A3D">
        <w:rPr>
          <w:rFonts w:ascii="Calibri" w:hAnsi="Calibri" w:cs="Calibri"/>
          <w:sz w:val="24"/>
          <w:szCs w:val="24"/>
        </w:rPr>
        <w:t xml:space="preserve">is </w:t>
      </w:r>
      <w:r w:rsidR="00547A3D" w:rsidRPr="008A2961">
        <w:rPr>
          <w:rFonts w:ascii="Calibri" w:hAnsi="Calibri" w:cs="Calibri"/>
          <w:sz w:val="24"/>
          <w:szCs w:val="24"/>
        </w:rPr>
        <w:t>a long</w:t>
      </w:r>
      <w:r w:rsidR="00FE093B" w:rsidRPr="008A2961">
        <w:rPr>
          <w:rFonts w:ascii="Calibri" w:hAnsi="Calibri" w:cs="Calibri"/>
          <w:sz w:val="24"/>
          <w:szCs w:val="24"/>
        </w:rPr>
        <w:t>-</w:t>
      </w:r>
      <w:r w:rsidR="00547A3D" w:rsidRPr="008A2961">
        <w:rPr>
          <w:rFonts w:ascii="Calibri" w:hAnsi="Calibri" w:cs="Calibri"/>
          <w:sz w:val="24"/>
          <w:szCs w:val="24"/>
        </w:rPr>
        <w:t>term plan to tra</w:t>
      </w:r>
      <w:r w:rsidR="00FE093B" w:rsidRPr="008A2961">
        <w:rPr>
          <w:rFonts w:ascii="Calibri" w:hAnsi="Calibri" w:cs="Calibri"/>
          <w:sz w:val="24"/>
          <w:szCs w:val="24"/>
        </w:rPr>
        <w:t xml:space="preserve">nsform education in Shepparton to </w:t>
      </w:r>
      <w:r w:rsidR="00547A3D" w:rsidRPr="008A2961">
        <w:rPr>
          <w:rFonts w:ascii="Calibri" w:hAnsi="Calibri" w:cs="Calibri"/>
          <w:sz w:val="24"/>
          <w:szCs w:val="24"/>
        </w:rPr>
        <w:t>help young people get the best possible start in life.</w:t>
      </w:r>
      <w:r w:rsidR="00CD53F8">
        <w:rPr>
          <w:rFonts w:ascii="Calibri" w:hAnsi="Calibri" w:cs="Calibri"/>
          <w:sz w:val="24"/>
          <w:szCs w:val="24"/>
        </w:rPr>
        <w:t xml:space="preserve"> It </w:t>
      </w:r>
      <w:r w:rsidR="003E051F" w:rsidRPr="006205D9">
        <w:rPr>
          <w:rFonts w:ascii="Calibri" w:hAnsi="Calibri" w:cs="Calibri"/>
          <w:sz w:val="24"/>
        </w:rPr>
        <w:t>looks at learning from birth to post-secondary</w:t>
      </w:r>
      <w:r w:rsidR="00017461">
        <w:rPr>
          <w:rFonts w:ascii="Calibri" w:hAnsi="Calibri" w:cs="Calibri"/>
          <w:sz w:val="24"/>
        </w:rPr>
        <w:t xml:space="preserve"> school</w:t>
      </w:r>
      <w:r w:rsidR="003E051F">
        <w:rPr>
          <w:rFonts w:ascii="Calibri" w:hAnsi="Calibri" w:cs="Calibri"/>
          <w:sz w:val="24"/>
        </w:rPr>
        <w:t xml:space="preserve">. </w:t>
      </w:r>
    </w:p>
    <w:p w14:paraId="41925C82" w14:textId="37D4A3FB" w:rsidR="008B36B1" w:rsidRDefault="00155BCE" w:rsidP="00E0697C">
      <w:pPr>
        <w:spacing w:beforeLines="40" w:before="96" w:afterLines="40" w:after="96" w:line="276" w:lineRule="auto"/>
        <w:rPr>
          <w:rFonts w:ascii="Calibri" w:hAnsi="Calibri" w:cs="Calibri"/>
          <w:sz w:val="24"/>
        </w:rPr>
      </w:pPr>
      <w:r>
        <w:rPr>
          <w:rFonts w:ascii="Calibri" w:hAnsi="Calibri" w:cs="Calibri"/>
          <w:sz w:val="24"/>
        </w:rPr>
        <w:t>T</w:t>
      </w:r>
      <w:r w:rsidR="007C6E74">
        <w:rPr>
          <w:rFonts w:ascii="Calibri" w:hAnsi="Calibri" w:cs="Calibri"/>
          <w:sz w:val="24"/>
        </w:rPr>
        <w:t xml:space="preserve">he </w:t>
      </w:r>
      <w:r w:rsidR="003158B7" w:rsidRPr="003158B7">
        <w:rPr>
          <w:rFonts w:ascii="Calibri" w:hAnsi="Calibri" w:cs="Calibri"/>
          <w:i/>
          <w:iCs/>
          <w:sz w:val="24"/>
        </w:rPr>
        <w:t>Shepparton Education Plan – Stage One – Secondary</w:t>
      </w:r>
      <w:r w:rsidR="003158B7">
        <w:rPr>
          <w:rFonts w:ascii="Calibri" w:hAnsi="Calibri" w:cs="Calibri"/>
          <w:sz w:val="24"/>
        </w:rPr>
        <w:t xml:space="preserve"> focused</w:t>
      </w:r>
      <w:r w:rsidR="007C6E74">
        <w:rPr>
          <w:rFonts w:ascii="Calibri" w:hAnsi="Calibri" w:cs="Calibri"/>
          <w:sz w:val="24"/>
        </w:rPr>
        <w:t xml:space="preserve"> on the secondary education component</w:t>
      </w:r>
      <w:r w:rsidR="002D53C5">
        <w:rPr>
          <w:rFonts w:ascii="Calibri" w:hAnsi="Calibri" w:cs="Calibri"/>
          <w:sz w:val="24"/>
        </w:rPr>
        <w:t>. This</w:t>
      </w:r>
      <w:r w:rsidR="008B36B1">
        <w:rPr>
          <w:rFonts w:ascii="Calibri" w:hAnsi="Calibri" w:cs="Calibri"/>
          <w:sz w:val="24"/>
        </w:rPr>
        <w:t xml:space="preserve"> </w:t>
      </w:r>
      <w:r w:rsidR="0081669D">
        <w:rPr>
          <w:rFonts w:ascii="Calibri" w:hAnsi="Calibri" w:cs="Calibri"/>
          <w:sz w:val="24"/>
        </w:rPr>
        <w:t xml:space="preserve">saw the </w:t>
      </w:r>
      <w:r w:rsidR="008B36B1">
        <w:rPr>
          <w:rFonts w:ascii="Calibri" w:hAnsi="Calibri" w:cs="Calibri"/>
          <w:sz w:val="24"/>
        </w:rPr>
        <w:t>creation</w:t>
      </w:r>
      <w:r>
        <w:rPr>
          <w:rFonts w:ascii="Calibri" w:hAnsi="Calibri" w:cs="Calibri"/>
          <w:sz w:val="24"/>
        </w:rPr>
        <w:t xml:space="preserve"> of the new Greater Shepparton Secondary College</w:t>
      </w:r>
      <w:r w:rsidR="002D53C5">
        <w:rPr>
          <w:rFonts w:ascii="Calibri" w:hAnsi="Calibri" w:cs="Calibri"/>
          <w:sz w:val="24"/>
        </w:rPr>
        <w:t>,</w:t>
      </w:r>
      <w:r w:rsidR="00CD53F8">
        <w:rPr>
          <w:rFonts w:ascii="Calibri" w:hAnsi="Calibri" w:cs="Calibri"/>
          <w:sz w:val="24"/>
        </w:rPr>
        <w:t xml:space="preserve"> </w:t>
      </w:r>
      <w:r w:rsidR="00CB5FED">
        <w:rPr>
          <w:rFonts w:ascii="Calibri" w:hAnsi="Calibri" w:cs="Calibri"/>
          <w:sz w:val="24"/>
        </w:rPr>
        <w:t>through the</w:t>
      </w:r>
      <w:r w:rsidR="00CD53F8">
        <w:rPr>
          <w:rFonts w:ascii="Calibri" w:hAnsi="Calibri" w:cs="Calibri"/>
          <w:sz w:val="24"/>
        </w:rPr>
        <w:t xml:space="preserve"> merging </w:t>
      </w:r>
      <w:r w:rsidR="00CB5FED">
        <w:rPr>
          <w:rFonts w:ascii="Calibri" w:hAnsi="Calibri" w:cs="Calibri"/>
          <w:sz w:val="24"/>
        </w:rPr>
        <w:t xml:space="preserve">of </w:t>
      </w:r>
      <w:r w:rsidR="001B5C94" w:rsidRPr="008A2961">
        <w:rPr>
          <w:rFonts w:ascii="Calibri" w:hAnsi="Calibri" w:cs="Calibri"/>
          <w:sz w:val="24"/>
        </w:rPr>
        <w:t>Shepparton High School, McGuire College, Mooroopna Secondary College and Wanganui Park Secondary College</w:t>
      </w:r>
      <w:r w:rsidR="001B5C94">
        <w:rPr>
          <w:rFonts w:ascii="Calibri" w:hAnsi="Calibri" w:cs="Calibri"/>
          <w:sz w:val="24"/>
        </w:rPr>
        <w:t xml:space="preserve">. </w:t>
      </w:r>
      <w:r w:rsidR="002D53C5">
        <w:rPr>
          <w:rFonts w:ascii="Calibri" w:hAnsi="Calibri" w:cs="Calibri"/>
          <w:sz w:val="24"/>
        </w:rPr>
        <w:t xml:space="preserve">Greater Shepparton Secondary </w:t>
      </w:r>
      <w:r w:rsidR="00547A3D">
        <w:rPr>
          <w:rFonts w:ascii="Calibri" w:hAnsi="Calibri" w:cs="Calibri"/>
          <w:sz w:val="24"/>
        </w:rPr>
        <w:t>College opened its doors at the beginning of 2020</w:t>
      </w:r>
      <w:r w:rsidR="00CD53F8">
        <w:rPr>
          <w:rFonts w:ascii="Calibri" w:hAnsi="Calibri" w:cs="Calibri"/>
          <w:sz w:val="24"/>
        </w:rPr>
        <w:t>,</w:t>
      </w:r>
      <w:r w:rsidR="00547A3D">
        <w:rPr>
          <w:rFonts w:ascii="Calibri" w:hAnsi="Calibri" w:cs="Calibri"/>
          <w:sz w:val="24"/>
        </w:rPr>
        <w:t xml:space="preserve"> </w:t>
      </w:r>
      <w:r w:rsidR="005719AD">
        <w:rPr>
          <w:rFonts w:ascii="Calibri" w:hAnsi="Calibri" w:cs="Calibri"/>
          <w:sz w:val="24"/>
        </w:rPr>
        <w:t>committed</w:t>
      </w:r>
      <w:r w:rsidR="001B5C94" w:rsidRPr="008A2961">
        <w:rPr>
          <w:rFonts w:ascii="Calibri" w:hAnsi="Calibri" w:cs="Calibri"/>
          <w:sz w:val="24"/>
        </w:rPr>
        <w:t xml:space="preserve"> to meet</w:t>
      </w:r>
      <w:r w:rsidR="005719AD">
        <w:rPr>
          <w:rFonts w:ascii="Calibri" w:hAnsi="Calibri" w:cs="Calibri"/>
          <w:sz w:val="24"/>
        </w:rPr>
        <w:t>ing</w:t>
      </w:r>
      <w:r w:rsidR="001B5C94" w:rsidRPr="008A2961">
        <w:rPr>
          <w:rFonts w:ascii="Calibri" w:hAnsi="Calibri" w:cs="Calibri"/>
          <w:sz w:val="24"/>
        </w:rPr>
        <w:t xml:space="preserve"> the needs and aspirations of young people across the </w:t>
      </w:r>
      <w:r w:rsidR="00CD53F8">
        <w:rPr>
          <w:rFonts w:ascii="Calibri" w:hAnsi="Calibri" w:cs="Calibri"/>
          <w:sz w:val="24"/>
        </w:rPr>
        <w:t>region</w:t>
      </w:r>
      <w:r w:rsidR="001B5C94" w:rsidRPr="008A2961">
        <w:rPr>
          <w:rFonts w:ascii="Calibri" w:hAnsi="Calibri" w:cs="Calibri"/>
          <w:sz w:val="24"/>
        </w:rPr>
        <w:t>.</w:t>
      </w:r>
      <w:r w:rsidR="003677D7">
        <w:rPr>
          <w:rFonts w:ascii="Calibri" w:hAnsi="Calibri" w:cs="Calibri"/>
          <w:sz w:val="24"/>
        </w:rPr>
        <w:t xml:space="preserve"> A single-site campus </w:t>
      </w:r>
      <w:r w:rsidR="003158B7">
        <w:rPr>
          <w:rFonts w:ascii="Calibri" w:hAnsi="Calibri" w:cs="Calibri"/>
          <w:sz w:val="24"/>
        </w:rPr>
        <w:t xml:space="preserve">for Greater Shepparton Secondary College </w:t>
      </w:r>
      <w:r w:rsidR="003677D7">
        <w:rPr>
          <w:rFonts w:ascii="Calibri" w:hAnsi="Calibri" w:cs="Calibri"/>
          <w:sz w:val="24"/>
        </w:rPr>
        <w:t xml:space="preserve">is </w:t>
      </w:r>
      <w:r w:rsidR="00FE69CF">
        <w:rPr>
          <w:rFonts w:ascii="Calibri" w:hAnsi="Calibri" w:cs="Calibri"/>
          <w:sz w:val="24"/>
        </w:rPr>
        <w:t>being built</w:t>
      </w:r>
      <w:r w:rsidR="003677D7">
        <w:rPr>
          <w:rFonts w:ascii="Calibri" w:hAnsi="Calibri" w:cs="Calibri"/>
          <w:sz w:val="24"/>
        </w:rPr>
        <w:t xml:space="preserve"> and </w:t>
      </w:r>
      <w:r w:rsidR="00FE69CF">
        <w:rPr>
          <w:rFonts w:ascii="Calibri" w:hAnsi="Calibri" w:cs="Calibri"/>
          <w:sz w:val="24"/>
        </w:rPr>
        <w:t xml:space="preserve">is </w:t>
      </w:r>
      <w:r w:rsidR="003677D7">
        <w:rPr>
          <w:rFonts w:ascii="Calibri" w:hAnsi="Calibri" w:cs="Calibri"/>
          <w:sz w:val="24"/>
        </w:rPr>
        <w:t xml:space="preserve">expected to be </w:t>
      </w:r>
      <w:r w:rsidR="0081139B">
        <w:rPr>
          <w:rFonts w:ascii="Calibri" w:hAnsi="Calibri" w:cs="Calibri"/>
          <w:sz w:val="24"/>
        </w:rPr>
        <w:t>finished by</w:t>
      </w:r>
      <w:r w:rsidR="003677D7">
        <w:rPr>
          <w:rFonts w:ascii="Calibri" w:hAnsi="Calibri" w:cs="Calibri"/>
          <w:sz w:val="24"/>
        </w:rPr>
        <w:t xml:space="preserve"> late 2021.</w:t>
      </w:r>
    </w:p>
    <w:p w14:paraId="3A1CD629" w14:textId="499C2F42" w:rsidR="007C6E74" w:rsidRDefault="007C5D63" w:rsidP="00E0697C">
      <w:pPr>
        <w:spacing w:beforeLines="40" w:before="96" w:afterLines="40" w:after="96" w:line="276" w:lineRule="auto"/>
        <w:rPr>
          <w:rFonts w:ascii="Calibri" w:hAnsi="Calibri" w:cs="Calibri"/>
          <w:sz w:val="24"/>
        </w:rPr>
      </w:pPr>
      <w:r>
        <w:rPr>
          <w:rFonts w:ascii="Calibri" w:hAnsi="Calibri" w:cs="Calibri"/>
          <w:sz w:val="24"/>
        </w:rPr>
        <w:t>T</w:t>
      </w:r>
      <w:r w:rsidR="0073173C">
        <w:rPr>
          <w:rFonts w:ascii="Calibri" w:hAnsi="Calibri" w:cs="Calibri"/>
          <w:sz w:val="24"/>
        </w:rPr>
        <w:t xml:space="preserve">he </w:t>
      </w:r>
      <w:r w:rsidR="007C6E74">
        <w:rPr>
          <w:rFonts w:ascii="Calibri" w:hAnsi="Calibri" w:cs="Calibri"/>
          <w:sz w:val="24"/>
        </w:rPr>
        <w:t>second stage</w:t>
      </w:r>
      <w:r w:rsidR="003E051F">
        <w:rPr>
          <w:rFonts w:ascii="Calibri" w:hAnsi="Calibri" w:cs="Calibri"/>
          <w:sz w:val="24"/>
        </w:rPr>
        <w:t xml:space="preserve"> </w:t>
      </w:r>
      <w:r w:rsidR="00D11FE7">
        <w:rPr>
          <w:rFonts w:ascii="Calibri" w:hAnsi="Calibri" w:cs="Calibri"/>
          <w:sz w:val="24"/>
        </w:rPr>
        <w:t xml:space="preserve">— the </w:t>
      </w:r>
      <w:r w:rsidR="00D11FE7" w:rsidRPr="006205D9">
        <w:rPr>
          <w:rFonts w:ascii="Calibri" w:hAnsi="Calibri" w:cs="Calibri"/>
          <w:i/>
          <w:iCs/>
          <w:sz w:val="24"/>
        </w:rPr>
        <w:t xml:space="preserve">Shepparton Education Plan – Stage </w:t>
      </w:r>
      <w:r w:rsidR="004B66EA">
        <w:rPr>
          <w:rFonts w:ascii="Calibri" w:hAnsi="Calibri" w:cs="Calibri"/>
          <w:i/>
          <w:iCs/>
          <w:sz w:val="24"/>
        </w:rPr>
        <w:t>Two</w:t>
      </w:r>
      <w:r w:rsidR="00D11FE7" w:rsidRPr="006205D9">
        <w:rPr>
          <w:rFonts w:ascii="Calibri" w:hAnsi="Calibri" w:cs="Calibri"/>
          <w:i/>
          <w:iCs/>
          <w:sz w:val="24"/>
        </w:rPr>
        <w:t xml:space="preserve"> – Early Years</w:t>
      </w:r>
      <w:r w:rsidR="00D11FE7">
        <w:rPr>
          <w:rFonts w:ascii="Calibri" w:hAnsi="Calibri" w:cs="Calibri"/>
          <w:i/>
          <w:iCs/>
          <w:sz w:val="24"/>
        </w:rPr>
        <w:t xml:space="preserve"> —</w:t>
      </w:r>
      <w:r>
        <w:rPr>
          <w:rFonts w:ascii="Calibri" w:hAnsi="Calibri" w:cs="Calibri"/>
          <w:sz w:val="24"/>
        </w:rPr>
        <w:t xml:space="preserve"> </w:t>
      </w:r>
      <w:r w:rsidR="007C6E74">
        <w:rPr>
          <w:rFonts w:ascii="Calibri" w:hAnsi="Calibri" w:cs="Calibri"/>
          <w:sz w:val="24"/>
        </w:rPr>
        <w:t>focusses on the educational journey of children from birth to school.</w:t>
      </w:r>
      <w:r w:rsidR="004B66EA">
        <w:rPr>
          <w:rFonts w:ascii="Calibri" w:hAnsi="Calibri" w:cs="Calibri"/>
          <w:sz w:val="24"/>
        </w:rPr>
        <w:t xml:space="preserve"> It </w:t>
      </w:r>
      <w:r w:rsidR="007C6E74" w:rsidRPr="008A2961">
        <w:rPr>
          <w:rFonts w:ascii="Calibri" w:hAnsi="Calibri" w:cs="Calibri"/>
          <w:sz w:val="24"/>
        </w:rPr>
        <w:t xml:space="preserve">proposes a range of outcomes and supporting actions to ensure local children have access to integrated, </w:t>
      </w:r>
      <w:r w:rsidR="00724B2E" w:rsidRPr="008A2961">
        <w:rPr>
          <w:rFonts w:ascii="Calibri" w:hAnsi="Calibri" w:cs="Calibri"/>
          <w:sz w:val="24"/>
        </w:rPr>
        <w:t>effective,</w:t>
      </w:r>
      <w:r w:rsidR="007C6E74" w:rsidRPr="008A2961">
        <w:rPr>
          <w:rFonts w:ascii="Calibri" w:hAnsi="Calibri" w:cs="Calibri"/>
          <w:sz w:val="24"/>
        </w:rPr>
        <w:t xml:space="preserve"> and inclusive </w:t>
      </w:r>
      <w:r w:rsidR="00E6613D">
        <w:rPr>
          <w:rFonts w:ascii="Calibri" w:hAnsi="Calibri" w:cs="Calibri"/>
          <w:sz w:val="24"/>
        </w:rPr>
        <w:t>e</w:t>
      </w:r>
      <w:r w:rsidR="009C554E">
        <w:rPr>
          <w:rFonts w:ascii="Calibri" w:hAnsi="Calibri" w:cs="Calibri"/>
          <w:sz w:val="24"/>
        </w:rPr>
        <w:t>arly childhood education and care</w:t>
      </w:r>
      <w:r w:rsidR="000C1006">
        <w:rPr>
          <w:rFonts w:ascii="Calibri" w:hAnsi="Calibri" w:cs="Calibri"/>
          <w:sz w:val="24"/>
        </w:rPr>
        <w:t xml:space="preserve"> </w:t>
      </w:r>
      <w:r w:rsidR="006F003C">
        <w:rPr>
          <w:rFonts w:ascii="Calibri" w:hAnsi="Calibri" w:cs="Calibri"/>
          <w:sz w:val="24"/>
        </w:rPr>
        <w:t>services</w:t>
      </w:r>
      <w:r w:rsidR="000C1006">
        <w:rPr>
          <w:rFonts w:ascii="Calibri" w:hAnsi="Calibri" w:cs="Calibri"/>
          <w:sz w:val="24"/>
        </w:rPr>
        <w:t>.</w:t>
      </w:r>
    </w:p>
    <w:p w14:paraId="7F50B610" w14:textId="281CDDF2" w:rsidR="007C6E74" w:rsidRDefault="00F761FC" w:rsidP="00E0697C">
      <w:pPr>
        <w:spacing w:beforeLines="40" w:before="96" w:afterLines="40" w:after="96" w:line="276" w:lineRule="auto"/>
        <w:rPr>
          <w:rFonts w:ascii="Calibri" w:hAnsi="Calibri" w:cs="Calibri"/>
          <w:sz w:val="24"/>
        </w:rPr>
      </w:pPr>
      <w:r>
        <w:rPr>
          <w:rFonts w:ascii="Calibri" w:hAnsi="Calibri" w:cs="Calibri"/>
          <w:sz w:val="24"/>
        </w:rPr>
        <w:t xml:space="preserve">The Plan identifies 17 </w:t>
      </w:r>
      <w:r w:rsidR="00AA2493">
        <w:rPr>
          <w:rFonts w:ascii="Calibri" w:hAnsi="Calibri" w:cs="Calibri"/>
          <w:sz w:val="24"/>
        </w:rPr>
        <w:t>d</w:t>
      </w:r>
      <w:r w:rsidRPr="00FE127B">
        <w:rPr>
          <w:rFonts w:ascii="Calibri" w:hAnsi="Calibri" w:cs="Calibri"/>
          <w:sz w:val="24"/>
        </w:rPr>
        <w:t xml:space="preserve">esired </w:t>
      </w:r>
      <w:r w:rsidR="00D27B15">
        <w:rPr>
          <w:rFonts w:ascii="Calibri" w:hAnsi="Calibri" w:cs="Calibri"/>
          <w:sz w:val="24"/>
        </w:rPr>
        <w:t>o</w:t>
      </w:r>
      <w:r w:rsidRPr="00FE127B">
        <w:rPr>
          <w:rFonts w:ascii="Calibri" w:hAnsi="Calibri" w:cs="Calibri"/>
          <w:sz w:val="24"/>
        </w:rPr>
        <w:t>utcomes</w:t>
      </w:r>
      <w:r>
        <w:rPr>
          <w:rFonts w:ascii="Calibri" w:hAnsi="Calibri" w:cs="Calibri"/>
          <w:sz w:val="24"/>
        </w:rPr>
        <w:t xml:space="preserve">, each with accompanying </w:t>
      </w:r>
      <w:r w:rsidR="009B561F">
        <w:rPr>
          <w:rFonts w:ascii="Calibri" w:hAnsi="Calibri" w:cs="Calibri"/>
          <w:sz w:val="24"/>
        </w:rPr>
        <w:t xml:space="preserve">priority </w:t>
      </w:r>
      <w:r>
        <w:rPr>
          <w:rFonts w:ascii="Calibri" w:hAnsi="Calibri" w:cs="Calibri"/>
          <w:sz w:val="24"/>
        </w:rPr>
        <w:t xml:space="preserve">actions. </w:t>
      </w:r>
      <w:r w:rsidR="007C6E74">
        <w:rPr>
          <w:rFonts w:ascii="Calibri" w:hAnsi="Calibri" w:cs="Calibri"/>
          <w:sz w:val="24"/>
        </w:rPr>
        <w:t>Key themes include:</w:t>
      </w:r>
    </w:p>
    <w:p w14:paraId="5665757A" w14:textId="6AA83EB8" w:rsidR="007C6E74" w:rsidRDefault="007C6E74" w:rsidP="00E0697C">
      <w:pPr>
        <w:pStyle w:val="ListParagraph"/>
        <w:numPr>
          <w:ilvl w:val="0"/>
          <w:numId w:val="64"/>
        </w:numPr>
        <w:spacing w:beforeLines="40" w:before="96" w:afterLines="40" w:after="96" w:line="276" w:lineRule="auto"/>
        <w:rPr>
          <w:rFonts w:ascii="Calibri" w:hAnsi="Calibri" w:cs="Calibri"/>
          <w:sz w:val="24"/>
        </w:rPr>
      </w:pPr>
      <w:r>
        <w:rPr>
          <w:rFonts w:ascii="Calibri" w:hAnsi="Calibri" w:cs="Calibri"/>
          <w:sz w:val="24"/>
        </w:rPr>
        <w:t>strengthened</w:t>
      </w:r>
      <w:r w:rsidRPr="0031274D">
        <w:rPr>
          <w:rFonts w:ascii="Calibri" w:hAnsi="Calibri" w:cs="Calibri"/>
          <w:sz w:val="24"/>
        </w:rPr>
        <w:t xml:space="preserve"> inter-agency collaboration </w:t>
      </w:r>
      <w:r>
        <w:rPr>
          <w:rFonts w:ascii="Calibri" w:hAnsi="Calibri" w:cs="Calibri"/>
          <w:sz w:val="24"/>
        </w:rPr>
        <w:t xml:space="preserve">with families to </w:t>
      </w:r>
      <w:r w:rsidRPr="0031274D">
        <w:rPr>
          <w:rFonts w:ascii="Calibri" w:hAnsi="Calibri" w:cs="Calibri"/>
          <w:sz w:val="24"/>
        </w:rPr>
        <w:t>shar</w:t>
      </w:r>
      <w:r>
        <w:rPr>
          <w:rFonts w:ascii="Calibri" w:hAnsi="Calibri" w:cs="Calibri"/>
          <w:sz w:val="24"/>
        </w:rPr>
        <w:t xml:space="preserve">e information of a </w:t>
      </w:r>
      <w:r w:rsidRPr="0031274D">
        <w:rPr>
          <w:rFonts w:ascii="Calibri" w:hAnsi="Calibri" w:cs="Calibri"/>
          <w:sz w:val="24"/>
        </w:rPr>
        <w:t>child’s journey through the early year</w:t>
      </w:r>
      <w:r>
        <w:rPr>
          <w:rFonts w:ascii="Calibri" w:hAnsi="Calibri" w:cs="Calibri"/>
          <w:sz w:val="24"/>
        </w:rPr>
        <w:t xml:space="preserve">s, and </w:t>
      </w:r>
      <w:r w:rsidR="009F2746">
        <w:rPr>
          <w:rFonts w:ascii="Calibri" w:hAnsi="Calibri" w:cs="Calibri"/>
          <w:sz w:val="24"/>
        </w:rPr>
        <w:t xml:space="preserve">for </w:t>
      </w:r>
      <w:r>
        <w:rPr>
          <w:rFonts w:ascii="Calibri" w:hAnsi="Calibri" w:cs="Calibri"/>
          <w:sz w:val="24"/>
        </w:rPr>
        <w:t xml:space="preserve">this data be </w:t>
      </w:r>
      <w:r w:rsidRPr="0031274D">
        <w:rPr>
          <w:rFonts w:ascii="Calibri" w:hAnsi="Calibri" w:cs="Calibri"/>
          <w:sz w:val="24"/>
        </w:rPr>
        <w:t xml:space="preserve">centrally </w:t>
      </w:r>
      <w:r w:rsidR="00E33EDE">
        <w:rPr>
          <w:rFonts w:ascii="Calibri" w:hAnsi="Calibri" w:cs="Calibri"/>
          <w:sz w:val="24"/>
        </w:rPr>
        <w:t>collected</w:t>
      </w:r>
    </w:p>
    <w:p w14:paraId="0D58B84B" w14:textId="537B02DE" w:rsidR="007C6E74" w:rsidRDefault="007C6E74" w:rsidP="00E0697C">
      <w:pPr>
        <w:pStyle w:val="ListParagraph"/>
        <w:numPr>
          <w:ilvl w:val="0"/>
          <w:numId w:val="64"/>
        </w:numPr>
        <w:spacing w:beforeLines="40" w:before="96" w:afterLines="40" w:after="96" w:line="276" w:lineRule="auto"/>
        <w:rPr>
          <w:rFonts w:ascii="Calibri" w:hAnsi="Calibri" w:cs="Calibri"/>
          <w:sz w:val="24"/>
        </w:rPr>
      </w:pPr>
      <w:r>
        <w:rPr>
          <w:rFonts w:ascii="Calibri" w:hAnsi="Calibri" w:cs="Calibri"/>
          <w:sz w:val="24"/>
        </w:rPr>
        <w:t>examin</w:t>
      </w:r>
      <w:r w:rsidR="008922E9">
        <w:rPr>
          <w:rFonts w:ascii="Calibri" w:hAnsi="Calibri" w:cs="Calibri"/>
          <w:sz w:val="24"/>
        </w:rPr>
        <w:t>ation of</w:t>
      </w:r>
      <w:r>
        <w:rPr>
          <w:rFonts w:ascii="Calibri" w:hAnsi="Calibri" w:cs="Calibri"/>
          <w:sz w:val="24"/>
        </w:rPr>
        <w:t xml:space="preserve"> the transition process from </w:t>
      </w:r>
      <w:r w:rsidR="00E6613D">
        <w:rPr>
          <w:rFonts w:ascii="Calibri" w:hAnsi="Calibri" w:cs="Calibri"/>
          <w:sz w:val="24"/>
        </w:rPr>
        <w:t>e</w:t>
      </w:r>
      <w:r w:rsidR="009C554E">
        <w:rPr>
          <w:rFonts w:ascii="Calibri" w:hAnsi="Calibri" w:cs="Calibri"/>
          <w:sz w:val="24"/>
        </w:rPr>
        <w:t>arly childhood education and care</w:t>
      </w:r>
      <w:r>
        <w:rPr>
          <w:rFonts w:ascii="Calibri" w:hAnsi="Calibri" w:cs="Calibri"/>
          <w:sz w:val="24"/>
        </w:rPr>
        <w:t xml:space="preserve"> settings in Greater Shepparton to provide </w:t>
      </w:r>
      <w:r w:rsidR="0081139B">
        <w:rPr>
          <w:rFonts w:ascii="Calibri" w:hAnsi="Calibri" w:cs="Calibri"/>
          <w:sz w:val="24"/>
        </w:rPr>
        <w:t xml:space="preserve">children </w:t>
      </w:r>
      <w:r>
        <w:rPr>
          <w:rFonts w:ascii="Calibri" w:hAnsi="Calibri" w:cs="Calibri"/>
          <w:sz w:val="24"/>
        </w:rPr>
        <w:t xml:space="preserve">the best start possible as they commence </w:t>
      </w:r>
      <w:r w:rsidR="00E33EDE">
        <w:rPr>
          <w:rFonts w:ascii="Calibri" w:hAnsi="Calibri" w:cs="Calibri"/>
          <w:sz w:val="24"/>
        </w:rPr>
        <w:t>school</w:t>
      </w:r>
    </w:p>
    <w:p w14:paraId="1FA2C919" w14:textId="05490E23" w:rsidR="007C6E74" w:rsidRDefault="007C6E74" w:rsidP="00E0697C">
      <w:pPr>
        <w:pStyle w:val="ListParagraph"/>
        <w:numPr>
          <w:ilvl w:val="0"/>
          <w:numId w:val="64"/>
        </w:numPr>
        <w:spacing w:beforeLines="40" w:before="96" w:afterLines="40" w:after="96" w:line="276" w:lineRule="auto"/>
        <w:rPr>
          <w:rFonts w:ascii="Calibri" w:hAnsi="Calibri" w:cs="Calibri"/>
          <w:sz w:val="24"/>
        </w:rPr>
      </w:pPr>
      <w:r>
        <w:rPr>
          <w:rFonts w:ascii="Calibri" w:hAnsi="Calibri" w:cs="Calibri"/>
          <w:sz w:val="24"/>
        </w:rPr>
        <w:t>e</w:t>
      </w:r>
      <w:r w:rsidRPr="00287002">
        <w:rPr>
          <w:rFonts w:ascii="Calibri" w:hAnsi="Calibri" w:cs="Calibri"/>
          <w:sz w:val="24"/>
        </w:rPr>
        <w:t xml:space="preserve">nsure </w:t>
      </w:r>
      <w:r>
        <w:rPr>
          <w:rFonts w:ascii="Calibri" w:hAnsi="Calibri" w:cs="Calibri"/>
          <w:sz w:val="24"/>
        </w:rPr>
        <w:t xml:space="preserve">all </w:t>
      </w:r>
      <w:r w:rsidRPr="00287002">
        <w:rPr>
          <w:rFonts w:ascii="Calibri" w:hAnsi="Calibri" w:cs="Calibri"/>
          <w:sz w:val="24"/>
        </w:rPr>
        <w:t>families and children are supported by, an</w:t>
      </w:r>
      <w:r>
        <w:rPr>
          <w:rFonts w:ascii="Calibri" w:hAnsi="Calibri" w:cs="Calibri"/>
          <w:sz w:val="24"/>
        </w:rPr>
        <w:t>d</w:t>
      </w:r>
      <w:r w:rsidRPr="00287002">
        <w:rPr>
          <w:rFonts w:ascii="Calibri" w:hAnsi="Calibri" w:cs="Calibri"/>
          <w:sz w:val="24"/>
        </w:rPr>
        <w:t xml:space="preserve"> can en</w:t>
      </w:r>
      <w:r w:rsidRPr="00492D40">
        <w:rPr>
          <w:rFonts w:ascii="Calibri" w:hAnsi="Calibri" w:cs="Calibri"/>
          <w:sz w:val="24"/>
        </w:rPr>
        <w:t xml:space="preserve">gage with, the early </w:t>
      </w:r>
      <w:r w:rsidR="00BC39D1">
        <w:rPr>
          <w:rFonts w:ascii="Calibri" w:hAnsi="Calibri" w:cs="Calibri"/>
          <w:sz w:val="24"/>
        </w:rPr>
        <w:t xml:space="preserve">childhood </w:t>
      </w:r>
      <w:r w:rsidRPr="00492D40">
        <w:rPr>
          <w:rFonts w:ascii="Calibri" w:hAnsi="Calibri" w:cs="Calibri"/>
          <w:sz w:val="24"/>
        </w:rPr>
        <w:t>educational framework of Greater Shepparton.</w:t>
      </w:r>
    </w:p>
    <w:p w14:paraId="2ABBD541" w14:textId="5BE992B9" w:rsidR="005719AD" w:rsidRDefault="00FF589E" w:rsidP="00FF589E">
      <w:pPr>
        <w:spacing w:beforeLines="40" w:before="96" w:afterLines="40" w:after="96" w:line="276" w:lineRule="auto"/>
        <w:rPr>
          <w:rFonts w:ascii="Calibri" w:hAnsi="Calibri" w:cs="Calibri"/>
          <w:sz w:val="24"/>
        </w:rPr>
      </w:pPr>
      <w:r>
        <w:rPr>
          <w:rFonts w:ascii="Calibri" w:hAnsi="Calibri" w:cs="Calibri"/>
          <w:sz w:val="24"/>
        </w:rPr>
        <w:t xml:space="preserve">The table below outlines the opportunities and desired outcomes identified </w:t>
      </w:r>
      <w:r w:rsidR="00B805C5">
        <w:rPr>
          <w:rFonts w:ascii="Calibri" w:hAnsi="Calibri" w:cs="Calibri"/>
          <w:sz w:val="24"/>
        </w:rPr>
        <w:t xml:space="preserve">during the development of the </w:t>
      </w:r>
      <w:r w:rsidR="00C41AB7">
        <w:rPr>
          <w:rFonts w:ascii="Calibri" w:hAnsi="Calibri" w:cs="Calibri"/>
          <w:sz w:val="24"/>
        </w:rPr>
        <w:t xml:space="preserve">Early Years stage of the </w:t>
      </w:r>
      <w:r w:rsidR="00C41AB7" w:rsidRPr="003158B7">
        <w:rPr>
          <w:rFonts w:ascii="Calibri" w:hAnsi="Calibri" w:cs="Calibri"/>
          <w:i/>
          <w:iCs/>
          <w:sz w:val="24"/>
        </w:rPr>
        <w:t>Shepparton Education Plan</w:t>
      </w:r>
      <w:r w:rsidR="00C41AB7">
        <w:rPr>
          <w:rFonts w:ascii="Calibri" w:hAnsi="Calibri" w:cs="Calibri"/>
          <w:sz w:val="24"/>
        </w:rPr>
        <w:t>.</w:t>
      </w:r>
    </w:p>
    <w:p w14:paraId="20186B0B" w14:textId="77777777" w:rsidR="005719AD" w:rsidRDefault="005719AD">
      <w:pPr>
        <w:spacing w:after="0"/>
        <w:rPr>
          <w:rFonts w:ascii="Calibri" w:hAnsi="Calibri" w:cs="Calibri"/>
          <w:sz w:val="24"/>
        </w:rPr>
      </w:pPr>
      <w:r>
        <w:rPr>
          <w:rFonts w:ascii="Calibri" w:hAnsi="Calibri" w:cs="Calibri"/>
          <w:sz w:val="24"/>
        </w:rPr>
        <w:br w:type="page"/>
      </w:r>
    </w:p>
    <w:p w14:paraId="1F97839F" w14:textId="1019CE1A" w:rsidR="00FF589E" w:rsidRPr="000B1B2B" w:rsidRDefault="00FF589E" w:rsidP="00FF589E">
      <w:pPr>
        <w:spacing w:beforeLines="40" w:before="96" w:afterLines="40" w:after="96" w:line="276" w:lineRule="auto"/>
        <w:rPr>
          <w:rFonts w:ascii="Calibri" w:hAnsi="Calibri" w:cs="Calibri"/>
          <w:b/>
          <w:bCs/>
          <w:sz w:val="24"/>
        </w:rPr>
      </w:pPr>
      <w:r w:rsidRPr="000B1B2B">
        <w:rPr>
          <w:rFonts w:ascii="Calibri" w:hAnsi="Calibri" w:cs="Calibri"/>
          <w:b/>
          <w:bCs/>
          <w:sz w:val="24"/>
        </w:rPr>
        <w:lastRenderedPageBreak/>
        <w:t>Table 1: Opportunities and Desired outcomes</w:t>
      </w:r>
    </w:p>
    <w:tbl>
      <w:tblPr>
        <w:tblStyle w:val="GridTable4-Accent11"/>
        <w:tblW w:w="0" w:type="auto"/>
        <w:tblLook w:val="04A0" w:firstRow="1" w:lastRow="0" w:firstColumn="1" w:lastColumn="0" w:noHBand="0" w:noVBand="1"/>
      </w:tblPr>
      <w:tblGrid>
        <w:gridCol w:w="2547"/>
        <w:gridCol w:w="6946"/>
      </w:tblGrid>
      <w:tr w:rsidR="006164DF" w14:paraId="65E4AEB6" w14:textId="77777777" w:rsidTr="000B1B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78B827E" w14:textId="3BE53866" w:rsidR="006164DF" w:rsidRDefault="00FF589E" w:rsidP="00E0697C">
            <w:pPr>
              <w:spacing w:beforeLines="40" w:before="96" w:afterLines="40" w:after="96" w:line="276" w:lineRule="auto"/>
              <w:rPr>
                <w:rFonts w:ascii="Calibri" w:hAnsi="Calibri" w:cs="Calibri"/>
                <w:sz w:val="24"/>
              </w:rPr>
            </w:pPr>
            <w:r>
              <w:rPr>
                <w:rFonts w:ascii="Calibri" w:hAnsi="Calibri" w:cs="Calibri"/>
                <w:sz w:val="24"/>
              </w:rPr>
              <w:t>Opportunities</w:t>
            </w:r>
          </w:p>
        </w:tc>
        <w:tc>
          <w:tcPr>
            <w:tcW w:w="6946" w:type="dxa"/>
          </w:tcPr>
          <w:p w14:paraId="1E19FBFC" w14:textId="3183CD24" w:rsidR="006164DF" w:rsidRDefault="006164DF" w:rsidP="00E0697C">
            <w:pPr>
              <w:spacing w:beforeLines="40" w:before="96" w:afterLines="40" w:after="96" w:line="276"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Pr>
                <w:rFonts w:ascii="Calibri" w:hAnsi="Calibri" w:cs="Calibri"/>
                <w:sz w:val="24"/>
              </w:rPr>
              <w:t>Desired outcomes</w:t>
            </w:r>
          </w:p>
        </w:tc>
      </w:tr>
      <w:tr w:rsidR="006164DF" w14:paraId="12DF813E" w14:textId="77777777" w:rsidTr="000B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10F76DA" w14:textId="53DAF120" w:rsidR="006164DF" w:rsidRPr="000B1B2B" w:rsidRDefault="006164DF" w:rsidP="00D934E9">
            <w:pPr>
              <w:spacing w:beforeLines="40" w:before="96" w:afterLines="40" w:after="96" w:line="276" w:lineRule="auto"/>
              <w:rPr>
                <w:rFonts w:ascii="Calibri" w:hAnsi="Calibri" w:cs="Calibri"/>
                <w:szCs w:val="22"/>
              </w:rPr>
            </w:pPr>
            <w:r w:rsidRPr="000B1B2B">
              <w:rPr>
                <w:rFonts w:ascii="Calibri" w:hAnsi="Calibri" w:cs="Calibri"/>
                <w:szCs w:val="22"/>
              </w:rPr>
              <w:t>Collaboration with families</w:t>
            </w:r>
          </w:p>
        </w:tc>
        <w:tc>
          <w:tcPr>
            <w:tcW w:w="6946" w:type="dxa"/>
          </w:tcPr>
          <w:p w14:paraId="4921AB42" w14:textId="4703AEC8" w:rsidR="00994FCB" w:rsidRDefault="006164DF" w:rsidP="003158B7">
            <w:pPr>
              <w:pStyle w:val="ListParagraph"/>
              <w:numPr>
                <w:ilvl w:val="0"/>
                <w:numId w:val="21"/>
              </w:numPr>
              <w:spacing w:beforeLines="40" w:before="96" w:afterLines="40" w:after="96" w:line="276" w:lineRule="auto"/>
              <w:ind w:left="456"/>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0B1B2B">
              <w:rPr>
                <w:rFonts w:ascii="Calibri" w:hAnsi="Calibri" w:cs="Calibri"/>
                <w:bCs/>
                <w:sz w:val="22"/>
                <w:szCs w:val="22"/>
              </w:rPr>
              <w:t xml:space="preserve">The Greater Shepparton community has a greater awareness of the role of parents and families as the primary influence on children’s learning and development. </w:t>
            </w:r>
          </w:p>
          <w:p w14:paraId="194F50E8" w14:textId="431FA84F" w:rsidR="006164DF" w:rsidRPr="00A05A67" w:rsidRDefault="00994FCB" w:rsidP="003158B7">
            <w:pPr>
              <w:pStyle w:val="ListParagraph"/>
              <w:numPr>
                <w:ilvl w:val="0"/>
                <w:numId w:val="21"/>
              </w:numPr>
              <w:spacing w:beforeLines="40" w:before="96" w:afterLines="40" w:after="96" w:line="276" w:lineRule="auto"/>
              <w:ind w:left="456"/>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994FCB">
              <w:rPr>
                <w:rFonts w:ascii="Calibri" w:hAnsi="Calibri" w:cs="Calibri"/>
                <w:bCs/>
                <w:sz w:val="22"/>
                <w:szCs w:val="22"/>
                <w:lang w:val="en-GB"/>
              </w:rPr>
              <w:t xml:space="preserve">Parents and families </w:t>
            </w:r>
            <w:r w:rsidR="001160E5">
              <w:rPr>
                <w:rFonts w:ascii="Calibri" w:hAnsi="Calibri" w:cs="Calibri"/>
                <w:bCs/>
                <w:sz w:val="22"/>
                <w:szCs w:val="22"/>
                <w:lang w:val="en-GB"/>
              </w:rPr>
              <w:t>maximise</w:t>
            </w:r>
            <w:r w:rsidRPr="00994FCB">
              <w:rPr>
                <w:rFonts w:ascii="Calibri" w:hAnsi="Calibri" w:cs="Calibri"/>
                <w:bCs/>
                <w:sz w:val="22"/>
                <w:szCs w:val="22"/>
                <w:lang w:val="en-GB"/>
              </w:rPr>
              <w:t xml:space="preserve"> the opportunity for their children to participate in </w:t>
            </w:r>
            <w:r w:rsidR="00981E19">
              <w:rPr>
                <w:rFonts w:ascii="Calibri" w:hAnsi="Calibri" w:cs="Calibri"/>
                <w:bCs/>
                <w:sz w:val="22"/>
                <w:szCs w:val="22"/>
                <w:lang w:val="en-GB"/>
              </w:rPr>
              <w:t>e</w:t>
            </w:r>
            <w:r w:rsidR="009C554E">
              <w:rPr>
                <w:rFonts w:ascii="Calibri" w:hAnsi="Calibri" w:cs="Calibri"/>
                <w:bCs/>
                <w:sz w:val="22"/>
                <w:szCs w:val="22"/>
                <w:lang w:val="en-GB"/>
              </w:rPr>
              <w:t>arly childhood education and care</w:t>
            </w:r>
            <w:r w:rsidR="00844919">
              <w:rPr>
                <w:rFonts w:ascii="Calibri" w:hAnsi="Calibri" w:cs="Calibri"/>
                <w:bCs/>
                <w:sz w:val="22"/>
                <w:szCs w:val="22"/>
                <w:lang w:val="en-GB"/>
              </w:rPr>
              <w:t xml:space="preserve"> </w:t>
            </w:r>
            <w:r w:rsidRPr="00994FCB">
              <w:rPr>
                <w:rFonts w:ascii="Calibri" w:hAnsi="Calibri" w:cs="Calibri"/>
                <w:bCs/>
                <w:sz w:val="22"/>
                <w:szCs w:val="22"/>
                <w:lang w:val="en-GB"/>
              </w:rPr>
              <w:t>services in Greater Shepparton.</w:t>
            </w:r>
          </w:p>
        </w:tc>
      </w:tr>
      <w:tr w:rsidR="006164DF" w14:paraId="349130C0" w14:textId="77777777" w:rsidTr="000B1B2B">
        <w:tc>
          <w:tcPr>
            <w:cnfStyle w:val="001000000000" w:firstRow="0" w:lastRow="0" w:firstColumn="1" w:lastColumn="0" w:oddVBand="0" w:evenVBand="0" w:oddHBand="0" w:evenHBand="0" w:firstRowFirstColumn="0" w:firstRowLastColumn="0" w:lastRowFirstColumn="0" w:lastRowLastColumn="0"/>
            <w:tcW w:w="2547" w:type="dxa"/>
          </w:tcPr>
          <w:p w14:paraId="236DDA67" w14:textId="4DDD1CBD" w:rsidR="006164DF" w:rsidRPr="000B1B2B" w:rsidRDefault="006164DF" w:rsidP="00D934E9">
            <w:pPr>
              <w:spacing w:beforeLines="40" w:before="96" w:afterLines="40" w:after="96" w:line="276" w:lineRule="auto"/>
              <w:rPr>
                <w:rFonts w:ascii="Calibri" w:hAnsi="Calibri" w:cs="Calibri"/>
                <w:szCs w:val="22"/>
              </w:rPr>
            </w:pPr>
            <w:r w:rsidRPr="000B1B2B">
              <w:rPr>
                <w:rFonts w:ascii="Calibri" w:hAnsi="Calibri" w:cs="Calibri"/>
                <w:szCs w:val="22"/>
              </w:rPr>
              <w:t xml:space="preserve">Pre-engagement: Inclusion and </w:t>
            </w:r>
            <w:r w:rsidR="00E62F94">
              <w:rPr>
                <w:rFonts w:ascii="Calibri" w:hAnsi="Calibri" w:cs="Calibri"/>
                <w:szCs w:val="22"/>
              </w:rPr>
              <w:t>a</w:t>
            </w:r>
            <w:r w:rsidRPr="000B1B2B">
              <w:rPr>
                <w:rFonts w:ascii="Calibri" w:hAnsi="Calibri" w:cs="Calibri"/>
                <w:szCs w:val="22"/>
              </w:rPr>
              <w:t xml:space="preserve">ccess </w:t>
            </w:r>
          </w:p>
        </w:tc>
        <w:tc>
          <w:tcPr>
            <w:tcW w:w="6946" w:type="dxa"/>
          </w:tcPr>
          <w:p w14:paraId="06D8330F" w14:textId="71BA4C41" w:rsidR="006164DF" w:rsidRPr="000B1B2B" w:rsidRDefault="006164DF" w:rsidP="003158B7">
            <w:pPr>
              <w:pStyle w:val="ListParagraph"/>
              <w:numPr>
                <w:ilvl w:val="0"/>
                <w:numId w:val="21"/>
              </w:numPr>
              <w:spacing w:beforeLines="40" w:before="96" w:afterLines="40" w:after="96" w:line="276" w:lineRule="auto"/>
              <w:ind w:left="456"/>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sidRPr="000B1B2B">
              <w:rPr>
                <w:rFonts w:ascii="Calibri" w:hAnsi="Calibri" w:cs="Calibri"/>
                <w:bCs/>
                <w:sz w:val="22"/>
                <w:szCs w:val="22"/>
              </w:rPr>
              <w:t>There are a range of early years environments, all of which are inclusive</w:t>
            </w:r>
            <w:r w:rsidR="001160E5">
              <w:rPr>
                <w:rFonts w:ascii="Calibri" w:hAnsi="Calibri" w:cs="Calibri"/>
                <w:bCs/>
                <w:sz w:val="22"/>
                <w:szCs w:val="22"/>
              </w:rPr>
              <w:t>.</w:t>
            </w:r>
          </w:p>
          <w:p w14:paraId="486061B5" w14:textId="7354CFCF" w:rsidR="006164DF" w:rsidRPr="000B1B2B" w:rsidRDefault="006164DF" w:rsidP="003158B7">
            <w:pPr>
              <w:pStyle w:val="ListParagraph"/>
              <w:numPr>
                <w:ilvl w:val="0"/>
                <w:numId w:val="21"/>
              </w:numPr>
              <w:spacing w:beforeLines="40" w:before="96" w:afterLines="40" w:after="96" w:line="276" w:lineRule="auto"/>
              <w:ind w:left="456"/>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sidRPr="000B1B2B">
              <w:rPr>
                <w:rFonts w:ascii="Calibri" w:hAnsi="Calibri" w:cs="Calibri"/>
                <w:bCs/>
                <w:sz w:val="22"/>
                <w:szCs w:val="22"/>
              </w:rPr>
              <w:t>Increased diversity and engagement of children and families participating in early years programs</w:t>
            </w:r>
            <w:r w:rsidR="00B36901">
              <w:rPr>
                <w:rFonts w:ascii="Calibri" w:hAnsi="Calibri" w:cs="Calibri"/>
                <w:bCs/>
                <w:sz w:val="22"/>
                <w:szCs w:val="22"/>
              </w:rPr>
              <w:t>.</w:t>
            </w:r>
          </w:p>
        </w:tc>
      </w:tr>
      <w:tr w:rsidR="006164DF" w14:paraId="6DB19CC0" w14:textId="77777777" w:rsidTr="000B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0800FA" w14:textId="0ED662F2" w:rsidR="006164DF" w:rsidRPr="000B1B2B" w:rsidRDefault="006164DF" w:rsidP="00D934E9">
            <w:pPr>
              <w:spacing w:beforeLines="40" w:before="96" w:afterLines="40" w:after="96" w:line="276" w:lineRule="auto"/>
              <w:rPr>
                <w:rFonts w:ascii="Calibri" w:hAnsi="Calibri" w:cs="Calibri"/>
                <w:szCs w:val="22"/>
              </w:rPr>
            </w:pPr>
            <w:r w:rsidRPr="000B1B2B">
              <w:rPr>
                <w:rFonts w:ascii="Calibri" w:hAnsi="Calibri" w:cs="Calibri"/>
                <w:szCs w:val="22"/>
              </w:rPr>
              <w:t xml:space="preserve">Education and </w:t>
            </w:r>
            <w:r w:rsidR="00E62F94">
              <w:rPr>
                <w:rFonts w:ascii="Calibri" w:hAnsi="Calibri" w:cs="Calibri"/>
                <w:szCs w:val="22"/>
              </w:rPr>
              <w:t>l</w:t>
            </w:r>
            <w:r w:rsidRPr="000B1B2B">
              <w:rPr>
                <w:rFonts w:ascii="Calibri" w:hAnsi="Calibri" w:cs="Calibri"/>
                <w:szCs w:val="22"/>
              </w:rPr>
              <w:t xml:space="preserve">earning: Tracking the </w:t>
            </w:r>
            <w:r w:rsidR="00E62F94">
              <w:rPr>
                <w:rFonts w:ascii="Calibri" w:hAnsi="Calibri" w:cs="Calibri"/>
                <w:szCs w:val="22"/>
              </w:rPr>
              <w:t>j</w:t>
            </w:r>
            <w:r w:rsidRPr="000B1B2B">
              <w:rPr>
                <w:rFonts w:ascii="Calibri" w:hAnsi="Calibri" w:cs="Calibri"/>
                <w:szCs w:val="22"/>
              </w:rPr>
              <w:t xml:space="preserve">ourney </w:t>
            </w:r>
          </w:p>
        </w:tc>
        <w:tc>
          <w:tcPr>
            <w:tcW w:w="6946" w:type="dxa"/>
          </w:tcPr>
          <w:p w14:paraId="495CB2F4" w14:textId="3129D950" w:rsidR="006164DF" w:rsidRPr="000B1B2B" w:rsidRDefault="006164DF" w:rsidP="003158B7">
            <w:pPr>
              <w:pStyle w:val="ListParagraph"/>
              <w:numPr>
                <w:ilvl w:val="0"/>
                <w:numId w:val="21"/>
              </w:numPr>
              <w:spacing w:beforeLines="40" w:before="96" w:afterLines="40" w:after="96" w:line="276" w:lineRule="auto"/>
              <w:ind w:left="456"/>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0B1B2B">
              <w:rPr>
                <w:rFonts w:ascii="Calibri" w:hAnsi="Calibri" w:cs="Calibri"/>
                <w:bCs/>
                <w:sz w:val="22"/>
                <w:szCs w:val="22"/>
              </w:rPr>
              <w:t xml:space="preserve">Provide high-quality </w:t>
            </w:r>
            <w:r w:rsidR="00981E19">
              <w:rPr>
                <w:rFonts w:ascii="Calibri" w:hAnsi="Calibri" w:cs="Calibri"/>
                <w:bCs/>
                <w:sz w:val="22"/>
                <w:szCs w:val="22"/>
              </w:rPr>
              <w:t>e</w:t>
            </w:r>
            <w:proofErr w:type="spellStart"/>
            <w:r w:rsidR="009C554E">
              <w:rPr>
                <w:rFonts w:ascii="Calibri" w:hAnsi="Calibri" w:cs="Calibri"/>
                <w:bCs/>
                <w:sz w:val="22"/>
                <w:szCs w:val="22"/>
                <w:lang w:val="en-GB"/>
              </w:rPr>
              <w:t>arly</w:t>
            </w:r>
            <w:proofErr w:type="spellEnd"/>
            <w:r w:rsidR="009C554E">
              <w:rPr>
                <w:rFonts w:ascii="Calibri" w:hAnsi="Calibri" w:cs="Calibri"/>
                <w:bCs/>
                <w:sz w:val="22"/>
                <w:szCs w:val="22"/>
                <w:lang w:val="en-GB"/>
              </w:rPr>
              <w:t xml:space="preserve"> childhood education and care</w:t>
            </w:r>
            <w:r w:rsidR="005D3B19">
              <w:rPr>
                <w:rFonts w:ascii="Calibri" w:hAnsi="Calibri" w:cs="Calibri"/>
                <w:bCs/>
                <w:sz w:val="22"/>
                <w:szCs w:val="22"/>
                <w:lang w:val="en-GB"/>
              </w:rPr>
              <w:t xml:space="preserve"> </w:t>
            </w:r>
            <w:r w:rsidR="00D934E9">
              <w:rPr>
                <w:rFonts w:ascii="Calibri" w:hAnsi="Calibri" w:cs="Calibri"/>
                <w:bCs/>
                <w:sz w:val="22"/>
                <w:szCs w:val="22"/>
              </w:rPr>
              <w:t>that</w:t>
            </w:r>
            <w:r w:rsidR="00D934E9" w:rsidRPr="000B1B2B">
              <w:rPr>
                <w:rFonts w:ascii="Calibri" w:hAnsi="Calibri" w:cs="Calibri"/>
                <w:bCs/>
                <w:sz w:val="22"/>
                <w:szCs w:val="22"/>
              </w:rPr>
              <w:t xml:space="preserve"> </w:t>
            </w:r>
            <w:r w:rsidRPr="000B1B2B">
              <w:rPr>
                <w:rFonts w:ascii="Calibri" w:hAnsi="Calibri" w:cs="Calibri"/>
                <w:bCs/>
                <w:sz w:val="22"/>
                <w:szCs w:val="22"/>
              </w:rPr>
              <w:t>meets the needs of all children in Greater Shepparton</w:t>
            </w:r>
            <w:r w:rsidR="00B36901">
              <w:rPr>
                <w:rFonts w:ascii="Calibri" w:hAnsi="Calibri" w:cs="Calibri"/>
                <w:bCs/>
                <w:sz w:val="22"/>
                <w:szCs w:val="22"/>
              </w:rPr>
              <w:t>.</w:t>
            </w:r>
            <w:r w:rsidRPr="000B1B2B">
              <w:rPr>
                <w:rFonts w:ascii="Calibri" w:hAnsi="Calibri" w:cs="Calibri"/>
                <w:bCs/>
                <w:sz w:val="22"/>
                <w:szCs w:val="22"/>
              </w:rPr>
              <w:t xml:space="preserve">  </w:t>
            </w:r>
          </w:p>
          <w:p w14:paraId="6B1A5EBE" w14:textId="07CD5CD2" w:rsidR="006164DF" w:rsidRPr="000B1B2B" w:rsidRDefault="006164DF" w:rsidP="003158B7">
            <w:pPr>
              <w:pStyle w:val="ListParagraph"/>
              <w:numPr>
                <w:ilvl w:val="0"/>
                <w:numId w:val="21"/>
              </w:numPr>
              <w:spacing w:beforeLines="40" w:before="96" w:afterLines="40" w:after="96" w:line="276" w:lineRule="auto"/>
              <w:ind w:left="456"/>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0B1B2B">
              <w:rPr>
                <w:rFonts w:ascii="Calibri" w:hAnsi="Calibri" w:cs="Calibri"/>
                <w:bCs/>
                <w:sz w:val="22"/>
                <w:szCs w:val="22"/>
              </w:rPr>
              <w:t>Streamline the</w:t>
            </w:r>
            <w:r w:rsidR="00D934E9">
              <w:rPr>
                <w:rFonts w:ascii="Calibri" w:hAnsi="Calibri" w:cs="Calibri"/>
                <w:bCs/>
                <w:sz w:val="22"/>
                <w:szCs w:val="22"/>
              </w:rPr>
              <w:t xml:space="preserve"> </w:t>
            </w:r>
            <w:r w:rsidRPr="000B1B2B">
              <w:rPr>
                <w:rFonts w:ascii="Calibri" w:hAnsi="Calibri" w:cs="Calibri"/>
                <w:bCs/>
                <w:sz w:val="22"/>
                <w:szCs w:val="22"/>
              </w:rPr>
              <w:t xml:space="preserve">data collection process among </w:t>
            </w:r>
            <w:r w:rsidR="003533BF">
              <w:rPr>
                <w:rFonts w:ascii="Calibri" w:hAnsi="Calibri" w:cs="Calibri"/>
                <w:bCs/>
                <w:sz w:val="22"/>
                <w:szCs w:val="22"/>
              </w:rPr>
              <w:t>e</w:t>
            </w:r>
            <w:proofErr w:type="spellStart"/>
            <w:r w:rsidR="009C554E">
              <w:rPr>
                <w:rFonts w:ascii="Calibri" w:hAnsi="Calibri" w:cs="Calibri"/>
                <w:bCs/>
                <w:sz w:val="22"/>
                <w:szCs w:val="22"/>
                <w:lang w:val="en-GB"/>
              </w:rPr>
              <w:t>arly</w:t>
            </w:r>
            <w:proofErr w:type="spellEnd"/>
            <w:r w:rsidR="009C554E">
              <w:rPr>
                <w:rFonts w:ascii="Calibri" w:hAnsi="Calibri" w:cs="Calibri"/>
                <w:bCs/>
                <w:sz w:val="22"/>
                <w:szCs w:val="22"/>
                <w:lang w:val="en-GB"/>
              </w:rPr>
              <w:t xml:space="preserve"> childhood education and care</w:t>
            </w:r>
            <w:r w:rsidR="005D3B19">
              <w:rPr>
                <w:rFonts w:ascii="Calibri" w:hAnsi="Calibri" w:cs="Calibri"/>
                <w:bCs/>
                <w:sz w:val="22"/>
                <w:szCs w:val="22"/>
                <w:lang w:val="en-GB"/>
              </w:rPr>
              <w:t xml:space="preserve"> </w:t>
            </w:r>
            <w:r w:rsidR="00B6425A">
              <w:rPr>
                <w:rFonts w:ascii="Calibri" w:hAnsi="Calibri" w:cs="Calibri"/>
                <w:bCs/>
                <w:sz w:val="22"/>
                <w:szCs w:val="22"/>
                <w:lang w:val="en-GB"/>
              </w:rPr>
              <w:t xml:space="preserve">service </w:t>
            </w:r>
            <w:r w:rsidRPr="000B1B2B">
              <w:rPr>
                <w:rFonts w:ascii="Calibri" w:hAnsi="Calibri" w:cs="Calibri"/>
                <w:bCs/>
                <w:sz w:val="22"/>
                <w:szCs w:val="22"/>
              </w:rPr>
              <w:t>providers to reduce the repetition and confusion for families engaging with multiple services</w:t>
            </w:r>
            <w:r w:rsidR="00B36901">
              <w:rPr>
                <w:rFonts w:ascii="Calibri" w:hAnsi="Calibri" w:cs="Calibri"/>
                <w:bCs/>
                <w:sz w:val="22"/>
                <w:szCs w:val="22"/>
              </w:rPr>
              <w:t>.</w:t>
            </w:r>
            <w:r w:rsidRPr="000B1B2B">
              <w:rPr>
                <w:rFonts w:ascii="Calibri" w:hAnsi="Calibri" w:cs="Calibri"/>
                <w:bCs/>
                <w:sz w:val="22"/>
                <w:szCs w:val="22"/>
              </w:rPr>
              <w:t xml:space="preserve"> </w:t>
            </w:r>
          </w:p>
        </w:tc>
      </w:tr>
      <w:tr w:rsidR="006164DF" w14:paraId="239204B2" w14:textId="77777777" w:rsidTr="000B1B2B">
        <w:tc>
          <w:tcPr>
            <w:cnfStyle w:val="001000000000" w:firstRow="0" w:lastRow="0" w:firstColumn="1" w:lastColumn="0" w:oddVBand="0" w:evenVBand="0" w:oddHBand="0" w:evenHBand="0" w:firstRowFirstColumn="0" w:firstRowLastColumn="0" w:lastRowFirstColumn="0" w:lastRowLastColumn="0"/>
            <w:tcW w:w="2547" w:type="dxa"/>
          </w:tcPr>
          <w:p w14:paraId="51D76A29" w14:textId="59098200" w:rsidR="006164DF" w:rsidRPr="000B1B2B" w:rsidRDefault="006164DF" w:rsidP="00D934E9">
            <w:pPr>
              <w:spacing w:beforeLines="40" w:before="96" w:afterLines="40" w:after="96" w:line="276" w:lineRule="auto"/>
              <w:rPr>
                <w:rFonts w:ascii="Calibri" w:hAnsi="Calibri" w:cs="Calibri"/>
                <w:szCs w:val="22"/>
              </w:rPr>
            </w:pPr>
            <w:r w:rsidRPr="000B1B2B">
              <w:rPr>
                <w:rFonts w:ascii="Calibri" w:hAnsi="Calibri" w:cs="Calibri"/>
                <w:szCs w:val="22"/>
              </w:rPr>
              <w:t xml:space="preserve">Education and </w:t>
            </w:r>
            <w:r w:rsidR="00E62F94">
              <w:rPr>
                <w:rFonts w:ascii="Calibri" w:hAnsi="Calibri" w:cs="Calibri"/>
                <w:szCs w:val="22"/>
              </w:rPr>
              <w:t>l</w:t>
            </w:r>
            <w:r w:rsidRPr="000B1B2B">
              <w:rPr>
                <w:rFonts w:ascii="Calibri" w:hAnsi="Calibri" w:cs="Calibri"/>
                <w:szCs w:val="22"/>
              </w:rPr>
              <w:t>earning: Excellence in service delivery</w:t>
            </w:r>
          </w:p>
        </w:tc>
        <w:tc>
          <w:tcPr>
            <w:tcW w:w="6946" w:type="dxa"/>
          </w:tcPr>
          <w:p w14:paraId="5B6608F2" w14:textId="57A9BDE4" w:rsidR="006164DF" w:rsidRPr="000B1B2B" w:rsidRDefault="00BB48CA" w:rsidP="003158B7">
            <w:pPr>
              <w:pStyle w:val="ListParagraph"/>
              <w:numPr>
                <w:ilvl w:val="0"/>
                <w:numId w:val="21"/>
              </w:numPr>
              <w:spacing w:beforeLines="40" w:before="96" w:afterLines="40" w:after="96" w:line="276" w:lineRule="auto"/>
              <w:ind w:left="456"/>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Pr>
                <w:rFonts w:ascii="Calibri" w:hAnsi="Calibri" w:cs="Calibri"/>
                <w:bCs/>
                <w:sz w:val="22"/>
                <w:szCs w:val="22"/>
              </w:rPr>
              <w:t>P</w:t>
            </w:r>
            <w:r w:rsidR="00D934E9">
              <w:rPr>
                <w:rFonts w:ascii="Calibri" w:hAnsi="Calibri" w:cs="Calibri"/>
                <w:bCs/>
                <w:sz w:val="22"/>
                <w:szCs w:val="22"/>
              </w:rPr>
              <w:t>rovi</w:t>
            </w:r>
            <w:r>
              <w:rPr>
                <w:rFonts w:ascii="Calibri" w:hAnsi="Calibri" w:cs="Calibri"/>
                <w:bCs/>
                <w:sz w:val="22"/>
                <w:szCs w:val="22"/>
              </w:rPr>
              <w:t>ding</w:t>
            </w:r>
            <w:r w:rsidR="006164DF" w:rsidRPr="000B1B2B">
              <w:rPr>
                <w:rFonts w:ascii="Calibri" w:hAnsi="Calibri" w:cs="Calibri"/>
                <w:bCs/>
                <w:sz w:val="22"/>
                <w:szCs w:val="22"/>
              </w:rPr>
              <w:t xml:space="preserve"> </w:t>
            </w:r>
            <w:r w:rsidR="00531076">
              <w:rPr>
                <w:rFonts w:ascii="Calibri" w:hAnsi="Calibri" w:cs="Calibri"/>
                <w:bCs/>
                <w:sz w:val="22"/>
                <w:szCs w:val="22"/>
              </w:rPr>
              <w:t xml:space="preserve">excellence in </w:t>
            </w:r>
            <w:r w:rsidR="00B6425A">
              <w:rPr>
                <w:rFonts w:ascii="Calibri" w:hAnsi="Calibri" w:cs="Calibri"/>
                <w:bCs/>
                <w:sz w:val="22"/>
                <w:szCs w:val="22"/>
              </w:rPr>
              <w:t>e</w:t>
            </w:r>
            <w:proofErr w:type="spellStart"/>
            <w:r w:rsidR="009C554E">
              <w:rPr>
                <w:rFonts w:ascii="Calibri" w:hAnsi="Calibri" w:cs="Calibri"/>
                <w:bCs/>
                <w:sz w:val="22"/>
                <w:szCs w:val="22"/>
                <w:lang w:val="en-GB"/>
              </w:rPr>
              <w:t>arly</w:t>
            </w:r>
            <w:proofErr w:type="spellEnd"/>
            <w:r w:rsidR="009C554E">
              <w:rPr>
                <w:rFonts w:ascii="Calibri" w:hAnsi="Calibri" w:cs="Calibri"/>
                <w:bCs/>
                <w:sz w:val="22"/>
                <w:szCs w:val="22"/>
                <w:lang w:val="en-GB"/>
              </w:rPr>
              <w:t xml:space="preserve"> childhood education and care</w:t>
            </w:r>
            <w:r w:rsidR="005D3B19">
              <w:rPr>
                <w:rFonts w:ascii="Calibri" w:hAnsi="Calibri" w:cs="Calibri"/>
                <w:bCs/>
                <w:sz w:val="22"/>
                <w:szCs w:val="22"/>
                <w:lang w:val="en-GB"/>
              </w:rPr>
              <w:t xml:space="preserve"> services </w:t>
            </w:r>
            <w:r w:rsidR="006164DF" w:rsidRPr="000B1B2B">
              <w:rPr>
                <w:rFonts w:ascii="Calibri" w:hAnsi="Calibri" w:cs="Calibri"/>
                <w:bCs/>
                <w:sz w:val="22"/>
                <w:szCs w:val="22"/>
              </w:rPr>
              <w:t>in Greater Shepparton is supported.</w:t>
            </w:r>
          </w:p>
          <w:p w14:paraId="50107CD6" w14:textId="375C77D7" w:rsidR="006164DF" w:rsidRPr="000B1B2B" w:rsidRDefault="006164DF" w:rsidP="003158B7">
            <w:pPr>
              <w:pStyle w:val="ListParagraph"/>
              <w:numPr>
                <w:ilvl w:val="0"/>
                <w:numId w:val="21"/>
              </w:numPr>
              <w:spacing w:beforeLines="40" w:before="96" w:afterLines="40" w:after="96" w:line="276" w:lineRule="auto"/>
              <w:ind w:left="456"/>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sidRPr="000B1B2B">
              <w:rPr>
                <w:rFonts w:ascii="Calibri" w:hAnsi="Calibri" w:cs="Calibri"/>
                <w:bCs/>
                <w:sz w:val="22"/>
                <w:szCs w:val="22"/>
              </w:rPr>
              <w:t>Teachers and early childhood educators are supported to improve outcomes for children living in Greater Shepparton</w:t>
            </w:r>
            <w:r w:rsidR="00B36901">
              <w:rPr>
                <w:rFonts w:ascii="Calibri" w:hAnsi="Calibri" w:cs="Calibri"/>
                <w:bCs/>
                <w:sz w:val="22"/>
                <w:szCs w:val="22"/>
              </w:rPr>
              <w:t>.</w:t>
            </w:r>
          </w:p>
        </w:tc>
      </w:tr>
      <w:tr w:rsidR="006164DF" w14:paraId="5E6D4CFE" w14:textId="77777777" w:rsidTr="000B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CB39409" w14:textId="77777777" w:rsidR="00772F80" w:rsidRPr="000B1B2B" w:rsidRDefault="00772F80" w:rsidP="00D934E9">
            <w:pPr>
              <w:spacing w:beforeLines="40" w:before="96" w:afterLines="40" w:after="96" w:line="276" w:lineRule="auto"/>
              <w:rPr>
                <w:rFonts w:ascii="Calibri" w:hAnsi="Calibri" w:cs="Calibri"/>
                <w:b w:val="0"/>
                <w:bCs w:val="0"/>
                <w:szCs w:val="22"/>
              </w:rPr>
            </w:pPr>
            <w:r w:rsidRPr="000B1B2B">
              <w:rPr>
                <w:rFonts w:ascii="Calibri" w:hAnsi="Calibri" w:cs="Calibri"/>
                <w:szCs w:val="22"/>
              </w:rPr>
              <w:t>Preparing our children:</w:t>
            </w:r>
          </w:p>
          <w:p w14:paraId="33CAEA2B" w14:textId="7E31CF4C" w:rsidR="00772F80" w:rsidRPr="000B1B2B" w:rsidRDefault="00772F80" w:rsidP="00D934E9">
            <w:pPr>
              <w:spacing w:beforeLines="40" w:before="96" w:afterLines="40" w:after="96" w:line="276" w:lineRule="auto"/>
              <w:rPr>
                <w:rFonts w:ascii="Calibri" w:hAnsi="Calibri" w:cs="Calibri"/>
                <w:b w:val="0"/>
                <w:bCs w:val="0"/>
                <w:szCs w:val="22"/>
              </w:rPr>
            </w:pPr>
            <w:r w:rsidRPr="000B1B2B">
              <w:rPr>
                <w:rFonts w:ascii="Calibri" w:hAnsi="Calibri" w:cs="Calibri"/>
                <w:szCs w:val="22"/>
              </w:rPr>
              <w:t>Transition to school</w:t>
            </w:r>
          </w:p>
        </w:tc>
        <w:tc>
          <w:tcPr>
            <w:tcW w:w="6946" w:type="dxa"/>
          </w:tcPr>
          <w:p w14:paraId="300357C5" w14:textId="4FA9CA3C" w:rsidR="00772F80" w:rsidRPr="000B1B2B" w:rsidRDefault="00772F80" w:rsidP="003158B7">
            <w:pPr>
              <w:pStyle w:val="ListParagraph"/>
              <w:numPr>
                <w:ilvl w:val="0"/>
                <w:numId w:val="21"/>
              </w:numPr>
              <w:spacing w:beforeLines="40" w:before="96" w:afterLines="40" w:after="96" w:line="276" w:lineRule="auto"/>
              <w:ind w:left="456"/>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0B1B2B">
              <w:rPr>
                <w:rFonts w:ascii="Calibri" w:hAnsi="Calibri" w:cs="Calibri"/>
                <w:bCs/>
                <w:sz w:val="22"/>
                <w:szCs w:val="22"/>
              </w:rPr>
              <w:t xml:space="preserve">Children and their families are provided with a consistent, </w:t>
            </w:r>
            <w:r w:rsidR="00E33EDE" w:rsidRPr="000B1B2B">
              <w:rPr>
                <w:rFonts w:ascii="Calibri" w:hAnsi="Calibri" w:cs="Calibri"/>
                <w:bCs/>
                <w:sz w:val="22"/>
                <w:szCs w:val="22"/>
              </w:rPr>
              <w:t>targeted,</w:t>
            </w:r>
            <w:r w:rsidRPr="000B1B2B">
              <w:rPr>
                <w:rFonts w:ascii="Calibri" w:hAnsi="Calibri" w:cs="Calibri"/>
                <w:bCs/>
                <w:sz w:val="22"/>
                <w:szCs w:val="22"/>
              </w:rPr>
              <w:t xml:space="preserve"> and flexible transition experience.</w:t>
            </w:r>
          </w:p>
          <w:p w14:paraId="0A8654BB" w14:textId="77777777" w:rsidR="006164DF" w:rsidRPr="000B1B2B" w:rsidRDefault="006164DF" w:rsidP="003158B7">
            <w:pPr>
              <w:spacing w:beforeLines="40" w:before="96" w:afterLines="40" w:after="96" w:line="276" w:lineRule="auto"/>
              <w:ind w:left="456"/>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Cs/>
                <w:szCs w:val="22"/>
                <w:lang w:val="en-AU"/>
              </w:rPr>
            </w:pPr>
          </w:p>
        </w:tc>
      </w:tr>
      <w:tr w:rsidR="006164DF" w14:paraId="3DD5A0D4" w14:textId="77777777" w:rsidTr="000B1B2B">
        <w:tc>
          <w:tcPr>
            <w:cnfStyle w:val="001000000000" w:firstRow="0" w:lastRow="0" w:firstColumn="1" w:lastColumn="0" w:oddVBand="0" w:evenVBand="0" w:oddHBand="0" w:evenHBand="0" w:firstRowFirstColumn="0" w:firstRowLastColumn="0" w:lastRowFirstColumn="0" w:lastRowLastColumn="0"/>
            <w:tcW w:w="2547" w:type="dxa"/>
          </w:tcPr>
          <w:p w14:paraId="03438DDA" w14:textId="77777777" w:rsidR="006164DF" w:rsidRPr="000B1B2B" w:rsidRDefault="00772F80" w:rsidP="00D934E9">
            <w:pPr>
              <w:spacing w:beforeLines="40" w:before="96" w:afterLines="40" w:after="96" w:line="276" w:lineRule="auto"/>
              <w:rPr>
                <w:rFonts w:ascii="Calibri" w:hAnsi="Calibri" w:cs="Calibri"/>
                <w:b w:val="0"/>
                <w:bCs w:val="0"/>
                <w:szCs w:val="22"/>
              </w:rPr>
            </w:pPr>
            <w:r w:rsidRPr="000B1B2B">
              <w:rPr>
                <w:rFonts w:ascii="Calibri" w:hAnsi="Calibri" w:cs="Calibri"/>
                <w:szCs w:val="22"/>
              </w:rPr>
              <w:t>Preparing our children for transition:</w:t>
            </w:r>
          </w:p>
          <w:p w14:paraId="222F9BEB" w14:textId="210D9232" w:rsidR="00772F80" w:rsidRPr="000B1B2B" w:rsidRDefault="00772F80" w:rsidP="00D934E9">
            <w:pPr>
              <w:spacing w:beforeLines="40" w:before="96" w:afterLines="40" w:after="96" w:line="276" w:lineRule="auto"/>
              <w:rPr>
                <w:rFonts w:ascii="Calibri" w:hAnsi="Calibri" w:cs="Calibri"/>
                <w:szCs w:val="22"/>
              </w:rPr>
            </w:pPr>
            <w:r w:rsidRPr="000B1B2B">
              <w:rPr>
                <w:rFonts w:ascii="Calibri" w:hAnsi="Calibri" w:cs="Calibri"/>
                <w:szCs w:val="22"/>
              </w:rPr>
              <w:t>Play therapy approach</w:t>
            </w:r>
          </w:p>
        </w:tc>
        <w:tc>
          <w:tcPr>
            <w:tcW w:w="6946" w:type="dxa"/>
          </w:tcPr>
          <w:p w14:paraId="4ED97970" w14:textId="7281B138" w:rsidR="00772F80" w:rsidRPr="000B1B2B" w:rsidRDefault="00370633" w:rsidP="003158B7">
            <w:pPr>
              <w:pStyle w:val="ListParagraph"/>
              <w:numPr>
                <w:ilvl w:val="0"/>
                <w:numId w:val="21"/>
              </w:numPr>
              <w:spacing w:beforeLines="40" w:before="96" w:afterLines="40" w:after="96" w:line="276" w:lineRule="auto"/>
              <w:ind w:left="456"/>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Pr>
                <w:rFonts w:ascii="Calibri" w:hAnsi="Calibri" w:cs="Calibri"/>
                <w:bCs/>
                <w:sz w:val="22"/>
                <w:szCs w:val="22"/>
              </w:rPr>
              <w:t>Equity and access is provided to all children in Greater Shepp</w:t>
            </w:r>
            <w:r w:rsidR="00F10CEC">
              <w:rPr>
                <w:rFonts w:ascii="Calibri" w:hAnsi="Calibri" w:cs="Calibri"/>
                <w:bCs/>
                <w:sz w:val="22"/>
                <w:szCs w:val="22"/>
              </w:rPr>
              <w:t>arton to support their best educational outcomes</w:t>
            </w:r>
            <w:r w:rsidR="00772F80" w:rsidRPr="000B1B2B">
              <w:rPr>
                <w:rFonts w:ascii="Calibri" w:hAnsi="Calibri" w:cs="Calibri"/>
                <w:bCs/>
                <w:sz w:val="22"/>
                <w:szCs w:val="22"/>
              </w:rPr>
              <w:t>.</w:t>
            </w:r>
          </w:p>
          <w:p w14:paraId="177D5293" w14:textId="03389906" w:rsidR="006164DF" w:rsidRPr="000B1B2B" w:rsidRDefault="009C554E" w:rsidP="003158B7">
            <w:pPr>
              <w:pStyle w:val="ListParagraph"/>
              <w:numPr>
                <w:ilvl w:val="0"/>
                <w:numId w:val="21"/>
              </w:numPr>
              <w:spacing w:beforeLines="40" w:before="96" w:afterLines="40" w:after="96" w:line="276" w:lineRule="auto"/>
              <w:ind w:left="456"/>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Pr>
                <w:rFonts w:ascii="Calibri" w:hAnsi="Calibri" w:cs="Calibri"/>
                <w:bCs/>
                <w:sz w:val="22"/>
                <w:szCs w:val="22"/>
                <w:lang w:val="en-GB"/>
              </w:rPr>
              <w:t>Early childhood education and care</w:t>
            </w:r>
            <w:r w:rsidR="00C15F29">
              <w:rPr>
                <w:rFonts w:ascii="Calibri" w:hAnsi="Calibri" w:cs="Calibri"/>
                <w:bCs/>
                <w:sz w:val="22"/>
                <w:szCs w:val="22"/>
                <w:lang w:val="en-GB"/>
              </w:rPr>
              <w:t xml:space="preserve"> s</w:t>
            </w:r>
            <w:proofErr w:type="spellStart"/>
            <w:r w:rsidR="00772F80" w:rsidRPr="000B1B2B">
              <w:rPr>
                <w:rFonts w:ascii="Calibri" w:hAnsi="Calibri" w:cs="Calibri"/>
                <w:bCs/>
                <w:sz w:val="22"/>
                <w:szCs w:val="22"/>
              </w:rPr>
              <w:t>ervices</w:t>
            </w:r>
            <w:proofErr w:type="spellEnd"/>
            <w:r w:rsidR="00772F80" w:rsidRPr="000B1B2B">
              <w:rPr>
                <w:rFonts w:ascii="Calibri" w:hAnsi="Calibri" w:cs="Calibri"/>
                <w:bCs/>
                <w:sz w:val="22"/>
                <w:szCs w:val="22"/>
              </w:rPr>
              <w:t xml:space="preserve"> identify children who would benefit from play therapy early and arrange access</w:t>
            </w:r>
            <w:r w:rsidR="00B36901">
              <w:rPr>
                <w:rFonts w:ascii="Calibri" w:hAnsi="Calibri" w:cs="Calibri"/>
                <w:bCs/>
                <w:sz w:val="22"/>
                <w:szCs w:val="22"/>
              </w:rPr>
              <w:t>.</w:t>
            </w:r>
          </w:p>
        </w:tc>
      </w:tr>
      <w:tr w:rsidR="006164DF" w14:paraId="3ACC77A1" w14:textId="77777777" w:rsidTr="000B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787AD2C" w14:textId="18BA82B6" w:rsidR="006164DF" w:rsidRPr="000B1B2B" w:rsidRDefault="00772F80" w:rsidP="00D934E9">
            <w:pPr>
              <w:spacing w:beforeLines="40" w:before="96" w:afterLines="40" w:after="96" w:line="276" w:lineRule="auto"/>
              <w:rPr>
                <w:rFonts w:ascii="Calibri" w:hAnsi="Calibri" w:cs="Calibri"/>
                <w:szCs w:val="22"/>
              </w:rPr>
            </w:pPr>
            <w:r w:rsidRPr="000B1B2B">
              <w:rPr>
                <w:rFonts w:ascii="Calibri" w:hAnsi="Calibri" w:cs="Calibri"/>
                <w:szCs w:val="22"/>
              </w:rPr>
              <w:t>Alignment o</w:t>
            </w:r>
            <w:r w:rsidR="001F7FE4" w:rsidRPr="000B1B2B">
              <w:rPr>
                <w:rFonts w:ascii="Calibri" w:hAnsi="Calibri" w:cs="Calibri"/>
                <w:szCs w:val="22"/>
              </w:rPr>
              <w:t>f</w:t>
            </w:r>
            <w:r w:rsidRPr="000B1B2B">
              <w:rPr>
                <w:rFonts w:ascii="Calibri" w:hAnsi="Calibri" w:cs="Calibri"/>
                <w:szCs w:val="22"/>
              </w:rPr>
              <w:t xml:space="preserve"> services to support health and wellbeing</w:t>
            </w:r>
          </w:p>
        </w:tc>
        <w:tc>
          <w:tcPr>
            <w:tcW w:w="6946" w:type="dxa"/>
          </w:tcPr>
          <w:p w14:paraId="38F5096A" w14:textId="77777777" w:rsidR="00772F80" w:rsidRPr="000B1B2B" w:rsidRDefault="00772F80" w:rsidP="003158B7">
            <w:pPr>
              <w:pStyle w:val="ListParagraph"/>
              <w:numPr>
                <w:ilvl w:val="0"/>
                <w:numId w:val="21"/>
              </w:numPr>
              <w:spacing w:beforeLines="40" w:before="96" w:afterLines="40" w:after="96" w:line="276" w:lineRule="auto"/>
              <w:ind w:left="456"/>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0B1B2B">
              <w:rPr>
                <w:rFonts w:ascii="Calibri" w:hAnsi="Calibri" w:cs="Calibri"/>
                <w:bCs/>
                <w:sz w:val="22"/>
                <w:szCs w:val="22"/>
              </w:rPr>
              <w:t>Greater Shepparton children and families are provided with well-connected primary and allied health services during the early years.</w:t>
            </w:r>
          </w:p>
          <w:p w14:paraId="3B0B47C1" w14:textId="0953922C" w:rsidR="006164DF" w:rsidRPr="000B1B2B" w:rsidRDefault="00772F80" w:rsidP="003158B7">
            <w:pPr>
              <w:pStyle w:val="ListParagraph"/>
              <w:numPr>
                <w:ilvl w:val="0"/>
                <w:numId w:val="21"/>
              </w:numPr>
              <w:spacing w:beforeLines="40" w:before="96" w:afterLines="40" w:after="96" w:line="276" w:lineRule="auto"/>
              <w:ind w:left="456"/>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0B1B2B">
              <w:rPr>
                <w:rFonts w:ascii="Calibri" w:hAnsi="Calibri" w:cs="Calibri"/>
                <w:bCs/>
                <w:sz w:val="22"/>
                <w:szCs w:val="22"/>
              </w:rPr>
              <w:t xml:space="preserve">Greater Shepparton children develop the emotional resilience, </w:t>
            </w:r>
            <w:r w:rsidR="00C01553" w:rsidRPr="000B1B2B">
              <w:rPr>
                <w:rFonts w:ascii="Calibri" w:hAnsi="Calibri" w:cs="Calibri"/>
                <w:bCs/>
                <w:sz w:val="22"/>
                <w:szCs w:val="22"/>
              </w:rPr>
              <w:t>skills,</w:t>
            </w:r>
            <w:r w:rsidRPr="000B1B2B">
              <w:rPr>
                <w:rFonts w:ascii="Calibri" w:hAnsi="Calibri" w:cs="Calibri"/>
                <w:bCs/>
                <w:sz w:val="22"/>
                <w:szCs w:val="22"/>
              </w:rPr>
              <w:t xml:space="preserve"> and capabilities they need to lead active, </w:t>
            </w:r>
            <w:r w:rsidR="00C01553" w:rsidRPr="000B1B2B">
              <w:rPr>
                <w:rFonts w:ascii="Calibri" w:hAnsi="Calibri" w:cs="Calibri"/>
                <w:bCs/>
                <w:sz w:val="22"/>
                <w:szCs w:val="22"/>
              </w:rPr>
              <w:t>satisfying,</w:t>
            </w:r>
            <w:r w:rsidRPr="000B1B2B">
              <w:rPr>
                <w:rFonts w:ascii="Calibri" w:hAnsi="Calibri" w:cs="Calibri"/>
                <w:bCs/>
                <w:sz w:val="22"/>
                <w:szCs w:val="22"/>
              </w:rPr>
              <w:t xml:space="preserve"> and productive lives.</w:t>
            </w:r>
          </w:p>
        </w:tc>
      </w:tr>
      <w:tr w:rsidR="00772F80" w14:paraId="5A6E3BC7" w14:textId="77777777" w:rsidTr="000B1B2B">
        <w:tc>
          <w:tcPr>
            <w:cnfStyle w:val="001000000000" w:firstRow="0" w:lastRow="0" w:firstColumn="1" w:lastColumn="0" w:oddVBand="0" w:evenVBand="0" w:oddHBand="0" w:evenHBand="0" w:firstRowFirstColumn="0" w:firstRowLastColumn="0" w:lastRowFirstColumn="0" w:lastRowLastColumn="0"/>
            <w:tcW w:w="2547" w:type="dxa"/>
          </w:tcPr>
          <w:p w14:paraId="5FF2BF9A" w14:textId="455F49AE" w:rsidR="00772F80" w:rsidRPr="000B1B2B" w:rsidRDefault="00772F80" w:rsidP="00D934E9">
            <w:pPr>
              <w:spacing w:beforeLines="40" w:before="96" w:afterLines="40" w:after="96" w:line="276" w:lineRule="auto"/>
              <w:rPr>
                <w:rFonts w:ascii="Calibri" w:hAnsi="Calibri" w:cs="Calibri"/>
                <w:szCs w:val="22"/>
              </w:rPr>
            </w:pPr>
            <w:r w:rsidRPr="000B1B2B">
              <w:rPr>
                <w:rFonts w:ascii="Calibri" w:hAnsi="Calibri" w:cs="Calibri"/>
                <w:szCs w:val="22"/>
              </w:rPr>
              <w:t>An Integrated Early Learning Centre (IELC) at Mooroopna</w:t>
            </w:r>
          </w:p>
        </w:tc>
        <w:tc>
          <w:tcPr>
            <w:tcW w:w="6946" w:type="dxa"/>
          </w:tcPr>
          <w:p w14:paraId="7EAD53A1" w14:textId="6F878356" w:rsidR="00772F80" w:rsidRPr="000B1B2B" w:rsidRDefault="00772F80" w:rsidP="003158B7">
            <w:pPr>
              <w:pStyle w:val="ListParagraph"/>
              <w:numPr>
                <w:ilvl w:val="0"/>
                <w:numId w:val="21"/>
              </w:numPr>
              <w:spacing w:beforeLines="40" w:before="96" w:afterLines="40" w:after="96" w:line="276" w:lineRule="auto"/>
              <w:ind w:left="456"/>
              <w:cnfStyle w:val="000000000000" w:firstRow="0" w:lastRow="0" w:firstColumn="0" w:lastColumn="0" w:oddVBand="0" w:evenVBand="0" w:oddHBand="0" w:evenHBand="0" w:firstRowFirstColumn="0" w:firstRowLastColumn="0" w:lastRowFirstColumn="0" w:lastRowLastColumn="0"/>
              <w:rPr>
                <w:rFonts w:ascii="Calibri" w:hAnsi="Calibri" w:cs="Calibri"/>
                <w:bCs/>
                <w:sz w:val="22"/>
                <w:szCs w:val="22"/>
              </w:rPr>
            </w:pPr>
            <w:r w:rsidRPr="000B1B2B">
              <w:rPr>
                <w:rFonts w:ascii="Calibri" w:hAnsi="Calibri" w:cs="Calibri"/>
                <w:bCs/>
                <w:sz w:val="22"/>
                <w:szCs w:val="22"/>
              </w:rPr>
              <w:t xml:space="preserve">Provide a wrap-around, integrated approach to </w:t>
            </w:r>
            <w:r w:rsidR="00B6425A">
              <w:rPr>
                <w:rFonts w:ascii="Calibri" w:hAnsi="Calibri" w:cs="Calibri"/>
                <w:bCs/>
                <w:sz w:val="22"/>
                <w:szCs w:val="22"/>
              </w:rPr>
              <w:t>e</w:t>
            </w:r>
            <w:proofErr w:type="spellStart"/>
            <w:r w:rsidR="009C554E">
              <w:rPr>
                <w:rFonts w:ascii="Calibri" w:hAnsi="Calibri" w:cs="Calibri"/>
                <w:bCs/>
                <w:sz w:val="22"/>
                <w:szCs w:val="22"/>
                <w:lang w:val="en-GB"/>
              </w:rPr>
              <w:t>arly</w:t>
            </w:r>
            <w:proofErr w:type="spellEnd"/>
            <w:r w:rsidR="009C554E">
              <w:rPr>
                <w:rFonts w:ascii="Calibri" w:hAnsi="Calibri" w:cs="Calibri"/>
                <w:bCs/>
                <w:sz w:val="22"/>
                <w:szCs w:val="22"/>
                <w:lang w:val="en-GB"/>
              </w:rPr>
              <w:t xml:space="preserve"> childhood education and care</w:t>
            </w:r>
            <w:r w:rsidR="00C15F29">
              <w:rPr>
                <w:rFonts w:ascii="Calibri" w:hAnsi="Calibri" w:cs="Calibri"/>
                <w:bCs/>
                <w:sz w:val="22"/>
                <w:szCs w:val="22"/>
                <w:lang w:val="en-GB"/>
              </w:rPr>
              <w:t xml:space="preserve"> services </w:t>
            </w:r>
            <w:r w:rsidRPr="000B1B2B">
              <w:rPr>
                <w:rFonts w:ascii="Calibri" w:hAnsi="Calibri" w:cs="Calibri"/>
                <w:bCs/>
                <w:sz w:val="22"/>
                <w:szCs w:val="22"/>
              </w:rPr>
              <w:t xml:space="preserve">in safe, inclusive spaces for children, </w:t>
            </w:r>
            <w:r w:rsidR="00C01553" w:rsidRPr="000B1B2B">
              <w:rPr>
                <w:rFonts w:ascii="Calibri" w:hAnsi="Calibri" w:cs="Calibri"/>
                <w:bCs/>
                <w:sz w:val="22"/>
                <w:szCs w:val="22"/>
              </w:rPr>
              <w:t>families,</w:t>
            </w:r>
            <w:r w:rsidRPr="000B1B2B">
              <w:rPr>
                <w:rFonts w:ascii="Calibri" w:hAnsi="Calibri" w:cs="Calibri"/>
                <w:bCs/>
                <w:sz w:val="22"/>
                <w:szCs w:val="22"/>
              </w:rPr>
              <w:t xml:space="preserve"> and community</w:t>
            </w:r>
            <w:r w:rsidR="001160E5">
              <w:rPr>
                <w:rFonts w:ascii="Calibri" w:hAnsi="Calibri" w:cs="Calibri"/>
                <w:bCs/>
                <w:sz w:val="22"/>
                <w:szCs w:val="22"/>
              </w:rPr>
              <w:t>;</w:t>
            </w:r>
            <w:r w:rsidRPr="000B1B2B">
              <w:rPr>
                <w:rFonts w:ascii="Calibri" w:hAnsi="Calibri" w:cs="Calibri"/>
                <w:bCs/>
                <w:sz w:val="22"/>
                <w:szCs w:val="22"/>
              </w:rPr>
              <w:t xml:space="preserve"> using the Integrated Early Learning Centre </w:t>
            </w:r>
            <w:r w:rsidR="00F30E57">
              <w:rPr>
                <w:rFonts w:ascii="Calibri" w:hAnsi="Calibri" w:cs="Calibri"/>
                <w:bCs/>
                <w:sz w:val="22"/>
                <w:szCs w:val="22"/>
              </w:rPr>
              <w:t xml:space="preserve">(IELC) </w:t>
            </w:r>
            <w:r w:rsidRPr="000B1B2B">
              <w:rPr>
                <w:rFonts w:ascii="Calibri" w:hAnsi="Calibri" w:cs="Calibri"/>
                <w:bCs/>
                <w:sz w:val="22"/>
                <w:szCs w:val="22"/>
              </w:rPr>
              <w:t>in Mooroopna as a model.</w:t>
            </w:r>
          </w:p>
        </w:tc>
      </w:tr>
      <w:tr w:rsidR="00772F80" w14:paraId="77018499" w14:textId="77777777" w:rsidTr="000B1B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0A0C3DE" w14:textId="452EAF63" w:rsidR="00772F80" w:rsidRPr="000B1B2B" w:rsidRDefault="00772F80" w:rsidP="00D934E9">
            <w:pPr>
              <w:spacing w:beforeLines="40" w:before="96" w:afterLines="40" w:after="96" w:line="276" w:lineRule="auto"/>
              <w:rPr>
                <w:rFonts w:ascii="Calibri" w:hAnsi="Calibri" w:cs="Calibri"/>
                <w:szCs w:val="22"/>
              </w:rPr>
            </w:pPr>
            <w:r w:rsidRPr="000B1B2B">
              <w:rPr>
                <w:rFonts w:ascii="Calibri" w:hAnsi="Calibri" w:cs="Calibri"/>
                <w:szCs w:val="22"/>
              </w:rPr>
              <w:lastRenderedPageBreak/>
              <w:t xml:space="preserve">Measures, </w:t>
            </w:r>
            <w:r w:rsidR="00C01553" w:rsidRPr="000B1B2B">
              <w:rPr>
                <w:rFonts w:ascii="Calibri" w:hAnsi="Calibri" w:cs="Calibri"/>
                <w:szCs w:val="22"/>
              </w:rPr>
              <w:t>targets,</w:t>
            </w:r>
            <w:r w:rsidRPr="000B1B2B">
              <w:rPr>
                <w:rFonts w:ascii="Calibri" w:hAnsi="Calibri" w:cs="Calibri"/>
                <w:szCs w:val="22"/>
              </w:rPr>
              <w:t xml:space="preserve"> and performance monitoring</w:t>
            </w:r>
          </w:p>
        </w:tc>
        <w:tc>
          <w:tcPr>
            <w:tcW w:w="6946" w:type="dxa"/>
          </w:tcPr>
          <w:p w14:paraId="6D9F3911" w14:textId="0B8CDB95" w:rsidR="00772F80" w:rsidRPr="000B1B2B" w:rsidRDefault="00772F80" w:rsidP="003158B7">
            <w:pPr>
              <w:pStyle w:val="ListParagraph"/>
              <w:numPr>
                <w:ilvl w:val="0"/>
                <w:numId w:val="21"/>
              </w:numPr>
              <w:spacing w:beforeLines="40" w:before="96" w:afterLines="40" w:after="96" w:line="276" w:lineRule="auto"/>
              <w:ind w:left="456"/>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0B1B2B">
              <w:rPr>
                <w:rFonts w:ascii="Calibri" w:hAnsi="Calibri" w:cs="Calibri"/>
                <w:bCs/>
                <w:sz w:val="22"/>
                <w:szCs w:val="22"/>
              </w:rPr>
              <w:t xml:space="preserve">Improved </w:t>
            </w:r>
            <w:r w:rsidR="0009047F">
              <w:rPr>
                <w:rFonts w:ascii="Calibri" w:hAnsi="Calibri" w:cs="Calibri"/>
                <w:bCs/>
                <w:sz w:val="22"/>
                <w:szCs w:val="22"/>
              </w:rPr>
              <w:t>Australian Early Development Census (AEDC)</w:t>
            </w:r>
            <w:r w:rsidRPr="000B1B2B">
              <w:rPr>
                <w:rFonts w:ascii="Calibri" w:hAnsi="Calibri" w:cs="Calibri"/>
                <w:bCs/>
                <w:sz w:val="22"/>
                <w:szCs w:val="22"/>
              </w:rPr>
              <w:t xml:space="preserve"> results for the children of Greater Shepparton.</w:t>
            </w:r>
          </w:p>
          <w:p w14:paraId="105D444E" w14:textId="443C2F80" w:rsidR="00772F80" w:rsidRPr="000B1B2B" w:rsidRDefault="00772F80" w:rsidP="003158B7">
            <w:pPr>
              <w:pStyle w:val="ListParagraph"/>
              <w:numPr>
                <w:ilvl w:val="0"/>
                <w:numId w:val="21"/>
              </w:numPr>
              <w:spacing w:beforeLines="40" w:before="96" w:afterLines="40" w:after="96" w:line="276" w:lineRule="auto"/>
              <w:ind w:left="456"/>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0B1B2B">
              <w:rPr>
                <w:rFonts w:ascii="Calibri" w:hAnsi="Calibri" w:cs="Calibri"/>
                <w:bCs/>
                <w:sz w:val="22"/>
                <w:szCs w:val="22"/>
              </w:rPr>
              <w:t xml:space="preserve">Improved participation and attendance rates of Greater Shepparton children in </w:t>
            </w:r>
            <w:r w:rsidR="0009047F">
              <w:rPr>
                <w:rFonts w:ascii="Calibri" w:hAnsi="Calibri" w:cs="Calibri"/>
                <w:bCs/>
                <w:sz w:val="22"/>
                <w:szCs w:val="22"/>
              </w:rPr>
              <w:t>e</w:t>
            </w:r>
            <w:proofErr w:type="spellStart"/>
            <w:r w:rsidR="009C554E">
              <w:rPr>
                <w:rFonts w:ascii="Calibri" w:hAnsi="Calibri" w:cs="Calibri"/>
                <w:bCs/>
                <w:sz w:val="22"/>
                <w:szCs w:val="22"/>
                <w:lang w:val="en-GB"/>
              </w:rPr>
              <w:t>arly</w:t>
            </w:r>
            <w:proofErr w:type="spellEnd"/>
            <w:r w:rsidR="009C554E">
              <w:rPr>
                <w:rFonts w:ascii="Calibri" w:hAnsi="Calibri" w:cs="Calibri"/>
                <w:bCs/>
                <w:sz w:val="22"/>
                <w:szCs w:val="22"/>
                <w:lang w:val="en-GB"/>
              </w:rPr>
              <w:t xml:space="preserve"> childhood education and care</w:t>
            </w:r>
            <w:r w:rsidR="00EF380A">
              <w:rPr>
                <w:rFonts w:ascii="Calibri" w:hAnsi="Calibri" w:cs="Calibri"/>
                <w:bCs/>
                <w:sz w:val="22"/>
                <w:szCs w:val="22"/>
                <w:lang w:val="en-GB"/>
              </w:rPr>
              <w:t xml:space="preserve"> </w:t>
            </w:r>
            <w:r w:rsidR="0009047F">
              <w:rPr>
                <w:rFonts w:ascii="Calibri" w:hAnsi="Calibri" w:cs="Calibri"/>
                <w:bCs/>
                <w:sz w:val="22"/>
                <w:szCs w:val="22"/>
                <w:lang w:val="en-GB"/>
              </w:rPr>
              <w:t>services.</w:t>
            </w:r>
          </w:p>
          <w:p w14:paraId="3286C35D" w14:textId="376623F8" w:rsidR="00772F80" w:rsidRPr="000B1B2B" w:rsidRDefault="00772F80" w:rsidP="003158B7">
            <w:pPr>
              <w:pStyle w:val="ListParagraph"/>
              <w:numPr>
                <w:ilvl w:val="0"/>
                <w:numId w:val="21"/>
              </w:numPr>
              <w:spacing w:beforeLines="40" w:before="96" w:afterLines="40" w:after="96" w:line="276" w:lineRule="auto"/>
              <w:ind w:left="456"/>
              <w:cnfStyle w:val="000000100000" w:firstRow="0" w:lastRow="0" w:firstColumn="0" w:lastColumn="0" w:oddVBand="0" w:evenVBand="0" w:oddHBand="1" w:evenHBand="0" w:firstRowFirstColumn="0" w:firstRowLastColumn="0" w:lastRowFirstColumn="0" w:lastRowLastColumn="0"/>
              <w:rPr>
                <w:rFonts w:ascii="Calibri" w:hAnsi="Calibri" w:cs="Calibri"/>
                <w:bCs/>
                <w:sz w:val="22"/>
                <w:szCs w:val="22"/>
              </w:rPr>
            </w:pPr>
            <w:r w:rsidRPr="000B1B2B">
              <w:rPr>
                <w:rFonts w:ascii="Calibri" w:hAnsi="Calibri" w:cs="Calibri"/>
                <w:bCs/>
                <w:sz w:val="22"/>
                <w:szCs w:val="22"/>
              </w:rPr>
              <w:t xml:space="preserve">Improved school readiness for the children of Greater Shepparton. </w:t>
            </w:r>
          </w:p>
        </w:tc>
      </w:tr>
    </w:tbl>
    <w:p w14:paraId="4B73182C" w14:textId="77777777" w:rsidR="0009047F" w:rsidRDefault="0009047F" w:rsidP="00E0697C">
      <w:pPr>
        <w:spacing w:beforeLines="40" w:before="96" w:afterLines="40" w:after="96" w:line="276" w:lineRule="auto"/>
        <w:rPr>
          <w:rFonts w:ascii="Calibri" w:hAnsi="Calibri" w:cs="Calibri"/>
          <w:sz w:val="24"/>
        </w:rPr>
      </w:pPr>
    </w:p>
    <w:p w14:paraId="5FBAFCD5" w14:textId="44819E9B" w:rsidR="003F6F14" w:rsidRPr="00F01AA6" w:rsidRDefault="00BE28A3" w:rsidP="00E0697C">
      <w:pPr>
        <w:spacing w:beforeLines="40" w:before="96" w:afterLines="40" w:after="96" w:line="276" w:lineRule="auto"/>
        <w:rPr>
          <w:rFonts w:ascii="Calibri" w:hAnsi="Calibri" w:cs="Calibri"/>
          <w:b/>
          <w:sz w:val="24"/>
        </w:rPr>
      </w:pPr>
      <w:r>
        <w:rPr>
          <w:rFonts w:ascii="Calibri" w:hAnsi="Calibri" w:cs="Calibri"/>
          <w:sz w:val="24"/>
        </w:rPr>
        <w:t xml:space="preserve">In line with the approach </w:t>
      </w:r>
      <w:r w:rsidR="003533BF">
        <w:rPr>
          <w:rFonts w:ascii="Calibri" w:hAnsi="Calibri" w:cs="Calibri"/>
          <w:sz w:val="24"/>
        </w:rPr>
        <w:t>for</w:t>
      </w:r>
      <w:r>
        <w:rPr>
          <w:rFonts w:ascii="Calibri" w:hAnsi="Calibri" w:cs="Calibri"/>
          <w:sz w:val="24"/>
        </w:rPr>
        <w:t xml:space="preserve"> Stage </w:t>
      </w:r>
      <w:r w:rsidR="008E6064">
        <w:rPr>
          <w:rFonts w:ascii="Calibri" w:hAnsi="Calibri" w:cs="Calibri"/>
          <w:sz w:val="24"/>
        </w:rPr>
        <w:t>One</w:t>
      </w:r>
      <w:r>
        <w:rPr>
          <w:rFonts w:ascii="Calibri" w:hAnsi="Calibri" w:cs="Calibri"/>
          <w:sz w:val="24"/>
        </w:rPr>
        <w:t xml:space="preserve"> (Secondary) of </w:t>
      </w:r>
      <w:r w:rsidR="00FB2763">
        <w:rPr>
          <w:rFonts w:ascii="Calibri" w:hAnsi="Calibri" w:cs="Calibri"/>
          <w:sz w:val="24"/>
        </w:rPr>
        <w:t xml:space="preserve">the </w:t>
      </w:r>
      <w:r w:rsidR="00FB2763" w:rsidRPr="003158B7">
        <w:rPr>
          <w:rFonts w:ascii="Calibri" w:hAnsi="Calibri" w:cs="Calibri"/>
          <w:i/>
          <w:iCs/>
          <w:sz w:val="24"/>
        </w:rPr>
        <w:t>Shepparton Education Plan</w:t>
      </w:r>
      <w:r>
        <w:rPr>
          <w:rFonts w:ascii="Calibri" w:hAnsi="Calibri" w:cs="Calibri"/>
          <w:sz w:val="24"/>
        </w:rPr>
        <w:t xml:space="preserve">, a </w:t>
      </w:r>
      <w:r w:rsidR="005719AD">
        <w:rPr>
          <w:rFonts w:ascii="Calibri" w:hAnsi="Calibri" w:cs="Calibri"/>
          <w:sz w:val="24"/>
        </w:rPr>
        <w:t>more detailed</w:t>
      </w:r>
      <w:r>
        <w:rPr>
          <w:rFonts w:ascii="Calibri" w:hAnsi="Calibri" w:cs="Calibri"/>
          <w:sz w:val="24"/>
        </w:rPr>
        <w:t xml:space="preserve"> implementation strategy will follow publication of this document to guide the delivery of </w:t>
      </w:r>
      <w:r w:rsidR="007429C3" w:rsidRPr="006205D9">
        <w:rPr>
          <w:rFonts w:ascii="Calibri" w:hAnsi="Calibri" w:cs="Calibri"/>
          <w:i/>
          <w:iCs/>
          <w:sz w:val="24"/>
        </w:rPr>
        <w:t xml:space="preserve">Shepparton Education Plan </w:t>
      </w:r>
      <w:r w:rsidR="007429C3" w:rsidRPr="008E6064">
        <w:rPr>
          <w:rFonts w:ascii="Calibri" w:hAnsi="Calibri" w:cs="Calibri"/>
          <w:i/>
          <w:iCs/>
          <w:sz w:val="24"/>
        </w:rPr>
        <w:t xml:space="preserve">— </w:t>
      </w:r>
      <w:r w:rsidRPr="008E6064">
        <w:rPr>
          <w:rFonts w:ascii="Calibri" w:hAnsi="Calibri" w:cs="Calibri"/>
          <w:i/>
          <w:iCs/>
          <w:sz w:val="24"/>
        </w:rPr>
        <w:t xml:space="preserve">Stage </w:t>
      </w:r>
      <w:r w:rsidR="008E6064" w:rsidRPr="008E6064">
        <w:rPr>
          <w:rFonts w:ascii="Calibri" w:hAnsi="Calibri" w:cs="Calibri"/>
          <w:i/>
          <w:iCs/>
          <w:sz w:val="24"/>
        </w:rPr>
        <w:t>Two</w:t>
      </w:r>
      <w:r w:rsidRPr="008E6064">
        <w:rPr>
          <w:rFonts w:ascii="Calibri" w:hAnsi="Calibri" w:cs="Calibri"/>
          <w:i/>
          <w:iCs/>
          <w:sz w:val="24"/>
        </w:rPr>
        <w:t xml:space="preserve"> – Early</w:t>
      </w:r>
      <w:r w:rsidRPr="008A2961">
        <w:rPr>
          <w:rFonts w:ascii="Calibri" w:hAnsi="Calibri" w:cs="Calibri"/>
          <w:i/>
          <w:iCs/>
          <w:sz w:val="24"/>
        </w:rPr>
        <w:t xml:space="preserve"> Years</w:t>
      </w:r>
      <w:r>
        <w:rPr>
          <w:rFonts w:ascii="Calibri" w:hAnsi="Calibri" w:cs="Calibri"/>
          <w:sz w:val="24"/>
        </w:rPr>
        <w:t xml:space="preserve">. </w:t>
      </w:r>
      <w:r w:rsidR="003F6F14" w:rsidRPr="00F01AA6">
        <w:rPr>
          <w:rFonts w:ascii="Calibri" w:hAnsi="Calibri" w:cs="Calibri"/>
          <w:b/>
          <w:sz w:val="24"/>
        </w:rPr>
        <w:br w:type="page"/>
      </w:r>
    </w:p>
    <w:bookmarkStart w:id="8" w:name="_Hlk38374269" w:displacedByCustomXml="next"/>
    <w:sdt>
      <w:sdtPr>
        <w:rPr>
          <w:rFonts w:asciiTheme="minorHAnsi" w:eastAsiaTheme="minorHAnsi" w:hAnsiTheme="minorHAnsi" w:cstheme="minorBidi"/>
          <w:color w:val="auto"/>
          <w:sz w:val="22"/>
          <w:szCs w:val="24"/>
          <w:lang w:val="en-GB"/>
        </w:rPr>
        <w:id w:val="1731648655"/>
        <w:docPartObj>
          <w:docPartGallery w:val="Table of Contents"/>
          <w:docPartUnique/>
        </w:docPartObj>
      </w:sdtPr>
      <w:sdtEndPr>
        <w:rPr>
          <w:b/>
          <w:bCs/>
          <w:noProof/>
        </w:rPr>
      </w:sdtEndPr>
      <w:sdtContent>
        <w:p w14:paraId="107FF055" w14:textId="17C0571B" w:rsidR="000B1B2B" w:rsidRPr="006F2D8C" w:rsidRDefault="00577227" w:rsidP="0020581A">
          <w:pPr>
            <w:pStyle w:val="TOCHeading"/>
            <w:spacing w:before="0" w:line="240" w:lineRule="auto"/>
            <w:rPr>
              <w:b/>
              <w:bCs/>
              <w:color w:val="C00000"/>
            </w:rPr>
          </w:pPr>
          <w:r w:rsidRPr="006F2D8C">
            <w:rPr>
              <w:b/>
              <w:bCs/>
              <w:color w:val="C00000"/>
            </w:rPr>
            <w:t>CONTENTS</w:t>
          </w:r>
        </w:p>
        <w:p w14:paraId="0650C63D" w14:textId="77777777" w:rsidR="00577227" w:rsidRPr="006F2D8C" w:rsidRDefault="00577227" w:rsidP="0020581A">
          <w:pPr>
            <w:rPr>
              <w:color w:val="C00000"/>
              <w:lang w:val="en-AU"/>
            </w:rPr>
          </w:pPr>
        </w:p>
        <w:p w14:paraId="74C41FDB" w14:textId="070995A7" w:rsidR="001D6466" w:rsidRPr="006F2D8C" w:rsidRDefault="000B1B2B">
          <w:pPr>
            <w:pStyle w:val="TOC1"/>
            <w:rPr>
              <w:rStyle w:val="Hyperlink"/>
              <w:noProof/>
              <w:color w:val="C00000"/>
            </w:rPr>
          </w:pPr>
          <w:r w:rsidRPr="006F2D8C">
            <w:rPr>
              <w:color w:val="C00000"/>
            </w:rPr>
            <w:fldChar w:fldCharType="begin"/>
          </w:r>
          <w:r w:rsidRPr="006F2D8C">
            <w:rPr>
              <w:color w:val="C00000"/>
            </w:rPr>
            <w:instrText xml:space="preserve"> TOC \o "1-3" \h \z \u </w:instrText>
          </w:r>
          <w:r w:rsidRPr="006F2D8C">
            <w:rPr>
              <w:color w:val="C00000"/>
            </w:rPr>
            <w:fldChar w:fldCharType="separate"/>
          </w:r>
          <w:hyperlink w:anchor="_Toc65154692" w:history="1">
            <w:r w:rsidR="001D6466" w:rsidRPr="006F2D8C">
              <w:rPr>
                <w:rStyle w:val="Hyperlink"/>
                <w:noProof/>
                <w:color w:val="C00000"/>
              </w:rPr>
              <w:t>EXECUTIVE SUMMARY</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_Toc65154692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3</w:t>
            </w:r>
            <w:r w:rsidR="001D6466" w:rsidRPr="006F2D8C">
              <w:rPr>
                <w:noProof/>
                <w:webHidden/>
                <w:color w:val="C00000"/>
              </w:rPr>
              <w:fldChar w:fldCharType="end"/>
            </w:r>
          </w:hyperlink>
        </w:p>
        <w:p w14:paraId="64F1D59D" w14:textId="77777777" w:rsidR="00E14BE3" w:rsidRPr="006F2D8C" w:rsidRDefault="00E14BE3" w:rsidP="00E14BE3">
          <w:pPr>
            <w:rPr>
              <w:noProof/>
              <w:color w:val="C00000"/>
              <w:lang w:val="en-US"/>
            </w:rPr>
          </w:pPr>
        </w:p>
        <w:p w14:paraId="23071822" w14:textId="61A4DEEA" w:rsidR="001D6466" w:rsidRPr="006F2D8C" w:rsidRDefault="00892624">
          <w:pPr>
            <w:pStyle w:val="TOC1"/>
            <w:rPr>
              <w:rFonts w:asciiTheme="minorHAnsi" w:hAnsiTheme="minorHAnsi" w:cstheme="minorBidi"/>
              <w:b w:val="0"/>
              <w:noProof/>
              <w:color w:val="C00000"/>
              <w:szCs w:val="22"/>
              <w:lang w:val="en-AU" w:eastAsia="en-AU"/>
            </w:rPr>
          </w:pPr>
          <w:hyperlink w:anchor="_Toc65154693" w:history="1">
            <w:r w:rsidR="001D6466" w:rsidRPr="006F2D8C">
              <w:rPr>
                <w:rStyle w:val="Hyperlink"/>
                <w:noProof/>
                <w:color w:val="C00000"/>
              </w:rPr>
              <w:t>1 - INTRODUCTION</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_Toc65154693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8</w:t>
            </w:r>
            <w:r w:rsidR="001D6466" w:rsidRPr="006F2D8C">
              <w:rPr>
                <w:noProof/>
                <w:webHidden/>
                <w:color w:val="C00000"/>
              </w:rPr>
              <w:fldChar w:fldCharType="end"/>
            </w:r>
          </w:hyperlink>
        </w:p>
        <w:p w14:paraId="6235A8B1" w14:textId="1DC359D5"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694" w:history="1">
            <w:r w:rsidR="001D6466" w:rsidRPr="006F2D8C">
              <w:rPr>
                <w:rStyle w:val="Hyperlink"/>
                <w:noProof/>
                <w:color w:val="C00000"/>
              </w:rPr>
              <w:t>Victoria - the Education State</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_Toc65154694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8</w:t>
            </w:r>
            <w:r w:rsidR="001D6466" w:rsidRPr="006F2D8C">
              <w:rPr>
                <w:noProof/>
                <w:webHidden/>
                <w:color w:val="C00000"/>
              </w:rPr>
              <w:fldChar w:fldCharType="end"/>
            </w:r>
          </w:hyperlink>
        </w:p>
        <w:p w14:paraId="3F956E0F" w14:textId="1A934BB6"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695" w:history="1">
            <w:r w:rsidR="001D6466" w:rsidRPr="006F2D8C">
              <w:rPr>
                <w:rStyle w:val="Hyperlink"/>
                <w:noProof/>
                <w:color w:val="C00000"/>
              </w:rPr>
              <w:t>Education plans</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_Toc65154695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8</w:t>
            </w:r>
            <w:r w:rsidR="001D6466" w:rsidRPr="006F2D8C">
              <w:rPr>
                <w:noProof/>
                <w:webHidden/>
                <w:color w:val="C00000"/>
              </w:rPr>
              <w:fldChar w:fldCharType="end"/>
            </w:r>
          </w:hyperlink>
        </w:p>
        <w:p w14:paraId="62AC1488" w14:textId="7C4D06BA" w:rsidR="001D6466" w:rsidRPr="006F2D8C" w:rsidRDefault="00892624">
          <w:pPr>
            <w:pStyle w:val="TOC3"/>
            <w:tabs>
              <w:tab w:val="right" w:leader="dot" w:pos="9622"/>
            </w:tabs>
            <w:rPr>
              <w:rFonts w:asciiTheme="minorHAnsi" w:hAnsiTheme="minorHAnsi" w:cstheme="minorBidi"/>
              <w:noProof/>
              <w:color w:val="C00000"/>
              <w:szCs w:val="22"/>
              <w:lang w:val="en-AU" w:eastAsia="en-AU"/>
            </w:rPr>
          </w:pPr>
          <w:hyperlink w:anchor="_Toc65154696" w:history="1">
            <w:r w:rsidR="001D6466" w:rsidRPr="006F2D8C">
              <w:rPr>
                <w:rStyle w:val="Hyperlink"/>
                <w:noProof/>
                <w:color w:val="C00000"/>
              </w:rPr>
              <w:t>The Shepparton Education Plan</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_Toc65154696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9</w:t>
            </w:r>
            <w:r w:rsidR="001D6466" w:rsidRPr="006F2D8C">
              <w:rPr>
                <w:noProof/>
                <w:webHidden/>
                <w:color w:val="C00000"/>
              </w:rPr>
              <w:fldChar w:fldCharType="end"/>
            </w:r>
          </w:hyperlink>
        </w:p>
        <w:p w14:paraId="7E9C9280" w14:textId="79D738BE" w:rsidR="001D6466" w:rsidRPr="006F2D8C" w:rsidRDefault="00892624">
          <w:pPr>
            <w:pStyle w:val="TOC3"/>
            <w:tabs>
              <w:tab w:val="right" w:leader="dot" w:pos="9622"/>
            </w:tabs>
            <w:rPr>
              <w:rStyle w:val="Hyperlink"/>
              <w:noProof/>
              <w:color w:val="C00000"/>
            </w:rPr>
          </w:pPr>
          <w:hyperlink w:anchor="_Toc65154697" w:history="1">
            <w:r w:rsidR="001D6466" w:rsidRPr="006F2D8C">
              <w:rPr>
                <w:rStyle w:val="Hyperlink"/>
                <w:rFonts w:cstheme="majorHAnsi"/>
                <w:noProof/>
                <w:color w:val="C00000"/>
              </w:rPr>
              <w:t>How the Shepparton Education Plan was developed</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_Toc65154697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9</w:t>
            </w:r>
            <w:r w:rsidR="001D6466" w:rsidRPr="006F2D8C">
              <w:rPr>
                <w:noProof/>
                <w:webHidden/>
                <w:color w:val="C00000"/>
              </w:rPr>
              <w:fldChar w:fldCharType="end"/>
            </w:r>
          </w:hyperlink>
        </w:p>
        <w:p w14:paraId="2A310D8D" w14:textId="77777777" w:rsidR="00E14BE3" w:rsidRPr="006F2D8C" w:rsidRDefault="00E14BE3" w:rsidP="00E14BE3">
          <w:pPr>
            <w:rPr>
              <w:noProof/>
              <w:color w:val="C00000"/>
              <w:lang w:val="en-US"/>
            </w:rPr>
          </w:pPr>
        </w:p>
        <w:p w14:paraId="57AD2452" w14:textId="76CB9743" w:rsidR="001D6466" w:rsidRPr="006F2D8C" w:rsidRDefault="00892624">
          <w:pPr>
            <w:pStyle w:val="TOC1"/>
            <w:rPr>
              <w:rFonts w:asciiTheme="minorHAnsi" w:hAnsiTheme="minorHAnsi" w:cstheme="minorBidi"/>
              <w:b w:val="0"/>
              <w:noProof/>
              <w:color w:val="C00000"/>
              <w:szCs w:val="22"/>
              <w:lang w:val="en-AU" w:eastAsia="en-AU"/>
            </w:rPr>
          </w:pPr>
          <w:hyperlink w:anchor="_Toc65154698" w:history="1">
            <w:r w:rsidR="001D6466" w:rsidRPr="006F2D8C">
              <w:rPr>
                <w:rStyle w:val="Hyperlink"/>
                <w:noProof/>
                <w:color w:val="C00000"/>
              </w:rPr>
              <w:t>2 - THE CASE FOR CHANGE</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_Toc65154698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11</w:t>
            </w:r>
            <w:r w:rsidR="001D6466" w:rsidRPr="006F2D8C">
              <w:rPr>
                <w:noProof/>
                <w:webHidden/>
                <w:color w:val="C00000"/>
              </w:rPr>
              <w:fldChar w:fldCharType="end"/>
            </w:r>
          </w:hyperlink>
        </w:p>
        <w:p w14:paraId="28574651" w14:textId="184B9A1C"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699" w:history="1">
            <w:r w:rsidR="001D6466" w:rsidRPr="006F2D8C">
              <w:rPr>
                <w:rStyle w:val="Hyperlink"/>
                <w:noProof/>
                <w:color w:val="C00000"/>
                <w:lang w:val="en-AU"/>
              </w:rPr>
              <w:t>Importance of the early years</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_Toc65154699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11</w:t>
            </w:r>
            <w:r w:rsidR="001D6466" w:rsidRPr="006F2D8C">
              <w:rPr>
                <w:noProof/>
                <w:webHidden/>
                <w:color w:val="C00000"/>
              </w:rPr>
              <w:fldChar w:fldCharType="end"/>
            </w:r>
          </w:hyperlink>
        </w:p>
        <w:p w14:paraId="373153D0" w14:textId="3DC4BC6C"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00" w:history="1">
            <w:r w:rsidR="001D6466" w:rsidRPr="006F2D8C">
              <w:rPr>
                <w:rStyle w:val="Hyperlink"/>
                <w:noProof/>
                <w:color w:val="C00000"/>
              </w:rPr>
              <w:t>Shepparton Education Plan – Stage Two — Early Years</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_Toc65154700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12</w:t>
            </w:r>
            <w:r w:rsidR="001D6466" w:rsidRPr="006F2D8C">
              <w:rPr>
                <w:noProof/>
                <w:webHidden/>
                <w:color w:val="C00000"/>
              </w:rPr>
              <w:fldChar w:fldCharType="end"/>
            </w:r>
          </w:hyperlink>
        </w:p>
        <w:p w14:paraId="7A6929DA" w14:textId="47943BCC" w:rsidR="001D6466" w:rsidRPr="006F2D8C" w:rsidRDefault="00892624">
          <w:pPr>
            <w:pStyle w:val="TOC2"/>
            <w:tabs>
              <w:tab w:val="right" w:leader="dot" w:pos="9622"/>
            </w:tabs>
            <w:rPr>
              <w:rStyle w:val="Hyperlink"/>
              <w:noProof/>
              <w:color w:val="C00000"/>
            </w:rPr>
          </w:pPr>
          <w:hyperlink w:anchor="_Toc65154701" w:history="1">
            <w:r w:rsidR="001D6466" w:rsidRPr="006F2D8C">
              <w:rPr>
                <w:rStyle w:val="Hyperlink"/>
                <w:noProof/>
                <w:color w:val="C00000"/>
              </w:rPr>
              <w:t>Desired Outcomes</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_Toc65154701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13</w:t>
            </w:r>
            <w:r w:rsidR="001D6466" w:rsidRPr="006F2D8C">
              <w:rPr>
                <w:noProof/>
                <w:webHidden/>
                <w:color w:val="C00000"/>
              </w:rPr>
              <w:fldChar w:fldCharType="end"/>
            </w:r>
          </w:hyperlink>
        </w:p>
        <w:p w14:paraId="0C1337FF" w14:textId="77777777" w:rsidR="00E14BE3" w:rsidRPr="006F2D8C" w:rsidRDefault="00E14BE3" w:rsidP="00E14BE3">
          <w:pPr>
            <w:rPr>
              <w:noProof/>
              <w:color w:val="C00000"/>
              <w:lang w:val="en-US"/>
            </w:rPr>
          </w:pPr>
        </w:p>
        <w:p w14:paraId="2F77817D" w14:textId="131DF5B6" w:rsidR="001D6466" w:rsidRPr="006F2D8C" w:rsidRDefault="00892624">
          <w:pPr>
            <w:pStyle w:val="TOC1"/>
            <w:rPr>
              <w:rFonts w:asciiTheme="minorHAnsi" w:hAnsiTheme="minorHAnsi" w:cstheme="minorBidi"/>
              <w:b w:val="0"/>
              <w:noProof/>
              <w:color w:val="C00000"/>
              <w:szCs w:val="22"/>
              <w:lang w:val="en-AU" w:eastAsia="en-AU"/>
            </w:rPr>
          </w:pPr>
          <w:hyperlink w:anchor="_Toc65154702" w:history="1">
            <w:r w:rsidR="001D6466" w:rsidRPr="006F2D8C">
              <w:rPr>
                <w:rStyle w:val="Hyperlink"/>
                <w:noProof/>
                <w:color w:val="C00000"/>
              </w:rPr>
              <w:t>3 - THE COMMUNITY OF GREATER SHEPPARTON</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_Toc65154702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14</w:t>
            </w:r>
            <w:r w:rsidR="001D6466" w:rsidRPr="006F2D8C">
              <w:rPr>
                <w:noProof/>
                <w:webHidden/>
                <w:color w:val="C00000"/>
              </w:rPr>
              <w:fldChar w:fldCharType="end"/>
            </w:r>
          </w:hyperlink>
        </w:p>
        <w:p w14:paraId="16AF6477" w14:textId="55838E2E"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03" w:history="1">
            <w:r w:rsidR="001D6466" w:rsidRPr="006F2D8C">
              <w:rPr>
                <w:rStyle w:val="Hyperlink"/>
                <w:noProof/>
                <w:color w:val="C00000"/>
              </w:rPr>
              <w:t>Overview</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_Toc65154703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14</w:t>
            </w:r>
            <w:r w:rsidR="001D6466" w:rsidRPr="006F2D8C">
              <w:rPr>
                <w:noProof/>
                <w:webHidden/>
                <w:color w:val="C00000"/>
              </w:rPr>
              <w:fldChar w:fldCharType="end"/>
            </w:r>
          </w:hyperlink>
        </w:p>
        <w:p w14:paraId="61ADEAB7" w14:textId="16716D96" w:rsidR="001D6466" w:rsidRPr="006F2D8C" w:rsidRDefault="00892624">
          <w:pPr>
            <w:pStyle w:val="TOC2"/>
            <w:tabs>
              <w:tab w:val="right" w:leader="dot" w:pos="9622"/>
            </w:tabs>
            <w:rPr>
              <w:rStyle w:val="Hyperlink"/>
              <w:noProof/>
              <w:color w:val="C00000"/>
            </w:rPr>
          </w:pPr>
          <w:hyperlink w:anchor="_Toc65154704" w:history="1">
            <w:r w:rsidR="001D6466" w:rsidRPr="006F2D8C">
              <w:rPr>
                <w:rStyle w:val="Hyperlink"/>
                <w:noProof/>
                <w:color w:val="C00000"/>
              </w:rPr>
              <w:t xml:space="preserve">Early childhood </w:t>
            </w:r>
            <w:r w:rsidR="00BC68B8" w:rsidRPr="006F2D8C">
              <w:rPr>
                <w:rStyle w:val="Hyperlink"/>
                <w:noProof/>
                <w:color w:val="C00000"/>
              </w:rPr>
              <w:t>education and care</w:t>
            </w:r>
            <w:r w:rsidR="001D6466" w:rsidRPr="006F2D8C">
              <w:rPr>
                <w:rStyle w:val="Hyperlink"/>
                <w:noProof/>
                <w:color w:val="C00000"/>
              </w:rPr>
              <w:t xml:space="preserve"> services, and partners</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_Toc65154704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16</w:t>
            </w:r>
            <w:r w:rsidR="001D6466" w:rsidRPr="006F2D8C">
              <w:rPr>
                <w:noProof/>
                <w:webHidden/>
                <w:color w:val="C00000"/>
              </w:rPr>
              <w:fldChar w:fldCharType="end"/>
            </w:r>
          </w:hyperlink>
        </w:p>
        <w:p w14:paraId="70D5CF0B" w14:textId="77777777" w:rsidR="00117758" w:rsidRPr="006F2D8C" w:rsidRDefault="00117758" w:rsidP="00117758">
          <w:pPr>
            <w:rPr>
              <w:noProof/>
              <w:color w:val="C00000"/>
              <w:lang w:val="en-US"/>
            </w:rPr>
          </w:pPr>
        </w:p>
        <w:p w14:paraId="6812653D" w14:textId="60A498F4" w:rsidR="001D6466" w:rsidRPr="006F2D8C" w:rsidRDefault="00892624">
          <w:pPr>
            <w:pStyle w:val="TOC1"/>
            <w:rPr>
              <w:rFonts w:asciiTheme="minorHAnsi" w:hAnsiTheme="minorHAnsi" w:cstheme="minorBidi"/>
              <w:b w:val="0"/>
              <w:noProof/>
              <w:color w:val="C00000"/>
              <w:szCs w:val="22"/>
              <w:lang w:val="en-AU" w:eastAsia="en-AU"/>
            </w:rPr>
          </w:pPr>
          <w:hyperlink w:anchor="_Toc65154705" w:history="1">
            <w:r w:rsidR="001D6466" w:rsidRPr="006F2D8C">
              <w:rPr>
                <w:rStyle w:val="Hyperlink"/>
                <w:noProof/>
                <w:color w:val="C00000"/>
              </w:rPr>
              <w:t>4 - THE EARLY YEARS POLICY FRAMEWORK</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_Toc65154705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22</w:t>
            </w:r>
            <w:r w:rsidR="001D6466" w:rsidRPr="006F2D8C">
              <w:rPr>
                <w:noProof/>
                <w:webHidden/>
                <w:color w:val="C00000"/>
              </w:rPr>
              <w:fldChar w:fldCharType="end"/>
            </w:r>
          </w:hyperlink>
        </w:p>
        <w:p w14:paraId="24C2D18B" w14:textId="1F6498CE"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06" w:history="1">
            <w:r w:rsidR="001D6466" w:rsidRPr="006F2D8C">
              <w:rPr>
                <w:rStyle w:val="Hyperlink"/>
                <w:noProof/>
                <w:color w:val="C00000"/>
              </w:rPr>
              <w:t>Victorian Early Years Learning and Development Framework</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_Toc65154706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22</w:t>
            </w:r>
            <w:r w:rsidR="001D6466" w:rsidRPr="006F2D8C">
              <w:rPr>
                <w:noProof/>
                <w:webHidden/>
                <w:color w:val="C00000"/>
              </w:rPr>
              <w:fldChar w:fldCharType="end"/>
            </w:r>
          </w:hyperlink>
        </w:p>
        <w:p w14:paraId="60ED890D" w14:textId="47D1426F"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07" w:history="1">
            <w:r w:rsidR="001D6466" w:rsidRPr="006F2D8C">
              <w:rPr>
                <w:rStyle w:val="Hyperlink"/>
                <w:noProof/>
                <w:color w:val="C00000"/>
              </w:rPr>
              <w:t>Early Childhood Reform Plan:  Ready for Kinder, Ready for School, Ready for Life (2017)</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_Toc65154707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23</w:t>
            </w:r>
            <w:r w:rsidR="001D6466" w:rsidRPr="006F2D8C">
              <w:rPr>
                <w:noProof/>
                <w:webHidden/>
                <w:color w:val="C00000"/>
              </w:rPr>
              <w:fldChar w:fldCharType="end"/>
            </w:r>
          </w:hyperlink>
        </w:p>
        <w:p w14:paraId="13AFA379" w14:textId="7745D7C0"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08" w:history="1">
            <w:r w:rsidR="001D6466" w:rsidRPr="006F2D8C">
              <w:rPr>
                <w:rStyle w:val="Hyperlink"/>
                <w:noProof/>
                <w:color w:val="C00000"/>
              </w:rPr>
              <w:t>School Readiness Funding</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_Toc65154708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23</w:t>
            </w:r>
            <w:r w:rsidR="001D6466" w:rsidRPr="006F2D8C">
              <w:rPr>
                <w:noProof/>
                <w:webHidden/>
                <w:color w:val="C00000"/>
              </w:rPr>
              <w:fldChar w:fldCharType="end"/>
            </w:r>
          </w:hyperlink>
        </w:p>
        <w:p w14:paraId="541F1413" w14:textId="49D991A6"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09" w:history="1">
            <w:r w:rsidR="001D6466" w:rsidRPr="006F2D8C">
              <w:rPr>
                <w:rStyle w:val="Hyperlink"/>
                <w:noProof/>
                <w:color w:val="C00000"/>
              </w:rPr>
              <w:t>Three-Year-Old Kindergarten</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_Toc65154709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24</w:t>
            </w:r>
            <w:r w:rsidR="001D6466" w:rsidRPr="006F2D8C">
              <w:rPr>
                <w:noProof/>
                <w:webHidden/>
                <w:color w:val="C00000"/>
              </w:rPr>
              <w:fldChar w:fldCharType="end"/>
            </w:r>
          </w:hyperlink>
        </w:p>
        <w:p w14:paraId="475202CE" w14:textId="5B5FB254"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10" w:history="1">
            <w:r w:rsidR="001D6466" w:rsidRPr="006F2D8C">
              <w:rPr>
                <w:rStyle w:val="Hyperlink"/>
                <w:noProof/>
                <w:color w:val="C00000"/>
              </w:rPr>
              <w:t>Marrung Aboriginal Education Plan: 2016-2026</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_Toc65154710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24</w:t>
            </w:r>
            <w:r w:rsidR="001D6466" w:rsidRPr="006F2D8C">
              <w:rPr>
                <w:noProof/>
                <w:webHidden/>
                <w:color w:val="C00000"/>
              </w:rPr>
              <w:fldChar w:fldCharType="end"/>
            </w:r>
          </w:hyperlink>
        </w:p>
        <w:p w14:paraId="304273E0" w14:textId="6F3F674D" w:rsidR="001D6466" w:rsidRPr="006F2D8C" w:rsidRDefault="00892624">
          <w:pPr>
            <w:pStyle w:val="TOC2"/>
            <w:tabs>
              <w:tab w:val="right" w:leader="dot" w:pos="9622"/>
            </w:tabs>
            <w:rPr>
              <w:rStyle w:val="Hyperlink"/>
              <w:noProof/>
              <w:color w:val="C00000"/>
            </w:rPr>
          </w:pPr>
          <w:hyperlink w:anchor="_Toc65154711" w:history="1">
            <w:r w:rsidR="001D6466" w:rsidRPr="006F2D8C">
              <w:rPr>
                <w:rStyle w:val="Hyperlink"/>
                <w:noProof/>
                <w:color w:val="C00000"/>
              </w:rPr>
              <w:t>Greater Shepparton Local Government Area — Best Start Early Years Plan: 2020-2025</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_Toc65154711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24</w:t>
            </w:r>
            <w:r w:rsidR="001D6466" w:rsidRPr="006F2D8C">
              <w:rPr>
                <w:noProof/>
                <w:webHidden/>
                <w:color w:val="C00000"/>
              </w:rPr>
              <w:fldChar w:fldCharType="end"/>
            </w:r>
          </w:hyperlink>
        </w:p>
        <w:p w14:paraId="7ABB1984" w14:textId="77777777" w:rsidR="00117758" w:rsidRPr="006F2D8C" w:rsidRDefault="00117758" w:rsidP="00117758">
          <w:pPr>
            <w:rPr>
              <w:noProof/>
              <w:color w:val="C00000"/>
              <w:lang w:val="en-US"/>
            </w:rPr>
          </w:pPr>
        </w:p>
        <w:p w14:paraId="00642674" w14:textId="17A30431" w:rsidR="001D6466" w:rsidRPr="006F2D8C" w:rsidRDefault="00892624">
          <w:pPr>
            <w:pStyle w:val="TOC1"/>
            <w:rPr>
              <w:rStyle w:val="Hyperlink"/>
              <w:noProof/>
              <w:color w:val="C00000"/>
            </w:rPr>
          </w:pPr>
          <w:hyperlink w:anchor="_Toc65154712" w:history="1">
            <w:r w:rsidR="001D6466" w:rsidRPr="006F2D8C">
              <w:rPr>
                <w:rStyle w:val="Hyperlink"/>
                <w:noProof/>
                <w:color w:val="C00000"/>
              </w:rPr>
              <w:t>5 - COMMUNITY CONSULTATION</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_Toc65154712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26</w:t>
            </w:r>
            <w:r w:rsidR="001D6466" w:rsidRPr="006F2D8C">
              <w:rPr>
                <w:noProof/>
                <w:webHidden/>
                <w:color w:val="C00000"/>
              </w:rPr>
              <w:fldChar w:fldCharType="end"/>
            </w:r>
          </w:hyperlink>
        </w:p>
        <w:p w14:paraId="774F4D23" w14:textId="77777777" w:rsidR="00117758" w:rsidRPr="006F2D8C" w:rsidRDefault="00117758" w:rsidP="00117758">
          <w:pPr>
            <w:rPr>
              <w:noProof/>
              <w:color w:val="C00000"/>
              <w:lang w:val="en-US"/>
            </w:rPr>
          </w:pPr>
        </w:p>
        <w:p w14:paraId="1D23EDF5" w14:textId="51AE448C" w:rsidR="001D6466" w:rsidRPr="006F2D8C" w:rsidRDefault="00892624">
          <w:pPr>
            <w:pStyle w:val="TOC1"/>
            <w:rPr>
              <w:rFonts w:asciiTheme="minorHAnsi" w:hAnsiTheme="minorHAnsi" w:cstheme="minorBidi"/>
              <w:b w:val="0"/>
              <w:noProof/>
              <w:color w:val="C00000"/>
              <w:szCs w:val="22"/>
              <w:lang w:val="en-AU" w:eastAsia="en-AU"/>
            </w:rPr>
          </w:pPr>
          <w:hyperlink w:anchor="_Toc65154713" w:history="1">
            <w:r w:rsidR="001D6466" w:rsidRPr="006F2D8C">
              <w:rPr>
                <w:rStyle w:val="Hyperlink"/>
                <w:noProof/>
                <w:color w:val="C00000"/>
              </w:rPr>
              <w:t>6 - A GREATER SHEPPARTON RESPONSE – OUR OPPORTUNITIES</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_Toc65154713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29</w:t>
            </w:r>
            <w:r w:rsidR="001D6466" w:rsidRPr="006F2D8C">
              <w:rPr>
                <w:noProof/>
                <w:webHidden/>
                <w:color w:val="C00000"/>
              </w:rPr>
              <w:fldChar w:fldCharType="end"/>
            </w:r>
          </w:hyperlink>
        </w:p>
        <w:p w14:paraId="066CA43B" w14:textId="04806F38"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14" w:history="1">
            <w:r w:rsidR="001D6466" w:rsidRPr="006F2D8C">
              <w:rPr>
                <w:rStyle w:val="Hyperlink"/>
                <w:noProof/>
                <w:color w:val="C00000"/>
              </w:rPr>
              <w:t>Pre-Engagement:  Collaborating with Families</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_Toc65154714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30</w:t>
            </w:r>
            <w:r w:rsidR="001D6466" w:rsidRPr="006F2D8C">
              <w:rPr>
                <w:noProof/>
                <w:webHidden/>
                <w:color w:val="C00000"/>
              </w:rPr>
              <w:fldChar w:fldCharType="end"/>
            </w:r>
          </w:hyperlink>
        </w:p>
        <w:p w14:paraId="10E50D3B" w14:textId="3C242D54"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15" w:history="1">
            <w:r w:rsidR="001D6466" w:rsidRPr="006F2D8C">
              <w:rPr>
                <w:rStyle w:val="Hyperlink"/>
                <w:noProof/>
                <w:color w:val="C00000"/>
              </w:rPr>
              <w:t>Pre-Engagement:  Inclusivity and Access</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_Toc65154715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31</w:t>
            </w:r>
            <w:r w:rsidR="001D6466" w:rsidRPr="006F2D8C">
              <w:rPr>
                <w:noProof/>
                <w:webHidden/>
                <w:color w:val="C00000"/>
              </w:rPr>
              <w:fldChar w:fldCharType="end"/>
            </w:r>
          </w:hyperlink>
        </w:p>
        <w:p w14:paraId="3E3940D6" w14:textId="38E38D64"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16" w:history="1">
            <w:r w:rsidR="001D6466" w:rsidRPr="006F2D8C">
              <w:rPr>
                <w:rStyle w:val="Hyperlink"/>
                <w:noProof/>
                <w:color w:val="C00000"/>
              </w:rPr>
              <w:t>Education and Learning:  Tracking the Journey</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_Toc65154716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32</w:t>
            </w:r>
            <w:r w:rsidR="001D6466" w:rsidRPr="006F2D8C">
              <w:rPr>
                <w:noProof/>
                <w:webHidden/>
                <w:color w:val="C00000"/>
              </w:rPr>
              <w:fldChar w:fldCharType="end"/>
            </w:r>
          </w:hyperlink>
        </w:p>
        <w:p w14:paraId="3579389F" w14:textId="6EC8A38E"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17" w:history="1">
            <w:r w:rsidR="001D6466" w:rsidRPr="006F2D8C">
              <w:rPr>
                <w:rStyle w:val="Hyperlink"/>
                <w:noProof/>
                <w:color w:val="C00000"/>
              </w:rPr>
              <w:t>Education and Learning:  Excellence in service delivery</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_Toc65154717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34</w:t>
            </w:r>
            <w:r w:rsidR="001D6466" w:rsidRPr="006F2D8C">
              <w:rPr>
                <w:noProof/>
                <w:webHidden/>
                <w:color w:val="C00000"/>
              </w:rPr>
              <w:fldChar w:fldCharType="end"/>
            </w:r>
          </w:hyperlink>
        </w:p>
        <w:p w14:paraId="067DEE4D" w14:textId="43A6788C"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18" w:history="1">
            <w:r w:rsidR="001D6466" w:rsidRPr="006F2D8C">
              <w:rPr>
                <w:rStyle w:val="Hyperlink"/>
                <w:noProof/>
                <w:color w:val="C00000"/>
              </w:rPr>
              <w:t xml:space="preserve">Preparing our children: </w:t>
            </w:r>
            <w:r w:rsidR="00D94EAF">
              <w:rPr>
                <w:rStyle w:val="Hyperlink"/>
                <w:noProof/>
                <w:color w:val="C00000"/>
              </w:rPr>
              <w:t>T</w:t>
            </w:r>
            <w:r w:rsidR="001D6466" w:rsidRPr="006F2D8C">
              <w:rPr>
                <w:rStyle w:val="Hyperlink"/>
                <w:noProof/>
                <w:color w:val="C00000"/>
              </w:rPr>
              <w:t>ransition to school</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_Toc65154718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35</w:t>
            </w:r>
            <w:r w:rsidR="001D6466" w:rsidRPr="006F2D8C">
              <w:rPr>
                <w:noProof/>
                <w:webHidden/>
                <w:color w:val="C00000"/>
              </w:rPr>
              <w:fldChar w:fldCharType="end"/>
            </w:r>
          </w:hyperlink>
        </w:p>
        <w:p w14:paraId="282BBED7" w14:textId="07E28474"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19" w:history="1">
            <w:r w:rsidR="001D6466" w:rsidRPr="006F2D8C">
              <w:rPr>
                <w:rStyle w:val="Hyperlink"/>
                <w:noProof/>
                <w:color w:val="C00000"/>
              </w:rPr>
              <w:t xml:space="preserve">Preparing our children: </w:t>
            </w:r>
            <w:r w:rsidR="00D94EAF">
              <w:rPr>
                <w:rStyle w:val="Hyperlink"/>
                <w:noProof/>
                <w:color w:val="C00000"/>
              </w:rPr>
              <w:t>P</w:t>
            </w:r>
            <w:r w:rsidR="001D6466" w:rsidRPr="006F2D8C">
              <w:rPr>
                <w:rStyle w:val="Hyperlink"/>
                <w:noProof/>
                <w:color w:val="C00000"/>
              </w:rPr>
              <w:t>lay therapy approach</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_Toc65154719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37</w:t>
            </w:r>
            <w:r w:rsidR="001D6466" w:rsidRPr="006F2D8C">
              <w:rPr>
                <w:noProof/>
                <w:webHidden/>
                <w:color w:val="C00000"/>
              </w:rPr>
              <w:fldChar w:fldCharType="end"/>
            </w:r>
          </w:hyperlink>
        </w:p>
        <w:p w14:paraId="314500CB" w14:textId="55161D37"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20" w:history="1">
            <w:r w:rsidR="001D6466" w:rsidRPr="006F2D8C">
              <w:rPr>
                <w:rStyle w:val="Hyperlink"/>
                <w:noProof/>
                <w:color w:val="C00000"/>
              </w:rPr>
              <w:t>Alignment of services to support health and wellbeing</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_Toc65154720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37</w:t>
            </w:r>
            <w:r w:rsidR="001D6466" w:rsidRPr="006F2D8C">
              <w:rPr>
                <w:noProof/>
                <w:webHidden/>
                <w:color w:val="C00000"/>
              </w:rPr>
              <w:fldChar w:fldCharType="end"/>
            </w:r>
          </w:hyperlink>
        </w:p>
        <w:p w14:paraId="3F3C388C" w14:textId="59B7766E" w:rsidR="001D6466" w:rsidRPr="006F2D8C" w:rsidRDefault="00892624">
          <w:pPr>
            <w:pStyle w:val="TOC2"/>
            <w:tabs>
              <w:tab w:val="right" w:leader="dot" w:pos="9622"/>
            </w:tabs>
            <w:rPr>
              <w:rFonts w:asciiTheme="minorHAnsi" w:hAnsiTheme="minorHAnsi" w:cstheme="minorBidi"/>
              <w:noProof/>
              <w:color w:val="C00000"/>
              <w:szCs w:val="22"/>
              <w:lang w:val="en-AU" w:eastAsia="en-AU"/>
            </w:rPr>
          </w:pPr>
          <w:hyperlink w:anchor="_Toc65154721" w:history="1">
            <w:r w:rsidR="001D6466" w:rsidRPr="006F2D8C">
              <w:rPr>
                <w:rStyle w:val="Hyperlink"/>
                <w:noProof/>
                <w:color w:val="C00000"/>
              </w:rPr>
              <w:t>An Integrated Early Learning Centre at Mooroopna</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_Toc65154721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39</w:t>
            </w:r>
            <w:r w:rsidR="001D6466" w:rsidRPr="006F2D8C">
              <w:rPr>
                <w:noProof/>
                <w:webHidden/>
                <w:color w:val="C00000"/>
              </w:rPr>
              <w:fldChar w:fldCharType="end"/>
            </w:r>
          </w:hyperlink>
        </w:p>
        <w:p w14:paraId="045233AC" w14:textId="4104BE52" w:rsidR="001D6466" w:rsidRDefault="00892624">
          <w:pPr>
            <w:pStyle w:val="TOC2"/>
            <w:tabs>
              <w:tab w:val="right" w:leader="dot" w:pos="9622"/>
            </w:tabs>
            <w:rPr>
              <w:noProof/>
              <w:color w:val="C00000"/>
            </w:rPr>
          </w:pPr>
          <w:hyperlink w:anchor="_Toc65154722" w:history="1">
            <w:r w:rsidR="001D6466" w:rsidRPr="006F2D8C">
              <w:rPr>
                <w:rStyle w:val="Hyperlink"/>
                <w:noProof/>
                <w:color w:val="C00000"/>
              </w:rPr>
              <w:t>Measures, targets and performance monitoring</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_Toc65154722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39</w:t>
            </w:r>
            <w:r w:rsidR="001D6466" w:rsidRPr="006F2D8C">
              <w:rPr>
                <w:noProof/>
                <w:webHidden/>
                <w:color w:val="C00000"/>
              </w:rPr>
              <w:fldChar w:fldCharType="end"/>
            </w:r>
          </w:hyperlink>
        </w:p>
        <w:p w14:paraId="300DFAD5" w14:textId="77777777" w:rsidR="00F652A4" w:rsidRPr="00F652A4" w:rsidRDefault="00F652A4" w:rsidP="00F652A4">
          <w:pPr>
            <w:rPr>
              <w:noProof/>
              <w:lang w:val="en-US"/>
            </w:rPr>
          </w:pPr>
        </w:p>
        <w:p w14:paraId="6094F4AC" w14:textId="7C2A6629" w:rsidR="001D6466" w:rsidRPr="006F2D8C" w:rsidRDefault="00892624">
          <w:pPr>
            <w:pStyle w:val="TOC1"/>
            <w:rPr>
              <w:rStyle w:val="Hyperlink"/>
              <w:noProof/>
              <w:color w:val="C00000"/>
            </w:rPr>
          </w:pPr>
          <w:hyperlink w:anchor="_Toc65154723" w:history="1">
            <w:r w:rsidR="001D6466" w:rsidRPr="006F2D8C">
              <w:rPr>
                <w:rStyle w:val="Hyperlink"/>
                <w:noProof/>
                <w:color w:val="C00000"/>
              </w:rPr>
              <w:t>APPENDICES</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_Toc65154723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41</w:t>
            </w:r>
            <w:r w:rsidR="001D6466" w:rsidRPr="006F2D8C">
              <w:rPr>
                <w:noProof/>
                <w:webHidden/>
                <w:color w:val="C00000"/>
              </w:rPr>
              <w:fldChar w:fldCharType="end"/>
            </w:r>
          </w:hyperlink>
        </w:p>
        <w:p w14:paraId="50EA9216" w14:textId="77777777" w:rsidR="00117758" w:rsidRPr="006F2D8C" w:rsidRDefault="00117758" w:rsidP="00117758">
          <w:pPr>
            <w:rPr>
              <w:noProof/>
              <w:color w:val="C00000"/>
              <w:lang w:val="en-US"/>
            </w:rPr>
          </w:pPr>
        </w:p>
        <w:p w14:paraId="4D7B443F" w14:textId="29F63C0B" w:rsidR="001D6466" w:rsidRPr="006F2D8C" w:rsidRDefault="00892624">
          <w:pPr>
            <w:pStyle w:val="TOC1"/>
            <w:rPr>
              <w:rFonts w:asciiTheme="minorHAnsi" w:hAnsiTheme="minorHAnsi" w:cstheme="minorBidi"/>
              <w:b w:val="0"/>
              <w:noProof/>
              <w:color w:val="C00000"/>
              <w:szCs w:val="22"/>
              <w:lang w:val="en-AU" w:eastAsia="en-AU"/>
            </w:rPr>
          </w:pPr>
          <w:hyperlink w:anchor="_Toc65154724" w:history="1">
            <w:r w:rsidR="001D6466" w:rsidRPr="006F2D8C">
              <w:rPr>
                <w:rStyle w:val="Hyperlink"/>
                <w:noProof/>
                <w:color w:val="C00000"/>
              </w:rPr>
              <w:t>REFERENCES</w:t>
            </w:r>
            <w:r w:rsidR="001D6466" w:rsidRPr="006F2D8C">
              <w:rPr>
                <w:noProof/>
                <w:webHidden/>
                <w:color w:val="C00000"/>
              </w:rPr>
              <w:tab/>
            </w:r>
            <w:r w:rsidR="001D6466" w:rsidRPr="006F2D8C">
              <w:rPr>
                <w:noProof/>
                <w:webHidden/>
                <w:color w:val="C00000"/>
              </w:rPr>
              <w:fldChar w:fldCharType="begin"/>
            </w:r>
            <w:r w:rsidR="001D6466" w:rsidRPr="006F2D8C">
              <w:rPr>
                <w:noProof/>
                <w:webHidden/>
                <w:color w:val="C00000"/>
              </w:rPr>
              <w:instrText xml:space="preserve"> PAGEREF _Toc65154724 \h </w:instrText>
            </w:r>
            <w:r w:rsidR="001D6466" w:rsidRPr="006F2D8C">
              <w:rPr>
                <w:noProof/>
                <w:webHidden/>
                <w:color w:val="C00000"/>
              </w:rPr>
            </w:r>
            <w:r w:rsidR="001D6466" w:rsidRPr="006F2D8C">
              <w:rPr>
                <w:noProof/>
                <w:webHidden/>
                <w:color w:val="C00000"/>
              </w:rPr>
              <w:fldChar w:fldCharType="separate"/>
            </w:r>
            <w:r w:rsidR="007103C2">
              <w:rPr>
                <w:noProof/>
                <w:webHidden/>
                <w:color w:val="C00000"/>
              </w:rPr>
              <w:t>52</w:t>
            </w:r>
            <w:r w:rsidR="001D6466" w:rsidRPr="006F2D8C">
              <w:rPr>
                <w:noProof/>
                <w:webHidden/>
                <w:color w:val="C00000"/>
              </w:rPr>
              <w:fldChar w:fldCharType="end"/>
            </w:r>
          </w:hyperlink>
        </w:p>
        <w:p w14:paraId="1733A5E7" w14:textId="0CF615F5" w:rsidR="000B1B2B" w:rsidRDefault="000B1B2B" w:rsidP="0020581A">
          <w:r w:rsidRPr="006F2D8C">
            <w:rPr>
              <w:b/>
              <w:bCs/>
              <w:noProof/>
              <w:color w:val="C00000"/>
            </w:rPr>
            <w:fldChar w:fldCharType="end"/>
          </w:r>
        </w:p>
      </w:sdtContent>
    </w:sdt>
    <w:bookmarkEnd w:id="8"/>
    <w:p w14:paraId="2E0883CA" w14:textId="77777777" w:rsidR="00305D24" w:rsidRPr="008A2961" w:rsidRDefault="00305D24" w:rsidP="00E0697C">
      <w:pPr>
        <w:pStyle w:val="ListParagraph"/>
        <w:spacing w:beforeLines="40" w:before="96" w:afterLines="40" w:after="96" w:line="276" w:lineRule="auto"/>
        <w:ind w:left="360"/>
        <w:rPr>
          <w:rFonts w:ascii="Calibri" w:hAnsi="Calibri" w:cs="Calibri"/>
          <w:b/>
          <w:sz w:val="24"/>
          <w:szCs w:val="24"/>
        </w:rPr>
      </w:pPr>
    </w:p>
    <w:p w14:paraId="05E2D261" w14:textId="35C1BB75" w:rsidR="00305D24" w:rsidRDefault="00305D24" w:rsidP="00E0697C">
      <w:pPr>
        <w:spacing w:beforeLines="40" w:before="96" w:afterLines="40" w:after="96" w:line="276" w:lineRule="auto"/>
        <w:rPr>
          <w:rFonts w:ascii="Calibri" w:eastAsiaTheme="minorEastAsia" w:hAnsi="Calibri" w:cs="Calibri"/>
          <w:b/>
          <w:color w:val="0070C0"/>
          <w:sz w:val="24"/>
          <w:lang w:val="en-AU"/>
        </w:rPr>
      </w:pPr>
      <w:r>
        <w:rPr>
          <w:rFonts w:ascii="Calibri" w:hAnsi="Calibri" w:cs="Calibri"/>
          <w:b/>
          <w:color w:val="0070C0"/>
          <w:sz w:val="24"/>
        </w:rPr>
        <w:br w:type="page"/>
      </w:r>
    </w:p>
    <w:p w14:paraId="244906A8" w14:textId="648515FC" w:rsidR="003F6F14" w:rsidRPr="00FD6D66" w:rsidRDefault="00045B56" w:rsidP="00772F80">
      <w:pPr>
        <w:pStyle w:val="Heading1"/>
        <w:rPr>
          <w:sz w:val="40"/>
          <w:szCs w:val="40"/>
        </w:rPr>
      </w:pPr>
      <w:bookmarkStart w:id="9" w:name="_Toc65154693"/>
      <w:r w:rsidRPr="00FD6D66">
        <w:rPr>
          <w:sz w:val="40"/>
          <w:szCs w:val="40"/>
        </w:rPr>
        <w:lastRenderedPageBreak/>
        <w:t xml:space="preserve">1 </w:t>
      </w:r>
      <w:r w:rsidR="000B1B2B" w:rsidRPr="00FD6D66">
        <w:rPr>
          <w:sz w:val="40"/>
          <w:szCs w:val="40"/>
        </w:rPr>
        <w:t xml:space="preserve"> </w:t>
      </w:r>
      <w:r w:rsidR="003F6F14" w:rsidRPr="00FD6D66">
        <w:rPr>
          <w:sz w:val="40"/>
          <w:szCs w:val="40"/>
        </w:rPr>
        <w:t>INTRODUCTION</w:t>
      </w:r>
      <w:bookmarkEnd w:id="9"/>
    </w:p>
    <w:p w14:paraId="1DD05357" w14:textId="6216C7DB" w:rsidR="00305D24" w:rsidRDefault="00305D24" w:rsidP="00E0697C">
      <w:pPr>
        <w:pStyle w:val="ListParagraph"/>
        <w:spacing w:beforeLines="40" w:before="96" w:afterLines="40" w:after="96" w:line="276" w:lineRule="auto"/>
        <w:ind w:left="360"/>
        <w:rPr>
          <w:rFonts w:ascii="Calibri" w:hAnsi="Calibri" w:cs="Calibri"/>
          <w:b/>
          <w:color w:val="C00000"/>
          <w:sz w:val="28"/>
          <w:szCs w:val="28"/>
        </w:rPr>
      </w:pPr>
    </w:p>
    <w:p w14:paraId="1EFDF98C" w14:textId="233B212E" w:rsidR="00FD57E3" w:rsidRPr="008A2961" w:rsidRDefault="00FD57E3" w:rsidP="00772F80">
      <w:pPr>
        <w:pStyle w:val="Heading2"/>
      </w:pPr>
      <w:bookmarkStart w:id="10" w:name="_Toc65154694"/>
      <w:r>
        <w:t xml:space="preserve">Victoria </w:t>
      </w:r>
      <w:r w:rsidR="00A00ADA">
        <w:t xml:space="preserve">- </w:t>
      </w:r>
      <w:r>
        <w:t>the Education State</w:t>
      </w:r>
      <w:bookmarkEnd w:id="10"/>
    </w:p>
    <w:p w14:paraId="20911075" w14:textId="3C37D5F1"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The Victorian Government has invested more than $5 billion to make Victoria the Education State</w:t>
      </w:r>
      <w:r w:rsidR="00FD57E3">
        <w:rPr>
          <w:rFonts w:ascii="Calibri" w:hAnsi="Calibri" w:cs="Calibri"/>
          <w:sz w:val="24"/>
        </w:rPr>
        <w:t xml:space="preserve"> to</w:t>
      </w:r>
      <w:r w:rsidRPr="00F01AA6">
        <w:rPr>
          <w:rFonts w:ascii="Calibri" w:hAnsi="Calibri" w:cs="Calibri"/>
          <w:sz w:val="24"/>
        </w:rPr>
        <w:t xml:space="preserve"> improv</w:t>
      </w:r>
      <w:r w:rsidR="00FD57E3">
        <w:rPr>
          <w:rFonts w:ascii="Calibri" w:hAnsi="Calibri" w:cs="Calibri"/>
          <w:sz w:val="24"/>
        </w:rPr>
        <w:t>e</w:t>
      </w:r>
      <w:r w:rsidRPr="00F01AA6">
        <w:rPr>
          <w:rFonts w:ascii="Calibri" w:hAnsi="Calibri" w:cs="Calibri"/>
          <w:sz w:val="24"/>
        </w:rPr>
        <w:t xml:space="preserve"> outcomes for every student, in every classroom, in every school</w:t>
      </w:r>
      <w:r w:rsidR="005719AD">
        <w:rPr>
          <w:rFonts w:ascii="Calibri" w:hAnsi="Calibri" w:cs="Calibri"/>
          <w:sz w:val="24"/>
        </w:rPr>
        <w:t xml:space="preserve">, </w:t>
      </w:r>
      <w:r w:rsidR="00FD57E3">
        <w:rPr>
          <w:rFonts w:ascii="Calibri" w:hAnsi="Calibri" w:cs="Calibri"/>
          <w:sz w:val="24"/>
        </w:rPr>
        <w:t xml:space="preserve">in every </w:t>
      </w:r>
      <w:r w:rsidRPr="00F01AA6">
        <w:rPr>
          <w:rFonts w:ascii="Calibri" w:hAnsi="Calibri" w:cs="Calibri"/>
          <w:sz w:val="24"/>
        </w:rPr>
        <w:t>communit</w:t>
      </w:r>
      <w:r w:rsidR="00FD57E3">
        <w:rPr>
          <w:rFonts w:ascii="Calibri" w:hAnsi="Calibri" w:cs="Calibri"/>
          <w:sz w:val="24"/>
        </w:rPr>
        <w:t>y</w:t>
      </w:r>
      <w:r w:rsidRPr="00F01AA6">
        <w:rPr>
          <w:rFonts w:ascii="Calibri" w:hAnsi="Calibri" w:cs="Calibri"/>
          <w:sz w:val="24"/>
        </w:rPr>
        <w:t xml:space="preserve">.  </w:t>
      </w:r>
    </w:p>
    <w:p w14:paraId="78311F88" w14:textId="1B23F31B" w:rsidR="003F6F14" w:rsidRPr="00F01AA6" w:rsidRDefault="00474C42" w:rsidP="00E0697C">
      <w:pPr>
        <w:spacing w:beforeLines="40" w:before="96" w:afterLines="40" w:after="96" w:line="276" w:lineRule="auto"/>
        <w:rPr>
          <w:rFonts w:ascii="Calibri" w:hAnsi="Calibri" w:cs="Calibri"/>
          <w:sz w:val="24"/>
        </w:rPr>
      </w:pPr>
      <w:r>
        <w:rPr>
          <w:rFonts w:ascii="Calibri" w:hAnsi="Calibri" w:cs="Calibri"/>
          <w:sz w:val="24"/>
        </w:rPr>
        <w:t xml:space="preserve">The </w:t>
      </w:r>
      <w:r w:rsidR="003F6F14" w:rsidRPr="00F01AA6">
        <w:rPr>
          <w:rFonts w:ascii="Calibri" w:hAnsi="Calibri" w:cs="Calibri"/>
          <w:sz w:val="24"/>
        </w:rPr>
        <w:t>Education State promot</w:t>
      </w:r>
      <w:r>
        <w:rPr>
          <w:rFonts w:ascii="Calibri" w:hAnsi="Calibri" w:cs="Calibri"/>
          <w:sz w:val="24"/>
        </w:rPr>
        <w:t xml:space="preserve">es </w:t>
      </w:r>
      <w:r w:rsidR="003F6F14" w:rsidRPr="00F01AA6">
        <w:rPr>
          <w:rFonts w:ascii="Calibri" w:hAnsi="Calibri" w:cs="Calibri"/>
          <w:sz w:val="24"/>
        </w:rPr>
        <w:t xml:space="preserve">excellence across the curriculum, </w:t>
      </w:r>
      <w:r w:rsidR="00D934E9">
        <w:rPr>
          <w:rFonts w:ascii="Calibri" w:hAnsi="Calibri" w:cs="Calibri"/>
          <w:sz w:val="24"/>
        </w:rPr>
        <w:t xml:space="preserve">supports </w:t>
      </w:r>
      <w:r w:rsidR="003F6F14" w:rsidRPr="00F01AA6">
        <w:rPr>
          <w:rFonts w:ascii="Calibri" w:hAnsi="Calibri" w:cs="Calibri"/>
          <w:sz w:val="24"/>
        </w:rPr>
        <w:t xml:space="preserve">the health and wellbeing of students, and </w:t>
      </w:r>
      <w:r w:rsidR="00D934E9">
        <w:rPr>
          <w:rFonts w:ascii="Calibri" w:hAnsi="Calibri" w:cs="Calibri"/>
          <w:sz w:val="24"/>
        </w:rPr>
        <w:t xml:space="preserve">aims to </w:t>
      </w:r>
      <w:r w:rsidR="003F6F14" w:rsidRPr="00F01AA6">
        <w:rPr>
          <w:rFonts w:ascii="Calibri" w:hAnsi="Calibri" w:cs="Calibri"/>
          <w:sz w:val="24"/>
        </w:rPr>
        <w:t>break the link between disadvantage and student outcomes.</w:t>
      </w:r>
    </w:p>
    <w:p w14:paraId="0F93AC1B" w14:textId="77777777"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The following targets reflect the Education State ambition to improve outcomes for children and young people:</w:t>
      </w:r>
    </w:p>
    <w:p w14:paraId="2F3E397D" w14:textId="05B34310" w:rsidR="003F6F14" w:rsidRPr="003158B7" w:rsidRDefault="003F6F14" w:rsidP="00E0697C">
      <w:pPr>
        <w:pStyle w:val="ListParagraph"/>
        <w:numPr>
          <w:ilvl w:val="0"/>
          <w:numId w:val="9"/>
        </w:numPr>
        <w:spacing w:beforeLines="40" w:before="96" w:afterLines="40" w:after="96" w:line="276" w:lineRule="auto"/>
        <w:rPr>
          <w:rFonts w:ascii="Calibri" w:hAnsi="Calibri" w:cs="Calibri"/>
          <w:b/>
          <w:sz w:val="24"/>
          <w:szCs w:val="24"/>
        </w:rPr>
      </w:pPr>
      <w:r w:rsidRPr="003158B7">
        <w:rPr>
          <w:rFonts w:ascii="Calibri" w:hAnsi="Calibri" w:cs="Calibri"/>
          <w:b/>
          <w:sz w:val="24"/>
          <w:szCs w:val="24"/>
        </w:rPr>
        <w:t xml:space="preserve">Learning for </w:t>
      </w:r>
      <w:r w:rsidR="00F519DF" w:rsidRPr="003158B7">
        <w:rPr>
          <w:rFonts w:ascii="Calibri" w:hAnsi="Calibri" w:cs="Calibri"/>
          <w:b/>
          <w:sz w:val="24"/>
          <w:szCs w:val="24"/>
        </w:rPr>
        <w:t>l</w:t>
      </w:r>
      <w:r w:rsidRPr="003158B7">
        <w:rPr>
          <w:rFonts w:ascii="Calibri" w:hAnsi="Calibri" w:cs="Calibri"/>
          <w:b/>
          <w:sz w:val="24"/>
          <w:szCs w:val="24"/>
        </w:rPr>
        <w:t>ife</w:t>
      </w:r>
    </w:p>
    <w:p w14:paraId="0130344D" w14:textId="54417700" w:rsidR="003F6F14" w:rsidRPr="003158B7" w:rsidRDefault="003F6F14" w:rsidP="003158B7">
      <w:pPr>
        <w:pStyle w:val="ListParagraph"/>
        <w:numPr>
          <w:ilvl w:val="1"/>
          <w:numId w:val="9"/>
        </w:numPr>
        <w:spacing w:beforeLines="40" w:before="96" w:afterLines="40" w:after="96" w:line="276" w:lineRule="auto"/>
        <w:rPr>
          <w:rFonts w:ascii="Calibri" w:hAnsi="Calibri" w:cs="Calibri"/>
          <w:bCs/>
          <w:sz w:val="24"/>
        </w:rPr>
      </w:pPr>
      <w:r w:rsidRPr="003158B7">
        <w:rPr>
          <w:rFonts w:ascii="Calibri" w:hAnsi="Calibri" w:cs="Calibri"/>
          <w:bCs/>
          <w:sz w:val="24"/>
        </w:rPr>
        <w:t xml:space="preserve">More students achieving excellence in reading, maths, science, critical and creative </w:t>
      </w:r>
      <w:r w:rsidR="003D7559" w:rsidRPr="003158B7">
        <w:rPr>
          <w:rFonts w:ascii="Calibri" w:hAnsi="Calibri" w:cs="Calibri"/>
          <w:bCs/>
          <w:sz w:val="24"/>
        </w:rPr>
        <w:t>thinking,</w:t>
      </w:r>
      <w:r w:rsidRPr="003158B7">
        <w:rPr>
          <w:rFonts w:ascii="Calibri" w:hAnsi="Calibri" w:cs="Calibri"/>
          <w:bCs/>
          <w:sz w:val="24"/>
        </w:rPr>
        <w:t xml:space="preserve"> and the arts</w:t>
      </w:r>
    </w:p>
    <w:p w14:paraId="315310D1" w14:textId="40DCE6E5" w:rsidR="003F6F14" w:rsidRPr="003158B7" w:rsidRDefault="003F6F14" w:rsidP="00E0697C">
      <w:pPr>
        <w:pStyle w:val="ListParagraph"/>
        <w:numPr>
          <w:ilvl w:val="0"/>
          <w:numId w:val="9"/>
        </w:numPr>
        <w:spacing w:beforeLines="40" w:before="96" w:afterLines="40" w:after="96" w:line="276" w:lineRule="auto"/>
        <w:rPr>
          <w:rFonts w:ascii="Calibri" w:hAnsi="Calibri" w:cs="Calibri"/>
          <w:b/>
          <w:sz w:val="24"/>
          <w:szCs w:val="24"/>
        </w:rPr>
      </w:pPr>
      <w:r w:rsidRPr="003158B7">
        <w:rPr>
          <w:rFonts w:ascii="Calibri" w:hAnsi="Calibri" w:cs="Calibri"/>
          <w:b/>
          <w:sz w:val="24"/>
          <w:szCs w:val="24"/>
        </w:rPr>
        <w:t xml:space="preserve">Happy, </w:t>
      </w:r>
      <w:r w:rsidR="003D7559" w:rsidRPr="003158B7">
        <w:rPr>
          <w:rFonts w:ascii="Calibri" w:hAnsi="Calibri" w:cs="Calibri"/>
          <w:b/>
          <w:sz w:val="24"/>
          <w:szCs w:val="24"/>
        </w:rPr>
        <w:t>healthy,</w:t>
      </w:r>
      <w:r w:rsidRPr="003158B7">
        <w:rPr>
          <w:rFonts w:ascii="Calibri" w:hAnsi="Calibri" w:cs="Calibri"/>
          <w:b/>
          <w:sz w:val="24"/>
          <w:szCs w:val="24"/>
        </w:rPr>
        <w:t xml:space="preserve"> and </w:t>
      </w:r>
      <w:r w:rsidR="00F519DF" w:rsidRPr="003158B7">
        <w:rPr>
          <w:rFonts w:ascii="Calibri" w:hAnsi="Calibri" w:cs="Calibri"/>
          <w:b/>
          <w:sz w:val="24"/>
          <w:szCs w:val="24"/>
        </w:rPr>
        <w:t>r</w:t>
      </w:r>
      <w:r w:rsidRPr="003158B7">
        <w:rPr>
          <w:rFonts w:ascii="Calibri" w:hAnsi="Calibri" w:cs="Calibri"/>
          <w:b/>
          <w:sz w:val="24"/>
          <w:szCs w:val="24"/>
        </w:rPr>
        <w:t xml:space="preserve">esilient </w:t>
      </w:r>
      <w:r w:rsidR="00F519DF" w:rsidRPr="003158B7">
        <w:rPr>
          <w:rFonts w:ascii="Calibri" w:hAnsi="Calibri" w:cs="Calibri"/>
          <w:b/>
          <w:sz w:val="24"/>
          <w:szCs w:val="24"/>
        </w:rPr>
        <w:t>k</w:t>
      </w:r>
      <w:r w:rsidRPr="003158B7">
        <w:rPr>
          <w:rFonts w:ascii="Calibri" w:hAnsi="Calibri" w:cs="Calibri"/>
          <w:b/>
          <w:sz w:val="24"/>
          <w:szCs w:val="24"/>
        </w:rPr>
        <w:t>ids</w:t>
      </w:r>
    </w:p>
    <w:p w14:paraId="5AB8E729" w14:textId="77777777" w:rsidR="003F6F14" w:rsidRPr="003158B7" w:rsidRDefault="003F6F14" w:rsidP="003158B7">
      <w:pPr>
        <w:pStyle w:val="ListParagraph"/>
        <w:numPr>
          <w:ilvl w:val="1"/>
          <w:numId w:val="9"/>
        </w:numPr>
        <w:spacing w:beforeLines="40" w:before="96" w:afterLines="40" w:after="96" w:line="276" w:lineRule="auto"/>
        <w:rPr>
          <w:rFonts w:ascii="Calibri" w:hAnsi="Calibri" w:cs="Calibri"/>
          <w:bCs/>
          <w:sz w:val="24"/>
        </w:rPr>
      </w:pPr>
      <w:r w:rsidRPr="003158B7">
        <w:rPr>
          <w:rFonts w:ascii="Calibri" w:hAnsi="Calibri" w:cs="Calibri"/>
          <w:bCs/>
          <w:sz w:val="24"/>
        </w:rPr>
        <w:t>Building the resilience of our children, and encouraging them to be more physically active</w:t>
      </w:r>
    </w:p>
    <w:p w14:paraId="0288EEF2" w14:textId="18126345" w:rsidR="003F6F14" w:rsidRPr="003158B7" w:rsidRDefault="003F6F14" w:rsidP="00E0697C">
      <w:pPr>
        <w:pStyle w:val="ListParagraph"/>
        <w:numPr>
          <w:ilvl w:val="0"/>
          <w:numId w:val="9"/>
        </w:numPr>
        <w:spacing w:beforeLines="40" w:before="96" w:afterLines="40" w:after="96" w:line="276" w:lineRule="auto"/>
        <w:rPr>
          <w:rFonts w:ascii="Calibri" w:hAnsi="Calibri" w:cs="Calibri"/>
          <w:b/>
          <w:sz w:val="24"/>
          <w:szCs w:val="24"/>
        </w:rPr>
      </w:pPr>
      <w:r w:rsidRPr="003158B7">
        <w:rPr>
          <w:rFonts w:ascii="Calibri" w:hAnsi="Calibri" w:cs="Calibri"/>
          <w:b/>
          <w:sz w:val="24"/>
          <w:szCs w:val="24"/>
        </w:rPr>
        <w:t xml:space="preserve">Breaking the </w:t>
      </w:r>
      <w:r w:rsidR="00F519DF" w:rsidRPr="003158B7">
        <w:rPr>
          <w:rFonts w:ascii="Calibri" w:hAnsi="Calibri" w:cs="Calibri"/>
          <w:b/>
          <w:sz w:val="24"/>
          <w:szCs w:val="24"/>
        </w:rPr>
        <w:t>l</w:t>
      </w:r>
      <w:r w:rsidRPr="003158B7">
        <w:rPr>
          <w:rFonts w:ascii="Calibri" w:hAnsi="Calibri" w:cs="Calibri"/>
          <w:b/>
          <w:sz w:val="24"/>
          <w:szCs w:val="24"/>
        </w:rPr>
        <w:t>ink</w:t>
      </w:r>
    </w:p>
    <w:p w14:paraId="5A436A04" w14:textId="77777777" w:rsidR="003F6F14" w:rsidRPr="003158B7" w:rsidRDefault="003F6F14" w:rsidP="003158B7">
      <w:pPr>
        <w:pStyle w:val="ListParagraph"/>
        <w:numPr>
          <w:ilvl w:val="1"/>
          <w:numId w:val="9"/>
        </w:numPr>
        <w:spacing w:beforeLines="40" w:before="96" w:afterLines="40" w:after="96" w:line="276" w:lineRule="auto"/>
        <w:rPr>
          <w:rFonts w:ascii="Calibri" w:hAnsi="Calibri" w:cs="Calibri"/>
          <w:bCs/>
          <w:sz w:val="24"/>
        </w:rPr>
      </w:pPr>
      <w:r w:rsidRPr="003158B7">
        <w:rPr>
          <w:rFonts w:ascii="Calibri" w:hAnsi="Calibri" w:cs="Calibri"/>
          <w:bCs/>
          <w:sz w:val="24"/>
        </w:rPr>
        <w:t>Ensuring more students stay in school and breaking the link between disadvantage and outcomes for students</w:t>
      </w:r>
    </w:p>
    <w:p w14:paraId="67470CD2" w14:textId="36B669D2" w:rsidR="003F6F14" w:rsidRPr="003158B7" w:rsidRDefault="003F6F14" w:rsidP="00E0697C">
      <w:pPr>
        <w:pStyle w:val="ListParagraph"/>
        <w:numPr>
          <w:ilvl w:val="0"/>
          <w:numId w:val="9"/>
        </w:numPr>
        <w:spacing w:beforeLines="40" w:before="96" w:afterLines="40" w:after="96" w:line="276" w:lineRule="auto"/>
        <w:rPr>
          <w:rFonts w:ascii="Calibri" w:hAnsi="Calibri" w:cs="Calibri"/>
          <w:b/>
          <w:sz w:val="24"/>
          <w:szCs w:val="24"/>
        </w:rPr>
      </w:pPr>
      <w:r w:rsidRPr="003158B7">
        <w:rPr>
          <w:rFonts w:ascii="Calibri" w:hAnsi="Calibri" w:cs="Calibri"/>
          <w:b/>
          <w:sz w:val="24"/>
          <w:szCs w:val="24"/>
        </w:rPr>
        <w:t xml:space="preserve">Pride and </w:t>
      </w:r>
      <w:r w:rsidR="00F519DF" w:rsidRPr="003158B7">
        <w:rPr>
          <w:rFonts w:ascii="Calibri" w:hAnsi="Calibri" w:cs="Calibri"/>
          <w:b/>
          <w:sz w:val="24"/>
          <w:szCs w:val="24"/>
        </w:rPr>
        <w:t>c</w:t>
      </w:r>
      <w:r w:rsidRPr="003158B7">
        <w:rPr>
          <w:rFonts w:ascii="Calibri" w:hAnsi="Calibri" w:cs="Calibri"/>
          <w:b/>
          <w:sz w:val="24"/>
          <w:szCs w:val="24"/>
        </w:rPr>
        <w:t>onfidence in our Schools</w:t>
      </w:r>
    </w:p>
    <w:p w14:paraId="2BC3BE50" w14:textId="1160EE35" w:rsidR="003F6F14" w:rsidRPr="003158B7" w:rsidRDefault="003F6F14" w:rsidP="003158B7">
      <w:pPr>
        <w:pStyle w:val="ListParagraph"/>
        <w:numPr>
          <w:ilvl w:val="1"/>
          <w:numId w:val="9"/>
        </w:numPr>
        <w:spacing w:beforeLines="40" w:before="96" w:afterLines="40" w:after="96" w:line="276" w:lineRule="auto"/>
        <w:rPr>
          <w:rFonts w:ascii="Calibri" w:hAnsi="Calibri" w:cs="Calibri"/>
          <w:bCs/>
          <w:sz w:val="24"/>
        </w:rPr>
      </w:pPr>
      <w:r w:rsidRPr="003158B7">
        <w:rPr>
          <w:rFonts w:ascii="Calibri" w:hAnsi="Calibri" w:cs="Calibri"/>
          <w:bCs/>
          <w:sz w:val="24"/>
        </w:rPr>
        <w:t>Making sure every community has access to excellence, in every government school and classroom</w:t>
      </w:r>
      <w:r w:rsidR="00D93812" w:rsidRPr="003158B7">
        <w:rPr>
          <w:rFonts w:ascii="Calibri" w:hAnsi="Calibri" w:cs="Calibri"/>
          <w:bCs/>
          <w:sz w:val="24"/>
        </w:rPr>
        <w:t>.</w:t>
      </w:r>
    </w:p>
    <w:p w14:paraId="644B5A1F" w14:textId="77777777" w:rsidR="00E57B37" w:rsidRPr="00F01AA6" w:rsidRDefault="00E57B37" w:rsidP="00E57B37">
      <w:pPr>
        <w:spacing w:beforeLines="40" w:before="96" w:afterLines="40" w:after="96" w:line="276" w:lineRule="auto"/>
        <w:rPr>
          <w:rFonts w:ascii="Calibri" w:hAnsi="Calibri" w:cs="Calibri"/>
          <w:b/>
          <w:bCs/>
          <w:sz w:val="24"/>
        </w:rPr>
      </w:pPr>
    </w:p>
    <w:p w14:paraId="450EFA2B" w14:textId="0CB0C655" w:rsidR="003F6F14" w:rsidRPr="008A2961" w:rsidRDefault="000B1B2B" w:rsidP="00772F80">
      <w:pPr>
        <w:pStyle w:val="Heading2"/>
      </w:pPr>
      <w:bookmarkStart w:id="11" w:name="_Toc65154695"/>
      <w:r>
        <w:t>E</w:t>
      </w:r>
      <w:r w:rsidR="003F6F14" w:rsidRPr="008A2961">
        <w:t xml:space="preserve">ducation </w:t>
      </w:r>
      <w:r w:rsidR="00652F9B">
        <w:t>p</w:t>
      </w:r>
      <w:r w:rsidR="003F6F14" w:rsidRPr="008A2961">
        <w:t>lans</w:t>
      </w:r>
      <w:bookmarkEnd w:id="11"/>
    </w:p>
    <w:p w14:paraId="1B8CA7CB" w14:textId="4D3212A6" w:rsidR="00352C05" w:rsidRDefault="00D93812" w:rsidP="00E0697C">
      <w:pPr>
        <w:spacing w:beforeLines="40" w:before="96" w:afterLines="40" w:after="96" w:line="276" w:lineRule="auto"/>
        <w:rPr>
          <w:rFonts w:ascii="Calibri" w:hAnsi="Calibri" w:cs="Calibri"/>
          <w:sz w:val="24"/>
        </w:rPr>
      </w:pPr>
      <w:r>
        <w:rPr>
          <w:rFonts w:ascii="Calibri" w:hAnsi="Calibri" w:cs="Calibri"/>
          <w:sz w:val="24"/>
        </w:rPr>
        <w:t>Education</w:t>
      </w:r>
      <w:r w:rsidR="00FD57E3">
        <w:rPr>
          <w:rFonts w:ascii="Calibri" w:hAnsi="Calibri" w:cs="Calibri"/>
          <w:sz w:val="24"/>
        </w:rPr>
        <w:t xml:space="preserve"> plans </w:t>
      </w:r>
      <w:r w:rsidR="00FD57E3" w:rsidRPr="0080352E">
        <w:rPr>
          <w:rFonts w:ascii="Calibri" w:hAnsi="Calibri" w:cs="Calibri"/>
          <w:sz w:val="24"/>
        </w:rPr>
        <w:t xml:space="preserve">are typically delivered in areas where there are complex challenges to improving achievement, </w:t>
      </w:r>
      <w:r w:rsidR="003D7559" w:rsidRPr="0080352E">
        <w:rPr>
          <w:rFonts w:ascii="Calibri" w:hAnsi="Calibri" w:cs="Calibri"/>
          <w:sz w:val="24"/>
        </w:rPr>
        <w:t>wellbeing,</w:t>
      </w:r>
      <w:r w:rsidR="00FD57E3" w:rsidRPr="0080352E">
        <w:rPr>
          <w:rFonts w:ascii="Calibri" w:hAnsi="Calibri" w:cs="Calibri"/>
          <w:sz w:val="24"/>
        </w:rPr>
        <w:t xml:space="preserve"> and engagement in education for children and young people. </w:t>
      </w:r>
      <w:r w:rsidR="00FD57E3">
        <w:rPr>
          <w:rFonts w:ascii="Calibri" w:hAnsi="Calibri" w:cs="Calibri"/>
          <w:sz w:val="24"/>
        </w:rPr>
        <w:t xml:space="preserve">Collaboration between </w:t>
      </w:r>
      <w:r w:rsidR="00FD57E3" w:rsidRPr="00F01AA6">
        <w:rPr>
          <w:rFonts w:ascii="Calibri" w:hAnsi="Calibri" w:cs="Calibri"/>
          <w:sz w:val="24"/>
        </w:rPr>
        <w:t>community and service provider</w:t>
      </w:r>
      <w:r w:rsidR="00FD57E3">
        <w:rPr>
          <w:rFonts w:ascii="Calibri" w:hAnsi="Calibri" w:cs="Calibri"/>
          <w:sz w:val="24"/>
        </w:rPr>
        <w:t>s</w:t>
      </w:r>
      <w:r w:rsidR="00FD57E3" w:rsidRPr="00F01AA6">
        <w:rPr>
          <w:rFonts w:ascii="Calibri" w:hAnsi="Calibri" w:cs="Calibri"/>
          <w:sz w:val="24"/>
        </w:rPr>
        <w:t xml:space="preserve"> </w:t>
      </w:r>
      <w:r w:rsidR="00FD57E3">
        <w:rPr>
          <w:rFonts w:ascii="Calibri" w:hAnsi="Calibri" w:cs="Calibri"/>
          <w:sz w:val="24"/>
        </w:rPr>
        <w:t xml:space="preserve">is </w:t>
      </w:r>
      <w:r w:rsidR="00810C09">
        <w:rPr>
          <w:rFonts w:ascii="Calibri" w:hAnsi="Calibri" w:cs="Calibri"/>
          <w:sz w:val="24"/>
        </w:rPr>
        <w:t xml:space="preserve">needed </w:t>
      </w:r>
      <w:r w:rsidR="00FD57E3" w:rsidRPr="00F01AA6">
        <w:rPr>
          <w:rFonts w:ascii="Calibri" w:hAnsi="Calibri" w:cs="Calibri"/>
          <w:sz w:val="24"/>
        </w:rPr>
        <w:t>to transform education outcomes.</w:t>
      </w:r>
      <w:r w:rsidR="00E53769">
        <w:rPr>
          <w:rFonts w:ascii="Calibri" w:hAnsi="Calibri" w:cs="Calibri"/>
          <w:sz w:val="24"/>
        </w:rPr>
        <w:t xml:space="preserve"> </w:t>
      </w:r>
      <w:r w:rsidR="00F64EC4">
        <w:rPr>
          <w:rFonts w:ascii="Calibri" w:hAnsi="Calibri" w:cs="Calibri"/>
          <w:sz w:val="24"/>
        </w:rPr>
        <w:t>Apart from Shepparton, e</w:t>
      </w:r>
      <w:r w:rsidR="00352C05">
        <w:rPr>
          <w:rFonts w:ascii="Calibri" w:hAnsi="Calibri" w:cs="Calibri"/>
          <w:sz w:val="24"/>
        </w:rPr>
        <w:t>ducation p</w:t>
      </w:r>
      <w:r w:rsidR="003F6F14" w:rsidRPr="00F01AA6">
        <w:rPr>
          <w:rFonts w:ascii="Calibri" w:hAnsi="Calibri" w:cs="Calibri"/>
          <w:sz w:val="24"/>
        </w:rPr>
        <w:t>lans are operating</w:t>
      </w:r>
      <w:r w:rsidR="00A304E7">
        <w:rPr>
          <w:rFonts w:ascii="Calibri" w:hAnsi="Calibri" w:cs="Calibri"/>
          <w:sz w:val="24"/>
        </w:rPr>
        <w:t>,</w:t>
      </w:r>
      <w:r w:rsidR="003F6F14" w:rsidRPr="00F01AA6">
        <w:rPr>
          <w:rFonts w:ascii="Calibri" w:hAnsi="Calibri" w:cs="Calibri"/>
          <w:sz w:val="24"/>
        </w:rPr>
        <w:t xml:space="preserve"> or in development</w:t>
      </w:r>
      <w:r w:rsidR="00A304E7">
        <w:rPr>
          <w:rFonts w:ascii="Calibri" w:hAnsi="Calibri" w:cs="Calibri"/>
          <w:sz w:val="24"/>
        </w:rPr>
        <w:t>,</w:t>
      </w:r>
      <w:r w:rsidR="003F6F14" w:rsidRPr="00F01AA6">
        <w:rPr>
          <w:rFonts w:ascii="Calibri" w:hAnsi="Calibri" w:cs="Calibri"/>
          <w:sz w:val="24"/>
        </w:rPr>
        <w:t xml:space="preserve"> at</w:t>
      </w:r>
      <w:r w:rsidR="00352C05">
        <w:rPr>
          <w:rFonts w:ascii="Calibri" w:hAnsi="Calibri" w:cs="Calibri"/>
          <w:sz w:val="24"/>
        </w:rPr>
        <w:t>:</w:t>
      </w:r>
    </w:p>
    <w:p w14:paraId="3F7ADD27" w14:textId="5B409EA8" w:rsidR="00352C05" w:rsidRPr="00FD6D66" w:rsidRDefault="003F6F14" w:rsidP="008A2961">
      <w:pPr>
        <w:pStyle w:val="ListParagraph"/>
        <w:numPr>
          <w:ilvl w:val="0"/>
          <w:numId w:val="9"/>
        </w:numPr>
        <w:spacing w:beforeLines="40" w:before="96" w:afterLines="40" w:after="96" w:line="276" w:lineRule="auto"/>
        <w:ind w:left="714" w:hanging="357"/>
        <w:rPr>
          <w:rFonts w:ascii="Calibri" w:hAnsi="Calibri" w:cs="Calibri"/>
          <w:sz w:val="24"/>
        </w:rPr>
      </w:pPr>
      <w:r w:rsidRPr="00FD6D66">
        <w:rPr>
          <w:rFonts w:ascii="Calibri" w:hAnsi="Calibri" w:cs="Calibri"/>
          <w:sz w:val="24"/>
        </w:rPr>
        <w:t xml:space="preserve">Bendigo </w:t>
      </w:r>
    </w:p>
    <w:p w14:paraId="25016321" w14:textId="59137629" w:rsidR="00352C05" w:rsidRPr="00FD6D66" w:rsidRDefault="003F6F14" w:rsidP="008A2961">
      <w:pPr>
        <w:pStyle w:val="ListParagraph"/>
        <w:numPr>
          <w:ilvl w:val="0"/>
          <w:numId w:val="9"/>
        </w:numPr>
        <w:spacing w:beforeLines="40" w:before="96" w:afterLines="40" w:after="96" w:line="276" w:lineRule="auto"/>
        <w:ind w:left="714" w:hanging="357"/>
        <w:rPr>
          <w:rFonts w:ascii="Calibri" w:hAnsi="Calibri" w:cs="Calibri"/>
          <w:sz w:val="24"/>
        </w:rPr>
      </w:pPr>
      <w:r w:rsidRPr="00FD6D66">
        <w:rPr>
          <w:rFonts w:ascii="Calibri" w:hAnsi="Calibri" w:cs="Calibri"/>
          <w:sz w:val="24"/>
        </w:rPr>
        <w:t>Flemington</w:t>
      </w:r>
    </w:p>
    <w:p w14:paraId="00671094" w14:textId="5AA8E8A5" w:rsidR="00352C05" w:rsidRPr="00FD6D66" w:rsidRDefault="003F6F14" w:rsidP="008A2961">
      <w:pPr>
        <w:pStyle w:val="ListParagraph"/>
        <w:numPr>
          <w:ilvl w:val="0"/>
          <w:numId w:val="9"/>
        </w:numPr>
        <w:spacing w:beforeLines="40" w:before="96" w:afterLines="40" w:after="96" w:line="276" w:lineRule="auto"/>
        <w:ind w:left="714" w:hanging="357"/>
        <w:rPr>
          <w:rFonts w:ascii="Calibri" w:hAnsi="Calibri" w:cs="Calibri"/>
          <w:sz w:val="24"/>
        </w:rPr>
      </w:pPr>
      <w:r w:rsidRPr="00FD6D66">
        <w:rPr>
          <w:rFonts w:ascii="Calibri" w:hAnsi="Calibri" w:cs="Calibri"/>
          <w:sz w:val="24"/>
        </w:rPr>
        <w:t xml:space="preserve">Frankston North </w:t>
      </w:r>
    </w:p>
    <w:p w14:paraId="7C33E593" w14:textId="1CF1F569" w:rsidR="00352C05" w:rsidRPr="00FD6D66" w:rsidRDefault="003F6F14" w:rsidP="008A2961">
      <w:pPr>
        <w:pStyle w:val="ListParagraph"/>
        <w:numPr>
          <w:ilvl w:val="0"/>
          <w:numId w:val="9"/>
        </w:numPr>
        <w:spacing w:beforeLines="40" w:before="96" w:afterLines="40" w:after="96" w:line="276" w:lineRule="auto"/>
        <w:ind w:left="714" w:hanging="357"/>
        <w:rPr>
          <w:rFonts w:ascii="Calibri" w:hAnsi="Calibri" w:cs="Calibri"/>
          <w:sz w:val="24"/>
        </w:rPr>
      </w:pPr>
      <w:r w:rsidRPr="00FD6D66">
        <w:rPr>
          <w:rFonts w:ascii="Calibri" w:hAnsi="Calibri" w:cs="Calibri"/>
          <w:sz w:val="24"/>
        </w:rPr>
        <w:t xml:space="preserve">Footscray Learning Precinct </w:t>
      </w:r>
    </w:p>
    <w:p w14:paraId="560272B8" w14:textId="713654AE" w:rsidR="00352C05" w:rsidRPr="00FD6D66" w:rsidRDefault="003F6F14" w:rsidP="008A2961">
      <w:pPr>
        <w:pStyle w:val="ListParagraph"/>
        <w:numPr>
          <w:ilvl w:val="0"/>
          <w:numId w:val="9"/>
        </w:numPr>
        <w:spacing w:beforeLines="40" w:before="96" w:afterLines="40" w:after="96" w:line="276" w:lineRule="auto"/>
        <w:ind w:left="714" w:hanging="357"/>
        <w:rPr>
          <w:rFonts w:ascii="Calibri" w:hAnsi="Calibri" w:cs="Calibri"/>
          <w:sz w:val="24"/>
        </w:rPr>
      </w:pPr>
      <w:r w:rsidRPr="00FD6D66">
        <w:rPr>
          <w:rFonts w:ascii="Calibri" w:hAnsi="Calibri" w:cs="Calibri"/>
          <w:sz w:val="24"/>
        </w:rPr>
        <w:t>Lilydale</w:t>
      </w:r>
      <w:r w:rsidR="006A152A">
        <w:rPr>
          <w:rFonts w:ascii="Calibri" w:hAnsi="Calibri" w:cs="Calibri"/>
          <w:sz w:val="24"/>
        </w:rPr>
        <w:t xml:space="preserve"> District and </w:t>
      </w:r>
      <w:r w:rsidRPr="00FD6D66">
        <w:rPr>
          <w:rFonts w:ascii="Calibri" w:hAnsi="Calibri" w:cs="Calibri"/>
          <w:sz w:val="24"/>
        </w:rPr>
        <w:t>Upper Yarra</w:t>
      </w:r>
    </w:p>
    <w:p w14:paraId="6AD64297" w14:textId="4C5B9923" w:rsidR="005D23EC" w:rsidRDefault="003F6F14" w:rsidP="005D23EC">
      <w:pPr>
        <w:pStyle w:val="ListParagraph"/>
        <w:numPr>
          <w:ilvl w:val="0"/>
          <w:numId w:val="9"/>
        </w:numPr>
        <w:spacing w:beforeLines="40" w:before="96" w:afterLines="40" w:after="96" w:line="276" w:lineRule="auto"/>
        <w:ind w:left="714" w:hanging="357"/>
        <w:rPr>
          <w:rFonts w:ascii="Calibri" w:hAnsi="Calibri" w:cs="Calibri"/>
          <w:sz w:val="24"/>
        </w:rPr>
      </w:pPr>
      <w:r w:rsidRPr="00FD6D66">
        <w:rPr>
          <w:rFonts w:ascii="Calibri" w:hAnsi="Calibri" w:cs="Calibri"/>
          <w:sz w:val="24"/>
        </w:rPr>
        <w:t>Oakl</w:t>
      </w:r>
      <w:r w:rsidR="003F25AD" w:rsidRPr="00FD6D66">
        <w:rPr>
          <w:rFonts w:ascii="Calibri" w:hAnsi="Calibri" w:cs="Calibri"/>
          <w:sz w:val="24"/>
        </w:rPr>
        <w:t xml:space="preserve">eigh </w:t>
      </w:r>
    </w:p>
    <w:p w14:paraId="0F5D7FE1" w14:textId="6776CC5C" w:rsidR="005D23EC" w:rsidRPr="00FD6D66" w:rsidRDefault="005D23EC" w:rsidP="008A2961">
      <w:pPr>
        <w:pStyle w:val="ListParagraph"/>
        <w:numPr>
          <w:ilvl w:val="0"/>
          <w:numId w:val="9"/>
        </w:numPr>
        <w:spacing w:beforeLines="40" w:before="96" w:afterLines="40" w:after="96" w:line="276" w:lineRule="auto"/>
        <w:ind w:left="714" w:hanging="357"/>
        <w:rPr>
          <w:rFonts w:ascii="Calibri" w:hAnsi="Calibri" w:cs="Calibri"/>
          <w:sz w:val="24"/>
        </w:rPr>
      </w:pPr>
      <w:r>
        <w:rPr>
          <w:rFonts w:ascii="Calibri" w:hAnsi="Calibri" w:cs="Calibri"/>
          <w:sz w:val="24"/>
        </w:rPr>
        <w:t>Bayswater</w:t>
      </w:r>
    </w:p>
    <w:p w14:paraId="43159C5E" w14:textId="3E16132F" w:rsidR="00C20C6F" w:rsidRDefault="00C20C6F">
      <w:pPr>
        <w:spacing w:after="0"/>
        <w:rPr>
          <w:rFonts w:ascii="Calibri" w:hAnsi="Calibri" w:cs="Calibri"/>
          <w:sz w:val="24"/>
        </w:rPr>
      </w:pPr>
      <w:r>
        <w:rPr>
          <w:rFonts w:ascii="Calibri" w:hAnsi="Calibri" w:cs="Calibri"/>
          <w:sz w:val="24"/>
        </w:rPr>
        <w:br w:type="page"/>
      </w:r>
    </w:p>
    <w:p w14:paraId="671AD958" w14:textId="05695BA6" w:rsidR="003F6F14" w:rsidRPr="00F01AA6" w:rsidRDefault="00D93812" w:rsidP="00E0697C">
      <w:pPr>
        <w:spacing w:beforeLines="40" w:before="96" w:afterLines="40" w:after="96" w:line="276" w:lineRule="auto"/>
        <w:rPr>
          <w:rFonts w:ascii="Calibri" w:hAnsi="Calibri" w:cs="Calibri"/>
          <w:sz w:val="24"/>
        </w:rPr>
      </w:pPr>
      <w:r>
        <w:rPr>
          <w:rFonts w:ascii="Calibri" w:hAnsi="Calibri" w:cs="Calibri"/>
          <w:sz w:val="24"/>
        </w:rPr>
        <w:lastRenderedPageBreak/>
        <w:t>Education</w:t>
      </w:r>
      <w:r w:rsidR="004E0924">
        <w:rPr>
          <w:rFonts w:ascii="Calibri" w:hAnsi="Calibri" w:cs="Calibri"/>
          <w:sz w:val="24"/>
        </w:rPr>
        <w:t xml:space="preserve"> p</w:t>
      </w:r>
      <w:r w:rsidR="003F6F14" w:rsidRPr="00F01AA6">
        <w:rPr>
          <w:rFonts w:ascii="Calibri" w:hAnsi="Calibri" w:cs="Calibri"/>
          <w:sz w:val="24"/>
        </w:rPr>
        <w:t>lans help identify and address the unique challenges and priorities of a local community</w:t>
      </w:r>
      <w:r w:rsidR="004E0924">
        <w:rPr>
          <w:rFonts w:ascii="Calibri" w:hAnsi="Calibri" w:cs="Calibri"/>
          <w:sz w:val="24"/>
        </w:rPr>
        <w:t xml:space="preserve">, and can </w:t>
      </w:r>
      <w:r w:rsidR="003F6F14" w:rsidRPr="00F01AA6">
        <w:rPr>
          <w:rFonts w:ascii="Calibri" w:hAnsi="Calibri" w:cs="Calibri"/>
          <w:sz w:val="24"/>
        </w:rPr>
        <w:t>involve:</w:t>
      </w:r>
    </w:p>
    <w:p w14:paraId="0C10FAD6" w14:textId="3022E203" w:rsidR="003F6F14" w:rsidRPr="009E1A91" w:rsidRDefault="009E1A91" w:rsidP="00E0697C">
      <w:pPr>
        <w:pStyle w:val="ListParagraph"/>
        <w:numPr>
          <w:ilvl w:val="0"/>
          <w:numId w:val="13"/>
        </w:numPr>
        <w:spacing w:beforeLines="40" w:before="96" w:afterLines="40" w:after="96" w:line="276" w:lineRule="auto"/>
        <w:rPr>
          <w:rFonts w:ascii="Calibri" w:hAnsi="Calibri" w:cs="Calibri"/>
          <w:sz w:val="24"/>
          <w:szCs w:val="24"/>
        </w:rPr>
      </w:pPr>
      <w:r>
        <w:rPr>
          <w:rFonts w:ascii="Calibri" w:hAnsi="Calibri" w:cs="Calibri"/>
          <w:bCs/>
          <w:sz w:val="24"/>
          <w:szCs w:val="24"/>
          <w:lang w:val="en-GB"/>
        </w:rPr>
        <w:t>e</w:t>
      </w:r>
      <w:r w:rsidR="009C554E" w:rsidRPr="009E1A91">
        <w:rPr>
          <w:rFonts w:ascii="Calibri" w:hAnsi="Calibri" w:cs="Calibri"/>
          <w:bCs/>
          <w:sz w:val="24"/>
          <w:szCs w:val="24"/>
          <w:lang w:val="en-GB"/>
        </w:rPr>
        <w:t>arly childhood education and care</w:t>
      </w:r>
      <w:r w:rsidR="00710DD8" w:rsidRPr="009E1A91">
        <w:rPr>
          <w:rFonts w:ascii="Calibri" w:hAnsi="Calibri" w:cs="Calibri"/>
          <w:bCs/>
          <w:sz w:val="24"/>
          <w:szCs w:val="24"/>
          <w:lang w:val="en-GB"/>
        </w:rPr>
        <w:t xml:space="preserve"> </w:t>
      </w:r>
      <w:r w:rsidR="003F6F14" w:rsidRPr="009E1A91">
        <w:rPr>
          <w:rFonts w:ascii="Calibri" w:hAnsi="Calibri" w:cs="Calibri"/>
          <w:sz w:val="24"/>
          <w:szCs w:val="24"/>
        </w:rPr>
        <w:t>services</w:t>
      </w:r>
    </w:p>
    <w:p w14:paraId="02738C82" w14:textId="5BD6897C" w:rsidR="003F6F14" w:rsidRPr="00F01AA6" w:rsidRDefault="007020BC" w:rsidP="00E0697C">
      <w:pPr>
        <w:pStyle w:val="ListParagraph"/>
        <w:numPr>
          <w:ilvl w:val="0"/>
          <w:numId w:val="13"/>
        </w:numPr>
        <w:spacing w:beforeLines="40" w:before="96" w:afterLines="40" w:after="96" w:line="276" w:lineRule="auto"/>
        <w:rPr>
          <w:rFonts w:ascii="Calibri" w:hAnsi="Calibri" w:cs="Calibri"/>
          <w:sz w:val="24"/>
          <w:szCs w:val="24"/>
        </w:rPr>
      </w:pPr>
      <w:r>
        <w:rPr>
          <w:rFonts w:ascii="Calibri" w:hAnsi="Calibri" w:cs="Calibri"/>
          <w:sz w:val="24"/>
          <w:szCs w:val="24"/>
        </w:rPr>
        <w:t>g</w:t>
      </w:r>
      <w:r w:rsidR="003F6F14" w:rsidRPr="00F01AA6">
        <w:rPr>
          <w:rFonts w:ascii="Calibri" w:hAnsi="Calibri" w:cs="Calibri"/>
          <w:sz w:val="24"/>
          <w:szCs w:val="24"/>
        </w:rPr>
        <w:t>overnment and non-government schools</w:t>
      </w:r>
    </w:p>
    <w:p w14:paraId="6AAD797A" w14:textId="77777777" w:rsidR="003F6F14" w:rsidRPr="00F01AA6" w:rsidRDefault="003F6F14" w:rsidP="00E0697C">
      <w:pPr>
        <w:pStyle w:val="ListParagraph"/>
        <w:numPr>
          <w:ilvl w:val="0"/>
          <w:numId w:val="13"/>
        </w:numPr>
        <w:spacing w:beforeLines="40" w:before="96" w:afterLines="40" w:after="96" w:line="276" w:lineRule="auto"/>
        <w:rPr>
          <w:rFonts w:ascii="Calibri" w:hAnsi="Calibri" w:cs="Calibri"/>
          <w:sz w:val="24"/>
          <w:szCs w:val="24"/>
        </w:rPr>
      </w:pPr>
      <w:r w:rsidRPr="00F01AA6">
        <w:rPr>
          <w:rFonts w:ascii="Calibri" w:hAnsi="Calibri" w:cs="Calibri"/>
          <w:sz w:val="24"/>
          <w:szCs w:val="24"/>
        </w:rPr>
        <w:t>TAFEs</w:t>
      </w:r>
    </w:p>
    <w:p w14:paraId="1C1A39B4" w14:textId="50653D7A" w:rsidR="003F6F14" w:rsidRPr="00F01AA6" w:rsidRDefault="007020BC" w:rsidP="00E0697C">
      <w:pPr>
        <w:pStyle w:val="ListParagraph"/>
        <w:numPr>
          <w:ilvl w:val="0"/>
          <w:numId w:val="13"/>
        </w:numPr>
        <w:spacing w:beforeLines="40" w:before="96" w:afterLines="40" w:after="96" w:line="276" w:lineRule="auto"/>
        <w:rPr>
          <w:rFonts w:ascii="Calibri" w:hAnsi="Calibri" w:cs="Calibri"/>
          <w:sz w:val="24"/>
          <w:szCs w:val="24"/>
        </w:rPr>
      </w:pPr>
      <w:r>
        <w:rPr>
          <w:rFonts w:ascii="Calibri" w:hAnsi="Calibri" w:cs="Calibri"/>
          <w:sz w:val="24"/>
          <w:szCs w:val="24"/>
        </w:rPr>
        <w:t>u</w:t>
      </w:r>
      <w:r w:rsidR="003F6F14" w:rsidRPr="00F01AA6">
        <w:rPr>
          <w:rFonts w:ascii="Calibri" w:hAnsi="Calibri" w:cs="Calibri"/>
          <w:sz w:val="24"/>
          <w:szCs w:val="24"/>
        </w:rPr>
        <w:t>niversities</w:t>
      </w:r>
    </w:p>
    <w:p w14:paraId="352475F3" w14:textId="6CF29286" w:rsidR="003F6F14" w:rsidRPr="00F01AA6" w:rsidRDefault="007020BC" w:rsidP="00E0697C">
      <w:pPr>
        <w:pStyle w:val="ListParagraph"/>
        <w:numPr>
          <w:ilvl w:val="0"/>
          <w:numId w:val="13"/>
        </w:numPr>
        <w:spacing w:beforeLines="40" w:before="96" w:afterLines="40" w:after="96" w:line="276" w:lineRule="auto"/>
        <w:rPr>
          <w:rFonts w:ascii="Calibri" w:hAnsi="Calibri" w:cs="Calibri"/>
          <w:sz w:val="24"/>
          <w:szCs w:val="24"/>
        </w:rPr>
      </w:pPr>
      <w:r>
        <w:rPr>
          <w:rFonts w:ascii="Calibri" w:hAnsi="Calibri" w:cs="Calibri"/>
          <w:sz w:val="24"/>
          <w:szCs w:val="24"/>
        </w:rPr>
        <w:t>c</w:t>
      </w:r>
      <w:r w:rsidR="003F6F14" w:rsidRPr="00F01AA6">
        <w:rPr>
          <w:rFonts w:ascii="Calibri" w:hAnsi="Calibri" w:cs="Calibri"/>
          <w:sz w:val="24"/>
          <w:szCs w:val="24"/>
        </w:rPr>
        <w:t>ommunity and cultural organisations</w:t>
      </w:r>
    </w:p>
    <w:p w14:paraId="52CDB0A9" w14:textId="752AD31B" w:rsidR="003F6F14" w:rsidRPr="00F01AA6" w:rsidRDefault="007020BC" w:rsidP="00E0697C">
      <w:pPr>
        <w:pStyle w:val="ListParagraph"/>
        <w:numPr>
          <w:ilvl w:val="0"/>
          <w:numId w:val="13"/>
        </w:numPr>
        <w:spacing w:beforeLines="40" w:before="96" w:afterLines="40" w:after="96" w:line="276" w:lineRule="auto"/>
        <w:rPr>
          <w:rFonts w:ascii="Calibri" w:hAnsi="Calibri" w:cs="Calibri"/>
          <w:sz w:val="24"/>
          <w:szCs w:val="24"/>
        </w:rPr>
      </w:pPr>
      <w:r>
        <w:rPr>
          <w:rFonts w:ascii="Calibri" w:hAnsi="Calibri" w:cs="Calibri"/>
          <w:sz w:val="24"/>
          <w:szCs w:val="24"/>
        </w:rPr>
        <w:t>l</w:t>
      </w:r>
      <w:r w:rsidR="003F6F14" w:rsidRPr="00F01AA6">
        <w:rPr>
          <w:rFonts w:ascii="Calibri" w:hAnsi="Calibri" w:cs="Calibri"/>
          <w:sz w:val="24"/>
          <w:szCs w:val="24"/>
        </w:rPr>
        <w:t>ocal businesses and industry</w:t>
      </w:r>
    </w:p>
    <w:p w14:paraId="37FF24E1" w14:textId="06F1B0FE" w:rsidR="003F6F14" w:rsidRDefault="007020BC" w:rsidP="00E0697C">
      <w:pPr>
        <w:pStyle w:val="ListParagraph"/>
        <w:numPr>
          <w:ilvl w:val="0"/>
          <w:numId w:val="13"/>
        </w:numPr>
        <w:spacing w:beforeLines="40" w:before="96" w:afterLines="40" w:after="96" w:line="276" w:lineRule="auto"/>
        <w:rPr>
          <w:rFonts w:ascii="Calibri" w:hAnsi="Calibri" w:cs="Calibri"/>
          <w:sz w:val="24"/>
          <w:szCs w:val="24"/>
        </w:rPr>
      </w:pPr>
      <w:r>
        <w:rPr>
          <w:rFonts w:ascii="Calibri" w:hAnsi="Calibri" w:cs="Calibri"/>
          <w:sz w:val="24"/>
          <w:szCs w:val="24"/>
        </w:rPr>
        <w:t>l</w:t>
      </w:r>
      <w:r w:rsidR="003F6F14" w:rsidRPr="00F01AA6">
        <w:rPr>
          <w:rFonts w:ascii="Calibri" w:hAnsi="Calibri" w:cs="Calibri"/>
          <w:sz w:val="24"/>
          <w:szCs w:val="24"/>
        </w:rPr>
        <w:t>ocal government and other government agencies</w:t>
      </w:r>
      <w:r>
        <w:rPr>
          <w:rFonts w:ascii="Calibri" w:hAnsi="Calibri" w:cs="Calibri"/>
          <w:sz w:val="24"/>
          <w:szCs w:val="24"/>
        </w:rPr>
        <w:t>.</w:t>
      </w:r>
    </w:p>
    <w:p w14:paraId="222B1EAB" w14:textId="713BD2D8" w:rsidR="008B36B1" w:rsidRDefault="008B36B1" w:rsidP="00E0697C">
      <w:pPr>
        <w:pStyle w:val="ListParagraph"/>
        <w:spacing w:beforeLines="40" w:before="96" w:afterLines="40" w:after="96" w:line="276" w:lineRule="auto"/>
        <w:rPr>
          <w:rFonts w:ascii="Calibri" w:hAnsi="Calibri" w:cs="Calibri"/>
          <w:sz w:val="24"/>
          <w:szCs w:val="24"/>
        </w:rPr>
      </w:pPr>
    </w:p>
    <w:p w14:paraId="75DBA274" w14:textId="7D047D7E" w:rsidR="003F6F14" w:rsidRDefault="00307ABE" w:rsidP="00772F80">
      <w:pPr>
        <w:pStyle w:val="Heading3"/>
      </w:pPr>
      <w:bookmarkStart w:id="12" w:name="_Toc65154696"/>
      <w:bookmarkStart w:id="13" w:name="_Hlk46747125"/>
      <w:r>
        <w:t>The</w:t>
      </w:r>
      <w:r w:rsidR="007020BC">
        <w:t xml:space="preserve"> </w:t>
      </w:r>
      <w:r w:rsidR="007020BC" w:rsidRPr="003158B7">
        <w:rPr>
          <w:i/>
          <w:iCs/>
        </w:rPr>
        <w:t xml:space="preserve">Shepparton </w:t>
      </w:r>
      <w:r w:rsidRPr="003158B7">
        <w:rPr>
          <w:i/>
          <w:iCs/>
        </w:rPr>
        <w:t>E</w:t>
      </w:r>
      <w:r w:rsidR="003F6F14" w:rsidRPr="003158B7">
        <w:rPr>
          <w:i/>
          <w:iCs/>
        </w:rPr>
        <w:t xml:space="preserve">ducation </w:t>
      </w:r>
      <w:r w:rsidRPr="003158B7">
        <w:rPr>
          <w:i/>
          <w:iCs/>
        </w:rPr>
        <w:t>P</w:t>
      </w:r>
      <w:r w:rsidR="003F6F14" w:rsidRPr="003158B7">
        <w:rPr>
          <w:i/>
          <w:iCs/>
        </w:rPr>
        <w:t>lan</w:t>
      </w:r>
      <w:bookmarkEnd w:id="12"/>
      <w:r w:rsidR="00DE6D3B">
        <w:t xml:space="preserve"> </w:t>
      </w:r>
      <w:r w:rsidR="00DE6D3B" w:rsidRPr="003158B7">
        <w:t>— background</w:t>
      </w:r>
    </w:p>
    <w:p w14:paraId="2CDA4D65" w14:textId="6EF8C570" w:rsidR="0003245C" w:rsidRDefault="0003245C" w:rsidP="008A2961">
      <w:pPr>
        <w:pStyle w:val="BodyText"/>
        <w:spacing w:before="40" w:after="40"/>
        <w:rPr>
          <w:rFonts w:ascii="Calibri" w:hAnsi="Calibri" w:cs="Calibri"/>
          <w:sz w:val="24"/>
        </w:rPr>
      </w:pPr>
      <w:r w:rsidRPr="006205D9">
        <w:rPr>
          <w:rFonts w:ascii="Calibri" w:hAnsi="Calibri" w:cs="Calibri"/>
          <w:sz w:val="24"/>
          <w:szCs w:val="24"/>
        </w:rPr>
        <w:t xml:space="preserve">The </w:t>
      </w:r>
      <w:r>
        <w:rPr>
          <w:rFonts w:ascii="Calibri" w:hAnsi="Calibri" w:cs="Calibri"/>
          <w:sz w:val="24"/>
          <w:szCs w:val="24"/>
        </w:rPr>
        <w:t xml:space="preserve">Greater Shepparton </w:t>
      </w:r>
      <w:r w:rsidRPr="006205D9">
        <w:rPr>
          <w:rFonts w:ascii="Calibri" w:hAnsi="Calibri" w:cs="Calibri"/>
          <w:sz w:val="24"/>
          <w:szCs w:val="24"/>
        </w:rPr>
        <w:t>region, which includes the townships of Shepparton and Mooroopna, faces particularly complex and multi-faceted challenges to realising equity and educational outcomes.</w:t>
      </w:r>
    </w:p>
    <w:p w14:paraId="6F86AFC8" w14:textId="22F518D5" w:rsidR="006F6231" w:rsidRDefault="0003245C" w:rsidP="008A2961">
      <w:pPr>
        <w:pStyle w:val="BodyText"/>
        <w:spacing w:before="40" w:after="40"/>
        <w:rPr>
          <w:rFonts w:ascii="Calibri" w:hAnsi="Calibri" w:cs="Calibri"/>
          <w:sz w:val="24"/>
        </w:rPr>
      </w:pPr>
      <w:r w:rsidRPr="008A2961">
        <w:rPr>
          <w:rFonts w:ascii="Calibri" w:hAnsi="Calibri" w:cs="Calibri"/>
          <w:sz w:val="24"/>
        </w:rPr>
        <w:t xml:space="preserve">The </w:t>
      </w:r>
      <w:r w:rsidRPr="003158B7">
        <w:rPr>
          <w:rFonts w:ascii="Calibri" w:hAnsi="Calibri" w:cs="Calibri"/>
          <w:i/>
          <w:iCs/>
          <w:sz w:val="24"/>
        </w:rPr>
        <w:t>Shepparton Education Plan</w:t>
      </w:r>
      <w:r w:rsidRPr="008A2961">
        <w:rPr>
          <w:rFonts w:ascii="Calibri" w:hAnsi="Calibri" w:cs="Calibri"/>
          <w:sz w:val="24"/>
        </w:rPr>
        <w:t xml:space="preserve"> </w:t>
      </w:r>
      <w:r>
        <w:rPr>
          <w:rFonts w:ascii="Calibri" w:hAnsi="Calibri" w:cs="Calibri"/>
          <w:sz w:val="24"/>
        </w:rPr>
        <w:t>presents a</w:t>
      </w:r>
      <w:r w:rsidR="008B6280">
        <w:rPr>
          <w:rFonts w:ascii="Calibri" w:hAnsi="Calibri" w:cs="Calibri"/>
          <w:sz w:val="24"/>
        </w:rPr>
        <w:t>n ambitious</w:t>
      </w:r>
      <w:r w:rsidR="00EB5CDF">
        <w:rPr>
          <w:rFonts w:ascii="Calibri" w:hAnsi="Calibri" w:cs="Calibri"/>
          <w:sz w:val="24"/>
        </w:rPr>
        <w:t>,</w:t>
      </w:r>
      <w:r w:rsidR="008B6280">
        <w:rPr>
          <w:rFonts w:ascii="Calibri" w:hAnsi="Calibri" w:cs="Calibri"/>
          <w:sz w:val="24"/>
        </w:rPr>
        <w:t xml:space="preserve"> </w:t>
      </w:r>
      <w:r>
        <w:rPr>
          <w:rFonts w:ascii="Calibri" w:hAnsi="Calibri" w:cs="Calibri"/>
          <w:sz w:val="24"/>
        </w:rPr>
        <w:t>comprehensive framework to facilitate</w:t>
      </w:r>
      <w:r w:rsidRPr="00F01AA6">
        <w:rPr>
          <w:rFonts w:ascii="Calibri" w:hAnsi="Calibri" w:cs="Calibri"/>
          <w:sz w:val="24"/>
        </w:rPr>
        <w:t xml:space="preserve"> </w:t>
      </w:r>
      <w:r>
        <w:rPr>
          <w:rFonts w:ascii="Calibri" w:hAnsi="Calibri" w:cs="Calibri"/>
          <w:sz w:val="24"/>
        </w:rPr>
        <w:t xml:space="preserve">impactful change. </w:t>
      </w:r>
      <w:r w:rsidR="00FB510A">
        <w:rPr>
          <w:rFonts w:ascii="Calibri" w:hAnsi="Calibri" w:cs="Calibri"/>
          <w:sz w:val="24"/>
          <w:szCs w:val="24"/>
        </w:rPr>
        <w:t>It</w:t>
      </w:r>
      <w:r w:rsidRPr="008A2961">
        <w:rPr>
          <w:rFonts w:ascii="Calibri" w:hAnsi="Calibri" w:cs="Calibri"/>
          <w:sz w:val="24"/>
          <w:szCs w:val="24"/>
        </w:rPr>
        <w:t xml:space="preserve"> </w:t>
      </w:r>
      <w:r w:rsidR="00FB510A" w:rsidRPr="008A2961">
        <w:rPr>
          <w:rFonts w:ascii="Calibri" w:hAnsi="Calibri" w:cs="Calibri"/>
          <w:sz w:val="24"/>
        </w:rPr>
        <w:t>aims to address the region’s significant challenges and to support its young children to thrive in school and in life</w:t>
      </w:r>
      <w:r w:rsidR="00F3062A">
        <w:rPr>
          <w:rFonts w:ascii="Calibri" w:hAnsi="Calibri" w:cs="Calibri"/>
          <w:sz w:val="24"/>
        </w:rPr>
        <w:t>,</w:t>
      </w:r>
      <w:r w:rsidR="00FB510A" w:rsidRPr="008A2961">
        <w:rPr>
          <w:rFonts w:ascii="Calibri" w:hAnsi="Calibri" w:cs="Calibri"/>
          <w:sz w:val="24"/>
        </w:rPr>
        <w:t xml:space="preserve"> through the transformative power of education.</w:t>
      </w:r>
      <w:r w:rsidR="00FB510A" w:rsidRPr="006205D9">
        <w:rPr>
          <w:rFonts w:ascii="Calibri" w:hAnsi="Calibri" w:cs="Calibri"/>
          <w:sz w:val="24"/>
        </w:rPr>
        <w:t xml:space="preserve"> </w:t>
      </w:r>
      <w:bookmarkEnd w:id="13"/>
    </w:p>
    <w:p w14:paraId="10A2D416" w14:textId="09D08227" w:rsidR="006F6231" w:rsidRDefault="006F6231" w:rsidP="008A2961">
      <w:pPr>
        <w:pStyle w:val="BodyText"/>
        <w:spacing w:before="40" w:after="40"/>
        <w:rPr>
          <w:rFonts w:ascii="Calibri" w:hAnsi="Calibri" w:cs="Calibri"/>
          <w:sz w:val="24"/>
        </w:rPr>
      </w:pPr>
      <w:r w:rsidRPr="008A2961">
        <w:rPr>
          <w:rFonts w:ascii="Calibri" w:hAnsi="Calibri" w:cs="Calibri"/>
          <w:sz w:val="24"/>
        </w:rPr>
        <w:t xml:space="preserve">The </w:t>
      </w:r>
      <w:r w:rsidR="001E0C26">
        <w:rPr>
          <w:rFonts w:ascii="Calibri" w:hAnsi="Calibri" w:cs="Calibri"/>
          <w:sz w:val="24"/>
        </w:rPr>
        <w:t>Plan</w:t>
      </w:r>
      <w:r w:rsidRPr="008A2961">
        <w:rPr>
          <w:rFonts w:ascii="Calibri" w:hAnsi="Calibri" w:cs="Calibri"/>
          <w:sz w:val="24"/>
        </w:rPr>
        <w:t xml:space="preserve"> seeks to giv</w:t>
      </w:r>
      <w:r w:rsidR="00EB5CDF">
        <w:rPr>
          <w:rFonts w:ascii="Calibri" w:hAnsi="Calibri" w:cs="Calibri"/>
          <w:sz w:val="24"/>
        </w:rPr>
        <w:t>e</w:t>
      </w:r>
      <w:r w:rsidRPr="008A2961">
        <w:rPr>
          <w:rFonts w:ascii="Calibri" w:hAnsi="Calibri" w:cs="Calibri"/>
          <w:sz w:val="24"/>
        </w:rPr>
        <w:t xml:space="preserve"> </w:t>
      </w:r>
      <w:r w:rsidR="00B76150">
        <w:rPr>
          <w:rFonts w:ascii="Calibri" w:hAnsi="Calibri" w:cs="Calibri"/>
          <w:sz w:val="24"/>
        </w:rPr>
        <w:t xml:space="preserve">Greater </w:t>
      </w:r>
      <w:r w:rsidR="00EB5CDF">
        <w:rPr>
          <w:rFonts w:ascii="Calibri" w:hAnsi="Calibri" w:cs="Calibri"/>
          <w:sz w:val="24"/>
        </w:rPr>
        <w:t xml:space="preserve">Shepparton’s </w:t>
      </w:r>
      <w:r w:rsidRPr="008A2961">
        <w:rPr>
          <w:rFonts w:ascii="Calibri" w:hAnsi="Calibri" w:cs="Calibri"/>
          <w:sz w:val="24"/>
        </w:rPr>
        <w:t>young people more options and opportunities, improv</w:t>
      </w:r>
      <w:r w:rsidR="00EB5CDF">
        <w:rPr>
          <w:rFonts w:ascii="Calibri" w:hAnsi="Calibri" w:cs="Calibri"/>
          <w:sz w:val="24"/>
        </w:rPr>
        <w:t>e</w:t>
      </w:r>
      <w:r w:rsidRPr="008A2961">
        <w:rPr>
          <w:rFonts w:ascii="Calibri" w:hAnsi="Calibri" w:cs="Calibri"/>
          <w:sz w:val="24"/>
        </w:rPr>
        <w:t xml:space="preserve"> the transition through each stage of education, equip teachers with more effective training and resources, and develop contemporary </w:t>
      </w:r>
      <w:r w:rsidR="005719AD">
        <w:rPr>
          <w:rFonts w:ascii="Calibri" w:hAnsi="Calibri" w:cs="Calibri"/>
          <w:sz w:val="24"/>
        </w:rPr>
        <w:t xml:space="preserve">secondary </w:t>
      </w:r>
      <w:r w:rsidRPr="008A2961">
        <w:rPr>
          <w:rFonts w:ascii="Calibri" w:hAnsi="Calibri" w:cs="Calibri"/>
          <w:sz w:val="24"/>
        </w:rPr>
        <w:t>school infrastructure.</w:t>
      </w:r>
    </w:p>
    <w:p w14:paraId="4371BEEE" w14:textId="77777777" w:rsidR="007A46D2" w:rsidRPr="008A2961" w:rsidRDefault="007A46D2" w:rsidP="008A2961">
      <w:pPr>
        <w:pStyle w:val="BodyText"/>
        <w:spacing w:before="40" w:after="40"/>
        <w:rPr>
          <w:rFonts w:ascii="Calibri" w:hAnsi="Calibri" w:cs="Calibri"/>
          <w:sz w:val="24"/>
        </w:rPr>
      </w:pPr>
    </w:p>
    <w:p w14:paraId="761FF6EE" w14:textId="010F94B6" w:rsidR="001B5C94" w:rsidRPr="007A46D2" w:rsidRDefault="001B5C94" w:rsidP="00772F80">
      <w:pPr>
        <w:pStyle w:val="Heading3"/>
        <w:rPr>
          <w:rFonts w:cstheme="majorHAnsi"/>
        </w:rPr>
      </w:pPr>
      <w:bookmarkStart w:id="14" w:name="_Toc65154697"/>
      <w:r w:rsidRPr="007A46D2">
        <w:rPr>
          <w:rFonts w:cstheme="majorHAnsi"/>
        </w:rPr>
        <w:t xml:space="preserve">How the </w:t>
      </w:r>
      <w:r w:rsidR="001E0C26" w:rsidRPr="003158B7">
        <w:rPr>
          <w:rFonts w:cstheme="majorHAnsi"/>
          <w:i/>
          <w:iCs/>
        </w:rPr>
        <w:t>Shepparton Education Plan</w:t>
      </w:r>
      <w:r w:rsidRPr="007A46D2">
        <w:rPr>
          <w:rFonts w:cstheme="majorHAnsi"/>
        </w:rPr>
        <w:t xml:space="preserve"> was developed</w:t>
      </w:r>
      <w:bookmarkEnd w:id="14"/>
    </w:p>
    <w:p w14:paraId="4350EE4A" w14:textId="26BCDD50" w:rsidR="001B5C94" w:rsidRPr="00B1213F" w:rsidRDefault="001B5C94" w:rsidP="00E0697C">
      <w:pPr>
        <w:spacing w:beforeLines="40" w:before="96" w:afterLines="40" w:after="96" w:line="276" w:lineRule="auto"/>
        <w:rPr>
          <w:rFonts w:ascii="Calibri" w:hAnsi="Calibri" w:cs="Calibri"/>
          <w:sz w:val="24"/>
        </w:rPr>
      </w:pPr>
      <w:r w:rsidRPr="00B1213F">
        <w:rPr>
          <w:rFonts w:ascii="Calibri" w:hAnsi="Calibri" w:cs="Calibri"/>
          <w:sz w:val="24"/>
        </w:rPr>
        <w:t xml:space="preserve">The </w:t>
      </w:r>
      <w:r w:rsidR="001E0C26" w:rsidRPr="003158B7">
        <w:rPr>
          <w:rFonts w:ascii="Calibri" w:hAnsi="Calibri" w:cs="Calibri"/>
          <w:i/>
          <w:iCs/>
          <w:sz w:val="24"/>
        </w:rPr>
        <w:t>Shepparton Education Plan</w:t>
      </w:r>
      <w:r w:rsidRPr="00B1213F">
        <w:rPr>
          <w:rFonts w:ascii="Calibri" w:hAnsi="Calibri" w:cs="Calibri"/>
          <w:sz w:val="24"/>
        </w:rPr>
        <w:t xml:space="preserve"> was informed by a comprehensive community consultation process. More than 6,500 individual comments were gathered and analysed from the broad community. Ongoing feedback during the developmental phase was achieved through links to 39 community and government organisations.</w:t>
      </w:r>
    </w:p>
    <w:p w14:paraId="12D26108" w14:textId="32756D44" w:rsidR="001B5C94" w:rsidRDefault="001B5C94" w:rsidP="00E0697C">
      <w:pPr>
        <w:spacing w:beforeLines="40" w:before="96" w:afterLines="40" w:after="96" w:line="276" w:lineRule="auto"/>
        <w:rPr>
          <w:rFonts w:ascii="Calibri" w:hAnsi="Calibri" w:cs="Calibri"/>
          <w:sz w:val="24"/>
        </w:rPr>
      </w:pPr>
      <w:r w:rsidRPr="00B1213F">
        <w:rPr>
          <w:rFonts w:ascii="Calibri" w:hAnsi="Calibri" w:cs="Calibri"/>
          <w:sz w:val="24"/>
        </w:rPr>
        <w:t xml:space="preserve">A </w:t>
      </w:r>
      <w:r w:rsidR="00DE6D3B">
        <w:rPr>
          <w:rFonts w:ascii="Calibri" w:hAnsi="Calibri" w:cs="Calibri"/>
          <w:sz w:val="24"/>
        </w:rPr>
        <w:t>s</w:t>
      </w:r>
      <w:r w:rsidRPr="00F01AA6">
        <w:rPr>
          <w:rFonts w:ascii="Calibri" w:hAnsi="Calibri" w:cs="Calibri"/>
          <w:sz w:val="24"/>
        </w:rPr>
        <w:t xml:space="preserve">trategic </w:t>
      </w:r>
      <w:r w:rsidR="00DE6D3B">
        <w:rPr>
          <w:rFonts w:ascii="Calibri" w:hAnsi="Calibri" w:cs="Calibri"/>
          <w:sz w:val="24"/>
        </w:rPr>
        <w:t>a</w:t>
      </w:r>
      <w:r w:rsidRPr="00F01AA6">
        <w:rPr>
          <w:rFonts w:ascii="Calibri" w:hAnsi="Calibri" w:cs="Calibri"/>
          <w:sz w:val="24"/>
        </w:rPr>
        <w:t xml:space="preserve">dvisory </w:t>
      </w:r>
      <w:r w:rsidR="00DE6D3B">
        <w:rPr>
          <w:rFonts w:ascii="Calibri" w:hAnsi="Calibri" w:cs="Calibri"/>
          <w:sz w:val="24"/>
        </w:rPr>
        <w:t>g</w:t>
      </w:r>
      <w:r w:rsidRPr="00F01AA6">
        <w:rPr>
          <w:rFonts w:ascii="Calibri" w:hAnsi="Calibri" w:cs="Calibri"/>
          <w:sz w:val="24"/>
        </w:rPr>
        <w:t xml:space="preserve">roup </w:t>
      </w:r>
      <w:r>
        <w:rPr>
          <w:rFonts w:ascii="Calibri" w:hAnsi="Calibri" w:cs="Calibri"/>
          <w:sz w:val="24"/>
        </w:rPr>
        <w:t xml:space="preserve">was formed, along </w:t>
      </w:r>
      <w:r w:rsidR="005719AD">
        <w:rPr>
          <w:rFonts w:ascii="Calibri" w:hAnsi="Calibri" w:cs="Calibri"/>
          <w:sz w:val="24"/>
        </w:rPr>
        <w:t xml:space="preserve">with </w:t>
      </w:r>
      <w:r w:rsidR="00DE6D3B">
        <w:rPr>
          <w:rFonts w:ascii="Calibri" w:hAnsi="Calibri" w:cs="Calibri"/>
          <w:sz w:val="24"/>
        </w:rPr>
        <w:t>several</w:t>
      </w:r>
      <w:r>
        <w:rPr>
          <w:rFonts w:ascii="Calibri" w:hAnsi="Calibri" w:cs="Calibri"/>
          <w:sz w:val="24"/>
        </w:rPr>
        <w:t xml:space="preserve"> w</w:t>
      </w:r>
      <w:r w:rsidRPr="00F01AA6">
        <w:rPr>
          <w:rFonts w:ascii="Calibri" w:hAnsi="Calibri" w:cs="Calibri"/>
          <w:sz w:val="24"/>
        </w:rPr>
        <w:t xml:space="preserve">orking </w:t>
      </w:r>
      <w:r>
        <w:rPr>
          <w:rFonts w:ascii="Calibri" w:hAnsi="Calibri" w:cs="Calibri"/>
          <w:sz w:val="24"/>
        </w:rPr>
        <w:t>p</w:t>
      </w:r>
      <w:r w:rsidRPr="00F01AA6">
        <w:rPr>
          <w:rFonts w:ascii="Calibri" w:hAnsi="Calibri" w:cs="Calibri"/>
          <w:sz w:val="24"/>
        </w:rPr>
        <w:t>arties</w:t>
      </w:r>
      <w:r>
        <w:rPr>
          <w:rFonts w:ascii="Calibri" w:hAnsi="Calibri" w:cs="Calibri"/>
          <w:sz w:val="24"/>
        </w:rPr>
        <w:t>,</w:t>
      </w:r>
      <w:r w:rsidRPr="00F01AA6">
        <w:rPr>
          <w:rFonts w:ascii="Calibri" w:hAnsi="Calibri" w:cs="Calibri"/>
          <w:sz w:val="24"/>
        </w:rPr>
        <w:t xml:space="preserve"> to ensure coherence across </w:t>
      </w:r>
      <w:r w:rsidR="00C62272">
        <w:rPr>
          <w:rFonts w:ascii="Calibri" w:hAnsi="Calibri" w:cs="Calibri"/>
          <w:sz w:val="24"/>
        </w:rPr>
        <w:t>the</w:t>
      </w:r>
      <w:r w:rsidR="00C62272" w:rsidRPr="00F01AA6">
        <w:rPr>
          <w:rFonts w:ascii="Calibri" w:hAnsi="Calibri" w:cs="Calibri"/>
          <w:sz w:val="24"/>
        </w:rPr>
        <w:t xml:space="preserve"> </w:t>
      </w:r>
      <w:r w:rsidR="00AD560C">
        <w:rPr>
          <w:rFonts w:ascii="Calibri" w:hAnsi="Calibri" w:cs="Calibri"/>
          <w:sz w:val="24"/>
        </w:rPr>
        <w:t xml:space="preserve">Plan’s </w:t>
      </w:r>
      <w:r w:rsidR="00C4427D" w:rsidRPr="00C51C90">
        <w:rPr>
          <w:rFonts w:ascii="Calibri" w:hAnsi="Calibri" w:cs="Calibri"/>
          <w:sz w:val="24"/>
        </w:rPr>
        <w:t>four stages</w:t>
      </w:r>
      <w:r w:rsidR="006D1EAC">
        <w:rPr>
          <w:rFonts w:ascii="Calibri" w:hAnsi="Calibri" w:cs="Calibri"/>
          <w:sz w:val="24"/>
        </w:rPr>
        <w:t xml:space="preserve">. </w:t>
      </w:r>
      <w:r w:rsidR="00C62272">
        <w:rPr>
          <w:rFonts w:ascii="Calibri" w:hAnsi="Calibri" w:cs="Calibri"/>
          <w:sz w:val="24"/>
        </w:rPr>
        <w:t xml:space="preserve">The </w:t>
      </w:r>
      <w:r w:rsidR="00B85481">
        <w:rPr>
          <w:rFonts w:ascii="Calibri" w:hAnsi="Calibri" w:cs="Calibri"/>
          <w:sz w:val="24"/>
        </w:rPr>
        <w:t>g</w:t>
      </w:r>
      <w:r w:rsidR="00C62272">
        <w:rPr>
          <w:rFonts w:ascii="Calibri" w:hAnsi="Calibri" w:cs="Calibri"/>
          <w:sz w:val="24"/>
        </w:rPr>
        <w:t xml:space="preserve">roup </w:t>
      </w:r>
      <w:r w:rsidR="006D1EAC">
        <w:rPr>
          <w:rFonts w:ascii="Calibri" w:hAnsi="Calibri" w:cs="Calibri"/>
          <w:sz w:val="24"/>
        </w:rPr>
        <w:t>provide</w:t>
      </w:r>
      <w:r w:rsidR="005719AD">
        <w:rPr>
          <w:rFonts w:ascii="Calibri" w:hAnsi="Calibri" w:cs="Calibri"/>
          <w:sz w:val="24"/>
        </w:rPr>
        <w:t>d</w:t>
      </w:r>
      <w:r w:rsidR="006D1EAC">
        <w:rPr>
          <w:rFonts w:ascii="Calibri" w:hAnsi="Calibri" w:cs="Calibri"/>
          <w:sz w:val="24"/>
        </w:rPr>
        <w:t xml:space="preserve"> strategic advice to </w:t>
      </w:r>
      <w:r w:rsidR="003158B7">
        <w:rPr>
          <w:rFonts w:ascii="Calibri" w:hAnsi="Calibri" w:cs="Calibri"/>
          <w:sz w:val="24"/>
        </w:rPr>
        <w:t xml:space="preserve">the Department of Education and Training </w:t>
      </w:r>
      <w:r w:rsidR="00C62272">
        <w:rPr>
          <w:rFonts w:ascii="Calibri" w:hAnsi="Calibri" w:cs="Calibri"/>
          <w:sz w:val="24"/>
        </w:rPr>
        <w:t xml:space="preserve">through </w:t>
      </w:r>
      <w:r w:rsidR="006D1EAC">
        <w:rPr>
          <w:rFonts w:ascii="Calibri" w:hAnsi="Calibri" w:cs="Calibri"/>
          <w:sz w:val="24"/>
        </w:rPr>
        <w:t xml:space="preserve">the North East Victoria Regional Director. </w:t>
      </w:r>
      <w:r w:rsidRPr="00F01AA6">
        <w:rPr>
          <w:rFonts w:ascii="Calibri" w:hAnsi="Calibri" w:cs="Calibri"/>
          <w:sz w:val="24"/>
        </w:rPr>
        <w:t>In late 2017</w:t>
      </w:r>
      <w:r>
        <w:rPr>
          <w:rFonts w:ascii="Calibri" w:hAnsi="Calibri" w:cs="Calibri"/>
          <w:sz w:val="24"/>
        </w:rPr>
        <w:t>,</w:t>
      </w:r>
      <w:r w:rsidRPr="00F01AA6">
        <w:rPr>
          <w:rFonts w:ascii="Calibri" w:hAnsi="Calibri" w:cs="Calibri"/>
          <w:sz w:val="24"/>
        </w:rPr>
        <w:t xml:space="preserve"> the </w:t>
      </w:r>
      <w:r w:rsidR="00B85481">
        <w:rPr>
          <w:rFonts w:ascii="Calibri" w:hAnsi="Calibri" w:cs="Calibri"/>
          <w:sz w:val="24"/>
        </w:rPr>
        <w:t>g</w:t>
      </w:r>
      <w:r w:rsidRPr="00F01AA6">
        <w:rPr>
          <w:rFonts w:ascii="Calibri" w:hAnsi="Calibri" w:cs="Calibri"/>
          <w:sz w:val="24"/>
        </w:rPr>
        <w:t xml:space="preserve">roup </w:t>
      </w:r>
      <w:r>
        <w:rPr>
          <w:rFonts w:ascii="Calibri" w:hAnsi="Calibri" w:cs="Calibri"/>
          <w:sz w:val="24"/>
        </w:rPr>
        <w:t>recommended that</w:t>
      </w:r>
      <w:r w:rsidRPr="00F01AA6">
        <w:rPr>
          <w:rFonts w:ascii="Calibri" w:hAnsi="Calibri" w:cs="Calibri"/>
          <w:sz w:val="24"/>
        </w:rPr>
        <w:t xml:space="preserve"> the </w:t>
      </w:r>
      <w:r w:rsidR="00B66829" w:rsidRPr="003158B7">
        <w:rPr>
          <w:rFonts w:ascii="Calibri" w:hAnsi="Calibri" w:cs="Calibri"/>
          <w:i/>
          <w:iCs/>
          <w:sz w:val="24"/>
        </w:rPr>
        <w:t>Shepparton Education Plan</w:t>
      </w:r>
      <w:r w:rsidR="00F64EC4" w:rsidRPr="00AD560C">
        <w:rPr>
          <w:rFonts w:ascii="Calibri" w:hAnsi="Calibri" w:cs="Calibri"/>
          <w:sz w:val="24"/>
        </w:rPr>
        <w:t>’s</w:t>
      </w:r>
      <w:r w:rsidRPr="003158B7">
        <w:rPr>
          <w:rFonts w:ascii="Calibri" w:hAnsi="Calibri" w:cs="Calibri"/>
          <w:i/>
          <w:iCs/>
          <w:sz w:val="24"/>
        </w:rPr>
        <w:t xml:space="preserve"> </w:t>
      </w:r>
      <w:r w:rsidRPr="00F01AA6">
        <w:rPr>
          <w:rFonts w:ascii="Calibri" w:hAnsi="Calibri" w:cs="Calibri"/>
          <w:sz w:val="24"/>
        </w:rPr>
        <w:t xml:space="preserve">initial focus </w:t>
      </w:r>
      <w:r>
        <w:rPr>
          <w:rFonts w:ascii="Calibri" w:hAnsi="Calibri" w:cs="Calibri"/>
          <w:sz w:val="24"/>
        </w:rPr>
        <w:t xml:space="preserve">should </w:t>
      </w:r>
      <w:r w:rsidRPr="00F01AA6">
        <w:rPr>
          <w:rFonts w:ascii="Calibri" w:hAnsi="Calibri" w:cs="Calibri"/>
          <w:sz w:val="24"/>
        </w:rPr>
        <w:t>be on impro</w:t>
      </w:r>
      <w:r>
        <w:rPr>
          <w:rFonts w:ascii="Calibri" w:hAnsi="Calibri" w:cs="Calibri"/>
          <w:sz w:val="24"/>
        </w:rPr>
        <w:t xml:space="preserve">ving </w:t>
      </w:r>
      <w:r w:rsidRPr="00F01AA6">
        <w:rPr>
          <w:rFonts w:ascii="Calibri" w:hAnsi="Calibri" w:cs="Calibri"/>
          <w:sz w:val="24"/>
        </w:rPr>
        <w:t xml:space="preserve">outcomes in the secondary education space, followed by </w:t>
      </w:r>
      <w:r>
        <w:rPr>
          <w:rFonts w:ascii="Calibri" w:hAnsi="Calibri" w:cs="Calibri"/>
          <w:sz w:val="24"/>
        </w:rPr>
        <w:t>e</w:t>
      </w:r>
      <w:r w:rsidRPr="00F01AA6">
        <w:rPr>
          <w:rFonts w:ascii="Calibri" w:hAnsi="Calibri" w:cs="Calibri"/>
          <w:sz w:val="24"/>
        </w:rPr>
        <w:t xml:space="preserve">arly </w:t>
      </w:r>
      <w:r>
        <w:rPr>
          <w:rFonts w:ascii="Calibri" w:hAnsi="Calibri" w:cs="Calibri"/>
          <w:sz w:val="24"/>
        </w:rPr>
        <w:t>y</w:t>
      </w:r>
      <w:r w:rsidRPr="00F01AA6">
        <w:rPr>
          <w:rFonts w:ascii="Calibri" w:hAnsi="Calibri" w:cs="Calibri"/>
          <w:sz w:val="24"/>
        </w:rPr>
        <w:t xml:space="preserve">ears settings.  </w:t>
      </w:r>
    </w:p>
    <w:p w14:paraId="2BE122B6" w14:textId="19730393" w:rsidR="001B5C94" w:rsidRPr="00F01AA6" w:rsidRDefault="001B5C94" w:rsidP="00E0697C">
      <w:pPr>
        <w:spacing w:beforeLines="40" w:before="96" w:afterLines="40" w:after="96" w:line="276" w:lineRule="auto"/>
        <w:rPr>
          <w:rFonts w:ascii="Calibri" w:hAnsi="Calibri" w:cs="Calibri"/>
          <w:sz w:val="24"/>
        </w:rPr>
      </w:pPr>
      <w:r>
        <w:rPr>
          <w:rFonts w:ascii="Calibri" w:hAnsi="Calibri" w:cs="Calibri"/>
          <w:sz w:val="24"/>
        </w:rPr>
        <w:t>T</w:t>
      </w:r>
      <w:r w:rsidRPr="00F01AA6">
        <w:rPr>
          <w:rFonts w:ascii="Calibri" w:hAnsi="Calibri" w:cs="Calibri"/>
          <w:sz w:val="24"/>
        </w:rPr>
        <w:t xml:space="preserve">he stages of the </w:t>
      </w:r>
      <w:r w:rsidR="00B66829" w:rsidRPr="003158B7">
        <w:rPr>
          <w:rFonts w:ascii="Calibri" w:hAnsi="Calibri" w:cs="Calibri"/>
          <w:i/>
          <w:iCs/>
          <w:sz w:val="24"/>
        </w:rPr>
        <w:t>Shepparton Education Plan</w:t>
      </w:r>
      <w:r w:rsidRPr="00F01AA6">
        <w:rPr>
          <w:rFonts w:ascii="Calibri" w:hAnsi="Calibri" w:cs="Calibri"/>
          <w:sz w:val="24"/>
        </w:rPr>
        <w:t xml:space="preserve"> were then formulated as:</w:t>
      </w:r>
    </w:p>
    <w:p w14:paraId="76FD596F" w14:textId="77777777" w:rsidR="001B5C94" w:rsidRPr="00F01AA6" w:rsidRDefault="001B5C94" w:rsidP="00E0697C">
      <w:pPr>
        <w:spacing w:beforeLines="40" w:before="96" w:afterLines="40" w:after="96" w:line="276" w:lineRule="auto"/>
        <w:ind w:left="360"/>
        <w:rPr>
          <w:rFonts w:ascii="Calibri" w:hAnsi="Calibri" w:cs="Calibri"/>
          <w:sz w:val="24"/>
        </w:rPr>
      </w:pPr>
      <w:r w:rsidRPr="00F01AA6">
        <w:rPr>
          <w:rFonts w:ascii="Calibri" w:hAnsi="Calibri" w:cs="Calibri"/>
          <w:sz w:val="24"/>
        </w:rPr>
        <w:t>Stage 1: Secondary Education</w:t>
      </w:r>
    </w:p>
    <w:p w14:paraId="705CF5CD" w14:textId="77777777" w:rsidR="001B5C94" w:rsidRPr="00F01AA6" w:rsidRDefault="001B5C94" w:rsidP="00E0697C">
      <w:pPr>
        <w:spacing w:beforeLines="40" w:before="96" w:afterLines="40" w:after="96" w:line="276" w:lineRule="auto"/>
        <w:ind w:left="360"/>
        <w:rPr>
          <w:rFonts w:ascii="Calibri" w:hAnsi="Calibri" w:cs="Calibri"/>
          <w:sz w:val="24"/>
        </w:rPr>
      </w:pPr>
      <w:r w:rsidRPr="00F01AA6">
        <w:rPr>
          <w:rFonts w:ascii="Calibri" w:hAnsi="Calibri" w:cs="Calibri"/>
          <w:sz w:val="24"/>
        </w:rPr>
        <w:t>Stage 2: Early Years</w:t>
      </w:r>
    </w:p>
    <w:p w14:paraId="394EAAB1" w14:textId="77777777" w:rsidR="001B5C94" w:rsidRPr="00F01AA6" w:rsidRDefault="001B5C94" w:rsidP="00E0697C">
      <w:pPr>
        <w:spacing w:beforeLines="40" w:before="96" w:afterLines="40" w:after="96" w:line="276" w:lineRule="auto"/>
        <w:ind w:left="360"/>
        <w:rPr>
          <w:rFonts w:ascii="Calibri" w:hAnsi="Calibri" w:cs="Calibri"/>
          <w:sz w:val="24"/>
        </w:rPr>
      </w:pPr>
      <w:r w:rsidRPr="00F01AA6">
        <w:rPr>
          <w:rFonts w:ascii="Calibri" w:hAnsi="Calibri" w:cs="Calibri"/>
          <w:sz w:val="24"/>
        </w:rPr>
        <w:t>Stage 3: Primary Education</w:t>
      </w:r>
    </w:p>
    <w:p w14:paraId="19F70D76" w14:textId="094F3D2C" w:rsidR="001B5C94" w:rsidRDefault="001B5C94" w:rsidP="00E0697C">
      <w:pPr>
        <w:spacing w:beforeLines="40" w:before="96" w:afterLines="40" w:after="96" w:line="276" w:lineRule="auto"/>
        <w:ind w:left="360"/>
        <w:rPr>
          <w:rFonts w:ascii="Calibri" w:hAnsi="Calibri" w:cs="Calibri"/>
          <w:sz w:val="24"/>
        </w:rPr>
      </w:pPr>
      <w:r w:rsidRPr="00F01AA6">
        <w:rPr>
          <w:rFonts w:ascii="Calibri" w:hAnsi="Calibri" w:cs="Calibri"/>
          <w:sz w:val="24"/>
        </w:rPr>
        <w:t xml:space="preserve">Stage 4: Tertiary Education </w:t>
      </w:r>
      <w:r w:rsidR="00F761FC">
        <w:rPr>
          <w:rFonts w:ascii="Calibri" w:hAnsi="Calibri" w:cs="Calibri"/>
          <w:sz w:val="24"/>
        </w:rPr>
        <w:t>and</w:t>
      </w:r>
      <w:r w:rsidRPr="00F01AA6">
        <w:rPr>
          <w:rFonts w:ascii="Calibri" w:hAnsi="Calibri" w:cs="Calibri"/>
          <w:sz w:val="24"/>
        </w:rPr>
        <w:t xml:space="preserve"> Skills</w:t>
      </w:r>
    </w:p>
    <w:p w14:paraId="6C0F1E4A" w14:textId="77777777" w:rsidR="00C20C6F" w:rsidRDefault="00C20C6F">
      <w:pPr>
        <w:spacing w:after="0"/>
        <w:rPr>
          <w:rFonts w:ascii="Calibri" w:hAnsi="Calibri" w:cs="Calibri"/>
          <w:sz w:val="24"/>
          <w:szCs w:val="20"/>
        </w:rPr>
      </w:pPr>
      <w:r>
        <w:rPr>
          <w:rFonts w:ascii="Calibri" w:hAnsi="Calibri" w:cs="Calibri"/>
          <w:sz w:val="24"/>
        </w:rPr>
        <w:br w:type="page"/>
      </w:r>
    </w:p>
    <w:p w14:paraId="67E681AB" w14:textId="58F50864" w:rsidR="006F59A8" w:rsidRDefault="001B5C94" w:rsidP="008A2961">
      <w:pPr>
        <w:pStyle w:val="BodyText"/>
        <w:spacing w:before="40" w:after="40"/>
        <w:rPr>
          <w:rFonts w:ascii="Calibri" w:hAnsi="Calibri" w:cs="Calibri"/>
          <w:sz w:val="24"/>
        </w:rPr>
      </w:pPr>
      <w:r w:rsidRPr="00EB4FB7">
        <w:rPr>
          <w:rFonts w:ascii="Calibri" w:hAnsi="Calibri" w:cs="Calibri"/>
          <w:sz w:val="24"/>
        </w:rPr>
        <w:lastRenderedPageBreak/>
        <w:t xml:space="preserve">The </w:t>
      </w:r>
      <w:r w:rsidR="00DE6D3B">
        <w:rPr>
          <w:rFonts w:ascii="Calibri" w:hAnsi="Calibri" w:cs="Calibri"/>
          <w:sz w:val="24"/>
        </w:rPr>
        <w:t>s</w:t>
      </w:r>
      <w:r w:rsidRPr="00EB4FB7">
        <w:rPr>
          <w:rFonts w:ascii="Calibri" w:hAnsi="Calibri" w:cs="Calibri"/>
          <w:sz w:val="24"/>
        </w:rPr>
        <w:t xml:space="preserve">trategic </w:t>
      </w:r>
      <w:r w:rsidR="00DE6D3B">
        <w:rPr>
          <w:rFonts w:ascii="Calibri" w:hAnsi="Calibri" w:cs="Calibri"/>
          <w:sz w:val="24"/>
        </w:rPr>
        <w:t>a</w:t>
      </w:r>
      <w:r w:rsidRPr="00EB4FB7">
        <w:rPr>
          <w:rFonts w:ascii="Calibri" w:hAnsi="Calibri" w:cs="Calibri"/>
          <w:sz w:val="24"/>
        </w:rPr>
        <w:t xml:space="preserve">dvisory </w:t>
      </w:r>
      <w:r w:rsidR="00DE6D3B">
        <w:rPr>
          <w:rFonts w:ascii="Calibri" w:hAnsi="Calibri" w:cs="Calibri"/>
          <w:sz w:val="24"/>
        </w:rPr>
        <w:t>g</w:t>
      </w:r>
      <w:r w:rsidRPr="00EB4FB7">
        <w:rPr>
          <w:rFonts w:ascii="Calibri" w:hAnsi="Calibri" w:cs="Calibri"/>
          <w:sz w:val="24"/>
        </w:rPr>
        <w:t xml:space="preserve">roup has since been renamed the Shepparton Education Plan Project Board. </w:t>
      </w:r>
      <w:r w:rsidR="008A4348">
        <w:rPr>
          <w:rFonts w:ascii="Calibri" w:hAnsi="Calibri" w:cs="Calibri"/>
          <w:sz w:val="24"/>
        </w:rPr>
        <w:t>It</w:t>
      </w:r>
      <w:r w:rsidRPr="00EB4FB7">
        <w:rPr>
          <w:rFonts w:ascii="Calibri" w:hAnsi="Calibri" w:cs="Calibri"/>
          <w:sz w:val="24"/>
        </w:rPr>
        <w:t xml:space="preserve"> continues to provide strategic advice and oversee the</w:t>
      </w:r>
      <w:r w:rsidR="006F59A8">
        <w:rPr>
          <w:rFonts w:ascii="Calibri" w:hAnsi="Calibri" w:cs="Calibri"/>
          <w:sz w:val="24"/>
        </w:rPr>
        <w:t xml:space="preserve"> following</w:t>
      </w:r>
      <w:r w:rsidRPr="00F01AA6">
        <w:rPr>
          <w:rFonts w:ascii="Calibri" w:hAnsi="Calibri" w:cs="Calibri"/>
          <w:sz w:val="24"/>
        </w:rPr>
        <w:t xml:space="preserve"> working parties</w:t>
      </w:r>
      <w:r w:rsidR="006F59A8">
        <w:rPr>
          <w:rFonts w:ascii="Calibri" w:hAnsi="Calibri" w:cs="Calibri"/>
          <w:sz w:val="24"/>
        </w:rPr>
        <w:t>:</w:t>
      </w:r>
    </w:p>
    <w:p w14:paraId="4A615D7B" w14:textId="77777777" w:rsidR="006F59A8" w:rsidRPr="008A2961" w:rsidRDefault="006F59A8" w:rsidP="008A2961">
      <w:pPr>
        <w:pStyle w:val="ListParagraph"/>
        <w:numPr>
          <w:ilvl w:val="0"/>
          <w:numId w:val="85"/>
        </w:numPr>
        <w:spacing w:beforeLines="40" w:before="96" w:afterLines="40" w:after="96" w:line="276" w:lineRule="auto"/>
        <w:rPr>
          <w:rFonts w:ascii="Calibri" w:hAnsi="Calibri" w:cs="Calibri"/>
          <w:sz w:val="24"/>
        </w:rPr>
      </w:pPr>
      <w:r w:rsidRPr="008A2961">
        <w:rPr>
          <w:rFonts w:ascii="Calibri" w:hAnsi="Calibri" w:cs="Calibri"/>
          <w:sz w:val="24"/>
        </w:rPr>
        <w:t>Early Years</w:t>
      </w:r>
    </w:p>
    <w:p w14:paraId="144C0563" w14:textId="77777777" w:rsidR="006F59A8" w:rsidRPr="008A2961" w:rsidRDefault="006F59A8" w:rsidP="008A2961">
      <w:pPr>
        <w:pStyle w:val="ListParagraph"/>
        <w:numPr>
          <w:ilvl w:val="0"/>
          <w:numId w:val="85"/>
        </w:numPr>
        <w:spacing w:beforeLines="40" w:before="96" w:afterLines="40" w:after="96" w:line="276" w:lineRule="auto"/>
        <w:rPr>
          <w:rFonts w:ascii="Calibri" w:hAnsi="Calibri" w:cs="Calibri"/>
          <w:sz w:val="24"/>
        </w:rPr>
      </w:pPr>
      <w:r w:rsidRPr="008A2961">
        <w:rPr>
          <w:rFonts w:ascii="Calibri" w:hAnsi="Calibri" w:cs="Calibri"/>
          <w:sz w:val="24"/>
        </w:rPr>
        <w:t>Priority Cohorts and Partnerships</w:t>
      </w:r>
    </w:p>
    <w:p w14:paraId="4377684D" w14:textId="467BC790" w:rsidR="006F59A8" w:rsidRDefault="006F59A8" w:rsidP="008A2961">
      <w:pPr>
        <w:pStyle w:val="ListParagraph"/>
        <w:numPr>
          <w:ilvl w:val="0"/>
          <w:numId w:val="85"/>
        </w:numPr>
        <w:spacing w:beforeLines="40" w:before="96" w:afterLines="40" w:after="96" w:line="276" w:lineRule="auto"/>
        <w:rPr>
          <w:rFonts w:ascii="Calibri" w:hAnsi="Calibri" w:cs="Calibri"/>
          <w:sz w:val="24"/>
        </w:rPr>
      </w:pPr>
      <w:r w:rsidRPr="008A2961">
        <w:rPr>
          <w:rFonts w:ascii="Calibri" w:hAnsi="Calibri" w:cs="Calibri"/>
          <w:sz w:val="24"/>
        </w:rPr>
        <w:t>Industry Partnerships &amp; Further Education</w:t>
      </w:r>
    </w:p>
    <w:p w14:paraId="241041F9" w14:textId="77777777" w:rsidR="00677621" w:rsidRPr="008A2961" w:rsidRDefault="00677621" w:rsidP="00677621">
      <w:pPr>
        <w:pStyle w:val="ListParagraph"/>
        <w:numPr>
          <w:ilvl w:val="0"/>
          <w:numId w:val="85"/>
        </w:numPr>
        <w:spacing w:beforeLines="40" w:before="96" w:afterLines="40" w:after="96" w:line="276" w:lineRule="auto"/>
        <w:rPr>
          <w:rFonts w:ascii="Calibri" w:hAnsi="Calibri" w:cs="Calibri"/>
          <w:sz w:val="24"/>
        </w:rPr>
      </w:pPr>
      <w:r w:rsidRPr="008A2961">
        <w:rPr>
          <w:rFonts w:ascii="Calibri" w:hAnsi="Calibri" w:cs="Calibri"/>
          <w:sz w:val="24"/>
        </w:rPr>
        <w:t>Koorie Engagement Group</w:t>
      </w:r>
    </w:p>
    <w:p w14:paraId="56E93ACC" w14:textId="77777777" w:rsidR="006F59A8" w:rsidRPr="008A2961" w:rsidRDefault="006F59A8" w:rsidP="008A2961">
      <w:pPr>
        <w:pStyle w:val="ListParagraph"/>
        <w:numPr>
          <w:ilvl w:val="0"/>
          <w:numId w:val="85"/>
        </w:numPr>
        <w:spacing w:beforeLines="40" w:before="96" w:afterLines="40" w:after="96" w:line="276" w:lineRule="auto"/>
        <w:rPr>
          <w:rFonts w:ascii="Calibri" w:hAnsi="Calibri" w:cs="Calibri"/>
          <w:sz w:val="24"/>
        </w:rPr>
      </w:pPr>
      <w:r w:rsidRPr="008A2961">
        <w:rPr>
          <w:rFonts w:ascii="Calibri" w:hAnsi="Calibri" w:cs="Calibri"/>
          <w:sz w:val="24"/>
        </w:rPr>
        <w:t>Project Control Groups for infrastructure builds</w:t>
      </w:r>
    </w:p>
    <w:p w14:paraId="5AF18BA4" w14:textId="0448B3D1" w:rsidR="00FD6D66" w:rsidRDefault="00FD6D66">
      <w:pPr>
        <w:spacing w:after="0"/>
        <w:rPr>
          <w:rFonts w:ascii="Calibri" w:hAnsi="Calibri" w:cs="Calibri"/>
          <w:sz w:val="24"/>
          <w:szCs w:val="20"/>
        </w:rPr>
      </w:pPr>
      <w:r>
        <w:rPr>
          <w:rFonts w:ascii="Calibri" w:hAnsi="Calibri" w:cs="Calibri"/>
          <w:sz w:val="24"/>
        </w:rPr>
        <w:br w:type="page"/>
      </w:r>
    </w:p>
    <w:p w14:paraId="7B128BBD" w14:textId="4B4FC270" w:rsidR="00FB510A" w:rsidRPr="00FD6D66" w:rsidRDefault="00045B56" w:rsidP="00772F80">
      <w:pPr>
        <w:pStyle w:val="Heading1"/>
        <w:rPr>
          <w:sz w:val="40"/>
          <w:szCs w:val="40"/>
        </w:rPr>
      </w:pPr>
      <w:bookmarkStart w:id="15" w:name="_Toc65154698"/>
      <w:r w:rsidRPr="00FD6D66">
        <w:rPr>
          <w:sz w:val="40"/>
          <w:szCs w:val="40"/>
        </w:rPr>
        <w:lastRenderedPageBreak/>
        <w:t xml:space="preserve">2 </w:t>
      </w:r>
      <w:r w:rsidR="000B1B2B" w:rsidRPr="00FD6D66">
        <w:rPr>
          <w:sz w:val="40"/>
          <w:szCs w:val="40"/>
        </w:rPr>
        <w:t xml:space="preserve"> </w:t>
      </w:r>
      <w:r w:rsidR="00FB510A" w:rsidRPr="00FD6D66">
        <w:rPr>
          <w:sz w:val="40"/>
          <w:szCs w:val="40"/>
        </w:rPr>
        <w:t>THE CASE FOR CHANGE</w:t>
      </w:r>
      <w:bookmarkEnd w:id="15"/>
    </w:p>
    <w:p w14:paraId="1187D610" w14:textId="70D57C7A" w:rsidR="00FB510A" w:rsidRDefault="00FB510A" w:rsidP="00E0697C">
      <w:pPr>
        <w:spacing w:beforeLines="40" w:before="96" w:afterLines="40" w:after="96" w:line="276" w:lineRule="auto"/>
        <w:rPr>
          <w:rFonts w:ascii="Calibri" w:hAnsi="Calibri" w:cs="Calibri"/>
          <w:sz w:val="24"/>
        </w:rPr>
      </w:pPr>
      <w:r w:rsidRPr="006205D9">
        <w:rPr>
          <w:rFonts w:ascii="Calibri" w:hAnsi="Calibri" w:cs="Calibri"/>
          <w:sz w:val="24"/>
        </w:rPr>
        <w:t>The gap between children in Greater Shepparton and their Victorian counterparts continues to grow. It is a gap that experts say is almost impossible to claw back by the time a child reaches Year 12. That is, if the child has not disengaged from learning entirely before then.</w:t>
      </w:r>
    </w:p>
    <w:p w14:paraId="3EC595B7" w14:textId="13F58CF3" w:rsidR="00DE6D3B" w:rsidRDefault="00FB510A" w:rsidP="00E0697C">
      <w:pPr>
        <w:spacing w:beforeLines="40" w:before="96" w:afterLines="40" w:after="96" w:line="276" w:lineRule="auto"/>
        <w:rPr>
          <w:rFonts w:ascii="Calibri" w:hAnsi="Calibri" w:cs="Calibri"/>
          <w:sz w:val="24"/>
        </w:rPr>
      </w:pPr>
      <w:r w:rsidRPr="006205D9">
        <w:rPr>
          <w:rFonts w:ascii="Calibri" w:hAnsi="Calibri" w:cs="Calibri"/>
          <w:sz w:val="24"/>
        </w:rPr>
        <w:t xml:space="preserve">By the time the children </w:t>
      </w:r>
      <w:r w:rsidRPr="00CD2735">
        <w:rPr>
          <w:rFonts w:ascii="Calibri" w:hAnsi="Calibri" w:cs="Calibri"/>
          <w:sz w:val="24"/>
        </w:rPr>
        <w:t xml:space="preserve">of Greater Shepparton </w:t>
      </w:r>
      <w:r w:rsidRPr="006205D9">
        <w:rPr>
          <w:rFonts w:ascii="Calibri" w:hAnsi="Calibri" w:cs="Calibri"/>
          <w:sz w:val="24"/>
        </w:rPr>
        <w:t>begin school, they are</w:t>
      </w:r>
      <w:r w:rsidR="00DE6D3B">
        <w:rPr>
          <w:rFonts w:ascii="Calibri" w:hAnsi="Calibri" w:cs="Calibri"/>
          <w:sz w:val="24"/>
        </w:rPr>
        <w:t>:</w:t>
      </w:r>
    </w:p>
    <w:p w14:paraId="40CC0996" w14:textId="49155340" w:rsidR="00DE6D3B" w:rsidRPr="003158B7" w:rsidRDefault="00FB510A" w:rsidP="003158B7">
      <w:pPr>
        <w:pStyle w:val="ListParagraph"/>
        <w:numPr>
          <w:ilvl w:val="0"/>
          <w:numId w:val="91"/>
        </w:numPr>
        <w:spacing w:beforeLines="40" w:before="96" w:afterLines="40" w:after="96" w:line="276" w:lineRule="auto"/>
        <w:rPr>
          <w:rFonts w:ascii="Calibri" w:hAnsi="Calibri" w:cs="Calibri"/>
          <w:sz w:val="24"/>
        </w:rPr>
      </w:pPr>
      <w:r w:rsidRPr="003158B7">
        <w:rPr>
          <w:rFonts w:ascii="Calibri" w:hAnsi="Calibri" w:cs="Calibri"/>
          <w:sz w:val="24"/>
        </w:rPr>
        <w:t>twice as vulnerable in critical development domains than the Victorian average</w:t>
      </w:r>
      <w:r w:rsidR="00DE6D3B" w:rsidRPr="003158B7">
        <w:rPr>
          <w:rFonts w:ascii="Calibri" w:hAnsi="Calibri" w:cs="Calibri"/>
          <w:sz w:val="24"/>
        </w:rPr>
        <w:t xml:space="preserve"> </w:t>
      </w:r>
    </w:p>
    <w:p w14:paraId="232BD5CB" w14:textId="596A8D3A" w:rsidR="00FB510A" w:rsidRPr="003158B7" w:rsidRDefault="00FB510A" w:rsidP="003158B7">
      <w:pPr>
        <w:pStyle w:val="ListParagraph"/>
        <w:numPr>
          <w:ilvl w:val="0"/>
          <w:numId w:val="91"/>
        </w:numPr>
        <w:spacing w:beforeLines="40" w:before="96" w:afterLines="40" w:after="96" w:line="276" w:lineRule="auto"/>
        <w:rPr>
          <w:rFonts w:ascii="Calibri" w:hAnsi="Calibri" w:cs="Calibri"/>
          <w:sz w:val="24"/>
        </w:rPr>
      </w:pPr>
      <w:r w:rsidRPr="003158B7">
        <w:rPr>
          <w:rFonts w:ascii="Calibri" w:hAnsi="Calibri" w:cs="Calibri"/>
          <w:sz w:val="24"/>
        </w:rPr>
        <w:t>double the risk of developing behavioural and emotional problems than their state-wide counterparts</w:t>
      </w:r>
    </w:p>
    <w:p w14:paraId="67885533" w14:textId="399EEC85" w:rsidR="00DE6D3B" w:rsidRPr="003158B7" w:rsidRDefault="00FB510A" w:rsidP="003158B7">
      <w:pPr>
        <w:pStyle w:val="ListParagraph"/>
        <w:numPr>
          <w:ilvl w:val="0"/>
          <w:numId w:val="91"/>
        </w:numPr>
        <w:spacing w:beforeLines="40" w:before="96" w:afterLines="40" w:after="96" w:line="276" w:lineRule="auto"/>
        <w:rPr>
          <w:rFonts w:ascii="Calibri" w:hAnsi="Calibri" w:cs="Calibri"/>
          <w:sz w:val="24"/>
        </w:rPr>
      </w:pPr>
      <w:r w:rsidRPr="003158B7">
        <w:rPr>
          <w:rFonts w:ascii="Calibri" w:hAnsi="Calibri" w:cs="Calibri"/>
          <w:sz w:val="24"/>
        </w:rPr>
        <w:t>twice as likely to hav</w:t>
      </w:r>
      <w:r w:rsidR="00DE6D3B" w:rsidRPr="003158B7">
        <w:rPr>
          <w:rFonts w:ascii="Calibri" w:hAnsi="Calibri" w:cs="Calibri"/>
          <w:sz w:val="24"/>
        </w:rPr>
        <w:t>e</w:t>
      </w:r>
      <w:r w:rsidRPr="003158B7">
        <w:rPr>
          <w:rFonts w:ascii="Calibri" w:hAnsi="Calibri" w:cs="Calibri"/>
          <w:sz w:val="24"/>
        </w:rPr>
        <w:t xml:space="preserve"> experienced stress in their family home, such as parental alcohol or drug problems, child abuse or have witnessed violence</w:t>
      </w:r>
      <w:r w:rsidR="00C62272" w:rsidRPr="003158B7">
        <w:rPr>
          <w:rFonts w:ascii="Calibri" w:hAnsi="Calibri" w:cs="Calibri"/>
          <w:sz w:val="24"/>
        </w:rPr>
        <w:t>,</w:t>
      </w:r>
      <w:r w:rsidRPr="003158B7">
        <w:rPr>
          <w:rFonts w:ascii="Calibri" w:hAnsi="Calibri" w:cs="Calibri"/>
          <w:sz w:val="24"/>
        </w:rPr>
        <w:t xml:space="preserve"> compared to the whole of Victoria. </w:t>
      </w:r>
    </w:p>
    <w:p w14:paraId="63B58624" w14:textId="20E47B04" w:rsidR="00FB510A" w:rsidRDefault="00FB510A" w:rsidP="00E0697C">
      <w:pPr>
        <w:spacing w:beforeLines="40" w:before="96" w:afterLines="40" w:after="96" w:line="276" w:lineRule="auto"/>
        <w:rPr>
          <w:rFonts w:ascii="Calibri" w:hAnsi="Calibri" w:cs="Calibri"/>
          <w:sz w:val="24"/>
        </w:rPr>
      </w:pPr>
      <w:r w:rsidRPr="006205D9">
        <w:rPr>
          <w:rFonts w:ascii="Calibri" w:hAnsi="Calibri" w:cs="Calibri"/>
          <w:sz w:val="24"/>
        </w:rPr>
        <w:t>Nearly 70</w:t>
      </w:r>
      <w:r w:rsidR="00DE6D3B">
        <w:rPr>
          <w:rFonts w:ascii="Calibri" w:hAnsi="Calibri" w:cs="Calibri"/>
          <w:sz w:val="24"/>
        </w:rPr>
        <w:t xml:space="preserve"> per cent</w:t>
      </w:r>
      <w:r w:rsidRPr="006205D9">
        <w:rPr>
          <w:rFonts w:ascii="Calibri" w:hAnsi="Calibri" w:cs="Calibri"/>
          <w:sz w:val="24"/>
        </w:rPr>
        <w:t xml:space="preserve"> of local children spend their early years living in the greatest social disadvantage — triple the state average.</w:t>
      </w:r>
      <w:r>
        <w:rPr>
          <w:rFonts w:ascii="Calibri" w:hAnsi="Calibri" w:cs="Calibri"/>
          <w:sz w:val="24"/>
        </w:rPr>
        <w:t xml:space="preserve"> </w:t>
      </w:r>
    </w:p>
    <w:p w14:paraId="45E7F229" w14:textId="37BB0970" w:rsidR="00FB510A" w:rsidRPr="008A2961" w:rsidRDefault="00FB510A" w:rsidP="00E0697C">
      <w:pPr>
        <w:spacing w:beforeLines="40" w:before="96" w:afterLines="40" w:after="96" w:line="276" w:lineRule="auto"/>
        <w:rPr>
          <w:rFonts w:ascii="Calibri" w:hAnsi="Calibri" w:cs="Calibri"/>
          <w:sz w:val="24"/>
        </w:rPr>
      </w:pPr>
      <w:r w:rsidRPr="006F6231">
        <w:rPr>
          <w:rFonts w:ascii="Calibri" w:hAnsi="Calibri" w:cs="Calibri"/>
          <w:sz w:val="24"/>
        </w:rPr>
        <w:t xml:space="preserve">Despite the best efforts of education providers, local government and community service agencies, the educational outcomes of children </w:t>
      </w:r>
      <w:r w:rsidR="005719AD">
        <w:rPr>
          <w:rFonts w:ascii="Calibri" w:hAnsi="Calibri" w:cs="Calibri"/>
          <w:sz w:val="24"/>
        </w:rPr>
        <w:t>in</w:t>
      </w:r>
      <w:r w:rsidRPr="006F6231">
        <w:rPr>
          <w:rFonts w:ascii="Calibri" w:hAnsi="Calibri" w:cs="Calibri"/>
          <w:sz w:val="24"/>
        </w:rPr>
        <w:t xml:space="preserve"> Greater Shepparton continue to decline.</w:t>
      </w:r>
    </w:p>
    <w:p w14:paraId="1CB0C042" w14:textId="2AED8548" w:rsidR="006F6231" w:rsidRDefault="00E20FEC" w:rsidP="00E0697C">
      <w:pPr>
        <w:spacing w:beforeLines="40" w:before="96" w:afterLines="40" w:after="96" w:line="276" w:lineRule="auto"/>
        <w:rPr>
          <w:rFonts w:ascii="Calibri" w:hAnsi="Calibri" w:cs="Calibri"/>
          <w:sz w:val="24"/>
        </w:rPr>
      </w:pPr>
      <w:bookmarkStart w:id="16" w:name="_Hlk47352258"/>
      <w:r w:rsidRPr="008A2961">
        <w:rPr>
          <w:rFonts w:ascii="Calibri" w:hAnsi="Calibri" w:cs="Calibri"/>
          <w:sz w:val="24"/>
        </w:rPr>
        <w:t xml:space="preserve">The early years landscape is crowded with government departments, supporting agencies and community organisations each working hard to help children in Greater Shepparton. </w:t>
      </w:r>
      <w:r w:rsidR="00C62272">
        <w:rPr>
          <w:rFonts w:ascii="Calibri" w:hAnsi="Calibri" w:cs="Calibri"/>
          <w:sz w:val="24"/>
        </w:rPr>
        <w:t>However, m</w:t>
      </w:r>
      <w:r w:rsidRPr="008A2961">
        <w:rPr>
          <w:rFonts w:ascii="Calibri" w:hAnsi="Calibri" w:cs="Calibri"/>
          <w:sz w:val="24"/>
        </w:rPr>
        <w:t>ore collaboration is needed</w:t>
      </w:r>
      <w:r w:rsidR="00EB4FB7" w:rsidRPr="008A2961">
        <w:rPr>
          <w:rFonts w:ascii="Calibri" w:hAnsi="Calibri" w:cs="Calibri"/>
          <w:sz w:val="24"/>
        </w:rPr>
        <w:t xml:space="preserve"> to join up this effort and </w:t>
      </w:r>
      <w:r w:rsidRPr="008A2961">
        <w:rPr>
          <w:rFonts w:ascii="Calibri" w:hAnsi="Calibri" w:cs="Calibri"/>
          <w:sz w:val="24"/>
        </w:rPr>
        <w:t>close the gap of</w:t>
      </w:r>
      <w:r w:rsidR="00EB4FB7" w:rsidRPr="008A2961">
        <w:rPr>
          <w:rFonts w:ascii="Calibri" w:hAnsi="Calibri" w:cs="Calibri"/>
          <w:sz w:val="24"/>
        </w:rPr>
        <w:t xml:space="preserve"> educational and social disadvantage.</w:t>
      </w:r>
      <w:r w:rsidRPr="008A2961">
        <w:rPr>
          <w:rFonts w:ascii="Calibri" w:hAnsi="Calibri" w:cs="Calibri"/>
          <w:sz w:val="24"/>
        </w:rPr>
        <w:t xml:space="preserve"> </w:t>
      </w:r>
    </w:p>
    <w:p w14:paraId="751EE1BC" w14:textId="77777777" w:rsidR="00E1123C" w:rsidRPr="00093BD1" w:rsidRDefault="00E1123C" w:rsidP="00E0697C">
      <w:pPr>
        <w:spacing w:beforeLines="40" w:before="96" w:afterLines="40" w:after="96" w:line="276" w:lineRule="auto"/>
        <w:rPr>
          <w:rFonts w:ascii="Calibri" w:hAnsi="Calibri" w:cs="Calibri"/>
          <w:sz w:val="24"/>
        </w:rPr>
      </w:pPr>
    </w:p>
    <w:p w14:paraId="6E41FBFD" w14:textId="77777777" w:rsidR="00FB510A" w:rsidRDefault="00FB510A" w:rsidP="000B1B2B">
      <w:pPr>
        <w:pStyle w:val="Heading2"/>
        <w:rPr>
          <w:lang w:val="en-AU"/>
        </w:rPr>
      </w:pPr>
      <w:bookmarkStart w:id="17" w:name="_Toc65154699"/>
      <w:bookmarkEnd w:id="16"/>
      <w:r w:rsidRPr="00F01AA6">
        <w:rPr>
          <w:lang w:val="en-AU"/>
        </w:rPr>
        <w:t xml:space="preserve">Importance of </w:t>
      </w:r>
      <w:r>
        <w:rPr>
          <w:lang w:val="en-AU"/>
        </w:rPr>
        <w:t>the e</w:t>
      </w:r>
      <w:r w:rsidRPr="00F01AA6">
        <w:rPr>
          <w:lang w:val="en-AU"/>
        </w:rPr>
        <w:t xml:space="preserve">arly </w:t>
      </w:r>
      <w:r>
        <w:rPr>
          <w:lang w:val="en-AU"/>
        </w:rPr>
        <w:t>y</w:t>
      </w:r>
      <w:r w:rsidRPr="00F01AA6">
        <w:rPr>
          <w:lang w:val="en-AU"/>
        </w:rPr>
        <w:t>ears</w:t>
      </w:r>
      <w:bookmarkEnd w:id="17"/>
    </w:p>
    <w:p w14:paraId="746D04BB" w14:textId="01E57300" w:rsidR="00FB510A" w:rsidRPr="0080352E" w:rsidRDefault="00FB510A" w:rsidP="00E0697C">
      <w:pPr>
        <w:spacing w:beforeLines="40" w:before="96" w:afterLines="40" w:after="96" w:line="276" w:lineRule="auto"/>
        <w:rPr>
          <w:rFonts w:ascii="Calibri" w:hAnsi="Calibri" w:cs="Calibri"/>
          <w:sz w:val="24"/>
        </w:rPr>
      </w:pPr>
      <w:r w:rsidRPr="0080352E">
        <w:rPr>
          <w:rFonts w:ascii="Calibri" w:hAnsi="Calibri" w:cs="Calibri"/>
          <w:sz w:val="24"/>
        </w:rPr>
        <w:t xml:space="preserve">We know that more than any other time, </w:t>
      </w:r>
      <w:r w:rsidR="00B52B7A">
        <w:rPr>
          <w:rFonts w:ascii="Calibri" w:hAnsi="Calibri" w:cs="Calibri"/>
          <w:bCs/>
          <w:sz w:val="24"/>
        </w:rPr>
        <w:t>e</w:t>
      </w:r>
      <w:r w:rsidR="009C554E" w:rsidRPr="00B52B7A">
        <w:rPr>
          <w:rFonts w:ascii="Calibri" w:hAnsi="Calibri" w:cs="Calibri"/>
          <w:bCs/>
          <w:sz w:val="24"/>
        </w:rPr>
        <w:t>arly childhood education and care</w:t>
      </w:r>
      <w:r w:rsidR="00710DD8">
        <w:rPr>
          <w:rFonts w:ascii="Calibri" w:hAnsi="Calibri" w:cs="Calibri"/>
          <w:bCs/>
          <w:szCs w:val="22"/>
        </w:rPr>
        <w:t xml:space="preserve"> </w:t>
      </w:r>
      <w:r w:rsidRPr="0080352E">
        <w:rPr>
          <w:rFonts w:ascii="Calibri" w:hAnsi="Calibri" w:cs="Calibri"/>
          <w:sz w:val="24"/>
        </w:rPr>
        <w:t xml:space="preserve">shapes who children will become and what kind of life they will lead. </w:t>
      </w:r>
    </w:p>
    <w:p w14:paraId="155B6276" w14:textId="785013FA" w:rsidR="00FB510A" w:rsidRPr="00F01AA6" w:rsidRDefault="00FB510A" w:rsidP="00E0697C">
      <w:pPr>
        <w:spacing w:beforeLines="40" w:before="96" w:afterLines="40" w:after="96" w:line="276" w:lineRule="auto"/>
        <w:rPr>
          <w:rFonts w:ascii="Calibri" w:hAnsi="Calibri" w:cs="Calibri"/>
          <w:sz w:val="24"/>
        </w:rPr>
      </w:pPr>
      <w:r w:rsidRPr="00D209E0">
        <w:rPr>
          <w:rFonts w:ascii="Calibri" w:hAnsi="Calibri" w:cs="Calibri"/>
          <w:iCs/>
          <w:sz w:val="24"/>
        </w:rPr>
        <w:t xml:space="preserve">The </w:t>
      </w:r>
      <w:r w:rsidRPr="003158B7">
        <w:rPr>
          <w:rFonts w:ascii="Calibri" w:hAnsi="Calibri" w:cs="Calibri"/>
          <w:i/>
          <w:sz w:val="24"/>
        </w:rPr>
        <w:t>State of Victoria’s Children Report</w:t>
      </w:r>
      <w:r w:rsidRPr="00D209E0">
        <w:rPr>
          <w:rFonts w:ascii="Calibri" w:hAnsi="Calibri" w:cs="Calibri"/>
          <w:iCs/>
          <w:sz w:val="24"/>
        </w:rPr>
        <w:t xml:space="preserve"> (Department of Education and Training</w:t>
      </w:r>
      <w:r w:rsidR="00C70A44" w:rsidRPr="00D209E0">
        <w:rPr>
          <w:rFonts w:ascii="Calibri" w:hAnsi="Calibri" w:cs="Calibri"/>
          <w:iCs/>
          <w:sz w:val="24"/>
        </w:rPr>
        <w:t>, 2016</w:t>
      </w:r>
      <w:r w:rsidRPr="00D209E0">
        <w:rPr>
          <w:rFonts w:ascii="Calibri" w:hAnsi="Calibri" w:cs="Calibri"/>
          <w:iCs/>
          <w:sz w:val="24"/>
        </w:rPr>
        <w:t>)</w:t>
      </w:r>
      <w:r w:rsidRPr="00F01AA6">
        <w:rPr>
          <w:rFonts w:ascii="Calibri" w:hAnsi="Calibri" w:cs="Calibri"/>
          <w:sz w:val="24"/>
        </w:rPr>
        <w:t xml:space="preserve"> </w:t>
      </w:r>
      <w:r>
        <w:rPr>
          <w:rFonts w:ascii="Calibri" w:hAnsi="Calibri" w:cs="Calibri"/>
          <w:sz w:val="24"/>
        </w:rPr>
        <w:t xml:space="preserve">and the </w:t>
      </w:r>
      <w:r w:rsidR="001F25AC">
        <w:rPr>
          <w:rFonts w:ascii="Calibri" w:hAnsi="Calibri" w:cs="Calibri"/>
          <w:sz w:val="24"/>
        </w:rPr>
        <w:t>Department</w:t>
      </w:r>
      <w:r w:rsidR="00DE6D3B">
        <w:rPr>
          <w:rFonts w:ascii="Calibri" w:hAnsi="Calibri" w:cs="Calibri"/>
          <w:sz w:val="24"/>
        </w:rPr>
        <w:t xml:space="preserve">’s </w:t>
      </w:r>
      <w:r w:rsidRPr="003158B7">
        <w:rPr>
          <w:rFonts w:ascii="Calibri" w:hAnsi="Calibri" w:cs="Calibri"/>
          <w:i/>
          <w:iCs/>
          <w:sz w:val="24"/>
        </w:rPr>
        <w:t>Early Childhood Reform Plan</w:t>
      </w:r>
      <w:r w:rsidR="00D209E0">
        <w:rPr>
          <w:rFonts w:ascii="Calibri" w:hAnsi="Calibri" w:cs="Calibri"/>
          <w:sz w:val="24"/>
        </w:rPr>
        <w:t xml:space="preserve"> (2017)</w:t>
      </w:r>
      <w:r>
        <w:rPr>
          <w:rFonts w:ascii="Calibri" w:hAnsi="Calibri" w:cs="Calibri"/>
          <w:sz w:val="24"/>
        </w:rPr>
        <w:t xml:space="preserve"> </w:t>
      </w:r>
      <w:r w:rsidRPr="00F01AA6">
        <w:rPr>
          <w:rFonts w:ascii="Calibri" w:hAnsi="Calibri" w:cs="Calibri"/>
          <w:sz w:val="24"/>
        </w:rPr>
        <w:t xml:space="preserve">describe </w:t>
      </w:r>
      <w:r w:rsidR="00927933">
        <w:rPr>
          <w:rFonts w:ascii="Calibri" w:hAnsi="Calibri" w:cs="Calibri"/>
          <w:sz w:val="24"/>
        </w:rPr>
        <w:t xml:space="preserve">the </w:t>
      </w:r>
      <w:r w:rsidRPr="00F01AA6">
        <w:rPr>
          <w:rFonts w:ascii="Calibri" w:hAnsi="Calibri" w:cs="Calibri"/>
          <w:sz w:val="24"/>
        </w:rPr>
        <w:t xml:space="preserve">early years as the best time to build strong foundations for lifelong health and learning. It is also a critical time for physical development, and a starting point for the creation of strong social, </w:t>
      </w:r>
      <w:r w:rsidR="003D7559" w:rsidRPr="00F01AA6">
        <w:rPr>
          <w:rFonts w:ascii="Calibri" w:hAnsi="Calibri" w:cs="Calibri"/>
          <w:sz w:val="24"/>
        </w:rPr>
        <w:t>emotional,</w:t>
      </w:r>
      <w:r w:rsidRPr="00F01AA6">
        <w:rPr>
          <w:rFonts w:ascii="Calibri" w:hAnsi="Calibri" w:cs="Calibri"/>
          <w:sz w:val="24"/>
        </w:rPr>
        <w:t xml:space="preserve"> and learning skills.  </w:t>
      </w:r>
    </w:p>
    <w:p w14:paraId="6DDD0B53" w14:textId="40C44099" w:rsidR="00FB510A" w:rsidRPr="00F01AA6" w:rsidRDefault="00FB510A"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The first three years of life </w:t>
      </w:r>
      <w:r>
        <w:rPr>
          <w:rFonts w:ascii="Calibri" w:hAnsi="Calibri" w:cs="Calibri"/>
          <w:sz w:val="24"/>
        </w:rPr>
        <w:t>particularly,</w:t>
      </w:r>
      <w:r w:rsidRPr="00F01AA6">
        <w:rPr>
          <w:rFonts w:ascii="Calibri" w:hAnsi="Calibri" w:cs="Calibri"/>
          <w:sz w:val="24"/>
        </w:rPr>
        <w:t xml:space="preserve"> represent a critical period for learning. Children who experience </w:t>
      </w:r>
      <w:r w:rsidR="00927933">
        <w:rPr>
          <w:rFonts w:ascii="Calibri" w:hAnsi="Calibri" w:cs="Calibri"/>
          <w:sz w:val="24"/>
        </w:rPr>
        <w:t>challenging</w:t>
      </w:r>
      <w:r w:rsidRPr="00F01AA6">
        <w:rPr>
          <w:rFonts w:ascii="Calibri" w:hAnsi="Calibri" w:cs="Calibri"/>
          <w:sz w:val="24"/>
        </w:rPr>
        <w:t xml:space="preserve"> home learning environments during this stage are particularly vulnerable to lower child and adult outcomes.</w:t>
      </w:r>
      <w:r w:rsidRPr="00FB510A">
        <w:rPr>
          <w:rFonts w:ascii="Calibri" w:hAnsi="Calibri" w:cs="Calibri"/>
          <w:sz w:val="24"/>
        </w:rPr>
        <w:t xml:space="preserve"> </w:t>
      </w:r>
      <w:r w:rsidRPr="00F01AA6">
        <w:rPr>
          <w:rFonts w:ascii="Calibri" w:hAnsi="Calibri" w:cs="Calibri"/>
          <w:sz w:val="24"/>
        </w:rPr>
        <w:t xml:space="preserve">A child’s positive experience during the early years creates a precedent for a life-long, successful learning journey.  </w:t>
      </w:r>
    </w:p>
    <w:p w14:paraId="634E6040" w14:textId="331B619F" w:rsidR="00FB510A" w:rsidRDefault="00FB510A" w:rsidP="0059036C">
      <w:pPr>
        <w:spacing w:beforeLines="40" w:before="96" w:afterLines="40" w:after="96" w:line="276" w:lineRule="auto"/>
        <w:rPr>
          <w:rFonts w:ascii="Calibri" w:hAnsi="Calibri" w:cs="Calibri"/>
          <w:sz w:val="24"/>
        </w:rPr>
      </w:pPr>
      <w:r w:rsidRPr="00F01AA6">
        <w:rPr>
          <w:rFonts w:ascii="Calibri" w:hAnsi="Calibri" w:cs="Calibri"/>
          <w:sz w:val="24"/>
        </w:rPr>
        <w:t xml:space="preserve">Research </w:t>
      </w:r>
      <w:r>
        <w:rPr>
          <w:rFonts w:ascii="Calibri" w:hAnsi="Calibri" w:cs="Calibri"/>
          <w:sz w:val="24"/>
        </w:rPr>
        <w:t xml:space="preserve">also </w:t>
      </w:r>
      <w:r w:rsidRPr="00F01AA6">
        <w:rPr>
          <w:rFonts w:ascii="Calibri" w:hAnsi="Calibri" w:cs="Calibri"/>
          <w:sz w:val="24"/>
        </w:rPr>
        <w:t xml:space="preserve">underscores the </w:t>
      </w:r>
      <w:r>
        <w:rPr>
          <w:rFonts w:ascii="Calibri" w:hAnsi="Calibri" w:cs="Calibri"/>
          <w:sz w:val="24"/>
        </w:rPr>
        <w:t>importance of</w:t>
      </w:r>
      <w:r w:rsidRPr="00F01AA6">
        <w:rPr>
          <w:rFonts w:ascii="Calibri" w:hAnsi="Calibri" w:cs="Calibri"/>
          <w:sz w:val="24"/>
        </w:rPr>
        <w:t xml:space="preserve"> continuity of learning for young children from 0 to 8 years </w:t>
      </w:r>
      <w:r w:rsidR="00690FE0">
        <w:rPr>
          <w:rFonts w:ascii="Calibri" w:hAnsi="Calibri" w:cs="Calibri"/>
          <w:sz w:val="24"/>
        </w:rPr>
        <w:t xml:space="preserve">of age </w:t>
      </w:r>
      <w:r w:rsidRPr="00F01AA6">
        <w:rPr>
          <w:rFonts w:ascii="Calibri" w:hAnsi="Calibri" w:cs="Calibri"/>
          <w:sz w:val="24"/>
        </w:rPr>
        <w:t>as they move between various settings in the early years</w:t>
      </w:r>
      <w:r w:rsidR="00CB5FED">
        <w:rPr>
          <w:rFonts w:ascii="Calibri" w:hAnsi="Calibri" w:cs="Calibri"/>
          <w:sz w:val="24"/>
        </w:rPr>
        <w:t>,</w:t>
      </w:r>
      <w:r w:rsidRPr="00F01AA6">
        <w:rPr>
          <w:rFonts w:ascii="Calibri" w:hAnsi="Calibri" w:cs="Calibri"/>
          <w:sz w:val="24"/>
        </w:rPr>
        <w:t xml:space="preserve"> including home, </w:t>
      </w:r>
      <w:r w:rsidR="009C554E">
        <w:rPr>
          <w:rFonts w:ascii="Calibri" w:hAnsi="Calibri" w:cs="Calibri"/>
          <w:sz w:val="24"/>
        </w:rPr>
        <w:t>early childhood education and care</w:t>
      </w:r>
      <w:r w:rsidR="00BA745C">
        <w:rPr>
          <w:rFonts w:ascii="Calibri" w:hAnsi="Calibri" w:cs="Calibri"/>
          <w:sz w:val="24"/>
        </w:rPr>
        <w:t xml:space="preserve"> </w:t>
      </w:r>
      <w:r w:rsidRPr="00F01AA6">
        <w:rPr>
          <w:rFonts w:ascii="Calibri" w:hAnsi="Calibri" w:cs="Calibri"/>
          <w:sz w:val="24"/>
        </w:rPr>
        <w:t>services</w:t>
      </w:r>
      <w:r w:rsidR="00BA745C">
        <w:rPr>
          <w:rFonts w:ascii="Calibri" w:hAnsi="Calibri" w:cs="Calibri"/>
          <w:sz w:val="24"/>
        </w:rPr>
        <w:t>,</w:t>
      </w:r>
      <w:r w:rsidRPr="00F01AA6">
        <w:rPr>
          <w:rFonts w:ascii="Calibri" w:hAnsi="Calibri" w:cs="Calibri"/>
          <w:sz w:val="24"/>
        </w:rPr>
        <w:t xml:space="preserve"> and school. </w:t>
      </w:r>
      <w:r w:rsidR="00B15084">
        <w:rPr>
          <w:rFonts w:ascii="Calibri" w:hAnsi="Calibri" w:cs="Calibri"/>
          <w:sz w:val="24"/>
        </w:rPr>
        <w:t>S</w:t>
      </w:r>
      <w:r w:rsidRPr="00F01AA6">
        <w:rPr>
          <w:rFonts w:ascii="Calibri" w:hAnsi="Calibri" w:cs="Calibri"/>
          <w:sz w:val="24"/>
        </w:rPr>
        <w:t xml:space="preserve">tudent transition from </w:t>
      </w:r>
      <w:r>
        <w:rPr>
          <w:rFonts w:ascii="Calibri" w:hAnsi="Calibri" w:cs="Calibri"/>
          <w:sz w:val="24"/>
        </w:rPr>
        <w:t>e</w:t>
      </w:r>
      <w:r w:rsidRPr="00F01AA6">
        <w:rPr>
          <w:rFonts w:ascii="Calibri" w:hAnsi="Calibri" w:cs="Calibri"/>
          <w:sz w:val="24"/>
        </w:rPr>
        <w:t xml:space="preserve">arly </w:t>
      </w:r>
      <w:r>
        <w:rPr>
          <w:rFonts w:ascii="Calibri" w:hAnsi="Calibri" w:cs="Calibri"/>
          <w:sz w:val="24"/>
        </w:rPr>
        <w:t>y</w:t>
      </w:r>
      <w:r w:rsidRPr="00F01AA6">
        <w:rPr>
          <w:rFonts w:ascii="Calibri" w:hAnsi="Calibri" w:cs="Calibri"/>
          <w:sz w:val="24"/>
        </w:rPr>
        <w:t xml:space="preserve">ears to </w:t>
      </w:r>
      <w:r>
        <w:rPr>
          <w:rFonts w:ascii="Calibri" w:hAnsi="Calibri" w:cs="Calibri"/>
          <w:sz w:val="24"/>
        </w:rPr>
        <w:t>p</w:t>
      </w:r>
      <w:r w:rsidRPr="00F01AA6">
        <w:rPr>
          <w:rFonts w:ascii="Calibri" w:hAnsi="Calibri" w:cs="Calibri"/>
          <w:sz w:val="24"/>
        </w:rPr>
        <w:t xml:space="preserve">rimary education </w:t>
      </w:r>
      <w:r w:rsidR="00B15084">
        <w:rPr>
          <w:rFonts w:ascii="Calibri" w:hAnsi="Calibri" w:cs="Calibri"/>
          <w:sz w:val="24"/>
        </w:rPr>
        <w:t xml:space="preserve">has </w:t>
      </w:r>
      <w:r w:rsidR="0059036C">
        <w:rPr>
          <w:rFonts w:ascii="Calibri" w:hAnsi="Calibri" w:cs="Calibri"/>
          <w:sz w:val="24"/>
        </w:rPr>
        <w:t xml:space="preserve">also </w:t>
      </w:r>
      <w:r w:rsidR="00B15084">
        <w:rPr>
          <w:rFonts w:ascii="Calibri" w:hAnsi="Calibri" w:cs="Calibri"/>
          <w:sz w:val="24"/>
        </w:rPr>
        <w:t xml:space="preserve">been identified </w:t>
      </w:r>
      <w:r w:rsidRPr="00F01AA6">
        <w:rPr>
          <w:rFonts w:ascii="Calibri" w:hAnsi="Calibri" w:cs="Calibri"/>
          <w:sz w:val="24"/>
        </w:rPr>
        <w:t>as a key improvement opportunity.</w:t>
      </w:r>
      <w:r>
        <w:rPr>
          <w:rFonts w:ascii="Calibri" w:hAnsi="Calibri" w:cs="Calibri"/>
          <w:sz w:val="24"/>
        </w:rPr>
        <w:t xml:space="preserve"> </w:t>
      </w:r>
    </w:p>
    <w:p w14:paraId="28CCA15D" w14:textId="77777777" w:rsidR="00F64EC4" w:rsidRDefault="00F64EC4" w:rsidP="00E0697C">
      <w:pPr>
        <w:pStyle w:val="CommentText"/>
        <w:spacing w:beforeLines="40" w:before="96" w:afterLines="40" w:after="96" w:line="276" w:lineRule="auto"/>
        <w:rPr>
          <w:rFonts w:ascii="Calibri" w:hAnsi="Calibri" w:cs="Calibri"/>
          <w:sz w:val="24"/>
        </w:rPr>
      </w:pPr>
    </w:p>
    <w:p w14:paraId="605B2B9E" w14:textId="3C7CD7B8" w:rsidR="001B5C94" w:rsidRPr="008A2961" w:rsidRDefault="001B5C94" w:rsidP="000B1B2B">
      <w:pPr>
        <w:pStyle w:val="Heading2"/>
      </w:pPr>
      <w:bookmarkStart w:id="18" w:name="_Toc65154700"/>
      <w:r w:rsidRPr="008A2961">
        <w:lastRenderedPageBreak/>
        <w:t xml:space="preserve">Shepparton Education Plan </w:t>
      </w:r>
      <w:r w:rsidR="00DE6D3B" w:rsidRPr="00EF5560">
        <w:rPr>
          <w:sz w:val="24"/>
        </w:rPr>
        <w:t>—</w:t>
      </w:r>
      <w:r w:rsidRPr="008A2961">
        <w:t xml:space="preserve"> Stage Two</w:t>
      </w:r>
      <w:r w:rsidR="00F761FC">
        <w:t xml:space="preserve"> —</w:t>
      </w:r>
      <w:r w:rsidRPr="008A2961">
        <w:t xml:space="preserve"> Early Years</w:t>
      </w:r>
      <w:bookmarkEnd w:id="18"/>
    </w:p>
    <w:p w14:paraId="24A52B56" w14:textId="040AADDD" w:rsidR="001B5C94" w:rsidRPr="00241C99" w:rsidRDefault="001B5C94" w:rsidP="00E0697C">
      <w:pPr>
        <w:pStyle w:val="EYLFBody"/>
        <w:spacing w:beforeLines="40" w:before="96" w:afterLines="40" w:after="96" w:line="276" w:lineRule="auto"/>
        <w:rPr>
          <w:rFonts w:ascii="Calibri" w:hAnsi="Calibri" w:cs="Calibri"/>
          <w:i/>
          <w:iCs/>
          <w:color w:val="auto"/>
          <w:sz w:val="24"/>
          <w:szCs w:val="24"/>
          <w:lang w:val="en-AU"/>
        </w:rPr>
      </w:pPr>
      <w:r w:rsidRPr="00F01AA6">
        <w:rPr>
          <w:rFonts w:ascii="Calibri" w:hAnsi="Calibri" w:cs="Calibri"/>
          <w:color w:val="auto"/>
          <w:sz w:val="24"/>
          <w:szCs w:val="24"/>
          <w:lang w:val="en-AU"/>
        </w:rPr>
        <w:t xml:space="preserve">Across Australia, the conventional age for children described as being in the </w:t>
      </w:r>
      <w:r w:rsidR="0059036C">
        <w:rPr>
          <w:rFonts w:ascii="Calibri" w:hAnsi="Calibri" w:cs="Calibri"/>
          <w:color w:val="auto"/>
          <w:sz w:val="24"/>
          <w:szCs w:val="24"/>
          <w:lang w:val="en-AU"/>
        </w:rPr>
        <w:t>e</w:t>
      </w:r>
      <w:r w:rsidRPr="00F01AA6">
        <w:rPr>
          <w:rFonts w:ascii="Calibri" w:hAnsi="Calibri" w:cs="Calibri"/>
          <w:color w:val="auto"/>
          <w:sz w:val="24"/>
          <w:szCs w:val="24"/>
          <w:lang w:val="en-AU"/>
        </w:rPr>
        <w:t xml:space="preserve">arly </w:t>
      </w:r>
      <w:r w:rsidR="0059036C">
        <w:rPr>
          <w:rFonts w:ascii="Calibri" w:hAnsi="Calibri" w:cs="Calibri"/>
          <w:color w:val="auto"/>
          <w:sz w:val="24"/>
          <w:szCs w:val="24"/>
          <w:lang w:val="en-AU"/>
        </w:rPr>
        <w:t>y</w:t>
      </w:r>
      <w:r w:rsidRPr="00F01AA6">
        <w:rPr>
          <w:rFonts w:ascii="Calibri" w:hAnsi="Calibri" w:cs="Calibri"/>
          <w:color w:val="auto"/>
          <w:sz w:val="24"/>
          <w:szCs w:val="24"/>
          <w:lang w:val="en-AU"/>
        </w:rPr>
        <w:t xml:space="preserve">ears category is birth to eight years. </w:t>
      </w:r>
      <w:r w:rsidRPr="004F3A06">
        <w:rPr>
          <w:rFonts w:ascii="Calibri" w:hAnsi="Calibri" w:cs="Calibri"/>
          <w:color w:val="auto"/>
          <w:sz w:val="24"/>
          <w:szCs w:val="24"/>
          <w:lang w:val="en-AU"/>
        </w:rPr>
        <w:t>This document</w:t>
      </w:r>
      <w:r>
        <w:rPr>
          <w:rFonts w:ascii="Calibri" w:hAnsi="Calibri" w:cs="Calibri"/>
          <w:color w:val="auto"/>
          <w:sz w:val="24"/>
          <w:szCs w:val="24"/>
          <w:lang w:val="en-AU"/>
        </w:rPr>
        <w:t xml:space="preserve"> —</w:t>
      </w:r>
      <w:r w:rsidRPr="004F3A06">
        <w:rPr>
          <w:rFonts w:ascii="Calibri" w:hAnsi="Calibri" w:cs="Calibri"/>
          <w:color w:val="auto"/>
          <w:sz w:val="24"/>
          <w:szCs w:val="24"/>
          <w:lang w:val="en-AU"/>
        </w:rPr>
        <w:t xml:space="preserve"> the second in a suite of four as part of the </w:t>
      </w:r>
      <w:r w:rsidRPr="003158B7">
        <w:rPr>
          <w:rFonts w:ascii="Calibri" w:hAnsi="Calibri" w:cs="Calibri"/>
          <w:i/>
          <w:iCs/>
          <w:color w:val="auto"/>
          <w:sz w:val="24"/>
          <w:szCs w:val="24"/>
          <w:lang w:val="en-AU"/>
        </w:rPr>
        <w:t>Shepparton Education Plan</w:t>
      </w:r>
      <w:r w:rsidR="0075624B" w:rsidRPr="003158B7">
        <w:rPr>
          <w:rFonts w:ascii="Calibri" w:hAnsi="Calibri" w:cs="Calibri"/>
          <w:i/>
          <w:iCs/>
          <w:color w:val="auto"/>
          <w:sz w:val="24"/>
          <w:szCs w:val="24"/>
          <w:lang w:val="en-AU"/>
        </w:rPr>
        <w:t xml:space="preserve"> </w:t>
      </w:r>
      <w:r>
        <w:rPr>
          <w:rFonts w:ascii="Calibri" w:hAnsi="Calibri" w:cs="Calibri"/>
          <w:color w:val="auto"/>
          <w:sz w:val="24"/>
          <w:szCs w:val="24"/>
          <w:lang w:val="en-AU"/>
        </w:rPr>
        <w:t>—</w:t>
      </w:r>
      <w:r w:rsidRPr="004F3A06">
        <w:rPr>
          <w:rFonts w:ascii="Calibri" w:hAnsi="Calibri" w:cs="Calibri"/>
          <w:color w:val="auto"/>
          <w:sz w:val="24"/>
          <w:szCs w:val="24"/>
          <w:lang w:val="en-AU"/>
        </w:rPr>
        <w:t xml:space="preserve"> refers to the early years age span as birth to </w:t>
      </w:r>
      <w:r>
        <w:rPr>
          <w:rFonts w:ascii="Calibri" w:hAnsi="Calibri" w:cs="Calibri"/>
          <w:color w:val="auto"/>
          <w:sz w:val="24"/>
          <w:szCs w:val="24"/>
          <w:lang w:val="en-AU"/>
        </w:rPr>
        <w:t>school</w:t>
      </w:r>
      <w:r w:rsidRPr="004F3A06">
        <w:rPr>
          <w:rFonts w:ascii="Calibri" w:hAnsi="Calibri" w:cs="Calibri"/>
          <w:color w:val="auto"/>
          <w:sz w:val="24"/>
          <w:szCs w:val="24"/>
          <w:lang w:val="en-AU"/>
        </w:rPr>
        <w:t>. This acknowledges that there will be significant</w:t>
      </w:r>
      <w:r>
        <w:rPr>
          <w:rFonts w:ascii="Calibri" w:hAnsi="Calibri" w:cs="Calibri"/>
          <w:color w:val="auto"/>
          <w:sz w:val="24"/>
          <w:szCs w:val="24"/>
          <w:lang w:val="en-AU"/>
        </w:rPr>
        <w:t xml:space="preserve"> collaboration and</w:t>
      </w:r>
      <w:r w:rsidRPr="004F3A06">
        <w:rPr>
          <w:rFonts w:ascii="Calibri" w:hAnsi="Calibri" w:cs="Calibri"/>
          <w:color w:val="auto"/>
          <w:sz w:val="24"/>
          <w:szCs w:val="24"/>
          <w:lang w:val="en-AU"/>
        </w:rPr>
        <w:t xml:space="preserve"> crossover from the Early Years Plan to </w:t>
      </w:r>
      <w:r w:rsidRPr="00241C99">
        <w:rPr>
          <w:rFonts w:ascii="Calibri" w:hAnsi="Calibri" w:cs="Calibri"/>
          <w:i/>
          <w:iCs/>
          <w:color w:val="auto"/>
          <w:sz w:val="24"/>
          <w:szCs w:val="24"/>
          <w:lang w:val="en-AU"/>
        </w:rPr>
        <w:t xml:space="preserve">Stage </w:t>
      </w:r>
      <w:r w:rsidR="00C62272" w:rsidRPr="00241C99">
        <w:rPr>
          <w:rFonts w:ascii="Calibri" w:hAnsi="Calibri" w:cs="Calibri"/>
          <w:i/>
          <w:iCs/>
          <w:color w:val="auto"/>
          <w:sz w:val="24"/>
          <w:szCs w:val="24"/>
          <w:lang w:val="en-AU"/>
        </w:rPr>
        <w:t>Three —</w:t>
      </w:r>
      <w:r w:rsidRPr="00241C99">
        <w:rPr>
          <w:rFonts w:ascii="Calibri" w:hAnsi="Calibri" w:cs="Calibri"/>
          <w:i/>
          <w:iCs/>
          <w:color w:val="auto"/>
          <w:sz w:val="24"/>
          <w:szCs w:val="24"/>
          <w:lang w:val="en-AU"/>
        </w:rPr>
        <w:t xml:space="preserve"> the Primary Education Plan.</w:t>
      </w:r>
    </w:p>
    <w:p w14:paraId="6F7C3B09" w14:textId="38C4AD86" w:rsidR="001B5C94" w:rsidRDefault="001B5C94" w:rsidP="00E0697C">
      <w:pPr>
        <w:spacing w:beforeLines="40" w:before="96" w:afterLines="40" w:after="96" w:line="276" w:lineRule="auto"/>
        <w:rPr>
          <w:rFonts w:ascii="Calibri" w:hAnsi="Calibri" w:cs="Calibri"/>
          <w:sz w:val="24"/>
        </w:rPr>
      </w:pPr>
      <w:r w:rsidRPr="00A75252">
        <w:rPr>
          <w:rFonts w:ascii="Calibri" w:hAnsi="Calibri" w:cs="Calibri"/>
          <w:sz w:val="24"/>
        </w:rPr>
        <w:t xml:space="preserve">The term </w:t>
      </w:r>
      <w:r w:rsidR="00D626B6">
        <w:rPr>
          <w:rFonts w:ascii="Calibri" w:hAnsi="Calibri" w:cs="Calibri"/>
          <w:sz w:val="24"/>
        </w:rPr>
        <w:t>‘</w:t>
      </w:r>
      <w:r w:rsidR="00FF6C22">
        <w:rPr>
          <w:rFonts w:ascii="Calibri" w:hAnsi="Calibri" w:cs="Calibri"/>
          <w:sz w:val="24"/>
        </w:rPr>
        <w:t>e</w:t>
      </w:r>
      <w:r w:rsidRPr="00A75252">
        <w:rPr>
          <w:rFonts w:ascii="Calibri" w:hAnsi="Calibri" w:cs="Calibri"/>
          <w:sz w:val="24"/>
        </w:rPr>
        <w:t xml:space="preserve">arly </w:t>
      </w:r>
      <w:r w:rsidR="00FF6C22">
        <w:rPr>
          <w:rFonts w:ascii="Calibri" w:hAnsi="Calibri" w:cs="Calibri"/>
          <w:sz w:val="24"/>
        </w:rPr>
        <w:t>y</w:t>
      </w:r>
      <w:r w:rsidRPr="00A75252">
        <w:rPr>
          <w:rFonts w:ascii="Calibri" w:hAnsi="Calibri" w:cs="Calibri"/>
          <w:sz w:val="24"/>
        </w:rPr>
        <w:t>ears</w:t>
      </w:r>
      <w:r w:rsidR="00D626B6">
        <w:rPr>
          <w:rFonts w:ascii="Calibri" w:hAnsi="Calibri" w:cs="Calibri"/>
          <w:sz w:val="24"/>
        </w:rPr>
        <w:t>’</w:t>
      </w:r>
      <w:r w:rsidRPr="00A75252">
        <w:rPr>
          <w:rFonts w:ascii="Calibri" w:hAnsi="Calibri" w:cs="Calibri"/>
          <w:sz w:val="24"/>
        </w:rPr>
        <w:t xml:space="preserve"> refers to the range of services that a young child may experience </w:t>
      </w:r>
      <w:r>
        <w:rPr>
          <w:rFonts w:ascii="Calibri" w:hAnsi="Calibri" w:cs="Calibri"/>
          <w:sz w:val="24"/>
        </w:rPr>
        <w:t>before beginning</w:t>
      </w:r>
      <w:r w:rsidRPr="00A75252">
        <w:rPr>
          <w:rFonts w:ascii="Calibri" w:hAnsi="Calibri" w:cs="Calibri"/>
          <w:sz w:val="24"/>
        </w:rPr>
        <w:t xml:space="preserve"> </w:t>
      </w:r>
      <w:r>
        <w:rPr>
          <w:rFonts w:ascii="Calibri" w:hAnsi="Calibri" w:cs="Calibri"/>
          <w:sz w:val="24"/>
        </w:rPr>
        <w:t>p</w:t>
      </w:r>
      <w:r w:rsidRPr="00A75252">
        <w:rPr>
          <w:rFonts w:ascii="Calibri" w:hAnsi="Calibri" w:cs="Calibri"/>
          <w:sz w:val="24"/>
        </w:rPr>
        <w:t xml:space="preserve">rimary </w:t>
      </w:r>
      <w:r>
        <w:rPr>
          <w:rFonts w:ascii="Calibri" w:hAnsi="Calibri" w:cs="Calibri"/>
          <w:sz w:val="24"/>
        </w:rPr>
        <w:t>s</w:t>
      </w:r>
      <w:r w:rsidRPr="00A75252">
        <w:rPr>
          <w:rFonts w:ascii="Calibri" w:hAnsi="Calibri" w:cs="Calibri"/>
          <w:sz w:val="24"/>
        </w:rPr>
        <w:t>chool</w:t>
      </w:r>
      <w:r>
        <w:rPr>
          <w:rFonts w:ascii="Calibri" w:hAnsi="Calibri" w:cs="Calibri"/>
          <w:sz w:val="24"/>
        </w:rPr>
        <w:t>. These can</w:t>
      </w:r>
      <w:r w:rsidRPr="00A75252">
        <w:rPr>
          <w:rFonts w:ascii="Calibri" w:hAnsi="Calibri" w:cs="Calibri"/>
          <w:sz w:val="24"/>
        </w:rPr>
        <w:t xml:space="preserve"> include </w:t>
      </w:r>
      <w:r w:rsidR="00FF6C22">
        <w:rPr>
          <w:rFonts w:ascii="Calibri" w:hAnsi="Calibri" w:cs="Calibri"/>
          <w:sz w:val="24"/>
        </w:rPr>
        <w:t>m</w:t>
      </w:r>
      <w:r w:rsidRPr="00A75252">
        <w:rPr>
          <w:rFonts w:ascii="Calibri" w:hAnsi="Calibri" w:cs="Calibri"/>
          <w:sz w:val="24"/>
        </w:rPr>
        <w:t xml:space="preserve">aternal and </w:t>
      </w:r>
      <w:r w:rsidR="00FF6C22">
        <w:rPr>
          <w:rFonts w:ascii="Calibri" w:hAnsi="Calibri" w:cs="Calibri"/>
          <w:sz w:val="24"/>
        </w:rPr>
        <w:t>c</w:t>
      </w:r>
      <w:r w:rsidRPr="00A75252">
        <w:rPr>
          <w:rFonts w:ascii="Calibri" w:hAnsi="Calibri" w:cs="Calibri"/>
          <w:sz w:val="24"/>
        </w:rPr>
        <w:t xml:space="preserve">hild </w:t>
      </w:r>
      <w:r w:rsidR="00FF6C22">
        <w:rPr>
          <w:rFonts w:ascii="Calibri" w:hAnsi="Calibri" w:cs="Calibri"/>
          <w:sz w:val="24"/>
        </w:rPr>
        <w:t>h</w:t>
      </w:r>
      <w:r w:rsidRPr="00A75252">
        <w:rPr>
          <w:rFonts w:ascii="Calibri" w:hAnsi="Calibri" w:cs="Calibri"/>
          <w:sz w:val="24"/>
        </w:rPr>
        <w:t xml:space="preserve">ealth </w:t>
      </w:r>
      <w:r>
        <w:rPr>
          <w:rFonts w:ascii="Calibri" w:hAnsi="Calibri" w:cs="Calibri"/>
          <w:sz w:val="24"/>
        </w:rPr>
        <w:t>services</w:t>
      </w:r>
      <w:r w:rsidRPr="00A75252">
        <w:rPr>
          <w:rFonts w:ascii="Calibri" w:hAnsi="Calibri" w:cs="Calibri"/>
          <w:sz w:val="24"/>
        </w:rPr>
        <w:t>,</w:t>
      </w:r>
      <w:r>
        <w:rPr>
          <w:rFonts w:ascii="Calibri" w:hAnsi="Calibri" w:cs="Calibri"/>
          <w:sz w:val="24"/>
        </w:rPr>
        <w:t xml:space="preserve"> supported</w:t>
      </w:r>
      <w:r w:rsidRPr="00A75252">
        <w:rPr>
          <w:rFonts w:ascii="Calibri" w:hAnsi="Calibri" w:cs="Calibri"/>
          <w:sz w:val="24"/>
        </w:rPr>
        <w:t xml:space="preserve"> </w:t>
      </w:r>
      <w:r w:rsidRPr="00E807A1">
        <w:rPr>
          <w:rFonts w:ascii="Calibri" w:hAnsi="Calibri" w:cs="Calibri"/>
          <w:sz w:val="24"/>
        </w:rPr>
        <w:t xml:space="preserve">playgroups, and </w:t>
      </w:r>
      <w:r w:rsidR="009C554E">
        <w:rPr>
          <w:rFonts w:ascii="Calibri" w:hAnsi="Calibri" w:cs="Calibri"/>
          <w:sz w:val="24"/>
        </w:rPr>
        <w:t>early childhood education and care</w:t>
      </w:r>
      <w:r w:rsidRPr="00E807A1">
        <w:rPr>
          <w:rFonts w:ascii="Calibri" w:hAnsi="Calibri" w:cs="Calibri"/>
          <w:sz w:val="24"/>
        </w:rPr>
        <w:t xml:space="preserve"> </w:t>
      </w:r>
      <w:r w:rsidR="00CC3BDC">
        <w:rPr>
          <w:rFonts w:ascii="Calibri" w:hAnsi="Calibri" w:cs="Calibri"/>
          <w:sz w:val="24"/>
        </w:rPr>
        <w:t xml:space="preserve">(ECEC) </w:t>
      </w:r>
      <w:r w:rsidRPr="00E807A1">
        <w:rPr>
          <w:rFonts w:ascii="Calibri" w:hAnsi="Calibri" w:cs="Calibri"/>
          <w:sz w:val="24"/>
        </w:rPr>
        <w:t>services</w:t>
      </w:r>
      <w:r>
        <w:rPr>
          <w:rFonts w:ascii="Calibri" w:hAnsi="Calibri" w:cs="Calibri"/>
          <w:sz w:val="24"/>
        </w:rPr>
        <w:t xml:space="preserve"> that include kindergarten, long day care and family day care</w:t>
      </w:r>
      <w:r w:rsidRPr="00E807A1">
        <w:rPr>
          <w:rFonts w:ascii="Calibri" w:hAnsi="Calibri" w:cs="Calibri"/>
          <w:sz w:val="24"/>
        </w:rPr>
        <w:t>.</w:t>
      </w:r>
    </w:p>
    <w:p w14:paraId="24F7C396" w14:textId="2278DD10" w:rsidR="00F64EC4" w:rsidRDefault="00F64EC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The recommendations developed as part of the </w:t>
      </w:r>
      <w:r w:rsidRPr="008A2961">
        <w:rPr>
          <w:rFonts w:ascii="Calibri" w:hAnsi="Calibri" w:cs="Calibri"/>
          <w:i/>
          <w:iCs/>
          <w:sz w:val="24"/>
        </w:rPr>
        <w:t>Shepparton Education Plan</w:t>
      </w:r>
      <w:r w:rsidRPr="008A2961">
        <w:rPr>
          <w:rFonts w:ascii="Calibri" w:hAnsi="Calibri" w:cs="Calibri"/>
          <w:bCs/>
          <w:i/>
          <w:iCs/>
          <w:sz w:val="24"/>
        </w:rPr>
        <w:t xml:space="preserve"> –</w:t>
      </w:r>
      <w:r w:rsidRPr="008A2961">
        <w:rPr>
          <w:rFonts w:ascii="Calibri" w:hAnsi="Calibri" w:cs="Calibri"/>
          <w:b/>
          <w:i/>
          <w:iCs/>
          <w:sz w:val="24"/>
        </w:rPr>
        <w:t xml:space="preserve"> </w:t>
      </w:r>
      <w:r w:rsidRPr="008A2961">
        <w:rPr>
          <w:rFonts w:ascii="Calibri" w:hAnsi="Calibri" w:cs="Calibri"/>
          <w:bCs/>
          <w:i/>
          <w:iCs/>
          <w:sz w:val="24"/>
        </w:rPr>
        <w:t>Stage Two</w:t>
      </w:r>
      <w:r w:rsidR="00F761FC">
        <w:rPr>
          <w:rFonts w:ascii="Calibri" w:hAnsi="Calibri" w:cs="Calibri"/>
          <w:bCs/>
          <w:i/>
          <w:iCs/>
          <w:sz w:val="24"/>
        </w:rPr>
        <w:t xml:space="preserve"> —</w:t>
      </w:r>
      <w:r w:rsidRPr="008A2961">
        <w:rPr>
          <w:rFonts w:ascii="Calibri" w:hAnsi="Calibri" w:cs="Calibri"/>
          <w:bCs/>
          <w:i/>
          <w:iCs/>
          <w:sz w:val="24"/>
        </w:rPr>
        <w:t xml:space="preserve"> Early Years</w:t>
      </w:r>
      <w:r>
        <w:rPr>
          <w:rFonts w:ascii="Calibri" w:hAnsi="Calibri" w:cs="Calibri"/>
          <w:sz w:val="24"/>
        </w:rPr>
        <w:t xml:space="preserve"> recognise</w:t>
      </w:r>
      <w:r w:rsidRPr="00F01AA6">
        <w:rPr>
          <w:rFonts w:ascii="Calibri" w:hAnsi="Calibri" w:cs="Calibri"/>
          <w:sz w:val="24"/>
        </w:rPr>
        <w:t xml:space="preserve"> the extensive government policy and investment in this space</w:t>
      </w:r>
      <w:r>
        <w:rPr>
          <w:rFonts w:ascii="Calibri" w:hAnsi="Calibri" w:cs="Calibri"/>
          <w:sz w:val="24"/>
        </w:rPr>
        <w:t>, specifically</w:t>
      </w:r>
      <w:r w:rsidRPr="00F01AA6">
        <w:rPr>
          <w:rFonts w:ascii="Calibri" w:hAnsi="Calibri" w:cs="Calibri"/>
          <w:sz w:val="24"/>
        </w:rPr>
        <w:t xml:space="preserve"> the </w:t>
      </w:r>
      <w:r w:rsidR="004A0647">
        <w:rPr>
          <w:rFonts w:ascii="Calibri" w:hAnsi="Calibri" w:cs="Calibri"/>
          <w:sz w:val="24"/>
        </w:rPr>
        <w:t>implementation</w:t>
      </w:r>
      <w:r w:rsidRPr="00F01AA6">
        <w:rPr>
          <w:rFonts w:ascii="Calibri" w:hAnsi="Calibri" w:cs="Calibri"/>
          <w:sz w:val="24"/>
        </w:rPr>
        <w:t xml:space="preserve"> of the Early Childhood Reform Plan</w:t>
      </w:r>
      <w:r>
        <w:rPr>
          <w:rFonts w:ascii="Calibri" w:hAnsi="Calibri" w:cs="Calibri"/>
          <w:sz w:val="24"/>
        </w:rPr>
        <w:t xml:space="preserve"> </w:t>
      </w:r>
      <w:r w:rsidRPr="00F01AA6">
        <w:rPr>
          <w:rFonts w:ascii="Calibri" w:hAnsi="Calibri" w:cs="Calibri"/>
          <w:sz w:val="24"/>
        </w:rPr>
        <w:t xml:space="preserve">and School Readiness Funding. </w:t>
      </w:r>
      <w:r w:rsidRPr="007527A0">
        <w:rPr>
          <w:rFonts w:ascii="Calibri" w:hAnsi="Calibri" w:cs="Calibri"/>
          <w:sz w:val="24"/>
        </w:rPr>
        <w:t xml:space="preserve">These initiatives, including the planned roll out of funded </w:t>
      </w:r>
      <w:r w:rsidR="003B2AF4">
        <w:rPr>
          <w:rFonts w:ascii="Calibri" w:hAnsi="Calibri" w:cs="Calibri"/>
          <w:sz w:val="24"/>
        </w:rPr>
        <w:t>t</w:t>
      </w:r>
      <w:r w:rsidRPr="007527A0">
        <w:rPr>
          <w:rFonts w:ascii="Calibri" w:hAnsi="Calibri" w:cs="Calibri"/>
          <w:sz w:val="24"/>
        </w:rPr>
        <w:t>hree-</w:t>
      </w:r>
      <w:r w:rsidR="003B2AF4">
        <w:rPr>
          <w:rFonts w:ascii="Calibri" w:hAnsi="Calibri" w:cs="Calibri"/>
          <w:sz w:val="24"/>
        </w:rPr>
        <w:t>y</w:t>
      </w:r>
      <w:r w:rsidRPr="007527A0">
        <w:rPr>
          <w:rFonts w:ascii="Calibri" w:hAnsi="Calibri" w:cs="Calibri"/>
          <w:sz w:val="24"/>
        </w:rPr>
        <w:t>ear-</w:t>
      </w:r>
      <w:r w:rsidR="003B2AF4">
        <w:rPr>
          <w:rFonts w:ascii="Calibri" w:hAnsi="Calibri" w:cs="Calibri"/>
          <w:sz w:val="24"/>
        </w:rPr>
        <w:t>o</w:t>
      </w:r>
      <w:r w:rsidRPr="007527A0">
        <w:rPr>
          <w:rFonts w:ascii="Calibri" w:hAnsi="Calibri" w:cs="Calibri"/>
          <w:sz w:val="24"/>
        </w:rPr>
        <w:t xml:space="preserve">ld Kindergarten in </w:t>
      </w:r>
      <w:r w:rsidRPr="007527A0">
        <w:rPr>
          <w:rFonts w:ascii="Segoe UI" w:hAnsi="Segoe UI" w:cs="Segoe UI"/>
          <w:color w:val="000000"/>
          <w:sz w:val="21"/>
          <w:szCs w:val="21"/>
          <w:lang w:val="en-AU"/>
        </w:rPr>
        <w:t>2022,</w:t>
      </w:r>
      <w:r w:rsidRPr="007527A0">
        <w:rPr>
          <w:rFonts w:ascii="Calibri" w:hAnsi="Calibri" w:cs="Calibri"/>
          <w:sz w:val="24"/>
        </w:rPr>
        <w:t xml:space="preserve"> </w:t>
      </w:r>
      <w:r w:rsidR="00B15084" w:rsidRPr="007527A0">
        <w:rPr>
          <w:rFonts w:ascii="Calibri" w:hAnsi="Calibri" w:cs="Calibri"/>
          <w:sz w:val="24"/>
        </w:rPr>
        <w:t>will</w:t>
      </w:r>
      <w:r w:rsidRPr="007527A0">
        <w:rPr>
          <w:rFonts w:ascii="Calibri" w:hAnsi="Calibri" w:cs="Calibri"/>
          <w:sz w:val="24"/>
        </w:rPr>
        <w:t xml:space="preserve"> </w:t>
      </w:r>
      <w:r w:rsidR="00B15084" w:rsidRPr="007527A0">
        <w:rPr>
          <w:rFonts w:ascii="Calibri" w:hAnsi="Calibri" w:cs="Calibri"/>
          <w:sz w:val="24"/>
        </w:rPr>
        <w:t>greatly benefit</w:t>
      </w:r>
      <w:r w:rsidRPr="007527A0">
        <w:rPr>
          <w:rFonts w:ascii="Calibri" w:hAnsi="Calibri" w:cs="Calibri"/>
          <w:sz w:val="24"/>
        </w:rPr>
        <w:t xml:space="preserve"> </w:t>
      </w:r>
      <w:r w:rsidR="00F761FC" w:rsidRPr="007527A0">
        <w:rPr>
          <w:rFonts w:ascii="Calibri" w:hAnsi="Calibri" w:cs="Calibri"/>
          <w:sz w:val="24"/>
        </w:rPr>
        <w:t>the</w:t>
      </w:r>
      <w:r w:rsidRPr="007527A0">
        <w:rPr>
          <w:rFonts w:ascii="Calibri" w:hAnsi="Calibri" w:cs="Calibri"/>
          <w:sz w:val="24"/>
        </w:rPr>
        <w:t xml:space="preserve"> learning, health and wellbeing</w:t>
      </w:r>
      <w:r w:rsidR="00F761FC" w:rsidRPr="007527A0">
        <w:rPr>
          <w:rFonts w:ascii="Calibri" w:hAnsi="Calibri" w:cs="Calibri"/>
          <w:sz w:val="24"/>
        </w:rPr>
        <w:t xml:space="preserve"> </w:t>
      </w:r>
      <w:r w:rsidR="009237C0">
        <w:rPr>
          <w:rFonts w:ascii="Calibri" w:hAnsi="Calibri" w:cs="Calibri"/>
          <w:sz w:val="24"/>
        </w:rPr>
        <w:t>of</w:t>
      </w:r>
      <w:r w:rsidR="00F761FC" w:rsidRPr="007527A0">
        <w:rPr>
          <w:rFonts w:ascii="Calibri" w:hAnsi="Calibri" w:cs="Calibri"/>
          <w:sz w:val="24"/>
        </w:rPr>
        <w:t xml:space="preserve"> the children of Greater Shepparton.</w:t>
      </w:r>
    </w:p>
    <w:p w14:paraId="45787FD1" w14:textId="77777777" w:rsidR="007B3542" w:rsidRDefault="007B3542" w:rsidP="00E0697C">
      <w:pPr>
        <w:spacing w:beforeLines="40" w:before="96" w:afterLines="40" w:after="96" w:line="276" w:lineRule="auto"/>
        <w:rPr>
          <w:rFonts w:ascii="Calibri" w:hAnsi="Calibri" w:cs="Calibri"/>
          <w:b/>
          <w:bCs/>
          <w:sz w:val="24"/>
        </w:rPr>
      </w:pPr>
    </w:p>
    <w:p w14:paraId="0BF1BC56" w14:textId="706DF5B8" w:rsidR="001B5C94" w:rsidRDefault="001B5C94" w:rsidP="00E0697C">
      <w:pPr>
        <w:spacing w:beforeLines="40" w:before="96" w:afterLines="40" w:after="96" w:line="276" w:lineRule="auto"/>
        <w:rPr>
          <w:rFonts w:ascii="Calibri" w:hAnsi="Calibri" w:cs="Calibri"/>
          <w:b/>
          <w:bCs/>
          <w:sz w:val="24"/>
        </w:rPr>
      </w:pPr>
      <w:r w:rsidRPr="00B1213F">
        <w:rPr>
          <w:rFonts w:ascii="Calibri" w:hAnsi="Calibri" w:cs="Calibri"/>
          <w:b/>
          <w:bCs/>
          <w:sz w:val="24"/>
        </w:rPr>
        <w:t>Shepparton Education Plan Early Years Working Party</w:t>
      </w:r>
    </w:p>
    <w:p w14:paraId="53D2F0A7" w14:textId="23517A3B" w:rsidR="001B5C94" w:rsidRDefault="001B5C94" w:rsidP="00E0697C">
      <w:pPr>
        <w:spacing w:beforeLines="40" w:before="96" w:afterLines="40" w:after="96" w:line="276" w:lineRule="auto"/>
        <w:rPr>
          <w:rFonts w:ascii="Calibri" w:hAnsi="Calibri" w:cs="Calibri"/>
          <w:sz w:val="24"/>
        </w:rPr>
      </w:pPr>
      <w:r>
        <w:rPr>
          <w:rFonts w:ascii="Calibri" w:hAnsi="Calibri" w:cs="Calibri"/>
          <w:sz w:val="24"/>
        </w:rPr>
        <w:t>A</w:t>
      </w:r>
      <w:r w:rsidR="00F761FC">
        <w:rPr>
          <w:rFonts w:ascii="Calibri" w:hAnsi="Calibri" w:cs="Calibri"/>
          <w:sz w:val="24"/>
        </w:rPr>
        <w:t xml:space="preserve"> </w:t>
      </w:r>
      <w:r w:rsidR="00F761FC" w:rsidRPr="008A2961">
        <w:rPr>
          <w:rFonts w:ascii="Calibri" w:hAnsi="Calibri" w:cs="Calibri"/>
          <w:sz w:val="24"/>
        </w:rPr>
        <w:t>Shepparton Education Plan</w:t>
      </w:r>
      <w:r w:rsidRPr="00093BD1">
        <w:rPr>
          <w:rFonts w:ascii="Calibri" w:hAnsi="Calibri" w:cs="Calibri"/>
          <w:sz w:val="24"/>
        </w:rPr>
        <w:t xml:space="preserve"> </w:t>
      </w:r>
      <w:r w:rsidRPr="00F01AA6">
        <w:rPr>
          <w:rFonts w:ascii="Calibri" w:hAnsi="Calibri" w:cs="Calibri"/>
          <w:sz w:val="24"/>
        </w:rPr>
        <w:t xml:space="preserve">Early Years Working Party was formed </w:t>
      </w:r>
      <w:r w:rsidR="001F25AC">
        <w:rPr>
          <w:rFonts w:ascii="Calibri" w:hAnsi="Calibri" w:cs="Calibri"/>
          <w:sz w:val="24"/>
        </w:rPr>
        <w:t xml:space="preserve">in 2017 </w:t>
      </w:r>
      <w:r w:rsidRPr="00F01AA6">
        <w:rPr>
          <w:rFonts w:ascii="Calibri" w:hAnsi="Calibri" w:cs="Calibri"/>
          <w:sz w:val="24"/>
        </w:rPr>
        <w:t xml:space="preserve">to collate place-based information regarding </w:t>
      </w:r>
      <w:r w:rsidR="007B3542">
        <w:rPr>
          <w:rFonts w:ascii="Calibri" w:hAnsi="Calibri" w:cs="Calibri"/>
          <w:sz w:val="24"/>
        </w:rPr>
        <w:t>e</w:t>
      </w:r>
      <w:r w:rsidRPr="00F01AA6">
        <w:rPr>
          <w:rFonts w:ascii="Calibri" w:hAnsi="Calibri" w:cs="Calibri"/>
          <w:sz w:val="24"/>
        </w:rPr>
        <w:t xml:space="preserve">arly </w:t>
      </w:r>
      <w:proofErr w:type="spellStart"/>
      <w:r w:rsidR="007B3542">
        <w:rPr>
          <w:rFonts w:ascii="Calibri" w:hAnsi="Calibri" w:cs="Calibri"/>
          <w:sz w:val="24"/>
        </w:rPr>
        <w:t>y</w:t>
      </w:r>
      <w:r w:rsidRPr="00F01AA6">
        <w:rPr>
          <w:rFonts w:ascii="Calibri" w:hAnsi="Calibri" w:cs="Calibri"/>
          <w:sz w:val="24"/>
        </w:rPr>
        <w:t xml:space="preserve">ears </w:t>
      </w:r>
      <w:r w:rsidR="007B3542">
        <w:rPr>
          <w:rFonts w:ascii="Calibri" w:hAnsi="Calibri" w:cs="Calibri"/>
          <w:sz w:val="24"/>
        </w:rPr>
        <w:t>service</w:t>
      </w:r>
      <w:proofErr w:type="spellEnd"/>
      <w:r w:rsidR="007B3542">
        <w:rPr>
          <w:rFonts w:ascii="Calibri" w:hAnsi="Calibri" w:cs="Calibri"/>
          <w:sz w:val="24"/>
        </w:rPr>
        <w:t xml:space="preserve"> </w:t>
      </w:r>
      <w:r w:rsidRPr="00F01AA6">
        <w:rPr>
          <w:rFonts w:ascii="Calibri" w:hAnsi="Calibri" w:cs="Calibri"/>
          <w:sz w:val="24"/>
        </w:rPr>
        <w:t xml:space="preserve">provision and priorities for Greater Shepparton. </w:t>
      </w:r>
      <w:r>
        <w:rPr>
          <w:rFonts w:ascii="Calibri" w:hAnsi="Calibri" w:cs="Calibri"/>
          <w:sz w:val="24"/>
        </w:rPr>
        <w:t xml:space="preserve">Members are made up of </w:t>
      </w:r>
      <w:r w:rsidRPr="00F01AA6">
        <w:rPr>
          <w:rFonts w:ascii="Calibri" w:hAnsi="Calibri" w:cs="Calibri"/>
          <w:sz w:val="24"/>
        </w:rPr>
        <w:t xml:space="preserve">a broad spectrum of </w:t>
      </w:r>
      <w:r>
        <w:rPr>
          <w:rFonts w:ascii="Calibri" w:hAnsi="Calibri" w:cs="Calibri"/>
          <w:sz w:val="24"/>
        </w:rPr>
        <w:t xml:space="preserve">representatives from local </w:t>
      </w:r>
      <w:r w:rsidR="009C554E">
        <w:rPr>
          <w:rFonts w:ascii="Calibri" w:hAnsi="Calibri" w:cs="Calibri"/>
          <w:bCs/>
          <w:sz w:val="24"/>
        </w:rPr>
        <w:t>early childhood education and care</w:t>
      </w:r>
      <w:r w:rsidR="00CC3BDC" w:rsidRPr="00CC3BDC">
        <w:rPr>
          <w:rFonts w:ascii="Calibri" w:hAnsi="Calibri" w:cs="Calibri"/>
          <w:bCs/>
          <w:sz w:val="24"/>
        </w:rPr>
        <w:t xml:space="preserve"> settings</w:t>
      </w:r>
      <w:r w:rsidRPr="00F01AA6">
        <w:rPr>
          <w:rFonts w:ascii="Calibri" w:hAnsi="Calibri" w:cs="Calibri"/>
          <w:sz w:val="24"/>
        </w:rPr>
        <w:t xml:space="preserve">, service providers, and government. </w:t>
      </w:r>
    </w:p>
    <w:p w14:paraId="5E672676" w14:textId="043ACA3C" w:rsidR="001B5C94" w:rsidRPr="004F3A06" w:rsidRDefault="001B5C94" w:rsidP="00E0697C">
      <w:pPr>
        <w:spacing w:beforeLines="40" w:before="96" w:afterLines="40" w:after="96" w:line="276" w:lineRule="auto"/>
        <w:rPr>
          <w:rFonts w:ascii="Calibri" w:hAnsi="Calibri" w:cs="Calibri"/>
          <w:sz w:val="24"/>
        </w:rPr>
      </w:pPr>
      <w:r>
        <w:rPr>
          <w:rFonts w:ascii="Calibri" w:hAnsi="Calibri" w:cs="Calibri"/>
          <w:sz w:val="24"/>
        </w:rPr>
        <w:t xml:space="preserve">The </w:t>
      </w:r>
      <w:r w:rsidR="00620E34">
        <w:rPr>
          <w:rFonts w:ascii="Calibri" w:hAnsi="Calibri" w:cs="Calibri"/>
          <w:sz w:val="24"/>
        </w:rPr>
        <w:t>Shepparton Education Plan</w:t>
      </w:r>
      <w:r w:rsidRPr="004F3A06">
        <w:rPr>
          <w:rFonts w:ascii="Calibri" w:hAnsi="Calibri" w:cs="Calibri"/>
          <w:sz w:val="24"/>
        </w:rPr>
        <w:t xml:space="preserve"> Early Years Working Party </w:t>
      </w:r>
      <w:r w:rsidR="001550DF">
        <w:rPr>
          <w:rFonts w:ascii="Calibri" w:hAnsi="Calibri" w:cs="Calibri"/>
          <w:sz w:val="24"/>
        </w:rPr>
        <w:t xml:space="preserve">aims </w:t>
      </w:r>
      <w:r w:rsidR="001F25AC">
        <w:rPr>
          <w:rFonts w:ascii="Calibri" w:hAnsi="Calibri" w:cs="Calibri"/>
          <w:sz w:val="24"/>
        </w:rPr>
        <w:t>to</w:t>
      </w:r>
      <w:r>
        <w:rPr>
          <w:rFonts w:ascii="Calibri" w:hAnsi="Calibri" w:cs="Calibri"/>
          <w:sz w:val="24"/>
        </w:rPr>
        <w:t>:</w:t>
      </w:r>
    </w:p>
    <w:p w14:paraId="363B5702" w14:textId="6E6AFE75" w:rsidR="001B5C94" w:rsidRPr="004F3A06" w:rsidRDefault="001B5C94" w:rsidP="00E0697C">
      <w:pPr>
        <w:pStyle w:val="ListParagraph"/>
        <w:numPr>
          <w:ilvl w:val="0"/>
          <w:numId w:val="16"/>
        </w:numPr>
        <w:spacing w:beforeLines="40" w:before="96" w:afterLines="40" w:after="96" w:line="276" w:lineRule="auto"/>
        <w:rPr>
          <w:rFonts w:ascii="Calibri" w:hAnsi="Calibri" w:cs="Calibri"/>
          <w:sz w:val="24"/>
          <w:szCs w:val="24"/>
        </w:rPr>
      </w:pPr>
      <w:r>
        <w:rPr>
          <w:rFonts w:ascii="Calibri" w:hAnsi="Calibri" w:cs="Calibri"/>
          <w:sz w:val="24"/>
          <w:szCs w:val="24"/>
        </w:rPr>
        <w:t>i</w:t>
      </w:r>
      <w:r w:rsidRPr="004F3A06">
        <w:rPr>
          <w:rFonts w:ascii="Calibri" w:hAnsi="Calibri" w:cs="Calibri"/>
          <w:sz w:val="24"/>
          <w:szCs w:val="24"/>
        </w:rPr>
        <w:t>mprov</w:t>
      </w:r>
      <w:r w:rsidR="001F25AC">
        <w:rPr>
          <w:rFonts w:ascii="Calibri" w:hAnsi="Calibri" w:cs="Calibri"/>
          <w:sz w:val="24"/>
          <w:szCs w:val="24"/>
        </w:rPr>
        <w:t>e</w:t>
      </w:r>
      <w:r w:rsidRPr="004F3A06">
        <w:rPr>
          <w:rFonts w:ascii="Calibri" w:hAnsi="Calibri" w:cs="Calibri"/>
          <w:sz w:val="24"/>
          <w:szCs w:val="24"/>
        </w:rPr>
        <w:t xml:space="preserve"> outcomes for children in Greater Shepparton through </w:t>
      </w:r>
      <w:r w:rsidR="001F25AC">
        <w:rPr>
          <w:rFonts w:ascii="Calibri" w:hAnsi="Calibri" w:cs="Calibri"/>
          <w:sz w:val="24"/>
          <w:szCs w:val="24"/>
        </w:rPr>
        <w:t>engagement</w:t>
      </w:r>
      <w:r w:rsidRPr="004F3A06">
        <w:rPr>
          <w:rFonts w:ascii="Calibri" w:hAnsi="Calibri" w:cs="Calibri"/>
          <w:sz w:val="24"/>
          <w:szCs w:val="24"/>
        </w:rPr>
        <w:t xml:space="preserve"> in quality </w:t>
      </w:r>
      <w:r w:rsidR="009C554E">
        <w:rPr>
          <w:rFonts w:ascii="Calibri" w:hAnsi="Calibri" w:cs="Calibri"/>
          <w:sz w:val="24"/>
          <w:szCs w:val="24"/>
        </w:rPr>
        <w:t>early childhood education and care</w:t>
      </w:r>
      <w:r>
        <w:rPr>
          <w:rFonts w:ascii="Calibri" w:hAnsi="Calibri" w:cs="Calibri"/>
          <w:sz w:val="24"/>
          <w:szCs w:val="24"/>
        </w:rPr>
        <w:t xml:space="preserve"> </w:t>
      </w:r>
      <w:r w:rsidRPr="004F3A06">
        <w:rPr>
          <w:rFonts w:ascii="Calibri" w:hAnsi="Calibri" w:cs="Calibri"/>
          <w:sz w:val="24"/>
          <w:szCs w:val="24"/>
        </w:rPr>
        <w:t>programs</w:t>
      </w:r>
    </w:p>
    <w:p w14:paraId="1D85AEE9" w14:textId="2FA61F8A" w:rsidR="001B5C94" w:rsidRPr="004F3A06" w:rsidRDefault="001B5C94" w:rsidP="00E0697C">
      <w:pPr>
        <w:pStyle w:val="ListParagraph"/>
        <w:numPr>
          <w:ilvl w:val="0"/>
          <w:numId w:val="16"/>
        </w:numPr>
        <w:spacing w:beforeLines="40" w:before="96" w:afterLines="40" w:after="96" w:line="276" w:lineRule="auto"/>
        <w:rPr>
          <w:rFonts w:ascii="Calibri" w:hAnsi="Calibri" w:cs="Calibri"/>
          <w:sz w:val="24"/>
          <w:szCs w:val="24"/>
        </w:rPr>
      </w:pPr>
      <w:r>
        <w:rPr>
          <w:rFonts w:ascii="Calibri" w:hAnsi="Calibri" w:cs="Calibri"/>
          <w:sz w:val="24"/>
          <w:szCs w:val="24"/>
        </w:rPr>
        <w:t>c</w:t>
      </w:r>
      <w:r w:rsidRPr="004F3A06">
        <w:rPr>
          <w:rFonts w:ascii="Calibri" w:hAnsi="Calibri" w:cs="Calibri"/>
          <w:sz w:val="24"/>
          <w:szCs w:val="24"/>
        </w:rPr>
        <w:t>hampion the establishment of best practice integrated models for early years services in Greater Shepparton</w:t>
      </w:r>
    </w:p>
    <w:p w14:paraId="2C93E98D" w14:textId="46E56D60" w:rsidR="001B5C94" w:rsidRDefault="001B5C94" w:rsidP="00E0697C">
      <w:pPr>
        <w:pStyle w:val="ListParagraph"/>
        <w:numPr>
          <w:ilvl w:val="0"/>
          <w:numId w:val="16"/>
        </w:numPr>
        <w:spacing w:beforeLines="40" w:before="96" w:afterLines="40" w:after="96" w:line="276" w:lineRule="auto"/>
        <w:rPr>
          <w:rFonts w:ascii="Calibri" w:hAnsi="Calibri" w:cs="Calibri"/>
          <w:sz w:val="24"/>
          <w:szCs w:val="24"/>
        </w:rPr>
      </w:pPr>
      <w:r>
        <w:rPr>
          <w:rFonts w:ascii="Calibri" w:hAnsi="Calibri" w:cs="Calibri"/>
          <w:sz w:val="24"/>
          <w:szCs w:val="24"/>
        </w:rPr>
        <w:t>s</w:t>
      </w:r>
      <w:r w:rsidRPr="004F3A06">
        <w:rPr>
          <w:rFonts w:ascii="Calibri" w:hAnsi="Calibri" w:cs="Calibri"/>
          <w:sz w:val="24"/>
          <w:szCs w:val="24"/>
        </w:rPr>
        <w:t xml:space="preserve">upport the establishment of the Mooroopna Integrated Early Learning Centre (IELC). </w:t>
      </w:r>
    </w:p>
    <w:p w14:paraId="05708808" w14:textId="2F569F54" w:rsidR="007527A0" w:rsidRDefault="00E849F8" w:rsidP="008A2961">
      <w:pPr>
        <w:spacing w:beforeLines="40" w:before="96" w:afterLines="40" w:after="96" w:line="276" w:lineRule="auto"/>
        <w:rPr>
          <w:rFonts w:ascii="Calibri" w:hAnsi="Calibri" w:cs="Calibri"/>
          <w:sz w:val="24"/>
        </w:rPr>
      </w:pPr>
      <w:r>
        <w:rPr>
          <w:rFonts w:ascii="Calibri" w:hAnsi="Calibri" w:cs="Calibri"/>
          <w:sz w:val="24"/>
        </w:rPr>
        <w:t>Specifically,</w:t>
      </w:r>
      <w:r w:rsidR="007527A0">
        <w:rPr>
          <w:rFonts w:ascii="Calibri" w:hAnsi="Calibri" w:cs="Calibri"/>
          <w:sz w:val="24"/>
        </w:rPr>
        <w:t xml:space="preserve"> this working party supports the overall </w:t>
      </w:r>
      <w:r w:rsidR="007527A0" w:rsidRPr="003158B7">
        <w:rPr>
          <w:rFonts w:ascii="Calibri" w:hAnsi="Calibri" w:cs="Calibri"/>
          <w:i/>
          <w:iCs/>
          <w:sz w:val="24"/>
        </w:rPr>
        <w:t>Shepparton Education Plan</w:t>
      </w:r>
      <w:r w:rsidR="007527A0">
        <w:rPr>
          <w:rFonts w:ascii="Calibri" w:hAnsi="Calibri" w:cs="Calibri"/>
          <w:sz w:val="24"/>
        </w:rPr>
        <w:t xml:space="preserve"> by:</w:t>
      </w:r>
    </w:p>
    <w:p w14:paraId="1C8A737F" w14:textId="1314B552" w:rsidR="007527A0" w:rsidRPr="008A2961" w:rsidRDefault="00B85A1E" w:rsidP="008A2961">
      <w:pPr>
        <w:pStyle w:val="ListParagraph"/>
        <w:numPr>
          <w:ilvl w:val="0"/>
          <w:numId w:val="86"/>
        </w:numPr>
        <w:spacing w:beforeLines="40" w:before="96" w:afterLines="40" w:after="96" w:line="276" w:lineRule="auto"/>
        <w:rPr>
          <w:rFonts w:ascii="Calibri" w:hAnsi="Calibri" w:cs="Calibri"/>
          <w:bCs/>
          <w:sz w:val="24"/>
          <w:szCs w:val="24"/>
        </w:rPr>
      </w:pPr>
      <w:r>
        <w:rPr>
          <w:rFonts w:ascii="Calibri" w:hAnsi="Calibri" w:cs="Calibri"/>
          <w:sz w:val="24"/>
          <w:szCs w:val="24"/>
        </w:rPr>
        <w:t xml:space="preserve">helping </w:t>
      </w:r>
      <w:r w:rsidR="00094569">
        <w:rPr>
          <w:rFonts w:ascii="Calibri" w:hAnsi="Calibri" w:cs="Calibri"/>
          <w:sz w:val="24"/>
          <w:szCs w:val="24"/>
        </w:rPr>
        <w:t xml:space="preserve">to develop </w:t>
      </w:r>
      <w:r w:rsidR="007527A0">
        <w:rPr>
          <w:rFonts w:ascii="Calibri" w:hAnsi="Calibri" w:cs="Calibri"/>
          <w:sz w:val="24"/>
          <w:szCs w:val="24"/>
        </w:rPr>
        <w:t xml:space="preserve">the </w:t>
      </w:r>
      <w:r w:rsidR="00620E34" w:rsidRPr="003158B7">
        <w:rPr>
          <w:rFonts w:ascii="Calibri" w:hAnsi="Calibri" w:cs="Calibri"/>
          <w:i/>
          <w:iCs/>
          <w:sz w:val="24"/>
        </w:rPr>
        <w:t>Shepparton Education Plan</w:t>
      </w:r>
      <w:r w:rsidR="007527A0" w:rsidRPr="003158B7">
        <w:rPr>
          <w:rFonts w:ascii="Calibri" w:hAnsi="Calibri" w:cs="Calibri"/>
          <w:i/>
          <w:iCs/>
          <w:sz w:val="24"/>
          <w:szCs w:val="24"/>
        </w:rPr>
        <w:t xml:space="preserve"> Early Years Plan</w:t>
      </w:r>
    </w:p>
    <w:p w14:paraId="067D7DF9" w14:textId="323C2FDD" w:rsidR="007527A0" w:rsidRPr="008A2961" w:rsidRDefault="00B85A1E" w:rsidP="008A2961">
      <w:pPr>
        <w:pStyle w:val="ListParagraph"/>
        <w:numPr>
          <w:ilvl w:val="0"/>
          <w:numId w:val="86"/>
        </w:numPr>
        <w:spacing w:beforeLines="40" w:before="96" w:afterLines="40" w:after="96" w:line="276" w:lineRule="auto"/>
        <w:rPr>
          <w:rFonts w:ascii="Calibri" w:hAnsi="Calibri" w:cs="Calibri"/>
          <w:sz w:val="24"/>
          <w:szCs w:val="24"/>
        </w:rPr>
      </w:pPr>
      <w:r>
        <w:rPr>
          <w:rFonts w:ascii="Calibri" w:hAnsi="Calibri" w:cs="Calibri"/>
          <w:sz w:val="24"/>
          <w:szCs w:val="24"/>
        </w:rPr>
        <w:t>m</w:t>
      </w:r>
      <w:r w:rsidRPr="008A2961">
        <w:rPr>
          <w:rFonts w:ascii="Calibri" w:hAnsi="Calibri" w:cs="Calibri"/>
          <w:sz w:val="24"/>
          <w:szCs w:val="24"/>
        </w:rPr>
        <w:t>onitor</w:t>
      </w:r>
      <w:r>
        <w:rPr>
          <w:rFonts w:ascii="Calibri" w:hAnsi="Calibri" w:cs="Calibri"/>
          <w:sz w:val="24"/>
          <w:szCs w:val="24"/>
        </w:rPr>
        <w:t xml:space="preserve">ing </w:t>
      </w:r>
      <w:r w:rsidR="00094569">
        <w:rPr>
          <w:rFonts w:ascii="Calibri" w:hAnsi="Calibri" w:cs="Calibri"/>
          <w:sz w:val="24"/>
          <w:szCs w:val="24"/>
        </w:rPr>
        <w:t xml:space="preserve">the roll-out of the </w:t>
      </w:r>
      <w:r w:rsidR="00620E34" w:rsidRPr="003158B7">
        <w:rPr>
          <w:rFonts w:ascii="Calibri" w:hAnsi="Calibri" w:cs="Calibri"/>
          <w:i/>
          <w:iCs/>
          <w:sz w:val="24"/>
        </w:rPr>
        <w:t>Shepparton Education Plan</w:t>
      </w:r>
      <w:r w:rsidR="00CE67CC" w:rsidRPr="003158B7">
        <w:rPr>
          <w:rFonts w:ascii="Calibri" w:hAnsi="Calibri" w:cs="Calibri"/>
          <w:i/>
          <w:iCs/>
          <w:sz w:val="24"/>
          <w:szCs w:val="24"/>
        </w:rPr>
        <w:t xml:space="preserve"> Early Years Plan</w:t>
      </w:r>
      <w:r w:rsidR="00CE67CC">
        <w:rPr>
          <w:rFonts w:ascii="Calibri" w:hAnsi="Calibri" w:cs="Calibri"/>
          <w:sz w:val="24"/>
          <w:szCs w:val="24"/>
        </w:rPr>
        <w:t xml:space="preserve"> outcomes and action</w:t>
      </w:r>
      <w:r w:rsidR="001F070D">
        <w:rPr>
          <w:rFonts w:ascii="Calibri" w:hAnsi="Calibri" w:cs="Calibri"/>
          <w:sz w:val="24"/>
          <w:szCs w:val="24"/>
        </w:rPr>
        <w:t>s</w:t>
      </w:r>
    </w:p>
    <w:p w14:paraId="690B4517" w14:textId="4A05116B" w:rsidR="007527A0" w:rsidRPr="008A2961" w:rsidRDefault="00B85A1E" w:rsidP="008A2961">
      <w:pPr>
        <w:pStyle w:val="ListParagraph"/>
        <w:numPr>
          <w:ilvl w:val="0"/>
          <w:numId w:val="86"/>
        </w:numPr>
        <w:spacing w:beforeLines="40" w:before="96" w:afterLines="40" w:after="96" w:line="276" w:lineRule="auto"/>
        <w:rPr>
          <w:rFonts w:ascii="Calibri" w:hAnsi="Calibri" w:cs="Calibri"/>
          <w:sz w:val="24"/>
          <w:szCs w:val="24"/>
        </w:rPr>
      </w:pPr>
      <w:r>
        <w:rPr>
          <w:rFonts w:ascii="Calibri" w:hAnsi="Calibri" w:cs="Calibri"/>
          <w:sz w:val="24"/>
          <w:szCs w:val="24"/>
        </w:rPr>
        <w:t xml:space="preserve">advocating </w:t>
      </w:r>
      <w:r w:rsidR="00CE67CC">
        <w:rPr>
          <w:rFonts w:ascii="Calibri" w:hAnsi="Calibri" w:cs="Calibri"/>
          <w:sz w:val="24"/>
          <w:szCs w:val="24"/>
        </w:rPr>
        <w:t xml:space="preserve">the integrated </w:t>
      </w:r>
      <w:r w:rsidR="00233608">
        <w:rPr>
          <w:rFonts w:ascii="Calibri" w:hAnsi="Calibri" w:cs="Calibri"/>
          <w:sz w:val="24"/>
          <w:szCs w:val="24"/>
        </w:rPr>
        <w:t>early learning centre</w:t>
      </w:r>
      <w:r w:rsidR="00E34724">
        <w:rPr>
          <w:rFonts w:ascii="Calibri" w:hAnsi="Calibri" w:cs="Calibri"/>
          <w:sz w:val="24"/>
          <w:szCs w:val="24"/>
        </w:rPr>
        <w:t xml:space="preserve"> </w:t>
      </w:r>
      <w:r w:rsidR="001F25AC">
        <w:rPr>
          <w:rFonts w:ascii="Calibri" w:hAnsi="Calibri" w:cs="Calibri"/>
          <w:sz w:val="24"/>
          <w:szCs w:val="24"/>
        </w:rPr>
        <w:t xml:space="preserve">(IELC) </w:t>
      </w:r>
      <w:r w:rsidR="00E34724">
        <w:rPr>
          <w:rFonts w:ascii="Calibri" w:hAnsi="Calibri" w:cs="Calibri"/>
          <w:sz w:val="24"/>
          <w:szCs w:val="24"/>
        </w:rPr>
        <w:t>model</w:t>
      </w:r>
      <w:r w:rsidR="00233608">
        <w:rPr>
          <w:rFonts w:ascii="Calibri" w:hAnsi="Calibri" w:cs="Calibri"/>
          <w:sz w:val="24"/>
          <w:szCs w:val="24"/>
        </w:rPr>
        <w:t xml:space="preserve"> </w:t>
      </w:r>
      <w:r w:rsidR="00C62E67">
        <w:rPr>
          <w:rFonts w:ascii="Calibri" w:hAnsi="Calibri" w:cs="Calibri"/>
          <w:sz w:val="24"/>
          <w:szCs w:val="24"/>
        </w:rPr>
        <w:t>throughout</w:t>
      </w:r>
      <w:r w:rsidR="00233608">
        <w:rPr>
          <w:rFonts w:ascii="Calibri" w:hAnsi="Calibri" w:cs="Calibri"/>
          <w:sz w:val="24"/>
          <w:szCs w:val="24"/>
        </w:rPr>
        <w:t xml:space="preserve"> Greater Shepparton</w:t>
      </w:r>
    </w:p>
    <w:p w14:paraId="2F3E2AAE" w14:textId="65EC596D" w:rsidR="007527A0" w:rsidRPr="008A2961" w:rsidRDefault="00B85A1E" w:rsidP="008A2961">
      <w:pPr>
        <w:pStyle w:val="ListParagraph"/>
        <w:numPr>
          <w:ilvl w:val="0"/>
          <w:numId w:val="86"/>
        </w:numPr>
        <w:spacing w:beforeLines="40" w:before="96" w:afterLines="40" w:after="96" w:line="276" w:lineRule="auto"/>
        <w:rPr>
          <w:rFonts w:ascii="Calibri" w:hAnsi="Calibri" w:cs="Calibri"/>
          <w:sz w:val="24"/>
        </w:rPr>
      </w:pPr>
      <w:r>
        <w:rPr>
          <w:rFonts w:ascii="Calibri" w:hAnsi="Calibri" w:cs="Calibri"/>
          <w:sz w:val="24"/>
        </w:rPr>
        <w:t>assisting</w:t>
      </w:r>
      <w:r w:rsidR="001F25AC">
        <w:rPr>
          <w:rFonts w:ascii="Calibri" w:hAnsi="Calibri" w:cs="Calibri"/>
          <w:sz w:val="24"/>
        </w:rPr>
        <w:t xml:space="preserve"> with</w:t>
      </w:r>
      <w:r>
        <w:rPr>
          <w:rFonts w:ascii="Calibri" w:hAnsi="Calibri" w:cs="Calibri"/>
          <w:sz w:val="24"/>
        </w:rPr>
        <w:t xml:space="preserve"> </w:t>
      </w:r>
      <w:r w:rsidR="007F5282">
        <w:rPr>
          <w:rFonts w:ascii="Calibri" w:hAnsi="Calibri" w:cs="Calibri"/>
          <w:sz w:val="24"/>
        </w:rPr>
        <w:t xml:space="preserve">the </w:t>
      </w:r>
      <w:r w:rsidR="007527A0" w:rsidRPr="008A2961">
        <w:rPr>
          <w:rFonts w:ascii="Calibri" w:hAnsi="Calibri" w:cs="Calibri"/>
          <w:sz w:val="24"/>
        </w:rPr>
        <w:t xml:space="preserve">evaluation </w:t>
      </w:r>
      <w:r w:rsidR="00CE67CC">
        <w:rPr>
          <w:rFonts w:ascii="Calibri" w:hAnsi="Calibri" w:cs="Calibri"/>
          <w:sz w:val="24"/>
        </w:rPr>
        <w:t xml:space="preserve">of the new </w:t>
      </w:r>
      <w:r w:rsidR="007527A0" w:rsidRPr="008A2961">
        <w:rPr>
          <w:rFonts w:ascii="Calibri" w:hAnsi="Calibri" w:cs="Calibri"/>
          <w:sz w:val="24"/>
        </w:rPr>
        <w:t>Mooroopna IELC</w:t>
      </w:r>
      <w:r w:rsidR="00620FA0">
        <w:rPr>
          <w:rFonts w:ascii="Calibri" w:hAnsi="Calibri" w:cs="Calibri"/>
          <w:sz w:val="24"/>
        </w:rPr>
        <w:t xml:space="preserve"> facility</w:t>
      </w:r>
      <w:r>
        <w:rPr>
          <w:rFonts w:ascii="Calibri" w:hAnsi="Calibri" w:cs="Calibri"/>
          <w:sz w:val="24"/>
        </w:rPr>
        <w:t>.</w:t>
      </w:r>
    </w:p>
    <w:p w14:paraId="1079CE8B" w14:textId="2B35AD69" w:rsidR="007103C2" w:rsidRDefault="007103C2">
      <w:pPr>
        <w:spacing w:after="0"/>
        <w:rPr>
          <w:rFonts w:ascii="Calibri" w:hAnsi="Calibri" w:cs="Calibri"/>
          <w:sz w:val="24"/>
        </w:rPr>
      </w:pPr>
      <w:r>
        <w:rPr>
          <w:rFonts w:ascii="Calibri" w:hAnsi="Calibri" w:cs="Calibri"/>
          <w:sz w:val="24"/>
        </w:rPr>
        <w:br w:type="page"/>
      </w:r>
    </w:p>
    <w:p w14:paraId="2236EA25" w14:textId="602A0C93" w:rsidR="00093BD1" w:rsidRDefault="00093BD1" w:rsidP="000B1B2B">
      <w:pPr>
        <w:pStyle w:val="Heading2"/>
      </w:pPr>
      <w:bookmarkStart w:id="19" w:name="_Toc65154701"/>
      <w:r w:rsidRPr="002F435D">
        <w:lastRenderedPageBreak/>
        <w:t>Desired Outcomes</w:t>
      </w:r>
      <w:bookmarkEnd w:id="19"/>
    </w:p>
    <w:p w14:paraId="02E54465" w14:textId="5E6D234E" w:rsidR="00093BD1" w:rsidRPr="00093BD1" w:rsidRDefault="00093BD1" w:rsidP="00E0697C">
      <w:pPr>
        <w:spacing w:beforeLines="40" w:before="96" w:afterLines="40" w:after="96" w:line="276" w:lineRule="auto"/>
        <w:rPr>
          <w:rFonts w:ascii="Calibri" w:hAnsi="Calibri" w:cs="Calibri"/>
          <w:sz w:val="24"/>
        </w:rPr>
      </w:pPr>
      <w:r w:rsidRPr="008A2961">
        <w:rPr>
          <w:rFonts w:ascii="Calibri" w:hAnsi="Calibri" w:cs="Calibri"/>
          <w:sz w:val="24"/>
        </w:rPr>
        <w:t xml:space="preserve">The </w:t>
      </w:r>
      <w:r w:rsidRPr="002F435D">
        <w:rPr>
          <w:rFonts w:ascii="Calibri" w:hAnsi="Calibri" w:cs="Calibri"/>
          <w:i/>
          <w:iCs/>
          <w:sz w:val="24"/>
        </w:rPr>
        <w:t>Shepparton Education Plan</w:t>
      </w:r>
      <w:r w:rsidRPr="002F435D">
        <w:rPr>
          <w:rFonts w:ascii="Calibri" w:hAnsi="Calibri" w:cs="Calibri"/>
          <w:bCs/>
          <w:i/>
          <w:iCs/>
          <w:sz w:val="24"/>
        </w:rPr>
        <w:t xml:space="preserve"> –</w:t>
      </w:r>
      <w:r w:rsidRPr="002F435D">
        <w:rPr>
          <w:rFonts w:ascii="Calibri" w:hAnsi="Calibri" w:cs="Calibri"/>
          <w:b/>
          <w:i/>
          <w:iCs/>
          <w:sz w:val="24"/>
        </w:rPr>
        <w:t xml:space="preserve"> </w:t>
      </w:r>
      <w:r w:rsidRPr="002F435D">
        <w:rPr>
          <w:rFonts w:ascii="Calibri" w:hAnsi="Calibri" w:cs="Calibri"/>
          <w:bCs/>
          <w:i/>
          <w:iCs/>
          <w:sz w:val="24"/>
        </w:rPr>
        <w:t>Stage Two</w:t>
      </w:r>
      <w:r>
        <w:rPr>
          <w:rFonts w:ascii="Calibri" w:hAnsi="Calibri" w:cs="Calibri"/>
          <w:bCs/>
          <w:i/>
          <w:iCs/>
          <w:sz w:val="24"/>
        </w:rPr>
        <w:t xml:space="preserve"> —</w:t>
      </w:r>
      <w:r w:rsidRPr="002F435D">
        <w:rPr>
          <w:rFonts w:ascii="Calibri" w:hAnsi="Calibri" w:cs="Calibri"/>
          <w:bCs/>
          <w:i/>
          <w:iCs/>
          <w:sz w:val="24"/>
        </w:rPr>
        <w:t xml:space="preserve"> Early Year</w:t>
      </w:r>
      <w:r w:rsidR="00237504">
        <w:rPr>
          <w:rFonts w:ascii="Calibri" w:hAnsi="Calibri" w:cs="Calibri"/>
          <w:bCs/>
          <w:i/>
          <w:iCs/>
          <w:sz w:val="24"/>
        </w:rPr>
        <w:t xml:space="preserve">s </w:t>
      </w:r>
      <w:r w:rsidRPr="008A2961">
        <w:rPr>
          <w:rFonts w:ascii="Calibri" w:hAnsi="Calibri" w:cs="Calibri"/>
          <w:bCs/>
          <w:sz w:val="24"/>
        </w:rPr>
        <w:t xml:space="preserve">identifies 17 </w:t>
      </w:r>
      <w:r w:rsidR="007D5521">
        <w:rPr>
          <w:rFonts w:ascii="Calibri" w:hAnsi="Calibri" w:cs="Calibri"/>
          <w:bCs/>
          <w:sz w:val="24"/>
        </w:rPr>
        <w:t>d</w:t>
      </w:r>
      <w:r w:rsidRPr="008A2961">
        <w:rPr>
          <w:rFonts w:ascii="Calibri" w:hAnsi="Calibri" w:cs="Calibri"/>
          <w:bCs/>
          <w:sz w:val="24"/>
        </w:rPr>
        <w:t xml:space="preserve">esired </w:t>
      </w:r>
      <w:r w:rsidR="007D5521">
        <w:rPr>
          <w:rFonts w:ascii="Calibri" w:hAnsi="Calibri" w:cs="Calibri"/>
          <w:bCs/>
          <w:sz w:val="24"/>
        </w:rPr>
        <w:t>o</w:t>
      </w:r>
      <w:r w:rsidRPr="008A2961">
        <w:rPr>
          <w:rFonts w:ascii="Calibri" w:hAnsi="Calibri" w:cs="Calibri"/>
          <w:bCs/>
          <w:sz w:val="24"/>
        </w:rPr>
        <w:t xml:space="preserve">utcomes, each with their own accompanying actions, for </w:t>
      </w:r>
      <w:r w:rsidR="00C62272">
        <w:rPr>
          <w:rFonts w:ascii="Calibri" w:hAnsi="Calibri" w:cs="Calibri"/>
          <w:bCs/>
          <w:sz w:val="24"/>
        </w:rPr>
        <w:t xml:space="preserve">the </w:t>
      </w:r>
      <w:r w:rsidRPr="00093BD1">
        <w:rPr>
          <w:rFonts w:ascii="Calibri" w:hAnsi="Calibri" w:cs="Calibri"/>
          <w:sz w:val="24"/>
        </w:rPr>
        <w:t>Greater Shepparton community</w:t>
      </w:r>
      <w:r w:rsidR="00CB5FED">
        <w:rPr>
          <w:rFonts w:ascii="Calibri" w:hAnsi="Calibri" w:cs="Calibri"/>
          <w:sz w:val="24"/>
        </w:rPr>
        <w:t>.</w:t>
      </w:r>
    </w:p>
    <w:p w14:paraId="307D9615" w14:textId="6EC9E16F" w:rsidR="00093BD1" w:rsidRPr="003158B7" w:rsidRDefault="00CB5FED" w:rsidP="003158B7">
      <w:pPr>
        <w:pStyle w:val="ListParagraph"/>
        <w:numPr>
          <w:ilvl w:val="0"/>
          <w:numId w:val="94"/>
        </w:numPr>
        <w:spacing w:beforeLines="40" w:before="96" w:afterLines="40" w:after="96" w:line="276" w:lineRule="auto"/>
        <w:rPr>
          <w:rFonts w:ascii="Calibri" w:hAnsi="Calibri" w:cs="Calibri"/>
          <w:sz w:val="24"/>
        </w:rPr>
      </w:pPr>
      <w:r>
        <w:rPr>
          <w:rFonts w:ascii="Calibri" w:hAnsi="Calibri" w:cs="Calibri"/>
          <w:sz w:val="24"/>
        </w:rPr>
        <w:t>T</w:t>
      </w:r>
      <w:r w:rsidR="00093BD1" w:rsidRPr="003158B7">
        <w:rPr>
          <w:rFonts w:ascii="Calibri" w:hAnsi="Calibri" w:cs="Calibri"/>
          <w:sz w:val="24"/>
        </w:rPr>
        <w:t>he Greater Shepparton community has a greater awareness of the role of parents and families as the primary influence on children’s learning and development</w:t>
      </w:r>
      <w:r>
        <w:rPr>
          <w:rFonts w:ascii="Calibri" w:hAnsi="Calibri" w:cs="Calibri"/>
          <w:sz w:val="24"/>
        </w:rPr>
        <w:t>.</w:t>
      </w:r>
    </w:p>
    <w:p w14:paraId="5CF370BB" w14:textId="40563DF6" w:rsidR="00093BD1" w:rsidRPr="003158B7" w:rsidRDefault="00CB5FED" w:rsidP="003158B7">
      <w:pPr>
        <w:pStyle w:val="ListParagraph"/>
        <w:numPr>
          <w:ilvl w:val="0"/>
          <w:numId w:val="94"/>
        </w:numPr>
        <w:spacing w:beforeLines="40" w:before="96" w:afterLines="40" w:after="96" w:line="276" w:lineRule="auto"/>
        <w:rPr>
          <w:rFonts w:ascii="Calibri" w:hAnsi="Calibri" w:cs="Calibri"/>
          <w:sz w:val="24"/>
        </w:rPr>
      </w:pPr>
      <w:r>
        <w:rPr>
          <w:rFonts w:ascii="Calibri" w:hAnsi="Calibri" w:cs="Calibri"/>
          <w:sz w:val="24"/>
        </w:rPr>
        <w:t>P</w:t>
      </w:r>
      <w:r w:rsidR="00093BD1" w:rsidRPr="003158B7">
        <w:rPr>
          <w:rFonts w:ascii="Calibri" w:hAnsi="Calibri" w:cs="Calibri"/>
          <w:sz w:val="24"/>
        </w:rPr>
        <w:t xml:space="preserve">arents and families maximise the opportunity for their children to participate in </w:t>
      </w:r>
      <w:r w:rsidR="009C554E" w:rsidRPr="003158B7">
        <w:rPr>
          <w:rFonts w:ascii="Calibri" w:hAnsi="Calibri" w:cs="Calibri"/>
          <w:sz w:val="24"/>
        </w:rPr>
        <w:t>early childhood education and care</w:t>
      </w:r>
      <w:r w:rsidR="0030037D" w:rsidRPr="003158B7">
        <w:rPr>
          <w:rFonts w:ascii="Calibri" w:hAnsi="Calibri" w:cs="Calibri"/>
          <w:sz w:val="24"/>
        </w:rPr>
        <w:t xml:space="preserve"> </w:t>
      </w:r>
      <w:r w:rsidR="00093BD1" w:rsidRPr="003158B7">
        <w:rPr>
          <w:rFonts w:ascii="Calibri" w:hAnsi="Calibri" w:cs="Calibri"/>
          <w:sz w:val="24"/>
        </w:rPr>
        <w:t>services in Greater Shepparton</w:t>
      </w:r>
    </w:p>
    <w:p w14:paraId="0238A342" w14:textId="0F663EEC" w:rsidR="00093BD1" w:rsidRPr="003158B7" w:rsidRDefault="00CB5FED" w:rsidP="003158B7">
      <w:pPr>
        <w:pStyle w:val="ListParagraph"/>
        <w:numPr>
          <w:ilvl w:val="0"/>
          <w:numId w:val="94"/>
        </w:numPr>
        <w:spacing w:beforeLines="40" w:before="96" w:afterLines="40" w:after="96" w:line="276" w:lineRule="auto"/>
        <w:rPr>
          <w:rFonts w:ascii="Calibri" w:hAnsi="Calibri" w:cs="Calibri"/>
          <w:sz w:val="24"/>
        </w:rPr>
      </w:pPr>
      <w:r>
        <w:rPr>
          <w:rFonts w:ascii="Calibri" w:hAnsi="Calibri" w:cs="Calibri"/>
          <w:sz w:val="24"/>
        </w:rPr>
        <w:t>A</w:t>
      </w:r>
      <w:r w:rsidR="00093BD1" w:rsidRPr="003158B7">
        <w:rPr>
          <w:rFonts w:ascii="Calibri" w:hAnsi="Calibri" w:cs="Calibri"/>
          <w:sz w:val="24"/>
        </w:rPr>
        <w:t xml:space="preserve"> range of early years environments are available </w:t>
      </w:r>
      <w:r w:rsidR="00093BD1" w:rsidRPr="003158B7">
        <w:rPr>
          <w:rFonts w:ascii="Calibri" w:hAnsi="Calibri" w:cs="Calibri"/>
          <w:bCs/>
          <w:sz w:val="24"/>
        </w:rPr>
        <w:t>in Greater Shepparton</w:t>
      </w:r>
      <w:r w:rsidR="00093BD1" w:rsidRPr="003158B7">
        <w:rPr>
          <w:rFonts w:ascii="Calibri" w:hAnsi="Calibri" w:cs="Calibri"/>
          <w:sz w:val="24"/>
        </w:rPr>
        <w:t>, all of which are inclusive</w:t>
      </w:r>
      <w:r>
        <w:rPr>
          <w:rFonts w:ascii="Calibri" w:hAnsi="Calibri" w:cs="Calibri"/>
          <w:sz w:val="24"/>
        </w:rPr>
        <w:t>.</w:t>
      </w:r>
    </w:p>
    <w:p w14:paraId="51DBCEFA" w14:textId="7126BAEB" w:rsidR="00093BD1" w:rsidRPr="003158B7" w:rsidRDefault="00CB5FED" w:rsidP="003158B7">
      <w:pPr>
        <w:pStyle w:val="ListParagraph"/>
        <w:numPr>
          <w:ilvl w:val="0"/>
          <w:numId w:val="94"/>
        </w:numPr>
        <w:spacing w:beforeLines="40" w:before="96" w:afterLines="40" w:after="96" w:line="276" w:lineRule="auto"/>
        <w:rPr>
          <w:rFonts w:ascii="Calibri" w:hAnsi="Calibri" w:cs="Calibri"/>
          <w:sz w:val="24"/>
        </w:rPr>
      </w:pPr>
      <w:r>
        <w:rPr>
          <w:rFonts w:ascii="Calibri" w:hAnsi="Calibri" w:cs="Calibri"/>
          <w:sz w:val="24"/>
        </w:rPr>
        <w:t>I</w:t>
      </w:r>
      <w:r w:rsidR="00093BD1" w:rsidRPr="003158B7">
        <w:rPr>
          <w:rFonts w:ascii="Calibri" w:hAnsi="Calibri" w:cs="Calibri"/>
          <w:sz w:val="24"/>
        </w:rPr>
        <w:t>ncreased diversity and engagement of children and families participating in early years programs</w:t>
      </w:r>
      <w:r>
        <w:rPr>
          <w:rFonts w:ascii="Calibri" w:hAnsi="Calibri" w:cs="Calibri"/>
          <w:sz w:val="24"/>
        </w:rPr>
        <w:t>.</w:t>
      </w:r>
    </w:p>
    <w:p w14:paraId="78A028E8" w14:textId="57518C52" w:rsidR="00093BD1" w:rsidRPr="003158B7" w:rsidRDefault="00CB5FED" w:rsidP="003158B7">
      <w:pPr>
        <w:pStyle w:val="ListParagraph"/>
        <w:numPr>
          <w:ilvl w:val="0"/>
          <w:numId w:val="94"/>
        </w:numPr>
        <w:spacing w:beforeLines="40" w:before="96" w:afterLines="40" w:after="96" w:line="276" w:lineRule="auto"/>
        <w:rPr>
          <w:rFonts w:ascii="Calibri" w:hAnsi="Calibri" w:cs="Calibri"/>
          <w:sz w:val="24"/>
        </w:rPr>
      </w:pPr>
      <w:r>
        <w:rPr>
          <w:rFonts w:ascii="Calibri" w:hAnsi="Calibri" w:cs="Calibri"/>
          <w:bCs/>
          <w:sz w:val="24"/>
        </w:rPr>
        <w:t>P</w:t>
      </w:r>
      <w:r w:rsidR="00093BD1" w:rsidRPr="003158B7">
        <w:rPr>
          <w:rFonts w:ascii="Calibri" w:hAnsi="Calibri" w:cs="Calibri"/>
          <w:bCs/>
          <w:sz w:val="24"/>
        </w:rPr>
        <w:t xml:space="preserve">rovide high-quality early childhood education </w:t>
      </w:r>
      <w:r w:rsidR="00FD6FEC" w:rsidRPr="003158B7">
        <w:rPr>
          <w:rFonts w:ascii="Calibri" w:hAnsi="Calibri" w:cs="Calibri"/>
          <w:bCs/>
          <w:sz w:val="24"/>
        </w:rPr>
        <w:t xml:space="preserve">and care </w:t>
      </w:r>
      <w:r w:rsidR="00093BD1" w:rsidRPr="003158B7">
        <w:rPr>
          <w:rFonts w:ascii="Calibri" w:hAnsi="Calibri" w:cs="Calibri"/>
          <w:bCs/>
          <w:sz w:val="24"/>
        </w:rPr>
        <w:t>that meets the needs of all children in Greater Shepparton</w:t>
      </w:r>
      <w:r>
        <w:rPr>
          <w:rFonts w:ascii="Calibri" w:hAnsi="Calibri" w:cs="Calibri"/>
          <w:bCs/>
          <w:sz w:val="24"/>
        </w:rPr>
        <w:t>.</w:t>
      </w:r>
      <w:r w:rsidR="00093BD1" w:rsidRPr="003158B7">
        <w:rPr>
          <w:rFonts w:ascii="Calibri" w:hAnsi="Calibri" w:cs="Calibri"/>
          <w:sz w:val="24"/>
        </w:rPr>
        <w:t xml:space="preserve">  </w:t>
      </w:r>
    </w:p>
    <w:p w14:paraId="334E4631" w14:textId="66379105" w:rsidR="00093BD1" w:rsidRPr="003158B7" w:rsidRDefault="00CB5FED" w:rsidP="003158B7">
      <w:pPr>
        <w:pStyle w:val="ListParagraph"/>
        <w:numPr>
          <w:ilvl w:val="0"/>
          <w:numId w:val="94"/>
        </w:numPr>
        <w:spacing w:beforeLines="40" w:before="96" w:afterLines="40" w:after="96" w:line="276" w:lineRule="auto"/>
        <w:rPr>
          <w:rFonts w:ascii="Calibri" w:hAnsi="Calibri" w:cs="Calibri"/>
          <w:bCs/>
          <w:sz w:val="24"/>
        </w:rPr>
      </w:pPr>
      <w:r>
        <w:rPr>
          <w:rFonts w:ascii="Calibri" w:hAnsi="Calibri" w:cs="Calibri"/>
          <w:sz w:val="24"/>
        </w:rPr>
        <w:t>S</w:t>
      </w:r>
      <w:r w:rsidR="00093BD1" w:rsidRPr="003158B7">
        <w:rPr>
          <w:rFonts w:ascii="Calibri" w:hAnsi="Calibri" w:cs="Calibri"/>
          <w:sz w:val="24"/>
        </w:rPr>
        <w:t xml:space="preserve">treamline </w:t>
      </w:r>
      <w:r w:rsidR="00B60658" w:rsidRPr="003158B7">
        <w:rPr>
          <w:rFonts w:ascii="Calibri" w:hAnsi="Calibri" w:cs="Calibri"/>
          <w:sz w:val="24"/>
        </w:rPr>
        <w:t xml:space="preserve">the </w:t>
      </w:r>
      <w:r w:rsidR="00093BD1" w:rsidRPr="003158B7">
        <w:rPr>
          <w:rFonts w:ascii="Calibri" w:hAnsi="Calibri" w:cs="Calibri"/>
          <w:sz w:val="24"/>
        </w:rPr>
        <w:t xml:space="preserve">data collection process among early childhood </w:t>
      </w:r>
      <w:r w:rsidR="00B60658" w:rsidRPr="003158B7">
        <w:rPr>
          <w:rFonts w:ascii="Calibri" w:hAnsi="Calibri" w:cs="Calibri"/>
          <w:sz w:val="24"/>
        </w:rPr>
        <w:t xml:space="preserve">education and care </w:t>
      </w:r>
      <w:r w:rsidR="00093BD1" w:rsidRPr="003158B7">
        <w:rPr>
          <w:rFonts w:ascii="Calibri" w:hAnsi="Calibri" w:cs="Calibri"/>
          <w:sz w:val="24"/>
        </w:rPr>
        <w:t>service providers to reduce repetition and confusion for families engaging with multiple services</w:t>
      </w:r>
      <w:r>
        <w:rPr>
          <w:rFonts w:ascii="Calibri" w:hAnsi="Calibri" w:cs="Calibri"/>
          <w:sz w:val="24"/>
        </w:rPr>
        <w:t>.</w:t>
      </w:r>
    </w:p>
    <w:p w14:paraId="5CE78DA8" w14:textId="6DAAC7F9" w:rsidR="00093BD1" w:rsidRPr="003158B7" w:rsidRDefault="00CB5FED" w:rsidP="003158B7">
      <w:pPr>
        <w:pStyle w:val="ListParagraph"/>
        <w:numPr>
          <w:ilvl w:val="0"/>
          <w:numId w:val="94"/>
        </w:numPr>
        <w:spacing w:beforeLines="40" w:before="96" w:afterLines="40" w:after="96" w:line="276" w:lineRule="auto"/>
        <w:rPr>
          <w:rFonts w:ascii="Calibri" w:hAnsi="Calibri" w:cs="Calibri"/>
          <w:sz w:val="24"/>
        </w:rPr>
      </w:pPr>
      <w:r>
        <w:rPr>
          <w:rFonts w:ascii="Calibri" w:hAnsi="Calibri" w:cs="Calibri"/>
          <w:sz w:val="24"/>
        </w:rPr>
        <w:t>S</w:t>
      </w:r>
      <w:r w:rsidR="00093BD1" w:rsidRPr="003158B7">
        <w:rPr>
          <w:rFonts w:ascii="Calibri" w:hAnsi="Calibri" w:cs="Calibri"/>
          <w:sz w:val="24"/>
        </w:rPr>
        <w:t xml:space="preserve">trong support for excellence in the provision of early childhood </w:t>
      </w:r>
      <w:r w:rsidR="000C7EB8" w:rsidRPr="003158B7">
        <w:rPr>
          <w:rFonts w:ascii="Calibri" w:hAnsi="Calibri" w:cs="Calibri"/>
          <w:sz w:val="24"/>
        </w:rPr>
        <w:t xml:space="preserve">education and care </w:t>
      </w:r>
      <w:r w:rsidR="00093BD1" w:rsidRPr="003158B7">
        <w:rPr>
          <w:rFonts w:ascii="Calibri" w:hAnsi="Calibri" w:cs="Calibri"/>
          <w:sz w:val="24"/>
        </w:rPr>
        <w:t>services in Greater Shepparton</w:t>
      </w:r>
      <w:r>
        <w:rPr>
          <w:rFonts w:ascii="Calibri" w:hAnsi="Calibri" w:cs="Calibri"/>
          <w:sz w:val="24"/>
        </w:rPr>
        <w:t>.</w:t>
      </w:r>
    </w:p>
    <w:p w14:paraId="3A32474A" w14:textId="1A579649" w:rsidR="00093BD1" w:rsidRPr="003158B7" w:rsidRDefault="00541A50" w:rsidP="003158B7">
      <w:pPr>
        <w:pStyle w:val="ListParagraph"/>
        <w:numPr>
          <w:ilvl w:val="0"/>
          <w:numId w:val="94"/>
        </w:numPr>
        <w:spacing w:beforeLines="40" w:before="96" w:afterLines="40" w:after="96" w:line="276" w:lineRule="auto"/>
        <w:rPr>
          <w:rFonts w:ascii="Calibri" w:hAnsi="Calibri" w:cs="Calibri"/>
          <w:sz w:val="24"/>
        </w:rPr>
      </w:pPr>
      <w:r>
        <w:rPr>
          <w:rFonts w:ascii="Calibri" w:hAnsi="Calibri" w:cs="Calibri"/>
          <w:sz w:val="24"/>
        </w:rPr>
        <w:t>T</w:t>
      </w:r>
      <w:r w:rsidR="00093BD1" w:rsidRPr="003158B7">
        <w:rPr>
          <w:rFonts w:ascii="Calibri" w:hAnsi="Calibri" w:cs="Calibri"/>
          <w:sz w:val="24"/>
        </w:rPr>
        <w:t>eachers and early childhood educators are supported to improve outcomes for children living in Greater Shepparton</w:t>
      </w:r>
    </w:p>
    <w:p w14:paraId="35E5B2E2" w14:textId="3A890243" w:rsidR="00093BD1" w:rsidRPr="003158B7" w:rsidRDefault="00CB5FED" w:rsidP="003158B7">
      <w:pPr>
        <w:pStyle w:val="ListParagraph"/>
        <w:numPr>
          <w:ilvl w:val="0"/>
          <w:numId w:val="94"/>
        </w:numPr>
        <w:spacing w:beforeLines="40" w:before="96" w:afterLines="40" w:after="96" w:line="276" w:lineRule="auto"/>
        <w:rPr>
          <w:rFonts w:ascii="Calibri" w:hAnsi="Calibri" w:cs="Calibri"/>
          <w:sz w:val="24"/>
        </w:rPr>
      </w:pPr>
      <w:r>
        <w:rPr>
          <w:rFonts w:ascii="Calibri" w:hAnsi="Calibri" w:cs="Calibri"/>
          <w:sz w:val="24"/>
        </w:rPr>
        <w:t>C</w:t>
      </w:r>
      <w:r w:rsidR="00093BD1" w:rsidRPr="003158B7">
        <w:rPr>
          <w:rFonts w:ascii="Calibri" w:hAnsi="Calibri" w:cs="Calibri"/>
          <w:sz w:val="24"/>
        </w:rPr>
        <w:t xml:space="preserve">hildren and their families are provided with a consistent, </w:t>
      </w:r>
      <w:r w:rsidR="009C72BA" w:rsidRPr="003158B7">
        <w:rPr>
          <w:rFonts w:ascii="Calibri" w:hAnsi="Calibri" w:cs="Calibri"/>
          <w:sz w:val="24"/>
        </w:rPr>
        <w:t>targeted,</w:t>
      </w:r>
      <w:r w:rsidR="00093BD1" w:rsidRPr="003158B7">
        <w:rPr>
          <w:rFonts w:ascii="Calibri" w:hAnsi="Calibri" w:cs="Calibri"/>
          <w:sz w:val="24"/>
        </w:rPr>
        <w:t xml:space="preserve"> and flexible transition experience</w:t>
      </w:r>
      <w:r>
        <w:rPr>
          <w:rFonts w:ascii="Calibri" w:hAnsi="Calibri" w:cs="Calibri"/>
          <w:sz w:val="24"/>
        </w:rPr>
        <w:t>.</w:t>
      </w:r>
    </w:p>
    <w:p w14:paraId="480C4924" w14:textId="71940487" w:rsidR="00093BD1" w:rsidRPr="003158B7" w:rsidRDefault="00CB5FED" w:rsidP="003158B7">
      <w:pPr>
        <w:pStyle w:val="ListParagraph"/>
        <w:numPr>
          <w:ilvl w:val="0"/>
          <w:numId w:val="94"/>
        </w:numPr>
        <w:spacing w:beforeLines="40" w:before="96" w:afterLines="40" w:after="96" w:line="276" w:lineRule="auto"/>
        <w:rPr>
          <w:rFonts w:ascii="Calibri" w:hAnsi="Calibri" w:cs="Calibri"/>
          <w:sz w:val="24"/>
        </w:rPr>
      </w:pPr>
      <w:r>
        <w:rPr>
          <w:rFonts w:ascii="Calibri" w:hAnsi="Calibri" w:cs="Calibri"/>
          <w:sz w:val="24"/>
        </w:rPr>
        <w:t>E</w:t>
      </w:r>
      <w:r w:rsidR="00A668FC" w:rsidRPr="003158B7">
        <w:rPr>
          <w:rFonts w:ascii="Calibri" w:hAnsi="Calibri" w:cs="Calibri"/>
          <w:sz w:val="24"/>
        </w:rPr>
        <w:t>quity and access is provided to all children in Greater Shepparton to support their best educational outcomes</w:t>
      </w:r>
      <w:r>
        <w:rPr>
          <w:rFonts w:ascii="Calibri" w:hAnsi="Calibri" w:cs="Calibri"/>
          <w:sz w:val="24"/>
        </w:rPr>
        <w:t>.</w:t>
      </w:r>
    </w:p>
    <w:p w14:paraId="1A5EB708" w14:textId="53AE85E0" w:rsidR="00093BD1" w:rsidRPr="003158B7" w:rsidRDefault="00541A50" w:rsidP="003158B7">
      <w:pPr>
        <w:pStyle w:val="ListParagraph"/>
        <w:numPr>
          <w:ilvl w:val="0"/>
          <w:numId w:val="94"/>
        </w:numPr>
        <w:spacing w:beforeLines="40" w:before="96" w:afterLines="40" w:after="96" w:line="276" w:lineRule="auto"/>
        <w:rPr>
          <w:rFonts w:ascii="Calibri" w:hAnsi="Calibri" w:cs="Calibri"/>
          <w:b/>
          <w:bCs/>
          <w:sz w:val="24"/>
        </w:rPr>
      </w:pPr>
      <w:r>
        <w:rPr>
          <w:rFonts w:ascii="Calibri" w:hAnsi="Calibri" w:cs="Calibri"/>
          <w:sz w:val="24"/>
        </w:rPr>
        <w:t>E</w:t>
      </w:r>
      <w:r w:rsidR="00093BD1" w:rsidRPr="003158B7">
        <w:rPr>
          <w:rFonts w:ascii="Calibri" w:hAnsi="Calibri" w:cs="Calibri"/>
          <w:sz w:val="24"/>
        </w:rPr>
        <w:t xml:space="preserve">arly </w:t>
      </w:r>
      <w:r w:rsidR="00956765" w:rsidRPr="003158B7">
        <w:rPr>
          <w:rFonts w:ascii="Calibri" w:hAnsi="Calibri" w:cs="Calibri"/>
          <w:sz w:val="24"/>
        </w:rPr>
        <w:t xml:space="preserve">childhood education and care </w:t>
      </w:r>
      <w:r w:rsidR="00C63055" w:rsidRPr="003158B7">
        <w:rPr>
          <w:rFonts w:ascii="Calibri" w:hAnsi="Calibri" w:cs="Calibri"/>
          <w:sz w:val="24"/>
        </w:rPr>
        <w:t>s</w:t>
      </w:r>
      <w:r w:rsidR="00093BD1" w:rsidRPr="003158B7">
        <w:rPr>
          <w:rFonts w:ascii="Calibri" w:hAnsi="Calibri" w:cs="Calibri"/>
          <w:sz w:val="24"/>
        </w:rPr>
        <w:t>ervices identify children who would benefit from play therapy early and arrange access</w:t>
      </w:r>
    </w:p>
    <w:p w14:paraId="3EA0764A" w14:textId="24C68A45" w:rsidR="00093BD1" w:rsidRPr="003158B7" w:rsidRDefault="00A06DA0" w:rsidP="003158B7">
      <w:pPr>
        <w:pStyle w:val="ListParagraph"/>
        <w:numPr>
          <w:ilvl w:val="0"/>
          <w:numId w:val="94"/>
        </w:numPr>
        <w:spacing w:beforeLines="40" w:before="96" w:afterLines="40" w:after="96" w:line="276" w:lineRule="auto"/>
        <w:rPr>
          <w:rFonts w:ascii="Calibri" w:hAnsi="Calibri" w:cs="Calibri"/>
          <w:bCs/>
          <w:sz w:val="24"/>
        </w:rPr>
      </w:pPr>
      <w:r w:rsidRPr="003158B7">
        <w:rPr>
          <w:rFonts w:ascii="Calibri" w:hAnsi="Calibri" w:cs="Calibri"/>
          <w:bCs/>
          <w:sz w:val="24"/>
        </w:rPr>
        <w:t>G</w:t>
      </w:r>
      <w:r w:rsidR="00093BD1" w:rsidRPr="003158B7">
        <w:rPr>
          <w:rFonts w:ascii="Calibri" w:hAnsi="Calibri" w:cs="Calibri"/>
          <w:bCs/>
          <w:sz w:val="24"/>
        </w:rPr>
        <w:t>reater Shepparton children and families are provided with well-connected primary and allied health services during the early years</w:t>
      </w:r>
    </w:p>
    <w:p w14:paraId="2CE6BA31" w14:textId="6FB33169" w:rsidR="00093BD1" w:rsidRPr="003158B7" w:rsidRDefault="00093BD1" w:rsidP="003158B7">
      <w:pPr>
        <w:pStyle w:val="ListParagraph"/>
        <w:numPr>
          <w:ilvl w:val="0"/>
          <w:numId w:val="94"/>
        </w:numPr>
        <w:spacing w:beforeLines="40" w:before="96" w:afterLines="40" w:after="96" w:line="276" w:lineRule="auto"/>
        <w:rPr>
          <w:rFonts w:ascii="Calibri" w:hAnsi="Calibri" w:cs="Calibri"/>
          <w:bCs/>
          <w:sz w:val="24"/>
        </w:rPr>
      </w:pPr>
      <w:r w:rsidRPr="003158B7">
        <w:rPr>
          <w:rFonts w:ascii="Calibri" w:hAnsi="Calibri" w:cs="Calibri"/>
          <w:bCs/>
          <w:sz w:val="24"/>
        </w:rPr>
        <w:t xml:space="preserve">Greater Shepparton children develop the emotional resilience, </w:t>
      </w:r>
      <w:r w:rsidR="009C72BA" w:rsidRPr="003158B7">
        <w:rPr>
          <w:rFonts w:ascii="Calibri" w:hAnsi="Calibri" w:cs="Calibri"/>
          <w:bCs/>
          <w:sz w:val="24"/>
        </w:rPr>
        <w:t>skills,</w:t>
      </w:r>
      <w:r w:rsidRPr="003158B7">
        <w:rPr>
          <w:rFonts w:ascii="Calibri" w:hAnsi="Calibri" w:cs="Calibri"/>
          <w:bCs/>
          <w:sz w:val="24"/>
        </w:rPr>
        <w:t xml:space="preserve"> and capabilities they need to lead active, </w:t>
      </w:r>
      <w:r w:rsidR="009C72BA" w:rsidRPr="003158B7">
        <w:rPr>
          <w:rFonts w:ascii="Calibri" w:hAnsi="Calibri" w:cs="Calibri"/>
          <w:bCs/>
          <w:sz w:val="24"/>
        </w:rPr>
        <w:t>satisfying,</w:t>
      </w:r>
      <w:r w:rsidRPr="003158B7">
        <w:rPr>
          <w:rFonts w:ascii="Calibri" w:hAnsi="Calibri" w:cs="Calibri"/>
          <w:bCs/>
          <w:sz w:val="24"/>
        </w:rPr>
        <w:t xml:space="preserve"> and productive lives</w:t>
      </w:r>
    </w:p>
    <w:p w14:paraId="2A81C451" w14:textId="43FB07FB" w:rsidR="00093BD1" w:rsidRPr="003158B7" w:rsidRDefault="00541A50" w:rsidP="003158B7">
      <w:pPr>
        <w:pStyle w:val="ListParagraph"/>
        <w:numPr>
          <w:ilvl w:val="0"/>
          <w:numId w:val="94"/>
        </w:numPr>
        <w:spacing w:beforeLines="40" w:before="96" w:afterLines="40" w:after="96" w:line="276" w:lineRule="auto"/>
        <w:rPr>
          <w:rFonts w:ascii="Calibri" w:hAnsi="Calibri" w:cs="Calibri"/>
          <w:sz w:val="24"/>
        </w:rPr>
      </w:pPr>
      <w:r>
        <w:rPr>
          <w:rFonts w:ascii="Calibri" w:hAnsi="Calibri" w:cs="Calibri"/>
          <w:sz w:val="24"/>
        </w:rPr>
        <w:t>P</w:t>
      </w:r>
      <w:r w:rsidR="00093BD1" w:rsidRPr="003158B7">
        <w:rPr>
          <w:rFonts w:ascii="Calibri" w:hAnsi="Calibri" w:cs="Calibri"/>
          <w:sz w:val="24"/>
        </w:rPr>
        <w:t>rovide a wrap-around, integrated approach to early childhood</w:t>
      </w:r>
      <w:r w:rsidR="00ED6489" w:rsidRPr="003158B7">
        <w:rPr>
          <w:rFonts w:ascii="Calibri" w:hAnsi="Calibri" w:cs="Calibri"/>
          <w:sz w:val="24"/>
        </w:rPr>
        <w:t xml:space="preserve"> education and care</w:t>
      </w:r>
      <w:r w:rsidR="00093BD1" w:rsidRPr="003158B7">
        <w:rPr>
          <w:rFonts w:ascii="Calibri" w:hAnsi="Calibri" w:cs="Calibri"/>
          <w:sz w:val="24"/>
        </w:rPr>
        <w:t xml:space="preserve"> services in safe, inclusive spaces for children, </w:t>
      </w:r>
      <w:r w:rsidR="009C72BA" w:rsidRPr="003158B7">
        <w:rPr>
          <w:rFonts w:ascii="Calibri" w:hAnsi="Calibri" w:cs="Calibri"/>
          <w:sz w:val="24"/>
        </w:rPr>
        <w:t>families,</w:t>
      </w:r>
      <w:r w:rsidR="00093BD1" w:rsidRPr="003158B7">
        <w:rPr>
          <w:rFonts w:ascii="Calibri" w:hAnsi="Calibri" w:cs="Calibri"/>
          <w:sz w:val="24"/>
        </w:rPr>
        <w:t xml:space="preserve"> and </w:t>
      </w:r>
      <w:r w:rsidR="009C72BA" w:rsidRPr="003158B7">
        <w:rPr>
          <w:rFonts w:ascii="Calibri" w:hAnsi="Calibri" w:cs="Calibri"/>
          <w:sz w:val="24"/>
        </w:rPr>
        <w:t>community,</w:t>
      </w:r>
      <w:r w:rsidR="00C85F69" w:rsidRPr="003158B7">
        <w:rPr>
          <w:rFonts w:ascii="Calibri" w:hAnsi="Calibri" w:cs="Calibri"/>
          <w:sz w:val="24"/>
        </w:rPr>
        <w:t xml:space="preserve"> </w:t>
      </w:r>
      <w:r w:rsidR="00093BD1" w:rsidRPr="003158B7">
        <w:rPr>
          <w:rFonts w:ascii="Calibri" w:hAnsi="Calibri" w:cs="Calibri"/>
          <w:sz w:val="24"/>
        </w:rPr>
        <w:t>using the Integrated Early Learning Centre in Mooroopna as a model</w:t>
      </w:r>
    </w:p>
    <w:p w14:paraId="4F551B16" w14:textId="6484B20D" w:rsidR="00093BD1" w:rsidRPr="003158B7" w:rsidRDefault="00541A50" w:rsidP="003158B7">
      <w:pPr>
        <w:pStyle w:val="ListParagraph"/>
        <w:numPr>
          <w:ilvl w:val="0"/>
          <w:numId w:val="94"/>
        </w:numPr>
        <w:spacing w:beforeLines="40" w:before="96" w:afterLines="40" w:after="96" w:line="276" w:lineRule="auto"/>
        <w:rPr>
          <w:rFonts w:ascii="Calibri" w:hAnsi="Calibri" w:cs="Calibri"/>
          <w:sz w:val="24"/>
        </w:rPr>
      </w:pPr>
      <w:r>
        <w:rPr>
          <w:rFonts w:ascii="Calibri" w:hAnsi="Calibri" w:cs="Calibri"/>
          <w:sz w:val="24"/>
        </w:rPr>
        <w:t>I</w:t>
      </w:r>
      <w:r w:rsidR="00093BD1" w:rsidRPr="003158B7">
        <w:rPr>
          <w:rFonts w:ascii="Calibri" w:hAnsi="Calibri" w:cs="Calibri"/>
          <w:sz w:val="24"/>
        </w:rPr>
        <w:t xml:space="preserve">mproved </w:t>
      </w:r>
      <w:r w:rsidR="00ED6489" w:rsidRPr="003158B7">
        <w:rPr>
          <w:rFonts w:ascii="Calibri" w:hAnsi="Calibri" w:cs="Calibri"/>
          <w:sz w:val="24"/>
        </w:rPr>
        <w:t>Australian Early Development Census (</w:t>
      </w:r>
      <w:r w:rsidR="00093BD1" w:rsidRPr="003158B7">
        <w:rPr>
          <w:rFonts w:ascii="Calibri" w:hAnsi="Calibri" w:cs="Calibri"/>
          <w:sz w:val="24"/>
        </w:rPr>
        <w:t>AEDC</w:t>
      </w:r>
      <w:r w:rsidR="00ED6489" w:rsidRPr="003158B7">
        <w:rPr>
          <w:rFonts w:ascii="Calibri" w:hAnsi="Calibri" w:cs="Calibri"/>
          <w:sz w:val="24"/>
        </w:rPr>
        <w:t>)</w:t>
      </w:r>
      <w:r w:rsidR="00093BD1" w:rsidRPr="003158B7">
        <w:rPr>
          <w:rFonts w:ascii="Calibri" w:hAnsi="Calibri" w:cs="Calibri"/>
          <w:sz w:val="24"/>
        </w:rPr>
        <w:t xml:space="preserve"> results for the children of Greater Shepparton</w:t>
      </w:r>
    </w:p>
    <w:p w14:paraId="0EFCF5A9" w14:textId="579FF33A" w:rsidR="00093BD1" w:rsidRPr="003158B7" w:rsidRDefault="00541A50" w:rsidP="003158B7">
      <w:pPr>
        <w:pStyle w:val="ListParagraph"/>
        <w:numPr>
          <w:ilvl w:val="0"/>
          <w:numId w:val="94"/>
        </w:numPr>
        <w:spacing w:beforeLines="40" w:before="96" w:afterLines="40" w:after="96" w:line="276" w:lineRule="auto"/>
        <w:rPr>
          <w:rFonts w:ascii="Calibri" w:hAnsi="Calibri" w:cs="Calibri"/>
          <w:sz w:val="24"/>
        </w:rPr>
      </w:pPr>
      <w:r>
        <w:rPr>
          <w:rFonts w:ascii="Calibri" w:hAnsi="Calibri" w:cs="Calibri"/>
          <w:sz w:val="24"/>
        </w:rPr>
        <w:t>I</w:t>
      </w:r>
      <w:r w:rsidR="00093BD1" w:rsidRPr="003158B7">
        <w:rPr>
          <w:rFonts w:ascii="Calibri" w:hAnsi="Calibri" w:cs="Calibri"/>
          <w:sz w:val="24"/>
        </w:rPr>
        <w:t>mproved participation and attendance rates of Greater Shepparton children in early childhood education</w:t>
      </w:r>
      <w:r w:rsidR="007F0168" w:rsidRPr="003158B7">
        <w:rPr>
          <w:rFonts w:ascii="Calibri" w:hAnsi="Calibri" w:cs="Calibri"/>
          <w:sz w:val="24"/>
        </w:rPr>
        <w:t xml:space="preserve"> and care services</w:t>
      </w:r>
    </w:p>
    <w:p w14:paraId="1968FFA1" w14:textId="2E42E4B8" w:rsidR="00093BD1" w:rsidRPr="003158B7" w:rsidRDefault="00541A50" w:rsidP="003158B7">
      <w:pPr>
        <w:pStyle w:val="ListParagraph"/>
        <w:numPr>
          <w:ilvl w:val="0"/>
          <w:numId w:val="94"/>
        </w:numPr>
        <w:spacing w:beforeLines="40" w:before="96" w:afterLines="40" w:after="96" w:line="276" w:lineRule="auto"/>
        <w:rPr>
          <w:rFonts w:ascii="Calibri" w:hAnsi="Calibri" w:cs="Calibri"/>
          <w:sz w:val="24"/>
        </w:rPr>
      </w:pPr>
      <w:r>
        <w:rPr>
          <w:rFonts w:ascii="Calibri" w:hAnsi="Calibri" w:cs="Calibri"/>
          <w:sz w:val="24"/>
        </w:rPr>
        <w:t>I</w:t>
      </w:r>
      <w:r w:rsidR="00093BD1" w:rsidRPr="003158B7">
        <w:rPr>
          <w:rFonts w:ascii="Calibri" w:hAnsi="Calibri" w:cs="Calibri"/>
          <w:sz w:val="24"/>
        </w:rPr>
        <w:t xml:space="preserve">mproved school readiness for the children of Greater Shepparton. </w:t>
      </w:r>
    </w:p>
    <w:p w14:paraId="7ED7F75D" w14:textId="10C9B5EA" w:rsidR="00FD6D66" w:rsidRDefault="00FD6D66">
      <w:pPr>
        <w:spacing w:after="0"/>
        <w:rPr>
          <w:rFonts w:ascii="Calibri" w:eastAsiaTheme="minorEastAsia" w:hAnsi="Calibri" w:cs="Calibri"/>
          <w:sz w:val="24"/>
          <w:lang w:val="en-AU"/>
        </w:rPr>
      </w:pPr>
      <w:r>
        <w:rPr>
          <w:rFonts w:ascii="Calibri" w:hAnsi="Calibri" w:cs="Calibri"/>
          <w:sz w:val="24"/>
        </w:rPr>
        <w:br w:type="page"/>
      </w:r>
    </w:p>
    <w:p w14:paraId="4C62A14C" w14:textId="574D28DB" w:rsidR="003F6F14" w:rsidRPr="00FD6D66" w:rsidRDefault="00045B56" w:rsidP="00772F80">
      <w:pPr>
        <w:pStyle w:val="Heading1"/>
        <w:rPr>
          <w:sz w:val="40"/>
          <w:szCs w:val="40"/>
        </w:rPr>
      </w:pPr>
      <w:bookmarkStart w:id="20" w:name="_Toc65154702"/>
      <w:bookmarkStart w:id="21" w:name="_Hlk46749423"/>
      <w:r w:rsidRPr="00FD6D66">
        <w:rPr>
          <w:sz w:val="40"/>
          <w:szCs w:val="40"/>
        </w:rPr>
        <w:lastRenderedPageBreak/>
        <w:t xml:space="preserve">3  </w:t>
      </w:r>
      <w:r w:rsidR="003F6F14" w:rsidRPr="00FD6D66">
        <w:rPr>
          <w:sz w:val="40"/>
          <w:szCs w:val="40"/>
        </w:rPr>
        <w:t>THE COMMUNITY OF GREATER SHEPPARTON</w:t>
      </w:r>
      <w:bookmarkEnd w:id="20"/>
    </w:p>
    <w:bookmarkEnd w:id="21"/>
    <w:p w14:paraId="41D2E2FD" w14:textId="77777777" w:rsidR="00FA6158" w:rsidRPr="00287002" w:rsidRDefault="00FA6158" w:rsidP="00E0697C">
      <w:pPr>
        <w:pStyle w:val="ListParagraph"/>
        <w:spacing w:beforeLines="40" w:before="96" w:afterLines="40" w:after="96" w:line="276" w:lineRule="auto"/>
        <w:ind w:left="357"/>
        <w:contextualSpacing w:val="0"/>
        <w:rPr>
          <w:rFonts w:ascii="Calibri" w:hAnsi="Calibri" w:cs="Calibri"/>
          <w:b/>
          <w:color w:val="C00000"/>
          <w:sz w:val="24"/>
          <w:szCs w:val="24"/>
        </w:rPr>
      </w:pPr>
    </w:p>
    <w:p w14:paraId="7ED2C3D0" w14:textId="77777777" w:rsidR="003F6F14" w:rsidRPr="00B00126" w:rsidRDefault="003F6F14" w:rsidP="000B1B2B">
      <w:pPr>
        <w:pStyle w:val="Heading2"/>
      </w:pPr>
      <w:bookmarkStart w:id="22" w:name="_Toc65154703"/>
      <w:r w:rsidRPr="00B00126">
        <w:t>Overview</w:t>
      </w:r>
      <w:bookmarkEnd w:id="22"/>
    </w:p>
    <w:p w14:paraId="76AEEF48" w14:textId="61823809"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Greater Shepparton City Council (GSCC) is the fifth-largest city in regional Victoria</w:t>
      </w:r>
      <w:r w:rsidR="00CC6D31">
        <w:rPr>
          <w:rFonts w:ascii="Calibri" w:hAnsi="Calibri" w:cs="Calibri"/>
          <w:sz w:val="24"/>
        </w:rPr>
        <w:t>,</w:t>
      </w:r>
      <w:r w:rsidRPr="00F01AA6">
        <w:rPr>
          <w:rFonts w:ascii="Calibri" w:hAnsi="Calibri" w:cs="Calibri"/>
          <w:sz w:val="24"/>
        </w:rPr>
        <w:t xml:space="preserve"> with a population of just </w:t>
      </w:r>
      <w:r w:rsidR="001A5FEA">
        <w:rPr>
          <w:rFonts w:ascii="Calibri" w:hAnsi="Calibri" w:cs="Calibri"/>
          <w:sz w:val="24"/>
        </w:rPr>
        <w:t>over</w:t>
      </w:r>
      <w:r w:rsidR="00CC6D31" w:rsidRPr="00F01AA6">
        <w:rPr>
          <w:rFonts w:ascii="Calibri" w:hAnsi="Calibri" w:cs="Calibri"/>
          <w:sz w:val="24"/>
        </w:rPr>
        <w:t xml:space="preserve"> </w:t>
      </w:r>
      <w:r w:rsidRPr="00F01AA6">
        <w:rPr>
          <w:rFonts w:ascii="Calibri" w:hAnsi="Calibri" w:cs="Calibri"/>
          <w:sz w:val="24"/>
        </w:rPr>
        <w:t>66,000</w:t>
      </w:r>
      <w:r w:rsidR="001A5FEA">
        <w:rPr>
          <w:rFonts w:ascii="Calibri" w:hAnsi="Calibri" w:cs="Calibri"/>
          <w:sz w:val="24"/>
        </w:rPr>
        <w:t xml:space="preserve"> people</w:t>
      </w:r>
      <w:r w:rsidRPr="00F01AA6">
        <w:rPr>
          <w:rFonts w:ascii="Calibri" w:hAnsi="Calibri" w:cs="Calibri"/>
          <w:sz w:val="24"/>
        </w:rPr>
        <w:t xml:space="preserve">. Located 180km from Melbourne, </w:t>
      </w:r>
      <w:r w:rsidR="00D56CCE">
        <w:rPr>
          <w:rFonts w:ascii="Calibri" w:hAnsi="Calibri" w:cs="Calibri"/>
          <w:sz w:val="24"/>
        </w:rPr>
        <w:t>Greater Shepparton</w:t>
      </w:r>
      <w:r w:rsidRPr="00F01AA6">
        <w:rPr>
          <w:rFonts w:ascii="Calibri" w:hAnsi="Calibri" w:cs="Calibri"/>
          <w:sz w:val="24"/>
        </w:rPr>
        <w:t xml:space="preserve"> is a major service centre and transport hub for the Goulburn Valley and Southern Riverina area of New South Wales.  </w:t>
      </w:r>
    </w:p>
    <w:p w14:paraId="301E8C93" w14:textId="72B3EF45" w:rsidR="003F6F14" w:rsidRDefault="00080085" w:rsidP="00E0697C">
      <w:pPr>
        <w:spacing w:beforeLines="40" w:before="96" w:afterLines="40" w:after="96" w:line="276" w:lineRule="auto"/>
        <w:rPr>
          <w:rFonts w:ascii="Calibri" w:hAnsi="Calibri" w:cs="Calibri"/>
          <w:sz w:val="24"/>
        </w:rPr>
      </w:pPr>
      <w:r>
        <w:rPr>
          <w:rFonts w:ascii="Calibri" w:hAnsi="Calibri" w:cs="Calibri"/>
          <w:sz w:val="24"/>
        </w:rPr>
        <w:t xml:space="preserve">The </w:t>
      </w:r>
      <w:r w:rsidR="001B7118">
        <w:rPr>
          <w:rFonts w:ascii="Calibri" w:hAnsi="Calibri" w:cs="Calibri"/>
          <w:sz w:val="24"/>
        </w:rPr>
        <w:t xml:space="preserve">Greater Shepparton </w:t>
      </w:r>
      <w:r>
        <w:rPr>
          <w:rFonts w:ascii="Calibri" w:hAnsi="Calibri" w:cs="Calibri"/>
          <w:sz w:val="24"/>
        </w:rPr>
        <w:t xml:space="preserve">local government area (LGA) </w:t>
      </w:r>
      <w:r w:rsidR="003F6F14" w:rsidRPr="00F01AA6">
        <w:rPr>
          <w:rFonts w:ascii="Calibri" w:hAnsi="Calibri" w:cs="Calibri"/>
          <w:sz w:val="24"/>
        </w:rPr>
        <w:t xml:space="preserve">covers three main urban centres:  Shepparton, Mooroopna and Tatura. Three-quarters of the municipality’s population live in Shepparton and Mooroopna.  </w:t>
      </w:r>
    </w:p>
    <w:p w14:paraId="7EFD453F" w14:textId="2DEEF1D1" w:rsidR="001138E1" w:rsidRPr="00F01AA6" w:rsidRDefault="00B13C0C" w:rsidP="00E0697C">
      <w:pPr>
        <w:spacing w:beforeLines="40" w:before="96" w:afterLines="40" w:after="96" w:line="276" w:lineRule="auto"/>
        <w:rPr>
          <w:rFonts w:ascii="Calibri" w:hAnsi="Calibri" w:cs="Calibri"/>
          <w:sz w:val="24"/>
        </w:rPr>
      </w:pPr>
      <w:r>
        <w:rPr>
          <w:noProof/>
          <w:lang w:val="en-AU" w:eastAsia="en-AU"/>
        </w:rPr>
        <w:drawing>
          <wp:anchor distT="0" distB="0" distL="114300" distR="114300" simplePos="0" relativeHeight="251657728" behindDoc="1" locked="0" layoutInCell="1" allowOverlap="1" wp14:anchorId="1F1B1D1E" wp14:editId="4D5CE8B0">
            <wp:simplePos x="0" y="0"/>
            <wp:positionH relativeFrom="column">
              <wp:posOffset>3324225</wp:posOffset>
            </wp:positionH>
            <wp:positionV relativeFrom="paragraph">
              <wp:posOffset>81280</wp:posOffset>
            </wp:positionV>
            <wp:extent cx="2795905" cy="2853055"/>
            <wp:effectExtent l="19050" t="19050" r="23495" b="23495"/>
            <wp:wrapTight wrapText="bothSides">
              <wp:wrapPolygon edited="0">
                <wp:start x="-147" y="-144"/>
                <wp:lineTo x="-147" y="21634"/>
                <wp:lineTo x="21634" y="21634"/>
                <wp:lineTo x="21634" y="-144"/>
                <wp:lineTo x="-147" y="-14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795905" cy="285305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14:paraId="1F03C124" w14:textId="77777777" w:rsidR="003F6F14" w:rsidRPr="008A2961" w:rsidRDefault="003F6F14" w:rsidP="00E0697C">
      <w:pPr>
        <w:spacing w:beforeLines="40" w:before="96" w:afterLines="40" w:after="96" w:line="276" w:lineRule="auto"/>
        <w:rPr>
          <w:rFonts w:ascii="Calibri" w:hAnsi="Calibri" w:cs="Calibri"/>
          <w:b/>
          <w:bCs/>
          <w:iCs/>
          <w:sz w:val="24"/>
        </w:rPr>
      </w:pPr>
      <w:r w:rsidRPr="008A2961">
        <w:rPr>
          <w:rFonts w:ascii="Calibri" w:hAnsi="Calibri" w:cs="Calibri"/>
          <w:b/>
          <w:bCs/>
          <w:iCs/>
          <w:sz w:val="24"/>
        </w:rPr>
        <w:t>Population growth</w:t>
      </w:r>
    </w:p>
    <w:p w14:paraId="6E153E78" w14:textId="624C3EC4" w:rsidR="003F6F14" w:rsidRPr="00F01AA6" w:rsidRDefault="00BA114A" w:rsidP="00E0697C">
      <w:pPr>
        <w:spacing w:beforeLines="40" w:before="96" w:afterLines="40" w:after="96" w:line="276" w:lineRule="auto"/>
        <w:rPr>
          <w:rFonts w:ascii="Calibri" w:hAnsi="Calibri" w:cs="Calibri"/>
          <w:sz w:val="24"/>
          <w:shd w:val="clear" w:color="auto" w:fill="FFFFFF"/>
        </w:rPr>
      </w:pPr>
      <w:r>
        <w:rPr>
          <w:rFonts w:ascii="Calibri" w:hAnsi="Calibri" w:cs="Calibri"/>
          <w:sz w:val="24"/>
          <w:shd w:val="clear" w:color="auto" w:fill="FFFFFF"/>
        </w:rPr>
        <w:t xml:space="preserve">According to Profile ID data for the local government area of </w:t>
      </w:r>
      <w:r w:rsidR="00E43586">
        <w:rPr>
          <w:rFonts w:ascii="Calibri" w:hAnsi="Calibri" w:cs="Calibri"/>
          <w:sz w:val="24"/>
          <w:shd w:val="clear" w:color="auto" w:fill="FFFFFF"/>
        </w:rPr>
        <w:t>Greater Shepparton</w:t>
      </w:r>
      <w:r>
        <w:rPr>
          <w:rFonts w:ascii="Calibri" w:hAnsi="Calibri" w:cs="Calibri"/>
          <w:sz w:val="24"/>
          <w:shd w:val="clear" w:color="auto" w:fill="FFFFFF"/>
        </w:rPr>
        <w:t>, the forecast</w:t>
      </w:r>
      <w:r w:rsidR="00E43586">
        <w:rPr>
          <w:rFonts w:ascii="Calibri" w:hAnsi="Calibri" w:cs="Calibri"/>
          <w:sz w:val="24"/>
          <w:shd w:val="clear" w:color="auto" w:fill="FFFFFF"/>
        </w:rPr>
        <w:t xml:space="preserve"> </w:t>
      </w:r>
      <w:r w:rsidR="003F6F14" w:rsidRPr="00F01AA6">
        <w:rPr>
          <w:rFonts w:ascii="Calibri" w:hAnsi="Calibri" w:cs="Calibri"/>
          <w:sz w:val="24"/>
          <w:shd w:val="clear" w:color="auto" w:fill="FFFFFF"/>
        </w:rPr>
        <w:t>population for 202</w:t>
      </w:r>
      <w:r>
        <w:rPr>
          <w:rFonts w:ascii="Calibri" w:hAnsi="Calibri" w:cs="Calibri"/>
          <w:sz w:val="24"/>
          <w:shd w:val="clear" w:color="auto" w:fill="FFFFFF"/>
        </w:rPr>
        <w:t>1</w:t>
      </w:r>
      <w:r w:rsidR="003F6F14" w:rsidRPr="00F01AA6">
        <w:rPr>
          <w:rFonts w:ascii="Calibri" w:hAnsi="Calibri" w:cs="Calibri"/>
          <w:sz w:val="24"/>
          <w:shd w:val="clear" w:color="auto" w:fill="FFFFFF"/>
        </w:rPr>
        <w:t xml:space="preserve"> is </w:t>
      </w:r>
      <w:r>
        <w:rPr>
          <w:rFonts w:ascii="Calibri" w:hAnsi="Calibri" w:cs="Calibri"/>
          <w:sz w:val="24"/>
          <w:shd w:val="clear" w:color="auto" w:fill="FFFFFF"/>
        </w:rPr>
        <w:t>69</w:t>
      </w:r>
      <w:r w:rsidR="00E56CA6">
        <w:rPr>
          <w:rFonts w:ascii="Calibri" w:hAnsi="Calibri" w:cs="Calibri"/>
          <w:sz w:val="24"/>
          <w:shd w:val="clear" w:color="auto" w:fill="FFFFFF"/>
        </w:rPr>
        <w:t>,</w:t>
      </w:r>
      <w:r>
        <w:rPr>
          <w:rFonts w:ascii="Calibri" w:hAnsi="Calibri" w:cs="Calibri"/>
          <w:sz w:val="24"/>
          <w:shd w:val="clear" w:color="auto" w:fill="FFFFFF"/>
        </w:rPr>
        <w:t>8</w:t>
      </w:r>
      <w:r w:rsidR="00E56CA6">
        <w:rPr>
          <w:rFonts w:ascii="Calibri" w:hAnsi="Calibri" w:cs="Calibri"/>
          <w:sz w:val="24"/>
          <w:shd w:val="clear" w:color="auto" w:fill="FFFFFF"/>
        </w:rPr>
        <w:t>5</w:t>
      </w:r>
      <w:r>
        <w:rPr>
          <w:rFonts w:ascii="Calibri" w:hAnsi="Calibri" w:cs="Calibri"/>
          <w:sz w:val="24"/>
          <w:shd w:val="clear" w:color="auto" w:fill="FFFFFF"/>
        </w:rPr>
        <w:t>0 people</w:t>
      </w:r>
      <w:r w:rsidR="00606188">
        <w:rPr>
          <w:rFonts w:ascii="Calibri" w:hAnsi="Calibri" w:cs="Calibri"/>
          <w:sz w:val="24"/>
          <w:shd w:val="clear" w:color="auto" w:fill="FFFFFF"/>
        </w:rPr>
        <w:t>. T</w:t>
      </w:r>
      <w:r w:rsidR="002A07D6">
        <w:rPr>
          <w:rFonts w:ascii="Calibri" w:hAnsi="Calibri" w:cs="Calibri"/>
          <w:sz w:val="24"/>
          <w:shd w:val="clear" w:color="auto" w:fill="FFFFFF"/>
        </w:rPr>
        <w:t xml:space="preserve">his </w:t>
      </w:r>
      <w:r w:rsidR="001A5FEA">
        <w:rPr>
          <w:rFonts w:ascii="Calibri" w:hAnsi="Calibri" w:cs="Calibri"/>
          <w:sz w:val="24"/>
          <w:shd w:val="clear" w:color="auto" w:fill="FFFFFF"/>
        </w:rPr>
        <w:t xml:space="preserve">is </w:t>
      </w:r>
      <w:r w:rsidR="003F6F14" w:rsidRPr="00F01AA6">
        <w:rPr>
          <w:rFonts w:ascii="Calibri" w:hAnsi="Calibri" w:cs="Calibri"/>
          <w:sz w:val="24"/>
          <w:shd w:val="clear" w:color="auto" w:fill="FFFFFF"/>
        </w:rPr>
        <w:t xml:space="preserve">forecast to grow to 83,234 </w:t>
      </w:r>
      <w:r>
        <w:rPr>
          <w:rFonts w:ascii="Calibri" w:hAnsi="Calibri" w:cs="Calibri"/>
          <w:sz w:val="24"/>
          <w:shd w:val="clear" w:color="auto" w:fill="FFFFFF"/>
        </w:rPr>
        <w:t>peop</w:t>
      </w:r>
      <w:r w:rsidR="00E56CA6">
        <w:rPr>
          <w:rFonts w:ascii="Calibri" w:hAnsi="Calibri" w:cs="Calibri"/>
          <w:sz w:val="24"/>
          <w:shd w:val="clear" w:color="auto" w:fill="FFFFFF"/>
        </w:rPr>
        <w:t xml:space="preserve">le </w:t>
      </w:r>
      <w:r w:rsidR="003F6F14" w:rsidRPr="00F01AA6">
        <w:rPr>
          <w:rFonts w:ascii="Calibri" w:hAnsi="Calibri" w:cs="Calibri"/>
          <w:sz w:val="24"/>
          <w:shd w:val="clear" w:color="auto" w:fill="FFFFFF"/>
        </w:rPr>
        <w:t xml:space="preserve">by 2036. </w:t>
      </w:r>
      <w:r w:rsidR="001138E1">
        <w:rPr>
          <w:rFonts w:ascii="Calibri" w:hAnsi="Calibri" w:cs="Calibri"/>
          <w:sz w:val="24"/>
          <w:shd w:val="clear" w:color="auto" w:fill="FFFFFF"/>
        </w:rPr>
        <w:t>Greater Shepparton is considered a regional centre within Victoria.</w:t>
      </w:r>
    </w:p>
    <w:p w14:paraId="400A6ADE" w14:textId="4C240083" w:rsidR="003F6F14" w:rsidRPr="00F01AA6" w:rsidRDefault="003F6F14" w:rsidP="00E0697C">
      <w:pPr>
        <w:spacing w:beforeLines="40" w:before="96" w:afterLines="40" w:after="96" w:line="276" w:lineRule="auto"/>
        <w:rPr>
          <w:rFonts w:ascii="Calibri" w:hAnsi="Calibri" w:cs="Calibri"/>
          <w:sz w:val="24"/>
          <w:shd w:val="clear" w:color="auto" w:fill="FFFFFF"/>
        </w:rPr>
      </w:pPr>
      <w:r w:rsidRPr="00F01AA6">
        <w:rPr>
          <w:rFonts w:ascii="Calibri" w:hAnsi="Calibri" w:cs="Calibri"/>
          <w:sz w:val="24"/>
          <w:shd w:val="clear" w:color="auto" w:fill="FFFFFF"/>
        </w:rPr>
        <w:t xml:space="preserve">Looking back </w:t>
      </w:r>
      <w:r w:rsidR="001138E1">
        <w:rPr>
          <w:rFonts w:ascii="Calibri" w:hAnsi="Calibri" w:cs="Calibri"/>
          <w:sz w:val="24"/>
          <w:shd w:val="clear" w:color="auto" w:fill="FFFFFF"/>
        </w:rPr>
        <w:t xml:space="preserve">over the </w:t>
      </w:r>
      <w:r w:rsidR="001E48F7">
        <w:rPr>
          <w:rFonts w:ascii="Calibri" w:hAnsi="Calibri" w:cs="Calibri"/>
          <w:sz w:val="24"/>
          <w:shd w:val="clear" w:color="auto" w:fill="FFFFFF"/>
        </w:rPr>
        <w:t>p</w:t>
      </w:r>
      <w:r w:rsidRPr="00F01AA6">
        <w:rPr>
          <w:rFonts w:ascii="Calibri" w:hAnsi="Calibri" w:cs="Calibri"/>
          <w:sz w:val="24"/>
          <w:shd w:val="clear" w:color="auto" w:fill="FFFFFF"/>
        </w:rPr>
        <w:t xml:space="preserve">ast seven years of </w:t>
      </w:r>
      <w:r w:rsidR="00080085">
        <w:rPr>
          <w:rFonts w:ascii="Calibri" w:hAnsi="Calibri" w:cs="Calibri"/>
          <w:sz w:val="24"/>
          <w:shd w:val="clear" w:color="auto" w:fill="FFFFFF"/>
        </w:rPr>
        <w:t xml:space="preserve">Greater </w:t>
      </w:r>
      <w:r w:rsidRPr="00F01AA6">
        <w:rPr>
          <w:rFonts w:ascii="Calibri" w:hAnsi="Calibri" w:cs="Calibri"/>
          <w:sz w:val="24"/>
          <w:shd w:val="clear" w:color="auto" w:fill="FFFFFF"/>
        </w:rPr>
        <w:t xml:space="preserve">Shepparton’s population, </w:t>
      </w:r>
      <w:r w:rsidRPr="00AE70A1">
        <w:rPr>
          <w:rFonts w:ascii="Calibri" w:hAnsi="Calibri" w:cs="Calibri"/>
          <w:iCs/>
          <w:sz w:val="24"/>
          <w:shd w:val="clear" w:color="auto" w:fill="FFFFFF"/>
        </w:rPr>
        <w:t>Population Australia</w:t>
      </w:r>
      <w:r w:rsidRPr="00F01AA6">
        <w:rPr>
          <w:rFonts w:ascii="Calibri" w:hAnsi="Calibri" w:cs="Calibri"/>
          <w:sz w:val="24"/>
          <w:shd w:val="clear" w:color="auto" w:fill="FFFFFF"/>
        </w:rPr>
        <w:t xml:space="preserve"> </w:t>
      </w:r>
      <w:r w:rsidR="00AE70A1">
        <w:rPr>
          <w:rFonts w:ascii="Calibri" w:hAnsi="Calibri" w:cs="Calibri"/>
          <w:sz w:val="24"/>
          <w:shd w:val="clear" w:color="auto" w:fill="FFFFFF"/>
        </w:rPr>
        <w:t xml:space="preserve">(2019) </w:t>
      </w:r>
      <w:r w:rsidRPr="00F01AA6">
        <w:rPr>
          <w:rFonts w:ascii="Calibri" w:hAnsi="Calibri" w:cs="Calibri"/>
          <w:sz w:val="24"/>
          <w:shd w:val="clear" w:color="auto" w:fill="FFFFFF"/>
        </w:rPr>
        <w:t>cites a strong growth rate, ranging from 0.71</w:t>
      </w:r>
      <w:r w:rsidR="008C739A">
        <w:rPr>
          <w:rFonts w:ascii="Calibri" w:hAnsi="Calibri" w:cs="Calibri"/>
          <w:sz w:val="24"/>
          <w:shd w:val="clear" w:color="auto" w:fill="FFFFFF"/>
        </w:rPr>
        <w:t xml:space="preserve"> per cent</w:t>
      </w:r>
      <w:r w:rsidRPr="00F01AA6">
        <w:rPr>
          <w:rFonts w:ascii="Calibri" w:hAnsi="Calibri" w:cs="Calibri"/>
          <w:sz w:val="24"/>
          <w:shd w:val="clear" w:color="auto" w:fill="FFFFFF"/>
        </w:rPr>
        <w:t xml:space="preserve"> to 1.44</w:t>
      </w:r>
      <w:r w:rsidR="008C739A">
        <w:rPr>
          <w:rFonts w:ascii="Calibri" w:hAnsi="Calibri" w:cs="Calibri"/>
          <w:sz w:val="24"/>
          <w:shd w:val="clear" w:color="auto" w:fill="FFFFFF"/>
        </w:rPr>
        <w:t xml:space="preserve"> per cent</w:t>
      </w:r>
      <w:r w:rsidRPr="00F01AA6">
        <w:rPr>
          <w:rFonts w:ascii="Calibri" w:hAnsi="Calibri" w:cs="Calibri"/>
          <w:sz w:val="24"/>
          <w:shd w:val="clear" w:color="auto" w:fill="FFFFFF"/>
        </w:rPr>
        <w:t>, adding around 449 to 880 people each year to the overall population. This compares reasonably with Victoria overall</w:t>
      </w:r>
      <w:r w:rsidR="00606188">
        <w:rPr>
          <w:rFonts w:ascii="Calibri" w:hAnsi="Calibri" w:cs="Calibri"/>
          <w:sz w:val="24"/>
          <w:shd w:val="clear" w:color="auto" w:fill="FFFFFF"/>
        </w:rPr>
        <w:t>. O</w:t>
      </w:r>
      <w:r w:rsidRPr="00F01AA6">
        <w:rPr>
          <w:rFonts w:ascii="Calibri" w:hAnsi="Calibri" w:cs="Calibri"/>
          <w:sz w:val="24"/>
          <w:shd w:val="clear" w:color="auto" w:fill="FFFFFF"/>
        </w:rPr>
        <w:t>ver the same time</w:t>
      </w:r>
      <w:r w:rsidR="00606188">
        <w:rPr>
          <w:rFonts w:ascii="Calibri" w:hAnsi="Calibri" w:cs="Calibri"/>
          <w:sz w:val="24"/>
          <w:shd w:val="clear" w:color="auto" w:fill="FFFFFF"/>
        </w:rPr>
        <w:t>,</w:t>
      </w:r>
      <w:r w:rsidRPr="00F01AA6">
        <w:rPr>
          <w:rFonts w:ascii="Calibri" w:hAnsi="Calibri" w:cs="Calibri"/>
          <w:sz w:val="24"/>
          <w:shd w:val="clear" w:color="auto" w:fill="FFFFFF"/>
        </w:rPr>
        <w:t xml:space="preserve"> </w:t>
      </w:r>
      <w:r w:rsidR="001E48F7">
        <w:rPr>
          <w:rFonts w:ascii="Calibri" w:hAnsi="Calibri" w:cs="Calibri"/>
          <w:sz w:val="24"/>
          <w:shd w:val="clear" w:color="auto" w:fill="FFFFFF"/>
        </w:rPr>
        <w:t xml:space="preserve">Victoria </w:t>
      </w:r>
      <w:r w:rsidRPr="00F01AA6">
        <w:rPr>
          <w:rFonts w:ascii="Calibri" w:hAnsi="Calibri" w:cs="Calibri"/>
          <w:sz w:val="24"/>
          <w:shd w:val="clear" w:color="auto" w:fill="FFFFFF"/>
        </w:rPr>
        <w:t>post</w:t>
      </w:r>
      <w:r w:rsidR="001E48F7">
        <w:rPr>
          <w:rFonts w:ascii="Calibri" w:hAnsi="Calibri" w:cs="Calibri"/>
          <w:sz w:val="24"/>
          <w:shd w:val="clear" w:color="auto" w:fill="FFFFFF"/>
        </w:rPr>
        <w:t>ed</w:t>
      </w:r>
      <w:r w:rsidRPr="00F01AA6">
        <w:rPr>
          <w:rFonts w:ascii="Calibri" w:hAnsi="Calibri" w:cs="Calibri"/>
          <w:sz w:val="24"/>
          <w:shd w:val="clear" w:color="auto" w:fill="FFFFFF"/>
        </w:rPr>
        <w:t xml:space="preserve"> a population growth rate </w:t>
      </w:r>
      <w:r w:rsidR="001138E1">
        <w:rPr>
          <w:rFonts w:ascii="Calibri" w:hAnsi="Calibri" w:cs="Calibri"/>
          <w:sz w:val="24"/>
          <w:shd w:val="clear" w:color="auto" w:fill="FFFFFF"/>
        </w:rPr>
        <w:t xml:space="preserve">range </w:t>
      </w:r>
      <w:r w:rsidRPr="00F01AA6">
        <w:rPr>
          <w:rFonts w:ascii="Calibri" w:hAnsi="Calibri" w:cs="Calibri"/>
          <w:sz w:val="24"/>
          <w:shd w:val="clear" w:color="auto" w:fill="FFFFFF"/>
        </w:rPr>
        <w:t>of 0.35</w:t>
      </w:r>
      <w:r w:rsidR="00606188">
        <w:rPr>
          <w:rFonts w:ascii="Calibri" w:hAnsi="Calibri" w:cs="Calibri"/>
          <w:sz w:val="24"/>
          <w:shd w:val="clear" w:color="auto" w:fill="FFFFFF"/>
        </w:rPr>
        <w:t xml:space="preserve"> per cent</w:t>
      </w:r>
      <w:r w:rsidRPr="00F01AA6">
        <w:rPr>
          <w:rFonts w:ascii="Calibri" w:hAnsi="Calibri" w:cs="Calibri"/>
          <w:sz w:val="24"/>
          <w:shd w:val="clear" w:color="auto" w:fill="FFFFFF"/>
        </w:rPr>
        <w:t xml:space="preserve"> </w:t>
      </w:r>
      <w:r w:rsidR="001E48F7">
        <w:rPr>
          <w:rFonts w:ascii="Calibri" w:hAnsi="Calibri" w:cs="Calibri"/>
          <w:sz w:val="24"/>
          <w:shd w:val="clear" w:color="auto" w:fill="FFFFFF"/>
        </w:rPr>
        <w:t xml:space="preserve">to </w:t>
      </w:r>
      <w:r w:rsidRPr="00F01AA6">
        <w:rPr>
          <w:rFonts w:ascii="Calibri" w:hAnsi="Calibri" w:cs="Calibri"/>
          <w:sz w:val="24"/>
          <w:shd w:val="clear" w:color="auto" w:fill="FFFFFF"/>
        </w:rPr>
        <w:t>2.55</w:t>
      </w:r>
      <w:r w:rsidR="00606188">
        <w:rPr>
          <w:rFonts w:ascii="Calibri" w:hAnsi="Calibri" w:cs="Calibri"/>
          <w:sz w:val="24"/>
          <w:shd w:val="clear" w:color="auto" w:fill="FFFFFF"/>
        </w:rPr>
        <w:t xml:space="preserve"> per cent</w:t>
      </w:r>
      <w:r w:rsidRPr="00F01AA6">
        <w:rPr>
          <w:rFonts w:ascii="Calibri" w:hAnsi="Calibri" w:cs="Calibri"/>
          <w:sz w:val="24"/>
          <w:shd w:val="clear" w:color="auto" w:fill="FFFFFF"/>
        </w:rPr>
        <w:t>.</w:t>
      </w:r>
    </w:p>
    <w:p w14:paraId="6AB2A86D" w14:textId="1C04DE44" w:rsidR="003F6F14" w:rsidRDefault="00B13C0C" w:rsidP="00E0697C">
      <w:pPr>
        <w:spacing w:beforeLines="40" w:before="96" w:afterLines="40" w:after="96" w:line="276" w:lineRule="auto"/>
        <w:rPr>
          <w:rFonts w:ascii="Calibri" w:hAnsi="Calibri" w:cs="Calibri"/>
          <w:sz w:val="24"/>
          <w:shd w:val="clear" w:color="auto" w:fill="FFFFFF"/>
        </w:rPr>
      </w:pPr>
      <w:r w:rsidRPr="00B13C0C">
        <w:rPr>
          <w:rFonts w:ascii="Calibri" w:hAnsi="Calibri" w:cs="Calibri"/>
          <w:noProof/>
          <w:sz w:val="24"/>
          <w:lang w:val="en-AU" w:eastAsia="en-AU"/>
        </w:rPr>
        <mc:AlternateContent>
          <mc:Choice Requires="wps">
            <w:drawing>
              <wp:anchor distT="0" distB="0" distL="114300" distR="114300" simplePos="0" relativeHeight="251660800" behindDoc="1" locked="0" layoutInCell="1" allowOverlap="1" wp14:anchorId="44F046D3" wp14:editId="48FEBCA3">
                <wp:simplePos x="0" y="0"/>
                <wp:positionH relativeFrom="column">
                  <wp:posOffset>3326130</wp:posOffset>
                </wp:positionH>
                <wp:positionV relativeFrom="paragraph">
                  <wp:posOffset>80645</wp:posOffset>
                </wp:positionV>
                <wp:extent cx="2794000" cy="457200"/>
                <wp:effectExtent l="0" t="0" r="25400" b="19050"/>
                <wp:wrapTight wrapText="bothSides">
                  <wp:wrapPolygon edited="0">
                    <wp:start x="0" y="0"/>
                    <wp:lineTo x="0" y="21600"/>
                    <wp:lineTo x="21649" y="21600"/>
                    <wp:lineTo x="2164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457200"/>
                        </a:xfrm>
                        <a:prstGeom prst="rect">
                          <a:avLst/>
                        </a:prstGeom>
                        <a:solidFill>
                          <a:srgbClr val="FFFFFF"/>
                        </a:solidFill>
                        <a:ln w="9525">
                          <a:solidFill>
                            <a:srgbClr val="000000"/>
                          </a:solidFill>
                          <a:miter lim="800000"/>
                          <a:headEnd/>
                          <a:tailEnd/>
                        </a:ln>
                      </wps:spPr>
                      <wps:txbx>
                        <w:txbxContent>
                          <w:p w14:paraId="644DBC0A" w14:textId="3D96F298" w:rsidR="00FC515B" w:rsidRPr="00287002" w:rsidRDefault="00FC515B" w:rsidP="00287002">
                            <w:pPr>
                              <w:spacing w:before="20" w:after="20"/>
                              <w:rPr>
                                <w:rFonts w:ascii="Calibri" w:hAnsi="Calibri" w:cs="Calibri"/>
                                <w:sz w:val="18"/>
                                <w:szCs w:val="18"/>
                              </w:rPr>
                            </w:pPr>
                            <w:r w:rsidRPr="00287002">
                              <w:rPr>
                                <w:rFonts w:ascii="Calibri" w:hAnsi="Calibri" w:cs="Calibri"/>
                                <w:sz w:val="18"/>
                                <w:szCs w:val="18"/>
                              </w:rPr>
                              <w:t xml:space="preserve">Map of Greater Shepparton.  Courtesy </w:t>
                            </w:r>
                            <w:r>
                              <w:rPr>
                                <w:rFonts w:ascii="Calibri" w:hAnsi="Calibri" w:cs="Calibri"/>
                                <w:sz w:val="18"/>
                                <w:szCs w:val="18"/>
                              </w:rPr>
                              <w:t xml:space="preserve">of the </w:t>
                            </w:r>
                            <w:r w:rsidRPr="00287002">
                              <w:rPr>
                                <w:rFonts w:ascii="Calibri" w:hAnsi="Calibri" w:cs="Calibri"/>
                                <w:i/>
                                <w:sz w:val="18"/>
                                <w:szCs w:val="18"/>
                              </w:rPr>
                              <w:t>State of Greater Shepparton’s Children Report 2019.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F046D3" id="_x0000_t202" coordsize="21600,21600" o:spt="202" path="m,l,21600r21600,l21600,xe">
                <v:stroke joinstyle="miter"/>
                <v:path gradientshapeok="t" o:connecttype="rect"/>
              </v:shapetype>
              <v:shape id="Text Box 2" o:spid="_x0000_s1026" type="#_x0000_t202" style="position:absolute;margin-left:261.9pt;margin-top:6.35pt;width:220pt;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">
                <v:textbox>
                  <w:txbxContent>
                    <w:p w14:paraId="644DBC0A" w14:textId="3D96F298" w:rsidR="00FC515B" w:rsidRPr="00287002" w:rsidRDefault="00FC515B" w:rsidP="00287002">
                      <w:pPr>
                        <w:spacing w:before="20" w:after="20"/>
                        <w:rPr>
                          <w:rFonts w:ascii="Calibri" w:hAnsi="Calibri" w:cs="Calibri"/>
                          <w:sz w:val="18"/>
                          <w:szCs w:val="18"/>
                        </w:rPr>
                      </w:pPr>
                      <w:r w:rsidRPr="00287002">
                        <w:rPr>
                          <w:rFonts w:ascii="Calibri" w:hAnsi="Calibri" w:cs="Calibri"/>
                          <w:sz w:val="18"/>
                          <w:szCs w:val="18"/>
                        </w:rPr>
                        <w:t xml:space="preserve">Map of Greater Shepparton.  Courtesy </w:t>
                      </w:r>
                      <w:r>
                        <w:rPr>
                          <w:rFonts w:ascii="Calibri" w:hAnsi="Calibri" w:cs="Calibri"/>
                          <w:sz w:val="18"/>
                          <w:szCs w:val="18"/>
                        </w:rPr>
                        <w:t xml:space="preserve">of the </w:t>
                      </w:r>
                      <w:r w:rsidRPr="00287002">
                        <w:rPr>
                          <w:rFonts w:ascii="Calibri" w:hAnsi="Calibri" w:cs="Calibri"/>
                          <w:i/>
                          <w:sz w:val="18"/>
                          <w:szCs w:val="18"/>
                        </w:rPr>
                        <w:t>State of Greater Shepparton’s Children Report 2019.</w:t>
                      </w:r>
                    </w:p>
                  </w:txbxContent>
                </v:textbox>
                <w10:wrap type="tight"/>
              </v:shape>
            </w:pict>
          </mc:Fallback>
        </mc:AlternateContent>
      </w:r>
      <w:r w:rsidR="00CC6D31">
        <w:rPr>
          <w:rFonts w:ascii="Calibri" w:hAnsi="Calibri" w:cs="Calibri"/>
          <w:sz w:val="24"/>
          <w:shd w:val="clear" w:color="auto" w:fill="FFFFFF"/>
        </w:rPr>
        <w:t>B</w:t>
      </w:r>
      <w:r w:rsidR="003F6F14" w:rsidRPr="00F01AA6">
        <w:rPr>
          <w:rFonts w:ascii="Calibri" w:hAnsi="Calibri" w:cs="Calibri"/>
          <w:sz w:val="24"/>
          <w:shd w:val="clear" w:color="auto" w:fill="FFFFFF"/>
        </w:rPr>
        <w:t xml:space="preserve">y 2036, Greater Shepparton </w:t>
      </w:r>
      <w:r w:rsidR="00CC6D31" w:rsidRPr="00F01AA6">
        <w:rPr>
          <w:rFonts w:ascii="Calibri" w:hAnsi="Calibri" w:cs="Calibri"/>
          <w:sz w:val="24"/>
          <w:shd w:val="clear" w:color="auto" w:fill="FFFFFF"/>
        </w:rPr>
        <w:t xml:space="preserve">is expected </w:t>
      </w:r>
      <w:r w:rsidR="00CC6D31">
        <w:rPr>
          <w:rFonts w:ascii="Calibri" w:hAnsi="Calibri" w:cs="Calibri"/>
          <w:sz w:val="24"/>
          <w:shd w:val="clear" w:color="auto" w:fill="FFFFFF"/>
        </w:rPr>
        <w:t>to</w:t>
      </w:r>
      <w:r w:rsidR="003F6F14" w:rsidRPr="00F01AA6">
        <w:rPr>
          <w:rFonts w:ascii="Calibri" w:hAnsi="Calibri" w:cs="Calibri"/>
          <w:sz w:val="24"/>
          <w:shd w:val="clear" w:color="auto" w:fill="FFFFFF"/>
        </w:rPr>
        <w:t xml:space="preserve"> experience a 20</w:t>
      </w:r>
      <w:r w:rsidR="00606188">
        <w:rPr>
          <w:rFonts w:ascii="Calibri" w:hAnsi="Calibri" w:cs="Calibri"/>
          <w:sz w:val="24"/>
          <w:shd w:val="clear" w:color="auto" w:fill="FFFFFF"/>
        </w:rPr>
        <w:t xml:space="preserve"> per cent</w:t>
      </w:r>
      <w:r w:rsidR="003F6F14" w:rsidRPr="00F01AA6">
        <w:rPr>
          <w:rFonts w:ascii="Calibri" w:hAnsi="Calibri" w:cs="Calibri"/>
          <w:sz w:val="24"/>
          <w:shd w:val="clear" w:color="auto" w:fill="FFFFFF"/>
        </w:rPr>
        <w:t xml:space="preserve"> increase in the number </w:t>
      </w:r>
      <w:r w:rsidR="001138E1">
        <w:rPr>
          <w:rFonts w:ascii="Calibri" w:hAnsi="Calibri" w:cs="Calibri"/>
          <w:sz w:val="24"/>
          <w:shd w:val="clear" w:color="auto" w:fill="FFFFFF"/>
        </w:rPr>
        <w:t xml:space="preserve">of </w:t>
      </w:r>
      <w:r w:rsidR="003F6F14" w:rsidRPr="00F01AA6">
        <w:rPr>
          <w:rFonts w:ascii="Calibri" w:hAnsi="Calibri" w:cs="Calibri"/>
          <w:sz w:val="24"/>
          <w:shd w:val="clear" w:color="auto" w:fill="FFFFFF"/>
        </w:rPr>
        <w:t>school-age</w:t>
      </w:r>
      <w:r w:rsidR="001138E1">
        <w:rPr>
          <w:rFonts w:ascii="Calibri" w:hAnsi="Calibri" w:cs="Calibri"/>
          <w:sz w:val="24"/>
          <w:shd w:val="clear" w:color="auto" w:fill="FFFFFF"/>
        </w:rPr>
        <w:t>d</w:t>
      </w:r>
      <w:r w:rsidR="003F6F14" w:rsidRPr="00F01AA6">
        <w:rPr>
          <w:rFonts w:ascii="Calibri" w:hAnsi="Calibri" w:cs="Calibri"/>
          <w:sz w:val="24"/>
          <w:shd w:val="clear" w:color="auto" w:fill="FFFFFF"/>
        </w:rPr>
        <w:t xml:space="preserve"> children</w:t>
      </w:r>
      <w:r w:rsidR="00606188">
        <w:rPr>
          <w:rFonts w:ascii="Calibri" w:hAnsi="Calibri" w:cs="Calibri"/>
          <w:sz w:val="24"/>
          <w:shd w:val="clear" w:color="auto" w:fill="FFFFFF"/>
        </w:rPr>
        <w:t>, reflecting</w:t>
      </w:r>
      <w:r w:rsidR="001A5FEA">
        <w:rPr>
          <w:rFonts w:ascii="Calibri" w:hAnsi="Calibri" w:cs="Calibri"/>
          <w:sz w:val="24"/>
          <w:shd w:val="clear" w:color="auto" w:fill="FFFFFF"/>
        </w:rPr>
        <w:t xml:space="preserve"> the</w:t>
      </w:r>
      <w:r w:rsidR="003F6F14" w:rsidRPr="00F01AA6">
        <w:rPr>
          <w:rFonts w:ascii="Calibri" w:hAnsi="Calibri" w:cs="Calibri"/>
          <w:sz w:val="24"/>
          <w:shd w:val="clear" w:color="auto" w:fill="FFFFFF"/>
        </w:rPr>
        <w:t xml:space="preserve"> Victoria</w:t>
      </w:r>
      <w:r w:rsidR="004F237A">
        <w:rPr>
          <w:rFonts w:ascii="Calibri" w:hAnsi="Calibri" w:cs="Calibri"/>
          <w:sz w:val="24"/>
          <w:shd w:val="clear" w:color="auto" w:fill="FFFFFF"/>
        </w:rPr>
        <w:t xml:space="preserve"> state-wide</w:t>
      </w:r>
      <w:r w:rsidR="003F6F14" w:rsidRPr="00F01AA6">
        <w:rPr>
          <w:rFonts w:ascii="Calibri" w:hAnsi="Calibri" w:cs="Calibri"/>
          <w:sz w:val="24"/>
          <w:shd w:val="clear" w:color="auto" w:fill="FFFFFF"/>
        </w:rPr>
        <w:t xml:space="preserve"> projection of 19.3</w:t>
      </w:r>
      <w:r w:rsidR="00606188">
        <w:rPr>
          <w:rFonts w:ascii="Calibri" w:hAnsi="Calibri" w:cs="Calibri"/>
          <w:sz w:val="24"/>
          <w:shd w:val="clear" w:color="auto" w:fill="FFFFFF"/>
        </w:rPr>
        <w:t xml:space="preserve"> per cent</w:t>
      </w:r>
      <w:r w:rsidR="003F6F14" w:rsidRPr="00F01AA6">
        <w:rPr>
          <w:rFonts w:ascii="Calibri" w:hAnsi="Calibri" w:cs="Calibri"/>
          <w:sz w:val="24"/>
          <w:shd w:val="clear" w:color="auto" w:fill="FFFFFF"/>
        </w:rPr>
        <w:t>. The expected growth</w:t>
      </w:r>
      <w:r w:rsidR="001138E1">
        <w:rPr>
          <w:rFonts w:ascii="Calibri" w:hAnsi="Calibri" w:cs="Calibri"/>
          <w:sz w:val="24"/>
          <w:shd w:val="clear" w:color="auto" w:fill="FFFFFF"/>
        </w:rPr>
        <w:t xml:space="preserve"> rate</w:t>
      </w:r>
      <w:r w:rsidR="003F6F14" w:rsidRPr="00F01AA6">
        <w:rPr>
          <w:rFonts w:ascii="Calibri" w:hAnsi="Calibri" w:cs="Calibri"/>
          <w:sz w:val="24"/>
          <w:shd w:val="clear" w:color="auto" w:fill="FFFFFF"/>
        </w:rPr>
        <w:t xml:space="preserve"> in children aged 0-4 and 5-9 </w:t>
      </w:r>
      <w:r w:rsidR="00CC6D31">
        <w:rPr>
          <w:rFonts w:ascii="Calibri" w:hAnsi="Calibri" w:cs="Calibri"/>
          <w:sz w:val="24"/>
          <w:shd w:val="clear" w:color="auto" w:fill="FFFFFF"/>
        </w:rPr>
        <w:t>is</w:t>
      </w:r>
      <w:r w:rsidR="003F6F14" w:rsidRPr="00F01AA6">
        <w:rPr>
          <w:rFonts w:ascii="Calibri" w:hAnsi="Calibri" w:cs="Calibri"/>
          <w:sz w:val="24"/>
          <w:shd w:val="clear" w:color="auto" w:fill="FFFFFF"/>
        </w:rPr>
        <w:t xml:space="preserve"> around 7</w:t>
      </w:r>
      <w:r w:rsidR="00606188">
        <w:rPr>
          <w:rFonts w:ascii="Calibri" w:hAnsi="Calibri" w:cs="Calibri"/>
          <w:sz w:val="24"/>
          <w:shd w:val="clear" w:color="auto" w:fill="FFFFFF"/>
        </w:rPr>
        <w:t xml:space="preserve"> per cent</w:t>
      </w:r>
      <w:r w:rsidR="003F6F14" w:rsidRPr="00F01AA6">
        <w:rPr>
          <w:rFonts w:ascii="Calibri" w:hAnsi="Calibri" w:cs="Calibri"/>
          <w:sz w:val="24"/>
          <w:shd w:val="clear" w:color="auto" w:fill="FFFFFF"/>
        </w:rPr>
        <w:t xml:space="preserve">, consistent with </w:t>
      </w:r>
      <w:r w:rsidR="001E48F7">
        <w:rPr>
          <w:rFonts w:ascii="Calibri" w:hAnsi="Calibri" w:cs="Calibri"/>
          <w:sz w:val="24"/>
          <w:shd w:val="clear" w:color="auto" w:fill="FFFFFF"/>
        </w:rPr>
        <w:t xml:space="preserve">Victoria’s </w:t>
      </w:r>
      <w:r w:rsidR="001138E1">
        <w:rPr>
          <w:rFonts w:ascii="Calibri" w:hAnsi="Calibri" w:cs="Calibri"/>
          <w:sz w:val="24"/>
          <w:shd w:val="clear" w:color="auto" w:fill="FFFFFF"/>
        </w:rPr>
        <w:t>anticipated growth rate</w:t>
      </w:r>
      <w:r w:rsidR="003F6F14" w:rsidRPr="00F01AA6">
        <w:rPr>
          <w:rFonts w:ascii="Calibri" w:hAnsi="Calibri" w:cs="Calibri"/>
          <w:sz w:val="24"/>
          <w:shd w:val="clear" w:color="auto" w:fill="FFFFFF"/>
        </w:rPr>
        <w:t>.</w:t>
      </w:r>
    </w:p>
    <w:p w14:paraId="56FB88AA" w14:textId="33266DE2" w:rsidR="001138E1" w:rsidRDefault="001138E1" w:rsidP="00E0697C">
      <w:pPr>
        <w:spacing w:beforeLines="40" w:before="96" w:afterLines="40" w:after="96" w:line="276" w:lineRule="auto"/>
        <w:rPr>
          <w:rFonts w:ascii="Calibri" w:hAnsi="Calibri" w:cs="Calibri"/>
          <w:sz w:val="24"/>
          <w:shd w:val="clear" w:color="auto" w:fill="FFFFFF"/>
        </w:rPr>
      </w:pPr>
      <w:r>
        <w:rPr>
          <w:rFonts w:ascii="Calibri" w:hAnsi="Calibri" w:cs="Calibri"/>
          <w:sz w:val="24"/>
          <w:shd w:val="clear" w:color="auto" w:fill="FFFFFF"/>
        </w:rPr>
        <w:t>These population statistics indicate that Greater Shepparton is a growing regional centre</w:t>
      </w:r>
      <w:r w:rsidR="00CC6D31">
        <w:rPr>
          <w:rFonts w:ascii="Calibri" w:hAnsi="Calibri" w:cs="Calibri"/>
          <w:sz w:val="24"/>
          <w:shd w:val="clear" w:color="auto" w:fill="FFFFFF"/>
        </w:rPr>
        <w:t>,</w:t>
      </w:r>
      <w:r>
        <w:rPr>
          <w:rFonts w:ascii="Calibri" w:hAnsi="Calibri" w:cs="Calibri"/>
          <w:sz w:val="24"/>
          <w:shd w:val="clear" w:color="auto" w:fill="FFFFFF"/>
        </w:rPr>
        <w:t xml:space="preserve"> with an increasing number of young families and school</w:t>
      </w:r>
      <w:r w:rsidR="001E48F7">
        <w:rPr>
          <w:rFonts w:ascii="Calibri" w:hAnsi="Calibri" w:cs="Calibri"/>
          <w:sz w:val="24"/>
          <w:shd w:val="clear" w:color="auto" w:fill="FFFFFF"/>
        </w:rPr>
        <w:t>-</w:t>
      </w:r>
      <w:r>
        <w:rPr>
          <w:rFonts w:ascii="Calibri" w:hAnsi="Calibri" w:cs="Calibri"/>
          <w:sz w:val="24"/>
          <w:shd w:val="clear" w:color="auto" w:fill="FFFFFF"/>
        </w:rPr>
        <w:t xml:space="preserve">aged children </w:t>
      </w:r>
      <w:r w:rsidR="001E48F7">
        <w:rPr>
          <w:rFonts w:ascii="Calibri" w:hAnsi="Calibri" w:cs="Calibri"/>
          <w:sz w:val="24"/>
          <w:shd w:val="clear" w:color="auto" w:fill="FFFFFF"/>
        </w:rPr>
        <w:t xml:space="preserve">to call it home </w:t>
      </w:r>
      <w:r>
        <w:rPr>
          <w:rFonts w:ascii="Calibri" w:hAnsi="Calibri" w:cs="Calibri"/>
          <w:sz w:val="24"/>
          <w:shd w:val="clear" w:color="auto" w:fill="FFFFFF"/>
        </w:rPr>
        <w:t xml:space="preserve">in the decades to come. </w:t>
      </w:r>
    </w:p>
    <w:p w14:paraId="36F0CE88" w14:textId="7366FD7B" w:rsidR="00C20C6F" w:rsidRDefault="00C20C6F" w:rsidP="00E0697C">
      <w:pPr>
        <w:spacing w:beforeLines="40" w:before="96" w:afterLines="40" w:after="96" w:line="276" w:lineRule="auto"/>
        <w:rPr>
          <w:rFonts w:ascii="Calibri" w:hAnsi="Calibri" w:cs="Calibri"/>
          <w:sz w:val="24"/>
          <w:shd w:val="clear" w:color="auto" w:fill="FFFFFF"/>
        </w:rPr>
      </w:pPr>
    </w:p>
    <w:p w14:paraId="5117551D" w14:textId="07291613" w:rsidR="00606188" w:rsidRDefault="00606188" w:rsidP="00E0697C">
      <w:pPr>
        <w:spacing w:beforeLines="40" w:before="96" w:afterLines="40" w:after="96" w:line="276" w:lineRule="auto"/>
        <w:rPr>
          <w:rFonts w:ascii="Calibri" w:hAnsi="Calibri" w:cs="Calibri"/>
          <w:sz w:val="24"/>
          <w:shd w:val="clear" w:color="auto" w:fill="FFFFFF"/>
        </w:rPr>
      </w:pPr>
    </w:p>
    <w:p w14:paraId="4E4096E4" w14:textId="1EE98751" w:rsidR="00606188" w:rsidRDefault="00606188" w:rsidP="00E0697C">
      <w:pPr>
        <w:spacing w:beforeLines="40" w:before="96" w:afterLines="40" w:after="96" w:line="276" w:lineRule="auto"/>
        <w:rPr>
          <w:rFonts w:ascii="Calibri" w:hAnsi="Calibri" w:cs="Calibri"/>
          <w:sz w:val="24"/>
          <w:shd w:val="clear" w:color="auto" w:fill="FFFFFF"/>
        </w:rPr>
      </w:pPr>
    </w:p>
    <w:p w14:paraId="7FF8E3C5" w14:textId="77777777" w:rsidR="00606188" w:rsidRPr="00F01AA6" w:rsidRDefault="00606188" w:rsidP="00E0697C">
      <w:pPr>
        <w:spacing w:beforeLines="40" w:before="96" w:afterLines="40" w:after="96" w:line="276" w:lineRule="auto"/>
        <w:rPr>
          <w:rFonts w:ascii="Calibri" w:hAnsi="Calibri" w:cs="Calibri"/>
          <w:sz w:val="24"/>
          <w:shd w:val="clear" w:color="auto" w:fill="FFFFFF"/>
        </w:rPr>
      </w:pPr>
    </w:p>
    <w:p w14:paraId="4489D639" w14:textId="4351723C" w:rsidR="00AB06DD" w:rsidRPr="006205D9" w:rsidRDefault="00AB06DD" w:rsidP="00E0697C">
      <w:pPr>
        <w:spacing w:beforeLines="40" w:before="96" w:afterLines="40" w:after="96" w:line="276" w:lineRule="auto"/>
        <w:rPr>
          <w:rFonts w:ascii="Calibri" w:hAnsi="Calibri" w:cs="Calibri"/>
          <w:b/>
          <w:bCs/>
          <w:iCs/>
          <w:sz w:val="24"/>
        </w:rPr>
      </w:pPr>
      <w:r>
        <w:rPr>
          <w:rFonts w:ascii="Calibri" w:hAnsi="Calibri" w:cs="Calibri"/>
          <w:b/>
          <w:bCs/>
          <w:iCs/>
          <w:sz w:val="24"/>
        </w:rPr>
        <w:lastRenderedPageBreak/>
        <w:t>A c</w:t>
      </w:r>
      <w:r w:rsidRPr="006205D9">
        <w:rPr>
          <w:rFonts w:ascii="Calibri" w:hAnsi="Calibri" w:cs="Calibri"/>
          <w:b/>
          <w:bCs/>
          <w:iCs/>
          <w:sz w:val="24"/>
        </w:rPr>
        <w:t>ulturally and linguistically diverse community</w:t>
      </w:r>
    </w:p>
    <w:p w14:paraId="76EC2F22" w14:textId="14C3780E" w:rsidR="00AB06DD" w:rsidRDefault="00AB06DD" w:rsidP="00E0697C">
      <w:pPr>
        <w:spacing w:beforeLines="40" w:before="96" w:afterLines="40" w:after="96" w:line="276" w:lineRule="auto"/>
        <w:rPr>
          <w:rFonts w:ascii="Calibri" w:hAnsi="Calibri" w:cs="Calibri"/>
          <w:sz w:val="24"/>
        </w:rPr>
      </w:pPr>
      <w:r w:rsidRPr="004664C1">
        <w:rPr>
          <w:rFonts w:ascii="Calibri" w:hAnsi="Calibri" w:cs="Calibri"/>
          <w:sz w:val="24"/>
        </w:rPr>
        <w:t xml:space="preserve">Greater Shepparton is known for being a multicultural community. The 2016 Australian Bureau of Statistics (ABS) Census </w:t>
      </w:r>
      <w:r w:rsidR="00911F2B">
        <w:rPr>
          <w:rFonts w:ascii="Calibri" w:hAnsi="Calibri" w:cs="Calibri"/>
          <w:sz w:val="24"/>
        </w:rPr>
        <w:t>indicated that</w:t>
      </w:r>
      <w:r w:rsidRPr="004664C1">
        <w:rPr>
          <w:rFonts w:ascii="Calibri" w:hAnsi="Calibri" w:cs="Calibri"/>
          <w:sz w:val="24"/>
        </w:rPr>
        <w:t xml:space="preserve"> 14.9</w:t>
      </w:r>
      <w:r w:rsidR="00606188">
        <w:rPr>
          <w:rFonts w:ascii="Calibri" w:hAnsi="Calibri" w:cs="Calibri"/>
          <w:sz w:val="24"/>
        </w:rPr>
        <w:t xml:space="preserve"> per cent</w:t>
      </w:r>
      <w:r w:rsidRPr="004664C1">
        <w:rPr>
          <w:rFonts w:ascii="Calibri" w:hAnsi="Calibri" w:cs="Calibri"/>
          <w:sz w:val="24"/>
        </w:rPr>
        <w:t xml:space="preserve"> (9</w:t>
      </w:r>
      <w:r w:rsidR="001A5FEA">
        <w:rPr>
          <w:rFonts w:ascii="Calibri" w:hAnsi="Calibri" w:cs="Calibri"/>
          <w:sz w:val="24"/>
        </w:rPr>
        <w:t>,</w:t>
      </w:r>
      <w:r w:rsidRPr="004664C1">
        <w:rPr>
          <w:rFonts w:ascii="Calibri" w:hAnsi="Calibri" w:cs="Calibri"/>
          <w:sz w:val="24"/>
        </w:rPr>
        <w:t>459 individuals) of the population identif</w:t>
      </w:r>
      <w:r>
        <w:rPr>
          <w:rFonts w:ascii="Calibri" w:hAnsi="Calibri" w:cs="Calibri"/>
          <w:sz w:val="24"/>
        </w:rPr>
        <w:t>ied</w:t>
      </w:r>
      <w:r w:rsidRPr="004664C1">
        <w:rPr>
          <w:rFonts w:ascii="Calibri" w:hAnsi="Calibri" w:cs="Calibri"/>
          <w:sz w:val="24"/>
        </w:rPr>
        <w:t xml:space="preserve"> as being born in a country other than Australia. </w:t>
      </w:r>
      <w:r>
        <w:rPr>
          <w:rFonts w:ascii="Calibri" w:hAnsi="Calibri" w:cs="Calibri"/>
          <w:sz w:val="24"/>
        </w:rPr>
        <w:t>Most</w:t>
      </w:r>
      <w:r w:rsidRPr="004664C1">
        <w:rPr>
          <w:rFonts w:ascii="Calibri" w:hAnsi="Calibri" w:cs="Calibri"/>
          <w:sz w:val="24"/>
        </w:rPr>
        <w:t xml:space="preserve"> of these (11.5</w:t>
      </w:r>
      <w:r w:rsidR="00606188">
        <w:rPr>
          <w:rFonts w:ascii="Calibri" w:hAnsi="Calibri" w:cs="Calibri"/>
          <w:sz w:val="24"/>
        </w:rPr>
        <w:t xml:space="preserve"> per cent</w:t>
      </w:r>
      <w:r w:rsidRPr="004664C1">
        <w:rPr>
          <w:rFonts w:ascii="Calibri" w:hAnsi="Calibri" w:cs="Calibri"/>
          <w:sz w:val="24"/>
        </w:rPr>
        <w:t>) were born in countries where English is not the first language.</w:t>
      </w:r>
    </w:p>
    <w:p w14:paraId="2A786940" w14:textId="77777777" w:rsidR="003B3BBF" w:rsidRDefault="003B3BBF" w:rsidP="00E0697C">
      <w:pPr>
        <w:spacing w:beforeLines="40" w:before="96" w:afterLines="40" w:after="96" w:line="276" w:lineRule="auto"/>
        <w:rPr>
          <w:rFonts w:ascii="Calibri" w:hAnsi="Calibri" w:cs="Calibri"/>
          <w:b/>
          <w:bCs/>
          <w:iCs/>
          <w:sz w:val="24"/>
        </w:rPr>
      </w:pPr>
    </w:p>
    <w:p w14:paraId="313E7096" w14:textId="441D1340" w:rsidR="006D2696" w:rsidRPr="008A2961" w:rsidRDefault="00CC6D31" w:rsidP="00E0697C">
      <w:pPr>
        <w:spacing w:beforeLines="40" w:before="96" w:afterLines="40" w:after="96" w:line="276" w:lineRule="auto"/>
        <w:rPr>
          <w:rFonts w:ascii="Calibri" w:hAnsi="Calibri" w:cs="Calibri"/>
          <w:b/>
          <w:bCs/>
          <w:iCs/>
          <w:sz w:val="24"/>
        </w:rPr>
      </w:pPr>
      <w:r>
        <w:rPr>
          <w:rFonts w:ascii="Calibri" w:hAnsi="Calibri" w:cs="Calibri"/>
          <w:b/>
          <w:bCs/>
          <w:iCs/>
          <w:sz w:val="24"/>
        </w:rPr>
        <w:t xml:space="preserve">The </w:t>
      </w:r>
      <w:r w:rsidR="006D2696" w:rsidRPr="008A2961">
        <w:rPr>
          <w:rFonts w:ascii="Calibri" w:hAnsi="Calibri" w:cs="Calibri"/>
          <w:b/>
          <w:bCs/>
          <w:iCs/>
          <w:sz w:val="24"/>
        </w:rPr>
        <w:t xml:space="preserve">Koorie </w:t>
      </w:r>
      <w:r>
        <w:rPr>
          <w:rFonts w:ascii="Calibri" w:hAnsi="Calibri" w:cs="Calibri"/>
          <w:b/>
          <w:bCs/>
          <w:iCs/>
          <w:sz w:val="24"/>
        </w:rPr>
        <w:t>c</w:t>
      </w:r>
      <w:r w:rsidR="006D2696" w:rsidRPr="008A2961">
        <w:rPr>
          <w:rFonts w:ascii="Calibri" w:hAnsi="Calibri" w:cs="Calibri"/>
          <w:b/>
          <w:bCs/>
          <w:iCs/>
          <w:sz w:val="24"/>
        </w:rPr>
        <w:t>ommunity</w:t>
      </w:r>
    </w:p>
    <w:p w14:paraId="3AD77A26" w14:textId="29E169A9" w:rsidR="00CC6D31" w:rsidRDefault="006D2696" w:rsidP="00E0697C">
      <w:pPr>
        <w:spacing w:beforeLines="40" w:before="96" w:afterLines="40" w:after="96" w:line="276" w:lineRule="auto"/>
        <w:rPr>
          <w:rFonts w:ascii="Calibri" w:hAnsi="Calibri" w:cs="Calibri"/>
          <w:sz w:val="24"/>
        </w:rPr>
      </w:pPr>
      <w:r w:rsidRPr="00F01AA6">
        <w:rPr>
          <w:rFonts w:ascii="Calibri" w:hAnsi="Calibri" w:cs="Calibri"/>
          <w:sz w:val="24"/>
        </w:rPr>
        <w:t>Outside of Melbourne, Greater Shepparton has Victoria’s largest concentration of people who identify as Aboriginal and Torres Strait Islanders</w:t>
      </w:r>
      <w:r>
        <w:rPr>
          <w:rFonts w:ascii="Calibri" w:hAnsi="Calibri" w:cs="Calibri"/>
          <w:sz w:val="24"/>
        </w:rPr>
        <w:t>, referred to as Koorie</w:t>
      </w:r>
      <w:r w:rsidRPr="00F01AA6">
        <w:rPr>
          <w:rFonts w:ascii="Calibri" w:hAnsi="Calibri" w:cs="Calibri"/>
          <w:sz w:val="24"/>
        </w:rPr>
        <w:t>. The figure of nearly 2</w:t>
      </w:r>
      <w:r w:rsidR="001A5FEA">
        <w:rPr>
          <w:rFonts w:ascii="Calibri" w:hAnsi="Calibri" w:cs="Calibri"/>
          <w:sz w:val="24"/>
        </w:rPr>
        <w:t>,</w:t>
      </w:r>
      <w:r w:rsidRPr="00F01AA6">
        <w:rPr>
          <w:rFonts w:ascii="Calibri" w:hAnsi="Calibri" w:cs="Calibri"/>
          <w:sz w:val="24"/>
        </w:rPr>
        <w:t xml:space="preserve">200 </w:t>
      </w:r>
      <w:r w:rsidR="001A5FEA">
        <w:rPr>
          <w:rFonts w:ascii="Calibri" w:hAnsi="Calibri" w:cs="Calibri"/>
          <w:sz w:val="24"/>
        </w:rPr>
        <w:t xml:space="preserve">Koorie people </w:t>
      </w:r>
      <w:r w:rsidRPr="00F01AA6">
        <w:rPr>
          <w:rFonts w:ascii="Calibri" w:hAnsi="Calibri" w:cs="Calibri"/>
          <w:sz w:val="24"/>
        </w:rPr>
        <w:t>is</w:t>
      </w:r>
      <w:r w:rsidR="001A5FEA">
        <w:rPr>
          <w:rFonts w:ascii="Calibri" w:hAnsi="Calibri" w:cs="Calibri"/>
          <w:sz w:val="24"/>
        </w:rPr>
        <w:t xml:space="preserve"> </w:t>
      </w:r>
      <w:r w:rsidRPr="00F01AA6">
        <w:rPr>
          <w:rFonts w:ascii="Calibri" w:hAnsi="Calibri" w:cs="Calibri"/>
          <w:sz w:val="24"/>
        </w:rPr>
        <w:t>approximately 3.4</w:t>
      </w:r>
      <w:r w:rsidR="00606188">
        <w:rPr>
          <w:rFonts w:ascii="Calibri" w:hAnsi="Calibri" w:cs="Calibri"/>
          <w:sz w:val="24"/>
        </w:rPr>
        <w:t xml:space="preserve"> per cent</w:t>
      </w:r>
      <w:r w:rsidRPr="00F01AA6">
        <w:rPr>
          <w:rFonts w:ascii="Calibri" w:hAnsi="Calibri" w:cs="Calibri"/>
          <w:sz w:val="24"/>
        </w:rPr>
        <w:t xml:space="preserve"> of the Greater Shepparton</w:t>
      </w:r>
      <w:r w:rsidR="001A5FEA">
        <w:rPr>
          <w:rFonts w:ascii="Calibri" w:hAnsi="Calibri" w:cs="Calibri"/>
          <w:sz w:val="24"/>
        </w:rPr>
        <w:t xml:space="preserve"> population, more than</w:t>
      </w:r>
      <w:r w:rsidR="001A5FEA" w:rsidRPr="00F01AA6">
        <w:rPr>
          <w:rFonts w:ascii="Calibri" w:hAnsi="Calibri" w:cs="Calibri"/>
          <w:sz w:val="24"/>
        </w:rPr>
        <w:t xml:space="preserve"> twice the regional Victorian average</w:t>
      </w:r>
      <w:r w:rsidR="001A5FEA">
        <w:rPr>
          <w:rFonts w:ascii="Calibri" w:hAnsi="Calibri" w:cs="Calibri"/>
          <w:sz w:val="24"/>
        </w:rPr>
        <w:t>.</w:t>
      </w:r>
      <w:r w:rsidRPr="00F01AA6">
        <w:rPr>
          <w:rFonts w:ascii="Calibri" w:hAnsi="Calibri" w:cs="Calibri"/>
          <w:sz w:val="24"/>
        </w:rPr>
        <w:t xml:space="preserve">  </w:t>
      </w:r>
    </w:p>
    <w:p w14:paraId="464E186C" w14:textId="479F4831" w:rsidR="006D2696" w:rsidRDefault="0031147C" w:rsidP="00E0697C">
      <w:pPr>
        <w:spacing w:beforeLines="40" w:before="96" w:afterLines="40" w:after="96" w:line="276" w:lineRule="auto"/>
        <w:rPr>
          <w:rFonts w:ascii="Calibri" w:hAnsi="Calibri" w:cs="Calibri"/>
          <w:sz w:val="24"/>
        </w:rPr>
      </w:pPr>
      <w:r w:rsidRPr="00287002">
        <w:rPr>
          <w:rFonts w:ascii="Calibri" w:hAnsi="Calibri" w:cs="Calibri"/>
          <w:sz w:val="24"/>
        </w:rPr>
        <w:t xml:space="preserve">However, anecdotal evidence suggests that </w:t>
      </w:r>
      <w:r w:rsidR="00CC6D31">
        <w:rPr>
          <w:rFonts w:ascii="Calibri" w:hAnsi="Calibri" w:cs="Calibri"/>
          <w:sz w:val="24"/>
        </w:rPr>
        <w:t>these figures are</w:t>
      </w:r>
      <w:r w:rsidRPr="00287002">
        <w:rPr>
          <w:rFonts w:ascii="Calibri" w:hAnsi="Calibri" w:cs="Calibri"/>
          <w:sz w:val="24"/>
        </w:rPr>
        <w:t xml:space="preserve"> under-represented</w:t>
      </w:r>
      <w:r w:rsidR="00CC6D31">
        <w:rPr>
          <w:rFonts w:ascii="Calibri" w:hAnsi="Calibri" w:cs="Calibri"/>
          <w:sz w:val="24"/>
        </w:rPr>
        <w:t>.</w:t>
      </w:r>
      <w:r w:rsidRPr="00287002">
        <w:rPr>
          <w:rFonts w:ascii="Calibri" w:hAnsi="Calibri" w:cs="Calibri"/>
          <w:sz w:val="24"/>
        </w:rPr>
        <w:t xml:space="preserve"> Greater Shepparton’s Aboriginal and Torres Strait Islander population </w:t>
      </w:r>
      <w:r w:rsidR="00CC6D31">
        <w:rPr>
          <w:rFonts w:ascii="Calibri" w:hAnsi="Calibri" w:cs="Calibri"/>
          <w:sz w:val="24"/>
        </w:rPr>
        <w:t xml:space="preserve">could be </w:t>
      </w:r>
      <w:r w:rsidRPr="00287002">
        <w:rPr>
          <w:rFonts w:ascii="Calibri" w:hAnsi="Calibri" w:cs="Calibri"/>
          <w:sz w:val="24"/>
        </w:rPr>
        <w:t>nearly three times this, with a population of nearly 6,000.</w:t>
      </w:r>
      <w:r>
        <w:rPr>
          <w:rFonts w:ascii="Calibri" w:hAnsi="Calibri" w:cs="Calibri"/>
          <w:sz w:val="24"/>
        </w:rPr>
        <w:t xml:space="preserve">  </w:t>
      </w:r>
      <w:r w:rsidRPr="00F01AA6">
        <w:rPr>
          <w:rFonts w:ascii="Calibri" w:hAnsi="Calibri" w:cs="Calibri"/>
          <w:sz w:val="24"/>
        </w:rPr>
        <w:t>Approximately 30</w:t>
      </w:r>
      <w:r w:rsidR="00606188">
        <w:rPr>
          <w:rFonts w:ascii="Calibri" w:hAnsi="Calibri" w:cs="Calibri"/>
          <w:sz w:val="24"/>
        </w:rPr>
        <w:t xml:space="preserve"> per cent</w:t>
      </w:r>
      <w:r w:rsidRPr="00F01AA6">
        <w:rPr>
          <w:rFonts w:ascii="Calibri" w:hAnsi="Calibri" w:cs="Calibri"/>
          <w:sz w:val="24"/>
        </w:rPr>
        <w:t xml:space="preserve"> of the total Koorie population in Greater Shepparton </w:t>
      </w:r>
      <w:r>
        <w:rPr>
          <w:rFonts w:ascii="Calibri" w:hAnsi="Calibri" w:cs="Calibri"/>
          <w:sz w:val="24"/>
        </w:rPr>
        <w:t xml:space="preserve">are </w:t>
      </w:r>
      <w:r w:rsidRPr="00F01AA6">
        <w:rPr>
          <w:rFonts w:ascii="Calibri" w:hAnsi="Calibri" w:cs="Calibri"/>
          <w:sz w:val="24"/>
        </w:rPr>
        <w:t xml:space="preserve">under 11 years </w:t>
      </w:r>
      <w:r>
        <w:rPr>
          <w:rFonts w:ascii="Calibri" w:hAnsi="Calibri" w:cs="Calibri"/>
          <w:sz w:val="24"/>
        </w:rPr>
        <w:t>of age</w:t>
      </w:r>
      <w:r w:rsidR="00625304">
        <w:rPr>
          <w:rFonts w:ascii="Calibri" w:hAnsi="Calibri" w:cs="Calibri"/>
          <w:sz w:val="24"/>
        </w:rPr>
        <w:t>.</w:t>
      </w:r>
    </w:p>
    <w:p w14:paraId="5C8731B1" w14:textId="795FB464" w:rsidR="00911F2B" w:rsidRDefault="00911F2B" w:rsidP="00911F2B">
      <w:pPr>
        <w:spacing w:beforeLines="40" w:before="96" w:afterLines="40" w:after="96" w:line="276" w:lineRule="auto"/>
        <w:rPr>
          <w:rFonts w:ascii="Calibri" w:hAnsi="Calibri" w:cs="Calibri"/>
          <w:sz w:val="24"/>
        </w:rPr>
      </w:pPr>
      <w:r w:rsidRPr="00F01AA6">
        <w:rPr>
          <w:rFonts w:ascii="Calibri" w:hAnsi="Calibri" w:cs="Calibri"/>
          <w:sz w:val="24"/>
        </w:rPr>
        <w:t>The Greater Shepparton community has two defining features – a high number of Koorie people</w:t>
      </w:r>
      <w:r w:rsidR="00B8571E">
        <w:rPr>
          <w:rFonts w:ascii="Calibri" w:hAnsi="Calibri" w:cs="Calibri"/>
          <w:sz w:val="24"/>
        </w:rPr>
        <w:t xml:space="preserve">, </w:t>
      </w:r>
      <w:r w:rsidRPr="00F01AA6">
        <w:rPr>
          <w:rFonts w:ascii="Calibri" w:hAnsi="Calibri" w:cs="Calibri"/>
          <w:sz w:val="24"/>
        </w:rPr>
        <w:t>and multicultural people and communities.</w:t>
      </w:r>
    </w:p>
    <w:p w14:paraId="6CFA61CF" w14:textId="77777777" w:rsidR="00911F2B" w:rsidRDefault="00911F2B" w:rsidP="00E0697C">
      <w:pPr>
        <w:spacing w:beforeLines="40" w:before="96" w:afterLines="40" w:after="96" w:line="276" w:lineRule="auto"/>
        <w:rPr>
          <w:rFonts w:ascii="Calibri" w:hAnsi="Calibri" w:cs="Calibri"/>
          <w:sz w:val="24"/>
        </w:rPr>
      </w:pPr>
    </w:p>
    <w:p w14:paraId="65C2599A" w14:textId="77777777" w:rsidR="007209BD" w:rsidRPr="00DF7715" w:rsidRDefault="007209BD" w:rsidP="007209BD">
      <w:pPr>
        <w:spacing w:beforeLines="40" w:before="96" w:afterLines="40" w:after="96" w:line="276" w:lineRule="auto"/>
        <w:rPr>
          <w:rFonts w:ascii="Calibri" w:hAnsi="Calibri" w:cs="Calibri"/>
          <w:b/>
          <w:iCs/>
          <w:sz w:val="24"/>
        </w:rPr>
      </w:pPr>
      <w:r w:rsidRPr="00DF7715">
        <w:rPr>
          <w:rFonts w:ascii="Calibri" w:hAnsi="Calibri" w:cs="Calibri"/>
          <w:b/>
          <w:iCs/>
          <w:sz w:val="24"/>
        </w:rPr>
        <w:t>Greater Shepparton outcomes</w:t>
      </w:r>
    </w:p>
    <w:p w14:paraId="6BF464CD" w14:textId="44A16ACC" w:rsidR="007209BD" w:rsidRPr="00DF7715" w:rsidRDefault="007209BD" w:rsidP="007209BD">
      <w:pPr>
        <w:spacing w:beforeLines="40" w:before="96" w:afterLines="40" w:after="96" w:line="276" w:lineRule="auto"/>
        <w:rPr>
          <w:rFonts w:ascii="Calibri" w:hAnsi="Calibri" w:cs="Calibri"/>
          <w:sz w:val="24"/>
        </w:rPr>
      </w:pPr>
      <w:r w:rsidRPr="00DF7715">
        <w:rPr>
          <w:rFonts w:ascii="Calibri" w:hAnsi="Calibri" w:cs="Calibri"/>
          <w:sz w:val="24"/>
        </w:rPr>
        <w:t>The Australian Early Development Census (AEDC) is conducted nationwide every three years to measure how young children have developed by the time they start their first year of full-time school. The AEDC looks at groups of children in a community</w:t>
      </w:r>
      <w:r w:rsidR="00606188">
        <w:rPr>
          <w:rFonts w:ascii="Calibri" w:hAnsi="Calibri" w:cs="Calibri"/>
          <w:sz w:val="24"/>
        </w:rPr>
        <w:t xml:space="preserve"> —</w:t>
      </w:r>
      <w:r w:rsidRPr="00DF7715">
        <w:rPr>
          <w:rFonts w:ascii="Calibri" w:hAnsi="Calibri" w:cs="Calibri"/>
          <w:sz w:val="24"/>
        </w:rPr>
        <w:t xml:space="preserve"> not individuals.</w:t>
      </w:r>
    </w:p>
    <w:p w14:paraId="19CBEFFB" w14:textId="77777777" w:rsidR="007209BD" w:rsidRPr="00DF7715" w:rsidRDefault="007209BD" w:rsidP="007209BD">
      <w:pPr>
        <w:spacing w:beforeLines="40" w:before="96" w:afterLines="40" w:after="96" w:line="276" w:lineRule="auto"/>
        <w:rPr>
          <w:rFonts w:ascii="Calibri" w:hAnsi="Calibri" w:cs="Calibri"/>
          <w:sz w:val="24"/>
        </w:rPr>
      </w:pPr>
      <w:r w:rsidRPr="00DF7715">
        <w:rPr>
          <w:rFonts w:ascii="Calibri" w:hAnsi="Calibri" w:cs="Calibri"/>
          <w:sz w:val="24"/>
        </w:rPr>
        <w:t>The latest AEDC in 2018 involved 905 children in the Greater Shepparton area, plus 71 teachers from 41 government and non-government schools. Data is gathered in five key areas of early childhood development (referred to as domains):</w:t>
      </w:r>
    </w:p>
    <w:p w14:paraId="3FC22C0D" w14:textId="77777777" w:rsidR="007209BD" w:rsidRPr="00DF7715" w:rsidRDefault="007209BD" w:rsidP="008A2961">
      <w:pPr>
        <w:pStyle w:val="ListParagraph"/>
        <w:numPr>
          <w:ilvl w:val="0"/>
          <w:numId w:val="18"/>
        </w:numPr>
        <w:spacing w:beforeLines="40" w:before="96" w:afterLines="40" w:after="96" w:line="276" w:lineRule="auto"/>
        <w:ind w:left="714" w:hanging="357"/>
        <w:rPr>
          <w:rFonts w:ascii="Calibri" w:hAnsi="Calibri" w:cs="Calibri"/>
          <w:sz w:val="24"/>
          <w:szCs w:val="24"/>
        </w:rPr>
      </w:pPr>
      <w:r w:rsidRPr="00DF7715">
        <w:rPr>
          <w:rFonts w:ascii="Calibri" w:hAnsi="Calibri" w:cs="Calibri"/>
          <w:sz w:val="24"/>
          <w:szCs w:val="24"/>
        </w:rPr>
        <w:t>physical health and well-being</w:t>
      </w:r>
    </w:p>
    <w:p w14:paraId="1720CD96" w14:textId="77777777" w:rsidR="007209BD" w:rsidRPr="00DF7715" w:rsidRDefault="007209BD" w:rsidP="008A2961">
      <w:pPr>
        <w:pStyle w:val="ListParagraph"/>
        <w:numPr>
          <w:ilvl w:val="0"/>
          <w:numId w:val="18"/>
        </w:numPr>
        <w:spacing w:beforeLines="40" w:before="96" w:afterLines="40" w:after="96" w:line="276" w:lineRule="auto"/>
        <w:ind w:left="714" w:hanging="357"/>
        <w:rPr>
          <w:rFonts w:ascii="Calibri" w:hAnsi="Calibri" w:cs="Calibri"/>
          <w:sz w:val="24"/>
          <w:szCs w:val="24"/>
        </w:rPr>
      </w:pPr>
      <w:r w:rsidRPr="00DF7715">
        <w:rPr>
          <w:rFonts w:ascii="Calibri" w:hAnsi="Calibri" w:cs="Calibri"/>
          <w:sz w:val="24"/>
          <w:szCs w:val="24"/>
        </w:rPr>
        <w:t>social competence</w:t>
      </w:r>
    </w:p>
    <w:p w14:paraId="607BA551" w14:textId="77777777" w:rsidR="007209BD" w:rsidRPr="00DF7715" w:rsidRDefault="007209BD" w:rsidP="008A2961">
      <w:pPr>
        <w:pStyle w:val="ListParagraph"/>
        <w:numPr>
          <w:ilvl w:val="0"/>
          <w:numId w:val="18"/>
        </w:numPr>
        <w:spacing w:beforeLines="40" w:before="96" w:afterLines="40" w:after="96" w:line="276" w:lineRule="auto"/>
        <w:ind w:left="714" w:hanging="357"/>
        <w:rPr>
          <w:rFonts w:ascii="Calibri" w:hAnsi="Calibri" w:cs="Calibri"/>
          <w:sz w:val="24"/>
          <w:szCs w:val="24"/>
        </w:rPr>
      </w:pPr>
      <w:r w:rsidRPr="00DF7715">
        <w:rPr>
          <w:rFonts w:ascii="Calibri" w:hAnsi="Calibri" w:cs="Calibri"/>
          <w:sz w:val="24"/>
          <w:szCs w:val="24"/>
        </w:rPr>
        <w:t>emotional maturity</w:t>
      </w:r>
    </w:p>
    <w:p w14:paraId="02820C9D" w14:textId="77777777" w:rsidR="007209BD" w:rsidRPr="00DF7715" w:rsidRDefault="007209BD" w:rsidP="008A2961">
      <w:pPr>
        <w:pStyle w:val="ListParagraph"/>
        <w:numPr>
          <w:ilvl w:val="0"/>
          <w:numId w:val="18"/>
        </w:numPr>
        <w:spacing w:beforeLines="40" w:before="96" w:afterLines="40" w:after="96" w:line="276" w:lineRule="auto"/>
        <w:ind w:left="714" w:hanging="357"/>
        <w:rPr>
          <w:rFonts w:ascii="Calibri" w:hAnsi="Calibri" w:cs="Calibri"/>
          <w:sz w:val="24"/>
          <w:szCs w:val="24"/>
        </w:rPr>
      </w:pPr>
      <w:r w:rsidRPr="00DF7715">
        <w:rPr>
          <w:rFonts w:ascii="Calibri" w:hAnsi="Calibri" w:cs="Calibri"/>
          <w:sz w:val="24"/>
          <w:szCs w:val="24"/>
        </w:rPr>
        <w:t>language and cognitive skills (school-based)</w:t>
      </w:r>
    </w:p>
    <w:p w14:paraId="522AA3FF" w14:textId="39B02AE2" w:rsidR="007209BD" w:rsidRPr="00DF7715" w:rsidRDefault="007209BD" w:rsidP="008A2961">
      <w:pPr>
        <w:pStyle w:val="ListParagraph"/>
        <w:numPr>
          <w:ilvl w:val="0"/>
          <w:numId w:val="18"/>
        </w:numPr>
        <w:spacing w:beforeLines="40" w:before="96" w:afterLines="40" w:after="96" w:line="276" w:lineRule="auto"/>
        <w:ind w:left="714" w:hanging="357"/>
        <w:rPr>
          <w:rFonts w:ascii="Calibri" w:hAnsi="Calibri" w:cs="Calibri"/>
          <w:sz w:val="24"/>
          <w:szCs w:val="24"/>
        </w:rPr>
      </w:pPr>
      <w:r w:rsidRPr="00DF7715">
        <w:rPr>
          <w:rFonts w:ascii="Calibri" w:hAnsi="Calibri" w:cs="Calibri"/>
          <w:sz w:val="24"/>
          <w:szCs w:val="24"/>
        </w:rPr>
        <w:t>communication skills and general knowledge</w:t>
      </w:r>
      <w:r w:rsidR="00606188">
        <w:rPr>
          <w:rFonts w:ascii="Calibri" w:hAnsi="Calibri" w:cs="Calibri"/>
          <w:sz w:val="24"/>
          <w:szCs w:val="24"/>
        </w:rPr>
        <w:t>.</w:t>
      </w:r>
    </w:p>
    <w:p w14:paraId="48E259FC" w14:textId="1766885D" w:rsidR="007209BD" w:rsidRDefault="007209BD" w:rsidP="007209BD">
      <w:pPr>
        <w:spacing w:beforeLines="40" w:before="96" w:afterLines="40" w:after="96" w:line="276" w:lineRule="auto"/>
        <w:rPr>
          <w:rFonts w:ascii="Calibri" w:hAnsi="Calibri" w:cs="Calibri"/>
          <w:sz w:val="24"/>
        </w:rPr>
      </w:pPr>
      <w:r w:rsidRPr="00DF7715">
        <w:rPr>
          <w:rFonts w:ascii="Calibri" w:hAnsi="Calibri" w:cs="Calibri"/>
          <w:sz w:val="24"/>
        </w:rPr>
        <w:t xml:space="preserve">Results from the </w:t>
      </w:r>
      <w:r w:rsidR="001A5FEA">
        <w:rPr>
          <w:rFonts w:ascii="Calibri" w:hAnsi="Calibri" w:cs="Calibri"/>
          <w:sz w:val="24"/>
        </w:rPr>
        <w:t>2018 AEDC</w:t>
      </w:r>
      <w:r w:rsidRPr="00DF7715">
        <w:rPr>
          <w:rFonts w:ascii="Calibri" w:hAnsi="Calibri" w:cs="Calibri"/>
          <w:sz w:val="24"/>
        </w:rPr>
        <w:t xml:space="preserve"> show a continued decline in how the children </w:t>
      </w:r>
      <w:r w:rsidR="007B45E5">
        <w:rPr>
          <w:rFonts w:ascii="Calibri" w:hAnsi="Calibri" w:cs="Calibri"/>
          <w:sz w:val="24"/>
        </w:rPr>
        <w:t xml:space="preserve">of Greater Shepparton </w:t>
      </w:r>
      <w:r w:rsidRPr="00DF7715">
        <w:rPr>
          <w:rFonts w:ascii="Calibri" w:hAnsi="Calibri" w:cs="Calibri"/>
          <w:sz w:val="24"/>
        </w:rPr>
        <w:t xml:space="preserve">are developing before they reach primary school. Children living in Greater Shepparton are starting school lagging behind their peers in metropolitan areas and </w:t>
      </w:r>
      <w:r w:rsidR="0048106C">
        <w:rPr>
          <w:rFonts w:ascii="Calibri" w:hAnsi="Calibri" w:cs="Calibri"/>
          <w:sz w:val="24"/>
        </w:rPr>
        <w:t xml:space="preserve">in </w:t>
      </w:r>
      <w:r w:rsidRPr="00DF7715">
        <w:rPr>
          <w:rFonts w:ascii="Calibri" w:hAnsi="Calibri" w:cs="Calibri"/>
          <w:sz w:val="24"/>
        </w:rPr>
        <w:t>other regional centres</w:t>
      </w:r>
      <w:r w:rsidR="0048106C">
        <w:rPr>
          <w:rFonts w:ascii="Calibri" w:hAnsi="Calibri" w:cs="Calibri"/>
          <w:sz w:val="24"/>
        </w:rPr>
        <w:t>,</w:t>
      </w:r>
      <w:r w:rsidRPr="00DF7715">
        <w:rPr>
          <w:rFonts w:ascii="Calibri" w:hAnsi="Calibri" w:cs="Calibri"/>
          <w:sz w:val="24"/>
        </w:rPr>
        <w:t xml:space="preserve"> </w:t>
      </w:r>
      <w:r w:rsidR="0048106C">
        <w:rPr>
          <w:rFonts w:ascii="Calibri" w:hAnsi="Calibri" w:cs="Calibri"/>
          <w:sz w:val="24"/>
        </w:rPr>
        <w:t xml:space="preserve">across </w:t>
      </w:r>
      <w:r w:rsidRPr="00DF7715">
        <w:rPr>
          <w:rFonts w:ascii="Calibri" w:hAnsi="Calibri" w:cs="Calibri"/>
          <w:sz w:val="24"/>
        </w:rPr>
        <w:t xml:space="preserve">several key developmental areas. </w:t>
      </w:r>
    </w:p>
    <w:p w14:paraId="538A221D" w14:textId="754B9390" w:rsidR="00606188" w:rsidRDefault="00606188" w:rsidP="007209BD">
      <w:pPr>
        <w:spacing w:beforeLines="40" w:before="96" w:afterLines="40" w:after="96" w:line="276" w:lineRule="auto"/>
        <w:rPr>
          <w:rFonts w:ascii="Calibri" w:hAnsi="Calibri" w:cs="Calibri"/>
          <w:sz w:val="24"/>
        </w:rPr>
      </w:pPr>
    </w:p>
    <w:p w14:paraId="6F690421" w14:textId="2AD059E7" w:rsidR="00606188" w:rsidRDefault="00606188" w:rsidP="007209BD">
      <w:pPr>
        <w:spacing w:beforeLines="40" w:before="96" w:afterLines="40" w:after="96" w:line="276" w:lineRule="auto"/>
        <w:rPr>
          <w:rFonts w:ascii="Calibri" w:hAnsi="Calibri" w:cs="Calibri"/>
          <w:sz w:val="24"/>
        </w:rPr>
      </w:pPr>
    </w:p>
    <w:p w14:paraId="1615CCC3" w14:textId="77777777" w:rsidR="00606188" w:rsidRPr="00DF7715" w:rsidRDefault="00606188" w:rsidP="007209BD">
      <w:pPr>
        <w:spacing w:beforeLines="40" w:before="96" w:afterLines="40" w:after="96" w:line="276" w:lineRule="auto"/>
        <w:rPr>
          <w:rFonts w:ascii="Calibri" w:hAnsi="Calibri" w:cs="Calibri"/>
          <w:sz w:val="24"/>
        </w:rPr>
      </w:pPr>
    </w:p>
    <w:p w14:paraId="2EA2FC0E" w14:textId="77777777" w:rsidR="007209BD" w:rsidRPr="00DF7715" w:rsidRDefault="007209BD" w:rsidP="007209BD">
      <w:pPr>
        <w:spacing w:beforeLines="40" w:before="96" w:afterLines="40" w:after="96" w:line="276" w:lineRule="auto"/>
        <w:rPr>
          <w:rFonts w:ascii="Calibri" w:hAnsi="Calibri" w:cs="Calibri"/>
          <w:iCs/>
          <w:sz w:val="24"/>
        </w:rPr>
      </w:pPr>
      <w:r>
        <w:rPr>
          <w:rFonts w:ascii="Calibri" w:hAnsi="Calibri" w:cs="Calibri"/>
          <w:iCs/>
          <w:sz w:val="24"/>
        </w:rPr>
        <w:lastRenderedPageBreak/>
        <w:t xml:space="preserve">Key </w:t>
      </w:r>
      <w:r w:rsidRPr="00DF7715">
        <w:rPr>
          <w:rFonts w:ascii="Calibri" w:hAnsi="Calibri" w:cs="Calibri"/>
          <w:iCs/>
          <w:sz w:val="24"/>
        </w:rPr>
        <w:t>AEDC results for Greater Shepparton:</w:t>
      </w:r>
    </w:p>
    <w:p w14:paraId="3DAC60F4" w14:textId="120ABB9B" w:rsidR="007209BD" w:rsidRPr="00DF7715" w:rsidRDefault="007209BD" w:rsidP="007209BD">
      <w:pPr>
        <w:pStyle w:val="ListParagraph"/>
        <w:numPr>
          <w:ilvl w:val="0"/>
          <w:numId w:val="28"/>
        </w:numPr>
        <w:spacing w:beforeLines="40" w:before="96" w:afterLines="40" w:after="96" w:line="276" w:lineRule="auto"/>
        <w:rPr>
          <w:rFonts w:ascii="Calibri" w:hAnsi="Calibri" w:cs="Calibri"/>
          <w:sz w:val="24"/>
          <w:szCs w:val="24"/>
        </w:rPr>
      </w:pPr>
      <w:r w:rsidRPr="00DF7715">
        <w:rPr>
          <w:rFonts w:ascii="Calibri" w:hAnsi="Calibri" w:cs="Calibri"/>
          <w:sz w:val="24"/>
          <w:szCs w:val="24"/>
        </w:rPr>
        <w:t>19.2</w:t>
      </w:r>
      <w:r w:rsidR="00606188">
        <w:rPr>
          <w:rFonts w:ascii="Calibri" w:hAnsi="Calibri" w:cs="Calibri"/>
          <w:sz w:val="24"/>
          <w:szCs w:val="24"/>
        </w:rPr>
        <w:t xml:space="preserve"> per cent</w:t>
      </w:r>
      <w:r w:rsidRPr="00DF7715">
        <w:rPr>
          <w:rFonts w:ascii="Calibri" w:hAnsi="Calibri" w:cs="Calibri"/>
          <w:sz w:val="24"/>
          <w:szCs w:val="24"/>
        </w:rPr>
        <w:t xml:space="preserve"> of Greater Shepparton children exit early childhood </w:t>
      </w:r>
      <w:r w:rsidR="004F28C9">
        <w:rPr>
          <w:rFonts w:ascii="Calibri" w:hAnsi="Calibri" w:cs="Calibri"/>
          <w:sz w:val="24"/>
          <w:szCs w:val="24"/>
        </w:rPr>
        <w:t xml:space="preserve">education and care </w:t>
      </w:r>
      <w:r w:rsidRPr="00DF7715">
        <w:rPr>
          <w:rFonts w:ascii="Calibri" w:hAnsi="Calibri" w:cs="Calibri"/>
          <w:sz w:val="24"/>
          <w:szCs w:val="24"/>
        </w:rPr>
        <w:t>settings vulnerable in two or more domains</w:t>
      </w:r>
      <w:r w:rsidR="00C63055">
        <w:rPr>
          <w:rFonts w:ascii="Calibri" w:hAnsi="Calibri" w:cs="Calibri"/>
          <w:sz w:val="24"/>
          <w:szCs w:val="24"/>
        </w:rPr>
        <w:t xml:space="preserve"> —</w:t>
      </w:r>
      <w:r w:rsidRPr="00DF7715">
        <w:rPr>
          <w:rFonts w:ascii="Calibri" w:hAnsi="Calibri" w:cs="Calibri"/>
          <w:sz w:val="24"/>
          <w:szCs w:val="24"/>
        </w:rPr>
        <w:t xml:space="preserve"> nearly twice the Victorian average of 10.1</w:t>
      </w:r>
      <w:r w:rsidR="00606188">
        <w:rPr>
          <w:rFonts w:ascii="Calibri" w:hAnsi="Calibri" w:cs="Calibri"/>
          <w:sz w:val="24"/>
          <w:szCs w:val="24"/>
        </w:rPr>
        <w:t xml:space="preserve"> per cent</w:t>
      </w:r>
    </w:p>
    <w:p w14:paraId="19104F81" w14:textId="77777777" w:rsidR="007209BD" w:rsidRPr="00DF7715" w:rsidRDefault="007209BD" w:rsidP="007209BD">
      <w:pPr>
        <w:pStyle w:val="ListParagraph"/>
        <w:numPr>
          <w:ilvl w:val="0"/>
          <w:numId w:val="28"/>
        </w:numPr>
        <w:spacing w:beforeLines="40" w:before="96" w:afterLines="40" w:after="96" w:line="276" w:lineRule="auto"/>
        <w:rPr>
          <w:rFonts w:ascii="Calibri" w:hAnsi="Calibri" w:cs="Calibri"/>
          <w:sz w:val="24"/>
          <w:szCs w:val="24"/>
        </w:rPr>
      </w:pPr>
      <w:r w:rsidRPr="00DF7715">
        <w:rPr>
          <w:rFonts w:ascii="Calibri" w:hAnsi="Calibri" w:cs="Calibri"/>
          <w:sz w:val="24"/>
          <w:szCs w:val="24"/>
        </w:rPr>
        <w:t>significant increases from 2015 to 2018 vulnerability data across all five domains</w:t>
      </w:r>
    </w:p>
    <w:p w14:paraId="21C6B9B1" w14:textId="40CBDA63" w:rsidR="007209BD" w:rsidRPr="00DF7715" w:rsidRDefault="007209BD" w:rsidP="007209BD">
      <w:pPr>
        <w:pStyle w:val="ListParagraph"/>
        <w:numPr>
          <w:ilvl w:val="0"/>
          <w:numId w:val="28"/>
        </w:numPr>
        <w:spacing w:beforeLines="40" w:before="96" w:afterLines="40" w:after="96" w:line="276" w:lineRule="auto"/>
        <w:rPr>
          <w:rFonts w:ascii="Calibri" w:hAnsi="Calibri" w:cs="Calibri"/>
          <w:sz w:val="24"/>
          <w:szCs w:val="24"/>
        </w:rPr>
      </w:pPr>
      <w:r w:rsidRPr="00DF7715">
        <w:rPr>
          <w:rFonts w:ascii="Calibri" w:hAnsi="Calibri" w:cs="Calibri"/>
          <w:sz w:val="24"/>
          <w:szCs w:val="24"/>
        </w:rPr>
        <w:t>in terms of data more specific to Mooroopna, 65.7</w:t>
      </w:r>
      <w:r w:rsidR="00606188">
        <w:rPr>
          <w:rFonts w:ascii="Calibri" w:hAnsi="Calibri" w:cs="Calibri"/>
          <w:sz w:val="24"/>
          <w:szCs w:val="24"/>
        </w:rPr>
        <w:t xml:space="preserve"> per cent</w:t>
      </w:r>
      <w:r w:rsidRPr="00DF7715">
        <w:rPr>
          <w:rFonts w:ascii="Calibri" w:hAnsi="Calibri" w:cs="Calibri"/>
          <w:sz w:val="24"/>
          <w:szCs w:val="24"/>
        </w:rPr>
        <w:t xml:space="preserve"> of children starting at Mooroopna Primary School are developmentally vulnerable in two or more domains. This is </w:t>
      </w:r>
      <w:r w:rsidR="00710516">
        <w:rPr>
          <w:rFonts w:ascii="Calibri" w:hAnsi="Calibri" w:cs="Calibri"/>
          <w:sz w:val="24"/>
          <w:szCs w:val="24"/>
        </w:rPr>
        <w:t xml:space="preserve">anticipated to be </w:t>
      </w:r>
      <w:r w:rsidRPr="00DF7715">
        <w:rPr>
          <w:rFonts w:ascii="Calibri" w:hAnsi="Calibri" w:cs="Calibri"/>
          <w:sz w:val="24"/>
          <w:szCs w:val="24"/>
        </w:rPr>
        <w:t>reflective of the data for all primary schools in Mooroopna.</w:t>
      </w:r>
    </w:p>
    <w:p w14:paraId="5FCE8D1F" w14:textId="77777777" w:rsidR="007209BD" w:rsidRPr="00DF7715" w:rsidRDefault="007209BD" w:rsidP="007209BD">
      <w:pPr>
        <w:pStyle w:val="ListParagraph"/>
        <w:spacing w:beforeLines="40" w:before="96" w:afterLines="40" w:after="96" w:line="276" w:lineRule="auto"/>
        <w:rPr>
          <w:rFonts w:ascii="Calibri" w:hAnsi="Calibri" w:cs="Calibri"/>
          <w:sz w:val="24"/>
          <w:szCs w:val="24"/>
        </w:rPr>
      </w:pPr>
    </w:p>
    <w:p w14:paraId="7590F7D6" w14:textId="67D4035E" w:rsidR="007209BD" w:rsidRPr="003158B7" w:rsidRDefault="007209BD" w:rsidP="008A2961">
      <w:pPr>
        <w:spacing w:before="40" w:after="40" w:line="276" w:lineRule="auto"/>
        <w:rPr>
          <w:rFonts w:ascii="Calibri" w:eastAsiaTheme="minorEastAsia" w:hAnsi="Calibri" w:cs="Calibri"/>
          <w:b/>
          <w:bCs/>
          <w:sz w:val="24"/>
          <w:lang w:val="en-AU"/>
        </w:rPr>
      </w:pPr>
      <w:r w:rsidRPr="003158B7">
        <w:rPr>
          <w:rFonts w:ascii="Calibri" w:eastAsiaTheme="minorEastAsia" w:hAnsi="Calibri" w:cs="Calibri"/>
          <w:b/>
          <w:bCs/>
          <w:sz w:val="24"/>
          <w:lang w:val="en-AU"/>
        </w:rPr>
        <w:t>AEDC 2018 Data for Greater Shepparton</w:t>
      </w:r>
    </w:p>
    <w:p w14:paraId="5580BF9B" w14:textId="77777777" w:rsidR="007209BD" w:rsidRPr="00DF7715" w:rsidRDefault="007209BD" w:rsidP="008A2961">
      <w:pPr>
        <w:spacing w:before="40" w:after="40" w:line="276" w:lineRule="auto"/>
        <w:rPr>
          <w:bCs/>
          <w:u w:val="single"/>
        </w:rPr>
      </w:pPr>
    </w:p>
    <w:p w14:paraId="474388AE" w14:textId="77777777" w:rsidR="007209BD" w:rsidRDefault="007209BD" w:rsidP="007209BD">
      <w:pPr>
        <w:spacing w:beforeLines="40" w:before="96" w:afterLines="40" w:after="96" w:line="276" w:lineRule="auto"/>
        <w:jc w:val="center"/>
        <w:rPr>
          <w:rFonts w:cstheme="minorHAnsi"/>
          <w:i/>
        </w:rPr>
      </w:pPr>
      <w:r w:rsidRPr="006205D9">
        <w:rPr>
          <w:noProof/>
          <w:highlight w:val="green"/>
          <w:lang w:val="en-AU" w:eastAsia="en-AU"/>
        </w:rPr>
        <w:drawing>
          <wp:inline distT="0" distB="0" distL="0" distR="0" wp14:anchorId="04DF6038" wp14:editId="71694948">
            <wp:extent cx="6396852" cy="3486167"/>
            <wp:effectExtent l="19050" t="19050" r="2349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9060" cy="3536419"/>
                    </a:xfrm>
                    <a:prstGeom prst="rect">
                      <a:avLst/>
                    </a:prstGeom>
                    <a:ln>
                      <a:solidFill>
                        <a:schemeClr val="tx1"/>
                      </a:solidFill>
                    </a:ln>
                  </pic:spPr>
                </pic:pic>
              </a:graphicData>
            </a:graphic>
          </wp:inline>
        </w:drawing>
      </w:r>
    </w:p>
    <w:p w14:paraId="4F3E4F1A" w14:textId="77777777" w:rsidR="007209BD" w:rsidRDefault="007209BD" w:rsidP="00E0697C">
      <w:pPr>
        <w:spacing w:beforeLines="40" w:before="96" w:afterLines="40" w:after="96" w:line="276" w:lineRule="auto"/>
        <w:rPr>
          <w:rFonts w:ascii="Calibri" w:hAnsi="Calibri" w:cs="Calibri"/>
          <w:sz w:val="24"/>
        </w:rPr>
      </w:pPr>
    </w:p>
    <w:p w14:paraId="5ECCB9DD" w14:textId="6785E0D4" w:rsidR="00B957CB" w:rsidRPr="00F01AA6" w:rsidRDefault="00B957CB" w:rsidP="00B957CB">
      <w:pPr>
        <w:pStyle w:val="Heading2"/>
      </w:pPr>
      <w:bookmarkStart w:id="23" w:name="_Toc65154704"/>
      <w:r>
        <w:t xml:space="preserve">Early childhood </w:t>
      </w:r>
      <w:r w:rsidR="00D32426">
        <w:t xml:space="preserve">EDUCATION AND CARE </w:t>
      </w:r>
      <w:r>
        <w:t>services and partners</w:t>
      </w:r>
      <w:bookmarkEnd w:id="23"/>
    </w:p>
    <w:p w14:paraId="4E636B79" w14:textId="611E345D" w:rsidR="003F6F14" w:rsidRPr="00F01AA6" w:rsidRDefault="00C552C3" w:rsidP="00E0697C">
      <w:pPr>
        <w:spacing w:beforeLines="40" w:before="96" w:afterLines="40" w:after="96" w:line="276" w:lineRule="auto"/>
        <w:rPr>
          <w:rFonts w:ascii="Calibri" w:hAnsi="Calibri" w:cs="Calibri"/>
          <w:b/>
          <w:sz w:val="24"/>
        </w:rPr>
      </w:pPr>
      <w:r>
        <w:rPr>
          <w:rFonts w:ascii="Calibri" w:hAnsi="Calibri" w:cs="Calibri"/>
          <w:b/>
          <w:sz w:val="24"/>
        </w:rPr>
        <w:t xml:space="preserve">Early </w:t>
      </w:r>
      <w:r w:rsidR="00A00F78">
        <w:rPr>
          <w:rFonts w:ascii="Calibri" w:hAnsi="Calibri" w:cs="Calibri"/>
          <w:b/>
          <w:sz w:val="24"/>
        </w:rPr>
        <w:t>c</w:t>
      </w:r>
      <w:r>
        <w:rPr>
          <w:rFonts w:ascii="Calibri" w:hAnsi="Calibri" w:cs="Calibri"/>
          <w:b/>
          <w:sz w:val="24"/>
        </w:rPr>
        <w:t xml:space="preserve">hildhood </w:t>
      </w:r>
      <w:r w:rsidR="00D32426">
        <w:rPr>
          <w:rFonts w:ascii="Calibri" w:hAnsi="Calibri" w:cs="Calibri"/>
          <w:b/>
          <w:sz w:val="24"/>
        </w:rPr>
        <w:t xml:space="preserve">education and care services </w:t>
      </w:r>
      <w:r w:rsidR="00942F88">
        <w:rPr>
          <w:rFonts w:ascii="Calibri" w:hAnsi="Calibri" w:cs="Calibri"/>
          <w:b/>
          <w:sz w:val="24"/>
        </w:rPr>
        <w:t>in Greater Shepparton</w:t>
      </w:r>
    </w:p>
    <w:p w14:paraId="3F3EC655" w14:textId="4F080944" w:rsidR="00E51BF2" w:rsidRPr="00063A21" w:rsidRDefault="007D0414" w:rsidP="00E0697C">
      <w:pPr>
        <w:spacing w:beforeLines="40" w:before="96" w:afterLines="40" w:after="96" w:line="276" w:lineRule="auto"/>
        <w:rPr>
          <w:rFonts w:ascii="Calibri" w:hAnsi="Calibri" w:cs="Calibri"/>
          <w:sz w:val="24"/>
        </w:rPr>
      </w:pPr>
      <w:r>
        <w:rPr>
          <w:rFonts w:ascii="Calibri" w:hAnsi="Calibri" w:cs="Calibri"/>
          <w:iCs/>
          <w:sz w:val="24"/>
        </w:rPr>
        <w:t>In</w:t>
      </w:r>
      <w:r w:rsidRPr="00287002">
        <w:rPr>
          <w:rFonts w:ascii="Calibri" w:hAnsi="Calibri" w:cs="Calibri"/>
          <w:iCs/>
          <w:sz w:val="24"/>
        </w:rPr>
        <w:t xml:space="preserve"> </w:t>
      </w:r>
      <w:r w:rsidR="00E51BF2" w:rsidRPr="00287002">
        <w:rPr>
          <w:rFonts w:ascii="Calibri" w:hAnsi="Calibri" w:cs="Calibri"/>
          <w:iCs/>
          <w:sz w:val="24"/>
        </w:rPr>
        <w:t>2020</w:t>
      </w:r>
      <w:r>
        <w:rPr>
          <w:rFonts w:ascii="Calibri" w:hAnsi="Calibri" w:cs="Calibri"/>
          <w:iCs/>
          <w:sz w:val="24"/>
        </w:rPr>
        <w:t>,</w:t>
      </w:r>
      <w:r w:rsidR="00E51BF2" w:rsidRPr="00287002">
        <w:rPr>
          <w:rFonts w:ascii="Calibri" w:hAnsi="Calibri" w:cs="Calibri"/>
          <w:iCs/>
          <w:sz w:val="24"/>
        </w:rPr>
        <w:t xml:space="preserve"> there </w:t>
      </w:r>
      <w:r w:rsidR="001A5FEA">
        <w:rPr>
          <w:rFonts w:ascii="Calibri" w:hAnsi="Calibri" w:cs="Calibri"/>
          <w:iCs/>
          <w:sz w:val="24"/>
        </w:rPr>
        <w:t>we</w:t>
      </w:r>
      <w:r w:rsidR="00E51BF2" w:rsidRPr="00287002">
        <w:rPr>
          <w:rFonts w:ascii="Calibri" w:hAnsi="Calibri" w:cs="Calibri"/>
          <w:iCs/>
          <w:sz w:val="24"/>
        </w:rPr>
        <w:t>re 37 early childhood education care and care services in Greater Shepparton receiv</w:t>
      </w:r>
      <w:r w:rsidR="00B00126">
        <w:rPr>
          <w:rFonts w:ascii="Calibri" w:hAnsi="Calibri" w:cs="Calibri"/>
          <w:iCs/>
          <w:sz w:val="24"/>
        </w:rPr>
        <w:t>ing</w:t>
      </w:r>
      <w:r w:rsidR="00E51BF2" w:rsidRPr="00287002">
        <w:rPr>
          <w:rFonts w:ascii="Calibri" w:hAnsi="Calibri" w:cs="Calibri"/>
          <w:iCs/>
          <w:sz w:val="24"/>
        </w:rPr>
        <w:t xml:space="preserve"> State Government year-before-school kindergarten funding. </w:t>
      </w:r>
      <w:r w:rsidRPr="00287002">
        <w:rPr>
          <w:rFonts w:ascii="Calibri" w:hAnsi="Calibri" w:cs="Calibri"/>
          <w:iCs/>
          <w:sz w:val="24"/>
        </w:rPr>
        <w:t xml:space="preserve">Greater Shepparton City </w:t>
      </w:r>
      <w:r w:rsidRPr="001E48F7">
        <w:rPr>
          <w:rFonts w:ascii="Calibri" w:hAnsi="Calibri" w:cs="Calibri"/>
          <w:iCs/>
          <w:sz w:val="24"/>
        </w:rPr>
        <w:t xml:space="preserve">Council operates 15 </w:t>
      </w:r>
      <w:r w:rsidR="001E48F7">
        <w:rPr>
          <w:rFonts w:ascii="Calibri" w:hAnsi="Calibri" w:cs="Calibri"/>
          <w:iCs/>
          <w:sz w:val="24"/>
        </w:rPr>
        <w:t>of these</w:t>
      </w:r>
      <w:bookmarkStart w:id="24" w:name="_Hlk64557626"/>
      <w:r w:rsidR="00E51BF2" w:rsidRPr="001E48F7">
        <w:rPr>
          <w:rFonts w:ascii="Calibri" w:hAnsi="Calibri" w:cs="Calibri"/>
          <w:iCs/>
          <w:sz w:val="24"/>
        </w:rPr>
        <w:t xml:space="preserve"> </w:t>
      </w:r>
      <w:bookmarkEnd w:id="24"/>
      <w:r w:rsidR="00E51BF2" w:rsidRPr="001E48F7">
        <w:rPr>
          <w:rFonts w:ascii="Calibri" w:hAnsi="Calibri" w:cs="Calibri"/>
          <w:iCs/>
          <w:sz w:val="24"/>
        </w:rPr>
        <w:t>kindergarten</w:t>
      </w:r>
      <w:r w:rsidR="007530EE">
        <w:rPr>
          <w:rFonts w:ascii="Calibri" w:hAnsi="Calibri" w:cs="Calibri"/>
          <w:iCs/>
          <w:sz w:val="24"/>
        </w:rPr>
        <w:t xml:space="preserve"> </w:t>
      </w:r>
      <w:r w:rsidR="00E51BF2" w:rsidRPr="001E48F7">
        <w:rPr>
          <w:rFonts w:ascii="Calibri" w:hAnsi="Calibri" w:cs="Calibri"/>
          <w:iCs/>
          <w:sz w:val="24"/>
        </w:rPr>
        <w:t>services</w:t>
      </w:r>
      <w:r w:rsidR="00FE1296" w:rsidRPr="001E48F7">
        <w:rPr>
          <w:rFonts w:ascii="Calibri" w:hAnsi="Calibri" w:cs="Calibri"/>
          <w:iCs/>
          <w:sz w:val="24"/>
        </w:rPr>
        <w:t>.</w:t>
      </w:r>
    </w:p>
    <w:p w14:paraId="4F5547E2" w14:textId="3F3C5AF4" w:rsidR="00A537B1" w:rsidRDefault="00117F10" w:rsidP="00E0697C">
      <w:pPr>
        <w:spacing w:beforeLines="40" w:before="96" w:afterLines="40" w:after="96" w:line="276" w:lineRule="auto"/>
        <w:rPr>
          <w:rFonts w:ascii="Calibri" w:hAnsi="Calibri" w:cs="Calibri"/>
          <w:sz w:val="24"/>
        </w:rPr>
      </w:pPr>
      <w:r w:rsidRPr="00F01AA6">
        <w:rPr>
          <w:rFonts w:ascii="Calibri" w:hAnsi="Calibri" w:cs="Calibri"/>
          <w:sz w:val="24"/>
        </w:rPr>
        <w:t>According to Socio-Economic Indexes for Areas (SEIFA) data obtained in the 2016 Census, Shepparton local government area (LGA) is the 1</w:t>
      </w:r>
      <w:r w:rsidR="001E5403">
        <w:rPr>
          <w:rFonts w:ascii="Calibri" w:hAnsi="Calibri" w:cs="Calibri"/>
          <w:sz w:val="24"/>
        </w:rPr>
        <w:t>4</w:t>
      </w:r>
      <w:r w:rsidRPr="00F01AA6">
        <w:rPr>
          <w:rFonts w:ascii="Calibri" w:hAnsi="Calibri" w:cs="Calibri"/>
          <w:sz w:val="24"/>
        </w:rPr>
        <w:t>th most disadvantaged LGA in Victoria (out of 79 Victorian LGAs)</w:t>
      </w:r>
      <w:r w:rsidR="00B00126">
        <w:rPr>
          <w:rFonts w:ascii="Calibri" w:hAnsi="Calibri" w:cs="Calibri"/>
          <w:sz w:val="24"/>
        </w:rPr>
        <w:t xml:space="preserve">. </w:t>
      </w:r>
    </w:p>
    <w:p w14:paraId="302CDB0E" w14:textId="333220E5" w:rsidR="00B92B91" w:rsidRDefault="00B92B91" w:rsidP="00E0697C">
      <w:pPr>
        <w:spacing w:beforeLines="40" w:before="96" w:afterLines="40" w:after="96" w:line="276" w:lineRule="auto"/>
        <w:rPr>
          <w:rFonts w:ascii="Calibri" w:hAnsi="Calibri" w:cs="Calibri"/>
          <w:sz w:val="24"/>
        </w:rPr>
      </w:pPr>
    </w:p>
    <w:p w14:paraId="2524C650" w14:textId="77777777" w:rsidR="00B92B91" w:rsidRDefault="00B92B91" w:rsidP="00E0697C">
      <w:pPr>
        <w:spacing w:beforeLines="40" w:before="96" w:afterLines="40" w:after="96" w:line="276" w:lineRule="auto"/>
        <w:rPr>
          <w:rFonts w:ascii="Calibri" w:hAnsi="Calibri" w:cs="Calibri"/>
          <w:sz w:val="24"/>
        </w:rPr>
      </w:pPr>
    </w:p>
    <w:p w14:paraId="5637B136" w14:textId="221BA4C5" w:rsidR="00117F10" w:rsidRPr="00F01AA6" w:rsidRDefault="00B00126" w:rsidP="00E0697C">
      <w:pPr>
        <w:spacing w:beforeLines="40" w:before="96" w:afterLines="40" w:after="96" w:line="276" w:lineRule="auto"/>
        <w:rPr>
          <w:rFonts w:ascii="Calibri" w:hAnsi="Calibri" w:cs="Calibri"/>
          <w:sz w:val="24"/>
        </w:rPr>
      </w:pPr>
      <w:r>
        <w:rPr>
          <w:rFonts w:ascii="Calibri" w:hAnsi="Calibri" w:cs="Calibri"/>
          <w:sz w:val="24"/>
        </w:rPr>
        <w:lastRenderedPageBreak/>
        <w:t>T</w:t>
      </w:r>
      <w:r w:rsidR="00117F10" w:rsidRPr="00F01AA6">
        <w:rPr>
          <w:rFonts w:ascii="Calibri" w:hAnsi="Calibri" w:cs="Calibri"/>
          <w:sz w:val="24"/>
        </w:rPr>
        <w:t xml:space="preserve">he most disadvantaged communities </w:t>
      </w:r>
      <w:r>
        <w:rPr>
          <w:rFonts w:ascii="Calibri" w:hAnsi="Calibri" w:cs="Calibri"/>
          <w:sz w:val="24"/>
        </w:rPr>
        <w:t>are</w:t>
      </w:r>
      <w:r w:rsidR="0082776C">
        <w:rPr>
          <w:rFonts w:ascii="Calibri" w:hAnsi="Calibri" w:cs="Calibri"/>
          <w:sz w:val="24"/>
        </w:rPr>
        <w:t xml:space="preserve"> </w:t>
      </w:r>
      <w:r w:rsidR="00117F10" w:rsidRPr="00F01AA6">
        <w:rPr>
          <w:rFonts w:ascii="Calibri" w:hAnsi="Calibri" w:cs="Calibri"/>
          <w:sz w:val="24"/>
        </w:rPr>
        <w:t xml:space="preserve">concentrated </w:t>
      </w:r>
      <w:r w:rsidR="00117F10" w:rsidRPr="004664C1">
        <w:rPr>
          <w:rFonts w:ascii="Calibri" w:hAnsi="Calibri" w:cs="Calibri"/>
          <w:sz w:val="24"/>
        </w:rPr>
        <w:t xml:space="preserve">in pockets in </w:t>
      </w:r>
      <w:r w:rsidR="004664C1">
        <w:rPr>
          <w:rFonts w:ascii="Calibri" w:hAnsi="Calibri" w:cs="Calibri"/>
          <w:sz w:val="24"/>
        </w:rPr>
        <w:t xml:space="preserve">North and South </w:t>
      </w:r>
      <w:r w:rsidR="00117F10" w:rsidRPr="004664C1">
        <w:rPr>
          <w:rFonts w:ascii="Calibri" w:hAnsi="Calibri" w:cs="Calibri"/>
          <w:sz w:val="24"/>
        </w:rPr>
        <w:t>Shepparton</w:t>
      </w:r>
      <w:r w:rsidR="004664C1">
        <w:rPr>
          <w:rFonts w:ascii="Calibri" w:hAnsi="Calibri" w:cs="Calibri"/>
          <w:sz w:val="24"/>
        </w:rPr>
        <w:t>,</w:t>
      </w:r>
      <w:r w:rsidR="00117F10" w:rsidRPr="004664C1">
        <w:rPr>
          <w:rFonts w:ascii="Calibri" w:hAnsi="Calibri" w:cs="Calibri"/>
          <w:sz w:val="24"/>
        </w:rPr>
        <w:t xml:space="preserve"> </w:t>
      </w:r>
      <w:r w:rsidR="004664C1">
        <w:rPr>
          <w:rFonts w:ascii="Calibri" w:hAnsi="Calibri" w:cs="Calibri"/>
          <w:sz w:val="24"/>
        </w:rPr>
        <w:t>and Mooroopna.</w:t>
      </w:r>
      <w:r w:rsidR="00117F10" w:rsidRPr="00F01AA6">
        <w:rPr>
          <w:rFonts w:ascii="Calibri" w:hAnsi="Calibri" w:cs="Calibri"/>
          <w:sz w:val="24"/>
        </w:rPr>
        <w:t xml:space="preserve"> These areas </w:t>
      </w:r>
      <w:r w:rsidR="00B15084">
        <w:rPr>
          <w:rFonts w:ascii="Calibri" w:hAnsi="Calibri" w:cs="Calibri"/>
          <w:sz w:val="24"/>
        </w:rPr>
        <w:t xml:space="preserve">are </w:t>
      </w:r>
      <w:r w:rsidR="00117F10" w:rsidRPr="00F01AA6">
        <w:rPr>
          <w:rFonts w:ascii="Calibri" w:hAnsi="Calibri" w:cs="Calibri"/>
          <w:sz w:val="24"/>
        </w:rPr>
        <w:t xml:space="preserve">also </w:t>
      </w:r>
      <w:r w:rsidR="00117F10">
        <w:rPr>
          <w:rFonts w:ascii="Calibri" w:hAnsi="Calibri" w:cs="Calibri"/>
          <w:sz w:val="24"/>
        </w:rPr>
        <w:t xml:space="preserve">most </w:t>
      </w:r>
      <w:r w:rsidR="00B15084">
        <w:rPr>
          <w:rFonts w:ascii="Calibri" w:hAnsi="Calibri" w:cs="Calibri"/>
          <w:sz w:val="24"/>
        </w:rPr>
        <w:t xml:space="preserve">at </w:t>
      </w:r>
      <w:r w:rsidR="00117F10">
        <w:rPr>
          <w:rFonts w:ascii="Calibri" w:hAnsi="Calibri" w:cs="Calibri"/>
          <w:sz w:val="24"/>
        </w:rPr>
        <w:t>risk of</w:t>
      </w:r>
      <w:r w:rsidR="00117F10" w:rsidRPr="00F01AA6">
        <w:rPr>
          <w:rFonts w:ascii="Calibri" w:hAnsi="Calibri" w:cs="Calibri"/>
          <w:sz w:val="24"/>
        </w:rPr>
        <w:t xml:space="preserve"> vulnerability</w:t>
      </w:r>
      <w:r w:rsidR="00B92B91">
        <w:rPr>
          <w:rFonts w:ascii="Calibri" w:hAnsi="Calibri" w:cs="Calibri"/>
          <w:sz w:val="24"/>
        </w:rPr>
        <w:t>,</w:t>
      </w:r>
      <w:r w:rsidR="00117F10" w:rsidRPr="00F01AA6">
        <w:rPr>
          <w:rFonts w:ascii="Calibri" w:hAnsi="Calibri" w:cs="Calibri"/>
          <w:sz w:val="24"/>
        </w:rPr>
        <w:t xml:space="preserve"> including high concentrations of </w:t>
      </w:r>
      <w:r w:rsidR="0077730A">
        <w:rPr>
          <w:rFonts w:ascii="Calibri" w:hAnsi="Calibri" w:cs="Calibri"/>
          <w:sz w:val="24"/>
        </w:rPr>
        <w:t xml:space="preserve">new </w:t>
      </w:r>
      <w:r w:rsidR="00117F10" w:rsidRPr="00F01AA6">
        <w:rPr>
          <w:rFonts w:ascii="Calibri" w:hAnsi="Calibri" w:cs="Calibri"/>
          <w:sz w:val="24"/>
        </w:rPr>
        <w:t>arrival</w:t>
      </w:r>
      <w:r w:rsidR="0077730A">
        <w:rPr>
          <w:rFonts w:ascii="Calibri" w:hAnsi="Calibri" w:cs="Calibri"/>
          <w:sz w:val="24"/>
        </w:rPr>
        <w:t>s and</w:t>
      </w:r>
      <w:r w:rsidR="00117F10" w:rsidRPr="00F01AA6">
        <w:rPr>
          <w:rFonts w:ascii="Calibri" w:hAnsi="Calibri" w:cs="Calibri"/>
          <w:sz w:val="24"/>
        </w:rPr>
        <w:t xml:space="preserve"> refugee families, families living in social housing, </w:t>
      </w:r>
      <w:r w:rsidR="00B15084">
        <w:rPr>
          <w:rFonts w:ascii="Calibri" w:hAnsi="Calibri" w:cs="Calibri"/>
          <w:sz w:val="24"/>
        </w:rPr>
        <w:t>people</w:t>
      </w:r>
      <w:r w:rsidR="00B15084" w:rsidRPr="00F01AA6">
        <w:rPr>
          <w:rFonts w:ascii="Calibri" w:hAnsi="Calibri" w:cs="Calibri"/>
          <w:sz w:val="24"/>
        </w:rPr>
        <w:t xml:space="preserve"> </w:t>
      </w:r>
      <w:r w:rsidR="00117F10" w:rsidRPr="00F01AA6">
        <w:rPr>
          <w:rFonts w:ascii="Calibri" w:hAnsi="Calibri" w:cs="Calibri"/>
          <w:sz w:val="24"/>
        </w:rPr>
        <w:t>known to be experiencing family violence</w:t>
      </w:r>
      <w:r w:rsidR="001E48F7">
        <w:rPr>
          <w:rFonts w:ascii="Calibri" w:hAnsi="Calibri" w:cs="Calibri"/>
          <w:sz w:val="24"/>
        </w:rPr>
        <w:t>,</w:t>
      </w:r>
      <w:r w:rsidR="00117F10" w:rsidRPr="00F01AA6">
        <w:rPr>
          <w:rFonts w:ascii="Calibri" w:hAnsi="Calibri" w:cs="Calibri"/>
          <w:sz w:val="24"/>
        </w:rPr>
        <w:t xml:space="preserve"> and those experiencing the impacts of substance abuse and poverty.</w:t>
      </w:r>
    </w:p>
    <w:p w14:paraId="59124F5F" w14:textId="4755B35B" w:rsidR="003F6F14"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Maternal and </w:t>
      </w:r>
      <w:r w:rsidR="00222C61">
        <w:rPr>
          <w:rFonts w:ascii="Calibri" w:hAnsi="Calibri" w:cs="Calibri"/>
          <w:sz w:val="24"/>
        </w:rPr>
        <w:t>c</w:t>
      </w:r>
      <w:r w:rsidRPr="00F01AA6">
        <w:rPr>
          <w:rFonts w:ascii="Calibri" w:hAnsi="Calibri" w:cs="Calibri"/>
          <w:sz w:val="24"/>
        </w:rPr>
        <w:t xml:space="preserve">hild </w:t>
      </w:r>
      <w:r w:rsidR="00222C61">
        <w:rPr>
          <w:rFonts w:ascii="Calibri" w:hAnsi="Calibri" w:cs="Calibri"/>
          <w:sz w:val="24"/>
        </w:rPr>
        <w:t>h</w:t>
      </w:r>
      <w:r w:rsidRPr="00F01AA6">
        <w:rPr>
          <w:rFonts w:ascii="Calibri" w:hAnsi="Calibri" w:cs="Calibri"/>
          <w:sz w:val="24"/>
        </w:rPr>
        <w:t xml:space="preserve">ealth </w:t>
      </w:r>
      <w:r w:rsidR="00117F10">
        <w:rPr>
          <w:rFonts w:ascii="Calibri" w:hAnsi="Calibri" w:cs="Calibri"/>
          <w:sz w:val="24"/>
        </w:rPr>
        <w:t>data</w:t>
      </w:r>
      <w:r w:rsidRPr="00F01AA6">
        <w:rPr>
          <w:rFonts w:ascii="Calibri" w:hAnsi="Calibri" w:cs="Calibri"/>
          <w:sz w:val="24"/>
        </w:rPr>
        <w:t xml:space="preserve"> indicates a promising figure of 100</w:t>
      </w:r>
      <w:r w:rsidR="00B92B91">
        <w:rPr>
          <w:rFonts w:ascii="Calibri" w:hAnsi="Calibri" w:cs="Calibri"/>
          <w:sz w:val="24"/>
        </w:rPr>
        <w:t xml:space="preserve"> per cent</w:t>
      </w:r>
      <w:r w:rsidR="00117F10">
        <w:rPr>
          <w:rFonts w:ascii="Calibri" w:hAnsi="Calibri" w:cs="Calibri"/>
          <w:sz w:val="24"/>
        </w:rPr>
        <w:t xml:space="preserve"> </w:t>
      </w:r>
      <w:r w:rsidRPr="00F01AA6">
        <w:rPr>
          <w:rFonts w:ascii="Calibri" w:hAnsi="Calibri" w:cs="Calibri"/>
          <w:sz w:val="24"/>
        </w:rPr>
        <w:t xml:space="preserve">family engagement with home visits in the first two weeks of a child’s birth. </w:t>
      </w:r>
      <w:r w:rsidRPr="007555C5">
        <w:rPr>
          <w:rFonts w:ascii="Calibri" w:hAnsi="Calibri" w:cs="Calibri"/>
          <w:sz w:val="24"/>
        </w:rPr>
        <w:t>However, this number tapers off to lower than Victorian averages at the four-month</w:t>
      </w:r>
      <w:r w:rsidR="00FB0527">
        <w:rPr>
          <w:rFonts w:ascii="Calibri" w:hAnsi="Calibri" w:cs="Calibri"/>
          <w:sz w:val="24"/>
        </w:rPr>
        <w:t xml:space="preserve"> period</w:t>
      </w:r>
      <w:r w:rsidR="00B00126">
        <w:rPr>
          <w:rFonts w:ascii="Calibri" w:hAnsi="Calibri" w:cs="Calibri"/>
          <w:sz w:val="24"/>
        </w:rPr>
        <w:t>. It</w:t>
      </w:r>
      <w:r w:rsidRPr="007555C5">
        <w:rPr>
          <w:rFonts w:ascii="Calibri" w:hAnsi="Calibri" w:cs="Calibri"/>
          <w:sz w:val="24"/>
        </w:rPr>
        <w:t xml:space="preserve"> </w:t>
      </w:r>
      <w:r w:rsidR="00117F10" w:rsidRPr="007555C5">
        <w:rPr>
          <w:rFonts w:ascii="Calibri" w:hAnsi="Calibri" w:cs="Calibri"/>
          <w:sz w:val="24"/>
        </w:rPr>
        <w:t>reduce</w:t>
      </w:r>
      <w:r w:rsidR="00B00126">
        <w:rPr>
          <w:rFonts w:ascii="Calibri" w:hAnsi="Calibri" w:cs="Calibri"/>
          <w:sz w:val="24"/>
        </w:rPr>
        <w:t>s</w:t>
      </w:r>
      <w:r w:rsidR="00117F10" w:rsidRPr="007555C5">
        <w:rPr>
          <w:rFonts w:ascii="Calibri" w:hAnsi="Calibri" w:cs="Calibri"/>
          <w:sz w:val="24"/>
        </w:rPr>
        <w:t xml:space="preserve"> further at the </w:t>
      </w:r>
      <w:r w:rsidRPr="007555C5">
        <w:rPr>
          <w:rFonts w:ascii="Calibri" w:hAnsi="Calibri" w:cs="Calibri"/>
          <w:sz w:val="24"/>
        </w:rPr>
        <w:t xml:space="preserve">3.5 years Key Age and Stage visits.  </w:t>
      </w:r>
    </w:p>
    <w:p w14:paraId="2AA79595" w14:textId="7A22442D" w:rsidR="00B957CB" w:rsidRDefault="00F96018"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Consistent with the rest of </w:t>
      </w:r>
      <w:r w:rsidR="00B00126">
        <w:rPr>
          <w:rFonts w:ascii="Calibri" w:hAnsi="Calibri" w:cs="Calibri"/>
          <w:sz w:val="24"/>
        </w:rPr>
        <w:t>Victoria</w:t>
      </w:r>
      <w:r w:rsidRPr="00F01AA6">
        <w:rPr>
          <w:rFonts w:ascii="Calibri" w:hAnsi="Calibri" w:cs="Calibri"/>
          <w:sz w:val="24"/>
        </w:rPr>
        <w:t>, the eligible population enrolled in four-year-old kindergarten is high</w:t>
      </w:r>
      <w:r w:rsidR="00B00126">
        <w:rPr>
          <w:rFonts w:ascii="Calibri" w:hAnsi="Calibri" w:cs="Calibri"/>
          <w:sz w:val="24"/>
        </w:rPr>
        <w:t>. H</w:t>
      </w:r>
      <w:r w:rsidRPr="00F01AA6">
        <w:rPr>
          <w:rFonts w:ascii="Calibri" w:hAnsi="Calibri" w:cs="Calibri"/>
          <w:sz w:val="24"/>
        </w:rPr>
        <w:t>owever</w:t>
      </w:r>
      <w:r w:rsidR="00B00126">
        <w:rPr>
          <w:rFonts w:ascii="Calibri" w:hAnsi="Calibri" w:cs="Calibri"/>
          <w:sz w:val="24"/>
        </w:rPr>
        <w:t>,</w:t>
      </w:r>
      <w:r w:rsidRPr="00F01AA6">
        <w:rPr>
          <w:rFonts w:ascii="Calibri" w:hAnsi="Calibri" w:cs="Calibri"/>
          <w:sz w:val="24"/>
        </w:rPr>
        <w:t xml:space="preserve"> anecdotal evidence indicates that actual attendance at </w:t>
      </w:r>
      <w:r>
        <w:rPr>
          <w:rFonts w:ascii="Calibri" w:hAnsi="Calibri" w:cs="Calibri"/>
          <w:sz w:val="24"/>
        </w:rPr>
        <w:t>k</w:t>
      </w:r>
      <w:r w:rsidRPr="00F01AA6">
        <w:rPr>
          <w:rFonts w:ascii="Calibri" w:hAnsi="Calibri" w:cs="Calibri"/>
          <w:sz w:val="24"/>
        </w:rPr>
        <w:t xml:space="preserve">indergarten is relatively low and does not mirror enrolment figures.  </w:t>
      </w:r>
    </w:p>
    <w:p w14:paraId="46AB140B" w14:textId="26503947" w:rsidR="003F6F14" w:rsidRPr="00B957CB" w:rsidRDefault="003F6F14" w:rsidP="008A2961">
      <w:pPr>
        <w:pStyle w:val="ListParagraph"/>
        <w:numPr>
          <w:ilvl w:val="0"/>
          <w:numId w:val="80"/>
        </w:numPr>
        <w:spacing w:beforeLines="40" w:before="96" w:afterLines="40" w:after="96" w:line="276" w:lineRule="auto"/>
        <w:rPr>
          <w:rFonts w:ascii="Calibri" w:hAnsi="Calibri" w:cs="Calibri"/>
          <w:b/>
          <w:bCs/>
          <w:iCs/>
          <w:sz w:val="24"/>
        </w:rPr>
      </w:pPr>
      <w:r w:rsidRPr="00B957CB">
        <w:rPr>
          <w:rFonts w:ascii="Calibri" w:hAnsi="Calibri" w:cs="Calibri"/>
          <w:b/>
          <w:bCs/>
          <w:iCs/>
          <w:sz w:val="24"/>
        </w:rPr>
        <w:t>Maternal and Child Health</w:t>
      </w:r>
      <w:r w:rsidR="00117F10" w:rsidRPr="00B957CB">
        <w:rPr>
          <w:rFonts w:ascii="Calibri" w:hAnsi="Calibri" w:cs="Calibri"/>
          <w:b/>
          <w:bCs/>
          <w:iCs/>
          <w:sz w:val="24"/>
        </w:rPr>
        <w:t xml:space="preserve"> </w:t>
      </w:r>
    </w:p>
    <w:p w14:paraId="2C2CB24E" w14:textId="7CC7EB0C" w:rsidR="003F6F14" w:rsidRPr="008A2961" w:rsidRDefault="003F6F14" w:rsidP="008A2961">
      <w:pPr>
        <w:spacing w:beforeLines="40" w:before="96" w:afterLines="40" w:after="96" w:line="276" w:lineRule="auto"/>
        <w:rPr>
          <w:rFonts w:ascii="Calibri" w:hAnsi="Calibri" w:cs="Calibri"/>
          <w:sz w:val="24"/>
        </w:rPr>
      </w:pPr>
      <w:r w:rsidRPr="008A2961">
        <w:rPr>
          <w:rFonts w:ascii="Calibri" w:hAnsi="Calibri" w:cs="Calibri"/>
          <w:sz w:val="24"/>
        </w:rPr>
        <w:t xml:space="preserve">The </w:t>
      </w:r>
      <w:r w:rsidR="00E14E0A">
        <w:rPr>
          <w:rFonts w:ascii="Calibri" w:hAnsi="Calibri" w:cs="Calibri"/>
          <w:sz w:val="24"/>
        </w:rPr>
        <w:t>m</w:t>
      </w:r>
      <w:r w:rsidR="00A227F6">
        <w:rPr>
          <w:rFonts w:ascii="Calibri" w:hAnsi="Calibri" w:cs="Calibri"/>
          <w:sz w:val="24"/>
        </w:rPr>
        <w:t xml:space="preserve">aternal and </w:t>
      </w:r>
      <w:r w:rsidR="00E14E0A">
        <w:rPr>
          <w:rFonts w:ascii="Calibri" w:hAnsi="Calibri" w:cs="Calibri"/>
          <w:sz w:val="24"/>
        </w:rPr>
        <w:t>c</w:t>
      </w:r>
      <w:r w:rsidR="00A227F6">
        <w:rPr>
          <w:rFonts w:ascii="Calibri" w:hAnsi="Calibri" w:cs="Calibri"/>
          <w:sz w:val="24"/>
        </w:rPr>
        <w:t xml:space="preserve">hild </w:t>
      </w:r>
      <w:r w:rsidR="00E14E0A">
        <w:rPr>
          <w:rFonts w:ascii="Calibri" w:hAnsi="Calibri" w:cs="Calibri"/>
          <w:sz w:val="24"/>
        </w:rPr>
        <w:t>h</w:t>
      </w:r>
      <w:r w:rsidR="00A227F6">
        <w:rPr>
          <w:rFonts w:ascii="Calibri" w:hAnsi="Calibri" w:cs="Calibri"/>
          <w:sz w:val="24"/>
        </w:rPr>
        <w:t xml:space="preserve">ealth </w:t>
      </w:r>
      <w:r w:rsidR="0077730A" w:rsidRPr="008A2961">
        <w:rPr>
          <w:rFonts w:ascii="Calibri" w:hAnsi="Calibri" w:cs="Calibri"/>
          <w:sz w:val="24"/>
        </w:rPr>
        <w:t xml:space="preserve">program </w:t>
      </w:r>
      <w:r w:rsidRPr="008A2961">
        <w:rPr>
          <w:rFonts w:ascii="Calibri" w:hAnsi="Calibri" w:cs="Calibri"/>
          <w:sz w:val="24"/>
        </w:rPr>
        <w:t xml:space="preserve">is funded and overseen by the Department of </w:t>
      </w:r>
      <w:r w:rsidR="0077730A" w:rsidRPr="008A2961">
        <w:rPr>
          <w:rFonts w:ascii="Calibri" w:hAnsi="Calibri" w:cs="Calibri"/>
          <w:sz w:val="24"/>
        </w:rPr>
        <w:t>Health and Human Services (DHHS)</w:t>
      </w:r>
      <w:r w:rsidRPr="008A2961">
        <w:rPr>
          <w:rFonts w:ascii="Calibri" w:hAnsi="Calibri" w:cs="Calibri"/>
          <w:sz w:val="24"/>
        </w:rPr>
        <w:t xml:space="preserve"> and provided by local councils across the state. Engagement with </w:t>
      </w:r>
      <w:r w:rsidR="00A02B3E">
        <w:rPr>
          <w:rFonts w:ascii="Calibri" w:hAnsi="Calibri" w:cs="Calibri"/>
          <w:sz w:val="24"/>
        </w:rPr>
        <w:t>maternal and child health</w:t>
      </w:r>
      <w:r w:rsidRPr="008A2961">
        <w:rPr>
          <w:rFonts w:ascii="Calibri" w:hAnsi="Calibri" w:cs="Calibri"/>
          <w:sz w:val="24"/>
        </w:rPr>
        <w:t xml:space="preserve"> nurses can </w:t>
      </w:r>
      <w:r w:rsidR="0077730A" w:rsidRPr="008A2961">
        <w:rPr>
          <w:rFonts w:ascii="Calibri" w:hAnsi="Calibri" w:cs="Calibri"/>
          <w:sz w:val="24"/>
        </w:rPr>
        <w:t xml:space="preserve">reduce </w:t>
      </w:r>
      <w:r w:rsidRPr="008A2961">
        <w:rPr>
          <w:rFonts w:ascii="Calibri" w:hAnsi="Calibri" w:cs="Calibri"/>
          <w:sz w:val="24"/>
        </w:rPr>
        <w:t>preventable developmental and behavioural issues. Participation also facilitates early diagnosis and treatment of conditions that influence children’s learning such as vision and hearing difficulties</w:t>
      </w:r>
      <w:r w:rsidR="00117F10" w:rsidRPr="008A2961">
        <w:rPr>
          <w:rFonts w:ascii="Calibri" w:hAnsi="Calibri" w:cs="Calibri"/>
          <w:sz w:val="24"/>
        </w:rPr>
        <w:t>, and the ability to work with families proactively in the early stages of a child’s development.</w:t>
      </w:r>
    </w:p>
    <w:p w14:paraId="37951E3A" w14:textId="30436098" w:rsidR="00E0697C" w:rsidRDefault="00AB06DD" w:rsidP="00E0697C">
      <w:pPr>
        <w:spacing w:beforeLines="40" w:before="96" w:afterLines="40" w:after="96" w:line="276" w:lineRule="auto"/>
        <w:rPr>
          <w:rFonts w:ascii="Calibri" w:hAnsi="Calibri" w:cs="Calibri"/>
          <w:sz w:val="24"/>
        </w:rPr>
      </w:pPr>
      <w:r>
        <w:rPr>
          <w:rFonts w:ascii="Calibri" w:hAnsi="Calibri" w:cs="Calibri"/>
          <w:sz w:val="24"/>
        </w:rPr>
        <w:t>I</w:t>
      </w:r>
      <w:r w:rsidRPr="006205D9">
        <w:rPr>
          <w:rFonts w:ascii="Calibri" w:hAnsi="Calibri" w:cs="Calibri"/>
          <w:sz w:val="24"/>
        </w:rPr>
        <w:t>n Greater Shepparton</w:t>
      </w:r>
      <w:r>
        <w:rPr>
          <w:rFonts w:ascii="Calibri" w:hAnsi="Calibri" w:cs="Calibri"/>
          <w:sz w:val="24"/>
        </w:rPr>
        <w:t>,</w:t>
      </w:r>
      <w:r w:rsidRPr="006205D9">
        <w:rPr>
          <w:rFonts w:ascii="Calibri" w:hAnsi="Calibri" w:cs="Calibri"/>
          <w:sz w:val="24"/>
        </w:rPr>
        <w:t xml:space="preserve"> </w:t>
      </w:r>
      <w:r w:rsidR="00A02B3E">
        <w:rPr>
          <w:rFonts w:ascii="Calibri" w:hAnsi="Calibri" w:cs="Calibri"/>
          <w:sz w:val="24"/>
        </w:rPr>
        <w:t>maternal and child health</w:t>
      </w:r>
      <w:r w:rsidR="00B00126" w:rsidRPr="008A2961">
        <w:rPr>
          <w:rFonts w:ascii="Calibri" w:hAnsi="Calibri" w:cs="Calibri"/>
          <w:sz w:val="24"/>
        </w:rPr>
        <w:t xml:space="preserve"> services are provided by Greater Shepparton City Council.</w:t>
      </w:r>
    </w:p>
    <w:p w14:paraId="49C118AD" w14:textId="1363077D" w:rsidR="003F6F14" w:rsidRPr="008A2961" w:rsidRDefault="003F6F14" w:rsidP="008A2961">
      <w:pPr>
        <w:pStyle w:val="ListParagraph"/>
        <w:numPr>
          <w:ilvl w:val="0"/>
          <w:numId w:val="80"/>
        </w:numPr>
        <w:spacing w:beforeLines="40" w:before="96" w:afterLines="40" w:after="96" w:line="276" w:lineRule="auto"/>
        <w:rPr>
          <w:rFonts w:ascii="Calibri" w:hAnsi="Calibri" w:cs="Calibri"/>
          <w:b/>
          <w:bCs/>
          <w:iCs/>
          <w:sz w:val="24"/>
        </w:rPr>
      </w:pPr>
      <w:r w:rsidRPr="008A2961">
        <w:rPr>
          <w:rFonts w:ascii="Calibri" w:hAnsi="Calibri" w:cs="Calibri"/>
          <w:b/>
          <w:bCs/>
          <w:iCs/>
          <w:sz w:val="24"/>
        </w:rPr>
        <w:t xml:space="preserve">Kindergarten </w:t>
      </w:r>
    </w:p>
    <w:p w14:paraId="7EC3B7EB" w14:textId="1F5AF68D" w:rsidR="0019497F" w:rsidRPr="008A2961" w:rsidRDefault="003F6F14" w:rsidP="008A2961">
      <w:pPr>
        <w:spacing w:beforeLines="40" w:before="96" w:afterLines="40" w:after="96" w:line="276" w:lineRule="auto"/>
        <w:rPr>
          <w:rFonts w:ascii="Calibri" w:hAnsi="Calibri" w:cs="Calibri"/>
          <w:sz w:val="24"/>
        </w:rPr>
      </w:pPr>
      <w:r w:rsidRPr="008A2961">
        <w:rPr>
          <w:rFonts w:ascii="Calibri" w:hAnsi="Calibri" w:cs="Calibri"/>
          <w:sz w:val="24"/>
        </w:rPr>
        <w:t xml:space="preserve">It is widely accepted that children who participate in early childhood education </w:t>
      </w:r>
      <w:r w:rsidR="00A02B3E">
        <w:rPr>
          <w:rFonts w:ascii="Calibri" w:hAnsi="Calibri" w:cs="Calibri"/>
          <w:sz w:val="24"/>
        </w:rPr>
        <w:t xml:space="preserve">and care services </w:t>
      </w:r>
      <w:r w:rsidRPr="008A2961">
        <w:rPr>
          <w:rFonts w:ascii="Calibri" w:hAnsi="Calibri" w:cs="Calibri"/>
          <w:sz w:val="24"/>
        </w:rPr>
        <w:t xml:space="preserve">demonstrate greater social competence and higher levels of academic achievement. </w:t>
      </w:r>
      <w:r w:rsidR="0019497F" w:rsidRPr="008A2961">
        <w:rPr>
          <w:rFonts w:ascii="Calibri" w:hAnsi="Calibri" w:cs="Calibri"/>
          <w:sz w:val="24"/>
        </w:rPr>
        <w:t xml:space="preserve">Participation also </w:t>
      </w:r>
      <w:r w:rsidR="00AB06DD">
        <w:rPr>
          <w:rFonts w:ascii="Calibri" w:hAnsi="Calibri" w:cs="Calibri"/>
          <w:sz w:val="24"/>
        </w:rPr>
        <w:t>helps</w:t>
      </w:r>
      <w:r w:rsidR="00AB06DD" w:rsidRPr="008A2961">
        <w:rPr>
          <w:rFonts w:ascii="Calibri" w:hAnsi="Calibri" w:cs="Calibri"/>
          <w:sz w:val="24"/>
        </w:rPr>
        <w:t xml:space="preserve"> </w:t>
      </w:r>
      <w:r w:rsidR="0019497F" w:rsidRPr="008A2961">
        <w:rPr>
          <w:rFonts w:ascii="Calibri" w:hAnsi="Calibri" w:cs="Calibri"/>
          <w:sz w:val="24"/>
        </w:rPr>
        <w:t xml:space="preserve">children and their families </w:t>
      </w:r>
      <w:r w:rsidR="00AB06DD" w:rsidRPr="00497F29">
        <w:rPr>
          <w:rFonts w:ascii="Calibri" w:hAnsi="Calibri" w:cs="Calibri"/>
          <w:sz w:val="24"/>
        </w:rPr>
        <w:t>prepare</w:t>
      </w:r>
      <w:r w:rsidR="00AB06DD" w:rsidRPr="006F6231">
        <w:rPr>
          <w:rFonts w:ascii="Calibri" w:hAnsi="Calibri" w:cs="Calibri"/>
          <w:sz w:val="24"/>
        </w:rPr>
        <w:t xml:space="preserve"> </w:t>
      </w:r>
      <w:r w:rsidR="0019497F" w:rsidRPr="008A2961">
        <w:rPr>
          <w:rFonts w:ascii="Calibri" w:hAnsi="Calibri" w:cs="Calibri"/>
          <w:sz w:val="24"/>
        </w:rPr>
        <w:t>for an effective transition into primary education settings.</w:t>
      </w:r>
    </w:p>
    <w:p w14:paraId="2BFE00A6" w14:textId="77777777" w:rsidR="00A227F6" w:rsidRDefault="00B328EA" w:rsidP="008A2961">
      <w:pPr>
        <w:spacing w:beforeLines="40" w:before="96" w:afterLines="40" w:after="96" w:line="276" w:lineRule="auto"/>
        <w:rPr>
          <w:rFonts w:ascii="Calibri" w:hAnsi="Calibri" w:cs="Calibri"/>
          <w:sz w:val="24"/>
        </w:rPr>
      </w:pPr>
      <w:r>
        <w:rPr>
          <w:rFonts w:ascii="Calibri" w:hAnsi="Calibri" w:cs="Calibri"/>
          <w:sz w:val="24"/>
        </w:rPr>
        <w:t>In Victoria, four</w:t>
      </w:r>
      <w:r w:rsidR="0085704D">
        <w:rPr>
          <w:rFonts w:ascii="Calibri" w:hAnsi="Calibri" w:cs="Calibri"/>
          <w:sz w:val="24"/>
        </w:rPr>
        <w:t>-</w:t>
      </w:r>
      <w:r>
        <w:rPr>
          <w:rFonts w:ascii="Calibri" w:hAnsi="Calibri" w:cs="Calibri"/>
          <w:sz w:val="24"/>
        </w:rPr>
        <w:t xml:space="preserve">year-old children who are in the year before school can attend 15 hours of kindergarten each week. </w:t>
      </w:r>
    </w:p>
    <w:p w14:paraId="042CBE6E" w14:textId="478FA038" w:rsidR="00B328EA" w:rsidRPr="00B328EA" w:rsidRDefault="00B328EA" w:rsidP="008A2961">
      <w:pPr>
        <w:spacing w:beforeLines="40" w:before="96" w:afterLines="40" w:after="96" w:line="276" w:lineRule="auto"/>
        <w:rPr>
          <w:rFonts w:ascii="Calibri" w:hAnsi="Calibri" w:cs="Calibri"/>
          <w:sz w:val="24"/>
        </w:rPr>
      </w:pPr>
      <w:r w:rsidRPr="008A2961">
        <w:rPr>
          <w:rFonts w:ascii="Calibri" w:hAnsi="Calibri" w:cs="Calibri"/>
          <w:sz w:val="24"/>
        </w:rPr>
        <w:t xml:space="preserve">The </w:t>
      </w:r>
      <w:r w:rsidR="0052081A">
        <w:rPr>
          <w:rFonts w:ascii="Calibri" w:hAnsi="Calibri" w:cs="Calibri"/>
          <w:sz w:val="24"/>
        </w:rPr>
        <w:t>Victorian</w:t>
      </w:r>
      <w:r w:rsidR="0052081A" w:rsidRPr="008A2961">
        <w:rPr>
          <w:rFonts w:ascii="Calibri" w:hAnsi="Calibri" w:cs="Calibri"/>
          <w:sz w:val="24"/>
        </w:rPr>
        <w:t xml:space="preserve"> </w:t>
      </w:r>
      <w:r w:rsidR="00FE1296" w:rsidRPr="008A2961">
        <w:rPr>
          <w:rFonts w:ascii="Calibri" w:hAnsi="Calibri" w:cs="Calibri"/>
          <w:sz w:val="24"/>
        </w:rPr>
        <w:t>G</w:t>
      </w:r>
      <w:r w:rsidRPr="008A2961">
        <w:rPr>
          <w:rFonts w:ascii="Calibri" w:hAnsi="Calibri" w:cs="Calibri"/>
          <w:sz w:val="24"/>
        </w:rPr>
        <w:t xml:space="preserve">overnment is rolling out </w:t>
      </w:r>
      <w:hyperlink r:id="rId17" w:history="1">
        <w:r w:rsidRPr="00772F80">
          <w:rPr>
            <w:rFonts w:ascii="Calibri" w:hAnsi="Calibri" w:cs="Calibri"/>
            <w:sz w:val="24"/>
          </w:rPr>
          <w:t xml:space="preserve">funded </w:t>
        </w:r>
        <w:r w:rsidR="0057168A">
          <w:rPr>
            <w:rFonts w:ascii="Calibri" w:hAnsi="Calibri" w:cs="Calibri"/>
            <w:sz w:val="24"/>
          </w:rPr>
          <w:t>t</w:t>
        </w:r>
        <w:r w:rsidRPr="00772F80">
          <w:rPr>
            <w:rFonts w:ascii="Calibri" w:hAnsi="Calibri" w:cs="Calibri"/>
            <w:sz w:val="24"/>
          </w:rPr>
          <w:t>hree-</w:t>
        </w:r>
        <w:r w:rsidR="0057168A">
          <w:rPr>
            <w:rFonts w:ascii="Calibri" w:hAnsi="Calibri" w:cs="Calibri"/>
            <w:sz w:val="24"/>
          </w:rPr>
          <w:t>y</w:t>
        </w:r>
        <w:r w:rsidRPr="00772F80">
          <w:rPr>
            <w:rFonts w:ascii="Calibri" w:hAnsi="Calibri" w:cs="Calibri"/>
            <w:sz w:val="24"/>
          </w:rPr>
          <w:t>ear-</w:t>
        </w:r>
        <w:r w:rsidR="0057168A">
          <w:rPr>
            <w:rFonts w:ascii="Calibri" w:hAnsi="Calibri" w:cs="Calibri"/>
            <w:sz w:val="24"/>
          </w:rPr>
          <w:t>o</w:t>
        </w:r>
        <w:r w:rsidRPr="00772F80">
          <w:rPr>
            <w:rFonts w:ascii="Calibri" w:hAnsi="Calibri" w:cs="Calibri"/>
            <w:sz w:val="24"/>
          </w:rPr>
          <w:t>ld Kindergarten</w:t>
        </w:r>
      </w:hyperlink>
      <w:r w:rsidR="00FE1296">
        <w:rPr>
          <w:rFonts w:ascii="Calibri" w:hAnsi="Calibri" w:cs="Calibri"/>
          <w:sz w:val="24"/>
        </w:rPr>
        <w:t xml:space="preserve">, </w:t>
      </w:r>
      <w:r w:rsidR="00AB06DD">
        <w:rPr>
          <w:rFonts w:ascii="Calibri" w:hAnsi="Calibri" w:cs="Calibri"/>
          <w:sz w:val="24"/>
        </w:rPr>
        <w:t xml:space="preserve">which </w:t>
      </w:r>
      <w:r w:rsidR="00FE1296">
        <w:rPr>
          <w:rFonts w:ascii="Calibri" w:hAnsi="Calibri" w:cs="Calibri"/>
          <w:sz w:val="24"/>
        </w:rPr>
        <w:t>will provide a</w:t>
      </w:r>
      <w:r w:rsidR="009D3A94">
        <w:rPr>
          <w:rFonts w:ascii="Calibri" w:hAnsi="Calibri" w:cs="Calibri"/>
          <w:sz w:val="24"/>
        </w:rPr>
        <w:t>ll</w:t>
      </w:r>
      <w:r w:rsidR="00FE1296" w:rsidRPr="008A2961">
        <w:rPr>
          <w:rFonts w:ascii="Calibri" w:hAnsi="Calibri" w:cs="Calibri"/>
          <w:sz w:val="24"/>
        </w:rPr>
        <w:t xml:space="preserve"> children with access to at least </w:t>
      </w:r>
      <w:r w:rsidR="00FA05D8" w:rsidRPr="008A2961">
        <w:rPr>
          <w:rFonts w:ascii="Calibri" w:hAnsi="Calibri" w:cs="Calibri"/>
          <w:sz w:val="24"/>
        </w:rPr>
        <w:t xml:space="preserve">five </w:t>
      </w:r>
      <w:r w:rsidR="00FE1296" w:rsidRPr="008A2961">
        <w:rPr>
          <w:rFonts w:ascii="Calibri" w:hAnsi="Calibri" w:cs="Calibri"/>
          <w:sz w:val="24"/>
        </w:rPr>
        <w:t>hours per week by 2022</w:t>
      </w:r>
      <w:r w:rsidR="001E48F7">
        <w:rPr>
          <w:rFonts w:ascii="Calibri" w:hAnsi="Calibri" w:cs="Calibri"/>
          <w:sz w:val="24"/>
        </w:rPr>
        <w:t xml:space="preserve">. </w:t>
      </w:r>
      <w:r w:rsidR="00D8179B">
        <w:rPr>
          <w:rFonts w:ascii="Calibri" w:hAnsi="Calibri" w:cs="Calibri"/>
          <w:sz w:val="24"/>
        </w:rPr>
        <w:t>P</w:t>
      </w:r>
      <w:r w:rsidR="00FA05D8" w:rsidRPr="008A2961">
        <w:rPr>
          <w:rFonts w:ascii="Calibri" w:hAnsi="Calibri" w:cs="Calibri"/>
          <w:sz w:val="24"/>
        </w:rPr>
        <w:t xml:space="preserve">rogram hours </w:t>
      </w:r>
      <w:r w:rsidR="001E48F7">
        <w:rPr>
          <w:rFonts w:ascii="Calibri" w:hAnsi="Calibri" w:cs="Calibri"/>
          <w:sz w:val="24"/>
        </w:rPr>
        <w:t>will increase</w:t>
      </w:r>
      <w:r w:rsidR="001E48F7" w:rsidRPr="008A2961">
        <w:rPr>
          <w:rFonts w:ascii="Calibri" w:hAnsi="Calibri" w:cs="Calibri"/>
          <w:sz w:val="24"/>
        </w:rPr>
        <w:t xml:space="preserve"> </w:t>
      </w:r>
      <w:r w:rsidR="00FE1296" w:rsidRPr="008A2961">
        <w:rPr>
          <w:rFonts w:ascii="Calibri" w:hAnsi="Calibri" w:cs="Calibri"/>
          <w:sz w:val="24"/>
        </w:rPr>
        <w:t>to 15 hours per week by 2029.</w:t>
      </w:r>
      <w:r w:rsidR="00666630" w:rsidRPr="008A2961">
        <w:rPr>
          <w:rFonts w:ascii="Calibri" w:hAnsi="Calibri" w:cs="Calibri"/>
          <w:sz w:val="24"/>
        </w:rPr>
        <w:t xml:space="preserve"> </w:t>
      </w:r>
      <w:r w:rsidRPr="008A2961">
        <w:rPr>
          <w:rFonts w:ascii="Calibri" w:hAnsi="Calibri" w:cs="Calibri"/>
          <w:sz w:val="24"/>
        </w:rPr>
        <w:t xml:space="preserve">Kindergarten programs will be run in sessional kindergartens and long day care centres. They will be available in certain areas from 2020, and across the state </w:t>
      </w:r>
      <w:r w:rsidR="00A227F6">
        <w:rPr>
          <w:rFonts w:ascii="Calibri" w:hAnsi="Calibri" w:cs="Calibri"/>
          <w:sz w:val="24"/>
        </w:rPr>
        <w:t xml:space="preserve">(including Greater Shepparton) </w:t>
      </w:r>
      <w:r w:rsidRPr="008A2961">
        <w:rPr>
          <w:rFonts w:ascii="Calibri" w:hAnsi="Calibri" w:cs="Calibri"/>
          <w:sz w:val="24"/>
        </w:rPr>
        <w:t>from 2022.</w:t>
      </w:r>
      <w:r w:rsidRPr="00B328EA">
        <w:rPr>
          <w:rFonts w:ascii="Calibri" w:hAnsi="Calibri" w:cs="Calibri"/>
          <w:sz w:val="24"/>
        </w:rPr>
        <w:t xml:space="preserve"> </w:t>
      </w:r>
    </w:p>
    <w:p w14:paraId="3BEABE47" w14:textId="169C0E6A" w:rsidR="000C75F8" w:rsidRDefault="0019497F" w:rsidP="00E0697C">
      <w:pPr>
        <w:pStyle w:val="ListParagraph"/>
        <w:numPr>
          <w:ilvl w:val="0"/>
          <w:numId w:val="12"/>
        </w:numPr>
        <w:spacing w:beforeLines="40" w:before="96" w:afterLines="40" w:after="96" w:line="276" w:lineRule="auto"/>
        <w:rPr>
          <w:rFonts w:ascii="Calibri" w:hAnsi="Calibri" w:cs="Calibri"/>
          <w:sz w:val="24"/>
        </w:rPr>
      </w:pPr>
      <w:r w:rsidRPr="008A2961">
        <w:rPr>
          <w:rFonts w:ascii="Calibri" w:hAnsi="Calibri" w:cs="Calibri"/>
          <w:b/>
          <w:bCs/>
          <w:iCs/>
          <w:sz w:val="24"/>
        </w:rPr>
        <w:t xml:space="preserve">Early Start Kindergarten </w:t>
      </w:r>
      <w:r w:rsidR="00465E61" w:rsidRPr="008A2961">
        <w:rPr>
          <w:rFonts w:ascii="Calibri" w:hAnsi="Calibri" w:cs="Calibri"/>
          <w:sz w:val="24"/>
        </w:rPr>
        <w:t xml:space="preserve"> </w:t>
      </w:r>
    </w:p>
    <w:p w14:paraId="3C95FF66" w14:textId="3D1A895C" w:rsidR="0085704D" w:rsidRPr="008A2961" w:rsidRDefault="0019497F" w:rsidP="008A2961">
      <w:pPr>
        <w:spacing w:beforeLines="40" w:before="96" w:afterLines="40" w:after="96" w:line="276" w:lineRule="auto"/>
        <w:rPr>
          <w:rFonts w:ascii="Calibri" w:hAnsi="Calibri" w:cs="Calibri"/>
          <w:sz w:val="24"/>
        </w:rPr>
      </w:pPr>
      <w:r w:rsidRPr="008A2961">
        <w:rPr>
          <w:rFonts w:ascii="Calibri" w:hAnsi="Calibri" w:cs="Calibri"/>
          <w:sz w:val="24"/>
        </w:rPr>
        <w:t xml:space="preserve">Free or low-cost kindergarten is provided to eligible three-year-old children where programs are </w:t>
      </w:r>
      <w:r w:rsidR="00443F99" w:rsidRPr="008A2961">
        <w:rPr>
          <w:rFonts w:ascii="Calibri" w:hAnsi="Calibri" w:cs="Calibri"/>
          <w:sz w:val="24"/>
        </w:rPr>
        <w:t xml:space="preserve">delivered </w:t>
      </w:r>
      <w:r w:rsidRPr="008A2961">
        <w:rPr>
          <w:rFonts w:ascii="Calibri" w:hAnsi="Calibri" w:cs="Calibri"/>
          <w:sz w:val="24"/>
        </w:rPr>
        <w:t>by a qualified teacher. A child is eligible if they are known to Child Protection</w:t>
      </w:r>
      <w:r w:rsidR="0085704D" w:rsidRPr="008A2961">
        <w:rPr>
          <w:rFonts w:ascii="Calibri" w:hAnsi="Calibri" w:cs="Calibri"/>
          <w:sz w:val="24"/>
        </w:rPr>
        <w:t>,</w:t>
      </w:r>
      <w:r w:rsidRPr="008A2961">
        <w:rPr>
          <w:rFonts w:ascii="Calibri" w:hAnsi="Calibri" w:cs="Calibri"/>
          <w:sz w:val="24"/>
        </w:rPr>
        <w:t xml:space="preserve"> </w:t>
      </w:r>
      <w:r w:rsidR="00443F99" w:rsidRPr="008A2961">
        <w:rPr>
          <w:rFonts w:ascii="Calibri" w:hAnsi="Calibri" w:cs="Calibri"/>
          <w:sz w:val="24"/>
        </w:rPr>
        <w:t xml:space="preserve">have been referred to </w:t>
      </w:r>
      <w:proofErr w:type="spellStart"/>
      <w:r w:rsidR="00443F99" w:rsidRPr="008A2961">
        <w:rPr>
          <w:rFonts w:ascii="Calibri" w:hAnsi="Calibri" w:cs="Calibri"/>
          <w:sz w:val="24"/>
        </w:rPr>
        <w:t>ChildFirst</w:t>
      </w:r>
      <w:proofErr w:type="spellEnd"/>
      <w:r w:rsidR="00443F99" w:rsidRPr="008A2961">
        <w:rPr>
          <w:rFonts w:ascii="Calibri" w:hAnsi="Calibri" w:cs="Calibri"/>
          <w:sz w:val="24"/>
        </w:rPr>
        <w:t xml:space="preserve">, or </w:t>
      </w:r>
      <w:r w:rsidRPr="008A2961">
        <w:rPr>
          <w:rFonts w:ascii="Calibri" w:hAnsi="Calibri" w:cs="Calibri"/>
          <w:sz w:val="24"/>
        </w:rPr>
        <w:t xml:space="preserve">are Aboriginal and/or Torres Strait Islander.  </w:t>
      </w:r>
    </w:p>
    <w:p w14:paraId="152C96B9" w14:textId="3E146FE7" w:rsidR="0019497F" w:rsidRPr="008A2961" w:rsidRDefault="0019497F" w:rsidP="008A2961">
      <w:pPr>
        <w:spacing w:beforeLines="40" w:before="96" w:afterLines="40" w:after="96" w:line="276" w:lineRule="auto"/>
        <w:rPr>
          <w:rFonts w:ascii="Calibri" w:hAnsi="Calibri" w:cs="Calibri"/>
          <w:sz w:val="24"/>
        </w:rPr>
      </w:pPr>
      <w:r w:rsidRPr="008A2961">
        <w:rPr>
          <w:rFonts w:ascii="Calibri" w:hAnsi="Calibri" w:cs="Calibri"/>
          <w:sz w:val="24"/>
        </w:rPr>
        <w:lastRenderedPageBreak/>
        <w:t>In Greater Shepparton, Early Start Kindergarten is supported by all government-funded kindergarten</w:t>
      </w:r>
      <w:r w:rsidR="00443F99" w:rsidRPr="008A2961">
        <w:rPr>
          <w:rFonts w:ascii="Calibri" w:hAnsi="Calibri" w:cs="Calibri"/>
          <w:sz w:val="24"/>
        </w:rPr>
        <w:t xml:space="preserve"> services</w:t>
      </w:r>
      <w:r w:rsidR="0085704D" w:rsidRPr="008A2961">
        <w:rPr>
          <w:rFonts w:ascii="Calibri" w:hAnsi="Calibri" w:cs="Calibri"/>
          <w:sz w:val="24"/>
        </w:rPr>
        <w:t>. H</w:t>
      </w:r>
      <w:r w:rsidRPr="008A2961">
        <w:rPr>
          <w:rFonts w:ascii="Calibri" w:hAnsi="Calibri" w:cs="Calibri"/>
          <w:sz w:val="24"/>
        </w:rPr>
        <w:t>owever</w:t>
      </w:r>
      <w:r w:rsidR="0085704D" w:rsidRPr="008A2961">
        <w:rPr>
          <w:rFonts w:ascii="Calibri" w:hAnsi="Calibri" w:cs="Calibri"/>
          <w:sz w:val="24"/>
        </w:rPr>
        <w:t>,</w:t>
      </w:r>
      <w:r w:rsidRPr="008A2961">
        <w:rPr>
          <w:rFonts w:ascii="Calibri" w:hAnsi="Calibri" w:cs="Calibri"/>
          <w:sz w:val="24"/>
        </w:rPr>
        <w:t xml:space="preserve"> it </w:t>
      </w:r>
      <w:r w:rsidR="00443F99" w:rsidRPr="008A2961">
        <w:rPr>
          <w:rFonts w:ascii="Calibri" w:hAnsi="Calibri" w:cs="Calibri"/>
          <w:sz w:val="24"/>
        </w:rPr>
        <w:t xml:space="preserve">may </w:t>
      </w:r>
      <w:r w:rsidR="00276880" w:rsidRPr="008A2961">
        <w:rPr>
          <w:rFonts w:ascii="Calibri" w:hAnsi="Calibri" w:cs="Calibri"/>
          <w:sz w:val="24"/>
        </w:rPr>
        <w:t xml:space="preserve">be </w:t>
      </w:r>
      <w:r w:rsidRPr="008A2961">
        <w:rPr>
          <w:rFonts w:ascii="Calibri" w:hAnsi="Calibri" w:cs="Calibri"/>
          <w:sz w:val="24"/>
        </w:rPr>
        <w:t xml:space="preserve">limited by the availability of (overall) </w:t>
      </w:r>
      <w:r w:rsidR="00443F99" w:rsidRPr="008A2961">
        <w:rPr>
          <w:rFonts w:ascii="Calibri" w:hAnsi="Calibri" w:cs="Calibri"/>
          <w:sz w:val="24"/>
        </w:rPr>
        <w:t xml:space="preserve">funded </w:t>
      </w:r>
      <w:r w:rsidRPr="008A2961">
        <w:rPr>
          <w:rFonts w:ascii="Calibri" w:hAnsi="Calibri" w:cs="Calibri"/>
          <w:sz w:val="24"/>
        </w:rPr>
        <w:t xml:space="preserve">places </w:t>
      </w:r>
      <w:r w:rsidR="00443F99" w:rsidRPr="008A2961">
        <w:rPr>
          <w:rFonts w:ascii="Calibri" w:hAnsi="Calibri" w:cs="Calibri"/>
          <w:sz w:val="24"/>
        </w:rPr>
        <w:t xml:space="preserve">at </w:t>
      </w:r>
      <w:r w:rsidRPr="008A2961">
        <w:rPr>
          <w:rFonts w:ascii="Calibri" w:hAnsi="Calibri" w:cs="Calibri"/>
          <w:sz w:val="24"/>
        </w:rPr>
        <w:t>a facility.</w:t>
      </w:r>
    </w:p>
    <w:p w14:paraId="19ACEF56" w14:textId="3115D6D2" w:rsidR="003F6F14" w:rsidRPr="008A2961" w:rsidRDefault="003F6F14" w:rsidP="00E0697C">
      <w:pPr>
        <w:pStyle w:val="ListParagraph"/>
        <w:numPr>
          <w:ilvl w:val="0"/>
          <w:numId w:val="12"/>
        </w:numPr>
        <w:spacing w:beforeLines="40" w:before="96" w:afterLines="40" w:after="96" w:line="276" w:lineRule="auto"/>
        <w:rPr>
          <w:rFonts w:ascii="Calibri" w:hAnsi="Calibri" w:cs="Calibri"/>
          <w:b/>
          <w:bCs/>
          <w:iCs/>
          <w:sz w:val="24"/>
          <w:szCs w:val="24"/>
        </w:rPr>
      </w:pPr>
      <w:r w:rsidRPr="008A2961">
        <w:rPr>
          <w:rFonts w:ascii="Calibri" w:hAnsi="Calibri" w:cs="Calibri"/>
          <w:b/>
          <w:bCs/>
          <w:iCs/>
          <w:sz w:val="24"/>
          <w:szCs w:val="24"/>
        </w:rPr>
        <w:t>Best Start</w:t>
      </w:r>
    </w:p>
    <w:p w14:paraId="5CDA3F4B" w14:textId="3DCE7D4E" w:rsidR="00D7673A" w:rsidRDefault="00D7673A" w:rsidP="00E0697C">
      <w:pPr>
        <w:spacing w:beforeLines="40" w:before="96" w:afterLines="40" w:after="96" w:line="276" w:lineRule="auto"/>
        <w:rPr>
          <w:rFonts w:ascii="Calibri" w:hAnsi="Calibri" w:cs="Calibri"/>
          <w:sz w:val="24"/>
        </w:rPr>
      </w:pPr>
      <w:r w:rsidRPr="00D7673A">
        <w:rPr>
          <w:rFonts w:ascii="Calibri" w:hAnsi="Calibri" w:cs="Calibri"/>
          <w:sz w:val="24"/>
        </w:rPr>
        <w:t xml:space="preserve">Best Start is a </w:t>
      </w:r>
      <w:r w:rsidR="0052081A">
        <w:rPr>
          <w:rFonts w:ascii="Calibri" w:hAnsi="Calibri" w:cs="Calibri"/>
          <w:sz w:val="24"/>
        </w:rPr>
        <w:t>Victorian</w:t>
      </w:r>
      <w:r w:rsidR="0052081A" w:rsidRPr="00D7673A">
        <w:rPr>
          <w:rFonts w:ascii="Calibri" w:hAnsi="Calibri" w:cs="Calibri"/>
          <w:sz w:val="24"/>
        </w:rPr>
        <w:t xml:space="preserve"> </w:t>
      </w:r>
      <w:r w:rsidRPr="00D7673A">
        <w:rPr>
          <w:rFonts w:ascii="Calibri" w:hAnsi="Calibri" w:cs="Calibri"/>
          <w:sz w:val="24"/>
        </w:rPr>
        <w:t>Government</w:t>
      </w:r>
      <w:r w:rsidR="0085704D">
        <w:rPr>
          <w:rFonts w:ascii="Calibri" w:hAnsi="Calibri" w:cs="Calibri"/>
          <w:sz w:val="24"/>
        </w:rPr>
        <w:t>-</w:t>
      </w:r>
      <w:r w:rsidRPr="00D7673A">
        <w:rPr>
          <w:rFonts w:ascii="Calibri" w:hAnsi="Calibri" w:cs="Calibri"/>
          <w:sz w:val="24"/>
        </w:rPr>
        <w:t>funded localised, place-based prevention and early intervention program</w:t>
      </w:r>
      <w:r w:rsidR="001E48F7">
        <w:rPr>
          <w:rFonts w:ascii="Calibri" w:hAnsi="Calibri" w:cs="Calibri"/>
          <w:sz w:val="24"/>
        </w:rPr>
        <w:t>. It</w:t>
      </w:r>
      <w:r w:rsidRPr="00D7673A">
        <w:rPr>
          <w:rFonts w:ascii="Calibri" w:hAnsi="Calibri" w:cs="Calibri"/>
          <w:sz w:val="24"/>
        </w:rPr>
        <w:t xml:space="preserve"> aims to improve the health, development, learning and wellbeing of all Victorian children from conception through to transition to school (up to eight years old). </w:t>
      </w:r>
      <w:r w:rsidR="0085704D" w:rsidRPr="00F01AA6">
        <w:rPr>
          <w:rFonts w:ascii="Calibri" w:hAnsi="Calibri" w:cs="Calibri"/>
          <w:sz w:val="24"/>
        </w:rPr>
        <w:t>Greater Shepparton City Council</w:t>
      </w:r>
      <w:r w:rsidR="0085704D">
        <w:rPr>
          <w:rFonts w:ascii="Calibri" w:hAnsi="Calibri" w:cs="Calibri"/>
          <w:sz w:val="24"/>
        </w:rPr>
        <w:t xml:space="preserve"> has </w:t>
      </w:r>
      <w:r w:rsidR="0085704D" w:rsidRPr="00F01AA6">
        <w:rPr>
          <w:rFonts w:ascii="Calibri" w:hAnsi="Calibri" w:cs="Calibri"/>
          <w:sz w:val="24"/>
        </w:rPr>
        <w:t>coordinated</w:t>
      </w:r>
      <w:r w:rsidR="0085704D">
        <w:rPr>
          <w:rFonts w:ascii="Calibri" w:hAnsi="Calibri" w:cs="Calibri"/>
          <w:sz w:val="24"/>
        </w:rPr>
        <w:t xml:space="preserve"> the </w:t>
      </w:r>
      <w:r w:rsidRPr="00F01AA6">
        <w:rPr>
          <w:rFonts w:ascii="Calibri" w:hAnsi="Calibri" w:cs="Calibri"/>
          <w:sz w:val="24"/>
        </w:rPr>
        <w:t xml:space="preserve">Best Start </w:t>
      </w:r>
      <w:r w:rsidR="0085704D">
        <w:rPr>
          <w:rFonts w:ascii="Calibri" w:hAnsi="Calibri" w:cs="Calibri"/>
          <w:sz w:val="24"/>
        </w:rPr>
        <w:t xml:space="preserve">program </w:t>
      </w:r>
      <w:r w:rsidRPr="00F01AA6">
        <w:rPr>
          <w:rFonts w:ascii="Calibri" w:hAnsi="Calibri" w:cs="Calibri"/>
          <w:sz w:val="24"/>
        </w:rPr>
        <w:t>in Greater Shepparton since 2003.</w:t>
      </w:r>
    </w:p>
    <w:p w14:paraId="39DBAB45" w14:textId="2FF776E7" w:rsidR="008511FE" w:rsidRDefault="008511FE">
      <w:pPr>
        <w:spacing w:after="0"/>
        <w:rPr>
          <w:rFonts w:ascii="Calibri" w:hAnsi="Calibri" w:cs="Calibri"/>
          <w:b/>
          <w:sz w:val="24"/>
        </w:rPr>
      </w:pPr>
      <w:bookmarkStart w:id="25" w:name="_Hlk46745377"/>
    </w:p>
    <w:p w14:paraId="5441FADE" w14:textId="0E3F9FA1" w:rsidR="00063A21" w:rsidRDefault="00B00126" w:rsidP="008A2961">
      <w:pPr>
        <w:spacing w:before="40" w:after="40" w:line="276" w:lineRule="auto"/>
        <w:rPr>
          <w:rFonts w:ascii="Calibri" w:hAnsi="Calibri" w:cs="Calibri"/>
          <w:b/>
          <w:sz w:val="24"/>
        </w:rPr>
      </w:pPr>
      <w:r w:rsidRPr="008A2961">
        <w:rPr>
          <w:rFonts w:ascii="Calibri" w:hAnsi="Calibri" w:cs="Calibri"/>
          <w:b/>
          <w:sz w:val="24"/>
        </w:rPr>
        <w:t xml:space="preserve">Greater Shepparton </w:t>
      </w:r>
      <w:r w:rsidR="004C60A5" w:rsidRPr="008A2961">
        <w:rPr>
          <w:rFonts w:ascii="Calibri" w:hAnsi="Calibri" w:cs="Calibri"/>
          <w:b/>
          <w:sz w:val="24"/>
        </w:rPr>
        <w:t xml:space="preserve">organisations </w:t>
      </w:r>
      <w:r w:rsidR="00E0697C">
        <w:rPr>
          <w:rFonts w:ascii="Calibri" w:hAnsi="Calibri" w:cs="Calibri"/>
          <w:b/>
          <w:sz w:val="24"/>
        </w:rPr>
        <w:t xml:space="preserve">supporting </w:t>
      </w:r>
      <w:r w:rsidRPr="00197E91">
        <w:rPr>
          <w:rFonts w:ascii="Calibri" w:hAnsi="Calibri" w:cs="Calibri"/>
          <w:b/>
          <w:sz w:val="24"/>
        </w:rPr>
        <w:t>the e</w:t>
      </w:r>
      <w:r w:rsidR="003F6F14" w:rsidRPr="008A2961">
        <w:rPr>
          <w:rFonts w:ascii="Calibri" w:hAnsi="Calibri" w:cs="Calibri"/>
          <w:b/>
          <w:sz w:val="24"/>
        </w:rPr>
        <w:t xml:space="preserve">arly </w:t>
      </w:r>
      <w:r w:rsidRPr="00197E91">
        <w:rPr>
          <w:rFonts w:ascii="Calibri" w:hAnsi="Calibri" w:cs="Calibri"/>
          <w:b/>
          <w:sz w:val="24"/>
        </w:rPr>
        <w:t>y</w:t>
      </w:r>
      <w:r w:rsidR="00B93ED4" w:rsidRPr="008A2961">
        <w:rPr>
          <w:rFonts w:ascii="Calibri" w:hAnsi="Calibri" w:cs="Calibri"/>
          <w:b/>
          <w:sz w:val="24"/>
        </w:rPr>
        <w:t>ears</w:t>
      </w:r>
      <w:r w:rsidR="00073B96" w:rsidRPr="008A2961">
        <w:rPr>
          <w:rFonts w:ascii="Calibri" w:hAnsi="Calibri" w:cs="Calibri"/>
          <w:b/>
          <w:sz w:val="24"/>
        </w:rPr>
        <w:t xml:space="preserve"> </w:t>
      </w:r>
    </w:p>
    <w:p w14:paraId="428FC956" w14:textId="52C08415" w:rsidR="001F17EF" w:rsidRPr="00F01AA6" w:rsidRDefault="00A227F6" w:rsidP="00E0697C">
      <w:pPr>
        <w:spacing w:beforeLines="40" w:before="96" w:afterLines="40" w:after="96" w:line="276" w:lineRule="auto"/>
        <w:rPr>
          <w:rFonts w:ascii="Calibri" w:hAnsi="Calibri" w:cs="Calibri"/>
          <w:sz w:val="24"/>
        </w:rPr>
      </w:pPr>
      <w:r>
        <w:rPr>
          <w:rFonts w:ascii="Calibri" w:hAnsi="Calibri" w:cs="Calibri"/>
          <w:sz w:val="24"/>
        </w:rPr>
        <w:t>V</w:t>
      </w:r>
      <w:r w:rsidR="00F761FC" w:rsidRPr="001941F3">
        <w:rPr>
          <w:rFonts w:ascii="Calibri" w:hAnsi="Calibri" w:cs="Calibri"/>
          <w:sz w:val="24"/>
        </w:rPr>
        <w:t>arious</w:t>
      </w:r>
      <w:r w:rsidR="001F17EF" w:rsidRPr="001941F3">
        <w:rPr>
          <w:rFonts w:ascii="Calibri" w:hAnsi="Calibri" w:cs="Calibri"/>
          <w:sz w:val="24"/>
        </w:rPr>
        <w:t xml:space="preserve"> services in Greater Shepparton ha</w:t>
      </w:r>
      <w:r w:rsidR="00AB06DD" w:rsidRPr="001941F3">
        <w:rPr>
          <w:rFonts w:ascii="Calibri" w:hAnsi="Calibri" w:cs="Calibri"/>
          <w:sz w:val="24"/>
        </w:rPr>
        <w:t>ve</w:t>
      </w:r>
      <w:r w:rsidR="001F17EF" w:rsidRPr="001941F3">
        <w:rPr>
          <w:rFonts w:ascii="Calibri" w:hAnsi="Calibri" w:cs="Calibri"/>
          <w:sz w:val="24"/>
        </w:rPr>
        <w:t xml:space="preserve"> been working </w:t>
      </w:r>
      <w:r w:rsidR="00AB06DD" w:rsidRPr="001941F3">
        <w:rPr>
          <w:rFonts w:ascii="Calibri" w:hAnsi="Calibri" w:cs="Calibri"/>
          <w:sz w:val="24"/>
        </w:rPr>
        <w:t xml:space="preserve">collaboratively </w:t>
      </w:r>
      <w:r w:rsidR="001F17EF" w:rsidRPr="001941F3">
        <w:rPr>
          <w:rFonts w:ascii="Calibri" w:hAnsi="Calibri" w:cs="Calibri"/>
          <w:sz w:val="24"/>
        </w:rPr>
        <w:t xml:space="preserve">over several years to support children and families </w:t>
      </w:r>
      <w:r w:rsidR="00D879FE">
        <w:rPr>
          <w:rFonts w:ascii="Calibri" w:hAnsi="Calibri" w:cs="Calibri"/>
          <w:sz w:val="24"/>
        </w:rPr>
        <w:t>with</w:t>
      </w:r>
      <w:r w:rsidR="001F17EF" w:rsidRPr="001941F3">
        <w:rPr>
          <w:rFonts w:ascii="Calibri" w:hAnsi="Calibri" w:cs="Calibri"/>
          <w:sz w:val="24"/>
        </w:rPr>
        <w:t xml:space="preserve"> a localised response. However, </w:t>
      </w:r>
      <w:r w:rsidR="008A7AF9">
        <w:rPr>
          <w:rFonts w:ascii="Calibri" w:hAnsi="Calibri" w:cs="Calibri"/>
          <w:sz w:val="24"/>
        </w:rPr>
        <w:t>increased</w:t>
      </w:r>
      <w:r w:rsidR="008A7AF9" w:rsidRPr="001941F3">
        <w:rPr>
          <w:rFonts w:ascii="Calibri" w:hAnsi="Calibri" w:cs="Calibri"/>
          <w:sz w:val="24"/>
        </w:rPr>
        <w:t xml:space="preserve"> </w:t>
      </w:r>
      <w:r w:rsidR="001F17EF" w:rsidRPr="001941F3">
        <w:rPr>
          <w:rFonts w:ascii="Calibri" w:hAnsi="Calibri" w:cs="Calibri"/>
          <w:sz w:val="24"/>
        </w:rPr>
        <w:t xml:space="preserve">integration of service provision and new models are required </w:t>
      </w:r>
      <w:r w:rsidR="00F544BF" w:rsidRPr="001941F3">
        <w:rPr>
          <w:rFonts w:ascii="Calibri" w:hAnsi="Calibri" w:cs="Calibri"/>
          <w:sz w:val="24"/>
        </w:rPr>
        <w:t>to</w:t>
      </w:r>
      <w:r w:rsidR="001F17EF" w:rsidRPr="001941F3">
        <w:rPr>
          <w:rFonts w:ascii="Calibri" w:hAnsi="Calibri" w:cs="Calibri"/>
          <w:sz w:val="24"/>
        </w:rPr>
        <w:t xml:space="preserve"> address the needs of young children and families in Greater Shepparton.</w:t>
      </w:r>
      <w:r w:rsidR="00F761FC" w:rsidRPr="001941F3">
        <w:rPr>
          <w:rFonts w:ascii="Calibri" w:hAnsi="Calibri" w:cs="Calibri"/>
          <w:sz w:val="24"/>
        </w:rPr>
        <w:t xml:space="preserve"> Local services include:</w:t>
      </w:r>
    </w:p>
    <w:p w14:paraId="7E0A1CEB" w14:textId="5EB452DE" w:rsidR="003F6F14" w:rsidRPr="006F6231" w:rsidRDefault="003F6F14" w:rsidP="008A2961">
      <w:pPr>
        <w:pStyle w:val="ListParagraph"/>
        <w:numPr>
          <w:ilvl w:val="0"/>
          <w:numId w:val="12"/>
        </w:numPr>
        <w:spacing w:beforeLines="40" w:before="96" w:afterLines="40" w:after="96" w:line="276" w:lineRule="auto"/>
        <w:rPr>
          <w:rFonts w:ascii="Calibri" w:hAnsi="Calibri" w:cs="Calibri"/>
          <w:b/>
          <w:bCs/>
          <w:iCs/>
          <w:sz w:val="24"/>
        </w:rPr>
      </w:pPr>
      <w:r w:rsidRPr="008A2961">
        <w:rPr>
          <w:rFonts w:ascii="Calibri" w:hAnsi="Calibri" w:cs="Calibri"/>
          <w:b/>
          <w:bCs/>
          <w:iCs/>
          <w:sz w:val="24"/>
          <w:szCs w:val="24"/>
        </w:rPr>
        <w:t xml:space="preserve">Greater Shepparton Lighthouse </w:t>
      </w:r>
    </w:p>
    <w:p w14:paraId="44CE4626" w14:textId="568085E9" w:rsidR="004C60A5" w:rsidRPr="008A2961" w:rsidRDefault="003E064C" w:rsidP="008A2961">
      <w:pPr>
        <w:spacing w:before="40" w:after="40" w:line="276" w:lineRule="auto"/>
        <w:rPr>
          <w:rFonts w:ascii="Calibri" w:hAnsi="Calibri" w:cs="Calibri"/>
          <w:sz w:val="24"/>
        </w:rPr>
      </w:pPr>
      <w:r w:rsidRPr="008A2961">
        <w:rPr>
          <w:rFonts w:ascii="Calibri" w:hAnsi="Calibri" w:cs="Calibri"/>
          <w:sz w:val="24"/>
        </w:rPr>
        <w:t>Greater Shepparton Lighthouse arose out of</w:t>
      </w:r>
      <w:r w:rsidR="004C60A5" w:rsidRPr="008A2961">
        <w:rPr>
          <w:rFonts w:ascii="Calibri" w:hAnsi="Calibri" w:cs="Calibri"/>
          <w:sz w:val="24"/>
        </w:rPr>
        <w:t xml:space="preserve"> two major community forums held in Greater Shepparton </w:t>
      </w:r>
      <w:r w:rsidRPr="008A2961">
        <w:rPr>
          <w:rFonts w:ascii="Calibri" w:hAnsi="Calibri" w:cs="Calibri"/>
          <w:sz w:val="24"/>
        </w:rPr>
        <w:t xml:space="preserve">in 2011 and 2012. The forums were held </w:t>
      </w:r>
      <w:r w:rsidR="004C60A5" w:rsidRPr="008A2961">
        <w:rPr>
          <w:rFonts w:ascii="Calibri" w:hAnsi="Calibri" w:cs="Calibri"/>
          <w:sz w:val="24"/>
        </w:rPr>
        <w:t>in response to community concern about poor outcomes and persistent disadvantage across the city.</w:t>
      </w:r>
    </w:p>
    <w:p w14:paraId="46DBE843" w14:textId="3E97ED40" w:rsidR="004C60A5" w:rsidRPr="008A2961" w:rsidRDefault="004C60A5" w:rsidP="008A2961">
      <w:pPr>
        <w:spacing w:before="40" w:after="40" w:line="276" w:lineRule="auto"/>
        <w:rPr>
          <w:rFonts w:ascii="Calibri" w:hAnsi="Calibri" w:cs="Calibri"/>
          <w:sz w:val="24"/>
        </w:rPr>
      </w:pPr>
      <w:r w:rsidRPr="008A2961">
        <w:rPr>
          <w:rFonts w:ascii="Calibri" w:hAnsi="Calibri" w:cs="Calibri"/>
          <w:sz w:val="24"/>
        </w:rPr>
        <w:t xml:space="preserve">The forums attracted local leaders from business, community, multicultural, Aboriginal, health, </w:t>
      </w:r>
      <w:r w:rsidR="00EA79CA" w:rsidRPr="008A2961">
        <w:rPr>
          <w:rFonts w:ascii="Calibri" w:hAnsi="Calibri" w:cs="Calibri"/>
          <w:sz w:val="24"/>
        </w:rPr>
        <w:t>education,</w:t>
      </w:r>
      <w:r w:rsidRPr="008A2961">
        <w:rPr>
          <w:rFonts w:ascii="Calibri" w:hAnsi="Calibri" w:cs="Calibri"/>
          <w:sz w:val="24"/>
        </w:rPr>
        <w:t xml:space="preserve"> and philanthropic organisations. All </w:t>
      </w:r>
      <w:r w:rsidR="00EE570F" w:rsidRPr="008A2961">
        <w:rPr>
          <w:rFonts w:ascii="Calibri" w:hAnsi="Calibri" w:cs="Calibri"/>
          <w:sz w:val="24"/>
        </w:rPr>
        <w:t xml:space="preserve">agreed the </w:t>
      </w:r>
      <w:r w:rsidR="008A7AF9">
        <w:rPr>
          <w:rFonts w:ascii="Calibri" w:hAnsi="Calibri" w:cs="Calibri"/>
          <w:sz w:val="24"/>
        </w:rPr>
        <w:t>top</w:t>
      </w:r>
      <w:r w:rsidR="008A7AF9" w:rsidRPr="008A2961">
        <w:rPr>
          <w:rFonts w:ascii="Calibri" w:hAnsi="Calibri" w:cs="Calibri"/>
          <w:sz w:val="24"/>
        </w:rPr>
        <w:t xml:space="preserve"> </w:t>
      </w:r>
      <w:r w:rsidR="00EE570F" w:rsidRPr="008A2961">
        <w:rPr>
          <w:rFonts w:ascii="Calibri" w:hAnsi="Calibri" w:cs="Calibri"/>
          <w:sz w:val="24"/>
        </w:rPr>
        <w:t xml:space="preserve">priority was </w:t>
      </w:r>
      <w:r w:rsidRPr="008A2961">
        <w:rPr>
          <w:rFonts w:ascii="Calibri" w:hAnsi="Calibri" w:cs="Calibri"/>
          <w:sz w:val="24"/>
        </w:rPr>
        <w:t>the need to improve childhood wellbeing and educational outcomes</w:t>
      </w:r>
      <w:r w:rsidR="00EE570F" w:rsidRPr="008A2961">
        <w:rPr>
          <w:rFonts w:ascii="Calibri" w:hAnsi="Calibri" w:cs="Calibri"/>
          <w:sz w:val="24"/>
        </w:rPr>
        <w:t>.</w:t>
      </w:r>
    </w:p>
    <w:p w14:paraId="30B770E7" w14:textId="6901400C" w:rsidR="004C60A5" w:rsidRPr="001941F3" w:rsidRDefault="003E064C" w:rsidP="008A2961">
      <w:pPr>
        <w:spacing w:before="40" w:after="40" w:line="276" w:lineRule="auto"/>
        <w:rPr>
          <w:rFonts w:ascii="Calibri" w:hAnsi="Calibri" w:cs="Calibri"/>
          <w:color w:val="000000"/>
          <w:sz w:val="24"/>
          <w:lang w:val="en-AU"/>
        </w:rPr>
      </w:pPr>
      <w:r w:rsidRPr="001941F3">
        <w:rPr>
          <w:rFonts w:ascii="Calibri" w:hAnsi="Calibri" w:cs="Calibri"/>
          <w:color w:val="000000"/>
          <w:sz w:val="24"/>
          <w:lang w:val="en-AU"/>
        </w:rPr>
        <w:t>The</w:t>
      </w:r>
      <w:r w:rsidR="00103D7F" w:rsidRPr="001941F3">
        <w:rPr>
          <w:rFonts w:ascii="Calibri" w:hAnsi="Calibri" w:cs="Calibri"/>
          <w:color w:val="000000"/>
          <w:sz w:val="24"/>
          <w:lang w:val="en-AU"/>
        </w:rPr>
        <w:t xml:space="preserve"> </w:t>
      </w:r>
      <w:r w:rsidR="00EE570F" w:rsidRPr="001941F3">
        <w:rPr>
          <w:rFonts w:ascii="Calibri" w:hAnsi="Calibri" w:cs="Calibri"/>
          <w:color w:val="000000"/>
          <w:sz w:val="24"/>
          <w:lang w:val="en-AU"/>
        </w:rPr>
        <w:t xml:space="preserve">Greater Shepparton Lighthouse </w:t>
      </w:r>
      <w:r w:rsidR="004C60A5" w:rsidRPr="001941F3">
        <w:rPr>
          <w:rFonts w:ascii="Calibri" w:hAnsi="Calibri" w:cs="Calibri"/>
          <w:color w:val="000000"/>
          <w:sz w:val="24"/>
          <w:lang w:val="en-AU"/>
        </w:rPr>
        <w:t xml:space="preserve">was established </w:t>
      </w:r>
      <w:r w:rsidR="004C60A5" w:rsidRPr="008A2961">
        <w:rPr>
          <w:rFonts w:ascii="Calibri" w:hAnsi="Calibri" w:cs="Calibri"/>
          <w:color w:val="000000"/>
          <w:sz w:val="24"/>
          <w:lang w:val="en-AU"/>
        </w:rPr>
        <w:t xml:space="preserve">in 2014 to activate the whole community to </w:t>
      </w:r>
      <w:r w:rsidR="00134C3F" w:rsidRPr="001941F3">
        <w:rPr>
          <w:rFonts w:ascii="Calibri" w:hAnsi="Calibri" w:cs="Calibri"/>
          <w:color w:val="000000"/>
          <w:sz w:val="24"/>
          <w:lang w:val="en-AU"/>
        </w:rPr>
        <w:t>‘</w:t>
      </w:r>
      <w:r w:rsidR="004C60A5" w:rsidRPr="008A2961">
        <w:rPr>
          <w:rFonts w:ascii="Calibri" w:hAnsi="Calibri" w:cs="Calibri"/>
          <w:color w:val="000000"/>
          <w:sz w:val="24"/>
          <w:lang w:val="en-AU"/>
        </w:rPr>
        <w:t>wrap around</w:t>
      </w:r>
      <w:r w:rsidR="00134C3F" w:rsidRPr="001941F3">
        <w:rPr>
          <w:rFonts w:ascii="Calibri" w:hAnsi="Calibri" w:cs="Calibri"/>
          <w:color w:val="000000"/>
          <w:sz w:val="24"/>
          <w:lang w:val="en-AU"/>
        </w:rPr>
        <w:t>’</w:t>
      </w:r>
      <w:r w:rsidR="004C60A5" w:rsidRPr="008A2961">
        <w:rPr>
          <w:rFonts w:ascii="Calibri" w:hAnsi="Calibri" w:cs="Calibri"/>
          <w:color w:val="000000"/>
          <w:sz w:val="24"/>
          <w:lang w:val="en-AU"/>
        </w:rPr>
        <w:t xml:space="preserve"> and support </w:t>
      </w:r>
      <w:r w:rsidR="004C60A5" w:rsidRPr="001941F3">
        <w:rPr>
          <w:rFonts w:ascii="Calibri" w:hAnsi="Calibri" w:cs="Calibri"/>
          <w:color w:val="000000"/>
          <w:sz w:val="24"/>
          <w:lang w:val="en-AU"/>
        </w:rPr>
        <w:t xml:space="preserve">the </w:t>
      </w:r>
      <w:r w:rsidR="00F761FC" w:rsidRPr="001941F3">
        <w:rPr>
          <w:rFonts w:ascii="Calibri" w:hAnsi="Calibri" w:cs="Calibri"/>
          <w:color w:val="000000"/>
          <w:sz w:val="24"/>
          <w:lang w:val="en-AU"/>
        </w:rPr>
        <w:t xml:space="preserve">city’s </w:t>
      </w:r>
      <w:r w:rsidR="004C60A5" w:rsidRPr="008A2961">
        <w:rPr>
          <w:rFonts w:ascii="Calibri" w:hAnsi="Calibri" w:cs="Calibri"/>
          <w:color w:val="000000"/>
          <w:sz w:val="24"/>
          <w:lang w:val="en-AU"/>
        </w:rPr>
        <w:t>young people to</w:t>
      </w:r>
      <w:r w:rsidR="001941F3" w:rsidRPr="008A2961">
        <w:rPr>
          <w:rFonts w:ascii="Calibri" w:hAnsi="Calibri" w:cs="Calibri"/>
          <w:color w:val="000000"/>
          <w:sz w:val="24"/>
          <w:lang w:val="en-AU"/>
        </w:rPr>
        <w:t xml:space="preserve"> </w:t>
      </w:r>
      <w:r w:rsidR="004C60A5" w:rsidRPr="008A2961">
        <w:rPr>
          <w:rFonts w:ascii="Calibri" w:hAnsi="Calibri" w:cs="Calibri"/>
          <w:color w:val="000000"/>
          <w:sz w:val="24"/>
          <w:lang w:val="en-AU"/>
        </w:rPr>
        <w:t>realise</w:t>
      </w:r>
      <w:r w:rsidR="001941F3" w:rsidRPr="008A2961">
        <w:rPr>
          <w:rFonts w:ascii="Calibri" w:hAnsi="Calibri" w:cs="Calibri"/>
          <w:color w:val="000000"/>
          <w:sz w:val="24"/>
          <w:lang w:val="en-AU"/>
        </w:rPr>
        <w:t xml:space="preserve"> </w:t>
      </w:r>
      <w:r w:rsidR="004C60A5" w:rsidRPr="008A2961">
        <w:rPr>
          <w:rFonts w:ascii="Calibri" w:hAnsi="Calibri" w:cs="Calibri"/>
          <w:color w:val="000000"/>
          <w:sz w:val="24"/>
          <w:lang w:val="en-AU"/>
        </w:rPr>
        <w:t>their full potential and thrive.</w:t>
      </w:r>
    </w:p>
    <w:p w14:paraId="4F504015" w14:textId="77777777" w:rsidR="001941F3" w:rsidRDefault="000A067D" w:rsidP="008A2961">
      <w:pPr>
        <w:spacing w:beforeLines="40" w:before="96" w:afterLines="40" w:after="96" w:line="276" w:lineRule="auto"/>
        <w:rPr>
          <w:rFonts w:ascii="Calibri" w:hAnsi="Calibri" w:cs="Calibri"/>
          <w:sz w:val="24"/>
        </w:rPr>
      </w:pPr>
      <w:r w:rsidRPr="001941F3">
        <w:rPr>
          <w:rFonts w:ascii="Calibri" w:hAnsi="Calibri" w:cs="Calibri"/>
          <w:sz w:val="24"/>
        </w:rPr>
        <w:t xml:space="preserve">Greater Shepparton </w:t>
      </w:r>
      <w:r w:rsidR="00A757D3" w:rsidRPr="001941F3">
        <w:rPr>
          <w:rFonts w:ascii="Calibri" w:hAnsi="Calibri" w:cs="Calibri"/>
          <w:sz w:val="24"/>
        </w:rPr>
        <w:t xml:space="preserve">Lighthouse </w:t>
      </w:r>
      <w:r w:rsidR="003F6F14" w:rsidRPr="001941F3">
        <w:rPr>
          <w:rFonts w:ascii="Calibri" w:hAnsi="Calibri" w:cs="Calibri"/>
          <w:sz w:val="24"/>
        </w:rPr>
        <w:t xml:space="preserve">has </w:t>
      </w:r>
      <w:r w:rsidR="00A757D3" w:rsidRPr="001941F3">
        <w:rPr>
          <w:rFonts w:ascii="Calibri" w:hAnsi="Calibri" w:cs="Calibri"/>
          <w:sz w:val="24"/>
        </w:rPr>
        <w:t xml:space="preserve">delivered community services in the early years space, and </w:t>
      </w:r>
      <w:r w:rsidR="003F6F14" w:rsidRPr="001941F3">
        <w:rPr>
          <w:rFonts w:ascii="Calibri" w:hAnsi="Calibri" w:cs="Calibri"/>
          <w:sz w:val="24"/>
        </w:rPr>
        <w:t>collated valuable information and improvement opportunities using its consultative roundtables model</w:t>
      </w:r>
      <w:r w:rsidR="00093BD1" w:rsidRPr="001941F3">
        <w:rPr>
          <w:rFonts w:ascii="Calibri" w:hAnsi="Calibri" w:cs="Calibri"/>
          <w:sz w:val="24"/>
        </w:rPr>
        <w:t>.</w:t>
      </w:r>
    </w:p>
    <w:p w14:paraId="193289AF" w14:textId="49A9501F" w:rsidR="003F6F14" w:rsidRPr="008A2961" w:rsidRDefault="003F6F14" w:rsidP="00E0697C">
      <w:pPr>
        <w:pStyle w:val="ListParagraph"/>
        <w:numPr>
          <w:ilvl w:val="0"/>
          <w:numId w:val="12"/>
        </w:numPr>
        <w:spacing w:beforeLines="40" w:before="96" w:afterLines="40" w:after="96" w:line="276" w:lineRule="auto"/>
        <w:rPr>
          <w:rFonts w:ascii="Calibri" w:hAnsi="Calibri" w:cs="Calibri"/>
          <w:b/>
          <w:bCs/>
          <w:iCs/>
          <w:sz w:val="24"/>
          <w:szCs w:val="24"/>
        </w:rPr>
      </w:pPr>
      <w:bookmarkStart w:id="26" w:name="_Hlk46745687"/>
      <w:bookmarkEnd w:id="25"/>
      <w:r w:rsidRPr="008A2961">
        <w:rPr>
          <w:rFonts w:ascii="Calibri" w:hAnsi="Calibri" w:cs="Calibri"/>
          <w:b/>
          <w:bCs/>
          <w:iCs/>
          <w:sz w:val="24"/>
          <w:szCs w:val="24"/>
        </w:rPr>
        <w:t>City of Greater Shepparton Communities for Children</w:t>
      </w:r>
      <w:r w:rsidR="00276880" w:rsidRPr="008A2961">
        <w:rPr>
          <w:rFonts w:ascii="Calibri" w:hAnsi="Calibri" w:cs="Calibri"/>
          <w:b/>
          <w:bCs/>
          <w:iCs/>
          <w:sz w:val="24"/>
          <w:szCs w:val="24"/>
        </w:rPr>
        <w:t xml:space="preserve"> </w:t>
      </w:r>
    </w:p>
    <w:p w14:paraId="576BC378" w14:textId="53D27A15" w:rsidR="003E064C"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The </w:t>
      </w:r>
      <w:r w:rsidR="005716BD" w:rsidRPr="008A2961">
        <w:rPr>
          <w:rFonts w:ascii="Calibri" w:hAnsi="Calibri" w:cs="Calibri"/>
          <w:sz w:val="24"/>
        </w:rPr>
        <w:t xml:space="preserve">City of Greater Shepparton Communities for Children </w:t>
      </w:r>
      <w:r w:rsidR="005716BD">
        <w:rPr>
          <w:rFonts w:ascii="Calibri" w:hAnsi="Calibri" w:cs="Calibri"/>
          <w:sz w:val="24"/>
        </w:rPr>
        <w:t>(</w:t>
      </w:r>
      <w:r w:rsidRPr="00F01AA6">
        <w:rPr>
          <w:rFonts w:ascii="Calibri" w:hAnsi="Calibri" w:cs="Calibri"/>
          <w:sz w:val="24"/>
        </w:rPr>
        <w:t>CGSCFC</w:t>
      </w:r>
      <w:r w:rsidR="005716BD">
        <w:rPr>
          <w:rFonts w:ascii="Calibri" w:hAnsi="Calibri" w:cs="Calibri"/>
          <w:sz w:val="24"/>
        </w:rPr>
        <w:t>)</w:t>
      </w:r>
      <w:r w:rsidRPr="00F01AA6">
        <w:rPr>
          <w:rFonts w:ascii="Calibri" w:hAnsi="Calibri" w:cs="Calibri"/>
          <w:sz w:val="24"/>
        </w:rPr>
        <w:t xml:space="preserve"> program was established in October 2011</w:t>
      </w:r>
      <w:r w:rsidR="003E064C">
        <w:rPr>
          <w:rFonts w:ascii="Calibri" w:hAnsi="Calibri" w:cs="Calibri"/>
          <w:sz w:val="24"/>
        </w:rPr>
        <w:t>,</w:t>
      </w:r>
      <w:r w:rsidRPr="00F01AA6">
        <w:rPr>
          <w:rFonts w:ascii="Calibri" w:hAnsi="Calibri" w:cs="Calibri"/>
          <w:sz w:val="24"/>
        </w:rPr>
        <w:t xml:space="preserve"> with Catholic Care Sandhurst (form</w:t>
      </w:r>
      <w:r w:rsidR="00030472">
        <w:rPr>
          <w:rFonts w:ascii="Calibri" w:hAnsi="Calibri" w:cs="Calibri"/>
          <w:sz w:val="24"/>
        </w:rPr>
        <w:t>erly</w:t>
      </w:r>
      <w:r w:rsidRPr="00F01AA6">
        <w:rPr>
          <w:rFonts w:ascii="Calibri" w:hAnsi="Calibri" w:cs="Calibri"/>
          <w:sz w:val="24"/>
        </w:rPr>
        <w:t xml:space="preserve"> Centacare) as the facilitating partner. </w:t>
      </w:r>
    </w:p>
    <w:p w14:paraId="31696AEB" w14:textId="3C74557A" w:rsidR="00F761FC"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This Australian Government initiative aims to improve the health, development and wellbeing of children aged 0-12 </w:t>
      </w:r>
      <w:r w:rsidR="00153A3F">
        <w:rPr>
          <w:rFonts w:ascii="Calibri" w:hAnsi="Calibri" w:cs="Calibri"/>
          <w:sz w:val="24"/>
        </w:rPr>
        <w:t xml:space="preserve">years </w:t>
      </w:r>
      <w:r w:rsidRPr="00F01AA6">
        <w:rPr>
          <w:rFonts w:ascii="Calibri" w:hAnsi="Calibri" w:cs="Calibri"/>
          <w:sz w:val="24"/>
        </w:rPr>
        <w:t xml:space="preserve">and their families by focusing on prevention and early intervention approaches that bring about positive family functioning, </w:t>
      </w:r>
      <w:r w:rsidR="00EA79CA" w:rsidRPr="00F01AA6">
        <w:rPr>
          <w:rFonts w:ascii="Calibri" w:hAnsi="Calibri" w:cs="Calibri"/>
          <w:sz w:val="24"/>
        </w:rPr>
        <w:t>safety,</w:t>
      </w:r>
      <w:r w:rsidRPr="00F01AA6">
        <w:rPr>
          <w:rFonts w:ascii="Calibri" w:hAnsi="Calibri" w:cs="Calibri"/>
          <w:sz w:val="24"/>
        </w:rPr>
        <w:t xml:space="preserve"> and child development. </w:t>
      </w:r>
    </w:p>
    <w:p w14:paraId="0F72800B" w14:textId="32EDBD9B" w:rsidR="003F6F14" w:rsidRDefault="003F6F14" w:rsidP="008A2961">
      <w:pPr>
        <w:spacing w:beforeLines="40" w:before="96" w:afterLines="40" w:after="96" w:line="276" w:lineRule="auto"/>
        <w:rPr>
          <w:rFonts w:ascii="Calibri" w:hAnsi="Calibri" w:cs="Calibri"/>
          <w:sz w:val="24"/>
        </w:rPr>
      </w:pPr>
      <w:r w:rsidRPr="00F01AA6">
        <w:rPr>
          <w:rFonts w:ascii="Calibri" w:hAnsi="Calibri" w:cs="Calibri"/>
          <w:sz w:val="24"/>
        </w:rPr>
        <w:t>As one of 10 trial ‘enhanced’ sites in Australia, Shepparton also focus</w:t>
      </w:r>
      <w:r w:rsidR="005716BD">
        <w:rPr>
          <w:rFonts w:ascii="Calibri" w:hAnsi="Calibri" w:cs="Calibri"/>
          <w:sz w:val="24"/>
        </w:rPr>
        <w:t>ses</w:t>
      </w:r>
      <w:r w:rsidRPr="00F01AA6">
        <w:rPr>
          <w:rFonts w:ascii="Calibri" w:hAnsi="Calibri" w:cs="Calibri"/>
          <w:sz w:val="24"/>
        </w:rPr>
        <w:t xml:space="preserve"> on vulnerable and disadvantaged families.</w:t>
      </w:r>
      <w:r w:rsidR="00F761FC">
        <w:rPr>
          <w:rFonts w:ascii="Calibri" w:hAnsi="Calibri" w:cs="Calibri"/>
          <w:sz w:val="24"/>
        </w:rPr>
        <w:t xml:space="preserve"> </w:t>
      </w:r>
      <w:r w:rsidRPr="00F01AA6">
        <w:rPr>
          <w:rFonts w:ascii="Calibri" w:hAnsi="Calibri" w:cs="Calibri"/>
          <w:sz w:val="24"/>
        </w:rPr>
        <w:t xml:space="preserve">Since its inception, CGSCFC has facilitated 16 projects with 14 community partners </w:t>
      </w:r>
      <w:r w:rsidR="005716BD">
        <w:rPr>
          <w:rFonts w:ascii="Calibri" w:hAnsi="Calibri" w:cs="Calibri"/>
          <w:sz w:val="24"/>
        </w:rPr>
        <w:t>to</w:t>
      </w:r>
      <w:r w:rsidRPr="00F01AA6">
        <w:rPr>
          <w:rFonts w:ascii="Calibri" w:hAnsi="Calibri" w:cs="Calibri"/>
          <w:sz w:val="24"/>
        </w:rPr>
        <w:t xml:space="preserve"> deliver a broad range of activities</w:t>
      </w:r>
      <w:r w:rsidR="005716BD">
        <w:rPr>
          <w:rFonts w:ascii="Calibri" w:hAnsi="Calibri" w:cs="Calibri"/>
          <w:sz w:val="24"/>
        </w:rPr>
        <w:t>,</w:t>
      </w:r>
      <w:r w:rsidRPr="00F01AA6">
        <w:rPr>
          <w:rFonts w:ascii="Calibri" w:hAnsi="Calibri" w:cs="Calibri"/>
          <w:sz w:val="24"/>
        </w:rPr>
        <w:t xml:space="preserve"> including health and wellbeing programs, school hubs, playgroups, ante-natal and young parent support.</w:t>
      </w:r>
    </w:p>
    <w:p w14:paraId="658FC4DD" w14:textId="77777777" w:rsidR="00B83839" w:rsidRDefault="00B83839" w:rsidP="008A2961">
      <w:pPr>
        <w:spacing w:beforeLines="40" w:before="96" w:afterLines="40" w:after="96" w:line="276" w:lineRule="auto"/>
        <w:rPr>
          <w:rFonts w:ascii="Calibri" w:hAnsi="Calibri" w:cs="Calibri"/>
          <w:sz w:val="24"/>
        </w:rPr>
      </w:pPr>
    </w:p>
    <w:bookmarkEnd w:id="26"/>
    <w:p w14:paraId="1D4485AB" w14:textId="6D67FABB" w:rsidR="003F6F14" w:rsidRPr="008A2961" w:rsidRDefault="003F6F14" w:rsidP="00E0697C">
      <w:pPr>
        <w:pStyle w:val="ListParagraph"/>
        <w:numPr>
          <w:ilvl w:val="0"/>
          <w:numId w:val="12"/>
        </w:numPr>
        <w:spacing w:beforeLines="40" w:before="96" w:afterLines="40" w:after="96" w:line="276" w:lineRule="auto"/>
        <w:rPr>
          <w:rFonts w:ascii="Calibri" w:hAnsi="Calibri" w:cs="Calibri"/>
          <w:b/>
          <w:bCs/>
          <w:iCs/>
          <w:sz w:val="24"/>
          <w:szCs w:val="24"/>
        </w:rPr>
      </w:pPr>
      <w:r w:rsidRPr="008A2961">
        <w:rPr>
          <w:rFonts w:ascii="Calibri" w:hAnsi="Calibri" w:cs="Calibri"/>
          <w:b/>
          <w:bCs/>
          <w:iCs/>
          <w:sz w:val="24"/>
          <w:szCs w:val="24"/>
        </w:rPr>
        <w:lastRenderedPageBreak/>
        <w:t>Colman Foundation</w:t>
      </w:r>
    </w:p>
    <w:p w14:paraId="03A1FAA4" w14:textId="63EB4263" w:rsidR="00197E91" w:rsidRPr="008A2961" w:rsidRDefault="00197E91" w:rsidP="008A2961">
      <w:pPr>
        <w:spacing w:beforeLines="40" w:before="96" w:afterLines="40" w:after="96" w:line="276" w:lineRule="auto"/>
        <w:rPr>
          <w:rFonts w:ascii="Calibri" w:hAnsi="Calibri" w:cs="Calibri"/>
          <w:sz w:val="24"/>
        </w:rPr>
      </w:pPr>
      <w:r w:rsidRPr="008A2961">
        <w:rPr>
          <w:rFonts w:ascii="Calibri" w:hAnsi="Calibri" w:cs="Calibri"/>
          <w:sz w:val="24"/>
        </w:rPr>
        <w:t xml:space="preserve">The Colman Foundation, established in 2005, is a philanthropic organisation that supports the achievement of improved social outcomes by placing education at the heart of a disadvantaged community. The Colman Foundation developed the ‘Our Place’ approach to promote positive education outcomes for children and families in disadvantaged communities. </w:t>
      </w:r>
    </w:p>
    <w:p w14:paraId="0550B9D7" w14:textId="5877CDCD" w:rsidR="00197E91" w:rsidRPr="008A2961" w:rsidRDefault="00197E91" w:rsidP="008A2961">
      <w:pPr>
        <w:spacing w:beforeLines="40" w:before="96" w:afterLines="40" w:after="96" w:line="276" w:lineRule="auto"/>
        <w:rPr>
          <w:rFonts w:ascii="Calibri" w:hAnsi="Calibri" w:cs="Calibri"/>
          <w:sz w:val="24"/>
        </w:rPr>
      </w:pPr>
      <w:r w:rsidRPr="008A2961">
        <w:rPr>
          <w:rFonts w:ascii="Calibri" w:hAnsi="Calibri" w:cs="Calibri"/>
          <w:sz w:val="24"/>
        </w:rPr>
        <w:t xml:space="preserve">In November 2017, the Department signed a partnership agreement with the Colman Foundation to establish </w:t>
      </w:r>
      <w:r w:rsidRPr="001941F3">
        <w:rPr>
          <w:rFonts w:ascii="Calibri" w:hAnsi="Calibri" w:cs="Calibri"/>
          <w:sz w:val="24"/>
        </w:rPr>
        <w:t>10</w:t>
      </w:r>
      <w:r w:rsidRPr="008A2961">
        <w:rPr>
          <w:rFonts w:ascii="Calibri" w:hAnsi="Calibri" w:cs="Calibri"/>
          <w:sz w:val="24"/>
        </w:rPr>
        <w:t xml:space="preserve"> Our Place sites across Victoria. </w:t>
      </w:r>
    </w:p>
    <w:p w14:paraId="7F6E13FD" w14:textId="136EB4EB" w:rsidR="00197E91" w:rsidRPr="008A2961" w:rsidRDefault="00197E91" w:rsidP="008A2961">
      <w:pPr>
        <w:spacing w:beforeLines="40" w:before="96" w:afterLines="40" w:after="96" w:line="276" w:lineRule="auto"/>
        <w:rPr>
          <w:rFonts w:ascii="Calibri" w:hAnsi="Calibri" w:cs="Calibri"/>
          <w:sz w:val="24"/>
        </w:rPr>
      </w:pPr>
      <w:r w:rsidRPr="008A2961">
        <w:rPr>
          <w:rFonts w:ascii="Calibri" w:hAnsi="Calibri" w:cs="Calibri"/>
          <w:sz w:val="24"/>
        </w:rPr>
        <w:t>The Our Place model creates a shared entrance between the government school and early learning centre and provides facilities where parents and families can access a range of services including early childhood, school</w:t>
      </w:r>
      <w:r w:rsidR="00A227F6">
        <w:rPr>
          <w:rFonts w:ascii="Calibri" w:hAnsi="Calibri" w:cs="Calibri"/>
          <w:sz w:val="24"/>
        </w:rPr>
        <w:t>,</w:t>
      </w:r>
      <w:r w:rsidRPr="008A2961">
        <w:rPr>
          <w:rFonts w:ascii="Calibri" w:hAnsi="Calibri" w:cs="Calibri"/>
          <w:sz w:val="24"/>
        </w:rPr>
        <w:t xml:space="preserve"> and adult education.</w:t>
      </w:r>
    </w:p>
    <w:p w14:paraId="3B8C2290" w14:textId="68DB4A32" w:rsidR="003E064C" w:rsidRDefault="003F6F14" w:rsidP="003238D0">
      <w:pPr>
        <w:spacing w:beforeLines="40" w:before="96" w:afterLines="40" w:after="96" w:line="276" w:lineRule="auto"/>
        <w:rPr>
          <w:rFonts w:ascii="Calibri" w:hAnsi="Calibri" w:cs="Calibri"/>
          <w:color w:val="000000"/>
          <w:sz w:val="24"/>
          <w:lang w:val="en-AU"/>
        </w:rPr>
      </w:pPr>
      <w:r w:rsidRPr="00197E91">
        <w:rPr>
          <w:rFonts w:ascii="Calibri" w:hAnsi="Calibri" w:cs="Calibri"/>
          <w:sz w:val="24"/>
        </w:rPr>
        <w:t>Doveton College</w:t>
      </w:r>
      <w:r w:rsidR="003E064C" w:rsidRPr="008A2961">
        <w:rPr>
          <w:rFonts w:ascii="Calibri" w:hAnsi="Calibri" w:cs="Calibri"/>
          <w:sz w:val="24"/>
        </w:rPr>
        <w:t xml:space="preserve"> is</w:t>
      </w:r>
      <w:r w:rsidRPr="00197E91">
        <w:rPr>
          <w:rFonts w:ascii="Calibri" w:hAnsi="Calibri" w:cs="Calibri"/>
          <w:sz w:val="24"/>
        </w:rPr>
        <w:t xml:space="preserve"> one of the first </w:t>
      </w:r>
      <w:r w:rsidR="0021316E" w:rsidRPr="00197E91">
        <w:rPr>
          <w:rFonts w:ascii="Calibri" w:hAnsi="Calibri" w:cs="Calibri"/>
          <w:sz w:val="24"/>
        </w:rPr>
        <w:t>iteration</w:t>
      </w:r>
      <w:r w:rsidR="000201AA">
        <w:rPr>
          <w:rFonts w:ascii="Calibri" w:hAnsi="Calibri" w:cs="Calibri"/>
          <w:sz w:val="24"/>
        </w:rPr>
        <w:t>s</w:t>
      </w:r>
      <w:r w:rsidR="0021316E" w:rsidRPr="00197E91">
        <w:rPr>
          <w:rFonts w:ascii="Calibri" w:hAnsi="Calibri" w:cs="Calibri"/>
          <w:sz w:val="24"/>
        </w:rPr>
        <w:t xml:space="preserve"> of the ‘Our Place’ model</w:t>
      </w:r>
      <w:r w:rsidR="00EF5672">
        <w:rPr>
          <w:rFonts w:ascii="Calibri" w:hAnsi="Calibri" w:cs="Calibri"/>
          <w:sz w:val="24"/>
        </w:rPr>
        <w:t xml:space="preserve"> where the</w:t>
      </w:r>
      <w:r w:rsidRPr="00197E91">
        <w:rPr>
          <w:rFonts w:ascii="Calibri" w:hAnsi="Calibri" w:cs="Calibri"/>
          <w:sz w:val="24"/>
        </w:rPr>
        <w:t xml:space="preserve"> Colman Foundation </w:t>
      </w:r>
      <w:r w:rsidR="00EF5672">
        <w:rPr>
          <w:rFonts w:ascii="Calibri" w:hAnsi="Calibri" w:cs="Calibri"/>
          <w:sz w:val="24"/>
        </w:rPr>
        <w:t>has</w:t>
      </w:r>
      <w:r w:rsidRPr="00197E91">
        <w:rPr>
          <w:rFonts w:ascii="Calibri" w:hAnsi="Calibri" w:cs="Calibri"/>
          <w:sz w:val="24"/>
        </w:rPr>
        <w:t xml:space="preserve"> establish</w:t>
      </w:r>
      <w:r w:rsidR="00EF5672">
        <w:rPr>
          <w:rFonts w:ascii="Calibri" w:hAnsi="Calibri" w:cs="Calibri"/>
          <w:sz w:val="24"/>
        </w:rPr>
        <w:t>ed</w:t>
      </w:r>
      <w:r w:rsidRPr="00197E91">
        <w:rPr>
          <w:rFonts w:ascii="Calibri" w:hAnsi="Calibri" w:cs="Calibri"/>
          <w:sz w:val="24"/>
        </w:rPr>
        <w:t xml:space="preserve"> an integrated, place-based, family</w:t>
      </w:r>
      <w:r w:rsidR="00F761FC">
        <w:rPr>
          <w:rFonts w:ascii="Calibri" w:hAnsi="Calibri" w:cs="Calibri"/>
          <w:sz w:val="24"/>
        </w:rPr>
        <w:t xml:space="preserve"> </w:t>
      </w:r>
      <w:r w:rsidRPr="00197E91">
        <w:rPr>
          <w:rFonts w:ascii="Calibri" w:hAnsi="Calibri" w:cs="Calibri"/>
          <w:sz w:val="24"/>
        </w:rPr>
        <w:t xml:space="preserve">focused hub as a core part of the school.  </w:t>
      </w:r>
      <w:r w:rsidRPr="008A2961">
        <w:rPr>
          <w:rFonts w:ascii="Calibri" w:hAnsi="Calibri" w:cs="Calibri"/>
          <w:color w:val="000000"/>
          <w:sz w:val="24"/>
          <w:lang w:val="en-AU"/>
        </w:rPr>
        <w:t xml:space="preserve">In five years, the </w:t>
      </w:r>
      <w:r w:rsidR="0021316E" w:rsidRPr="008A2961">
        <w:rPr>
          <w:rFonts w:ascii="Calibri" w:hAnsi="Calibri" w:cs="Calibri"/>
          <w:color w:val="000000"/>
          <w:sz w:val="24"/>
          <w:lang w:val="en-AU"/>
        </w:rPr>
        <w:t xml:space="preserve">‘Our Place’ approach has made a significant </w:t>
      </w:r>
      <w:r w:rsidRPr="008A2961">
        <w:rPr>
          <w:rFonts w:ascii="Calibri" w:hAnsi="Calibri" w:cs="Calibri"/>
          <w:color w:val="000000"/>
          <w:sz w:val="24"/>
          <w:lang w:val="en-AU"/>
        </w:rPr>
        <w:t>impact</w:t>
      </w:r>
      <w:r w:rsidR="000201AA">
        <w:rPr>
          <w:rFonts w:ascii="Calibri" w:hAnsi="Calibri" w:cs="Calibri"/>
          <w:color w:val="000000"/>
          <w:sz w:val="24"/>
          <w:lang w:val="en-AU"/>
        </w:rPr>
        <w:t xml:space="preserve"> at the school</w:t>
      </w:r>
      <w:r w:rsidR="00745FF2">
        <w:rPr>
          <w:rFonts w:ascii="Calibri" w:hAnsi="Calibri" w:cs="Calibri"/>
          <w:color w:val="000000"/>
          <w:sz w:val="24"/>
          <w:lang w:val="en-AU"/>
        </w:rPr>
        <w:t>. It</w:t>
      </w:r>
      <w:r w:rsidR="0021316E" w:rsidRPr="008A2961">
        <w:rPr>
          <w:rFonts w:ascii="Calibri" w:hAnsi="Calibri" w:cs="Calibri"/>
          <w:color w:val="000000"/>
          <w:sz w:val="24"/>
          <w:lang w:val="en-AU"/>
        </w:rPr>
        <w:t xml:space="preserve"> has also been used as </w:t>
      </w:r>
      <w:r w:rsidR="00745FF2">
        <w:rPr>
          <w:rFonts w:ascii="Calibri" w:hAnsi="Calibri" w:cs="Calibri"/>
          <w:color w:val="000000"/>
          <w:sz w:val="24"/>
          <w:lang w:val="en-AU"/>
        </w:rPr>
        <w:t xml:space="preserve">a </w:t>
      </w:r>
      <w:r w:rsidR="0021316E" w:rsidRPr="008A2961">
        <w:rPr>
          <w:rFonts w:ascii="Calibri" w:hAnsi="Calibri" w:cs="Calibri"/>
          <w:color w:val="000000"/>
          <w:sz w:val="24"/>
          <w:lang w:val="en-AU"/>
        </w:rPr>
        <w:t xml:space="preserve">best practice and developing model, demonstrating how change can be </w:t>
      </w:r>
      <w:r w:rsidR="00EF5672">
        <w:rPr>
          <w:rFonts w:ascii="Calibri" w:hAnsi="Calibri" w:cs="Calibri"/>
          <w:color w:val="000000"/>
          <w:sz w:val="24"/>
          <w:lang w:val="en-AU"/>
        </w:rPr>
        <w:t>e</w:t>
      </w:r>
      <w:r w:rsidR="00EF5672" w:rsidRPr="008A2961">
        <w:rPr>
          <w:rFonts w:ascii="Calibri" w:hAnsi="Calibri" w:cs="Calibri"/>
          <w:color w:val="000000"/>
          <w:sz w:val="24"/>
          <w:lang w:val="en-AU"/>
        </w:rPr>
        <w:t xml:space="preserve">ffected </w:t>
      </w:r>
      <w:r w:rsidR="0021316E" w:rsidRPr="008A2961">
        <w:rPr>
          <w:rFonts w:ascii="Calibri" w:hAnsi="Calibri" w:cs="Calibri"/>
          <w:color w:val="000000"/>
          <w:sz w:val="24"/>
          <w:lang w:val="en-AU"/>
        </w:rPr>
        <w:t xml:space="preserve">in the early years space. </w:t>
      </w:r>
    </w:p>
    <w:p w14:paraId="073CAB4B" w14:textId="6DEE8E2D" w:rsidR="003F6F14" w:rsidRPr="008A2961" w:rsidRDefault="0021316E" w:rsidP="008A2961">
      <w:pPr>
        <w:spacing w:before="40" w:after="40" w:line="276" w:lineRule="auto"/>
        <w:rPr>
          <w:rFonts w:ascii="Calibri" w:hAnsi="Calibri" w:cs="Calibri"/>
          <w:color w:val="000000"/>
          <w:sz w:val="24"/>
          <w:lang w:val="en-AU"/>
        </w:rPr>
      </w:pPr>
      <w:r w:rsidRPr="008A2961">
        <w:rPr>
          <w:rFonts w:ascii="Calibri" w:hAnsi="Calibri" w:cs="Calibri"/>
          <w:color w:val="000000"/>
          <w:sz w:val="24"/>
          <w:lang w:val="en-AU"/>
        </w:rPr>
        <w:t xml:space="preserve">Findings of the Doveton College model </w:t>
      </w:r>
      <w:r w:rsidR="00745FF2">
        <w:rPr>
          <w:rFonts w:ascii="Calibri" w:hAnsi="Calibri" w:cs="Calibri"/>
          <w:color w:val="000000"/>
          <w:sz w:val="24"/>
          <w:lang w:val="en-AU"/>
        </w:rPr>
        <w:t>show</w:t>
      </w:r>
      <w:r w:rsidR="003F6F14" w:rsidRPr="008A2961">
        <w:rPr>
          <w:rFonts w:ascii="Calibri" w:hAnsi="Calibri" w:cs="Calibri"/>
          <w:color w:val="000000"/>
          <w:sz w:val="24"/>
          <w:lang w:val="en-AU"/>
        </w:rPr>
        <w:t>:</w:t>
      </w:r>
    </w:p>
    <w:p w14:paraId="3D841ABD" w14:textId="56000FAC" w:rsidR="003F6F14" w:rsidRPr="008A2961" w:rsidRDefault="005716BD" w:rsidP="008A2961">
      <w:pPr>
        <w:pStyle w:val="ListParagraph"/>
        <w:numPr>
          <w:ilvl w:val="0"/>
          <w:numId w:val="72"/>
        </w:numPr>
        <w:spacing w:before="40" w:after="40" w:line="276" w:lineRule="auto"/>
        <w:contextualSpacing w:val="0"/>
        <w:rPr>
          <w:rFonts w:ascii="Calibri" w:eastAsiaTheme="minorHAnsi" w:hAnsi="Calibri" w:cs="Calibri"/>
          <w:color w:val="000000"/>
          <w:sz w:val="24"/>
        </w:rPr>
      </w:pPr>
      <w:r w:rsidRPr="003E064C">
        <w:rPr>
          <w:rFonts w:ascii="Calibri" w:eastAsiaTheme="minorHAnsi" w:hAnsi="Calibri" w:cs="Calibri"/>
          <w:color w:val="000000"/>
          <w:sz w:val="24"/>
        </w:rPr>
        <w:t>m</w:t>
      </w:r>
      <w:r w:rsidR="003F6F14" w:rsidRPr="008A2961">
        <w:rPr>
          <w:rFonts w:ascii="Calibri" w:eastAsiaTheme="minorHAnsi" w:hAnsi="Calibri" w:cs="Calibri"/>
          <w:color w:val="000000"/>
          <w:sz w:val="24"/>
        </w:rPr>
        <w:t>ore children are starting school healthy and ready to succeed at school</w:t>
      </w:r>
    </w:p>
    <w:p w14:paraId="10028ADF" w14:textId="5B6617F8" w:rsidR="003F6F14" w:rsidRPr="008A2961" w:rsidRDefault="005716BD" w:rsidP="008A2961">
      <w:pPr>
        <w:pStyle w:val="ListParagraph"/>
        <w:numPr>
          <w:ilvl w:val="0"/>
          <w:numId w:val="72"/>
        </w:numPr>
        <w:spacing w:before="40" w:after="40" w:line="276" w:lineRule="auto"/>
        <w:contextualSpacing w:val="0"/>
        <w:rPr>
          <w:rFonts w:ascii="Calibri" w:eastAsiaTheme="minorHAnsi" w:hAnsi="Calibri" w:cs="Calibri"/>
          <w:color w:val="000000"/>
          <w:sz w:val="24"/>
        </w:rPr>
      </w:pPr>
      <w:r w:rsidRPr="003E064C">
        <w:rPr>
          <w:rFonts w:ascii="Calibri" w:eastAsiaTheme="minorHAnsi" w:hAnsi="Calibri" w:cs="Calibri"/>
          <w:color w:val="000000"/>
          <w:sz w:val="24"/>
        </w:rPr>
        <w:t>e</w:t>
      </w:r>
      <w:r w:rsidR="003F6F14" w:rsidRPr="008A2961">
        <w:rPr>
          <w:rFonts w:ascii="Calibri" w:eastAsiaTheme="minorHAnsi" w:hAnsi="Calibri" w:cs="Calibri"/>
          <w:color w:val="000000"/>
          <w:sz w:val="24"/>
        </w:rPr>
        <w:t>ngagement in learning and academic performance is growing year on year</w:t>
      </w:r>
    </w:p>
    <w:p w14:paraId="4C96480E" w14:textId="76B260CE" w:rsidR="003F6F14" w:rsidRPr="008A2961" w:rsidRDefault="005716BD" w:rsidP="008A2961">
      <w:pPr>
        <w:pStyle w:val="ListParagraph"/>
        <w:numPr>
          <w:ilvl w:val="0"/>
          <w:numId w:val="72"/>
        </w:numPr>
        <w:spacing w:before="40" w:after="40" w:line="276" w:lineRule="auto"/>
        <w:contextualSpacing w:val="0"/>
        <w:rPr>
          <w:rFonts w:ascii="Calibri" w:eastAsiaTheme="minorHAnsi" w:hAnsi="Calibri" w:cs="Calibri"/>
          <w:color w:val="000000"/>
          <w:sz w:val="24"/>
        </w:rPr>
      </w:pPr>
      <w:r w:rsidRPr="003E064C">
        <w:rPr>
          <w:rFonts w:ascii="Calibri" w:eastAsiaTheme="minorHAnsi" w:hAnsi="Calibri" w:cs="Calibri"/>
          <w:color w:val="000000"/>
          <w:sz w:val="24"/>
        </w:rPr>
        <w:t>c</w:t>
      </w:r>
      <w:r w:rsidR="003F6F14" w:rsidRPr="008A2961">
        <w:rPr>
          <w:rFonts w:ascii="Calibri" w:eastAsiaTheme="minorHAnsi" w:hAnsi="Calibri" w:cs="Calibri"/>
          <w:color w:val="000000"/>
          <w:sz w:val="24"/>
        </w:rPr>
        <w:t>hildren and families are participating in the community</w:t>
      </w:r>
    </w:p>
    <w:p w14:paraId="3C572005" w14:textId="33E8EAB7" w:rsidR="003F6F14" w:rsidRDefault="005716BD" w:rsidP="008A2961">
      <w:pPr>
        <w:pStyle w:val="ListParagraph"/>
        <w:numPr>
          <w:ilvl w:val="0"/>
          <w:numId w:val="72"/>
        </w:numPr>
        <w:spacing w:before="40" w:after="40" w:line="276" w:lineRule="auto"/>
        <w:rPr>
          <w:rFonts w:ascii="Calibri" w:eastAsiaTheme="minorHAnsi" w:hAnsi="Calibri" w:cs="Calibri"/>
          <w:color w:val="000000"/>
          <w:sz w:val="24"/>
        </w:rPr>
      </w:pPr>
      <w:r w:rsidRPr="003E064C">
        <w:rPr>
          <w:rFonts w:ascii="Calibri" w:eastAsiaTheme="minorHAnsi" w:hAnsi="Calibri" w:cs="Calibri"/>
          <w:color w:val="000000"/>
          <w:sz w:val="24"/>
        </w:rPr>
        <w:t>a</w:t>
      </w:r>
      <w:r w:rsidR="003F6F14" w:rsidRPr="008A2961">
        <w:rPr>
          <w:rFonts w:ascii="Calibri" w:eastAsiaTheme="minorHAnsi" w:hAnsi="Calibri" w:cs="Calibri"/>
          <w:color w:val="000000"/>
          <w:sz w:val="24"/>
        </w:rPr>
        <w:t>dults are engaging in education and training and getting job</w:t>
      </w:r>
      <w:r w:rsidR="0021316E" w:rsidRPr="008A2961">
        <w:rPr>
          <w:rFonts w:ascii="Calibri" w:eastAsiaTheme="minorHAnsi" w:hAnsi="Calibri" w:cs="Calibri"/>
          <w:color w:val="000000"/>
          <w:sz w:val="24"/>
        </w:rPr>
        <w:t>s</w:t>
      </w:r>
      <w:r w:rsidR="00CD1349" w:rsidRPr="003E064C">
        <w:rPr>
          <w:rFonts w:ascii="Calibri" w:eastAsiaTheme="minorHAnsi" w:hAnsi="Calibri" w:cs="Calibri"/>
          <w:color w:val="000000"/>
          <w:sz w:val="24"/>
        </w:rPr>
        <w:t>.</w:t>
      </w:r>
    </w:p>
    <w:p w14:paraId="4054C114" w14:textId="77777777" w:rsidR="005A7D7A" w:rsidRDefault="005A7D7A" w:rsidP="008A7AF9">
      <w:pPr>
        <w:spacing w:beforeLines="40" w:before="96" w:after="40" w:line="276" w:lineRule="auto"/>
        <w:rPr>
          <w:rFonts w:ascii="Calibri" w:hAnsi="Calibri" w:cs="Calibri"/>
          <w:b/>
          <w:bCs/>
          <w:color w:val="000000"/>
          <w:sz w:val="24"/>
        </w:rPr>
      </w:pPr>
    </w:p>
    <w:p w14:paraId="555CC4F0" w14:textId="45B73962" w:rsidR="00526665" w:rsidRPr="003158B7" w:rsidRDefault="00526665" w:rsidP="008A7AF9">
      <w:pPr>
        <w:spacing w:beforeLines="40" w:before="96" w:after="40" w:line="276" w:lineRule="auto"/>
        <w:rPr>
          <w:rFonts w:ascii="Calibri" w:hAnsi="Calibri" w:cs="Calibri"/>
          <w:b/>
          <w:bCs/>
          <w:color w:val="000000"/>
          <w:sz w:val="24"/>
        </w:rPr>
      </w:pPr>
      <w:r w:rsidRPr="003158B7">
        <w:rPr>
          <w:rFonts w:ascii="Calibri" w:hAnsi="Calibri" w:cs="Calibri"/>
          <w:b/>
          <w:bCs/>
          <w:color w:val="000000"/>
          <w:sz w:val="24"/>
        </w:rPr>
        <w:t xml:space="preserve">New Integrated Early Learning Centre (IELC) </w:t>
      </w:r>
      <w:r w:rsidR="00EB765E" w:rsidRPr="003158B7">
        <w:rPr>
          <w:rFonts w:ascii="Calibri" w:hAnsi="Calibri" w:cs="Calibri"/>
          <w:b/>
          <w:bCs/>
          <w:color w:val="000000"/>
          <w:sz w:val="24"/>
        </w:rPr>
        <w:t xml:space="preserve">for </w:t>
      </w:r>
      <w:r w:rsidRPr="003158B7">
        <w:rPr>
          <w:rFonts w:ascii="Calibri" w:hAnsi="Calibri" w:cs="Calibri"/>
          <w:b/>
          <w:bCs/>
          <w:color w:val="000000"/>
          <w:sz w:val="24"/>
        </w:rPr>
        <w:t>Mooroopna</w:t>
      </w:r>
    </w:p>
    <w:p w14:paraId="27ECC460" w14:textId="12709A3C" w:rsidR="00526665" w:rsidRDefault="00197E91" w:rsidP="008A2961">
      <w:pPr>
        <w:spacing w:beforeLines="40" w:before="96" w:after="40" w:line="276" w:lineRule="auto"/>
        <w:rPr>
          <w:rFonts w:ascii="Calibri" w:hAnsi="Calibri" w:cs="Calibri"/>
          <w:color w:val="000000"/>
          <w:sz w:val="24"/>
          <w:lang w:val="en-AU"/>
        </w:rPr>
      </w:pPr>
      <w:r w:rsidRPr="008A2961">
        <w:rPr>
          <w:rFonts w:ascii="Calibri" w:hAnsi="Calibri" w:cs="Calibri"/>
          <w:color w:val="000000"/>
          <w:sz w:val="24"/>
          <w:lang w:val="en-AU"/>
        </w:rPr>
        <w:t xml:space="preserve">Readiness for school has been identified as a challenge </w:t>
      </w:r>
      <w:r w:rsidR="00BA2559">
        <w:rPr>
          <w:rFonts w:ascii="Calibri" w:hAnsi="Calibri" w:cs="Calibri"/>
          <w:color w:val="000000"/>
          <w:sz w:val="24"/>
          <w:lang w:val="en-AU"/>
        </w:rPr>
        <w:t xml:space="preserve">but also an </w:t>
      </w:r>
      <w:r w:rsidRPr="008A2961">
        <w:rPr>
          <w:rFonts w:ascii="Calibri" w:hAnsi="Calibri" w:cs="Calibri"/>
          <w:color w:val="000000"/>
          <w:sz w:val="24"/>
          <w:lang w:val="en-AU"/>
        </w:rPr>
        <w:t xml:space="preserve">opportunity in the Greater Shepparton area. </w:t>
      </w:r>
    </w:p>
    <w:p w14:paraId="3925ED74" w14:textId="26EB9B45" w:rsidR="00D7610A" w:rsidRDefault="00EF5672" w:rsidP="008A2961">
      <w:pPr>
        <w:spacing w:beforeLines="40" w:before="96" w:after="40" w:line="276" w:lineRule="auto"/>
        <w:rPr>
          <w:rFonts w:ascii="Calibri" w:hAnsi="Calibri" w:cs="Calibri"/>
          <w:color w:val="000000"/>
          <w:sz w:val="24"/>
          <w:lang w:val="en-AU"/>
        </w:rPr>
      </w:pPr>
      <w:r>
        <w:rPr>
          <w:rFonts w:ascii="Calibri" w:hAnsi="Calibri" w:cs="Calibri"/>
          <w:color w:val="000000"/>
          <w:sz w:val="24"/>
          <w:lang w:val="en-AU"/>
        </w:rPr>
        <w:t>T</w:t>
      </w:r>
      <w:r w:rsidR="00D8179B">
        <w:rPr>
          <w:rFonts w:ascii="Calibri" w:hAnsi="Calibri" w:cs="Calibri"/>
          <w:color w:val="000000"/>
          <w:sz w:val="24"/>
          <w:lang w:val="en-AU"/>
        </w:rPr>
        <w:t>he Department</w:t>
      </w:r>
      <w:r w:rsidR="00D8179B" w:rsidRPr="008A2961">
        <w:rPr>
          <w:rFonts w:ascii="Calibri" w:hAnsi="Calibri" w:cs="Calibri"/>
          <w:color w:val="000000"/>
          <w:sz w:val="24"/>
          <w:lang w:val="en-AU"/>
        </w:rPr>
        <w:t xml:space="preserve"> </w:t>
      </w:r>
      <w:r w:rsidR="00D8179B">
        <w:rPr>
          <w:rFonts w:ascii="Calibri" w:hAnsi="Calibri" w:cs="Calibri"/>
          <w:color w:val="000000"/>
          <w:sz w:val="24"/>
          <w:lang w:val="en-AU"/>
        </w:rPr>
        <w:t>and</w:t>
      </w:r>
      <w:r w:rsidR="003F6F14" w:rsidRPr="008A2961">
        <w:rPr>
          <w:rFonts w:ascii="Calibri" w:hAnsi="Calibri" w:cs="Calibri"/>
          <w:color w:val="000000"/>
          <w:sz w:val="24"/>
          <w:lang w:val="en-AU"/>
        </w:rPr>
        <w:t xml:space="preserve"> the Colman Foundation</w:t>
      </w:r>
      <w:r>
        <w:rPr>
          <w:rFonts w:ascii="Calibri" w:hAnsi="Calibri" w:cs="Calibri"/>
          <w:color w:val="000000"/>
          <w:sz w:val="24"/>
          <w:lang w:val="en-AU"/>
        </w:rPr>
        <w:t xml:space="preserve"> will</w:t>
      </w:r>
      <w:r w:rsidR="003F6F14" w:rsidRPr="008A2961">
        <w:rPr>
          <w:rFonts w:ascii="Calibri" w:hAnsi="Calibri" w:cs="Calibri"/>
          <w:color w:val="000000"/>
          <w:sz w:val="24"/>
          <w:lang w:val="en-AU"/>
        </w:rPr>
        <w:t xml:space="preserve"> partner</w:t>
      </w:r>
      <w:r w:rsidR="00A45796" w:rsidRPr="008A2961">
        <w:rPr>
          <w:rFonts w:ascii="Calibri" w:hAnsi="Calibri" w:cs="Calibri"/>
          <w:color w:val="000000"/>
          <w:sz w:val="24"/>
          <w:lang w:val="en-AU"/>
        </w:rPr>
        <w:t xml:space="preserve"> with Mooroopna Primary School, along with </w:t>
      </w:r>
      <w:r w:rsidR="00A227F6">
        <w:rPr>
          <w:rFonts w:ascii="Calibri" w:hAnsi="Calibri" w:cs="Calibri"/>
          <w:color w:val="000000"/>
          <w:sz w:val="24"/>
          <w:lang w:val="en-AU"/>
        </w:rPr>
        <w:t>Greater Shepparton City Council</w:t>
      </w:r>
      <w:r w:rsidR="00391EE2">
        <w:rPr>
          <w:rFonts w:ascii="Calibri" w:hAnsi="Calibri" w:cs="Calibri"/>
          <w:color w:val="000000"/>
          <w:sz w:val="24"/>
          <w:lang w:val="en-AU"/>
        </w:rPr>
        <w:t xml:space="preserve"> (</w:t>
      </w:r>
      <w:r w:rsidR="00A227F6">
        <w:rPr>
          <w:rFonts w:ascii="Calibri" w:hAnsi="Calibri" w:cs="Calibri"/>
          <w:color w:val="000000"/>
          <w:sz w:val="24"/>
          <w:lang w:val="en-AU"/>
        </w:rPr>
        <w:t>as the</w:t>
      </w:r>
      <w:r w:rsidR="00A45796" w:rsidRPr="008A2961">
        <w:rPr>
          <w:rFonts w:ascii="Calibri" w:hAnsi="Calibri" w:cs="Calibri"/>
          <w:color w:val="000000"/>
          <w:sz w:val="24"/>
          <w:lang w:val="en-AU"/>
        </w:rPr>
        <w:t xml:space="preserve"> early</w:t>
      </w:r>
      <w:r w:rsidR="00BA2559">
        <w:rPr>
          <w:rFonts w:ascii="Calibri" w:hAnsi="Calibri" w:cs="Calibri"/>
          <w:color w:val="000000"/>
          <w:sz w:val="24"/>
          <w:lang w:val="en-AU"/>
        </w:rPr>
        <w:t xml:space="preserve"> childhood education and care service</w:t>
      </w:r>
      <w:r w:rsidR="00391EE2">
        <w:rPr>
          <w:rFonts w:ascii="Calibri" w:hAnsi="Calibri" w:cs="Calibri"/>
          <w:color w:val="000000"/>
          <w:sz w:val="24"/>
          <w:lang w:val="en-AU"/>
        </w:rPr>
        <w:t xml:space="preserve"> provider)</w:t>
      </w:r>
      <w:r w:rsidR="00A45796" w:rsidRPr="008A2961">
        <w:rPr>
          <w:rFonts w:ascii="Calibri" w:hAnsi="Calibri" w:cs="Calibri"/>
          <w:color w:val="000000"/>
          <w:sz w:val="24"/>
          <w:lang w:val="en-AU"/>
        </w:rPr>
        <w:t xml:space="preserve"> and other service</w:t>
      </w:r>
      <w:r w:rsidR="00A227F6">
        <w:rPr>
          <w:rFonts w:ascii="Calibri" w:hAnsi="Calibri" w:cs="Calibri"/>
          <w:color w:val="000000"/>
          <w:sz w:val="24"/>
          <w:lang w:val="en-AU"/>
        </w:rPr>
        <w:t xml:space="preserve"> providers</w:t>
      </w:r>
      <w:r w:rsidR="00D8179B">
        <w:rPr>
          <w:rFonts w:ascii="Calibri" w:hAnsi="Calibri" w:cs="Calibri"/>
          <w:color w:val="000000"/>
          <w:sz w:val="24"/>
          <w:lang w:val="en-AU"/>
        </w:rPr>
        <w:t>,</w:t>
      </w:r>
      <w:r w:rsidR="00A45796" w:rsidRPr="008A2961">
        <w:rPr>
          <w:rFonts w:ascii="Calibri" w:hAnsi="Calibri" w:cs="Calibri"/>
          <w:color w:val="000000"/>
          <w:sz w:val="24"/>
          <w:lang w:val="en-AU"/>
        </w:rPr>
        <w:t xml:space="preserve"> to embed the Our Place model at a new </w:t>
      </w:r>
      <w:r w:rsidR="00D7610A">
        <w:rPr>
          <w:rFonts w:ascii="Calibri" w:hAnsi="Calibri" w:cs="Calibri"/>
          <w:color w:val="000000"/>
          <w:sz w:val="24"/>
          <w:lang w:val="en-AU"/>
        </w:rPr>
        <w:t>Integrated Early Learning Centre (</w:t>
      </w:r>
      <w:r w:rsidR="00A45796" w:rsidRPr="008A2961">
        <w:rPr>
          <w:rFonts w:ascii="Calibri" w:hAnsi="Calibri" w:cs="Calibri"/>
          <w:color w:val="000000"/>
          <w:sz w:val="24"/>
          <w:lang w:val="en-AU"/>
        </w:rPr>
        <w:t>IELC</w:t>
      </w:r>
      <w:r w:rsidR="00D7610A">
        <w:rPr>
          <w:rFonts w:ascii="Calibri" w:hAnsi="Calibri" w:cs="Calibri"/>
          <w:color w:val="000000"/>
          <w:sz w:val="24"/>
          <w:lang w:val="en-AU"/>
        </w:rPr>
        <w:t>)</w:t>
      </w:r>
      <w:r w:rsidR="00A45796" w:rsidRPr="008A2961">
        <w:rPr>
          <w:rFonts w:ascii="Calibri" w:hAnsi="Calibri" w:cs="Calibri"/>
          <w:color w:val="000000"/>
          <w:sz w:val="24"/>
          <w:lang w:val="en-AU"/>
        </w:rPr>
        <w:t xml:space="preserve"> </w:t>
      </w:r>
      <w:r w:rsidR="00E233FA">
        <w:rPr>
          <w:rFonts w:ascii="Calibri" w:hAnsi="Calibri" w:cs="Calibri"/>
          <w:color w:val="000000"/>
          <w:sz w:val="24"/>
          <w:lang w:val="en-AU"/>
        </w:rPr>
        <w:t xml:space="preserve">in </w:t>
      </w:r>
      <w:r w:rsidR="003F6F14" w:rsidRPr="008A2961">
        <w:rPr>
          <w:rFonts w:ascii="Calibri" w:hAnsi="Calibri" w:cs="Calibri"/>
          <w:color w:val="000000"/>
          <w:sz w:val="24"/>
          <w:lang w:val="en-AU"/>
        </w:rPr>
        <w:t>Mooroopna</w:t>
      </w:r>
      <w:r w:rsidR="003158B7">
        <w:rPr>
          <w:rFonts w:ascii="Calibri" w:hAnsi="Calibri" w:cs="Calibri"/>
          <w:color w:val="000000"/>
          <w:sz w:val="24"/>
          <w:lang w:val="en-AU"/>
        </w:rPr>
        <w:t>, which will open in the first half of 2021</w:t>
      </w:r>
      <w:r w:rsidR="003F6F14" w:rsidRPr="008A2961">
        <w:rPr>
          <w:rFonts w:ascii="Calibri" w:hAnsi="Calibri" w:cs="Calibri"/>
          <w:color w:val="000000"/>
          <w:sz w:val="24"/>
          <w:lang w:val="en-AU"/>
        </w:rPr>
        <w:t xml:space="preserve">.  </w:t>
      </w:r>
    </w:p>
    <w:p w14:paraId="583654BA" w14:textId="10C9C541" w:rsidR="00D7610A" w:rsidRPr="008A2961" w:rsidRDefault="00D7610A" w:rsidP="008A2961">
      <w:pPr>
        <w:spacing w:beforeLines="40" w:before="96" w:after="40" w:line="276" w:lineRule="auto"/>
        <w:rPr>
          <w:rFonts w:ascii="Calibri" w:hAnsi="Calibri" w:cs="Calibri"/>
          <w:color w:val="000000"/>
          <w:sz w:val="24"/>
          <w:lang w:val="en-AU"/>
        </w:rPr>
      </w:pPr>
      <w:r w:rsidRPr="008A2961">
        <w:rPr>
          <w:rFonts w:ascii="Calibri" w:hAnsi="Calibri" w:cs="Calibri"/>
          <w:color w:val="000000"/>
          <w:sz w:val="24"/>
          <w:lang w:val="en-AU"/>
        </w:rPr>
        <w:t xml:space="preserve">The </w:t>
      </w:r>
      <w:r>
        <w:rPr>
          <w:rFonts w:ascii="Calibri" w:hAnsi="Calibri" w:cs="Calibri"/>
          <w:color w:val="000000"/>
          <w:sz w:val="24"/>
          <w:lang w:val="en-AU"/>
        </w:rPr>
        <w:t>IELC</w:t>
      </w:r>
      <w:r w:rsidRPr="008A2961">
        <w:rPr>
          <w:rFonts w:ascii="Calibri" w:hAnsi="Calibri" w:cs="Calibri"/>
          <w:color w:val="000000"/>
          <w:sz w:val="24"/>
          <w:lang w:val="en-AU"/>
        </w:rPr>
        <w:t xml:space="preserve"> will offer kinder for</w:t>
      </w:r>
      <w:r w:rsidR="001941F3">
        <w:rPr>
          <w:rFonts w:ascii="Calibri" w:hAnsi="Calibri" w:cs="Calibri"/>
          <w:color w:val="000000"/>
          <w:sz w:val="24"/>
          <w:lang w:val="en-AU"/>
        </w:rPr>
        <w:t xml:space="preserve"> </w:t>
      </w:r>
      <w:r w:rsidRPr="008A2961">
        <w:rPr>
          <w:rFonts w:ascii="Calibri" w:hAnsi="Calibri" w:cs="Calibri"/>
          <w:color w:val="000000"/>
          <w:sz w:val="24"/>
          <w:lang w:val="en-AU"/>
        </w:rPr>
        <w:t>three and four-year-olds,</w:t>
      </w:r>
      <w:r w:rsidR="001941F3">
        <w:rPr>
          <w:rFonts w:ascii="Calibri" w:hAnsi="Calibri" w:cs="Calibri"/>
          <w:color w:val="000000"/>
          <w:sz w:val="24"/>
          <w:lang w:val="en-AU"/>
        </w:rPr>
        <w:t xml:space="preserve"> </w:t>
      </w:r>
      <w:r w:rsidRPr="008A2961">
        <w:rPr>
          <w:rFonts w:ascii="Calibri" w:hAnsi="Calibri" w:cs="Calibri"/>
          <w:color w:val="000000"/>
          <w:sz w:val="24"/>
          <w:lang w:val="en-AU"/>
        </w:rPr>
        <w:t>long day care services, and</w:t>
      </w:r>
      <w:r w:rsidR="001941F3">
        <w:rPr>
          <w:rFonts w:ascii="Calibri" w:hAnsi="Calibri" w:cs="Calibri"/>
          <w:color w:val="000000"/>
          <w:sz w:val="24"/>
          <w:lang w:val="en-AU"/>
        </w:rPr>
        <w:t xml:space="preserve"> </w:t>
      </w:r>
      <w:r w:rsidRPr="008A2961">
        <w:rPr>
          <w:rFonts w:ascii="Calibri" w:hAnsi="Calibri" w:cs="Calibri"/>
          <w:color w:val="000000"/>
          <w:sz w:val="24"/>
          <w:lang w:val="en-AU"/>
        </w:rPr>
        <w:t>maternal</w:t>
      </w:r>
      <w:r>
        <w:rPr>
          <w:rFonts w:ascii="Calibri" w:hAnsi="Calibri" w:cs="Calibri"/>
          <w:color w:val="000000"/>
          <w:sz w:val="24"/>
          <w:lang w:val="en-AU"/>
        </w:rPr>
        <w:t xml:space="preserve"> and c</w:t>
      </w:r>
      <w:r w:rsidRPr="008A2961">
        <w:rPr>
          <w:rFonts w:ascii="Calibri" w:hAnsi="Calibri" w:cs="Calibri"/>
          <w:color w:val="000000"/>
          <w:sz w:val="24"/>
          <w:lang w:val="en-AU"/>
        </w:rPr>
        <w:t>hild health</w:t>
      </w:r>
      <w:r w:rsidR="001941F3">
        <w:rPr>
          <w:rFonts w:ascii="Calibri" w:hAnsi="Calibri" w:cs="Calibri"/>
          <w:color w:val="000000"/>
          <w:sz w:val="24"/>
          <w:lang w:val="en-AU"/>
        </w:rPr>
        <w:t xml:space="preserve"> </w:t>
      </w:r>
      <w:r w:rsidRPr="008A2961">
        <w:rPr>
          <w:rFonts w:ascii="Calibri" w:hAnsi="Calibri" w:cs="Calibri"/>
          <w:color w:val="000000"/>
          <w:sz w:val="24"/>
          <w:lang w:val="en-AU"/>
        </w:rPr>
        <w:t>care for local families.</w:t>
      </w:r>
      <w:r>
        <w:rPr>
          <w:rFonts w:ascii="Calibri" w:hAnsi="Calibri" w:cs="Calibri"/>
          <w:color w:val="000000"/>
          <w:sz w:val="24"/>
          <w:lang w:val="en-AU"/>
        </w:rPr>
        <w:t xml:space="preserve"> </w:t>
      </w:r>
      <w:r w:rsidRPr="008A2961">
        <w:rPr>
          <w:rFonts w:ascii="Calibri" w:hAnsi="Calibri" w:cs="Calibri"/>
          <w:color w:val="000000"/>
          <w:sz w:val="24"/>
          <w:lang w:val="en-AU"/>
        </w:rPr>
        <w:t xml:space="preserve">The IELC will be </w:t>
      </w:r>
      <w:r w:rsidR="00F761FC">
        <w:rPr>
          <w:rFonts w:ascii="Calibri" w:hAnsi="Calibri" w:cs="Calibri"/>
          <w:color w:val="000000"/>
          <w:sz w:val="24"/>
          <w:lang w:val="en-AU"/>
        </w:rPr>
        <w:t xml:space="preserve">located </w:t>
      </w:r>
      <w:r w:rsidRPr="008A2961">
        <w:rPr>
          <w:rFonts w:ascii="Calibri" w:hAnsi="Calibri" w:cs="Calibri"/>
          <w:color w:val="000000"/>
          <w:sz w:val="24"/>
          <w:lang w:val="en-AU"/>
        </w:rPr>
        <w:t>at</w:t>
      </w:r>
      <w:r w:rsidR="001941F3">
        <w:rPr>
          <w:rFonts w:ascii="Calibri" w:hAnsi="Calibri" w:cs="Calibri"/>
          <w:color w:val="000000"/>
          <w:sz w:val="24"/>
          <w:lang w:val="en-AU"/>
        </w:rPr>
        <w:t xml:space="preserve"> </w:t>
      </w:r>
      <w:r w:rsidRPr="008A2961">
        <w:rPr>
          <w:rFonts w:ascii="Calibri" w:hAnsi="Calibri" w:cs="Calibri"/>
          <w:color w:val="000000"/>
          <w:sz w:val="24"/>
          <w:lang w:val="en-AU"/>
        </w:rPr>
        <w:t>Mooroopna Primary School, with places</w:t>
      </w:r>
      <w:r w:rsidR="001941F3">
        <w:rPr>
          <w:rFonts w:ascii="Calibri" w:hAnsi="Calibri" w:cs="Calibri"/>
          <w:color w:val="000000"/>
          <w:sz w:val="24"/>
          <w:lang w:val="en-AU"/>
        </w:rPr>
        <w:t xml:space="preserve"> </w:t>
      </w:r>
      <w:r w:rsidRPr="008A2961">
        <w:rPr>
          <w:rFonts w:ascii="Calibri" w:hAnsi="Calibri" w:cs="Calibri"/>
          <w:color w:val="000000"/>
          <w:sz w:val="24"/>
          <w:lang w:val="en-AU"/>
        </w:rPr>
        <w:t xml:space="preserve">for approximately 100 children. </w:t>
      </w:r>
    </w:p>
    <w:p w14:paraId="75743EF9" w14:textId="238C21B9" w:rsidR="005B059B" w:rsidRPr="008A2961" w:rsidRDefault="00197E91" w:rsidP="008A2961">
      <w:pPr>
        <w:spacing w:beforeLines="40" w:before="96" w:after="40" w:line="276" w:lineRule="auto"/>
        <w:rPr>
          <w:rFonts w:ascii="Calibri" w:hAnsi="Calibri" w:cs="Calibri"/>
          <w:color w:val="000000"/>
          <w:sz w:val="24"/>
          <w:lang w:val="en-AU"/>
        </w:rPr>
      </w:pPr>
      <w:r w:rsidRPr="008A2961">
        <w:rPr>
          <w:rFonts w:ascii="Calibri" w:hAnsi="Calibri" w:cs="Calibri"/>
          <w:color w:val="000000"/>
          <w:sz w:val="24"/>
          <w:lang w:val="en-AU"/>
        </w:rPr>
        <w:t>The IELC will improve readiness for school and the likelihood of experiencing success</w:t>
      </w:r>
      <w:r w:rsidR="00526665">
        <w:rPr>
          <w:rFonts w:ascii="Calibri" w:hAnsi="Calibri" w:cs="Calibri"/>
          <w:color w:val="000000"/>
          <w:sz w:val="24"/>
          <w:lang w:val="en-AU"/>
        </w:rPr>
        <w:t xml:space="preserve"> —</w:t>
      </w:r>
      <w:r w:rsidRPr="008A2961">
        <w:rPr>
          <w:rFonts w:ascii="Calibri" w:hAnsi="Calibri" w:cs="Calibri"/>
          <w:color w:val="000000"/>
          <w:sz w:val="24"/>
          <w:lang w:val="en-AU"/>
        </w:rPr>
        <w:t xml:space="preserve"> both important elements in reducing the effects of disadvantage. </w:t>
      </w:r>
      <w:r w:rsidR="003F6F14" w:rsidRPr="008A2961">
        <w:rPr>
          <w:rFonts w:ascii="Calibri" w:hAnsi="Calibri" w:cs="Calibri"/>
          <w:color w:val="000000"/>
          <w:sz w:val="24"/>
          <w:lang w:val="en-AU"/>
        </w:rPr>
        <w:t xml:space="preserve">It is envisaged </w:t>
      </w:r>
      <w:r w:rsidR="00D7610A">
        <w:rPr>
          <w:rFonts w:ascii="Calibri" w:hAnsi="Calibri" w:cs="Calibri"/>
          <w:color w:val="000000"/>
          <w:sz w:val="24"/>
          <w:lang w:val="en-AU"/>
        </w:rPr>
        <w:t xml:space="preserve">that </w:t>
      </w:r>
      <w:r w:rsidR="003F6F14" w:rsidRPr="008A2961">
        <w:rPr>
          <w:rFonts w:ascii="Calibri" w:hAnsi="Calibri" w:cs="Calibri"/>
          <w:color w:val="000000"/>
          <w:sz w:val="24"/>
          <w:lang w:val="en-AU"/>
        </w:rPr>
        <w:t xml:space="preserve">the IELC at Mooroopna will </w:t>
      </w:r>
      <w:r w:rsidR="00D7610A">
        <w:rPr>
          <w:rFonts w:ascii="Calibri" w:hAnsi="Calibri" w:cs="Calibri"/>
          <w:color w:val="000000"/>
          <w:sz w:val="24"/>
          <w:lang w:val="en-AU"/>
        </w:rPr>
        <w:t>serve</w:t>
      </w:r>
      <w:r w:rsidR="00D7610A" w:rsidRPr="008A2961">
        <w:rPr>
          <w:rFonts w:ascii="Calibri" w:hAnsi="Calibri" w:cs="Calibri"/>
          <w:color w:val="000000"/>
          <w:sz w:val="24"/>
          <w:lang w:val="en-AU"/>
        </w:rPr>
        <w:t xml:space="preserve"> </w:t>
      </w:r>
      <w:r w:rsidR="001230CA">
        <w:rPr>
          <w:rFonts w:ascii="Calibri" w:hAnsi="Calibri" w:cs="Calibri"/>
          <w:color w:val="000000"/>
          <w:sz w:val="24"/>
          <w:lang w:val="en-AU"/>
        </w:rPr>
        <w:t xml:space="preserve">as </w:t>
      </w:r>
      <w:r w:rsidR="003F6F14" w:rsidRPr="008A2961">
        <w:rPr>
          <w:rFonts w:ascii="Calibri" w:hAnsi="Calibri" w:cs="Calibri"/>
          <w:color w:val="000000"/>
          <w:sz w:val="24"/>
          <w:lang w:val="en-AU"/>
        </w:rPr>
        <w:t>a</w:t>
      </w:r>
      <w:r w:rsidR="0021316E" w:rsidRPr="008A2961">
        <w:rPr>
          <w:rFonts w:ascii="Calibri" w:hAnsi="Calibri" w:cs="Calibri"/>
          <w:color w:val="000000"/>
          <w:sz w:val="24"/>
          <w:lang w:val="en-AU"/>
        </w:rPr>
        <w:t>n effective mo</w:t>
      </w:r>
      <w:r w:rsidR="003F6F14" w:rsidRPr="008A2961">
        <w:rPr>
          <w:rFonts w:ascii="Calibri" w:hAnsi="Calibri" w:cs="Calibri"/>
          <w:color w:val="000000"/>
          <w:sz w:val="24"/>
          <w:lang w:val="en-AU"/>
        </w:rPr>
        <w:t xml:space="preserve">del </w:t>
      </w:r>
      <w:r w:rsidR="00D7610A">
        <w:rPr>
          <w:rFonts w:ascii="Calibri" w:hAnsi="Calibri" w:cs="Calibri"/>
          <w:color w:val="000000"/>
          <w:sz w:val="24"/>
          <w:lang w:val="en-AU"/>
        </w:rPr>
        <w:t>that</w:t>
      </w:r>
      <w:r w:rsidR="00D7610A" w:rsidRPr="008A2961">
        <w:rPr>
          <w:rFonts w:ascii="Calibri" w:hAnsi="Calibri" w:cs="Calibri"/>
          <w:color w:val="000000"/>
          <w:sz w:val="24"/>
          <w:lang w:val="en-AU"/>
        </w:rPr>
        <w:t xml:space="preserve"> </w:t>
      </w:r>
      <w:r w:rsidR="003F6F14" w:rsidRPr="008A2961">
        <w:rPr>
          <w:rFonts w:ascii="Calibri" w:hAnsi="Calibri" w:cs="Calibri"/>
          <w:color w:val="000000"/>
          <w:sz w:val="24"/>
          <w:lang w:val="en-AU"/>
        </w:rPr>
        <w:t xml:space="preserve">could be </w:t>
      </w:r>
      <w:r w:rsidR="00D7610A">
        <w:rPr>
          <w:rFonts w:ascii="Calibri" w:hAnsi="Calibri" w:cs="Calibri"/>
          <w:color w:val="000000"/>
          <w:sz w:val="24"/>
          <w:lang w:val="en-AU"/>
        </w:rPr>
        <w:t>reflected</w:t>
      </w:r>
      <w:r w:rsidR="00D7610A" w:rsidRPr="008A2961">
        <w:rPr>
          <w:rFonts w:ascii="Calibri" w:hAnsi="Calibri" w:cs="Calibri"/>
          <w:color w:val="000000"/>
          <w:sz w:val="24"/>
          <w:lang w:val="en-AU"/>
        </w:rPr>
        <w:t xml:space="preserve"> </w:t>
      </w:r>
      <w:r w:rsidR="00AC53DD">
        <w:rPr>
          <w:rFonts w:ascii="Calibri" w:hAnsi="Calibri" w:cs="Calibri"/>
          <w:color w:val="000000"/>
          <w:sz w:val="24"/>
          <w:lang w:val="en-AU"/>
        </w:rPr>
        <w:t xml:space="preserve">in future years </w:t>
      </w:r>
      <w:r w:rsidR="00134C3F">
        <w:rPr>
          <w:rFonts w:ascii="Calibri" w:hAnsi="Calibri" w:cs="Calibri"/>
          <w:color w:val="000000"/>
          <w:sz w:val="24"/>
          <w:lang w:val="en-AU"/>
        </w:rPr>
        <w:t>across</w:t>
      </w:r>
      <w:r w:rsidR="00134C3F" w:rsidRPr="008A2961">
        <w:rPr>
          <w:rFonts w:ascii="Calibri" w:hAnsi="Calibri" w:cs="Calibri"/>
          <w:color w:val="000000"/>
          <w:sz w:val="24"/>
          <w:lang w:val="en-AU"/>
        </w:rPr>
        <w:t xml:space="preserve"> </w:t>
      </w:r>
      <w:r w:rsidR="003F6F14" w:rsidRPr="008A2961">
        <w:rPr>
          <w:rFonts w:ascii="Calibri" w:hAnsi="Calibri" w:cs="Calibri"/>
          <w:color w:val="000000"/>
          <w:sz w:val="24"/>
          <w:lang w:val="en-AU"/>
        </w:rPr>
        <w:t>Greater Shepparton.</w:t>
      </w:r>
    </w:p>
    <w:p w14:paraId="5E59183F" w14:textId="77777777" w:rsidR="005A7D7A" w:rsidRDefault="005A7D7A" w:rsidP="008A2961">
      <w:pPr>
        <w:spacing w:beforeLines="40" w:before="96" w:after="40" w:line="276" w:lineRule="auto"/>
        <w:rPr>
          <w:rFonts w:ascii="Calibri" w:hAnsi="Calibri" w:cs="Calibri"/>
          <w:b/>
          <w:bCs/>
          <w:sz w:val="24"/>
        </w:rPr>
      </w:pPr>
    </w:p>
    <w:p w14:paraId="05A6F733" w14:textId="77777777" w:rsidR="005A7D7A" w:rsidRDefault="005A7D7A">
      <w:pPr>
        <w:spacing w:after="0"/>
        <w:rPr>
          <w:rFonts w:ascii="Calibri" w:hAnsi="Calibri" w:cs="Calibri"/>
          <w:b/>
          <w:bCs/>
          <w:sz w:val="24"/>
        </w:rPr>
      </w:pPr>
      <w:r>
        <w:rPr>
          <w:rFonts w:ascii="Calibri" w:hAnsi="Calibri" w:cs="Calibri"/>
          <w:b/>
          <w:bCs/>
          <w:sz w:val="24"/>
        </w:rPr>
        <w:br w:type="page"/>
      </w:r>
    </w:p>
    <w:p w14:paraId="7C951BEA" w14:textId="1B040E58" w:rsidR="00350AF5" w:rsidRPr="008A2961" w:rsidRDefault="00350AF5" w:rsidP="008A2961">
      <w:pPr>
        <w:spacing w:beforeLines="40" w:before="96" w:after="40" w:line="276" w:lineRule="auto"/>
        <w:rPr>
          <w:rFonts w:ascii="Calibri" w:hAnsi="Calibri" w:cs="Calibri"/>
          <w:b/>
          <w:bCs/>
          <w:sz w:val="24"/>
        </w:rPr>
      </w:pPr>
      <w:r w:rsidRPr="008A2961">
        <w:rPr>
          <w:rFonts w:ascii="Calibri" w:hAnsi="Calibri" w:cs="Calibri"/>
          <w:b/>
          <w:bCs/>
          <w:sz w:val="24"/>
        </w:rPr>
        <w:lastRenderedPageBreak/>
        <w:t>Verney Road School</w:t>
      </w:r>
      <w:r w:rsidR="00E454E2" w:rsidRPr="00526665">
        <w:rPr>
          <w:rFonts w:ascii="Calibri" w:hAnsi="Calibri" w:cs="Calibri"/>
          <w:b/>
          <w:bCs/>
          <w:sz w:val="24"/>
        </w:rPr>
        <w:t xml:space="preserve"> </w:t>
      </w:r>
    </w:p>
    <w:p w14:paraId="3B0D52F8" w14:textId="3251286C" w:rsidR="00350AF5" w:rsidRPr="008A2961" w:rsidRDefault="00350AF5" w:rsidP="008A2961">
      <w:pPr>
        <w:spacing w:beforeLines="40" w:before="96" w:afterLines="40" w:after="96" w:line="276" w:lineRule="auto"/>
        <w:rPr>
          <w:rFonts w:ascii="Calibri" w:hAnsi="Calibri" w:cs="Calibri"/>
          <w:color w:val="000000"/>
          <w:sz w:val="24"/>
          <w:lang w:val="en-AU"/>
        </w:rPr>
      </w:pPr>
      <w:r w:rsidRPr="008A2961">
        <w:rPr>
          <w:rFonts w:ascii="Calibri" w:hAnsi="Calibri" w:cs="Calibri"/>
          <w:color w:val="000000"/>
          <w:sz w:val="24"/>
          <w:lang w:val="en-AU"/>
        </w:rPr>
        <w:t xml:space="preserve">Verney Road School is a </w:t>
      </w:r>
      <w:r w:rsidR="0052081A">
        <w:rPr>
          <w:rFonts w:ascii="Calibri" w:hAnsi="Calibri" w:cs="Calibri"/>
          <w:color w:val="000000"/>
          <w:sz w:val="24"/>
          <w:lang w:val="en-AU"/>
        </w:rPr>
        <w:t>Victorian</w:t>
      </w:r>
      <w:r w:rsidR="0052081A" w:rsidRPr="008A2961">
        <w:rPr>
          <w:rFonts w:ascii="Calibri" w:hAnsi="Calibri" w:cs="Calibri"/>
          <w:color w:val="000000"/>
          <w:sz w:val="24"/>
          <w:lang w:val="en-AU"/>
        </w:rPr>
        <w:t xml:space="preserve"> </w:t>
      </w:r>
      <w:r w:rsidR="00E454E2">
        <w:rPr>
          <w:rFonts w:ascii="Calibri" w:hAnsi="Calibri" w:cs="Calibri"/>
          <w:color w:val="000000"/>
          <w:sz w:val="24"/>
          <w:lang w:val="en-AU"/>
        </w:rPr>
        <w:t>G</w:t>
      </w:r>
      <w:r w:rsidRPr="008A2961">
        <w:rPr>
          <w:rFonts w:ascii="Calibri" w:hAnsi="Calibri" w:cs="Calibri"/>
          <w:color w:val="000000"/>
          <w:sz w:val="24"/>
          <w:lang w:val="en-AU"/>
        </w:rPr>
        <w:t xml:space="preserve">overnment educational facility in Shepparton. Students </w:t>
      </w:r>
      <w:r w:rsidR="00A66B2C" w:rsidRPr="0080352E">
        <w:rPr>
          <w:rFonts w:ascii="Calibri" w:hAnsi="Calibri" w:cs="Calibri"/>
          <w:color w:val="000000"/>
          <w:sz w:val="24"/>
          <w:lang w:val="en-AU"/>
        </w:rPr>
        <w:t>have a mild to profound intellectual disability</w:t>
      </w:r>
      <w:r w:rsidR="00A66B2C" w:rsidRPr="00A66B2C" w:rsidDel="00E454E2">
        <w:rPr>
          <w:rFonts w:ascii="Calibri" w:hAnsi="Calibri" w:cs="Calibri"/>
          <w:color w:val="000000"/>
          <w:sz w:val="24"/>
          <w:lang w:val="en-AU"/>
        </w:rPr>
        <w:t xml:space="preserve"> </w:t>
      </w:r>
      <w:r w:rsidR="00A66B2C">
        <w:rPr>
          <w:rFonts w:ascii="Calibri" w:hAnsi="Calibri" w:cs="Calibri"/>
          <w:color w:val="000000"/>
          <w:sz w:val="24"/>
          <w:lang w:val="en-AU"/>
        </w:rPr>
        <w:t xml:space="preserve">and </w:t>
      </w:r>
      <w:r w:rsidRPr="008A2961">
        <w:rPr>
          <w:rFonts w:ascii="Calibri" w:hAnsi="Calibri" w:cs="Calibri"/>
          <w:color w:val="000000"/>
          <w:sz w:val="24"/>
          <w:lang w:val="en-AU"/>
        </w:rPr>
        <w:t>are funded under the Program for Students with Disabilities (PSD). Many students have multiple diagnoses of disability</w:t>
      </w:r>
      <w:r w:rsidR="00A66B2C">
        <w:rPr>
          <w:rFonts w:ascii="Calibri" w:hAnsi="Calibri" w:cs="Calibri"/>
          <w:color w:val="000000"/>
          <w:sz w:val="24"/>
          <w:lang w:val="en-AU"/>
        </w:rPr>
        <w:t>,</w:t>
      </w:r>
      <w:r w:rsidRPr="008A2961">
        <w:rPr>
          <w:rFonts w:ascii="Calibri" w:hAnsi="Calibri" w:cs="Calibri"/>
          <w:color w:val="000000"/>
          <w:sz w:val="24"/>
          <w:lang w:val="en-AU"/>
        </w:rPr>
        <w:t xml:space="preserve"> includ</w:t>
      </w:r>
      <w:r w:rsidR="00A66B2C">
        <w:rPr>
          <w:rFonts w:ascii="Calibri" w:hAnsi="Calibri" w:cs="Calibri"/>
          <w:color w:val="000000"/>
          <w:sz w:val="24"/>
          <w:lang w:val="en-AU"/>
        </w:rPr>
        <w:t>ing</w:t>
      </w:r>
      <w:r w:rsidRPr="008A2961">
        <w:rPr>
          <w:rFonts w:ascii="Calibri" w:hAnsi="Calibri" w:cs="Calibri"/>
          <w:color w:val="000000"/>
          <w:sz w:val="24"/>
          <w:lang w:val="en-AU"/>
        </w:rPr>
        <w:t xml:space="preserve"> Autism Spectrum Disorder (ASD), Down Syndrome, Attention Deficit Hyperactivity Disorder (ADHD), associated impairments such as sensory</w:t>
      </w:r>
      <w:r w:rsidR="00AC53DD">
        <w:rPr>
          <w:rFonts w:ascii="Calibri" w:hAnsi="Calibri" w:cs="Calibri"/>
          <w:color w:val="000000"/>
          <w:sz w:val="24"/>
          <w:lang w:val="en-AU"/>
        </w:rPr>
        <w:t>,</w:t>
      </w:r>
      <w:r w:rsidRPr="008A2961">
        <w:rPr>
          <w:rFonts w:ascii="Calibri" w:hAnsi="Calibri" w:cs="Calibri"/>
          <w:color w:val="000000"/>
          <w:sz w:val="24"/>
          <w:lang w:val="en-AU"/>
        </w:rPr>
        <w:t xml:space="preserve"> and physical impairments and/or challenging behaviours.  </w:t>
      </w:r>
    </w:p>
    <w:p w14:paraId="178DD920" w14:textId="01C75248" w:rsidR="00350AF5" w:rsidRPr="008A2961" w:rsidRDefault="00350AF5" w:rsidP="008A2961">
      <w:pPr>
        <w:spacing w:beforeLines="40" w:before="96" w:afterLines="40" w:after="96" w:line="276" w:lineRule="auto"/>
        <w:rPr>
          <w:rFonts w:ascii="Calibri" w:hAnsi="Calibri" w:cs="Calibri"/>
          <w:color w:val="000000"/>
          <w:sz w:val="24"/>
          <w:lang w:val="en-AU"/>
        </w:rPr>
      </w:pPr>
      <w:r w:rsidRPr="008A2961">
        <w:rPr>
          <w:rFonts w:ascii="Calibri" w:hAnsi="Calibri" w:cs="Calibri"/>
          <w:color w:val="000000"/>
          <w:sz w:val="24"/>
          <w:lang w:val="en-AU"/>
        </w:rPr>
        <w:t>Students</w:t>
      </w:r>
      <w:r w:rsidR="00AC53DD">
        <w:rPr>
          <w:rFonts w:ascii="Calibri" w:hAnsi="Calibri" w:cs="Calibri"/>
          <w:color w:val="000000"/>
          <w:sz w:val="24"/>
          <w:lang w:val="en-AU"/>
        </w:rPr>
        <w:t xml:space="preserve"> </w:t>
      </w:r>
      <w:r w:rsidRPr="008A2961">
        <w:rPr>
          <w:rFonts w:ascii="Calibri" w:hAnsi="Calibri" w:cs="Calibri"/>
          <w:color w:val="000000"/>
          <w:sz w:val="24"/>
          <w:lang w:val="en-AU"/>
        </w:rPr>
        <w:t xml:space="preserve">ages range from </w:t>
      </w:r>
      <w:r w:rsidR="00AC53DD">
        <w:rPr>
          <w:rFonts w:ascii="Calibri" w:hAnsi="Calibri" w:cs="Calibri"/>
          <w:color w:val="000000"/>
          <w:sz w:val="24"/>
          <w:lang w:val="en-AU"/>
        </w:rPr>
        <w:t>3</w:t>
      </w:r>
      <w:r w:rsidRPr="008A2961">
        <w:rPr>
          <w:rFonts w:ascii="Calibri" w:hAnsi="Calibri" w:cs="Calibri"/>
          <w:color w:val="000000"/>
          <w:sz w:val="24"/>
          <w:lang w:val="en-AU"/>
        </w:rPr>
        <w:t xml:space="preserve"> to </w:t>
      </w:r>
      <w:r w:rsidR="00A66B2C">
        <w:rPr>
          <w:rFonts w:ascii="Calibri" w:hAnsi="Calibri" w:cs="Calibri"/>
          <w:color w:val="000000"/>
          <w:sz w:val="24"/>
          <w:lang w:val="en-AU"/>
        </w:rPr>
        <w:t>18</w:t>
      </w:r>
      <w:r w:rsidR="00A66B2C" w:rsidRPr="008A2961">
        <w:rPr>
          <w:rFonts w:ascii="Calibri" w:hAnsi="Calibri" w:cs="Calibri"/>
          <w:color w:val="000000"/>
          <w:sz w:val="24"/>
          <w:lang w:val="en-AU"/>
        </w:rPr>
        <w:t xml:space="preserve"> </w:t>
      </w:r>
      <w:r w:rsidRPr="008A2961">
        <w:rPr>
          <w:rFonts w:ascii="Calibri" w:hAnsi="Calibri" w:cs="Calibri"/>
          <w:color w:val="000000"/>
          <w:sz w:val="24"/>
          <w:lang w:val="en-AU"/>
        </w:rPr>
        <w:t xml:space="preserve">years. The school has an </w:t>
      </w:r>
      <w:r w:rsidR="00DB448B">
        <w:rPr>
          <w:rFonts w:ascii="Calibri" w:hAnsi="Calibri" w:cs="Calibri"/>
          <w:color w:val="000000"/>
          <w:sz w:val="24"/>
          <w:lang w:val="en-AU"/>
        </w:rPr>
        <w:t>e</w:t>
      </w:r>
      <w:r w:rsidRPr="008A2961">
        <w:rPr>
          <w:rFonts w:ascii="Calibri" w:hAnsi="Calibri" w:cs="Calibri"/>
          <w:color w:val="000000"/>
          <w:sz w:val="24"/>
          <w:lang w:val="en-AU"/>
        </w:rPr>
        <w:t xml:space="preserve">arly </w:t>
      </w:r>
      <w:r w:rsidR="00DB448B">
        <w:rPr>
          <w:rFonts w:ascii="Calibri" w:hAnsi="Calibri" w:cs="Calibri"/>
          <w:color w:val="000000"/>
          <w:sz w:val="24"/>
          <w:lang w:val="en-AU"/>
        </w:rPr>
        <w:t>e</w:t>
      </w:r>
      <w:r w:rsidRPr="008A2961">
        <w:rPr>
          <w:rFonts w:ascii="Calibri" w:hAnsi="Calibri" w:cs="Calibri"/>
          <w:color w:val="000000"/>
          <w:sz w:val="24"/>
          <w:lang w:val="en-AU"/>
        </w:rPr>
        <w:t xml:space="preserve">ducation </w:t>
      </w:r>
      <w:r w:rsidR="00DB448B">
        <w:rPr>
          <w:rFonts w:ascii="Calibri" w:hAnsi="Calibri" w:cs="Calibri"/>
          <w:color w:val="000000"/>
          <w:sz w:val="24"/>
          <w:lang w:val="en-AU"/>
        </w:rPr>
        <w:t>u</w:t>
      </w:r>
      <w:r w:rsidRPr="008A2961">
        <w:rPr>
          <w:rFonts w:ascii="Calibri" w:hAnsi="Calibri" w:cs="Calibri"/>
          <w:color w:val="000000"/>
          <w:sz w:val="24"/>
          <w:lang w:val="en-AU"/>
        </w:rPr>
        <w:t>nit and three school</w:t>
      </w:r>
      <w:r w:rsidR="00A66B2C">
        <w:rPr>
          <w:rFonts w:ascii="Calibri" w:hAnsi="Calibri" w:cs="Calibri"/>
          <w:color w:val="000000"/>
          <w:sz w:val="24"/>
          <w:lang w:val="en-AU"/>
        </w:rPr>
        <w:t>-</w:t>
      </w:r>
      <w:r w:rsidRPr="008A2961">
        <w:rPr>
          <w:rFonts w:ascii="Calibri" w:hAnsi="Calibri" w:cs="Calibri"/>
          <w:color w:val="000000"/>
          <w:sz w:val="24"/>
          <w:lang w:val="en-AU"/>
        </w:rPr>
        <w:t>aged sections</w:t>
      </w:r>
      <w:r w:rsidR="001E048B">
        <w:rPr>
          <w:rFonts w:ascii="Calibri" w:hAnsi="Calibri" w:cs="Calibri"/>
          <w:color w:val="000000"/>
          <w:sz w:val="24"/>
          <w:lang w:val="en-AU"/>
        </w:rPr>
        <w:t xml:space="preserve"> —</w:t>
      </w:r>
      <w:r w:rsidRPr="008A2961">
        <w:rPr>
          <w:rFonts w:ascii="Calibri" w:hAnsi="Calibri" w:cs="Calibri"/>
          <w:color w:val="000000"/>
          <w:sz w:val="24"/>
          <w:lang w:val="en-AU"/>
        </w:rPr>
        <w:t xml:space="preserve"> </w:t>
      </w:r>
      <w:r w:rsidR="001E048B">
        <w:rPr>
          <w:rFonts w:ascii="Calibri" w:hAnsi="Calibri" w:cs="Calibri"/>
          <w:color w:val="000000"/>
          <w:sz w:val="24"/>
          <w:lang w:val="en-AU"/>
        </w:rPr>
        <w:t>e</w:t>
      </w:r>
      <w:r w:rsidRPr="008A2961">
        <w:rPr>
          <w:rFonts w:ascii="Calibri" w:hAnsi="Calibri" w:cs="Calibri"/>
          <w:color w:val="000000"/>
          <w:sz w:val="24"/>
          <w:lang w:val="en-AU"/>
        </w:rPr>
        <w:t xml:space="preserve">arly, </w:t>
      </w:r>
      <w:r w:rsidR="0080260A">
        <w:rPr>
          <w:rFonts w:ascii="Calibri" w:hAnsi="Calibri" w:cs="Calibri"/>
          <w:color w:val="000000"/>
          <w:sz w:val="24"/>
          <w:lang w:val="en-AU"/>
        </w:rPr>
        <w:t>m</w:t>
      </w:r>
      <w:r w:rsidR="0080260A" w:rsidRPr="008A2961">
        <w:rPr>
          <w:rFonts w:ascii="Calibri" w:hAnsi="Calibri" w:cs="Calibri"/>
          <w:color w:val="000000"/>
          <w:sz w:val="24"/>
          <w:lang w:val="en-AU"/>
        </w:rPr>
        <w:t>iddle,</w:t>
      </w:r>
      <w:r w:rsidRPr="008A2961">
        <w:rPr>
          <w:rFonts w:ascii="Calibri" w:hAnsi="Calibri" w:cs="Calibri"/>
          <w:color w:val="000000"/>
          <w:sz w:val="24"/>
          <w:lang w:val="en-AU"/>
        </w:rPr>
        <w:t xml:space="preserve"> and </w:t>
      </w:r>
      <w:r w:rsidR="001E048B">
        <w:rPr>
          <w:rFonts w:ascii="Calibri" w:hAnsi="Calibri" w:cs="Calibri"/>
          <w:color w:val="000000"/>
          <w:sz w:val="24"/>
          <w:lang w:val="en-AU"/>
        </w:rPr>
        <w:t>s</w:t>
      </w:r>
      <w:r w:rsidRPr="008A2961">
        <w:rPr>
          <w:rFonts w:ascii="Calibri" w:hAnsi="Calibri" w:cs="Calibri"/>
          <w:color w:val="000000"/>
          <w:sz w:val="24"/>
          <w:lang w:val="en-AU"/>
        </w:rPr>
        <w:t xml:space="preserve">enior </w:t>
      </w:r>
      <w:r w:rsidR="001E048B">
        <w:rPr>
          <w:rFonts w:ascii="Calibri" w:hAnsi="Calibri" w:cs="Calibri"/>
          <w:color w:val="000000"/>
          <w:sz w:val="24"/>
          <w:lang w:val="en-AU"/>
        </w:rPr>
        <w:t>y</w:t>
      </w:r>
      <w:r w:rsidRPr="008A2961">
        <w:rPr>
          <w:rFonts w:ascii="Calibri" w:hAnsi="Calibri" w:cs="Calibri"/>
          <w:color w:val="000000"/>
          <w:sz w:val="24"/>
          <w:lang w:val="en-AU"/>
        </w:rPr>
        <w:t xml:space="preserve">ears. </w:t>
      </w:r>
      <w:r w:rsidR="001E048B">
        <w:rPr>
          <w:rFonts w:ascii="Calibri" w:hAnsi="Calibri" w:cs="Calibri"/>
          <w:color w:val="000000"/>
          <w:sz w:val="24"/>
          <w:lang w:val="en-AU"/>
        </w:rPr>
        <w:t>E</w:t>
      </w:r>
      <w:r w:rsidRPr="008A2961">
        <w:rPr>
          <w:rFonts w:ascii="Calibri" w:hAnsi="Calibri" w:cs="Calibri"/>
          <w:color w:val="000000"/>
          <w:sz w:val="24"/>
          <w:lang w:val="en-AU"/>
        </w:rPr>
        <w:t xml:space="preserve">nrolments </w:t>
      </w:r>
      <w:r w:rsidR="00A227F6">
        <w:rPr>
          <w:rFonts w:ascii="Calibri" w:hAnsi="Calibri" w:cs="Calibri"/>
          <w:color w:val="000000"/>
          <w:sz w:val="24"/>
          <w:lang w:val="en-AU"/>
        </w:rPr>
        <w:t xml:space="preserve">in 2020 were </w:t>
      </w:r>
      <w:r w:rsidRPr="008A2961">
        <w:rPr>
          <w:rFonts w:ascii="Calibri" w:hAnsi="Calibri" w:cs="Calibri"/>
          <w:color w:val="000000"/>
          <w:sz w:val="24"/>
          <w:lang w:val="en-AU"/>
        </w:rPr>
        <w:t>199</w:t>
      </w:r>
      <w:r w:rsidR="00A227F6">
        <w:rPr>
          <w:rFonts w:ascii="Calibri" w:hAnsi="Calibri" w:cs="Calibri"/>
          <w:color w:val="000000"/>
          <w:sz w:val="24"/>
          <w:lang w:val="en-AU"/>
        </w:rPr>
        <w:t xml:space="preserve"> students</w:t>
      </w:r>
      <w:r w:rsidRPr="008A2961">
        <w:rPr>
          <w:rFonts w:ascii="Calibri" w:hAnsi="Calibri" w:cs="Calibri"/>
          <w:color w:val="000000"/>
          <w:sz w:val="24"/>
          <w:lang w:val="en-AU"/>
        </w:rPr>
        <w:t xml:space="preserve">.  </w:t>
      </w:r>
    </w:p>
    <w:p w14:paraId="0F5A0AC3" w14:textId="7E741DA1" w:rsidR="001E048B" w:rsidRPr="002F435D" w:rsidRDefault="00350AF5" w:rsidP="008A2961">
      <w:pPr>
        <w:spacing w:beforeLines="40" w:before="96" w:afterLines="40" w:after="96" w:line="276" w:lineRule="auto"/>
        <w:rPr>
          <w:rFonts w:ascii="Calibri" w:hAnsi="Calibri" w:cs="Calibri"/>
          <w:color w:val="000000"/>
          <w:sz w:val="24"/>
          <w:lang w:val="en-AU"/>
        </w:rPr>
      </w:pPr>
      <w:r w:rsidRPr="008A2961">
        <w:rPr>
          <w:rFonts w:ascii="Calibri" w:hAnsi="Calibri" w:cs="Calibri"/>
          <w:color w:val="000000"/>
          <w:sz w:val="24"/>
          <w:lang w:val="en-AU"/>
        </w:rPr>
        <w:t xml:space="preserve">There are 20 children participating in the </w:t>
      </w:r>
      <w:r w:rsidR="00DB448B">
        <w:rPr>
          <w:rFonts w:ascii="Calibri" w:hAnsi="Calibri" w:cs="Calibri"/>
          <w:color w:val="000000"/>
          <w:sz w:val="24"/>
          <w:lang w:val="en-AU"/>
        </w:rPr>
        <w:t>Verney R</w:t>
      </w:r>
      <w:r w:rsidR="00A66426">
        <w:rPr>
          <w:rFonts w:ascii="Calibri" w:hAnsi="Calibri" w:cs="Calibri"/>
          <w:color w:val="000000"/>
          <w:sz w:val="24"/>
          <w:lang w:val="en-AU"/>
        </w:rPr>
        <w:t>oa</w:t>
      </w:r>
      <w:r w:rsidR="00DB448B">
        <w:rPr>
          <w:rFonts w:ascii="Calibri" w:hAnsi="Calibri" w:cs="Calibri"/>
          <w:color w:val="000000"/>
          <w:sz w:val="24"/>
          <w:lang w:val="en-AU"/>
        </w:rPr>
        <w:t xml:space="preserve">d </w:t>
      </w:r>
      <w:r w:rsidR="00ED4D96">
        <w:rPr>
          <w:rFonts w:ascii="Calibri" w:hAnsi="Calibri" w:cs="Calibri"/>
          <w:color w:val="000000"/>
          <w:sz w:val="24"/>
          <w:lang w:val="en-AU"/>
        </w:rPr>
        <w:t xml:space="preserve">School </w:t>
      </w:r>
      <w:r w:rsidRPr="008A2961">
        <w:rPr>
          <w:rFonts w:ascii="Calibri" w:hAnsi="Calibri" w:cs="Calibri"/>
          <w:color w:val="000000"/>
          <w:sz w:val="24"/>
          <w:lang w:val="en-AU"/>
        </w:rPr>
        <w:t>Early Years Program</w:t>
      </w:r>
      <w:r w:rsidR="001E048B">
        <w:rPr>
          <w:rFonts w:ascii="Calibri" w:hAnsi="Calibri" w:cs="Calibri"/>
          <w:color w:val="000000"/>
          <w:sz w:val="24"/>
          <w:lang w:val="en-AU"/>
        </w:rPr>
        <w:t xml:space="preserve">, which </w:t>
      </w:r>
      <w:r w:rsidR="001E048B" w:rsidRPr="002F435D">
        <w:rPr>
          <w:rFonts w:ascii="Calibri" w:hAnsi="Calibri" w:cs="Calibri"/>
          <w:color w:val="000000"/>
          <w:sz w:val="24"/>
          <w:lang w:val="en-AU"/>
        </w:rPr>
        <w:t>requires staff to hold formal primary school teaching qualifications</w:t>
      </w:r>
      <w:r w:rsidRPr="008A2961">
        <w:rPr>
          <w:rFonts w:ascii="Calibri" w:hAnsi="Calibri" w:cs="Calibri"/>
          <w:color w:val="000000"/>
          <w:sz w:val="24"/>
          <w:lang w:val="en-AU"/>
        </w:rPr>
        <w:t xml:space="preserve">. Not all children who attend the </w:t>
      </w:r>
      <w:r w:rsidR="00D7610A">
        <w:rPr>
          <w:rFonts w:ascii="Calibri" w:hAnsi="Calibri" w:cs="Calibri"/>
          <w:color w:val="000000"/>
          <w:sz w:val="24"/>
          <w:lang w:val="en-AU"/>
        </w:rPr>
        <w:t>p</w:t>
      </w:r>
      <w:r w:rsidRPr="008A2961">
        <w:rPr>
          <w:rFonts w:ascii="Calibri" w:hAnsi="Calibri" w:cs="Calibri"/>
          <w:color w:val="000000"/>
          <w:sz w:val="24"/>
          <w:lang w:val="en-AU"/>
        </w:rPr>
        <w:t xml:space="preserve">rogram at Verney Road </w:t>
      </w:r>
      <w:r w:rsidR="00A66426">
        <w:rPr>
          <w:rFonts w:ascii="Calibri" w:hAnsi="Calibri" w:cs="Calibri"/>
          <w:color w:val="000000"/>
          <w:sz w:val="24"/>
          <w:lang w:val="en-AU"/>
        </w:rPr>
        <w:t xml:space="preserve">School </w:t>
      </w:r>
      <w:r w:rsidRPr="008A2961">
        <w:rPr>
          <w:rFonts w:ascii="Calibri" w:hAnsi="Calibri" w:cs="Calibri"/>
          <w:color w:val="000000"/>
          <w:sz w:val="24"/>
          <w:lang w:val="en-AU"/>
        </w:rPr>
        <w:t>have an intellectual disability</w:t>
      </w:r>
      <w:r w:rsidR="008A7AF9">
        <w:rPr>
          <w:rFonts w:ascii="Calibri" w:hAnsi="Calibri" w:cs="Calibri"/>
          <w:color w:val="000000"/>
          <w:sz w:val="24"/>
          <w:lang w:val="en-AU"/>
        </w:rPr>
        <w:t>,</w:t>
      </w:r>
      <w:r w:rsidRPr="008A2961">
        <w:rPr>
          <w:rFonts w:ascii="Calibri" w:hAnsi="Calibri" w:cs="Calibri"/>
          <w:color w:val="000000"/>
          <w:sz w:val="24"/>
          <w:lang w:val="en-AU"/>
        </w:rPr>
        <w:t xml:space="preserve"> with some transitioning to mainstream schools. However, last year 18 children from the </w:t>
      </w:r>
      <w:r w:rsidR="008A7AF9">
        <w:rPr>
          <w:rFonts w:ascii="Calibri" w:hAnsi="Calibri" w:cs="Calibri"/>
          <w:color w:val="000000"/>
          <w:sz w:val="24"/>
          <w:lang w:val="en-AU"/>
        </w:rPr>
        <w:t>e</w:t>
      </w:r>
      <w:r w:rsidRPr="008A2961">
        <w:rPr>
          <w:rFonts w:ascii="Calibri" w:hAnsi="Calibri" w:cs="Calibri"/>
          <w:color w:val="000000"/>
          <w:sz w:val="24"/>
          <w:lang w:val="en-AU"/>
        </w:rPr>
        <w:t xml:space="preserve">arly </w:t>
      </w:r>
      <w:r w:rsidR="008A7AF9">
        <w:rPr>
          <w:rFonts w:ascii="Calibri" w:hAnsi="Calibri" w:cs="Calibri"/>
          <w:color w:val="000000"/>
          <w:sz w:val="24"/>
          <w:lang w:val="en-AU"/>
        </w:rPr>
        <w:t>y</w:t>
      </w:r>
      <w:r w:rsidRPr="008A2961">
        <w:rPr>
          <w:rFonts w:ascii="Calibri" w:hAnsi="Calibri" w:cs="Calibri"/>
          <w:color w:val="000000"/>
          <w:sz w:val="24"/>
          <w:lang w:val="en-AU"/>
        </w:rPr>
        <w:t xml:space="preserve">ears </w:t>
      </w:r>
      <w:r w:rsidR="008A7AF9">
        <w:rPr>
          <w:rFonts w:ascii="Calibri" w:hAnsi="Calibri" w:cs="Calibri"/>
          <w:color w:val="000000"/>
          <w:sz w:val="24"/>
          <w:lang w:val="en-AU"/>
        </w:rPr>
        <w:t>p</w:t>
      </w:r>
      <w:r w:rsidRPr="008A2961">
        <w:rPr>
          <w:rFonts w:ascii="Calibri" w:hAnsi="Calibri" w:cs="Calibri"/>
          <w:color w:val="000000"/>
          <w:sz w:val="24"/>
          <w:lang w:val="en-AU"/>
        </w:rPr>
        <w:t xml:space="preserve">rogram remained at Verney Road </w:t>
      </w:r>
      <w:r w:rsidR="00ED4D96">
        <w:rPr>
          <w:rFonts w:ascii="Calibri" w:hAnsi="Calibri" w:cs="Calibri"/>
          <w:color w:val="000000"/>
          <w:sz w:val="24"/>
          <w:lang w:val="en-AU"/>
        </w:rPr>
        <w:t xml:space="preserve">School </w:t>
      </w:r>
      <w:r w:rsidRPr="008A2961">
        <w:rPr>
          <w:rFonts w:ascii="Calibri" w:hAnsi="Calibri" w:cs="Calibri"/>
          <w:color w:val="000000"/>
          <w:sz w:val="24"/>
          <w:lang w:val="en-AU"/>
        </w:rPr>
        <w:t xml:space="preserve">to commence primary school. </w:t>
      </w:r>
      <w:r w:rsidR="001E048B" w:rsidRPr="002F435D">
        <w:rPr>
          <w:rFonts w:ascii="Calibri" w:hAnsi="Calibri" w:cs="Calibri"/>
          <w:color w:val="000000"/>
          <w:sz w:val="24"/>
          <w:lang w:val="en-AU"/>
        </w:rPr>
        <w:t xml:space="preserve">The </w:t>
      </w:r>
      <w:r w:rsidR="00A44915">
        <w:rPr>
          <w:rFonts w:ascii="Calibri" w:hAnsi="Calibri" w:cs="Calibri"/>
          <w:color w:val="000000"/>
          <w:sz w:val="24"/>
          <w:lang w:val="en-AU"/>
        </w:rPr>
        <w:t xml:space="preserve">Verney Road School </w:t>
      </w:r>
      <w:r w:rsidR="00A227F6">
        <w:rPr>
          <w:rFonts w:ascii="Calibri" w:hAnsi="Calibri" w:cs="Calibri"/>
          <w:color w:val="000000"/>
          <w:sz w:val="24"/>
          <w:lang w:val="en-AU"/>
        </w:rPr>
        <w:t xml:space="preserve">Early Years </w:t>
      </w:r>
      <w:r w:rsidR="00A44915">
        <w:rPr>
          <w:rFonts w:ascii="Calibri" w:hAnsi="Calibri" w:cs="Calibri"/>
          <w:color w:val="000000"/>
          <w:sz w:val="24"/>
          <w:lang w:val="en-AU"/>
        </w:rPr>
        <w:t>P</w:t>
      </w:r>
      <w:r w:rsidR="001E048B" w:rsidRPr="002F435D">
        <w:rPr>
          <w:rFonts w:ascii="Calibri" w:hAnsi="Calibri" w:cs="Calibri"/>
          <w:color w:val="000000"/>
          <w:sz w:val="24"/>
          <w:lang w:val="en-AU"/>
        </w:rPr>
        <w:t>rogram</w:t>
      </w:r>
      <w:r w:rsidR="00A227F6">
        <w:rPr>
          <w:rFonts w:ascii="Calibri" w:hAnsi="Calibri" w:cs="Calibri"/>
          <w:color w:val="000000"/>
          <w:sz w:val="24"/>
          <w:lang w:val="en-AU"/>
        </w:rPr>
        <w:t xml:space="preserve"> </w:t>
      </w:r>
      <w:r w:rsidR="001E048B" w:rsidRPr="002F435D">
        <w:rPr>
          <w:rFonts w:ascii="Calibri" w:hAnsi="Calibri" w:cs="Calibri"/>
          <w:color w:val="000000"/>
          <w:sz w:val="24"/>
          <w:lang w:val="en-AU"/>
        </w:rPr>
        <w:t xml:space="preserve">is currently at capacity. </w:t>
      </w:r>
    </w:p>
    <w:p w14:paraId="6DC12F64" w14:textId="1EC70AC2" w:rsidR="00AA423A" w:rsidRDefault="00AA423A" w:rsidP="008A2961">
      <w:pPr>
        <w:spacing w:beforeLines="40" w:before="96" w:afterLines="40" w:after="96" w:line="276" w:lineRule="auto"/>
        <w:rPr>
          <w:rFonts w:ascii="Calibri" w:hAnsi="Calibri" w:cs="Calibri"/>
          <w:color w:val="000000"/>
          <w:sz w:val="24"/>
          <w:lang w:val="en-AU"/>
        </w:rPr>
      </w:pPr>
      <w:r w:rsidRPr="008A2961">
        <w:rPr>
          <w:rFonts w:ascii="Calibri" w:hAnsi="Calibri" w:cs="Calibri"/>
          <w:color w:val="000000"/>
          <w:sz w:val="24"/>
          <w:lang w:val="en-AU"/>
        </w:rPr>
        <w:t xml:space="preserve">Verney Road </w:t>
      </w:r>
      <w:r w:rsidR="005E1C58">
        <w:rPr>
          <w:rFonts w:ascii="Calibri" w:hAnsi="Calibri" w:cs="Calibri"/>
          <w:color w:val="000000"/>
          <w:sz w:val="24"/>
          <w:lang w:val="en-AU"/>
        </w:rPr>
        <w:t xml:space="preserve">School </w:t>
      </w:r>
      <w:r w:rsidR="003158B7">
        <w:rPr>
          <w:rFonts w:ascii="Calibri" w:hAnsi="Calibri" w:cs="Calibri"/>
          <w:color w:val="000000"/>
          <w:sz w:val="24"/>
          <w:lang w:val="en-AU"/>
        </w:rPr>
        <w:t>offers guidance to</w:t>
      </w:r>
      <w:r w:rsidR="003158B7" w:rsidRPr="008A2961">
        <w:rPr>
          <w:rFonts w:ascii="Calibri" w:hAnsi="Calibri" w:cs="Calibri"/>
          <w:color w:val="000000"/>
          <w:sz w:val="24"/>
          <w:lang w:val="en-AU"/>
        </w:rPr>
        <w:t xml:space="preserve"> </w:t>
      </w:r>
      <w:r w:rsidRPr="008A2961">
        <w:rPr>
          <w:rFonts w:ascii="Calibri" w:hAnsi="Calibri" w:cs="Calibri"/>
          <w:color w:val="000000"/>
          <w:sz w:val="24"/>
          <w:lang w:val="en-AU"/>
        </w:rPr>
        <w:t xml:space="preserve">many mainstream schools with inclusion </w:t>
      </w:r>
      <w:r w:rsidR="003158B7">
        <w:rPr>
          <w:rFonts w:ascii="Calibri" w:hAnsi="Calibri" w:cs="Calibri"/>
          <w:color w:val="000000"/>
          <w:sz w:val="24"/>
          <w:lang w:val="en-AU"/>
        </w:rPr>
        <w:t xml:space="preserve">to support student </w:t>
      </w:r>
      <w:r w:rsidRPr="008A2961">
        <w:rPr>
          <w:rFonts w:ascii="Calibri" w:hAnsi="Calibri" w:cs="Calibri"/>
          <w:color w:val="000000"/>
          <w:sz w:val="24"/>
          <w:lang w:val="en-AU"/>
        </w:rPr>
        <w:t>transition arrangements</w:t>
      </w:r>
      <w:r w:rsidR="00A81980">
        <w:rPr>
          <w:rFonts w:ascii="Calibri" w:hAnsi="Calibri" w:cs="Calibri"/>
          <w:color w:val="000000"/>
          <w:sz w:val="24"/>
          <w:lang w:val="en-AU"/>
        </w:rPr>
        <w:t>. The school</w:t>
      </w:r>
      <w:r w:rsidRPr="008A2961">
        <w:rPr>
          <w:rFonts w:ascii="Calibri" w:hAnsi="Calibri" w:cs="Calibri"/>
          <w:color w:val="000000"/>
          <w:sz w:val="24"/>
          <w:lang w:val="en-AU"/>
        </w:rPr>
        <w:t xml:space="preserve"> </w:t>
      </w:r>
      <w:r w:rsidR="005E1C58">
        <w:rPr>
          <w:rFonts w:ascii="Calibri" w:hAnsi="Calibri" w:cs="Calibri"/>
          <w:color w:val="000000"/>
          <w:sz w:val="24"/>
          <w:lang w:val="en-AU"/>
        </w:rPr>
        <w:t xml:space="preserve">also </w:t>
      </w:r>
      <w:r w:rsidRPr="008A2961">
        <w:rPr>
          <w:rFonts w:ascii="Calibri" w:hAnsi="Calibri" w:cs="Calibri"/>
          <w:color w:val="000000"/>
          <w:sz w:val="24"/>
          <w:lang w:val="en-AU"/>
        </w:rPr>
        <w:t xml:space="preserve">provides an early years outreach service </w:t>
      </w:r>
      <w:r w:rsidR="00A81980">
        <w:rPr>
          <w:rFonts w:ascii="Calibri" w:hAnsi="Calibri" w:cs="Calibri"/>
          <w:color w:val="000000"/>
          <w:sz w:val="24"/>
          <w:lang w:val="en-AU"/>
        </w:rPr>
        <w:t>that</w:t>
      </w:r>
      <w:r w:rsidR="00A81980" w:rsidRPr="008A2961">
        <w:rPr>
          <w:rFonts w:ascii="Calibri" w:hAnsi="Calibri" w:cs="Calibri"/>
          <w:color w:val="000000"/>
          <w:sz w:val="24"/>
          <w:lang w:val="en-AU"/>
        </w:rPr>
        <w:t xml:space="preserve"> </w:t>
      </w:r>
      <w:r w:rsidRPr="008A2961">
        <w:rPr>
          <w:rFonts w:ascii="Calibri" w:hAnsi="Calibri" w:cs="Calibri"/>
          <w:color w:val="000000"/>
          <w:sz w:val="24"/>
          <w:lang w:val="en-AU"/>
        </w:rPr>
        <w:t>supports mainst</w:t>
      </w:r>
      <w:r w:rsidR="00063A21" w:rsidRPr="008A2961">
        <w:rPr>
          <w:rFonts w:ascii="Calibri" w:hAnsi="Calibri" w:cs="Calibri"/>
          <w:color w:val="000000"/>
          <w:sz w:val="24"/>
          <w:lang w:val="en-AU"/>
        </w:rPr>
        <w:t>r</w:t>
      </w:r>
      <w:r w:rsidRPr="008A2961">
        <w:rPr>
          <w:rFonts w:ascii="Calibri" w:hAnsi="Calibri" w:cs="Calibri"/>
          <w:color w:val="000000"/>
          <w:sz w:val="24"/>
          <w:lang w:val="en-AU"/>
        </w:rPr>
        <w:t>eam pre-school and in homes.</w:t>
      </w:r>
    </w:p>
    <w:p w14:paraId="29B15D38" w14:textId="77777777" w:rsidR="008E5A39" w:rsidRDefault="008E5A39" w:rsidP="008A2961">
      <w:pPr>
        <w:spacing w:beforeLines="40" w:before="96" w:afterLines="40" w:after="96" w:line="276" w:lineRule="auto"/>
        <w:rPr>
          <w:rFonts w:ascii="Calibri" w:hAnsi="Calibri" w:cs="Calibri"/>
          <w:color w:val="000000"/>
          <w:sz w:val="24"/>
          <w:lang w:val="en-AU"/>
        </w:rPr>
      </w:pPr>
    </w:p>
    <w:p w14:paraId="510B8D01" w14:textId="6ECE8B04" w:rsidR="00063A21" w:rsidRPr="008A2961" w:rsidRDefault="00AA423A" w:rsidP="008A2961">
      <w:pPr>
        <w:spacing w:beforeLines="40" w:before="96" w:afterLines="40" w:after="96" w:line="276" w:lineRule="auto"/>
        <w:rPr>
          <w:rFonts w:ascii="Calibri" w:hAnsi="Calibri" w:cs="Calibri"/>
          <w:b/>
          <w:bCs/>
          <w:sz w:val="24"/>
        </w:rPr>
      </w:pPr>
      <w:proofErr w:type="spellStart"/>
      <w:r w:rsidRPr="008A2961">
        <w:rPr>
          <w:rFonts w:ascii="Calibri" w:hAnsi="Calibri" w:cs="Calibri"/>
          <w:b/>
          <w:bCs/>
          <w:sz w:val="24"/>
        </w:rPr>
        <w:t>Lulla’s</w:t>
      </w:r>
      <w:proofErr w:type="spellEnd"/>
      <w:r w:rsidRPr="008A2961">
        <w:rPr>
          <w:rFonts w:ascii="Calibri" w:hAnsi="Calibri" w:cs="Calibri"/>
          <w:b/>
          <w:bCs/>
          <w:sz w:val="24"/>
        </w:rPr>
        <w:t xml:space="preserve"> Children and Family Day Care Centre </w:t>
      </w:r>
    </w:p>
    <w:p w14:paraId="13927278" w14:textId="7E9DE781" w:rsidR="00AA423A" w:rsidRPr="008A2961" w:rsidRDefault="00AA423A" w:rsidP="008A2961">
      <w:pPr>
        <w:spacing w:beforeLines="40" w:before="96" w:afterLines="40" w:after="96" w:line="276" w:lineRule="auto"/>
        <w:rPr>
          <w:rFonts w:ascii="Calibri" w:hAnsi="Calibri" w:cs="Calibri"/>
          <w:color w:val="000000"/>
          <w:sz w:val="24"/>
          <w:lang w:val="en-AU"/>
        </w:rPr>
      </w:pPr>
      <w:proofErr w:type="spellStart"/>
      <w:r w:rsidRPr="008A2961">
        <w:rPr>
          <w:rFonts w:ascii="Calibri" w:hAnsi="Calibri" w:cs="Calibri"/>
          <w:color w:val="000000"/>
          <w:sz w:val="24"/>
          <w:lang w:val="en-AU"/>
        </w:rPr>
        <w:t>Lulla’s</w:t>
      </w:r>
      <w:proofErr w:type="spellEnd"/>
      <w:r w:rsidR="00C51591" w:rsidRPr="008A2961">
        <w:rPr>
          <w:rFonts w:ascii="Calibri" w:hAnsi="Calibri" w:cs="Calibri"/>
          <w:color w:val="000000"/>
          <w:sz w:val="24"/>
          <w:lang w:val="en-AU"/>
        </w:rPr>
        <w:t xml:space="preserve"> </w:t>
      </w:r>
      <w:r w:rsidR="001E048B" w:rsidRPr="008A2961">
        <w:rPr>
          <w:rFonts w:ascii="Calibri" w:hAnsi="Calibri" w:cs="Calibri"/>
          <w:sz w:val="24"/>
        </w:rPr>
        <w:t>Children and Family Day Care Centre</w:t>
      </w:r>
      <w:r w:rsidR="001E048B" w:rsidRPr="002F435D">
        <w:rPr>
          <w:rFonts w:ascii="Calibri" w:hAnsi="Calibri" w:cs="Calibri"/>
          <w:b/>
          <w:bCs/>
          <w:sz w:val="24"/>
        </w:rPr>
        <w:t xml:space="preserve"> </w:t>
      </w:r>
      <w:r w:rsidR="00C51591" w:rsidRPr="008A2961">
        <w:rPr>
          <w:rFonts w:ascii="Calibri" w:hAnsi="Calibri" w:cs="Calibri"/>
          <w:color w:val="000000"/>
          <w:sz w:val="24"/>
          <w:lang w:val="en-AU"/>
        </w:rPr>
        <w:t xml:space="preserve">provides both long day care and kindergarten programs specifically for </w:t>
      </w:r>
      <w:r w:rsidR="00423B19" w:rsidRPr="008A2961">
        <w:rPr>
          <w:rFonts w:ascii="Calibri" w:hAnsi="Calibri" w:cs="Calibri"/>
          <w:color w:val="000000"/>
          <w:sz w:val="24"/>
          <w:lang w:val="en-AU"/>
        </w:rPr>
        <w:t xml:space="preserve">60 </w:t>
      </w:r>
      <w:proofErr w:type="spellStart"/>
      <w:r w:rsidR="00C609BE">
        <w:rPr>
          <w:rFonts w:ascii="Calibri" w:hAnsi="Calibri" w:cs="Calibri"/>
          <w:color w:val="000000"/>
          <w:sz w:val="24"/>
          <w:lang w:val="en-AU"/>
        </w:rPr>
        <w:t>Koorie</w:t>
      </w:r>
      <w:proofErr w:type="spellEnd"/>
      <w:r w:rsidRPr="008A2961">
        <w:rPr>
          <w:rFonts w:ascii="Calibri" w:hAnsi="Calibri" w:cs="Calibri"/>
          <w:color w:val="000000"/>
          <w:sz w:val="24"/>
          <w:lang w:val="en-AU"/>
        </w:rPr>
        <w:t xml:space="preserve"> children </w:t>
      </w:r>
      <w:r w:rsidR="00C51591" w:rsidRPr="008A2961">
        <w:rPr>
          <w:rFonts w:ascii="Calibri" w:hAnsi="Calibri" w:cs="Calibri"/>
          <w:color w:val="000000"/>
          <w:sz w:val="24"/>
          <w:lang w:val="en-AU"/>
        </w:rPr>
        <w:t xml:space="preserve">in Greater Shepparton. The centre aims </w:t>
      </w:r>
      <w:r w:rsidRPr="008A2961">
        <w:rPr>
          <w:rFonts w:ascii="Calibri" w:hAnsi="Calibri" w:cs="Calibri"/>
          <w:color w:val="000000"/>
          <w:sz w:val="24"/>
          <w:lang w:val="en-AU"/>
        </w:rPr>
        <w:t>to reinforce cultural identi</w:t>
      </w:r>
      <w:r w:rsidR="00844F62">
        <w:rPr>
          <w:rFonts w:ascii="Calibri" w:hAnsi="Calibri" w:cs="Calibri"/>
          <w:color w:val="000000"/>
          <w:sz w:val="24"/>
          <w:lang w:val="en-AU"/>
        </w:rPr>
        <w:t>t</w:t>
      </w:r>
      <w:r w:rsidRPr="008A2961">
        <w:rPr>
          <w:rFonts w:ascii="Calibri" w:hAnsi="Calibri" w:cs="Calibri"/>
          <w:color w:val="000000"/>
          <w:sz w:val="24"/>
          <w:lang w:val="en-AU"/>
        </w:rPr>
        <w:t>y while building confidence and self-esteem.</w:t>
      </w:r>
    </w:p>
    <w:p w14:paraId="10AE5099" w14:textId="443B1BC8" w:rsidR="00714B34" w:rsidRPr="008A2961" w:rsidRDefault="00714B34" w:rsidP="008A2961">
      <w:pPr>
        <w:spacing w:beforeLines="40" w:before="96" w:afterLines="40" w:after="96" w:line="276" w:lineRule="auto"/>
        <w:rPr>
          <w:rFonts w:ascii="Calibri" w:hAnsi="Calibri" w:cs="Calibri"/>
          <w:color w:val="000000"/>
          <w:sz w:val="24"/>
          <w:lang w:val="en-AU"/>
        </w:rPr>
      </w:pPr>
      <w:r w:rsidRPr="008A2961">
        <w:rPr>
          <w:rFonts w:ascii="Calibri" w:hAnsi="Calibri" w:cs="Calibri"/>
          <w:color w:val="000000"/>
          <w:sz w:val="24"/>
          <w:lang w:val="en-AU"/>
        </w:rPr>
        <w:t xml:space="preserve">The centre utilises an integrated care model to provide a range of other community, secondary, and tertiary services to work alongside the core universal services operating in the Shepparton area for children. These services include community health services (e.g. speech therapists, occupational therapists), services by mental-health professionals, and parenting services. Parent groups and playgroups also operate </w:t>
      </w:r>
      <w:r w:rsidR="001E048B">
        <w:rPr>
          <w:rFonts w:ascii="Calibri" w:hAnsi="Calibri" w:cs="Calibri"/>
          <w:color w:val="000000"/>
          <w:sz w:val="24"/>
          <w:lang w:val="en-AU"/>
        </w:rPr>
        <w:t>on site</w:t>
      </w:r>
      <w:r w:rsidRPr="008A2961">
        <w:rPr>
          <w:rFonts w:ascii="Calibri" w:hAnsi="Calibri" w:cs="Calibri"/>
          <w:color w:val="000000"/>
          <w:sz w:val="24"/>
          <w:lang w:val="en-AU"/>
        </w:rPr>
        <w:t>.</w:t>
      </w:r>
    </w:p>
    <w:p w14:paraId="749A7C38" w14:textId="77777777" w:rsidR="00C13643" w:rsidRDefault="00C13643" w:rsidP="008A2961">
      <w:pPr>
        <w:spacing w:before="40" w:after="40" w:line="276" w:lineRule="auto"/>
        <w:rPr>
          <w:rFonts w:ascii="Calibri" w:hAnsi="Calibri" w:cs="Calibri"/>
          <w:sz w:val="24"/>
        </w:rPr>
      </w:pPr>
    </w:p>
    <w:p w14:paraId="4A7C5A4E" w14:textId="750BDFC9" w:rsidR="00A85C6C" w:rsidRPr="008A2961" w:rsidRDefault="00A85C6C" w:rsidP="008A2961">
      <w:pPr>
        <w:spacing w:before="40" w:after="40" w:line="276" w:lineRule="auto"/>
        <w:rPr>
          <w:rFonts w:ascii="Calibri" w:hAnsi="Calibri" w:cs="Calibri"/>
          <w:b/>
          <w:bCs/>
          <w:sz w:val="24"/>
        </w:rPr>
      </w:pPr>
      <w:r w:rsidRPr="008A2961">
        <w:rPr>
          <w:rFonts w:ascii="Calibri" w:hAnsi="Calibri" w:cs="Calibri"/>
          <w:b/>
          <w:bCs/>
          <w:sz w:val="24"/>
        </w:rPr>
        <w:t>Rumbalara</w:t>
      </w:r>
      <w:r w:rsidR="005D5C8A" w:rsidRPr="008A2961">
        <w:rPr>
          <w:rFonts w:ascii="Calibri" w:hAnsi="Calibri" w:cs="Calibri"/>
          <w:b/>
          <w:bCs/>
          <w:sz w:val="24"/>
        </w:rPr>
        <w:t xml:space="preserve"> Aboriginal Co-operative</w:t>
      </w:r>
    </w:p>
    <w:p w14:paraId="44F10AC9" w14:textId="63950DEA" w:rsidR="00A85C6C" w:rsidRPr="008A2961" w:rsidRDefault="00A85C6C" w:rsidP="008A2961">
      <w:pPr>
        <w:pStyle w:val="ListParagraph"/>
        <w:numPr>
          <w:ilvl w:val="0"/>
          <w:numId w:val="81"/>
        </w:numPr>
        <w:spacing w:before="40" w:after="40" w:line="276" w:lineRule="auto"/>
        <w:rPr>
          <w:rFonts w:ascii="Calibri" w:hAnsi="Calibri" w:cs="Calibri"/>
          <w:color w:val="000000"/>
          <w:sz w:val="24"/>
        </w:rPr>
      </w:pPr>
      <w:r w:rsidRPr="008A2961">
        <w:rPr>
          <w:rFonts w:ascii="Calibri" w:hAnsi="Calibri" w:cs="Calibri"/>
          <w:color w:val="000000"/>
          <w:sz w:val="24"/>
        </w:rPr>
        <w:t>Cradle-2-Kinder program</w:t>
      </w:r>
      <w:r w:rsidR="005D5C8A" w:rsidRPr="008A2961">
        <w:rPr>
          <w:rFonts w:ascii="Calibri" w:hAnsi="Calibri" w:cs="Calibri"/>
          <w:color w:val="000000"/>
          <w:sz w:val="24"/>
        </w:rPr>
        <w:t xml:space="preserve"> </w:t>
      </w:r>
      <w:r w:rsidRPr="008A2961">
        <w:rPr>
          <w:rFonts w:ascii="Calibri" w:hAnsi="Calibri" w:cs="Calibri"/>
          <w:color w:val="000000"/>
          <w:sz w:val="24"/>
        </w:rPr>
        <w:t>(</w:t>
      </w:r>
      <w:proofErr w:type="spellStart"/>
      <w:r w:rsidRPr="008A2961">
        <w:rPr>
          <w:rFonts w:ascii="Calibri" w:hAnsi="Calibri" w:cs="Calibri"/>
          <w:color w:val="000000"/>
          <w:sz w:val="24"/>
        </w:rPr>
        <w:t>Yarka</w:t>
      </w:r>
      <w:proofErr w:type="spellEnd"/>
      <w:r w:rsidRPr="008A2961">
        <w:rPr>
          <w:rFonts w:ascii="Calibri" w:hAnsi="Calibri" w:cs="Calibri"/>
          <w:color w:val="000000"/>
          <w:sz w:val="24"/>
        </w:rPr>
        <w:t xml:space="preserve"> </w:t>
      </w:r>
      <w:proofErr w:type="spellStart"/>
      <w:r w:rsidRPr="008A2961">
        <w:rPr>
          <w:rFonts w:ascii="Calibri" w:hAnsi="Calibri" w:cs="Calibri"/>
          <w:color w:val="000000"/>
          <w:sz w:val="24"/>
        </w:rPr>
        <w:t>Daya</w:t>
      </w:r>
      <w:proofErr w:type="spellEnd"/>
      <w:r w:rsidRPr="008A2961">
        <w:rPr>
          <w:rFonts w:ascii="Calibri" w:hAnsi="Calibri" w:cs="Calibri"/>
          <w:color w:val="000000"/>
          <w:sz w:val="24"/>
        </w:rPr>
        <w:t>)</w:t>
      </w:r>
    </w:p>
    <w:p w14:paraId="5D4465CF" w14:textId="4D1B87AC" w:rsidR="001E048B" w:rsidRPr="008A2961" w:rsidRDefault="00A85C6C" w:rsidP="008A2961">
      <w:pPr>
        <w:spacing w:before="40" w:after="40" w:line="276" w:lineRule="auto"/>
        <w:rPr>
          <w:rFonts w:ascii="Calibri" w:hAnsi="Calibri" w:cs="Calibri"/>
          <w:color w:val="000000"/>
          <w:sz w:val="24"/>
          <w:lang w:val="en-AU"/>
        </w:rPr>
      </w:pPr>
      <w:r w:rsidRPr="008A2961">
        <w:rPr>
          <w:rFonts w:ascii="Calibri" w:hAnsi="Calibri" w:cs="Calibri"/>
          <w:color w:val="000000"/>
          <w:sz w:val="24"/>
          <w:lang w:val="en-AU"/>
        </w:rPr>
        <w:t>Rumbalara's Cradle-2-Kinder program is a whole-of-family service for mother</w:t>
      </w:r>
      <w:r w:rsidR="00802582" w:rsidRPr="008A2961">
        <w:rPr>
          <w:rFonts w:ascii="Calibri" w:hAnsi="Calibri" w:cs="Calibri"/>
          <w:color w:val="000000"/>
          <w:sz w:val="24"/>
          <w:lang w:val="en-AU"/>
        </w:rPr>
        <w:t xml:space="preserve">s, fathers, </w:t>
      </w:r>
      <w:r w:rsidR="0080260A" w:rsidRPr="008A2961">
        <w:rPr>
          <w:rFonts w:ascii="Calibri" w:hAnsi="Calibri" w:cs="Calibri"/>
          <w:color w:val="000000"/>
          <w:sz w:val="24"/>
          <w:lang w:val="en-AU"/>
        </w:rPr>
        <w:t>children,</w:t>
      </w:r>
      <w:r w:rsidR="00802582" w:rsidRPr="008A2961">
        <w:rPr>
          <w:rFonts w:ascii="Calibri" w:hAnsi="Calibri" w:cs="Calibri"/>
          <w:color w:val="000000"/>
          <w:sz w:val="24"/>
          <w:lang w:val="en-AU"/>
        </w:rPr>
        <w:t xml:space="preserve"> and babies</w:t>
      </w:r>
      <w:r w:rsidR="003D27BE">
        <w:rPr>
          <w:rFonts w:ascii="Calibri" w:hAnsi="Calibri" w:cs="Calibri"/>
          <w:color w:val="000000"/>
          <w:sz w:val="24"/>
          <w:lang w:val="en-AU"/>
        </w:rPr>
        <w:t xml:space="preserve">. Services </w:t>
      </w:r>
      <w:r w:rsidRPr="008A2961">
        <w:rPr>
          <w:rFonts w:ascii="Calibri" w:hAnsi="Calibri" w:cs="Calibri"/>
          <w:color w:val="000000"/>
          <w:sz w:val="24"/>
          <w:lang w:val="en-AU"/>
        </w:rPr>
        <w:t xml:space="preserve">include pre-birth support, intensive and long-term interventions, and case-work support until </w:t>
      </w:r>
      <w:r w:rsidR="005D5C8A" w:rsidRPr="008A2961">
        <w:rPr>
          <w:rFonts w:ascii="Calibri" w:hAnsi="Calibri" w:cs="Calibri"/>
          <w:color w:val="000000"/>
          <w:sz w:val="24"/>
          <w:lang w:val="en-AU"/>
        </w:rPr>
        <w:t>a</w:t>
      </w:r>
      <w:r w:rsidRPr="008A2961">
        <w:rPr>
          <w:rFonts w:ascii="Calibri" w:hAnsi="Calibri" w:cs="Calibri"/>
          <w:color w:val="000000"/>
          <w:sz w:val="24"/>
          <w:lang w:val="en-AU"/>
        </w:rPr>
        <w:t xml:space="preserve"> child reaches </w:t>
      </w:r>
      <w:r w:rsidR="00D45963">
        <w:rPr>
          <w:rFonts w:ascii="Calibri" w:hAnsi="Calibri" w:cs="Calibri"/>
          <w:color w:val="000000"/>
          <w:sz w:val="24"/>
          <w:lang w:val="en-AU"/>
        </w:rPr>
        <w:t>four</w:t>
      </w:r>
      <w:r w:rsidRPr="008A2961">
        <w:rPr>
          <w:rFonts w:ascii="Calibri" w:hAnsi="Calibri" w:cs="Calibri"/>
          <w:color w:val="000000"/>
          <w:sz w:val="24"/>
          <w:lang w:val="en-AU"/>
        </w:rPr>
        <w:t xml:space="preserve"> years of age. The Aboriginal Cradle-2-Kinder program provides support for dads and fathers-to-be.</w:t>
      </w:r>
      <w:r w:rsidR="00D45963">
        <w:rPr>
          <w:rFonts w:ascii="Calibri" w:hAnsi="Calibri" w:cs="Calibri"/>
          <w:color w:val="000000"/>
          <w:sz w:val="24"/>
          <w:lang w:val="en-AU"/>
        </w:rPr>
        <w:t xml:space="preserve"> </w:t>
      </w:r>
    </w:p>
    <w:p w14:paraId="68816178" w14:textId="3277967A" w:rsidR="00A85C6C" w:rsidRPr="008A2961" w:rsidRDefault="00A85C6C" w:rsidP="008A2961">
      <w:pPr>
        <w:spacing w:before="40" w:after="40" w:line="276" w:lineRule="auto"/>
        <w:rPr>
          <w:rFonts w:ascii="Calibri" w:hAnsi="Calibri" w:cs="Calibri"/>
          <w:color w:val="000000"/>
          <w:sz w:val="24"/>
          <w:lang w:val="en-AU"/>
        </w:rPr>
      </w:pPr>
      <w:r w:rsidRPr="008A2961">
        <w:rPr>
          <w:rFonts w:ascii="Calibri" w:hAnsi="Calibri" w:cs="Calibri"/>
          <w:color w:val="000000"/>
          <w:sz w:val="24"/>
          <w:lang w:val="en-AU"/>
        </w:rPr>
        <w:t>This program helps parents</w:t>
      </w:r>
      <w:r w:rsidR="00D45963">
        <w:rPr>
          <w:rFonts w:ascii="Calibri" w:hAnsi="Calibri" w:cs="Calibri"/>
          <w:color w:val="000000"/>
          <w:sz w:val="24"/>
          <w:lang w:val="en-AU"/>
        </w:rPr>
        <w:t xml:space="preserve"> build </w:t>
      </w:r>
      <w:r w:rsidR="001E048B">
        <w:rPr>
          <w:rFonts w:ascii="Calibri" w:hAnsi="Calibri" w:cs="Calibri"/>
          <w:color w:val="000000"/>
          <w:sz w:val="24"/>
          <w:lang w:val="en-AU"/>
        </w:rPr>
        <w:t xml:space="preserve">their </w:t>
      </w:r>
      <w:r w:rsidRPr="008A2961">
        <w:rPr>
          <w:rFonts w:ascii="Calibri" w:hAnsi="Calibri" w:cs="Calibri"/>
          <w:color w:val="000000"/>
          <w:sz w:val="24"/>
          <w:lang w:val="en-AU"/>
        </w:rPr>
        <w:t xml:space="preserve">confidence and capacity to provide for their </w:t>
      </w:r>
      <w:r w:rsidR="00802582" w:rsidRPr="008A2961">
        <w:rPr>
          <w:rFonts w:ascii="Calibri" w:hAnsi="Calibri" w:cs="Calibri"/>
          <w:color w:val="000000"/>
          <w:sz w:val="24"/>
          <w:lang w:val="en-AU"/>
        </w:rPr>
        <w:t xml:space="preserve">baby’s </w:t>
      </w:r>
      <w:r w:rsidRPr="008A2961">
        <w:rPr>
          <w:rFonts w:ascii="Calibri" w:hAnsi="Calibri" w:cs="Calibri"/>
          <w:color w:val="000000"/>
          <w:sz w:val="24"/>
          <w:lang w:val="en-AU"/>
        </w:rPr>
        <w:t xml:space="preserve">and children's health, </w:t>
      </w:r>
      <w:r w:rsidR="0080260A" w:rsidRPr="008A2961">
        <w:rPr>
          <w:rFonts w:ascii="Calibri" w:hAnsi="Calibri" w:cs="Calibri"/>
          <w:color w:val="000000"/>
          <w:sz w:val="24"/>
          <w:lang w:val="en-AU"/>
        </w:rPr>
        <w:t>safety,</w:t>
      </w:r>
      <w:r w:rsidRPr="008A2961">
        <w:rPr>
          <w:rFonts w:ascii="Calibri" w:hAnsi="Calibri" w:cs="Calibri"/>
          <w:color w:val="000000"/>
          <w:sz w:val="24"/>
          <w:lang w:val="en-AU"/>
        </w:rPr>
        <w:t xml:space="preserve"> and development.</w:t>
      </w:r>
      <w:r w:rsidR="00802582" w:rsidRPr="008A2961">
        <w:rPr>
          <w:rFonts w:ascii="Calibri" w:hAnsi="Calibri" w:cs="Calibri"/>
          <w:color w:val="000000"/>
          <w:sz w:val="24"/>
          <w:lang w:val="en-AU"/>
        </w:rPr>
        <w:t xml:space="preserve"> </w:t>
      </w:r>
      <w:r w:rsidRPr="008A2961">
        <w:rPr>
          <w:rFonts w:ascii="Calibri" w:hAnsi="Calibri" w:cs="Calibri"/>
          <w:color w:val="000000"/>
          <w:sz w:val="24"/>
          <w:lang w:val="en-AU"/>
        </w:rPr>
        <w:t xml:space="preserve">It also helps build </w:t>
      </w:r>
      <w:r w:rsidR="00802582" w:rsidRPr="008A2961">
        <w:rPr>
          <w:rFonts w:ascii="Calibri" w:hAnsi="Calibri" w:cs="Calibri"/>
          <w:color w:val="000000"/>
          <w:sz w:val="24"/>
          <w:lang w:val="en-AU"/>
        </w:rPr>
        <w:t xml:space="preserve">self-reliance and </w:t>
      </w:r>
      <w:r w:rsidRPr="008A2961">
        <w:rPr>
          <w:rFonts w:ascii="Calibri" w:hAnsi="Calibri" w:cs="Calibri"/>
          <w:color w:val="000000"/>
          <w:sz w:val="24"/>
          <w:lang w:val="en-AU"/>
        </w:rPr>
        <w:t xml:space="preserve">financial wellbeing by providing access to education, vocational </w:t>
      </w:r>
      <w:r w:rsidR="0080260A" w:rsidRPr="008A2961">
        <w:rPr>
          <w:rFonts w:ascii="Calibri" w:hAnsi="Calibri" w:cs="Calibri"/>
          <w:color w:val="000000"/>
          <w:sz w:val="24"/>
          <w:lang w:val="en-AU"/>
        </w:rPr>
        <w:t>training,</w:t>
      </w:r>
      <w:r w:rsidRPr="008A2961">
        <w:rPr>
          <w:rFonts w:ascii="Calibri" w:hAnsi="Calibri" w:cs="Calibri"/>
          <w:color w:val="000000"/>
          <w:sz w:val="24"/>
          <w:lang w:val="en-AU"/>
        </w:rPr>
        <w:t xml:space="preserve"> and employment services.</w:t>
      </w:r>
    </w:p>
    <w:p w14:paraId="46851D86" w14:textId="42780874" w:rsidR="00A85C6C" w:rsidRPr="008A2961" w:rsidRDefault="00A85C6C" w:rsidP="008A2961">
      <w:pPr>
        <w:spacing w:before="40" w:after="40" w:line="276" w:lineRule="auto"/>
        <w:rPr>
          <w:rFonts w:ascii="Calibri" w:hAnsi="Calibri" w:cs="Calibri"/>
          <w:color w:val="000000"/>
          <w:sz w:val="24"/>
          <w:lang w:val="en-AU"/>
        </w:rPr>
      </w:pPr>
      <w:r w:rsidRPr="008A2961">
        <w:rPr>
          <w:rFonts w:ascii="Calibri" w:hAnsi="Calibri" w:cs="Calibri"/>
          <w:color w:val="000000"/>
          <w:sz w:val="24"/>
          <w:lang w:val="en-AU"/>
        </w:rPr>
        <w:t xml:space="preserve">The program brings together a strong case-work network to address potential areas of concern and vulnerability. It provides intensive and specialised early-parenting support to strengthen </w:t>
      </w:r>
      <w:r w:rsidRPr="008A2961">
        <w:rPr>
          <w:rFonts w:ascii="Calibri" w:hAnsi="Calibri" w:cs="Calibri"/>
          <w:color w:val="000000"/>
          <w:sz w:val="24"/>
          <w:lang w:val="en-AU"/>
        </w:rPr>
        <w:lastRenderedPageBreak/>
        <w:t xml:space="preserve">relationships between parents and children, and helps parents meet the health, development, </w:t>
      </w:r>
      <w:r w:rsidR="00172C55" w:rsidRPr="008A2961">
        <w:rPr>
          <w:rFonts w:ascii="Calibri" w:hAnsi="Calibri" w:cs="Calibri"/>
          <w:color w:val="000000"/>
          <w:sz w:val="24"/>
          <w:lang w:val="en-AU"/>
        </w:rPr>
        <w:t>safety,</w:t>
      </w:r>
      <w:r w:rsidRPr="008A2961">
        <w:rPr>
          <w:rFonts w:ascii="Calibri" w:hAnsi="Calibri" w:cs="Calibri"/>
          <w:color w:val="000000"/>
          <w:sz w:val="24"/>
          <w:lang w:val="en-AU"/>
        </w:rPr>
        <w:t xml:space="preserve"> and wellbeing needs of babies, </w:t>
      </w:r>
      <w:r w:rsidR="00172C55" w:rsidRPr="008A2961">
        <w:rPr>
          <w:rFonts w:ascii="Calibri" w:hAnsi="Calibri" w:cs="Calibri"/>
          <w:color w:val="000000"/>
          <w:sz w:val="24"/>
          <w:lang w:val="en-AU"/>
        </w:rPr>
        <w:t>infants,</w:t>
      </w:r>
      <w:r w:rsidRPr="008A2961">
        <w:rPr>
          <w:rFonts w:ascii="Calibri" w:hAnsi="Calibri" w:cs="Calibri"/>
          <w:color w:val="000000"/>
          <w:sz w:val="24"/>
          <w:lang w:val="en-AU"/>
        </w:rPr>
        <w:t xml:space="preserve"> and young children.</w:t>
      </w:r>
    </w:p>
    <w:p w14:paraId="2E828398" w14:textId="77777777" w:rsidR="00A85C6C" w:rsidRPr="008A2961" w:rsidRDefault="00A85C6C" w:rsidP="008A2961">
      <w:pPr>
        <w:pStyle w:val="ListParagraph"/>
        <w:numPr>
          <w:ilvl w:val="0"/>
          <w:numId w:val="81"/>
        </w:numPr>
        <w:spacing w:before="40" w:after="40" w:line="276" w:lineRule="auto"/>
        <w:rPr>
          <w:rFonts w:ascii="Calibri" w:hAnsi="Calibri" w:cs="Calibri"/>
          <w:color w:val="000000"/>
          <w:sz w:val="24"/>
        </w:rPr>
      </w:pPr>
      <w:r w:rsidRPr="008A2961">
        <w:rPr>
          <w:rFonts w:ascii="Calibri" w:hAnsi="Calibri" w:cs="Calibri"/>
          <w:color w:val="000000"/>
          <w:sz w:val="24"/>
        </w:rPr>
        <w:t xml:space="preserve">Rumbalara Bush Kindergarten </w:t>
      </w:r>
    </w:p>
    <w:p w14:paraId="7839E2FE" w14:textId="05AC2B37" w:rsidR="00BB0C46" w:rsidRDefault="00A85C6C" w:rsidP="008A2961">
      <w:pPr>
        <w:spacing w:before="40" w:after="40" w:line="276" w:lineRule="auto"/>
        <w:rPr>
          <w:rFonts w:ascii="Calibri" w:hAnsi="Calibri" w:cs="Calibri"/>
          <w:color w:val="000000"/>
          <w:sz w:val="24"/>
          <w:lang w:val="en-AU"/>
        </w:rPr>
      </w:pPr>
      <w:r w:rsidRPr="008A2961">
        <w:rPr>
          <w:rFonts w:ascii="Calibri" w:hAnsi="Calibri" w:cs="Calibri"/>
          <w:color w:val="000000"/>
          <w:sz w:val="24"/>
          <w:lang w:val="en-AU"/>
        </w:rPr>
        <w:t xml:space="preserve">Rumbalara, in association with the </w:t>
      </w:r>
      <w:hyperlink r:id="rId18" w:tgtFrame="_blank" w:history="1">
        <w:r w:rsidRPr="00772F80">
          <w:rPr>
            <w:rFonts w:ascii="Calibri" w:hAnsi="Calibri" w:cs="Calibri"/>
            <w:color w:val="000000"/>
            <w:sz w:val="24"/>
            <w:lang w:val="en-AU"/>
          </w:rPr>
          <w:t>Save the Children Early Learning Centre in Mooroopna</w:t>
        </w:r>
      </w:hyperlink>
      <w:r w:rsidRPr="008A2961">
        <w:rPr>
          <w:rFonts w:ascii="Calibri" w:hAnsi="Calibri" w:cs="Calibri"/>
          <w:color w:val="000000"/>
          <w:sz w:val="24"/>
          <w:lang w:val="en-AU"/>
        </w:rPr>
        <w:t>, operates a Bush Kinder</w:t>
      </w:r>
      <w:r w:rsidR="003C02C5">
        <w:rPr>
          <w:rFonts w:ascii="Calibri" w:hAnsi="Calibri" w:cs="Calibri"/>
          <w:color w:val="000000"/>
          <w:sz w:val="24"/>
          <w:lang w:val="en-AU"/>
        </w:rPr>
        <w:t>garten</w:t>
      </w:r>
      <w:r w:rsidRPr="008A2961">
        <w:rPr>
          <w:rFonts w:ascii="Calibri" w:hAnsi="Calibri" w:cs="Calibri"/>
          <w:color w:val="000000"/>
          <w:sz w:val="24"/>
          <w:lang w:val="en-AU"/>
        </w:rPr>
        <w:t xml:space="preserve"> program.</w:t>
      </w:r>
      <w:r w:rsidR="003C02C5">
        <w:rPr>
          <w:rFonts w:ascii="Calibri" w:hAnsi="Calibri" w:cs="Calibri"/>
          <w:color w:val="000000"/>
          <w:sz w:val="24"/>
          <w:lang w:val="en-AU"/>
        </w:rPr>
        <w:t xml:space="preserve"> </w:t>
      </w:r>
      <w:r w:rsidRPr="008A2961">
        <w:rPr>
          <w:rFonts w:ascii="Calibri" w:hAnsi="Calibri" w:cs="Calibri"/>
          <w:color w:val="000000"/>
          <w:sz w:val="24"/>
          <w:lang w:val="en-AU"/>
        </w:rPr>
        <w:t>Bush Kindergarten is a model of 'unconstructed natural play'</w:t>
      </w:r>
      <w:r w:rsidR="003C02C5">
        <w:rPr>
          <w:rFonts w:ascii="Calibri" w:hAnsi="Calibri" w:cs="Calibri"/>
          <w:color w:val="000000"/>
          <w:sz w:val="24"/>
          <w:lang w:val="en-AU"/>
        </w:rPr>
        <w:t xml:space="preserve"> that</w:t>
      </w:r>
      <w:r w:rsidRPr="008A2961">
        <w:rPr>
          <w:rFonts w:ascii="Calibri" w:hAnsi="Calibri" w:cs="Calibri"/>
          <w:color w:val="000000"/>
          <w:sz w:val="24"/>
          <w:lang w:val="en-AU"/>
        </w:rPr>
        <w:t xml:space="preserve"> encourages children to take the lead and play in the natural environment around them.  </w:t>
      </w:r>
    </w:p>
    <w:p w14:paraId="39028B70" w14:textId="6F2D447E" w:rsidR="00F652A4" w:rsidRDefault="00F652A4">
      <w:pPr>
        <w:spacing w:after="0"/>
        <w:rPr>
          <w:rFonts w:ascii="Calibri" w:hAnsi="Calibri" w:cs="Calibri"/>
          <w:color w:val="000000"/>
          <w:sz w:val="24"/>
          <w:lang w:val="en-AU"/>
        </w:rPr>
      </w:pPr>
      <w:r>
        <w:rPr>
          <w:rFonts w:ascii="Calibri" w:hAnsi="Calibri" w:cs="Calibri"/>
          <w:color w:val="000000"/>
          <w:sz w:val="24"/>
          <w:lang w:val="en-AU"/>
        </w:rPr>
        <w:br w:type="page"/>
      </w:r>
    </w:p>
    <w:p w14:paraId="3E863818" w14:textId="3A3B2D28" w:rsidR="003F6F14" w:rsidRPr="00FD6D66" w:rsidRDefault="00045B56" w:rsidP="00526C6B">
      <w:pPr>
        <w:spacing w:after="0"/>
        <w:rPr>
          <w:rStyle w:val="Heading1Char"/>
          <w:sz w:val="40"/>
          <w:szCs w:val="40"/>
        </w:rPr>
      </w:pPr>
      <w:bookmarkStart w:id="27" w:name="_Toc65154705"/>
      <w:r w:rsidRPr="00FD6D66">
        <w:rPr>
          <w:rStyle w:val="Heading1Char"/>
          <w:sz w:val="40"/>
          <w:szCs w:val="40"/>
        </w:rPr>
        <w:lastRenderedPageBreak/>
        <w:t xml:space="preserve">4  </w:t>
      </w:r>
      <w:r w:rsidR="00B04940" w:rsidRPr="00FD6D66">
        <w:rPr>
          <w:rStyle w:val="Heading1Char"/>
          <w:sz w:val="40"/>
          <w:szCs w:val="40"/>
        </w:rPr>
        <w:t>T</w:t>
      </w:r>
      <w:r w:rsidR="003F6F14" w:rsidRPr="00FD6D66">
        <w:rPr>
          <w:rStyle w:val="Heading1Char"/>
          <w:sz w:val="40"/>
          <w:szCs w:val="40"/>
        </w:rPr>
        <w:t>HE EARLY YEARS POLICY FRAMEWORK</w:t>
      </w:r>
      <w:bookmarkEnd w:id="27"/>
      <w:r w:rsidR="003F6F14" w:rsidRPr="00FD6D66">
        <w:rPr>
          <w:rStyle w:val="Heading1Char"/>
          <w:sz w:val="40"/>
          <w:szCs w:val="40"/>
        </w:rPr>
        <w:t xml:space="preserve"> </w:t>
      </w:r>
    </w:p>
    <w:p w14:paraId="554C1DF1" w14:textId="755C9A4E" w:rsidR="003F6F14"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The </w:t>
      </w:r>
      <w:r w:rsidRPr="008A2961">
        <w:rPr>
          <w:rFonts w:ascii="Calibri" w:hAnsi="Calibri" w:cs="Calibri"/>
          <w:i/>
          <w:iCs/>
          <w:sz w:val="24"/>
        </w:rPr>
        <w:t xml:space="preserve">Shepparton Education Plan </w:t>
      </w:r>
      <w:r w:rsidR="00724BE5" w:rsidRPr="00BB0C46">
        <w:rPr>
          <w:rFonts w:ascii="Calibri" w:hAnsi="Calibri" w:cs="Calibri"/>
          <w:i/>
          <w:iCs/>
          <w:sz w:val="24"/>
        </w:rPr>
        <w:t>– Stage Two – Early Years</w:t>
      </w:r>
      <w:r w:rsidR="00724BE5">
        <w:rPr>
          <w:rFonts w:ascii="Calibri" w:hAnsi="Calibri" w:cs="Calibri"/>
          <w:sz w:val="24"/>
        </w:rPr>
        <w:t xml:space="preserve"> </w:t>
      </w:r>
      <w:r w:rsidRPr="00F01AA6">
        <w:rPr>
          <w:rFonts w:ascii="Calibri" w:hAnsi="Calibri" w:cs="Calibri"/>
          <w:sz w:val="24"/>
        </w:rPr>
        <w:t xml:space="preserve">takes its policy lead from </w:t>
      </w:r>
      <w:r w:rsidR="00154E37">
        <w:rPr>
          <w:rFonts w:ascii="Calibri" w:hAnsi="Calibri" w:cs="Calibri"/>
          <w:iCs/>
          <w:sz w:val="24"/>
        </w:rPr>
        <w:t>T</w:t>
      </w:r>
      <w:r w:rsidRPr="00B66A29">
        <w:rPr>
          <w:rFonts w:ascii="Calibri" w:hAnsi="Calibri" w:cs="Calibri"/>
          <w:iCs/>
          <w:sz w:val="24"/>
        </w:rPr>
        <w:t>he Victorian Early Years Learning and Development Framework</w:t>
      </w:r>
      <w:r w:rsidRPr="00F01AA6">
        <w:rPr>
          <w:rFonts w:ascii="Calibri" w:hAnsi="Calibri" w:cs="Calibri"/>
          <w:sz w:val="24"/>
        </w:rPr>
        <w:t xml:space="preserve"> </w:t>
      </w:r>
      <w:r w:rsidR="00B66A29">
        <w:rPr>
          <w:rFonts w:ascii="Calibri" w:hAnsi="Calibri" w:cs="Calibri"/>
          <w:sz w:val="24"/>
        </w:rPr>
        <w:t>(</w:t>
      </w:r>
      <w:r w:rsidRPr="00F01AA6">
        <w:rPr>
          <w:rFonts w:ascii="Calibri" w:hAnsi="Calibri" w:cs="Calibri"/>
          <w:sz w:val="24"/>
        </w:rPr>
        <w:t xml:space="preserve">2016). However, several other policies and plans influence the provision of early </w:t>
      </w:r>
      <w:r w:rsidR="00956A79">
        <w:rPr>
          <w:rFonts w:ascii="Calibri" w:hAnsi="Calibri" w:cs="Calibri"/>
          <w:sz w:val="24"/>
        </w:rPr>
        <w:t>years</w:t>
      </w:r>
      <w:r w:rsidR="004D19DA">
        <w:rPr>
          <w:rFonts w:ascii="Calibri" w:hAnsi="Calibri" w:cs="Calibri"/>
          <w:sz w:val="24"/>
        </w:rPr>
        <w:t xml:space="preserve"> </w:t>
      </w:r>
      <w:r w:rsidRPr="00F01AA6">
        <w:rPr>
          <w:rFonts w:ascii="Calibri" w:hAnsi="Calibri" w:cs="Calibri"/>
          <w:sz w:val="24"/>
        </w:rPr>
        <w:t xml:space="preserve">and support services. </w:t>
      </w:r>
    </w:p>
    <w:p w14:paraId="1EC5C3BF" w14:textId="25C0E480" w:rsidR="001B15BC" w:rsidRDefault="001B15BC"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An analysis of </w:t>
      </w:r>
      <w:r>
        <w:rPr>
          <w:rFonts w:ascii="Calibri" w:hAnsi="Calibri" w:cs="Calibri"/>
          <w:sz w:val="24"/>
        </w:rPr>
        <w:t>e</w:t>
      </w:r>
      <w:r w:rsidRPr="00F01AA6">
        <w:rPr>
          <w:rFonts w:ascii="Calibri" w:hAnsi="Calibri" w:cs="Calibri"/>
          <w:sz w:val="24"/>
        </w:rPr>
        <w:t xml:space="preserve">arly </w:t>
      </w:r>
      <w:r>
        <w:rPr>
          <w:rFonts w:ascii="Calibri" w:hAnsi="Calibri" w:cs="Calibri"/>
          <w:sz w:val="24"/>
        </w:rPr>
        <w:t>y</w:t>
      </w:r>
      <w:r w:rsidRPr="00F01AA6">
        <w:rPr>
          <w:rFonts w:ascii="Calibri" w:hAnsi="Calibri" w:cs="Calibri"/>
          <w:sz w:val="24"/>
        </w:rPr>
        <w:t>ears policy frameworks has identif</w:t>
      </w:r>
      <w:r w:rsidR="00BB0C46">
        <w:rPr>
          <w:rFonts w:ascii="Calibri" w:hAnsi="Calibri" w:cs="Calibri"/>
          <w:sz w:val="24"/>
        </w:rPr>
        <w:t>ied</w:t>
      </w:r>
      <w:r w:rsidRPr="00F01AA6">
        <w:rPr>
          <w:rFonts w:ascii="Calibri" w:hAnsi="Calibri" w:cs="Calibri"/>
          <w:sz w:val="24"/>
        </w:rPr>
        <w:t xml:space="preserve"> key themes, </w:t>
      </w:r>
      <w:r w:rsidR="00172C55" w:rsidRPr="00F01AA6">
        <w:rPr>
          <w:rFonts w:ascii="Calibri" w:hAnsi="Calibri" w:cs="Calibri"/>
          <w:sz w:val="24"/>
        </w:rPr>
        <w:t>challenges,</w:t>
      </w:r>
      <w:r w:rsidRPr="00F01AA6">
        <w:rPr>
          <w:rFonts w:ascii="Calibri" w:hAnsi="Calibri" w:cs="Calibri"/>
          <w:sz w:val="24"/>
        </w:rPr>
        <w:t xml:space="preserve"> and opportunities</w:t>
      </w:r>
      <w:r w:rsidR="00BB0C46">
        <w:rPr>
          <w:rFonts w:ascii="Calibri" w:hAnsi="Calibri" w:cs="Calibri"/>
          <w:sz w:val="24"/>
        </w:rPr>
        <w:t xml:space="preserve">. This work </w:t>
      </w:r>
      <w:r w:rsidR="005842DB">
        <w:rPr>
          <w:rFonts w:ascii="Calibri" w:hAnsi="Calibri" w:cs="Calibri"/>
          <w:sz w:val="24"/>
        </w:rPr>
        <w:t>has informed the place</w:t>
      </w:r>
      <w:r w:rsidR="00666933">
        <w:rPr>
          <w:rFonts w:ascii="Calibri" w:hAnsi="Calibri" w:cs="Calibri"/>
          <w:sz w:val="24"/>
        </w:rPr>
        <w:t>-</w:t>
      </w:r>
      <w:r w:rsidR="005842DB">
        <w:rPr>
          <w:rFonts w:ascii="Calibri" w:hAnsi="Calibri" w:cs="Calibri"/>
          <w:sz w:val="24"/>
        </w:rPr>
        <w:t xml:space="preserve">based response for </w:t>
      </w:r>
      <w:r w:rsidRPr="00F01AA6">
        <w:rPr>
          <w:rFonts w:ascii="Calibri" w:hAnsi="Calibri" w:cs="Calibri"/>
          <w:sz w:val="24"/>
        </w:rPr>
        <w:t>Greater Shepparton</w:t>
      </w:r>
      <w:r w:rsidR="005842DB">
        <w:rPr>
          <w:rFonts w:ascii="Calibri" w:hAnsi="Calibri" w:cs="Calibri"/>
          <w:sz w:val="24"/>
        </w:rPr>
        <w:t>.</w:t>
      </w:r>
      <w:r w:rsidRPr="00F01AA6">
        <w:rPr>
          <w:rFonts w:ascii="Calibri" w:hAnsi="Calibri" w:cs="Calibri"/>
          <w:sz w:val="24"/>
        </w:rPr>
        <w:t xml:space="preserve"> </w:t>
      </w:r>
    </w:p>
    <w:p w14:paraId="61939529" w14:textId="6A11D426" w:rsidR="00722E79" w:rsidRPr="00F01AA6" w:rsidRDefault="00134C3F" w:rsidP="00E0697C">
      <w:pPr>
        <w:spacing w:beforeLines="40" w:before="96" w:afterLines="40" w:after="96" w:line="276" w:lineRule="auto"/>
        <w:rPr>
          <w:rFonts w:ascii="Calibri" w:hAnsi="Calibri" w:cs="Calibri"/>
          <w:sz w:val="24"/>
        </w:rPr>
      </w:pPr>
      <w:r>
        <w:rPr>
          <w:rFonts w:ascii="Calibri" w:hAnsi="Calibri" w:cs="Calibri"/>
          <w:sz w:val="24"/>
        </w:rPr>
        <w:t>E</w:t>
      </w:r>
      <w:r w:rsidR="00722E79" w:rsidRPr="00F01AA6">
        <w:rPr>
          <w:rFonts w:ascii="Calibri" w:hAnsi="Calibri" w:cs="Calibri"/>
          <w:sz w:val="24"/>
        </w:rPr>
        <w:t>xisting complementary early years plans and projects</w:t>
      </w:r>
      <w:r>
        <w:rPr>
          <w:rFonts w:ascii="Calibri" w:hAnsi="Calibri" w:cs="Calibri"/>
          <w:sz w:val="24"/>
        </w:rPr>
        <w:t xml:space="preserve"> include</w:t>
      </w:r>
      <w:r w:rsidR="00722E79" w:rsidRPr="00F01AA6">
        <w:rPr>
          <w:rFonts w:ascii="Calibri" w:hAnsi="Calibri" w:cs="Calibri"/>
          <w:sz w:val="24"/>
        </w:rPr>
        <w:t xml:space="preserve">:  </w:t>
      </w:r>
    </w:p>
    <w:p w14:paraId="75CE3B28" w14:textId="7644F731" w:rsidR="00722E79" w:rsidRPr="00F01AA6" w:rsidRDefault="00722E79" w:rsidP="00E0697C">
      <w:pPr>
        <w:pStyle w:val="ListParagraph"/>
        <w:numPr>
          <w:ilvl w:val="0"/>
          <w:numId w:val="24"/>
        </w:numPr>
        <w:spacing w:beforeLines="40" w:before="96" w:afterLines="40" w:after="96" w:line="276" w:lineRule="auto"/>
        <w:rPr>
          <w:rFonts w:ascii="Calibri" w:hAnsi="Calibri" w:cs="Calibri"/>
          <w:sz w:val="24"/>
          <w:szCs w:val="24"/>
        </w:rPr>
      </w:pPr>
      <w:r w:rsidRPr="00F01AA6">
        <w:rPr>
          <w:rFonts w:ascii="Calibri" w:hAnsi="Calibri" w:cs="Calibri"/>
          <w:sz w:val="24"/>
          <w:szCs w:val="24"/>
        </w:rPr>
        <w:t xml:space="preserve">Victorian Early Years Learning </w:t>
      </w:r>
      <w:r w:rsidR="0052081A">
        <w:rPr>
          <w:rFonts w:ascii="Calibri" w:hAnsi="Calibri" w:cs="Calibri"/>
          <w:sz w:val="24"/>
          <w:szCs w:val="24"/>
        </w:rPr>
        <w:t>and</w:t>
      </w:r>
      <w:r w:rsidRPr="00F01AA6">
        <w:rPr>
          <w:rFonts w:ascii="Calibri" w:hAnsi="Calibri" w:cs="Calibri"/>
          <w:sz w:val="24"/>
          <w:szCs w:val="24"/>
        </w:rPr>
        <w:t xml:space="preserve"> Development Framework</w:t>
      </w:r>
      <w:r w:rsidR="008D54CE">
        <w:rPr>
          <w:rFonts w:ascii="Calibri" w:hAnsi="Calibri" w:cs="Calibri"/>
          <w:sz w:val="24"/>
          <w:szCs w:val="24"/>
        </w:rPr>
        <w:t xml:space="preserve"> (2016)</w:t>
      </w:r>
    </w:p>
    <w:p w14:paraId="03C051A4" w14:textId="60F35080" w:rsidR="00722E79" w:rsidRDefault="00722E79" w:rsidP="00E0697C">
      <w:pPr>
        <w:pStyle w:val="ListParagraph"/>
        <w:numPr>
          <w:ilvl w:val="0"/>
          <w:numId w:val="24"/>
        </w:numPr>
        <w:spacing w:beforeLines="40" w:before="96" w:afterLines="40" w:after="96" w:line="276" w:lineRule="auto"/>
        <w:rPr>
          <w:rFonts w:ascii="Calibri" w:hAnsi="Calibri" w:cs="Calibri"/>
          <w:sz w:val="24"/>
          <w:szCs w:val="24"/>
        </w:rPr>
      </w:pPr>
      <w:r w:rsidRPr="00F01AA6">
        <w:rPr>
          <w:rFonts w:ascii="Calibri" w:hAnsi="Calibri" w:cs="Calibri"/>
          <w:sz w:val="24"/>
          <w:szCs w:val="24"/>
        </w:rPr>
        <w:t>Early Childhood Reform Plan</w:t>
      </w:r>
      <w:r w:rsidR="00B353AE">
        <w:rPr>
          <w:rFonts w:ascii="Calibri" w:hAnsi="Calibri" w:cs="Calibri"/>
          <w:sz w:val="24"/>
          <w:szCs w:val="24"/>
        </w:rPr>
        <w:t xml:space="preserve"> (2017)</w:t>
      </w:r>
    </w:p>
    <w:p w14:paraId="71643569" w14:textId="08905E18" w:rsidR="004A33F4" w:rsidRDefault="004A33F4" w:rsidP="00E0697C">
      <w:pPr>
        <w:pStyle w:val="ListParagraph"/>
        <w:numPr>
          <w:ilvl w:val="0"/>
          <w:numId w:val="24"/>
        </w:numPr>
        <w:spacing w:beforeLines="40" w:before="96" w:afterLines="40" w:after="96" w:line="276" w:lineRule="auto"/>
        <w:rPr>
          <w:rFonts w:ascii="Calibri" w:hAnsi="Calibri" w:cs="Calibri"/>
          <w:sz w:val="24"/>
          <w:szCs w:val="24"/>
        </w:rPr>
      </w:pPr>
      <w:r>
        <w:rPr>
          <w:rFonts w:ascii="Calibri" w:hAnsi="Calibri" w:cs="Calibri"/>
          <w:sz w:val="24"/>
          <w:szCs w:val="24"/>
        </w:rPr>
        <w:t>School Readiness Funding</w:t>
      </w:r>
    </w:p>
    <w:p w14:paraId="25767A70" w14:textId="30EC1711" w:rsidR="00476929" w:rsidRPr="00F01AA6" w:rsidRDefault="00476929" w:rsidP="00E0697C">
      <w:pPr>
        <w:pStyle w:val="ListParagraph"/>
        <w:numPr>
          <w:ilvl w:val="0"/>
          <w:numId w:val="24"/>
        </w:numPr>
        <w:spacing w:beforeLines="40" w:before="96" w:afterLines="40" w:after="96" w:line="276" w:lineRule="auto"/>
        <w:rPr>
          <w:rFonts w:ascii="Calibri" w:hAnsi="Calibri" w:cs="Calibri"/>
          <w:sz w:val="24"/>
          <w:szCs w:val="24"/>
        </w:rPr>
      </w:pPr>
      <w:r>
        <w:rPr>
          <w:rFonts w:ascii="Calibri" w:hAnsi="Calibri" w:cs="Calibri"/>
          <w:sz w:val="24"/>
          <w:szCs w:val="24"/>
        </w:rPr>
        <w:t>Three-Year-Old Kindergarten</w:t>
      </w:r>
    </w:p>
    <w:p w14:paraId="0408A778" w14:textId="2C76496E" w:rsidR="00722E79" w:rsidRPr="00F01AA6" w:rsidRDefault="00722E79" w:rsidP="00E0697C">
      <w:pPr>
        <w:pStyle w:val="ListParagraph"/>
        <w:numPr>
          <w:ilvl w:val="0"/>
          <w:numId w:val="24"/>
        </w:numPr>
        <w:spacing w:beforeLines="40" w:before="96" w:afterLines="40" w:after="96" w:line="276" w:lineRule="auto"/>
        <w:rPr>
          <w:rFonts w:ascii="Calibri" w:hAnsi="Calibri" w:cs="Calibri"/>
          <w:sz w:val="24"/>
          <w:szCs w:val="24"/>
        </w:rPr>
      </w:pPr>
      <w:r w:rsidRPr="00F01AA6">
        <w:rPr>
          <w:rFonts w:ascii="Calibri" w:hAnsi="Calibri" w:cs="Calibri"/>
          <w:sz w:val="24"/>
          <w:szCs w:val="24"/>
        </w:rPr>
        <w:t>Marrung Aboriginal Education Plan</w:t>
      </w:r>
      <w:r w:rsidR="00B353AE">
        <w:rPr>
          <w:rFonts w:ascii="Calibri" w:hAnsi="Calibri" w:cs="Calibri"/>
          <w:sz w:val="24"/>
          <w:szCs w:val="24"/>
        </w:rPr>
        <w:t xml:space="preserve">: </w:t>
      </w:r>
      <w:r w:rsidRPr="00F01AA6">
        <w:rPr>
          <w:rFonts w:ascii="Calibri" w:hAnsi="Calibri" w:cs="Calibri"/>
          <w:sz w:val="24"/>
          <w:szCs w:val="24"/>
        </w:rPr>
        <w:t>2016 – 2026</w:t>
      </w:r>
    </w:p>
    <w:p w14:paraId="5B0D647C" w14:textId="716D1E90" w:rsidR="00722E79" w:rsidRDefault="00722E79" w:rsidP="00E0697C">
      <w:pPr>
        <w:pStyle w:val="ListParagraph"/>
        <w:numPr>
          <w:ilvl w:val="0"/>
          <w:numId w:val="24"/>
        </w:numPr>
        <w:spacing w:beforeLines="40" w:before="96" w:afterLines="40" w:after="96" w:line="276" w:lineRule="auto"/>
        <w:rPr>
          <w:rFonts w:ascii="Calibri" w:hAnsi="Calibri" w:cs="Calibri"/>
          <w:sz w:val="24"/>
          <w:szCs w:val="24"/>
        </w:rPr>
      </w:pPr>
      <w:r w:rsidRPr="00F01AA6">
        <w:rPr>
          <w:rFonts w:ascii="Calibri" w:hAnsi="Calibri" w:cs="Calibri"/>
          <w:sz w:val="24"/>
          <w:szCs w:val="24"/>
        </w:rPr>
        <w:t>Greater Shepparton Best Start Early Years Plan</w:t>
      </w:r>
      <w:r w:rsidR="00B353AE">
        <w:rPr>
          <w:rFonts w:ascii="Calibri" w:hAnsi="Calibri" w:cs="Calibri"/>
          <w:sz w:val="24"/>
          <w:szCs w:val="24"/>
        </w:rPr>
        <w:t>:</w:t>
      </w:r>
      <w:r w:rsidRPr="00F01AA6">
        <w:rPr>
          <w:rFonts w:ascii="Calibri" w:hAnsi="Calibri" w:cs="Calibri"/>
          <w:sz w:val="24"/>
          <w:szCs w:val="24"/>
        </w:rPr>
        <w:t xml:space="preserve"> 2020-2025</w:t>
      </w:r>
      <w:r w:rsidR="00154E37">
        <w:rPr>
          <w:rFonts w:ascii="Calibri" w:hAnsi="Calibri" w:cs="Calibri"/>
          <w:sz w:val="24"/>
          <w:szCs w:val="24"/>
        </w:rPr>
        <w:t>.</w:t>
      </w:r>
    </w:p>
    <w:p w14:paraId="231E55CB" w14:textId="77777777" w:rsidR="00722E79" w:rsidRDefault="00722E79" w:rsidP="00E0697C">
      <w:pPr>
        <w:spacing w:beforeLines="40" w:before="96" w:afterLines="40" w:after="96" w:line="276" w:lineRule="auto"/>
        <w:rPr>
          <w:rFonts w:ascii="Calibri" w:hAnsi="Calibri" w:cs="Calibri"/>
          <w:sz w:val="24"/>
        </w:rPr>
      </w:pPr>
    </w:p>
    <w:p w14:paraId="3002F8A3" w14:textId="117529FB" w:rsidR="003F6F14" w:rsidRPr="008A2961" w:rsidRDefault="003F6F14" w:rsidP="00A00ADA">
      <w:pPr>
        <w:pStyle w:val="Heading2"/>
      </w:pPr>
      <w:bookmarkStart w:id="28" w:name="_Toc65154706"/>
      <w:r w:rsidRPr="008A2961">
        <w:t>Victorian Early Years Learning and Development Framework</w:t>
      </w:r>
      <w:bookmarkEnd w:id="28"/>
      <w:r w:rsidRPr="008A2961">
        <w:t xml:space="preserve"> </w:t>
      </w:r>
    </w:p>
    <w:p w14:paraId="7D0942E1" w14:textId="0045C028" w:rsidR="003F6F14" w:rsidRPr="00F01AA6" w:rsidRDefault="00B04940" w:rsidP="00E0697C">
      <w:pPr>
        <w:spacing w:beforeLines="40" w:before="96" w:afterLines="40" w:after="96" w:line="276" w:lineRule="auto"/>
        <w:rPr>
          <w:rFonts w:ascii="Calibri" w:hAnsi="Calibri" w:cs="Calibri"/>
          <w:sz w:val="24"/>
        </w:rPr>
      </w:pPr>
      <w:r w:rsidRPr="008A2961">
        <w:rPr>
          <w:rFonts w:ascii="Calibri" w:hAnsi="Calibri" w:cs="Calibri"/>
          <w:bCs/>
          <w:sz w:val="24"/>
        </w:rPr>
        <w:t>The Victorian Early Years Learning and Development Framework (</w:t>
      </w:r>
      <w:r w:rsidR="003F6F14" w:rsidRPr="00B04940">
        <w:rPr>
          <w:rFonts w:ascii="Calibri" w:hAnsi="Calibri" w:cs="Calibri"/>
          <w:bCs/>
          <w:sz w:val="24"/>
        </w:rPr>
        <w:t>VEYLDF</w:t>
      </w:r>
      <w:r w:rsidRPr="00B04940">
        <w:rPr>
          <w:rFonts w:ascii="Calibri" w:hAnsi="Calibri" w:cs="Calibri"/>
          <w:bCs/>
          <w:sz w:val="24"/>
        </w:rPr>
        <w:t>)</w:t>
      </w:r>
      <w:r w:rsidR="003F6F14" w:rsidRPr="00F01AA6">
        <w:rPr>
          <w:rFonts w:ascii="Calibri" w:hAnsi="Calibri" w:cs="Calibri"/>
          <w:sz w:val="24"/>
        </w:rPr>
        <w:t xml:space="preserve"> adopts a comprehensive approach to children’s learning and development.</w:t>
      </w:r>
    </w:p>
    <w:p w14:paraId="67579E62" w14:textId="4904AED0"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The VEYLDF recognises children’s health and wellbeing as crucial enablers for learning and development from birth. The VEYLDF contends that children hold rights and are competent learners with a capacity to learn from birth.</w:t>
      </w:r>
    </w:p>
    <w:p w14:paraId="2763FE21" w14:textId="53B348D0"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The VEYLDF</w:t>
      </w:r>
      <w:r w:rsidR="00B04940">
        <w:rPr>
          <w:rFonts w:ascii="Calibri" w:hAnsi="Calibri" w:cs="Calibri"/>
          <w:sz w:val="24"/>
        </w:rPr>
        <w:t>’s vision and purpose</w:t>
      </w:r>
      <w:r w:rsidRPr="00F01AA6">
        <w:rPr>
          <w:rFonts w:ascii="Calibri" w:hAnsi="Calibri" w:cs="Calibri"/>
          <w:sz w:val="24"/>
        </w:rPr>
        <w:t xml:space="preserve"> is to guide early childhood professionals in a collective effort with families toward the achievement of the nationally agreed Early Years Learning Outcomes (</w:t>
      </w:r>
      <w:r w:rsidRPr="003F11B7">
        <w:rPr>
          <w:rFonts w:ascii="Calibri" w:hAnsi="Calibri" w:cs="Calibri"/>
          <w:sz w:val="24"/>
        </w:rPr>
        <w:t>Early Years Learning Framework for Australia 2009</w:t>
      </w:r>
      <w:r w:rsidRPr="00F01AA6">
        <w:rPr>
          <w:rFonts w:ascii="Calibri" w:hAnsi="Calibri" w:cs="Calibri"/>
          <w:sz w:val="24"/>
        </w:rPr>
        <w:t>) where children</w:t>
      </w:r>
      <w:r w:rsidR="00FE3C0D">
        <w:rPr>
          <w:rFonts w:ascii="Calibri" w:hAnsi="Calibri" w:cs="Calibri"/>
          <w:sz w:val="24"/>
        </w:rPr>
        <w:t xml:space="preserve"> from birth to eight years of age</w:t>
      </w:r>
      <w:r w:rsidRPr="00F01AA6">
        <w:rPr>
          <w:rFonts w:ascii="Calibri" w:hAnsi="Calibri" w:cs="Calibri"/>
          <w:sz w:val="24"/>
        </w:rPr>
        <w:t>:</w:t>
      </w:r>
    </w:p>
    <w:p w14:paraId="4218FA60" w14:textId="77777777" w:rsidR="003F6F14" w:rsidRPr="00F01AA6" w:rsidRDefault="003F6F14" w:rsidP="00E0697C">
      <w:pPr>
        <w:pStyle w:val="ListParagraph"/>
        <w:numPr>
          <w:ilvl w:val="0"/>
          <w:numId w:val="11"/>
        </w:numPr>
        <w:spacing w:beforeLines="40" w:before="96" w:afterLines="40" w:after="96" w:line="276" w:lineRule="auto"/>
        <w:rPr>
          <w:rFonts w:ascii="Calibri" w:hAnsi="Calibri" w:cs="Calibri"/>
          <w:sz w:val="24"/>
          <w:szCs w:val="24"/>
        </w:rPr>
      </w:pPr>
      <w:r w:rsidRPr="00F01AA6">
        <w:rPr>
          <w:rFonts w:ascii="Calibri" w:hAnsi="Calibri" w:cs="Calibri"/>
          <w:sz w:val="24"/>
          <w:szCs w:val="24"/>
        </w:rPr>
        <w:t>have a strong sense of identity</w:t>
      </w:r>
    </w:p>
    <w:p w14:paraId="534A0C2A" w14:textId="77777777" w:rsidR="003F6F14" w:rsidRPr="00F01AA6" w:rsidRDefault="003F6F14" w:rsidP="00E0697C">
      <w:pPr>
        <w:pStyle w:val="ListParagraph"/>
        <w:numPr>
          <w:ilvl w:val="0"/>
          <w:numId w:val="11"/>
        </w:numPr>
        <w:spacing w:beforeLines="40" w:before="96" w:afterLines="40" w:after="96" w:line="276" w:lineRule="auto"/>
        <w:rPr>
          <w:rFonts w:ascii="Calibri" w:hAnsi="Calibri" w:cs="Calibri"/>
          <w:sz w:val="24"/>
          <w:szCs w:val="24"/>
        </w:rPr>
      </w:pPr>
      <w:r w:rsidRPr="00F01AA6">
        <w:rPr>
          <w:rFonts w:ascii="Calibri" w:hAnsi="Calibri" w:cs="Calibri"/>
          <w:sz w:val="24"/>
          <w:szCs w:val="24"/>
        </w:rPr>
        <w:t>are connected with and contribute to their world</w:t>
      </w:r>
    </w:p>
    <w:p w14:paraId="5AC1988C" w14:textId="77777777" w:rsidR="003F6F14" w:rsidRPr="00F01AA6" w:rsidRDefault="003F6F14" w:rsidP="00E0697C">
      <w:pPr>
        <w:pStyle w:val="ListParagraph"/>
        <w:numPr>
          <w:ilvl w:val="0"/>
          <w:numId w:val="11"/>
        </w:numPr>
        <w:spacing w:beforeLines="40" w:before="96" w:afterLines="40" w:after="96" w:line="276" w:lineRule="auto"/>
        <w:rPr>
          <w:rFonts w:ascii="Calibri" w:hAnsi="Calibri" w:cs="Calibri"/>
          <w:sz w:val="24"/>
          <w:szCs w:val="24"/>
        </w:rPr>
      </w:pPr>
      <w:r w:rsidRPr="00F01AA6">
        <w:rPr>
          <w:rFonts w:ascii="Calibri" w:hAnsi="Calibri" w:cs="Calibri"/>
          <w:sz w:val="24"/>
          <w:szCs w:val="24"/>
        </w:rPr>
        <w:t>have a strong sense of wellbeing</w:t>
      </w:r>
    </w:p>
    <w:p w14:paraId="50062546" w14:textId="77777777" w:rsidR="003F6F14" w:rsidRPr="00F01AA6" w:rsidRDefault="003F6F14" w:rsidP="00E0697C">
      <w:pPr>
        <w:pStyle w:val="ListParagraph"/>
        <w:numPr>
          <w:ilvl w:val="0"/>
          <w:numId w:val="11"/>
        </w:numPr>
        <w:spacing w:beforeLines="40" w:before="96" w:afterLines="40" w:after="96" w:line="276" w:lineRule="auto"/>
        <w:rPr>
          <w:rFonts w:ascii="Calibri" w:hAnsi="Calibri" w:cs="Calibri"/>
          <w:sz w:val="24"/>
          <w:szCs w:val="24"/>
        </w:rPr>
      </w:pPr>
      <w:r w:rsidRPr="00F01AA6">
        <w:rPr>
          <w:rFonts w:ascii="Calibri" w:hAnsi="Calibri" w:cs="Calibri"/>
          <w:sz w:val="24"/>
          <w:szCs w:val="24"/>
        </w:rPr>
        <w:t>are confident and involved learners</w:t>
      </w:r>
    </w:p>
    <w:p w14:paraId="16D0D648" w14:textId="487AFEE7" w:rsidR="003F6F14" w:rsidRPr="00F01AA6" w:rsidRDefault="003F6F14" w:rsidP="00E0697C">
      <w:pPr>
        <w:pStyle w:val="ListParagraph"/>
        <w:numPr>
          <w:ilvl w:val="0"/>
          <w:numId w:val="11"/>
        </w:numPr>
        <w:spacing w:beforeLines="40" w:before="96" w:afterLines="40" w:after="96" w:line="276" w:lineRule="auto"/>
        <w:rPr>
          <w:rFonts w:ascii="Calibri" w:hAnsi="Calibri" w:cs="Calibri"/>
          <w:sz w:val="24"/>
          <w:szCs w:val="24"/>
        </w:rPr>
      </w:pPr>
      <w:r w:rsidRPr="00F01AA6">
        <w:rPr>
          <w:rFonts w:ascii="Calibri" w:hAnsi="Calibri" w:cs="Calibri"/>
          <w:sz w:val="24"/>
          <w:szCs w:val="24"/>
        </w:rPr>
        <w:t>are effective communicators</w:t>
      </w:r>
      <w:r w:rsidR="00B04940">
        <w:rPr>
          <w:rFonts w:ascii="Calibri" w:hAnsi="Calibri" w:cs="Calibri"/>
          <w:sz w:val="24"/>
          <w:szCs w:val="24"/>
        </w:rPr>
        <w:t>.</w:t>
      </w:r>
    </w:p>
    <w:p w14:paraId="64B9588D" w14:textId="50653D1E" w:rsidR="003F6F14" w:rsidRPr="00F3388B" w:rsidRDefault="003F6F14" w:rsidP="00E0697C">
      <w:pPr>
        <w:spacing w:beforeLines="40" w:before="96" w:afterLines="40" w:after="96" w:line="276" w:lineRule="auto"/>
        <w:rPr>
          <w:rFonts w:ascii="Calibri" w:hAnsi="Calibri" w:cs="Calibri"/>
          <w:sz w:val="24"/>
        </w:rPr>
      </w:pPr>
      <w:r w:rsidRPr="00F3388B">
        <w:rPr>
          <w:rFonts w:ascii="Calibri" w:hAnsi="Calibri" w:cs="Calibri"/>
          <w:sz w:val="24"/>
        </w:rPr>
        <w:t>The VEYLDF links the</w:t>
      </w:r>
      <w:r w:rsidR="00B379E8" w:rsidRPr="00F3388B">
        <w:rPr>
          <w:rFonts w:ascii="Calibri" w:hAnsi="Calibri" w:cs="Calibri"/>
          <w:sz w:val="24"/>
        </w:rPr>
        <w:t xml:space="preserve"> agreed</w:t>
      </w:r>
      <w:r w:rsidRPr="00F3388B">
        <w:rPr>
          <w:rFonts w:ascii="Calibri" w:hAnsi="Calibri" w:cs="Calibri"/>
          <w:sz w:val="24"/>
        </w:rPr>
        <w:t xml:space="preserve"> learning outcomes from the </w:t>
      </w:r>
      <w:r w:rsidRPr="008924E3">
        <w:rPr>
          <w:rFonts w:ascii="Calibri" w:hAnsi="Calibri" w:cs="Calibri"/>
          <w:iCs/>
          <w:sz w:val="24"/>
        </w:rPr>
        <w:t>Early Years Learning Framework for Australia</w:t>
      </w:r>
      <w:r w:rsidRPr="00F3388B">
        <w:rPr>
          <w:rFonts w:ascii="Calibri" w:hAnsi="Calibri" w:cs="Calibri"/>
          <w:sz w:val="24"/>
        </w:rPr>
        <w:t xml:space="preserve"> </w:t>
      </w:r>
      <w:r w:rsidR="008924E3">
        <w:rPr>
          <w:rFonts w:ascii="Calibri" w:hAnsi="Calibri" w:cs="Calibri"/>
          <w:sz w:val="24"/>
        </w:rPr>
        <w:t xml:space="preserve">(2009) </w:t>
      </w:r>
      <w:r w:rsidRPr="00F3388B">
        <w:rPr>
          <w:rFonts w:ascii="Calibri" w:hAnsi="Calibri" w:cs="Calibri"/>
          <w:sz w:val="24"/>
        </w:rPr>
        <w:t>to the first three levels of the Victorian Curriculum F-10</w:t>
      </w:r>
      <w:r w:rsidR="00094036">
        <w:rPr>
          <w:rFonts w:ascii="Calibri" w:hAnsi="Calibri" w:cs="Calibri"/>
          <w:sz w:val="24"/>
        </w:rPr>
        <w:t>, which</w:t>
      </w:r>
      <w:r w:rsidRPr="00F3388B">
        <w:rPr>
          <w:rFonts w:ascii="Calibri" w:hAnsi="Calibri" w:cs="Calibri"/>
          <w:sz w:val="24"/>
        </w:rPr>
        <w:t xml:space="preserve"> </w:t>
      </w:r>
      <w:r w:rsidR="00192E24" w:rsidRPr="008A2961">
        <w:rPr>
          <w:rFonts w:ascii="Calibri" w:hAnsi="Calibri" w:cs="Calibri"/>
          <w:color w:val="000000"/>
          <w:sz w:val="24"/>
          <w:lang w:val="en-AU"/>
        </w:rPr>
        <w:t xml:space="preserve">supports continuity of learning. </w:t>
      </w:r>
      <w:r w:rsidRPr="00F3388B">
        <w:rPr>
          <w:rFonts w:ascii="Calibri" w:hAnsi="Calibri" w:cs="Calibri"/>
          <w:sz w:val="24"/>
        </w:rPr>
        <w:t>The outcomes provide a shared language for all early childhood professionals and families to use when planning for children’s learning and development.</w:t>
      </w:r>
    </w:p>
    <w:p w14:paraId="3587159B" w14:textId="56B3900F" w:rsidR="003F6F14" w:rsidRPr="009B5A0C"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The VEYLDF identifies eight ‘Practice Principles’ for learning and development. These principles describe the most effective way for early childhood professionals to work together with children</w:t>
      </w:r>
      <w:r w:rsidR="006B1429">
        <w:rPr>
          <w:rFonts w:ascii="Calibri" w:hAnsi="Calibri" w:cs="Calibri"/>
          <w:sz w:val="24"/>
        </w:rPr>
        <w:t>,</w:t>
      </w:r>
      <w:r w:rsidRPr="00F01AA6">
        <w:rPr>
          <w:rFonts w:ascii="Calibri" w:hAnsi="Calibri" w:cs="Calibri"/>
          <w:sz w:val="24"/>
        </w:rPr>
        <w:t xml:space="preserve"> </w:t>
      </w:r>
      <w:r w:rsidR="00172C55" w:rsidRPr="00F01AA6">
        <w:rPr>
          <w:rFonts w:ascii="Calibri" w:hAnsi="Calibri" w:cs="Calibri"/>
          <w:sz w:val="24"/>
        </w:rPr>
        <w:t>families,</w:t>
      </w:r>
      <w:r w:rsidRPr="00F01AA6">
        <w:rPr>
          <w:rFonts w:ascii="Calibri" w:hAnsi="Calibri" w:cs="Calibri"/>
          <w:sz w:val="24"/>
        </w:rPr>
        <w:t xml:space="preserve"> </w:t>
      </w:r>
      <w:r w:rsidR="006B1429">
        <w:rPr>
          <w:rFonts w:ascii="Calibri" w:hAnsi="Calibri" w:cs="Calibri"/>
          <w:sz w:val="24"/>
        </w:rPr>
        <w:t xml:space="preserve">and other professionals </w:t>
      </w:r>
      <w:r w:rsidRPr="00F01AA6">
        <w:rPr>
          <w:rFonts w:ascii="Calibri" w:hAnsi="Calibri" w:cs="Calibri"/>
          <w:sz w:val="24"/>
        </w:rPr>
        <w:t xml:space="preserve">to facilitate learning and development. The principles are based on the pedagogy of the </w:t>
      </w:r>
      <w:r w:rsidRPr="009B5A0C">
        <w:rPr>
          <w:rFonts w:ascii="Calibri" w:hAnsi="Calibri" w:cs="Calibri"/>
          <w:sz w:val="24"/>
        </w:rPr>
        <w:t>Early Years Learning Framework for Australia</w:t>
      </w:r>
      <w:r w:rsidR="00113B51" w:rsidRPr="009B5A0C">
        <w:rPr>
          <w:rFonts w:ascii="Calibri" w:hAnsi="Calibri" w:cs="Calibri"/>
          <w:sz w:val="24"/>
        </w:rPr>
        <w:t xml:space="preserve"> and evidence </w:t>
      </w:r>
      <w:r w:rsidR="000B07BB" w:rsidRPr="009B5A0C">
        <w:rPr>
          <w:rFonts w:ascii="Calibri" w:hAnsi="Calibri" w:cs="Calibri"/>
          <w:sz w:val="24"/>
        </w:rPr>
        <w:t xml:space="preserve">of </w:t>
      </w:r>
      <w:r w:rsidR="00113B51" w:rsidRPr="009B5A0C">
        <w:rPr>
          <w:rFonts w:ascii="Calibri" w:hAnsi="Calibri" w:cs="Calibri"/>
          <w:sz w:val="24"/>
        </w:rPr>
        <w:t xml:space="preserve">the best ways to support children’s learning, </w:t>
      </w:r>
      <w:r w:rsidR="00172C55" w:rsidRPr="009B5A0C">
        <w:rPr>
          <w:rFonts w:ascii="Calibri" w:hAnsi="Calibri" w:cs="Calibri"/>
          <w:sz w:val="24"/>
        </w:rPr>
        <w:t>development,</w:t>
      </w:r>
      <w:r w:rsidR="00113B51" w:rsidRPr="009B5A0C">
        <w:rPr>
          <w:rFonts w:ascii="Calibri" w:hAnsi="Calibri" w:cs="Calibri"/>
          <w:sz w:val="24"/>
        </w:rPr>
        <w:t xml:space="preserve"> and wellbeing</w:t>
      </w:r>
      <w:r w:rsidRPr="009B5A0C">
        <w:rPr>
          <w:rFonts w:ascii="Calibri" w:hAnsi="Calibri" w:cs="Calibri"/>
          <w:sz w:val="24"/>
        </w:rPr>
        <w:t>.</w:t>
      </w:r>
    </w:p>
    <w:p w14:paraId="1A54A2DE" w14:textId="3435C4E5"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lastRenderedPageBreak/>
        <w:t xml:space="preserve">The VEYLDF guides early childhood professionals to work together with families </w:t>
      </w:r>
      <w:r w:rsidR="0052081A">
        <w:rPr>
          <w:rFonts w:ascii="Calibri" w:hAnsi="Calibri" w:cs="Calibri"/>
          <w:sz w:val="24"/>
        </w:rPr>
        <w:t>to</w:t>
      </w:r>
      <w:r w:rsidR="0052081A" w:rsidRPr="00F01AA6">
        <w:rPr>
          <w:rFonts w:ascii="Calibri" w:hAnsi="Calibri" w:cs="Calibri"/>
          <w:sz w:val="24"/>
        </w:rPr>
        <w:t xml:space="preserve"> </w:t>
      </w:r>
      <w:r w:rsidRPr="00F01AA6">
        <w:rPr>
          <w:rFonts w:ascii="Calibri" w:hAnsi="Calibri" w:cs="Calibri"/>
          <w:sz w:val="24"/>
        </w:rPr>
        <w:t>support their children, embracing and responding to the cultural and linguistic diversity of the Victorian community and diverse approaches to child rearing.</w:t>
      </w:r>
    </w:p>
    <w:p w14:paraId="3BF8E408" w14:textId="35719EF6" w:rsidR="003F6F14" w:rsidRDefault="00CC3D39" w:rsidP="00E0697C">
      <w:pPr>
        <w:spacing w:beforeLines="40" w:before="96" w:afterLines="40" w:after="96" w:line="276" w:lineRule="auto"/>
        <w:rPr>
          <w:rFonts w:ascii="Calibri" w:hAnsi="Calibri" w:cs="Calibri"/>
          <w:sz w:val="24"/>
        </w:rPr>
      </w:pPr>
      <w:r>
        <w:rPr>
          <w:rFonts w:ascii="Calibri" w:hAnsi="Calibri" w:cs="Calibri"/>
          <w:sz w:val="24"/>
        </w:rPr>
        <w:t>I</w:t>
      </w:r>
      <w:r w:rsidRPr="00F01AA6">
        <w:rPr>
          <w:rFonts w:ascii="Calibri" w:hAnsi="Calibri" w:cs="Calibri"/>
          <w:sz w:val="24"/>
        </w:rPr>
        <w:t>n particular</w:t>
      </w:r>
      <w:r>
        <w:rPr>
          <w:rFonts w:ascii="Calibri" w:hAnsi="Calibri" w:cs="Calibri"/>
          <w:sz w:val="24"/>
        </w:rPr>
        <w:t>, t</w:t>
      </w:r>
      <w:r w:rsidR="003F6F14" w:rsidRPr="00F01AA6">
        <w:rPr>
          <w:rFonts w:ascii="Calibri" w:hAnsi="Calibri" w:cs="Calibri"/>
          <w:sz w:val="24"/>
        </w:rPr>
        <w:t>he VEYLDF recognises and respects Aboriginal cultures and their unique place in the heritage and future of Victoria.</w:t>
      </w:r>
    </w:p>
    <w:p w14:paraId="059978B2" w14:textId="77777777" w:rsidR="00C20C6F" w:rsidRDefault="00C20C6F" w:rsidP="00E0697C">
      <w:pPr>
        <w:spacing w:beforeLines="40" w:before="96" w:afterLines="40" w:after="96" w:line="276" w:lineRule="auto"/>
        <w:rPr>
          <w:rFonts w:ascii="Calibri" w:hAnsi="Calibri" w:cs="Calibri"/>
          <w:sz w:val="24"/>
        </w:rPr>
      </w:pPr>
    </w:p>
    <w:p w14:paraId="78F003DD" w14:textId="77777777" w:rsidR="003F6F14" w:rsidRPr="00F01AA6" w:rsidRDefault="003F6F14" w:rsidP="00A00ADA">
      <w:pPr>
        <w:pStyle w:val="Heading2"/>
      </w:pPr>
      <w:bookmarkStart w:id="29" w:name="_Toc65154707"/>
      <w:r w:rsidRPr="00F01AA6">
        <w:t>Early Childhood Reform Plan:  Ready for Kinder, Ready for School, Ready for Life (2017)</w:t>
      </w:r>
      <w:bookmarkEnd w:id="29"/>
    </w:p>
    <w:p w14:paraId="2AD136B0" w14:textId="56E680EA" w:rsidR="003F6F14" w:rsidRPr="00F01AA6" w:rsidRDefault="00B04940" w:rsidP="00E0697C">
      <w:pPr>
        <w:spacing w:beforeLines="40" w:before="96" w:afterLines="40" w:after="96" w:line="276" w:lineRule="auto"/>
        <w:rPr>
          <w:rFonts w:ascii="Calibri" w:hAnsi="Calibri" w:cs="Calibri"/>
          <w:sz w:val="24"/>
        </w:rPr>
      </w:pPr>
      <w:r w:rsidRPr="008A2961">
        <w:rPr>
          <w:rFonts w:ascii="Calibri" w:hAnsi="Calibri" w:cs="Calibri"/>
          <w:bCs/>
          <w:sz w:val="24"/>
        </w:rPr>
        <w:t xml:space="preserve">The </w:t>
      </w:r>
      <w:r w:rsidRPr="00726AB7">
        <w:rPr>
          <w:rFonts w:ascii="Calibri" w:hAnsi="Calibri" w:cs="Calibri"/>
          <w:bCs/>
          <w:sz w:val="24"/>
        </w:rPr>
        <w:t>Early Childhood Reform Plan</w:t>
      </w:r>
      <w:r w:rsidRPr="008A2961" w:rsidDel="00B04940">
        <w:rPr>
          <w:rFonts w:ascii="Calibri" w:hAnsi="Calibri" w:cs="Calibri"/>
          <w:sz w:val="24"/>
        </w:rPr>
        <w:t xml:space="preserve"> </w:t>
      </w:r>
      <w:r w:rsidR="00726AB7">
        <w:rPr>
          <w:rFonts w:ascii="Calibri" w:hAnsi="Calibri" w:cs="Calibri"/>
          <w:sz w:val="24"/>
        </w:rPr>
        <w:t xml:space="preserve">(2017) </w:t>
      </w:r>
      <w:r w:rsidR="003F6F14" w:rsidRPr="008A2961">
        <w:rPr>
          <w:rFonts w:ascii="Calibri" w:hAnsi="Calibri" w:cs="Calibri"/>
          <w:sz w:val="24"/>
        </w:rPr>
        <w:t xml:space="preserve">outlines the Victorian Government’s vision for early childhood and the reforms planned to create a higher quality, more equitable and inclusive early childhood system. </w:t>
      </w:r>
      <w:r w:rsidR="00354F83">
        <w:rPr>
          <w:rFonts w:ascii="Calibri" w:hAnsi="Calibri" w:cs="Calibri"/>
          <w:sz w:val="24"/>
        </w:rPr>
        <w:t xml:space="preserve">The </w:t>
      </w:r>
      <w:r w:rsidR="00094036">
        <w:rPr>
          <w:rFonts w:ascii="Calibri" w:hAnsi="Calibri" w:cs="Calibri"/>
          <w:sz w:val="24"/>
        </w:rPr>
        <w:t>P</w:t>
      </w:r>
      <w:r w:rsidR="00354F83">
        <w:rPr>
          <w:rFonts w:ascii="Calibri" w:hAnsi="Calibri" w:cs="Calibri"/>
          <w:sz w:val="24"/>
        </w:rPr>
        <w:t>lan a</w:t>
      </w:r>
      <w:r w:rsidR="00354F83" w:rsidRPr="008A2961">
        <w:rPr>
          <w:rFonts w:ascii="Calibri" w:hAnsi="Calibri" w:cs="Calibri"/>
          <w:sz w:val="24"/>
        </w:rPr>
        <w:t xml:space="preserve">ims to lift outcomes for all children, particularly </w:t>
      </w:r>
      <w:r w:rsidR="0052081A">
        <w:rPr>
          <w:rFonts w:ascii="Calibri" w:hAnsi="Calibri" w:cs="Calibri"/>
          <w:sz w:val="24"/>
        </w:rPr>
        <w:t xml:space="preserve">for </w:t>
      </w:r>
      <w:r w:rsidR="00354F83" w:rsidRPr="008A2961">
        <w:rPr>
          <w:rFonts w:ascii="Calibri" w:hAnsi="Calibri" w:cs="Calibri"/>
          <w:sz w:val="24"/>
        </w:rPr>
        <w:t>children and families who need extra support</w:t>
      </w:r>
      <w:r w:rsidR="00354F83">
        <w:rPr>
          <w:rFonts w:ascii="Calibri" w:hAnsi="Calibri" w:cs="Calibri"/>
          <w:sz w:val="24"/>
        </w:rPr>
        <w:t>. Other k</w:t>
      </w:r>
      <w:r w:rsidR="003F6F14" w:rsidRPr="00F01AA6">
        <w:rPr>
          <w:rFonts w:ascii="Calibri" w:hAnsi="Calibri" w:cs="Calibri"/>
          <w:sz w:val="24"/>
        </w:rPr>
        <w:t xml:space="preserve">ey elements </w:t>
      </w:r>
      <w:r w:rsidR="00354F83">
        <w:rPr>
          <w:rFonts w:ascii="Calibri" w:hAnsi="Calibri" w:cs="Calibri"/>
          <w:sz w:val="24"/>
        </w:rPr>
        <w:t>include</w:t>
      </w:r>
      <w:r w:rsidR="003F6F14" w:rsidRPr="00F01AA6">
        <w:rPr>
          <w:rFonts w:ascii="Calibri" w:hAnsi="Calibri" w:cs="Calibri"/>
          <w:sz w:val="24"/>
        </w:rPr>
        <w:t>:</w:t>
      </w:r>
    </w:p>
    <w:p w14:paraId="372BCC17" w14:textId="5CAB2B7A" w:rsidR="003F6F14" w:rsidRPr="00F01AA6" w:rsidRDefault="00354F83" w:rsidP="00E0697C">
      <w:pPr>
        <w:pStyle w:val="ListParagraph"/>
        <w:numPr>
          <w:ilvl w:val="0"/>
          <w:numId w:val="10"/>
        </w:numPr>
        <w:spacing w:beforeLines="40" w:before="96" w:afterLines="40" w:after="96" w:line="276" w:lineRule="auto"/>
        <w:rPr>
          <w:rFonts w:ascii="Calibri" w:hAnsi="Calibri" w:cs="Calibri"/>
          <w:sz w:val="24"/>
          <w:szCs w:val="24"/>
        </w:rPr>
      </w:pPr>
      <w:r>
        <w:rPr>
          <w:rFonts w:ascii="Calibri" w:hAnsi="Calibri" w:cs="Calibri"/>
          <w:sz w:val="24"/>
          <w:szCs w:val="24"/>
        </w:rPr>
        <w:t>i</w:t>
      </w:r>
      <w:r w:rsidR="003F6F14" w:rsidRPr="00F01AA6">
        <w:rPr>
          <w:rFonts w:ascii="Calibri" w:hAnsi="Calibri" w:cs="Calibri"/>
          <w:sz w:val="24"/>
          <w:szCs w:val="24"/>
        </w:rPr>
        <w:t xml:space="preserve">nvestment of $202.1 million directed towards increasing the quality and accessibility of kindergarten programs </w:t>
      </w:r>
    </w:p>
    <w:p w14:paraId="26415324" w14:textId="2AAC82BF" w:rsidR="003F6F14" w:rsidRPr="00F01AA6" w:rsidRDefault="00354F83" w:rsidP="00E0697C">
      <w:pPr>
        <w:pStyle w:val="ListParagraph"/>
        <w:numPr>
          <w:ilvl w:val="0"/>
          <w:numId w:val="10"/>
        </w:numPr>
        <w:spacing w:beforeLines="40" w:before="96" w:afterLines="40" w:after="96" w:line="276" w:lineRule="auto"/>
        <w:rPr>
          <w:rFonts w:ascii="Calibri" w:hAnsi="Calibri" w:cs="Calibri"/>
          <w:sz w:val="24"/>
          <w:szCs w:val="24"/>
        </w:rPr>
      </w:pPr>
      <w:r>
        <w:rPr>
          <w:rFonts w:ascii="Calibri" w:hAnsi="Calibri" w:cs="Calibri"/>
          <w:sz w:val="24"/>
          <w:szCs w:val="24"/>
        </w:rPr>
        <w:t>h</w:t>
      </w:r>
      <w:r w:rsidR="003F6F14" w:rsidRPr="00F01AA6">
        <w:rPr>
          <w:rFonts w:ascii="Calibri" w:hAnsi="Calibri" w:cs="Calibri"/>
          <w:sz w:val="24"/>
          <w:szCs w:val="24"/>
        </w:rPr>
        <w:t xml:space="preserve">elp for parents with the challenge of parenting and access to the expertise of the </w:t>
      </w:r>
      <w:r w:rsidR="006C287E">
        <w:rPr>
          <w:rFonts w:ascii="Calibri" w:hAnsi="Calibri" w:cs="Calibri"/>
          <w:sz w:val="24"/>
          <w:szCs w:val="24"/>
        </w:rPr>
        <w:t>m</w:t>
      </w:r>
      <w:r w:rsidR="003F6F14" w:rsidRPr="00F01AA6">
        <w:rPr>
          <w:rFonts w:ascii="Calibri" w:hAnsi="Calibri" w:cs="Calibri"/>
          <w:sz w:val="24"/>
          <w:szCs w:val="24"/>
        </w:rPr>
        <w:t xml:space="preserve">aternal and </w:t>
      </w:r>
      <w:r w:rsidR="006C287E">
        <w:rPr>
          <w:rFonts w:ascii="Calibri" w:hAnsi="Calibri" w:cs="Calibri"/>
          <w:sz w:val="24"/>
          <w:szCs w:val="24"/>
        </w:rPr>
        <w:t>c</w:t>
      </w:r>
      <w:r w:rsidR="003F6F14" w:rsidRPr="00F01AA6">
        <w:rPr>
          <w:rFonts w:ascii="Calibri" w:hAnsi="Calibri" w:cs="Calibri"/>
          <w:sz w:val="24"/>
          <w:szCs w:val="24"/>
        </w:rPr>
        <w:t xml:space="preserve">hild </w:t>
      </w:r>
      <w:r w:rsidR="006C287E">
        <w:rPr>
          <w:rFonts w:ascii="Calibri" w:hAnsi="Calibri" w:cs="Calibri"/>
          <w:sz w:val="24"/>
          <w:szCs w:val="24"/>
        </w:rPr>
        <w:t>h</w:t>
      </w:r>
      <w:r w:rsidR="003F6F14" w:rsidRPr="00F01AA6">
        <w:rPr>
          <w:rFonts w:ascii="Calibri" w:hAnsi="Calibri" w:cs="Calibri"/>
          <w:sz w:val="24"/>
          <w:szCs w:val="24"/>
        </w:rPr>
        <w:t>ealth workforce</w:t>
      </w:r>
    </w:p>
    <w:p w14:paraId="55200ADB" w14:textId="7A3B8452" w:rsidR="003F6F14" w:rsidRPr="00F01AA6" w:rsidRDefault="00354F83" w:rsidP="00E0697C">
      <w:pPr>
        <w:pStyle w:val="ListParagraph"/>
        <w:numPr>
          <w:ilvl w:val="0"/>
          <w:numId w:val="10"/>
        </w:numPr>
        <w:spacing w:beforeLines="40" w:before="96" w:afterLines="40" w:after="96" w:line="276" w:lineRule="auto"/>
        <w:rPr>
          <w:rFonts w:ascii="Calibri" w:hAnsi="Calibri" w:cs="Calibri"/>
          <w:sz w:val="24"/>
          <w:szCs w:val="24"/>
        </w:rPr>
      </w:pPr>
      <w:r>
        <w:rPr>
          <w:rFonts w:ascii="Calibri" w:hAnsi="Calibri" w:cs="Calibri"/>
          <w:sz w:val="24"/>
          <w:szCs w:val="24"/>
        </w:rPr>
        <w:t>i</w:t>
      </w:r>
      <w:r w:rsidR="003F6F14" w:rsidRPr="00F01AA6">
        <w:rPr>
          <w:rFonts w:ascii="Calibri" w:hAnsi="Calibri" w:cs="Calibri"/>
          <w:sz w:val="24"/>
          <w:szCs w:val="24"/>
        </w:rPr>
        <w:t xml:space="preserve">ncreased funding for kindergartens </w:t>
      </w:r>
      <w:r w:rsidR="00D26E8D">
        <w:rPr>
          <w:rFonts w:ascii="Calibri" w:hAnsi="Calibri" w:cs="Calibri"/>
          <w:sz w:val="24"/>
          <w:szCs w:val="24"/>
        </w:rPr>
        <w:t xml:space="preserve">(via School Readiness Funding) </w:t>
      </w:r>
      <w:r w:rsidR="003F6F14" w:rsidRPr="00F01AA6">
        <w:rPr>
          <w:rFonts w:ascii="Calibri" w:hAnsi="Calibri" w:cs="Calibri"/>
          <w:sz w:val="24"/>
          <w:szCs w:val="24"/>
        </w:rPr>
        <w:t xml:space="preserve">to deliver high-quality early learning programs, reducing disadvantage, and making the system more inclusive and accessible </w:t>
      </w:r>
    </w:p>
    <w:p w14:paraId="494D4B99" w14:textId="58503393" w:rsidR="003F6F14" w:rsidRDefault="00354F83" w:rsidP="00E0697C">
      <w:pPr>
        <w:pStyle w:val="ListParagraph"/>
        <w:numPr>
          <w:ilvl w:val="0"/>
          <w:numId w:val="10"/>
        </w:numPr>
        <w:spacing w:beforeLines="40" w:before="96" w:afterLines="40" w:after="96" w:line="276" w:lineRule="auto"/>
        <w:rPr>
          <w:rFonts w:ascii="Calibri" w:hAnsi="Calibri" w:cs="Calibri"/>
          <w:sz w:val="24"/>
          <w:szCs w:val="24"/>
        </w:rPr>
      </w:pPr>
      <w:r>
        <w:rPr>
          <w:rFonts w:ascii="Calibri" w:hAnsi="Calibri" w:cs="Calibri"/>
          <w:sz w:val="24"/>
          <w:szCs w:val="24"/>
        </w:rPr>
        <w:t>s</w:t>
      </w:r>
      <w:r w:rsidR="003F6F14" w:rsidRPr="00F01AA6">
        <w:rPr>
          <w:rFonts w:ascii="Calibri" w:hAnsi="Calibri" w:cs="Calibri"/>
          <w:sz w:val="24"/>
          <w:szCs w:val="24"/>
        </w:rPr>
        <w:t>upport for Koorie families</w:t>
      </w:r>
      <w:r w:rsidR="00754A84">
        <w:rPr>
          <w:rFonts w:ascii="Calibri" w:hAnsi="Calibri" w:cs="Calibri"/>
          <w:sz w:val="24"/>
          <w:szCs w:val="24"/>
        </w:rPr>
        <w:t>,</w:t>
      </w:r>
      <w:r w:rsidR="003F6F14" w:rsidRPr="00F01AA6">
        <w:rPr>
          <w:rFonts w:ascii="Calibri" w:hAnsi="Calibri" w:cs="Calibri"/>
          <w:sz w:val="24"/>
          <w:szCs w:val="24"/>
        </w:rPr>
        <w:t xml:space="preserve"> and for families who make the transition to the National Disability Insurance Scheme</w:t>
      </w:r>
      <w:r>
        <w:rPr>
          <w:rFonts w:ascii="Calibri" w:hAnsi="Calibri" w:cs="Calibri"/>
          <w:sz w:val="24"/>
          <w:szCs w:val="24"/>
        </w:rPr>
        <w:t>.</w:t>
      </w:r>
    </w:p>
    <w:p w14:paraId="0BB6EC1A" w14:textId="77777777" w:rsidR="00C20C6F" w:rsidRPr="008A2961" w:rsidRDefault="00C20C6F" w:rsidP="008A2961">
      <w:pPr>
        <w:spacing w:beforeLines="40" w:before="96" w:afterLines="40" w:after="96" w:line="276" w:lineRule="auto"/>
        <w:rPr>
          <w:rFonts w:ascii="Calibri" w:hAnsi="Calibri" w:cs="Calibri"/>
          <w:sz w:val="24"/>
        </w:rPr>
      </w:pPr>
    </w:p>
    <w:p w14:paraId="5C2AB295" w14:textId="77777777" w:rsidR="003F6F14" w:rsidRPr="00F01AA6" w:rsidRDefault="003F6F14" w:rsidP="00A00ADA">
      <w:pPr>
        <w:pStyle w:val="Heading2"/>
      </w:pPr>
      <w:bookmarkStart w:id="30" w:name="_Toc65154708"/>
      <w:r w:rsidRPr="00F01AA6">
        <w:t>School Readiness Funding</w:t>
      </w:r>
      <w:bookmarkEnd w:id="30"/>
      <w:r w:rsidRPr="00F01AA6">
        <w:t xml:space="preserve"> </w:t>
      </w:r>
    </w:p>
    <w:p w14:paraId="6D11E9B9" w14:textId="6ABAC282"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The Victorian Government’s </w:t>
      </w:r>
      <w:r w:rsidRPr="006C287E">
        <w:rPr>
          <w:rFonts w:ascii="Calibri" w:hAnsi="Calibri" w:cs="Calibri"/>
          <w:sz w:val="24"/>
        </w:rPr>
        <w:t>Early Childhood Reform Plan</w:t>
      </w:r>
      <w:r w:rsidR="006C287E">
        <w:rPr>
          <w:rFonts w:ascii="Calibri" w:hAnsi="Calibri" w:cs="Calibri"/>
          <w:sz w:val="24"/>
        </w:rPr>
        <w:t xml:space="preserve"> (2017)</w:t>
      </w:r>
      <w:r w:rsidRPr="00F01AA6">
        <w:rPr>
          <w:rFonts w:ascii="Calibri" w:hAnsi="Calibri" w:cs="Calibri"/>
          <w:sz w:val="24"/>
        </w:rPr>
        <w:t xml:space="preserve"> has delivered a fundamental shift in the way kindergartens receive funding to provide support programs and services to their </w:t>
      </w:r>
      <w:r w:rsidR="00AE4D49">
        <w:rPr>
          <w:rFonts w:ascii="Calibri" w:hAnsi="Calibri" w:cs="Calibri"/>
          <w:sz w:val="24"/>
        </w:rPr>
        <w:t>children</w:t>
      </w:r>
      <w:r w:rsidRPr="00F01AA6">
        <w:rPr>
          <w:rFonts w:ascii="Calibri" w:hAnsi="Calibri" w:cs="Calibri"/>
          <w:sz w:val="24"/>
        </w:rPr>
        <w:t xml:space="preserve">.  </w:t>
      </w:r>
      <w:r w:rsidR="00153886">
        <w:rPr>
          <w:rFonts w:ascii="Calibri" w:hAnsi="Calibri" w:cs="Calibri"/>
          <w:sz w:val="24"/>
        </w:rPr>
        <w:t xml:space="preserve">School Readiness Funding is a key initiative </w:t>
      </w:r>
      <w:r w:rsidR="00F167A4">
        <w:rPr>
          <w:rFonts w:ascii="Calibri" w:hAnsi="Calibri" w:cs="Calibri"/>
          <w:sz w:val="24"/>
        </w:rPr>
        <w:t>in the Early Childhood Reform Plan (2017).</w:t>
      </w:r>
    </w:p>
    <w:p w14:paraId="6340581D" w14:textId="46B920A8"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School Readiness Funding is driven by data</w:t>
      </w:r>
      <w:r w:rsidR="000B20BF">
        <w:rPr>
          <w:rFonts w:ascii="Calibri" w:hAnsi="Calibri" w:cs="Calibri"/>
          <w:sz w:val="24"/>
        </w:rPr>
        <w:t xml:space="preserve"> and s</w:t>
      </w:r>
      <w:r w:rsidRPr="00F01AA6">
        <w:rPr>
          <w:rFonts w:ascii="Calibri" w:hAnsi="Calibri" w:cs="Calibri"/>
          <w:sz w:val="24"/>
        </w:rPr>
        <w:t>ervices</w:t>
      </w:r>
      <w:r w:rsidR="00CC3D39">
        <w:rPr>
          <w:rFonts w:ascii="Calibri" w:hAnsi="Calibri" w:cs="Calibri"/>
          <w:sz w:val="24"/>
        </w:rPr>
        <w:t>,</w:t>
      </w:r>
      <w:r w:rsidRPr="00F01AA6">
        <w:rPr>
          <w:rFonts w:ascii="Calibri" w:hAnsi="Calibri" w:cs="Calibri"/>
          <w:sz w:val="24"/>
        </w:rPr>
        <w:t xml:space="preserve"> and supports are allocated based on information gathered on a local level. This requires kindergartens to annually select specialist services such as:</w:t>
      </w:r>
    </w:p>
    <w:p w14:paraId="36813EC1" w14:textId="22BA26C3" w:rsidR="003F6F14" w:rsidRPr="00F01AA6" w:rsidRDefault="00F65F59" w:rsidP="00E0697C">
      <w:pPr>
        <w:pStyle w:val="ListParagraph"/>
        <w:numPr>
          <w:ilvl w:val="0"/>
          <w:numId w:val="15"/>
        </w:numPr>
        <w:spacing w:beforeLines="40" w:before="96" w:afterLines="40" w:after="96" w:line="276" w:lineRule="auto"/>
        <w:rPr>
          <w:rFonts w:ascii="Calibri" w:hAnsi="Calibri" w:cs="Calibri"/>
          <w:sz w:val="24"/>
          <w:szCs w:val="24"/>
        </w:rPr>
      </w:pPr>
      <w:r>
        <w:rPr>
          <w:rFonts w:ascii="Calibri" w:hAnsi="Calibri" w:cs="Calibri"/>
          <w:sz w:val="24"/>
          <w:szCs w:val="24"/>
        </w:rPr>
        <w:t>s</w:t>
      </w:r>
      <w:r w:rsidR="003F6F14" w:rsidRPr="00F01AA6">
        <w:rPr>
          <w:rFonts w:ascii="Calibri" w:hAnsi="Calibri" w:cs="Calibri"/>
          <w:sz w:val="24"/>
          <w:szCs w:val="24"/>
        </w:rPr>
        <w:t xml:space="preserve">peech, </w:t>
      </w:r>
      <w:r w:rsidR="00172C55" w:rsidRPr="00F01AA6">
        <w:rPr>
          <w:rFonts w:ascii="Calibri" w:hAnsi="Calibri" w:cs="Calibri"/>
          <w:sz w:val="24"/>
          <w:szCs w:val="24"/>
        </w:rPr>
        <w:t>language,</w:t>
      </w:r>
      <w:r w:rsidR="003F6F14" w:rsidRPr="00F01AA6">
        <w:rPr>
          <w:rFonts w:ascii="Calibri" w:hAnsi="Calibri" w:cs="Calibri"/>
          <w:sz w:val="24"/>
          <w:szCs w:val="24"/>
        </w:rPr>
        <w:t xml:space="preserve"> or literacy</w:t>
      </w:r>
    </w:p>
    <w:p w14:paraId="1751535F" w14:textId="3EB6BEDB" w:rsidR="003F6F14" w:rsidRPr="00F01AA6" w:rsidRDefault="00F65F59" w:rsidP="00E0697C">
      <w:pPr>
        <w:pStyle w:val="ListParagraph"/>
        <w:numPr>
          <w:ilvl w:val="0"/>
          <w:numId w:val="15"/>
        </w:numPr>
        <w:spacing w:beforeLines="40" w:before="96" w:afterLines="40" w:after="96" w:line="276" w:lineRule="auto"/>
        <w:rPr>
          <w:rFonts w:ascii="Calibri" w:hAnsi="Calibri" w:cs="Calibri"/>
          <w:sz w:val="24"/>
          <w:szCs w:val="24"/>
        </w:rPr>
      </w:pPr>
      <w:r>
        <w:rPr>
          <w:rFonts w:ascii="Calibri" w:hAnsi="Calibri" w:cs="Calibri"/>
          <w:sz w:val="24"/>
          <w:szCs w:val="24"/>
        </w:rPr>
        <w:t>a</w:t>
      </w:r>
      <w:r w:rsidR="003F6F14" w:rsidRPr="00F01AA6">
        <w:rPr>
          <w:rFonts w:ascii="Calibri" w:hAnsi="Calibri" w:cs="Calibri"/>
          <w:sz w:val="24"/>
          <w:szCs w:val="24"/>
        </w:rPr>
        <w:t>dditional educators, coaching and backfill to support professional learning</w:t>
      </w:r>
    </w:p>
    <w:p w14:paraId="25F83483" w14:textId="72C46642" w:rsidR="003F6F14" w:rsidRPr="00F01AA6" w:rsidRDefault="00FD6D66" w:rsidP="00E0697C">
      <w:pPr>
        <w:pStyle w:val="ListParagraph"/>
        <w:numPr>
          <w:ilvl w:val="0"/>
          <w:numId w:val="15"/>
        </w:numPr>
        <w:spacing w:beforeLines="40" w:before="96" w:afterLines="40" w:after="96" w:line="276" w:lineRule="auto"/>
        <w:rPr>
          <w:rFonts w:ascii="Calibri" w:hAnsi="Calibri" w:cs="Calibri"/>
          <w:sz w:val="24"/>
          <w:szCs w:val="24"/>
        </w:rPr>
      </w:pPr>
      <w:r>
        <w:rPr>
          <w:rFonts w:ascii="Calibri" w:hAnsi="Calibri" w:cs="Calibri"/>
          <w:sz w:val="24"/>
          <w:szCs w:val="24"/>
        </w:rPr>
        <w:t>a</w:t>
      </w:r>
      <w:r w:rsidR="003F6F14" w:rsidRPr="00F01AA6">
        <w:rPr>
          <w:rFonts w:ascii="Calibri" w:hAnsi="Calibri" w:cs="Calibri"/>
          <w:sz w:val="24"/>
          <w:szCs w:val="24"/>
        </w:rPr>
        <w:t>llied health service</w:t>
      </w:r>
      <w:r w:rsidR="00D36F2F">
        <w:rPr>
          <w:rFonts w:ascii="Calibri" w:hAnsi="Calibri" w:cs="Calibri"/>
          <w:sz w:val="24"/>
          <w:szCs w:val="24"/>
        </w:rPr>
        <w:t>s</w:t>
      </w:r>
    </w:p>
    <w:p w14:paraId="3E0346A1" w14:textId="0C433188" w:rsidR="003F6F14" w:rsidRPr="00F01AA6" w:rsidRDefault="00F65F59" w:rsidP="00E0697C">
      <w:pPr>
        <w:pStyle w:val="ListParagraph"/>
        <w:numPr>
          <w:ilvl w:val="0"/>
          <w:numId w:val="15"/>
        </w:numPr>
        <w:spacing w:beforeLines="40" w:before="96" w:afterLines="40" w:after="96" w:line="276" w:lineRule="auto"/>
        <w:rPr>
          <w:rFonts w:ascii="Calibri" w:hAnsi="Calibri" w:cs="Calibri"/>
          <w:sz w:val="24"/>
          <w:szCs w:val="24"/>
        </w:rPr>
      </w:pPr>
      <w:r>
        <w:rPr>
          <w:rFonts w:ascii="Calibri" w:hAnsi="Calibri" w:cs="Calibri"/>
          <w:sz w:val="24"/>
          <w:szCs w:val="24"/>
        </w:rPr>
        <w:t>t</w:t>
      </w:r>
      <w:r w:rsidR="003F6F14" w:rsidRPr="00F01AA6">
        <w:rPr>
          <w:rFonts w:ascii="Calibri" w:hAnsi="Calibri" w:cs="Calibri"/>
          <w:sz w:val="24"/>
          <w:szCs w:val="24"/>
        </w:rPr>
        <w:t>rauma support, secure attachment and mental health, social and emotional wellbeing</w:t>
      </w:r>
    </w:p>
    <w:p w14:paraId="1EB95B71" w14:textId="08CFEF5F" w:rsidR="003F6F14" w:rsidRPr="00F01AA6" w:rsidRDefault="00F65F59" w:rsidP="00E0697C">
      <w:pPr>
        <w:pStyle w:val="ListParagraph"/>
        <w:numPr>
          <w:ilvl w:val="0"/>
          <w:numId w:val="15"/>
        </w:numPr>
        <w:spacing w:beforeLines="40" w:before="96" w:afterLines="40" w:after="96" w:line="276" w:lineRule="auto"/>
        <w:rPr>
          <w:rFonts w:ascii="Calibri" w:hAnsi="Calibri" w:cs="Calibri"/>
          <w:sz w:val="24"/>
          <w:szCs w:val="24"/>
        </w:rPr>
      </w:pPr>
      <w:r>
        <w:rPr>
          <w:rFonts w:ascii="Calibri" w:hAnsi="Calibri" w:cs="Calibri"/>
          <w:sz w:val="24"/>
          <w:szCs w:val="24"/>
        </w:rPr>
        <w:t>s</w:t>
      </w:r>
      <w:r w:rsidR="003F6F14" w:rsidRPr="00F01AA6">
        <w:rPr>
          <w:rFonts w:ascii="Calibri" w:hAnsi="Calibri" w:cs="Calibri"/>
          <w:sz w:val="24"/>
          <w:szCs w:val="24"/>
        </w:rPr>
        <w:t>upport for cultural and linguistically diverse children and families</w:t>
      </w:r>
    </w:p>
    <w:p w14:paraId="47F5C66E" w14:textId="2C1ED57F" w:rsidR="003F6F14" w:rsidRPr="00F01AA6" w:rsidRDefault="00F65F59" w:rsidP="00E0697C">
      <w:pPr>
        <w:pStyle w:val="ListParagraph"/>
        <w:numPr>
          <w:ilvl w:val="0"/>
          <w:numId w:val="15"/>
        </w:numPr>
        <w:spacing w:beforeLines="40" w:before="96" w:afterLines="40" w:after="96" w:line="276" w:lineRule="auto"/>
        <w:rPr>
          <w:rFonts w:ascii="Calibri" w:hAnsi="Calibri" w:cs="Calibri"/>
          <w:sz w:val="24"/>
          <w:szCs w:val="24"/>
        </w:rPr>
      </w:pPr>
      <w:r>
        <w:rPr>
          <w:rFonts w:ascii="Calibri" w:hAnsi="Calibri" w:cs="Calibri"/>
          <w:sz w:val="24"/>
          <w:szCs w:val="24"/>
        </w:rPr>
        <w:t>p</w:t>
      </w:r>
      <w:r w:rsidR="003F6F14" w:rsidRPr="00F01AA6">
        <w:rPr>
          <w:rFonts w:ascii="Calibri" w:hAnsi="Calibri" w:cs="Calibri"/>
          <w:sz w:val="24"/>
          <w:szCs w:val="24"/>
        </w:rPr>
        <w:t>arenting support</w:t>
      </w:r>
    </w:p>
    <w:p w14:paraId="3ACA55A2" w14:textId="746D88C6" w:rsidR="003F6F14" w:rsidRPr="00F01AA6" w:rsidRDefault="00F65F59" w:rsidP="00E0697C">
      <w:pPr>
        <w:pStyle w:val="ListParagraph"/>
        <w:numPr>
          <w:ilvl w:val="0"/>
          <w:numId w:val="15"/>
        </w:numPr>
        <w:spacing w:beforeLines="40" w:before="96" w:afterLines="40" w:after="96" w:line="276" w:lineRule="auto"/>
        <w:rPr>
          <w:rFonts w:ascii="Calibri" w:hAnsi="Calibri" w:cs="Calibri"/>
          <w:sz w:val="24"/>
          <w:szCs w:val="24"/>
        </w:rPr>
      </w:pPr>
      <w:r>
        <w:rPr>
          <w:rFonts w:ascii="Calibri" w:hAnsi="Calibri" w:cs="Calibri"/>
          <w:sz w:val="24"/>
          <w:szCs w:val="24"/>
        </w:rPr>
        <w:t>a</w:t>
      </w:r>
      <w:r w:rsidR="003F6F14" w:rsidRPr="00F01AA6">
        <w:rPr>
          <w:rFonts w:ascii="Calibri" w:hAnsi="Calibri" w:cs="Calibri"/>
          <w:sz w:val="24"/>
          <w:szCs w:val="24"/>
        </w:rPr>
        <w:t>ccess and inclusion programs to support children to participate and thrive in kindergarten</w:t>
      </w:r>
    </w:p>
    <w:p w14:paraId="2D1EB1C4" w14:textId="3EA9C290" w:rsidR="00844F62" w:rsidRDefault="00F65F59" w:rsidP="008A2961">
      <w:pPr>
        <w:pStyle w:val="ListParagraph"/>
        <w:numPr>
          <w:ilvl w:val="0"/>
          <w:numId w:val="15"/>
        </w:numPr>
        <w:spacing w:beforeLines="40" w:before="96" w:afterLines="40" w:after="96" w:line="276" w:lineRule="auto"/>
        <w:rPr>
          <w:rFonts w:ascii="Calibri" w:hAnsi="Calibri" w:cs="Calibri"/>
          <w:sz w:val="24"/>
        </w:rPr>
      </w:pPr>
      <w:r>
        <w:rPr>
          <w:rFonts w:ascii="Calibri" w:hAnsi="Calibri" w:cs="Calibri"/>
          <w:sz w:val="24"/>
        </w:rPr>
        <w:t>m</w:t>
      </w:r>
      <w:r w:rsidR="000B20BF" w:rsidRPr="008A2961">
        <w:rPr>
          <w:rFonts w:ascii="Calibri" w:hAnsi="Calibri" w:cs="Calibri"/>
          <w:sz w:val="24"/>
        </w:rPr>
        <w:t>ost</w:t>
      </w:r>
      <w:r w:rsidR="003F6F14" w:rsidRPr="008A2961">
        <w:rPr>
          <w:rFonts w:ascii="Calibri" w:hAnsi="Calibri" w:cs="Calibri"/>
          <w:sz w:val="24"/>
        </w:rPr>
        <w:t xml:space="preserve"> funding must be used </w:t>
      </w:r>
      <w:r w:rsidR="00623732">
        <w:rPr>
          <w:rFonts w:ascii="Calibri" w:hAnsi="Calibri" w:cs="Calibri"/>
          <w:sz w:val="24"/>
        </w:rPr>
        <w:t>t</w:t>
      </w:r>
      <w:r w:rsidR="003F6F14" w:rsidRPr="008A2961">
        <w:rPr>
          <w:rFonts w:ascii="Calibri" w:hAnsi="Calibri" w:cs="Calibri"/>
          <w:sz w:val="24"/>
        </w:rPr>
        <w:t>o support outcomes for children in priority areas</w:t>
      </w:r>
      <w:r w:rsidR="00AC6D03">
        <w:rPr>
          <w:rFonts w:ascii="Calibri" w:hAnsi="Calibri" w:cs="Calibri"/>
          <w:sz w:val="24"/>
        </w:rPr>
        <w:t xml:space="preserve"> based on the VEYLDF, and each service has the capacity to select specialist services based on their cohort of students. The three priority areas are:-</w:t>
      </w:r>
    </w:p>
    <w:p w14:paraId="5E18B41B" w14:textId="6FB27AD2" w:rsidR="000B20BF" w:rsidRPr="008A2961" w:rsidRDefault="003F6F14" w:rsidP="00844F62">
      <w:pPr>
        <w:pStyle w:val="ListParagraph"/>
        <w:numPr>
          <w:ilvl w:val="1"/>
          <w:numId w:val="90"/>
        </w:numPr>
        <w:spacing w:beforeLines="40" w:before="96" w:afterLines="40" w:after="96" w:line="276" w:lineRule="auto"/>
        <w:rPr>
          <w:rFonts w:ascii="Calibri" w:hAnsi="Calibri" w:cs="Calibri"/>
          <w:sz w:val="24"/>
        </w:rPr>
      </w:pPr>
      <w:r w:rsidRPr="008A2961">
        <w:rPr>
          <w:rFonts w:ascii="Calibri" w:hAnsi="Calibri" w:cs="Calibri"/>
          <w:sz w:val="24"/>
        </w:rPr>
        <w:lastRenderedPageBreak/>
        <w:t xml:space="preserve">communication (language development) </w:t>
      </w:r>
    </w:p>
    <w:p w14:paraId="70829658" w14:textId="19482920" w:rsidR="000B20BF" w:rsidRPr="008A2961" w:rsidRDefault="003F6F14" w:rsidP="00844F62">
      <w:pPr>
        <w:pStyle w:val="ListParagraph"/>
        <w:numPr>
          <w:ilvl w:val="1"/>
          <w:numId w:val="90"/>
        </w:numPr>
        <w:spacing w:beforeLines="40" w:before="96" w:afterLines="40" w:after="96" w:line="276" w:lineRule="auto"/>
        <w:rPr>
          <w:rFonts w:ascii="Calibri" w:hAnsi="Calibri" w:cs="Calibri"/>
          <w:sz w:val="24"/>
        </w:rPr>
      </w:pPr>
      <w:r w:rsidRPr="008A2961">
        <w:rPr>
          <w:rFonts w:ascii="Calibri" w:hAnsi="Calibri" w:cs="Calibri"/>
          <w:sz w:val="24"/>
        </w:rPr>
        <w:t xml:space="preserve">wellbeing (social and emotional) </w:t>
      </w:r>
    </w:p>
    <w:p w14:paraId="1424A599" w14:textId="77777777" w:rsidR="000B20BF" w:rsidRPr="008A2961" w:rsidRDefault="003F6F14" w:rsidP="00844F62">
      <w:pPr>
        <w:pStyle w:val="ListParagraph"/>
        <w:numPr>
          <w:ilvl w:val="1"/>
          <w:numId w:val="90"/>
        </w:numPr>
        <w:spacing w:beforeLines="40" w:before="96" w:afterLines="40" w:after="96" w:line="276" w:lineRule="auto"/>
        <w:rPr>
          <w:rFonts w:ascii="Calibri" w:hAnsi="Calibri" w:cs="Calibri"/>
          <w:sz w:val="24"/>
        </w:rPr>
      </w:pPr>
      <w:r w:rsidRPr="008A2961">
        <w:rPr>
          <w:rFonts w:ascii="Calibri" w:hAnsi="Calibri" w:cs="Calibri"/>
          <w:sz w:val="24"/>
        </w:rPr>
        <w:t xml:space="preserve">access and inclusion.  </w:t>
      </w:r>
    </w:p>
    <w:p w14:paraId="3B188277" w14:textId="77777777" w:rsidR="00F65F59" w:rsidRPr="00F01AA6" w:rsidRDefault="00F65F59" w:rsidP="00E0697C">
      <w:pPr>
        <w:spacing w:beforeLines="40" w:before="96" w:afterLines="40" w:after="96" w:line="276" w:lineRule="auto"/>
        <w:rPr>
          <w:rFonts w:ascii="Calibri" w:hAnsi="Calibri" w:cs="Calibri"/>
          <w:sz w:val="24"/>
        </w:rPr>
      </w:pPr>
    </w:p>
    <w:p w14:paraId="42683DD4" w14:textId="77777777" w:rsidR="003F6F14" w:rsidRPr="00F01AA6" w:rsidRDefault="003F6F14" w:rsidP="00A00ADA">
      <w:pPr>
        <w:pStyle w:val="Heading2"/>
      </w:pPr>
      <w:bookmarkStart w:id="31" w:name="_Toc65154709"/>
      <w:r w:rsidRPr="00F01AA6">
        <w:t>Three-Year-Old Kindergarten</w:t>
      </w:r>
      <w:bookmarkEnd w:id="31"/>
      <w:r w:rsidRPr="00F01AA6">
        <w:t xml:space="preserve"> </w:t>
      </w:r>
    </w:p>
    <w:p w14:paraId="3418C349" w14:textId="12D53925"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Another pillar of the Victorian Government’s reform of the early years landscape is the introduction of </w:t>
      </w:r>
      <w:r w:rsidR="00B96A27">
        <w:rPr>
          <w:rFonts w:ascii="Calibri" w:hAnsi="Calibri" w:cs="Calibri"/>
          <w:sz w:val="24"/>
        </w:rPr>
        <w:t>funded</w:t>
      </w:r>
      <w:r w:rsidR="00B96A27" w:rsidRPr="00F01AA6">
        <w:rPr>
          <w:rFonts w:ascii="Calibri" w:hAnsi="Calibri" w:cs="Calibri"/>
          <w:sz w:val="24"/>
        </w:rPr>
        <w:t xml:space="preserve"> </w:t>
      </w:r>
      <w:r w:rsidRPr="00F01AA6">
        <w:rPr>
          <w:rFonts w:ascii="Calibri" w:hAnsi="Calibri" w:cs="Calibri"/>
          <w:sz w:val="24"/>
        </w:rPr>
        <w:t xml:space="preserve">kindergarten programs for all three-year-old children by </w:t>
      </w:r>
      <w:r w:rsidR="00646034" w:rsidRPr="00F01AA6">
        <w:rPr>
          <w:rFonts w:ascii="Calibri" w:hAnsi="Calibri" w:cs="Calibri"/>
          <w:sz w:val="24"/>
        </w:rPr>
        <w:t>202</w:t>
      </w:r>
      <w:r w:rsidR="00646034">
        <w:rPr>
          <w:rFonts w:ascii="Calibri" w:hAnsi="Calibri" w:cs="Calibri"/>
          <w:sz w:val="24"/>
        </w:rPr>
        <w:t>2</w:t>
      </w:r>
      <w:r w:rsidRPr="00F01AA6">
        <w:rPr>
          <w:rFonts w:ascii="Calibri" w:hAnsi="Calibri" w:cs="Calibri"/>
          <w:sz w:val="24"/>
        </w:rPr>
        <w:t xml:space="preserve">.  </w:t>
      </w:r>
    </w:p>
    <w:p w14:paraId="5618E93D" w14:textId="11CA3938" w:rsidR="003158B7" w:rsidRDefault="009E033B" w:rsidP="00E0697C">
      <w:pPr>
        <w:spacing w:beforeLines="40" w:before="96" w:afterLines="40" w:after="96" w:line="276" w:lineRule="auto"/>
        <w:rPr>
          <w:rFonts w:ascii="Calibri" w:hAnsi="Calibri" w:cs="Calibri"/>
          <w:color w:val="000000"/>
          <w:sz w:val="24"/>
          <w:lang w:val="en-AU"/>
        </w:rPr>
      </w:pPr>
      <w:r w:rsidRPr="009E033B">
        <w:rPr>
          <w:rFonts w:ascii="Calibri" w:hAnsi="Calibri" w:cs="Calibri"/>
          <w:sz w:val="24"/>
        </w:rPr>
        <w:t xml:space="preserve">Implementation will be staged, with six Victorian councils, including Strathbogie Shire (located in Goulburn Area), </w:t>
      </w:r>
      <w:r w:rsidR="00F30B28">
        <w:rPr>
          <w:rFonts w:ascii="Calibri" w:hAnsi="Calibri" w:cs="Calibri"/>
          <w:sz w:val="24"/>
        </w:rPr>
        <w:t>among</w:t>
      </w:r>
      <w:r w:rsidRPr="009E033B">
        <w:rPr>
          <w:rFonts w:ascii="Calibri" w:hAnsi="Calibri" w:cs="Calibri"/>
          <w:sz w:val="24"/>
        </w:rPr>
        <w:t xml:space="preserve"> the first</w:t>
      </w:r>
      <w:r w:rsidR="00041C1F">
        <w:rPr>
          <w:rFonts w:ascii="Calibri" w:hAnsi="Calibri" w:cs="Calibri"/>
          <w:sz w:val="24"/>
        </w:rPr>
        <w:t xml:space="preserve"> six municipalities</w:t>
      </w:r>
      <w:r w:rsidRPr="009E033B">
        <w:rPr>
          <w:rFonts w:ascii="Calibri" w:hAnsi="Calibri" w:cs="Calibri"/>
          <w:sz w:val="24"/>
        </w:rPr>
        <w:t xml:space="preserve"> to deliver </w:t>
      </w:r>
      <w:r w:rsidR="0057168A">
        <w:rPr>
          <w:rFonts w:ascii="Calibri" w:hAnsi="Calibri" w:cs="Calibri"/>
          <w:sz w:val="24"/>
        </w:rPr>
        <w:t>t</w:t>
      </w:r>
      <w:r w:rsidR="00366C66">
        <w:rPr>
          <w:rFonts w:ascii="Calibri" w:hAnsi="Calibri" w:cs="Calibri"/>
          <w:sz w:val="24"/>
        </w:rPr>
        <w:t>hree-</w:t>
      </w:r>
      <w:r w:rsidR="0057168A">
        <w:rPr>
          <w:rFonts w:ascii="Calibri" w:hAnsi="Calibri" w:cs="Calibri"/>
          <w:sz w:val="24"/>
        </w:rPr>
        <w:t>y</w:t>
      </w:r>
      <w:r w:rsidRPr="009E033B">
        <w:rPr>
          <w:rFonts w:ascii="Calibri" w:hAnsi="Calibri" w:cs="Calibri"/>
          <w:sz w:val="24"/>
        </w:rPr>
        <w:t>ear</w:t>
      </w:r>
      <w:r w:rsidR="00366C66">
        <w:rPr>
          <w:rFonts w:ascii="Calibri" w:hAnsi="Calibri" w:cs="Calibri"/>
          <w:sz w:val="24"/>
        </w:rPr>
        <w:t>-</w:t>
      </w:r>
      <w:r w:rsidR="0057168A">
        <w:rPr>
          <w:rFonts w:ascii="Calibri" w:hAnsi="Calibri" w:cs="Calibri"/>
          <w:sz w:val="24"/>
        </w:rPr>
        <w:t>o</w:t>
      </w:r>
      <w:r w:rsidRPr="009E033B">
        <w:rPr>
          <w:rFonts w:ascii="Calibri" w:hAnsi="Calibri" w:cs="Calibri"/>
          <w:sz w:val="24"/>
        </w:rPr>
        <w:t xml:space="preserve">ld Kindergarten in 2020, with an additional 15 LGAs in 2021. </w:t>
      </w:r>
      <w:r w:rsidR="00646034" w:rsidRPr="00070BF1">
        <w:rPr>
          <w:rFonts w:ascii="Calibri" w:hAnsi="Calibri" w:cs="Calibri"/>
          <w:color w:val="000000"/>
          <w:sz w:val="24"/>
          <w:lang w:val="en-AU"/>
        </w:rPr>
        <w:t xml:space="preserve">All children will have access to at least </w:t>
      </w:r>
      <w:r w:rsidR="00F65F59">
        <w:rPr>
          <w:rFonts w:ascii="Calibri" w:hAnsi="Calibri" w:cs="Calibri"/>
          <w:color w:val="000000"/>
          <w:sz w:val="24"/>
          <w:lang w:val="en-AU"/>
        </w:rPr>
        <w:t>five</w:t>
      </w:r>
      <w:r w:rsidR="00646034" w:rsidRPr="00070BF1">
        <w:rPr>
          <w:rFonts w:ascii="Calibri" w:hAnsi="Calibri" w:cs="Calibri"/>
          <w:color w:val="000000"/>
          <w:sz w:val="24"/>
          <w:lang w:val="en-AU"/>
        </w:rPr>
        <w:t xml:space="preserve"> hours per week of funded </w:t>
      </w:r>
      <w:r w:rsidR="0099016B">
        <w:rPr>
          <w:rFonts w:ascii="Calibri" w:hAnsi="Calibri" w:cs="Calibri"/>
          <w:color w:val="000000"/>
          <w:sz w:val="24"/>
          <w:lang w:val="en-AU"/>
        </w:rPr>
        <w:t>t</w:t>
      </w:r>
      <w:r w:rsidR="00646034" w:rsidRPr="00070BF1">
        <w:rPr>
          <w:rFonts w:ascii="Calibri" w:hAnsi="Calibri" w:cs="Calibri"/>
          <w:color w:val="000000"/>
          <w:sz w:val="24"/>
          <w:lang w:val="en-AU"/>
        </w:rPr>
        <w:t>hree-</w:t>
      </w:r>
      <w:r w:rsidR="0099016B">
        <w:rPr>
          <w:rFonts w:ascii="Calibri" w:hAnsi="Calibri" w:cs="Calibri"/>
          <w:color w:val="000000"/>
          <w:sz w:val="24"/>
          <w:lang w:val="en-AU"/>
        </w:rPr>
        <w:t>y</w:t>
      </w:r>
      <w:r w:rsidR="00646034" w:rsidRPr="00070BF1">
        <w:rPr>
          <w:rFonts w:ascii="Calibri" w:hAnsi="Calibri" w:cs="Calibri"/>
          <w:color w:val="000000"/>
          <w:sz w:val="24"/>
          <w:lang w:val="en-AU"/>
        </w:rPr>
        <w:t>ear-</w:t>
      </w:r>
      <w:r w:rsidR="0099016B">
        <w:rPr>
          <w:rFonts w:ascii="Calibri" w:hAnsi="Calibri" w:cs="Calibri"/>
          <w:color w:val="000000"/>
          <w:sz w:val="24"/>
          <w:lang w:val="en-AU"/>
        </w:rPr>
        <w:t>o</w:t>
      </w:r>
      <w:r w:rsidR="00646034" w:rsidRPr="00070BF1">
        <w:rPr>
          <w:rFonts w:ascii="Calibri" w:hAnsi="Calibri" w:cs="Calibri"/>
          <w:color w:val="000000"/>
          <w:sz w:val="24"/>
          <w:lang w:val="en-AU"/>
        </w:rPr>
        <w:t>ld Kindergarten by 2022, with the hours of programming to increase to 15 hours per week for all children by 2029</w:t>
      </w:r>
      <w:r w:rsidR="00D82645" w:rsidRPr="00070BF1">
        <w:rPr>
          <w:rFonts w:ascii="Calibri" w:hAnsi="Calibri" w:cs="Calibri"/>
          <w:color w:val="000000"/>
          <w:sz w:val="24"/>
          <w:lang w:val="en-AU"/>
        </w:rPr>
        <w:t xml:space="preserve">. </w:t>
      </w:r>
      <w:r w:rsidR="003158B7">
        <w:rPr>
          <w:rFonts w:ascii="Calibri" w:hAnsi="Calibri" w:cs="Calibri"/>
          <w:color w:val="000000"/>
          <w:sz w:val="24"/>
          <w:lang w:val="en-AU"/>
        </w:rPr>
        <w:t>This include</w:t>
      </w:r>
      <w:r w:rsidR="003A44DB">
        <w:rPr>
          <w:rFonts w:ascii="Calibri" w:hAnsi="Calibri" w:cs="Calibri"/>
          <w:color w:val="000000"/>
          <w:sz w:val="24"/>
          <w:lang w:val="en-AU"/>
        </w:rPr>
        <w:t>s</w:t>
      </w:r>
      <w:r w:rsidR="003158B7">
        <w:rPr>
          <w:rFonts w:ascii="Calibri" w:hAnsi="Calibri" w:cs="Calibri"/>
          <w:color w:val="000000"/>
          <w:sz w:val="24"/>
          <w:lang w:val="en-AU"/>
        </w:rPr>
        <w:t xml:space="preserve"> the Greater Shepparton local government area.</w:t>
      </w:r>
    </w:p>
    <w:p w14:paraId="53E635BC" w14:textId="6FE2425D" w:rsidR="00BC59D4" w:rsidRDefault="00363FBF" w:rsidP="00E0697C">
      <w:pPr>
        <w:spacing w:beforeLines="40" w:before="96" w:afterLines="40" w:after="96" w:line="276" w:lineRule="auto"/>
        <w:rPr>
          <w:rFonts w:ascii="Calibri" w:hAnsi="Calibri" w:cs="Calibri"/>
          <w:color w:val="000000"/>
          <w:sz w:val="24"/>
          <w:lang w:val="en-AU"/>
        </w:rPr>
      </w:pPr>
      <w:r w:rsidRPr="00070BF1">
        <w:rPr>
          <w:rFonts w:ascii="Calibri" w:hAnsi="Calibri" w:cs="Calibri"/>
          <w:color w:val="000000"/>
          <w:sz w:val="24"/>
          <w:lang w:val="en-AU"/>
        </w:rPr>
        <w:t>Every new Victorian primary school set to open from 2021 will have a kindergarten on-site or next door.</w:t>
      </w:r>
    </w:p>
    <w:p w14:paraId="30273C29" w14:textId="46987694" w:rsidR="00001790" w:rsidRDefault="00001790">
      <w:pPr>
        <w:spacing w:after="0"/>
        <w:rPr>
          <w:rFonts w:ascii="Calibri" w:hAnsi="Calibri" w:cs="Calibri"/>
          <w:color w:val="000000"/>
          <w:sz w:val="24"/>
          <w:lang w:val="en-AU"/>
        </w:rPr>
      </w:pPr>
    </w:p>
    <w:p w14:paraId="7D8543FB" w14:textId="7644B3EA" w:rsidR="003F6F14" w:rsidRPr="00F01AA6" w:rsidRDefault="003F6F14" w:rsidP="00A00ADA">
      <w:pPr>
        <w:pStyle w:val="Heading2"/>
      </w:pPr>
      <w:bookmarkStart w:id="32" w:name="_Toc65154710"/>
      <w:r w:rsidRPr="00F01AA6">
        <w:t>Marrung Aboriginal Education Plan</w:t>
      </w:r>
      <w:r w:rsidR="00105722">
        <w:t>:</w:t>
      </w:r>
      <w:r w:rsidR="00A53FC1">
        <w:t xml:space="preserve"> 2016-2026</w:t>
      </w:r>
      <w:bookmarkEnd w:id="32"/>
    </w:p>
    <w:p w14:paraId="7C8DDD9B" w14:textId="7A71643C" w:rsidR="003F6F14" w:rsidRPr="00F01AA6" w:rsidRDefault="00A53FC1" w:rsidP="00E0697C">
      <w:pPr>
        <w:spacing w:beforeLines="40" w:before="96" w:afterLines="40" w:after="96" w:line="276" w:lineRule="auto"/>
        <w:rPr>
          <w:rFonts w:ascii="Calibri" w:hAnsi="Calibri" w:cs="Calibri"/>
          <w:sz w:val="24"/>
        </w:rPr>
      </w:pPr>
      <w:r w:rsidRPr="008A2961">
        <w:rPr>
          <w:rFonts w:ascii="Calibri" w:hAnsi="Calibri" w:cs="Calibri"/>
          <w:sz w:val="24"/>
        </w:rPr>
        <w:t xml:space="preserve">The </w:t>
      </w:r>
      <w:r w:rsidRPr="003158B7">
        <w:rPr>
          <w:rFonts w:ascii="Calibri" w:hAnsi="Calibri" w:cs="Calibri"/>
          <w:bCs/>
          <w:i/>
          <w:iCs/>
          <w:sz w:val="24"/>
        </w:rPr>
        <w:t>Marrung Aboriginal Education Plan 2016-2026</w:t>
      </w:r>
      <w:r>
        <w:rPr>
          <w:rFonts w:ascii="Calibri" w:hAnsi="Calibri" w:cs="Calibri"/>
          <w:bCs/>
          <w:i/>
          <w:iCs/>
          <w:sz w:val="24"/>
        </w:rPr>
        <w:t xml:space="preserve"> </w:t>
      </w:r>
      <w:r w:rsidR="007F6E44">
        <w:rPr>
          <w:rFonts w:ascii="Calibri" w:hAnsi="Calibri" w:cs="Calibri"/>
          <w:sz w:val="24"/>
        </w:rPr>
        <w:t>sets out a ten year vision for</w:t>
      </w:r>
      <w:r w:rsidR="003F6F14" w:rsidRPr="00F01AA6">
        <w:rPr>
          <w:rFonts w:ascii="Calibri" w:hAnsi="Calibri" w:cs="Calibri"/>
          <w:sz w:val="24"/>
        </w:rPr>
        <w:t xml:space="preserve"> an education system </w:t>
      </w:r>
      <w:r w:rsidR="00F65F59">
        <w:rPr>
          <w:rFonts w:ascii="Calibri" w:hAnsi="Calibri" w:cs="Calibri"/>
          <w:sz w:val="24"/>
        </w:rPr>
        <w:t>that</w:t>
      </w:r>
      <w:r w:rsidR="00F65F59" w:rsidRPr="00F01AA6">
        <w:rPr>
          <w:rFonts w:ascii="Calibri" w:hAnsi="Calibri" w:cs="Calibri"/>
          <w:sz w:val="24"/>
        </w:rPr>
        <w:t xml:space="preserve"> </w:t>
      </w:r>
      <w:r w:rsidR="003F6F14" w:rsidRPr="00F01AA6">
        <w:rPr>
          <w:rFonts w:ascii="Calibri" w:hAnsi="Calibri" w:cs="Calibri"/>
          <w:sz w:val="24"/>
        </w:rPr>
        <w:t xml:space="preserve">views Koorie culture as an asset and supports Koorie learners to be confident in their culture and identity. </w:t>
      </w:r>
    </w:p>
    <w:p w14:paraId="697B7306" w14:textId="63EC62C1" w:rsidR="003F6F14" w:rsidRPr="00F01AA6" w:rsidRDefault="0052081A" w:rsidP="00E0697C">
      <w:pPr>
        <w:spacing w:beforeLines="40" w:before="96" w:afterLines="40" w:after="96" w:line="276" w:lineRule="auto"/>
        <w:rPr>
          <w:rFonts w:ascii="Calibri" w:hAnsi="Calibri" w:cs="Calibri"/>
          <w:sz w:val="24"/>
        </w:rPr>
      </w:pPr>
      <w:proofErr w:type="spellStart"/>
      <w:r w:rsidRPr="00772F80">
        <w:rPr>
          <w:rFonts w:ascii="Calibri" w:hAnsi="Calibri" w:cs="Calibri"/>
          <w:bCs/>
          <w:sz w:val="24"/>
        </w:rPr>
        <w:t>Marrung’s</w:t>
      </w:r>
      <w:proofErr w:type="spellEnd"/>
      <w:r>
        <w:rPr>
          <w:rFonts w:ascii="Calibri" w:hAnsi="Calibri" w:cs="Calibri"/>
          <w:bCs/>
          <w:i/>
          <w:iCs/>
          <w:sz w:val="24"/>
        </w:rPr>
        <w:t xml:space="preserve"> </w:t>
      </w:r>
      <w:r w:rsidR="003F6F14" w:rsidRPr="00F01AA6">
        <w:rPr>
          <w:rFonts w:ascii="Calibri" w:hAnsi="Calibri" w:cs="Calibri"/>
          <w:sz w:val="24"/>
        </w:rPr>
        <w:t xml:space="preserve">early years </w:t>
      </w:r>
      <w:r w:rsidR="00A53FC1">
        <w:rPr>
          <w:rFonts w:ascii="Calibri" w:hAnsi="Calibri" w:cs="Calibri"/>
          <w:sz w:val="24"/>
        </w:rPr>
        <w:t xml:space="preserve">focus </w:t>
      </w:r>
      <w:r w:rsidR="003F6F14" w:rsidRPr="00F01AA6">
        <w:rPr>
          <w:rFonts w:ascii="Calibri" w:hAnsi="Calibri" w:cs="Calibri"/>
          <w:sz w:val="24"/>
        </w:rPr>
        <w:t xml:space="preserve">seeks to build on the VEYLDF by developing an understanding of Koorie culture and history among teachers and other practitioners. The </w:t>
      </w:r>
      <w:r w:rsidR="00094036">
        <w:rPr>
          <w:rFonts w:ascii="Calibri" w:hAnsi="Calibri" w:cs="Calibri"/>
          <w:sz w:val="24"/>
        </w:rPr>
        <w:t>P</w:t>
      </w:r>
      <w:r>
        <w:rPr>
          <w:rFonts w:ascii="Calibri" w:hAnsi="Calibri" w:cs="Calibri"/>
          <w:sz w:val="24"/>
        </w:rPr>
        <w:t xml:space="preserve">lan </w:t>
      </w:r>
      <w:r w:rsidR="003F6F14" w:rsidRPr="00F01AA6">
        <w:rPr>
          <w:rFonts w:ascii="Calibri" w:hAnsi="Calibri" w:cs="Calibri"/>
          <w:sz w:val="24"/>
        </w:rPr>
        <w:t>aim</w:t>
      </w:r>
      <w:r>
        <w:rPr>
          <w:rFonts w:ascii="Calibri" w:hAnsi="Calibri" w:cs="Calibri"/>
          <w:sz w:val="24"/>
        </w:rPr>
        <w:t>s</w:t>
      </w:r>
      <w:r w:rsidR="003F6F14" w:rsidRPr="00F01AA6">
        <w:rPr>
          <w:rFonts w:ascii="Calibri" w:hAnsi="Calibri" w:cs="Calibri"/>
          <w:sz w:val="24"/>
        </w:rPr>
        <w:t xml:space="preserve"> to promote equity, </w:t>
      </w:r>
      <w:r w:rsidR="00E0510F" w:rsidRPr="00F01AA6">
        <w:rPr>
          <w:rFonts w:ascii="Calibri" w:hAnsi="Calibri" w:cs="Calibri"/>
          <w:sz w:val="24"/>
        </w:rPr>
        <w:t>diversity,</w:t>
      </w:r>
      <w:r w:rsidR="003F6F14" w:rsidRPr="00F01AA6">
        <w:rPr>
          <w:rFonts w:ascii="Calibri" w:hAnsi="Calibri" w:cs="Calibri"/>
          <w:sz w:val="24"/>
        </w:rPr>
        <w:t xml:space="preserve"> and high expectations for all children, including Koorie children and families.  </w:t>
      </w:r>
    </w:p>
    <w:p w14:paraId="3FF8A6CA" w14:textId="19526BE6" w:rsidR="003F6F14" w:rsidRDefault="00094036" w:rsidP="00E0697C">
      <w:pPr>
        <w:spacing w:beforeLines="40" w:before="96" w:afterLines="40" w:after="96" w:line="276" w:lineRule="auto"/>
        <w:rPr>
          <w:rFonts w:ascii="Calibri" w:hAnsi="Calibri" w:cs="Calibri"/>
          <w:sz w:val="24"/>
        </w:rPr>
      </w:pPr>
      <w:r>
        <w:rPr>
          <w:rFonts w:ascii="Calibri" w:hAnsi="Calibri" w:cs="Calibri"/>
          <w:sz w:val="24"/>
        </w:rPr>
        <w:t>It</w:t>
      </w:r>
      <w:r w:rsidR="003F6F14" w:rsidRPr="00F01AA6">
        <w:rPr>
          <w:rFonts w:ascii="Calibri" w:hAnsi="Calibri" w:cs="Calibri"/>
          <w:sz w:val="24"/>
        </w:rPr>
        <w:t xml:space="preserve"> also aims to further support Koorie parents as the first educators of their children by providing improved connection with early years services. </w:t>
      </w:r>
      <w:r w:rsidR="00A53FC1">
        <w:rPr>
          <w:rFonts w:ascii="Calibri" w:hAnsi="Calibri" w:cs="Calibri"/>
          <w:sz w:val="24"/>
        </w:rPr>
        <w:t>A</w:t>
      </w:r>
      <w:r w:rsidR="003F6F14" w:rsidRPr="00F01AA6">
        <w:rPr>
          <w:rFonts w:ascii="Calibri" w:hAnsi="Calibri" w:cs="Calibri"/>
          <w:sz w:val="24"/>
        </w:rPr>
        <w:t xml:space="preserve"> dedicated </w:t>
      </w:r>
      <w:r w:rsidR="003A2EE7">
        <w:rPr>
          <w:rFonts w:ascii="Calibri" w:hAnsi="Calibri" w:cs="Calibri"/>
          <w:sz w:val="24"/>
        </w:rPr>
        <w:t>l</w:t>
      </w:r>
      <w:r w:rsidR="003F6F14" w:rsidRPr="00F01AA6">
        <w:rPr>
          <w:rFonts w:ascii="Calibri" w:hAnsi="Calibri" w:cs="Calibri"/>
          <w:sz w:val="24"/>
        </w:rPr>
        <w:t xml:space="preserve">iteracy and </w:t>
      </w:r>
      <w:r w:rsidR="003A2EE7">
        <w:rPr>
          <w:rFonts w:ascii="Calibri" w:hAnsi="Calibri" w:cs="Calibri"/>
          <w:sz w:val="24"/>
        </w:rPr>
        <w:t>n</w:t>
      </w:r>
      <w:r w:rsidR="003F6F14" w:rsidRPr="00F01AA6">
        <w:rPr>
          <w:rFonts w:ascii="Calibri" w:hAnsi="Calibri" w:cs="Calibri"/>
          <w:sz w:val="24"/>
        </w:rPr>
        <w:t>umeracy program during primary school</w:t>
      </w:r>
      <w:r>
        <w:rPr>
          <w:rFonts w:ascii="Calibri" w:hAnsi="Calibri" w:cs="Calibri"/>
          <w:sz w:val="24"/>
        </w:rPr>
        <w:t>,</w:t>
      </w:r>
      <w:r w:rsidR="003F6F14" w:rsidRPr="00F01AA6">
        <w:rPr>
          <w:rFonts w:ascii="Calibri" w:hAnsi="Calibri" w:cs="Calibri"/>
          <w:sz w:val="24"/>
        </w:rPr>
        <w:t xml:space="preserve"> </w:t>
      </w:r>
      <w:r w:rsidR="00A53FC1">
        <w:rPr>
          <w:rFonts w:ascii="Calibri" w:hAnsi="Calibri" w:cs="Calibri"/>
          <w:sz w:val="24"/>
        </w:rPr>
        <w:t xml:space="preserve">also </w:t>
      </w:r>
      <w:r w:rsidR="003F6F14" w:rsidRPr="00F01AA6">
        <w:rPr>
          <w:rFonts w:ascii="Calibri" w:hAnsi="Calibri" w:cs="Calibri"/>
          <w:sz w:val="24"/>
        </w:rPr>
        <w:t xml:space="preserve">part of the </w:t>
      </w:r>
      <w:r w:rsidR="003F6F14" w:rsidRPr="003158B7">
        <w:rPr>
          <w:rFonts w:ascii="Calibri" w:hAnsi="Calibri" w:cs="Calibri"/>
          <w:i/>
          <w:iCs/>
          <w:sz w:val="24"/>
        </w:rPr>
        <w:t>Marrung Aboriginal Education Plan</w:t>
      </w:r>
      <w:r>
        <w:rPr>
          <w:rFonts w:ascii="Calibri" w:hAnsi="Calibri" w:cs="Calibri"/>
          <w:i/>
          <w:iCs/>
          <w:sz w:val="24"/>
        </w:rPr>
        <w:t xml:space="preserve">, </w:t>
      </w:r>
      <w:r w:rsidRPr="003158B7">
        <w:rPr>
          <w:rFonts w:ascii="Calibri" w:hAnsi="Calibri" w:cs="Calibri"/>
          <w:sz w:val="24"/>
        </w:rPr>
        <w:t>is</w:t>
      </w:r>
      <w:r w:rsidR="003F6F14" w:rsidRPr="00F01AA6">
        <w:rPr>
          <w:rFonts w:ascii="Calibri" w:hAnsi="Calibri" w:cs="Calibri"/>
          <w:sz w:val="24"/>
        </w:rPr>
        <w:t xml:space="preserve"> offered to Koorie students who are not yet meeting Year 3 reading and numeracy benchmarks by Years 4 and 5.</w:t>
      </w:r>
    </w:p>
    <w:p w14:paraId="7575D4FD" w14:textId="77777777" w:rsidR="00001790" w:rsidRDefault="00001790" w:rsidP="00E0697C">
      <w:pPr>
        <w:spacing w:beforeLines="40" w:before="96" w:afterLines="40" w:after="96" w:line="276" w:lineRule="auto"/>
        <w:rPr>
          <w:rFonts w:ascii="Calibri" w:hAnsi="Calibri" w:cs="Calibri"/>
          <w:sz w:val="24"/>
        </w:rPr>
      </w:pPr>
    </w:p>
    <w:p w14:paraId="05FFA272" w14:textId="166BA03F" w:rsidR="003F6F14" w:rsidRPr="00F01AA6" w:rsidRDefault="003F6F14" w:rsidP="00A00ADA">
      <w:pPr>
        <w:pStyle w:val="Heading2"/>
      </w:pPr>
      <w:bookmarkStart w:id="33" w:name="_Toc65154711"/>
      <w:r w:rsidRPr="002F6453">
        <w:t xml:space="preserve">Greater Shepparton Local Government Area </w:t>
      </w:r>
      <w:r w:rsidR="0055563B">
        <w:t>—</w:t>
      </w:r>
      <w:r w:rsidRPr="002F6453">
        <w:t xml:space="preserve"> Best Start Early Years Plan</w:t>
      </w:r>
      <w:r w:rsidR="003A2EE7">
        <w:t>:</w:t>
      </w:r>
      <w:r w:rsidR="00754A84" w:rsidRPr="002F6453">
        <w:t xml:space="preserve"> </w:t>
      </w:r>
      <w:r w:rsidRPr="002F6453">
        <w:t>2020-2025</w:t>
      </w:r>
      <w:bookmarkEnd w:id="33"/>
    </w:p>
    <w:p w14:paraId="27E5CEDF" w14:textId="7E837088" w:rsidR="002F6453"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Greater Shepparton City Council plays a critical role in the investment and delivery of services and recreational opportunities </w:t>
      </w:r>
      <w:r w:rsidR="00615A61">
        <w:rPr>
          <w:rFonts w:ascii="Calibri" w:hAnsi="Calibri" w:cs="Calibri"/>
          <w:sz w:val="24"/>
        </w:rPr>
        <w:t>across</w:t>
      </w:r>
      <w:r w:rsidR="00615A61" w:rsidRPr="00F01AA6">
        <w:rPr>
          <w:rFonts w:ascii="Calibri" w:hAnsi="Calibri" w:cs="Calibri"/>
          <w:sz w:val="24"/>
        </w:rPr>
        <w:t xml:space="preserve"> </w:t>
      </w:r>
      <w:r w:rsidRPr="00F01AA6">
        <w:rPr>
          <w:rFonts w:ascii="Calibri" w:hAnsi="Calibri" w:cs="Calibri"/>
          <w:sz w:val="24"/>
        </w:rPr>
        <w:t>the municipality</w:t>
      </w:r>
      <w:r w:rsidR="00615A61">
        <w:rPr>
          <w:rFonts w:ascii="Calibri" w:hAnsi="Calibri" w:cs="Calibri"/>
          <w:sz w:val="24"/>
        </w:rPr>
        <w:t>, including</w:t>
      </w:r>
      <w:r w:rsidR="002F6453">
        <w:rPr>
          <w:rFonts w:ascii="Calibri" w:hAnsi="Calibri" w:cs="Calibri"/>
          <w:sz w:val="24"/>
        </w:rPr>
        <w:t>:</w:t>
      </w:r>
    </w:p>
    <w:p w14:paraId="16C7878D" w14:textId="5BABE153" w:rsidR="002F6453" w:rsidRPr="00063A21" w:rsidRDefault="00615A61" w:rsidP="00E0697C">
      <w:pPr>
        <w:pStyle w:val="ListParagraph"/>
        <w:numPr>
          <w:ilvl w:val="0"/>
          <w:numId w:val="55"/>
        </w:numPr>
        <w:spacing w:beforeLines="40" w:before="96" w:afterLines="40" w:after="96" w:line="276" w:lineRule="auto"/>
        <w:ind w:left="714" w:hanging="357"/>
        <w:rPr>
          <w:rFonts w:ascii="Calibri" w:hAnsi="Calibri" w:cs="Calibri"/>
          <w:sz w:val="24"/>
          <w:szCs w:val="24"/>
        </w:rPr>
      </w:pPr>
      <w:r>
        <w:rPr>
          <w:rFonts w:ascii="Calibri" w:hAnsi="Calibri" w:cs="Calibri"/>
          <w:sz w:val="24"/>
        </w:rPr>
        <w:t>e</w:t>
      </w:r>
      <w:r w:rsidR="002F6453" w:rsidRPr="002F6453">
        <w:rPr>
          <w:rFonts w:ascii="Calibri" w:hAnsi="Calibri" w:cs="Calibri"/>
          <w:sz w:val="24"/>
          <w:szCs w:val="24"/>
        </w:rPr>
        <w:t>arly years services</w:t>
      </w:r>
      <w:r>
        <w:rPr>
          <w:rFonts w:ascii="Calibri" w:hAnsi="Calibri" w:cs="Calibri"/>
          <w:sz w:val="24"/>
          <w:szCs w:val="24"/>
        </w:rPr>
        <w:t>,</w:t>
      </w:r>
      <w:r w:rsidR="002F6453" w:rsidRPr="002F6453">
        <w:rPr>
          <w:rFonts w:ascii="Calibri" w:hAnsi="Calibri" w:cs="Calibri"/>
          <w:sz w:val="24"/>
          <w:szCs w:val="24"/>
        </w:rPr>
        <w:t xml:space="preserve"> such as </w:t>
      </w:r>
      <w:r w:rsidR="00192A99">
        <w:rPr>
          <w:rFonts w:ascii="Calibri" w:hAnsi="Calibri" w:cs="Calibri"/>
          <w:sz w:val="24"/>
          <w:szCs w:val="24"/>
        </w:rPr>
        <w:t>m</w:t>
      </w:r>
      <w:r w:rsidR="002F6453" w:rsidRPr="002F6453">
        <w:rPr>
          <w:rFonts w:ascii="Calibri" w:hAnsi="Calibri" w:cs="Calibri"/>
          <w:sz w:val="24"/>
          <w:szCs w:val="24"/>
        </w:rPr>
        <w:t xml:space="preserve">aternal and </w:t>
      </w:r>
      <w:r w:rsidR="00192A99">
        <w:rPr>
          <w:rFonts w:ascii="Calibri" w:hAnsi="Calibri" w:cs="Calibri"/>
          <w:sz w:val="24"/>
          <w:szCs w:val="24"/>
        </w:rPr>
        <w:t>c</w:t>
      </w:r>
      <w:r w:rsidR="002F6453" w:rsidRPr="000F7F69">
        <w:rPr>
          <w:rFonts w:ascii="Calibri" w:hAnsi="Calibri" w:cs="Calibri"/>
          <w:sz w:val="24"/>
          <w:szCs w:val="24"/>
        </w:rPr>
        <w:t xml:space="preserve">hild </w:t>
      </w:r>
      <w:r w:rsidR="00192A99">
        <w:rPr>
          <w:rFonts w:ascii="Calibri" w:hAnsi="Calibri" w:cs="Calibri"/>
          <w:sz w:val="24"/>
          <w:szCs w:val="24"/>
        </w:rPr>
        <w:t>h</w:t>
      </w:r>
      <w:r w:rsidR="002F6453" w:rsidRPr="000F7F69">
        <w:rPr>
          <w:rFonts w:ascii="Calibri" w:hAnsi="Calibri" w:cs="Calibri"/>
          <w:sz w:val="24"/>
          <w:szCs w:val="24"/>
        </w:rPr>
        <w:t xml:space="preserve">ealth, playgroups, </w:t>
      </w:r>
      <w:r w:rsidR="00E0510F" w:rsidRPr="000F7F69">
        <w:rPr>
          <w:rFonts w:ascii="Calibri" w:hAnsi="Calibri" w:cs="Calibri"/>
          <w:sz w:val="24"/>
          <w:szCs w:val="24"/>
        </w:rPr>
        <w:t>kindergartens,</w:t>
      </w:r>
      <w:r w:rsidR="002F6453" w:rsidRPr="000F7F69">
        <w:rPr>
          <w:rFonts w:ascii="Calibri" w:hAnsi="Calibri" w:cs="Calibri"/>
          <w:sz w:val="24"/>
          <w:szCs w:val="24"/>
        </w:rPr>
        <w:t xml:space="preserve"> and childcare</w:t>
      </w:r>
    </w:p>
    <w:p w14:paraId="7214AECB" w14:textId="7ADC7406" w:rsidR="002F6453" w:rsidRPr="002F6453" w:rsidRDefault="00615A61" w:rsidP="00E0697C">
      <w:pPr>
        <w:pStyle w:val="ListParagraph"/>
        <w:numPr>
          <w:ilvl w:val="0"/>
          <w:numId w:val="55"/>
        </w:numPr>
        <w:spacing w:beforeLines="40" w:before="96" w:afterLines="40" w:after="96" w:line="276" w:lineRule="auto"/>
        <w:ind w:left="714" w:hanging="357"/>
        <w:rPr>
          <w:rFonts w:ascii="Calibri" w:hAnsi="Calibri" w:cs="Calibri"/>
          <w:sz w:val="24"/>
          <w:szCs w:val="24"/>
        </w:rPr>
      </w:pPr>
      <w:r>
        <w:rPr>
          <w:rFonts w:ascii="Calibri" w:hAnsi="Calibri" w:cs="Calibri"/>
          <w:bCs/>
          <w:sz w:val="24"/>
          <w:szCs w:val="24"/>
        </w:rPr>
        <w:t>f</w:t>
      </w:r>
      <w:r w:rsidR="002F6453" w:rsidRPr="002F6453">
        <w:rPr>
          <w:rFonts w:ascii="Calibri" w:hAnsi="Calibri" w:cs="Calibri"/>
          <w:bCs/>
          <w:sz w:val="24"/>
          <w:szCs w:val="24"/>
        </w:rPr>
        <w:t>acilities</w:t>
      </w:r>
      <w:r w:rsidR="000F7F69">
        <w:rPr>
          <w:rFonts w:ascii="Calibri" w:hAnsi="Calibri" w:cs="Calibri"/>
          <w:bCs/>
          <w:sz w:val="24"/>
          <w:szCs w:val="24"/>
        </w:rPr>
        <w:t xml:space="preserve">, </w:t>
      </w:r>
      <w:r w:rsidR="002F6453" w:rsidRPr="002F6453">
        <w:rPr>
          <w:rFonts w:ascii="Calibri" w:hAnsi="Calibri" w:cs="Calibri"/>
          <w:bCs/>
          <w:sz w:val="24"/>
          <w:szCs w:val="24"/>
        </w:rPr>
        <w:t>activities</w:t>
      </w:r>
      <w:r w:rsidR="000F7F69">
        <w:rPr>
          <w:rFonts w:ascii="Calibri" w:hAnsi="Calibri" w:cs="Calibri"/>
          <w:bCs/>
          <w:sz w:val="24"/>
          <w:szCs w:val="24"/>
        </w:rPr>
        <w:t xml:space="preserve"> and </w:t>
      </w:r>
      <w:r w:rsidR="002F6453" w:rsidRPr="002F6453">
        <w:rPr>
          <w:rFonts w:ascii="Calibri" w:hAnsi="Calibri" w:cs="Calibri"/>
          <w:bCs/>
          <w:sz w:val="24"/>
          <w:szCs w:val="24"/>
        </w:rPr>
        <w:t>programs for children</w:t>
      </w:r>
      <w:r>
        <w:rPr>
          <w:rFonts w:ascii="Calibri" w:hAnsi="Calibri" w:cs="Calibri"/>
          <w:bCs/>
          <w:sz w:val="24"/>
          <w:szCs w:val="24"/>
        </w:rPr>
        <w:t>,</w:t>
      </w:r>
      <w:r w:rsidR="002F6453" w:rsidRPr="002F6453">
        <w:rPr>
          <w:rFonts w:ascii="Calibri" w:hAnsi="Calibri" w:cs="Calibri"/>
          <w:bCs/>
          <w:sz w:val="24"/>
          <w:szCs w:val="24"/>
        </w:rPr>
        <w:t xml:space="preserve"> </w:t>
      </w:r>
      <w:r w:rsidR="002F6453" w:rsidRPr="002F6453">
        <w:rPr>
          <w:rFonts w:ascii="Calibri" w:hAnsi="Calibri" w:cs="Calibri"/>
          <w:sz w:val="24"/>
          <w:szCs w:val="24"/>
        </w:rPr>
        <w:t>such as playgrounds, walking and bike tracks, Children’s Week</w:t>
      </w:r>
      <w:r w:rsidR="00045403">
        <w:rPr>
          <w:rFonts w:ascii="Calibri" w:hAnsi="Calibri" w:cs="Calibri"/>
          <w:sz w:val="24"/>
          <w:szCs w:val="24"/>
        </w:rPr>
        <w:t>,</w:t>
      </w:r>
      <w:r w:rsidR="002F6453" w:rsidRPr="002F6453">
        <w:rPr>
          <w:rFonts w:ascii="Calibri" w:hAnsi="Calibri" w:cs="Calibri"/>
          <w:sz w:val="24"/>
          <w:szCs w:val="24"/>
        </w:rPr>
        <w:t xml:space="preserve"> and </w:t>
      </w:r>
      <w:r w:rsidR="00045403">
        <w:rPr>
          <w:rFonts w:ascii="Calibri" w:hAnsi="Calibri" w:cs="Calibri"/>
          <w:sz w:val="24"/>
          <w:szCs w:val="24"/>
        </w:rPr>
        <w:t>a</w:t>
      </w:r>
      <w:r w:rsidR="002F6453" w:rsidRPr="002F6453">
        <w:rPr>
          <w:rFonts w:ascii="Calibri" w:hAnsi="Calibri" w:cs="Calibri"/>
          <w:sz w:val="24"/>
          <w:szCs w:val="24"/>
        </w:rPr>
        <w:t xml:space="preserve">ctivities in the </w:t>
      </w:r>
      <w:r w:rsidR="00045403">
        <w:rPr>
          <w:rFonts w:ascii="Calibri" w:hAnsi="Calibri" w:cs="Calibri"/>
          <w:sz w:val="24"/>
          <w:szCs w:val="24"/>
        </w:rPr>
        <w:t>p</w:t>
      </w:r>
      <w:r w:rsidR="002F6453" w:rsidRPr="002F6453">
        <w:rPr>
          <w:rFonts w:ascii="Calibri" w:hAnsi="Calibri" w:cs="Calibri"/>
          <w:sz w:val="24"/>
          <w:szCs w:val="24"/>
        </w:rPr>
        <w:t>ark</w:t>
      </w:r>
    </w:p>
    <w:p w14:paraId="02A78972" w14:textId="19614B9D" w:rsidR="002F6453" w:rsidRPr="00B627D7" w:rsidRDefault="00615A61" w:rsidP="00E0697C">
      <w:pPr>
        <w:pStyle w:val="ListParagraph"/>
        <w:numPr>
          <w:ilvl w:val="0"/>
          <w:numId w:val="55"/>
        </w:numPr>
        <w:spacing w:beforeLines="40" w:before="96" w:afterLines="40" w:after="96" w:line="276" w:lineRule="auto"/>
        <w:ind w:left="714" w:hanging="357"/>
        <w:rPr>
          <w:rFonts w:ascii="Calibri" w:hAnsi="Calibri" w:cs="Calibri"/>
          <w:sz w:val="24"/>
          <w:szCs w:val="24"/>
        </w:rPr>
      </w:pPr>
      <w:r>
        <w:rPr>
          <w:rFonts w:ascii="Calibri" w:hAnsi="Calibri" w:cs="Calibri"/>
          <w:bCs/>
          <w:sz w:val="24"/>
          <w:szCs w:val="24"/>
        </w:rPr>
        <w:t>c</w:t>
      </w:r>
      <w:r w:rsidR="002F6453" w:rsidRPr="002F6453">
        <w:rPr>
          <w:rFonts w:ascii="Calibri" w:hAnsi="Calibri" w:cs="Calibri"/>
          <w:bCs/>
          <w:sz w:val="24"/>
          <w:szCs w:val="24"/>
        </w:rPr>
        <w:t>oordinating</w:t>
      </w:r>
      <w:r w:rsidR="000F7F69">
        <w:rPr>
          <w:rFonts w:ascii="Calibri" w:hAnsi="Calibri" w:cs="Calibri"/>
          <w:bCs/>
          <w:sz w:val="24"/>
          <w:szCs w:val="24"/>
        </w:rPr>
        <w:t xml:space="preserve"> the</w:t>
      </w:r>
      <w:r w:rsidR="002F6453" w:rsidRPr="002F6453">
        <w:rPr>
          <w:rFonts w:ascii="Calibri" w:hAnsi="Calibri" w:cs="Calibri"/>
          <w:bCs/>
          <w:sz w:val="24"/>
          <w:szCs w:val="24"/>
        </w:rPr>
        <w:t xml:space="preserve"> planning and service development </w:t>
      </w:r>
      <w:r w:rsidR="000F7F69">
        <w:rPr>
          <w:rFonts w:ascii="Calibri" w:hAnsi="Calibri" w:cs="Calibri"/>
          <w:bCs/>
          <w:sz w:val="24"/>
          <w:szCs w:val="24"/>
        </w:rPr>
        <w:t xml:space="preserve">of the </w:t>
      </w:r>
      <w:r w:rsidR="002F6453" w:rsidRPr="00B627D7">
        <w:rPr>
          <w:rFonts w:ascii="Calibri" w:hAnsi="Calibri" w:cs="Calibri"/>
          <w:sz w:val="24"/>
          <w:szCs w:val="24"/>
        </w:rPr>
        <w:t xml:space="preserve">Best Start Program and the </w:t>
      </w:r>
      <w:r w:rsidR="002F6453" w:rsidRPr="003158B7">
        <w:rPr>
          <w:rFonts w:ascii="Calibri" w:hAnsi="Calibri" w:cs="Calibri"/>
          <w:i/>
          <w:iCs/>
          <w:sz w:val="24"/>
          <w:szCs w:val="24"/>
        </w:rPr>
        <w:t>Best Start Early Years Plan</w:t>
      </w:r>
      <w:r w:rsidR="002F6453" w:rsidRPr="00B627D7">
        <w:rPr>
          <w:rFonts w:ascii="Calibri" w:hAnsi="Calibri" w:cs="Calibri"/>
          <w:sz w:val="24"/>
          <w:szCs w:val="24"/>
        </w:rPr>
        <w:t>.</w:t>
      </w:r>
    </w:p>
    <w:p w14:paraId="2E12413C" w14:textId="76A43047" w:rsidR="003F6F14" w:rsidRPr="00F01AA6" w:rsidRDefault="002F6453" w:rsidP="00E0697C">
      <w:pPr>
        <w:spacing w:beforeLines="40" w:before="96" w:afterLines="40" w:after="96" w:line="276" w:lineRule="auto"/>
        <w:rPr>
          <w:rFonts w:ascii="Calibri" w:hAnsi="Calibri" w:cs="Calibri"/>
          <w:sz w:val="24"/>
        </w:rPr>
      </w:pPr>
      <w:r>
        <w:rPr>
          <w:rFonts w:ascii="Calibri" w:hAnsi="Calibri" w:cs="Calibri"/>
          <w:sz w:val="24"/>
        </w:rPr>
        <w:lastRenderedPageBreak/>
        <w:t>T</w:t>
      </w:r>
      <w:r w:rsidR="003F6F14" w:rsidRPr="00F01AA6">
        <w:rPr>
          <w:rFonts w:ascii="Calibri" w:hAnsi="Calibri" w:cs="Calibri"/>
          <w:sz w:val="24"/>
        </w:rPr>
        <w:t xml:space="preserve">he </w:t>
      </w:r>
      <w:r w:rsidR="003F6F14" w:rsidRPr="0046052D">
        <w:rPr>
          <w:rFonts w:ascii="Calibri" w:hAnsi="Calibri" w:cs="Calibri"/>
          <w:sz w:val="24"/>
        </w:rPr>
        <w:t>Greater Shepparton Best Start Program</w:t>
      </w:r>
      <w:r w:rsidR="00615A61" w:rsidRPr="0046052D">
        <w:rPr>
          <w:rFonts w:ascii="Calibri" w:hAnsi="Calibri" w:cs="Calibri"/>
          <w:sz w:val="24"/>
        </w:rPr>
        <w:t xml:space="preserve"> </w:t>
      </w:r>
      <w:r w:rsidR="00615A61">
        <w:rPr>
          <w:rFonts w:ascii="Calibri" w:hAnsi="Calibri" w:cs="Calibri"/>
          <w:sz w:val="24"/>
        </w:rPr>
        <w:t>was</w:t>
      </w:r>
      <w:r w:rsidR="003F6F14" w:rsidRPr="00F01AA6">
        <w:rPr>
          <w:rFonts w:ascii="Calibri" w:hAnsi="Calibri" w:cs="Calibri"/>
          <w:sz w:val="24"/>
        </w:rPr>
        <w:t xml:space="preserve"> introduced in 200</w:t>
      </w:r>
      <w:r w:rsidR="00754A84">
        <w:rPr>
          <w:rFonts w:ascii="Calibri" w:hAnsi="Calibri" w:cs="Calibri"/>
          <w:sz w:val="24"/>
        </w:rPr>
        <w:t>3</w:t>
      </w:r>
      <w:r w:rsidR="00615A61">
        <w:rPr>
          <w:rFonts w:ascii="Calibri" w:hAnsi="Calibri" w:cs="Calibri"/>
          <w:sz w:val="24"/>
        </w:rPr>
        <w:t xml:space="preserve"> as </w:t>
      </w:r>
      <w:r w:rsidR="003F6F14" w:rsidRPr="00F01AA6">
        <w:rPr>
          <w:rFonts w:ascii="Calibri" w:hAnsi="Calibri" w:cs="Calibri"/>
          <w:sz w:val="24"/>
        </w:rPr>
        <w:t xml:space="preserve">one of the </w:t>
      </w:r>
      <w:r w:rsidR="00615A61">
        <w:rPr>
          <w:rFonts w:ascii="Calibri" w:hAnsi="Calibri" w:cs="Calibri"/>
          <w:sz w:val="24"/>
        </w:rPr>
        <w:t xml:space="preserve">five </w:t>
      </w:r>
      <w:r w:rsidR="0055563B" w:rsidRPr="00F01AA6">
        <w:rPr>
          <w:rFonts w:ascii="Calibri" w:hAnsi="Calibri" w:cs="Calibri"/>
          <w:sz w:val="24"/>
        </w:rPr>
        <w:t>inaugural</w:t>
      </w:r>
      <w:r w:rsidR="003F6F14" w:rsidRPr="00F01AA6">
        <w:rPr>
          <w:rFonts w:ascii="Calibri" w:hAnsi="Calibri" w:cs="Calibri"/>
          <w:sz w:val="24"/>
        </w:rPr>
        <w:t xml:space="preserve"> Best Start sites across Victoria. Best Start aims to improve the health, development, learning and wellbeing of all Victorian children aged 0-8 years of age. The</w:t>
      </w:r>
      <w:r w:rsidR="00C95E0F">
        <w:rPr>
          <w:rFonts w:ascii="Calibri" w:hAnsi="Calibri" w:cs="Calibri"/>
          <w:sz w:val="24"/>
        </w:rPr>
        <w:t xml:space="preserve"> program focusses </w:t>
      </w:r>
      <w:r w:rsidR="003F6F14" w:rsidRPr="00F01AA6">
        <w:rPr>
          <w:rFonts w:ascii="Calibri" w:hAnsi="Calibri" w:cs="Calibri"/>
          <w:sz w:val="24"/>
        </w:rPr>
        <w:t xml:space="preserve">on prevention and early intervention and a strengthening of universal early years services </w:t>
      </w:r>
      <w:r w:rsidR="00C95E0F">
        <w:rPr>
          <w:rFonts w:ascii="Calibri" w:hAnsi="Calibri" w:cs="Calibri"/>
          <w:sz w:val="24"/>
        </w:rPr>
        <w:t xml:space="preserve">to </w:t>
      </w:r>
      <w:r w:rsidR="0055563B">
        <w:rPr>
          <w:rFonts w:ascii="Calibri" w:hAnsi="Calibri" w:cs="Calibri"/>
          <w:sz w:val="24"/>
        </w:rPr>
        <w:t>boost</w:t>
      </w:r>
      <w:r w:rsidR="00C95E0F">
        <w:rPr>
          <w:rFonts w:ascii="Calibri" w:hAnsi="Calibri" w:cs="Calibri"/>
          <w:sz w:val="24"/>
        </w:rPr>
        <w:t xml:space="preserve"> their ability to</w:t>
      </w:r>
      <w:r w:rsidR="003F6F14" w:rsidRPr="00F01AA6">
        <w:rPr>
          <w:rFonts w:ascii="Calibri" w:hAnsi="Calibri" w:cs="Calibri"/>
          <w:sz w:val="24"/>
        </w:rPr>
        <w:t xml:space="preserve"> respond to the diverse needs of </w:t>
      </w:r>
      <w:r w:rsidR="00C95E0F">
        <w:rPr>
          <w:rFonts w:ascii="Calibri" w:hAnsi="Calibri" w:cs="Calibri"/>
          <w:sz w:val="24"/>
        </w:rPr>
        <w:t xml:space="preserve">local </w:t>
      </w:r>
      <w:r w:rsidR="003F6F14" w:rsidRPr="00F01AA6">
        <w:rPr>
          <w:rFonts w:ascii="Calibri" w:hAnsi="Calibri" w:cs="Calibri"/>
          <w:sz w:val="24"/>
        </w:rPr>
        <w:t>children and families.</w:t>
      </w:r>
    </w:p>
    <w:p w14:paraId="54C38939" w14:textId="6660874B" w:rsidR="003F6F14"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Th</w:t>
      </w:r>
      <w:r w:rsidR="00754A84">
        <w:rPr>
          <w:rFonts w:ascii="Calibri" w:hAnsi="Calibri" w:cs="Calibri"/>
          <w:sz w:val="24"/>
        </w:rPr>
        <w:t>e Best Start</w:t>
      </w:r>
      <w:r w:rsidRPr="00F01AA6">
        <w:rPr>
          <w:rFonts w:ascii="Calibri" w:hAnsi="Calibri" w:cs="Calibri"/>
          <w:sz w:val="24"/>
        </w:rPr>
        <w:t xml:space="preserve"> plan is developed in consultation with key stakeholders and community members who identify priority areas of focus for the plan</w:t>
      </w:r>
      <w:r w:rsidR="00754A84">
        <w:rPr>
          <w:rFonts w:ascii="Calibri" w:hAnsi="Calibri" w:cs="Calibri"/>
          <w:sz w:val="24"/>
        </w:rPr>
        <w:t>, with revision every five years</w:t>
      </w:r>
      <w:r w:rsidRPr="00F01AA6">
        <w:rPr>
          <w:rFonts w:ascii="Calibri" w:hAnsi="Calibri" w:cs="Calibri"/>
          <w:sz w:val="24"/>
        </w:rPr>
        <w:t xml:space="preserve">. </w:t>
      </w:r>
      <w:r w:rsidR="00754A84">
        <w:rPr>
          <w:rFonts w:ascii="Calibri" w:hAnsi="Calibri" w:cs="Calibri"/>
          <w:sz w:val="24"/>
        </w:rPr>
        <w:t>The</w:t>
      </w:r>
      <w:r w:rsidR="000F7F69">
        <w:rPr>
          <w:rFonts w:ascii="Calibri" w:hAnsi="Calibri" w:cs="Calibri"/>
          <w:sz w:val="24"/>
        </w:rPr>
        <w:t xml:space="preserve"> latest </w:t>
      </w:r>
      <w:r w:rsidR="00754A84">
        <w:rPr>
          <w:rFonts w:ascii="Calibri" w:hAnsi="Calibri" w:cs="Calibri"/>
          <w:sz w:val="24"/>
        </w:rPr>
        <w:t>Best Start P</w:t>
      </w:r>
      <w:r w:rsidRPr="00F01AA6">
        <w:rPr>
          <w:rFonts w:ascii="Calibri" w:hAnsi="Calibri" w:cs="Calibri"/>
          <w:sz w:val="24"/>
        </w:rPr>
        <w:t xml:space="preserve">lan </w:t>
      </w:r>
      <w:r w:rsidR="00754A84">
        <w:rPr>
          <w:rFonts w:ascii="Calibri" w:hAnsi="Calibri" w:cs="Calibri"/>
          <w:sz w:val="24"/>
        </w:rPr>
        <w:t>include</w:t>
      </w:r>
      <w:r w:rsidR="000F7F69">
        <w:rPr>
          <w:rFonts w:ascii="Calibri" w:hAnsi="Calibri" w:cs="Calibri"/>
          <w:sz w:val="24"/>
        </w:rPr>
        <w:t>s</w:t>
      </w:r>
      <w:r w:rsidR="00754A84">
        <w:rPr>
          <w:rFonts w:ascii="Calibri" w:hAnsi="Calibri" w:cs="Calibri"/>
          <w:sz w:val="24"/>
        </w:rPr>
        <w:t xml:space="preserve"> an</w:t>
      </w:r>
      <w:r w:rsidRPr="00F01AA6">
        <w:rPr>
          <w:rFonts w:ascii="Calibri" w:hAnsi="Calibri" w:cs="Calibri"/>
          <w:sz w:val="24"/>
        </w:rPr>
        <w:t xml:space="preserve"> Early Years Action Plan</w:t>
      </w:r>
      <w:r w:rsidR="00754A84">
        <w:rPr>
          <w:rFonts w:ascii="Calibri" w:hAnsi="Calibri" w:cs="Calibri"/>
          <w:sz w:val="24"/>
        </w:rPr>
        <w:t xml:space="preserve"> to achieve outcomes set out under </w:t>
      </w:r>
      <w:r w:rsidR="00366C66">
        <w:rPr>
          <w:rFonts w:ascii="Calibri" w:hAnsi="Calibri" w:cs="Calibri"/>
          <w:sz w:val="24"/>
        </w:rPr>
        <w:t>‘</w:t>
      </w:r>
      <w:r w:rsidRPr="00F01AA6">
        <w:rPr>
          <w:rFonts w:ascii="Calibri" w:hAnsi="Calibri" w:cs="Calibri"/>
          <w:sz w:val="24"/>
        </w:rPr>
        <w:t>Play, Learn, Thrive, Voice and Share</w:t>
      </w:r>
      <w:r w:rsidR="00366C66">
        <w:rPr>
          <w:rFonts w:ascii="Calibri" w:hAnsi="Calibri" w:cs="Calibri"/>
          <w:sz w:val="24"/>
        </w:rPr>
        <w:t>’</w:t>
      </w:r>
      <w:r w:rsidR="00754A84">
        <w:rPr>
          <w:rFonts w:ascii="Calibri" w:hAnsi="Calibri" w:cs="Calibri"/>
          <w:sz w:val="24"/>
        </w:rPr>
        <w:t>.</w:t>
      </w:r>
      <w:r w:rsidRPr="00F01AA6">
        <w:rPr>
          <w:rFonts w:ascii="Calibri" w:hAnsi="Calibri" w:cs="Calibri"/>
          <w:sz w:val="24"/>
        </w:rPr>
        <w:t xml:space="preserve">  </w:t>
      </w:r>
    </w:p>
    <w:p w14:paraId="166D6777" w14:textId="448CC6F4" w:rsidR="00123847" w:rsidRDefault="00123847"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While Best Start has made progress since 2003, more work is needed to develop </w:t>
      </w:r>
      <w:r>
        <w:rPr>
          <w:rFonts w:ascii="Calibri" w:hAnsi="Calibri" w:cs="Calibri"/>
          <w:sz w:val="24"/>
        </w:rPr>
        <w:t xml:space="preserve">all early years </w:t>
      </w:r>
      <w:r w:rsidRPr="00F01AA6">
        <w:rPr>
          <w:rFonts w:ascii="Calibri" w:hAnsi="Calibri" w:cs="Calibri"/>
          <w:sz w:val="24"/>
        </w:rPr>
        <w:t xml:space="preserve">services to realise </w:t>
      </w:r>
      <w:r>
        <w:rPr>
          <w:rFonts w:ascii="Calibri" w:hAnsi="Calibri" w:cs="Calibri"/>
          <w:sz w:val="24"/>
        </w:rPr>
        <w:t>the</w:t>
      </w:r>
      <w:r w:rsidRPr="00F01AA6">
        <w:rPr>
          <w:rFonts w:ascii="Calibri" w:hAnsi="Calibri" w:cs="Calibri"/>
          <w:sz w:val="24"/>
        </w:rPr>
        <w:t xml:space="preserve"> vision of providing ‘wrap-around’ support and resources for vulnerable children and their families.</w:t>
      </w:r>
    </w:p>
    <w:p w14:paraId="5E10C4F1" w14:textId="25E07C14" w:rsidR="00C93E3E" w:rsidRDefault="00A72146" w:rsidP="00E0697C">
      <w:pPr>
        <w:spacing w:beforeLines="40" w:before="96" w:afterLines="40" w:after="96" w:line="276" w:lineRule="auto"/>
        <w:rPr>
          <w:rFonts w:ascii="Calibri" w:hAnsi="Calibri" w:cs="Calibri"/>
          <w:sz w:val="24"/>
        </w:rPr>
      </w:pPr>
      <w:r w:rsidRPr="00A72146">
        <w:rPr>
          <w:rFonts w:ascii="Calibri" w:hAnsi="Calibri" w:cs="Calibri"/>
          <w:sz w:val="24"/>
        </w:rPr>
        <w:t xml:space="preserve">The </w:t>
      </w:r>
      <w:r w:rsidRPr="003158B7">
        <w:rPr>
          <w:rFonts w:ascii="Calibri" w:hAnsi="Calibri" w:cs="Calibri"/>
          <w:i/>
          <w:iCs/>
          <w:sz w:val="24"/>
        </w:rPr>
        <w:t>B</w:t>
      </w:r>
      <w:r w:rsidR="00441D86" w:rsidRPr="003158B7">
        <w:rPr>
          <w:rFonts w:ascii="Calibri" w:hAnsi="Calibri" w:cs="Calibri"/>
          <w:i/>
          <w:iCs/>
          <w:sz w:val="24"/>
        </w:rPr>
        <w:t xml:space="preserve">est Start Early Years Plan </w:t>
      </w:r>
      <w:r w:rsidRPr="003158B7">
        <w:rPr>
          <w:rFonts w:ascii="Calibri" w:hAnsi="Calibri" w:cs="Calibri"/>
          <w:i/>
          <w:iCs/>
          <w:sz w:val="24"/>
        </w:rPr>
        <w:t>2020-2025</w:t>
      </w:r>
      <w:r w:rsidRPr="00A72146">
        <w:rPr>
          <w:rFonts w:ascii="Calibri" w:hAnsi="Calibri" w:cs="Calibri"/>
          <w:sz w:val="24"/>
        </w:rPr>
        <w:t xml:space="preserve"> will be underpinned by an </w:t>
      </w:r>
      <w:r w:rsidR="006A2CC4">
        <w:rPr>
          <w:rFonts w:ascii="Calibri" w:hAnsi="Calibri" w:cs="Calibri"/>
          <w:sz w:val="24"/>
        </w:rPr>
        <w:t>a</w:t>
      </w:r>
      <w:r w:rsidRPr="006A2CC4">
        <w:rPr>
          <w:rFonts w:ascii="Calibri" w:hAnsi="Calibri" w:cs="Calibri"/>
          <w:sz w:val="24"/>
        </w:rPr>
        <w:t xml:space="preserve">ction </w:t>
      </w:r>
      <w:r w:rsidR="006A2CC4">
        <w:rPr>
          <w:rFonts w:ascii="Calibri" w:hAnsi="Calibri" w:cs="Calibri"/>
          <w:sz w:val="24"/>
        </w:rPr>
        <w:t>p</w:t>
      </w:r>
      <w:r w:rsidRPr="006A2CC4">
        <w:rPr>
          <w:rFonts w:ascii="Calibri" w:hAnsi="Calibri" w:cs="Calibri"/>
          <w:sz w:val="24"/>
        </w:rPr>
        <w:t>lan</w:t>
      </w:r>
      <w:r w:rsidR="00C95E0F" w:rsidRPr="006A2CC4">
        <w:rPr>
          <w:rFonts w:ascii="Calibri" w:hAnsi="Calibri" w:cs="Calibri"/>
          <w:sz w:val="24"/>
        </w:rPr>
        <w:t>.</w:t>
      </w:r>
      <w:r w:rsidR="00C95E0F">
        <w:rPr>
          <w:rFonts w:ascii="Calibri" w:hAnsi="Calibri" w:cs="Calibri"/>
          <w:b/>
          <w:bCs/>
          <w:sz w:val="24"/>
        </w:rPr>
        <w:t xml:space="preserve"> </w:t>
      </w:r>
      <w:r w:rsidR="00C95E0F" w:rsidRPr="008A2961">
        <w:rPr>
          <w:rFonts w:ascii="Calibri" w:hAnsi="Calibri" w:cs="Calibri"/>
          <w:sz w:val="24"/>
        </w:rPr>
        <w:t xml:space="preserve">The </w:t>
      </w:r>
      <w:r w:rsidR="00143669">
        <w:rPr>
          <w:rFonts w:ascii="Calibri" w:hAnsi="Calibri" w:cs="Calibri"/>
          <w:sz w:val="24"/>
        </w:rPr>
        <w:t>P</w:t>
      </w:r>
      <w:r w:rsidR="00C95E0F" w:rsidRPr="008A2961">
        <w:rPr>
          <w:rFonts w:ascii="Calibri" w:hAnsi="Calibri" w:cs="Calibri"/>
          <w:sz w:val="24"/>
        </w:rPr>
        <w:t>lan</w:t>
      </w:r>
      <w:r w:rsidRPr="00A72146">
        <w:rPr>
          <w:rFonts w:ascii="Calibri" w:hAnsi="Calibri" w:cs="Calibri"/>
          <w:sz w:val="24"/>
        </w:rPr>
        <w:t xml:space="preserve"> will be developed </w:t>
      </w:r>
      <w:r w:rsidR="00C95E0F">
        <w:rPr>
          <w:rFonts w:ascii="Calibri" w:hAnsi="Calibri" w:cs="Calibri"/>
          <w:sz w:val="24"/>
        </w:rPr>
        <w:t>in</w:t>
      </w:r>
      <w:r w:rsidR="00C95E0F" w:rsidRPr="00A72146">
        <w:rPr>
          <w:rFonts w:ascii="Calibri" w:hAnsi="Calibri" w:cs="Calibri"/>
          <w:sz w:val="24"/>
        </w:rPr>
        <w:t xml:space="preserve"> </w:t>
      </w:r>
      <w:r w:rsidRPr="00A72146">
        <w:rPr>
          <w:rFonts w:ascii="Calibri" w:hAnsi="Calibri" w:cs="Calibri"/>
          <w:sz w:val="24"/>
        </w:rPr>
        <w:t xml:space="preserve">consultation with the community and key stakeholders to determine the best ways to achieve </w:t>
      </w:r>
      <w:r w:rsidR="00282BE6">
        <w:rPr>
          <w:rFonts w:ascii="Calibri" w:hAnsi="Calibri" w:cs="Calibri"/>
          <w:sz w:val="24"/>
        </w:rPr>
        <w:t xml:space="preserve">its </w:t>
      </w:r>
      <w:r w:rsidRPr="00A72146">
        <w:rPr>
          <w:rFonts w:ascii="Calibri" w:hAnsi="Calibri" w:cs="Calibri"/>
          <w:sz w:val="24"/>
        </w:rPr>
        <w:t>outcomes</w:t>
      </w:r>
      <w:r w:rsidR="00282BE6">
        <w:rPr>
          <w:rFonts w:ascii="Calibri" w:hAnsi="Calibri" w:cs="Calibri"/>
          <w:sz w:val="24"/>
        </w:rPr>
        <w:t xml:space="preserve">.  </w:t>
      </w:r>
      <w:r w:rsidR="00C95E0F">
        <w:rPr>
          <w:rFonts w:ascii="Calibri" w:hAnsi="Calibri" w:cs="Calibri"/>
          <w:sz w:val="24"/>
        </w:rPr>
        <w:t>It</w:t>
      </w:r>
      <w:r w:rsidRPr="00A72146">
        <w:rPr>
          <w:rFonts w:ascii="Calibri" w:hAnsi="Calibri" w:cs="Calibri"/>
          <w:sz w:val="24"/>
        </w:rPr>
        <w:t xml:space="preserve"> will be a living document</w:t>
      </w:r>
      <w:r w:rsidR="00C95E0F">
        <w:rPr>
          <w:rFonts w:ascii="Calibri" w:hAnsi="Calibri" w:cs="Calibri"/>
          <w:sz w:val="24"/>
        </w:rPr>
        <w:t xml:space="preserve"> to allow</w:t>
      </w:r>
      <w:r w:rsidRPr="00A72146">
        <w:rPr>
          <w:rFonts w:ascii="Calibri" w:hAnsi="Calibri" w:cs="Calibri"/>
          <w:sz w:val="24"/>
        </w:rPr>
        <w:t xml:space="preserve"> the </w:t>
      </w:r>
      <w:r w:rsidR="00C95E0F">
        <w:rPr>
          <w:rFonts w:ascii="Calibri" w:hAnsi="Calibri" w:cs="Calibri"/>
          <w:sz w:val="24"/>
        </w:rPr>
        <w:t>p</w:t>
      </w:r>
      <w:r w:rsidRPr="00A72146">
        <w:rPr>
          <w:rFonts w:ascii="Calibri" w:hAnsi="Calibri" w:cs="Calibri"/>
          <w:sz w:val="24"/>
        </w:rPr>
        <w:t xml:space="preserve">artnership and workgroups </w:t>
      </w:r>
      <w:r w:rsidR="00CC4F8C">
        <w:rPr>
          <w:rFonts w:ascii="Calibri" w:hAnsi="Calibri" w:cs="Calibri"/>
          <w:sz w:val="24"/>
        </w:rPr>
        <w:t xml:space="preserve">to </w:t>
      </w:r>
      <w:r w:rsidRPr="00A72146">
        <w:rPr>
          <w:rFonts w:ascii="Calibri" w:hAnsi="Calibri" w:cs="Calibri"/>
          <w:sz w:val="24"/>
        </w:rPr>
        <w:t xml:space="preserve">respond to current and emerging </w:t>
      </w:r>
      <w:r w:rsidR="003158B7">
        <w:rPr>
          <w:rFonts w:ascii="Calibri" w:hAnsi="Calibri" w:cs="Calibri"/>
          <w:sz w:val="24"/>
        </w:rPr>
        <w:t>needs</w:t>
      </w:r>
      <w:r w:rsidRPr="00A72146">
        <w:rPr>
          <w:rFonts w:ascii="Calibri" w:hAnsi="Calibri" w:cs="Calibri"/>
          <w:sz w:val="24"/>
        </w:rPr>
        <w:t>.</w:t>
      </w:r>
    </w:p>
    <w:p w14:paraId="014E7BEC" w14:textId="1FC68DC8" w:rsidR="00F652A4" w:rsidRDefault="00F652A4">
      <w:pPr>
        <w:spacing w:after="0"/>
        <w:rPr>
          <w:rFonts w:ascii="Calibri" w:hAnsi="Calibri" w:cs="Calibri"/>
          <w:sz w:val="24"/>
        </w:rPr>
      </w:pPr>
      <w:r>
        <w:rPr>
          <w:rFonts w:ascii="Calibri" w:hAnsi="Calibri" w:cs="Calibri"/>
          <w:sz w:val="24"/>
        </w:rPr>
        <w:br w:type="page"/>
      </w:r>
    </w:p>
    <w:p w14:paraId="453C3104" w14:textId="45363B17" w:rsidR="003F6F14" w:rsidRPr="00FD6D66" w:rsidRDefault="00045B56" w:rsidP="00772F80">
      <w:pPr>
        <w:pStyle w:val="Heading1"/>
        <w:rPr>
          <w:sz w:val="40"/>
          <w:szCs w:val="40"/>
        </w:rPr>
      </w:pPr>
      <w:bookmarkStart w:id="34" w:name="_Toc65154712"/>
      <w:r w:rsidRPr="00FD6D66">
        <w:rPr>
          <w:sz w:val="40"/>
          <w:szCs w:val="40"/>
        </w:rPr>
        <w:lastRenderedPageBreak/>
        <w:t xml:space="preserve">5  </w:t>
      </w:r>
      <w:r w:rsidR="003F6F14" w:rsidRPr="00FD6D66">
        <w:rPr>
          <w:sz w:val="40"/>
          <w:szCs w:val="40"/>
        </w:rPr>
        <w:t>COMMUNITY CONSULTATION</w:t>
      </w:r>
      <w:bookmarkEnd w:id="34"/>
      <w:r w:rsidR="003F6F14" w:rsidRPr="00FD6D66">
        <w:rPr>
          <w:sz w:val="40"/>
          <w:szCs w:val="40"/>
        </w:rPr>
        <w:t xml:space="preserve"> </w:t>
      </w:r>
    </w:p>
    <w:p w14:paraId="526A9268" w14:textId="54171FAA" w:rsidR="0081270A" w:rsidRDefault="00DC5474" w:rsidP="00E0697C">
      <w:pPr>
        <w:spacing w:beforeLines="40" w:before="96" w:afterLines="40" w:after="96" w:line="276" w:lineRule="auto"/>
        <w:rPr>
          <w:rFonts w:ascii="Calibri" w:hAnsi="Calibri" w:cs="Calibri"/>
          <w:sz w:val="24"/>
        </w:rPr>
      </w:pPr>
      <w:r>
        <w:rPr>
          <w:rFonts w:ascii="Calibri" w:hAnsi="Calibri" w:cs="Calibri"/>
          <w:sz w:val="24"/>
        </w:rPr>
        <w:t>The</w:t>
      </w:r>
      <w:r w:rsidR="0081270A">
        <w:rPr>
          <w:rFonts w:ascii="Calibri" w:hAnsi="Calibri" w:cs="Calibri"/>
          <w:sz w:val="24"/>
        </w:rPr>
        <w:t xml:space="preserve"> </w:t>
      </w:r>
      <w:r w:rsidR="0081270A" w:rsidRPr="003D3F56">
        <w:rPr>
          <w:rFonts w:ascii="Calibri" w:hAnsi="Calibri" w:cs="Calibri"/>
          <w:sz w:val="24"/>
        </w:rPr>
        <w:t>Shepparton Education Plan</w:t>
      </w:r>
      <w:r w:rsidR="0081270A">
        <w:rPr>
          <w:rFonts w:ascii="Calibri" w:hAnsi="Calibri" w:cs="Calibri"/>
          <w:sz w:val="24"/>
        </w:rPr>
        <w:t xml:space="preserve"> team collated the qualitative findings of two key community consultation activities</w:t>
      </w:r>
      <w:r w:rsidR="001B587B">
        <w:rPr>
          <w:rFonts w:ascii="Calibri" w:hAnsi="Calibri" w:cs="Calibri"/>
          <w:sz w:val="24"/>
        </w:rPr>
        <w:t xml:space="preserve"> in relation to the </w:t>
      </w:r>
      <w:r w:rsidR="00B83839">
        <w:rPr>
          <w:rFonts w:ascii="Calibri" w:hAnsi="Calibri" w:cs="Calibri"/>
          <w:sz w:val="24"/>
        </w:rPr>
        <w:t>P</w:t>
      </w:r>
      <w:r w:rsidR="003D3F56">
        <w:rPr>
          <w:rFonts w:ascii="Calibri" w:hAnsi="Calibri" w:cs="Calibri"/>
          <w:sz w:val="24"/>
        </w:rPr>
        <w:t xml:space="preserve">lan’s </w:t>
      </w:r>
      <w:r w:rsidR="001B587B">
        <w:rPr>
          <w:rFonts w:ascii="Calibri" w:hAnsi="Calibri" w:cs="Calibri"/>
          <w:sz w:val="24"/>
        </w:rPr>
        <w:t>Early Years stage</w:t>
      </w:r>
      <w:r w:rsidR="00103D7F">
        <w:rPr>
          <w:rFonts w:ascii="Calibri" w:hAnsi="Calibri" w:cs="Calibri"/>
          <w:sz w:val="24"/>
        </w:rPr>
        <w:t>.</w:t>
      </w:r>
      <w:r w:rsidR="0046052D">
        <w:rPr>
          <w:rFonts w:ascii="Calibri" w:hAnsi="Calibri" w:cs="Calibri"/>
          <w:sz w:val="24"/>
        </w:rPr>
        <w:t xml:space="preserve"> </w:t>
      </w:r>
      <w:r w:rsidR="00EB765E">
        <w:rPr>
          <w:rFonts w:ascii="Calibri" w:hAnsi="Calibri" w:cs="Calibri"/>
          <w:sz w:val="24"/>
        </w:rPr>
        <w:t>T</w:t>
      </w:r>
      <w:r w:rsidR="0081270A">
        <w:rPr>
          <w:rFonts w:ascii="Calibri" w:hAnsi="Calibri" w:cs="Calibri"/>
          <w:sz w:val="24"/>
        </w:rPr>
        <w:t>he Victorian School Building Authority</w:t>
      </w:r>
      <w:r w:rsidR="00366C66">
        <w:rPr>
          <w:rFonts w:ascii="Calibri" w:hAnsi="Calibri" w:cs="Calibri"/>
          <w:sz w:val="24"/>
        </w:rPr>
        <w:t xml:space="preserve"> (VSBA)</w:t>
      </w:r>
      <w:r w:rsidR="00EB765E">
        <w:rPr>
          <w:rFonts w:ascii="Calibri" w:hAnsi="Calibri" w:cs="Calibri"/>
          <w:sz w:val="24"/>
        </w:rPr>
        <w:t xml:space="preserve"> facilitated a b</w:t>
      </w:r>
      <w:r w:rsidR="0046052D">
        <w:rPr>
          <w:rFonts w:ascii="Calibri" w:hAnsi="Calibri" w:cs="Calibri"/>
          <w:sz w:val="24"/>
        </w:rPr>
        <w:t>r</w:t>
      </w:r>
      <w:r w:rsidR="00EB765E">
        <w:rPr>
          <w:rFonts w:ascii="Calibri" w:hAnsi="Calibri" w:cs="Calibri"/>
          <w:sz w:val="24"/>
        </w:rPr>
        <w:t>oad round of consultation</w:t>
      </w:r>
      <w:r w:rsidR="00617B45">
        <w:rPr>
          <w:rFonts w:ascii="Calibri" w:hAnsi="Calibri" w:cs="Calibri"/>
          <w:sz w:val="24"/>
        </w:rPr>
        <w:t xml:space="preserve"> during August and September 2018</w:t>
      </w:r>
      <w:r w:rsidR="003D3F56">
        <w:rPr>
          <w:rFonts w:ascii="Calibri" w:hAnsi="Calibri" w:cs="Calibri"/>
          <w:sz w:val="24"/>
        </w:rPr>
        <w:t>,</w:t>
      </w:r>
      <w:r w:rsidR="001B587B">
        <w:rPr>
          <w:rFonts w:ascii="Calibri" w:hAnsi="Calibri" w:cs="Calibri"/>
          <w:sz w:val="24"/>
        </w:rPr>
        <w:t xml:space="preserve"> focussing on Early Years and Primary education stages</w:t>
      </w:r>
      <w:r w:rsidR="0081270A">
        <w:rPr>
          <w:rFonts w:ascii="Calibri" w:hAnsi="Calibri" w:cs="Calibri"/>
          <w:sz w:val="24"/>
        </w:rPr>
        <w:t xml:space="preserve">, </w:t>
      </w:r>
      <w:r w:rsidR="00103D7F">
        <w:rPr>
          <w:rFonts w:ascii="Calibri" w:hAnsi="Calibri" w:cs="Calibri"/>
          <w:sz w:val="24"/>
        </w:rPr>
        <w:t xml:space="preserve">while </w:t>
      </w:r>
      <w:r w:rsidR="0046052D">
        <w:rPr>
          <w:rFonts w:ascii="Calibri" w:hAnsi="Calibri" w:cs="Calibri"/>
          <w:sz w:val="24"/>
        </w:rPr>
        <w:t xml:space="preserve">Greater Shepparton Lighthouse Foundation identified themes </w:t>
      </w:r>
      <w:r w:rsidR="00491928">
        <w:rPr>
          <w:rFonts w:ascii="Calibri" w:hAnsi="Calibri" w:cs="Calibri"/>
          <w:sz w:val="24"/>
        </w:rPr>
        <w:t>of</w:t>
      </w:r>
      <w:r w:rsidR="0046052D">
        <w:rPr>
          <w:rFonts w:ascii="Calibri" w:hAnsi="Calibri" w:cs="Calibri"/>
          <w:sz w:val="24"/>
        </w:rPr>
        <w:t xml:space="preserve"> community need during its </w:t>
      </w:r>
      <w:r w:rsidR="001D77EB">
        <w:rPr>
          <w:rFonts w:ascii="Calibri" w:hAnsi="Calibri" w:cs="Calibri"/>
          <w:sz w:val="24"/>
        </w:rPr>
        <w:t>consultation activities</w:t>
      </w:r>
      <w:r w:rsidR="00FD6D66">
        <w:rPr>
          <w:rFonts w:ascii="Calibri" w:hAnsi="Calibri" w:cs="Calibri"/>
          <w:sz w:val="24"/>
        </w:rPr>
        <w:t xml:space="preserve"> in 2018 through to 2020.</w:t>
      </w:r>
    </w:p>
    <w:p w14:paraId="4776E632" w14:textId="5C5C2EB4" w:rsidR="003F6F14" w:rsidRPr="00F01AA6" w:rsidRDefault="00617B45" w:rsidP="00E0697C">
      <w:pPr>
        <w:spacing w:beforeLines="40" w:before="96" w:afterLines="40" w:after="96" w:line="276" w:lineRule="auto"/>
        <w:rPr>
          <w:rFonts w:ascii="Calibri" w:hAnsi="Calibri" w:cs="Calibri"/>
          <w:sz w:val="24"/>
        </w:rPr>
      </w:pPr>
      <w:r>
        <w:rPr>
          <w:rFonts w:ascii="Calibri" w:hAnsi="Calibri" w:cs="Calibri"/>
          <w:sz w:val="24"/>
        </w:rPr>
        <w:t>T</w:t>
      </w:r>
      <w:r w:rsidR="00205ADF">
        <w:rPr>
          <w:rFonts w:ascii="Calibri" w:hAnsi="Calibri" w:cs="Calibri"/>
          <w:sz w:val="24"/>
        </w:rPr>
        <w:t xml:space="preserve">he </w:t>
      </w:r>
      <w:r w:rsidR="00205ADF" w:rsidRPr="00F01AA6">
        <w:rPr>
          <w:rFonts w:ascii="Calibri" w:hAnsi="Calibri" w:cs="Calibri"/>
          <w:sz w:val="24"/>
        </w:rPr>
        <w:t>VSBA</w:t>
      </w:r>
      <w:r w:rsidR="00205ADF">
        <w:rPr>
          <w:rFonts w:ascii="Calibri" w:hAnsi="Calibri" w:cs="Calibri"/>
          <w:sz w:val="24"/>
        </w:rPr>
        <w:t xml:space="preserve"> canvassed</w:t>
      </w:r>
      <w:r w:rsidR="00205ADF" w:rsidRPr="00F01AA6">
        <w:rPr>
          <w:rFonts w:ascii="Calibri" w:hAnsi="Calibri" w:cs="Calibri"/>
          <w:sz w:val="24"/>
        </w:rPr>
        <w:t xml:space="preserve"> </w:t>
      </w:r>
      <w:r w:rsidR="003F6F14" w:rsidRPr="00F01AA6">
        <w:rPr>
          <w:rFonts w:ascii="Calibri" w:hAnsi="Calibri" w:cs="Calibri"/>
          <w:sz w:val="24"/>
        </w:rPr>
        <w:t xml:space="preserve">the Greater Shepparton community on its vision of education from kindergarten to primary school, including how children are supported as they transition into and out of primary school. </w:t>
      </w:r>
      <w:r w:rsidR="00724BE5">
        <w:rPr>
          <w:rFonts w:ascii="Calibri" w:hAnsi="Calibri" w:cs="Calibri"/>
          <w:sz w:val="24"/>
        </w:rPr>
        <w:t>C</w:t>
      </w:r>
      <w:r w:rsidR="003F6F14" w:rsidRPr="00F01AA6">
        <w:rPr>
          <w:rFonts w:ascii="Calibri" w:hAnsi="Calibri" w:cs="Calibri"/>
          <w:sz w:val="24"/>
        </w:rPr>
        <w:t xml:space="preserve">onsultation took place in a range of settings and contexts, including briefings, workshops, community and school-based meetings, school BBQs, </w:t>
      </w:r>
      <w:r w:rsidR="00E0510F" w:rsidRPr="00F01AA6">
        <w:rPr>
          <w:rFonts w:ascii="Calibri" w:hAnsi="Calibri" w:cs="Calibri"/>
          <w:sz w:val="24"/>
        </w:rPr>
        <w:t>surveys,</w:t>
      </w:r>
      <w:r w:rsidR="003F6F14" w:rsidRPr="00F01AA6">
        <w:rPr>
          <w:rFonts w:ascii="Calibri" w:hAnsi="Calibri" w:cs="Calibri"/>
          <w:sz w:val="24"/>
        </w:rPr>
        <w:t xml:space="preserve"> and an online discussion board.</w:t>
      </w:r>
    </w:p>
    <w:p w14:paraId="3769F271" w14:textId="627D50F7" w:rsidR="003F6F14" w:rsidRPr="00F01AA6" w:rsidRDefault="00491928" w:rsidP="00E0697C">
      <w:pPr>
        <w:spacing w:beforeLines="40" w:before="96" w:afterLines="40" w:after="96" w:line="276" w:lineRule="auto"/>
        <w:rPr>
          <w:rFonts w:ascii="Calibri" w:hAnsi="Calibri" w:cs="Calibri"/>
          <w:sz w:val="24"/>
        </w:rPr>
      </w:pPr>
      <w:r>
        <w:rPr>
          <w:rFonts w:ascii="Calibri" w:hAnsi="Calibri" w:cs="Calibri"/>
          <w:sz w:val="24"/>
        </w:rPr>
        <w:t>Promotion of</w:t>
      </w:r>
      <w:r w:rsidR="003F6F14" w:rsidRPr="00F01AA6">
        <w:rPr>
          <w:rFonts w:ascii="Calibri" w:hAnsi="Calibri" w:cs="Calibri"/>
          <w:sz w:val="24"/>
        </w:rPr>
        <w:t xml:space="preserve"> the </w:t>
      </w:r>
      <w:r w:rsidR="00205ADF">
        <w:rPr>
          <w:rFonts w:ascii="Calibri" w:hAnsi="Calibri" w:cs="Calibri"/>
          <w:sz w:val="24"/>
        </w:rPr>
        <w:t>consultation</w:t>
      </w:r>
      <w:r w:rsidR="00205ADF" w:rsidRPr="00F01AA6">
        <w:rPr>
          <w:rFonts w:ascii="Calibri" w:hAnsi="Calibri" w:cs="Calibri"/>
          <w:sz w:val="24"/>
        </w:rPr>
        <w:t xml:space="preserve"> </w:t>
      </w:r>
      <w:r>
        <w:rPr>
          <w:rFonts w:ascii="Calibri" w:hAnsi="Calibri" w:cs="Calibri"/>
          <w:sz w:val="24"/>
        </w:rPr>
        <w:t>involved</w:t>
      </w:r>
      <w:r w:rsidRPr="00F01AA6">
        <w:rPr>
          <w:rFonts w:ascii="Calibri" w:hAnsi="Calibri" w:cs="Calibri"/>
          <w:sz w:val="24"/>
        </w:rPr>
        <w:t xml:space="preserve"> </w:t>
      </w:r>
      <w:r w:rsidR="003F6F14" w:rsidRPr="00F01AA6">
        <w:rPr>
          <w:rFonts w:ascii="Calibri" w:hAnsi="Calibri" w:cs="Calibri"/>
          <w:sz w:val="24"/>
        </w:rPr>
        <w:t xml:space="preserve">newspaper advertising, social media, distribution of information packs and postcards to </w:t>
      </w:r>
      <w:r w:rsidR="00DC3643">
        <w:rPr>
          <w:rFonts w:ascii="Calibri" w:hAnsi="Calibri" w:cs="Calibri"/>
          <w:sz w:val="24"/>
        </w:rPr>
        <w:t>the C</w:t>
      </w:r>
      <w:r w:rsidR="003F6F14" w:rsidRPr="00F01AA6">
        <w:rPr>
          <w:rFonts w:ascii="Calibri" w:hAnsi="Calibri" w:cs="Calibri"/>
          <w:sz w:val="24"/>
        </w:rPr>
        <w:t>ouncil, early learning centres, schools</w:t>
      </w:r>
      <w:r>
        <w:rPr>
          <w:rFonts w:ascii="Calibri" w:hAnsi="Calibri" w:cs="Calibri"/>
          <w:sz w:val="24"/>
        </w:rPr>
        <w:t>,</w:t>
      </w:r>
      <w:r w:rsidR="003F6F14" w:rsidRPr="00F01AA6">
        <w:rPr>
          <w:rFonts w:ascii="Calibri" w:hAnsi="Calibri" w:cs="Calibri"/>
          <w:sz w:val="24"/>
        </w:rPr>
        <w:t xml:space="preserve"> and a range of community organisations</w:t>
      </w:r>
      <w:r w:rsidR="0046052D">
        <w:rPr>
          <w:rFonts w:ascii="Calibri" w:hAnsi="Calibri" w:cs="Calibri"/>
          <w:sz w:val="24"/>
        </w:rPr>
        <w:t>,</w:t>
      </w:r>
      <w:r w:rsidR="003F6F14" w:rsidRPr="00F01AA6">
        <w:rPr>
          <w:rFonts w:ascii="Calibri" w:hAnsi="Calibri" w:cs="Calibri"/>
          <w:sz w:val="24"/>
        </w:rPr>
        <w:t xml:space="preserve"> </w:t>
      </w:r>
      <w:r w:rsidR="003D3F56">
        <w:rPr>
          <w:rFonts w:ascii="Calibri" w:hAnsi="Calibri" w:cs="Calibri"/>
          <w:sz w:val="24"/>
        </w:rPr>
        <w:t>such as</w:t>
      </w:r>
      <w:r w:rsidR="003D3F56" w:rsidRPr="00F01AA6">
        <w:rPr>
          <w:rFonts w:ascii="Calibri" w:hAnsi="Calibri" w:cs="Calibri"/>
          <w:sz w:val="24"/>
        </w:rPr>
        <w:t xml:space="preserve"> </w:t>
      </w:r>
      <w:r w:rsidR="003F6F14" w:rsidRPr="00F01AA6">
        <w:rPr>
          <w:rFonts w:ascii="Calibri" w:hAnsi="Calibri" w:cs="Calibri"/>
          <w:sz w:val="24"/>
        </w:rPr>
        <w:t xml:space="preserve">libraries, sporting facilities and community centres. </w:t>
      </w:r>
      <w:r w:rsidR="00205ADF">
        <w:rPr>
          <w:rFonts w:ascii="Calibri" w:hAnsi="Calibri" w:cs="Calibri"/>
          <w:sz w:val="24"/>
        </w:rPr>
        <w:t>T</w:t>
      </w:r>
      <w:r w:rsidR="003F6F14" w:rsidRPr="00F01AA6">
        <w:rPr>
          <w:rFonts w:ascii="Calibri" w:hAnsi="Calibri" w:cs="Calibri"/>
          <w:sz w:val="24"/>
        </w:rPr>
        <w:t xml:space="preserve">he Greater Shepparton City Council </w:t>
      </w:r>
      <w:r w:rsidR="00205ADF">
        <w:rPr>
          <w:rFonts w:ascii="Calibri" w:hAnsi="Calibri" w:cs="Calibri"/>
          <w:sz w:val="24"/>
        </w:rPr>
        <w:t xml:space="preserve">and local schools supported this promotional effort via </w:t>
      </w:r>
      <w:r w:rsidR="00DC3643">
        <w:rPr>
          <w:rFonts w:ascii="Calibri" w:hAnsi="Calibri" w:cs="Calibri"/>
          <w:sz w:val="24"/>
        </w:rPr>
        <w:t xml:space="preserve">their own </w:t>
      </w:r>
      <w:r w:rsidR="003F6F14" w:rsidRPr="00F01AA6">
        <w:rPr>
          <w:rFonts w:ascii="Calibri" w:hAnsi="Calibri" w:cs="Calibri"/>
          <w:sz w:val="24"/>
        </w:rPr>
        <w:t xml:space="preserve">social media channels, </w:t>
      </w:r>
      <w:r w:rsidR="00CC7E62" w:rsidRPr="00F01AA6">
        <w:rPr>
          <w:rFonts w:ascii="Calibri" w:hAnsi="Calibri" w:cs="Calibri"/>
          <w:sz w:val="24"/>
        </w:rPr>
        <w:t>emails,</w:t>
      </w:r>
      <w:r w:rsidR="003F6F14" w:rsidRPr="00F01AA6">
        <w:rPr>
          <w:rFonts w:ascii="Calibri" w:hAnsi="Calibri" w:cs="Calibri"/>
          <w:sz w:val="24"/>
        </w:rPr>
        <w:t xml:space="preserve"> and newsletter updates.</w:t>
      </w:r>
    </w:p>
    <w:p w14:paraId="7686B090" w14:textId="0D8E3764" w:rsidR="003F6F14"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The consultation process connected with 17,738 people through </w:t>
      </w:r>
      <w:r w:rsidR="007D034C">
        <w:rPr>
          <w:rFonts w:ascii="Calibri" w:hAnsi="Calibri" w:cs="Calibri"/>
          <w:sz w:val="24"/>
        </w:rPr>
        <w:t xml:space="preserve">various </w:t>
      </w:r>
      <w:r w:rsidRPr="00F01AA6">
        <w:rPr>
          <w:rFonts w:ascii="Calibri" w:hAnsi="Calibri" w:cs="Calibri"/>
          <w:sz w:val="24"/>
        </w:rPr>
        <w:t>social media</w:t>
      </w:r>
      <w:r w:rsidR="007D034C">
        <w:rPr>
          <w:rFonts w:ascii="Calibri" w:hAnsi="Calibri" w:cs="Calibri"/>
          <w:sz w:val="24"/>
        </w:rPr>
        <w:t xml:space="preserve"> platforms</w:t>
      </w:r>
      <w:r w:rsidR="00154B80">
        <w:rPr>
          <w:rFonts w:ascii="Calibri" w:hAnsi="Calibri" w:cs="Calibri"/>
          <w:sz w:val="24"/>
        </w:rPr>
        <w:t xml:space="preserve">.  </w:t>
      </w:r>
      <w:r w:rsidRPr="00F01AA6">
        <w:rPr>
          <w:rFonts w:ascii="Calibri" w:hAnsi="Calibri" w:cs="Calibri"/>
          <w:sz w:val="24"/>
        </w:rPr>
        <w:t xml:space="preserve">There were also 225 face-to-face conversations, and 34 comments collected via the online discussion board. </w:t>
      </w:r>
      <w:r w:rsidR="00722E79">
        <w:rPr>
          <w:rFonts w:ascii="Calibri" w:hAnsi="Calibri" w:cs="Calibri"/>
          <w:sz w:val="24"/>
        </w:rPr>
        <w:t>Up to</w:t>
      </w:r>
      <w:r w:rsidRPr="00F01AA6">
        <w:rPr>
          <w:rFonts w:ascii="Calibri" w:hAnsi="Calibri" w:cs="Calibri"/>
          <w:sz w:val="24"/>
        </w:rPr>
        <w:t xml:space="preserve"> 117 online survey responses </w:t>
      </w:r>
      <w:r w:rsidR="00722E79">
        <w:rPr>
          <w:rFonts w:ascii="Calibri" w:hAnsi="Calibri" w:cs="Calibri"/>
          <w:sz w:val="24"/>
        </w:rPr>
        <w:t xml:space="preserve">were </w:t>
      </w:r>
      <w:r w:rsidRPr="00F01AA6">
        <w:rPr>
          <w:rFonts w:ascii="Calibri" w:hAnsi="Calibri" w:cs="Calibri"/>
          <w:sz w:val="24"/>
        </w:rPr>
        <w:t xml:space="preserve">collected, and 665 visits </w:t>
      </w:r>
      <w:r w:rsidR="00491928">
        <w:rPr>
          <w:rFonts w:ascii="Calibri" w:hAnsi="Calibri" w:cs="Calibri"/>
          <w:sz w:val="24"/>
        </w:rPr>
        <w:t xml:space="preserve">were made </w:t>
      </w:r>
      <w:r w:rsidRPr="00F01AA6">
        <w:rPr>
          <w:rFonts w:ascii="Calibri" w:hAnsi="Calibri" w:cs="Calibri"/>
          <w:sz w:val="24"/>
        </w:rPr>
        <w:t xml:space="preserve">to an online engagement portal. </w:t>
      </w:r>
    </w:p>
    <w:p w14:paraId="569CA0CB" w14:textId="3BC8D1BB" w:rsidR="00154B80" w:rsidRDefault="00154B80">
      <w:pPr>
        <w:spacing w:after="0"/>
        <w:rPr>
          <w:rFonts w:ascii="Calibri" w:hAnsi="Calibri" w:cs="Calibri"/>
          <w:sz w:val="24"/>
        </w:rPr>
      </w:pPr>
    </w:p>
    <w:p w14:paraId="6442417C" w14:textId="48396038" w:rsidR="0046052D" w:rsidRDefault="0046052D" w:rsidP="00E0697C">
      <w:pPr>
        <w:spacing w:beforeLines="40" w:before="96" w:afterLines="40" w:after="96" w:line="276" w:lineRule="auto"/>
        <w:rPr>
          <w:rFonts w:ascii="Calibri" w:hAnsi="Calibri" w:cs="Calibri"/>
          <w:b/>
          <w:bCs/>
          <w:sz w:val="24"/>
        </w:rPr>
      </w:pPr>
      <w:r w:rsidRPr="008A2961">
        <w:rPr>
          <w:rFonts w:ascii="Calibri" w:hAnsi="Calibri" w:cs="Calibri"/>
          <w:b/>
          <w:bCs/>
          <w:sz w:val="24"/>
        </w:rPr>
        <w:t>Community consultation findings</w:t>
      </w:r>
    </w:p>
    <w:p w14:paraId="1D9539C0" w14:textId="52F02632" w:rsidR="001176DF" w:rsidRPr="008A2961" w:rsidRDefault="001176DF" w:rsidP="008A2961">
      <w:pPr>
        <w:spacing w:beforeLines="40" w:before="96" w:afterLines="40" w:after="96" w:line="276" w:lineRule="auto"/>
        <w:rPr>
          <w:rFonts w:ascii="Calibri" w:hAnsi="Calibri" w:cs="Calibri"/>
          <w:sz w:val="24"/>
        </w:rPr>
      </w:pPr>
      <w:r w:rsidRPr="008A2961">
        <w:rPr>
          <w:rFonts w:ascii="Calibri" w:hAnsi="Calibri" w:cs="Calibri"/>
          <w:sz w:val="24"/>
        </w:rPr>
        <w:t>Feedback about education and outcomes in Shepparton covered a broad range</w:t>
      </w:r>
      <w:r>
        <w:rPr>
          <w:rFonts w:ascii="Calibri" w:hAnsi="Calibri" w:cs="Calibri"/>
          <w:sz w:val="24"/>
        </w:rPr>
        <w:t xml:space="preserve"> </w:t>
      </w:r>
      <w:r w:rsidRPr="008A2961">
        <w:rPr>
          <w:rFonts w:ascii="Calibri" w:hAnsi="Calibri" w:cs="Calibri"/>
          <w:sz w:val="24"/>
        </w:rPr>
        <w:t>of complex educational and social issues. Overall, respondents indicated there</w:t>
      </w:r>
      <w:r>
        <w:rPr>
          <w:rFonts w:ascii="Calibri" w:hAnsi="Calibri" w:cs="Calibri"/>
          <w:sz w:val="24"/>
        </w:rPr>
        <w:t xml:space="preserve"> </w:t>
      </w:r>
      <w:r w:rsidRPr="008A2961">
        <w:rPr>
          <w:rFonts w:ascii="Calibri" w:hAnsi="Calibri" w:cs="Calibri"/>
          <w:sz w:val="24"/>
        </w:rPr>
        <w:t>was a need to change the current approach to education in Shepparton. People</w:t>
      </w:r>
      <w:r>
        <w:rPr>
          <w:rFonts w:ascii="Calibri" w:hAnsi="Calibri" w:cs="Calibri"/>
          <w:sz w:val="24"/>
        </w:rPr>
        <w:t xml:space="preserve"> </w:t>
      </w:r>
      <w:r w:rsidRPr="008A2961">
        <w:rPr>
          <w:rFonts w:ascii="Calibri" w:hAnsi="Calibri" w:cs="Calibri"/>
          <w:sz w:val="24"/>
        </w:rPr>
        <w:t xml:space="preserve">who participated in the </w:t>
      </w:r>
      <w:r>
        <w:rPr>
          <w:rFonts w:ascii="Calibri" w:hAnsi="Calibri" w:cs="Calibri"/>
          <w:sz w:val="24"/>
        </w:rPr>
        <w:t xml:space="preserve">consultation </w:t>
      </w:r>
      <w:r w:rsidRPr="008A2961">
        <w:rPr>
          <w:rFonts w:ascii="Calibri" w:hAnsi="Calibri" w:cs="Calibri"/>
          <w:sz w:val="24"/>
        </w:rPr>
        <w:t>process fe</w:t>
      </w:r>
      <w:r>
        <w:rPr>
          <w:rFonts w:ascii="Calibri" w:hAnsi="Calibri" w:cs="Calibri"/>
          <w:sz w:val="24"/>
        </w:rPr>
        <w:t>lt</w:t>
      </w:r>
      <w:r w:rsidRPr="008A2961">
        <w:rPr>
          <w:rFonts w:ascii="Calibri" w:hAnsi="Calibri" w:cs="Calibri"/>
          <w:sz w:val="24"/>
        </w:rPr>
        <w:t xml:space="preserve"> that students, families, teachers, principals,</w:t>
      </w:r>
      <w:r>
        <w:rPr>
          <w:rFonts w:ascii="Calibri" w:hAnsi="Calibri" w:cs="Calibri"/>
          <w:sz w:val="24"/>
        </w:rPr>
        <w:t xml:space="preserve"> </w:t>
      </w:r>
      <w:r w:rsidRPr="008A2961">
        <w:rPr>
          <w:rFonts w:ascii="Calibri" w:hAnsi="Calibri" w:cs="Calibri"/>
          <w:sz w:val="24"/>
        </w:rPr>
        <w:t xml:space="preserve">community service providers and the Victorian Government </w:t>
      </w:r>
      <w:r>
        <w:rPr>
          <w:rFonts w:ascii="Calibri" w:hAnsi="Calibri" w:cs="Calibri"/>
          <w:sz w:val="24"/>
        </w:rPr>
        <w:t>needed to</w:t>
      </w:r>
      <w:r w:rsidRPr="008A2961">
        <w:rPr>
          <w:rFonts w:ascii="Calibri" w:hAnsi="Calibri" w:cs="Calibri"/>
          <w:sz w:val="24"/>
        </w:rPr>
        <w:t xml:space="preserve"> come</w:t>
      </w:r>
      <w:r>
        <w:rPr>
          <w:rFonts w:ascii="Calibri" w:hAnsi="Calibri" w:cs="Calibri"/>
          <w:sz w:val="24"/>
        </w:rPr>
        <w:t xml:space="preserve"> </w:t>
      </w:r>
      <w:r w:rsidRPr="008A2961">
        <w:rPr>
          <w:rFonts w:ascii="Calibri" w:hAnsi="Calibri" w:cs="Calibri"/>
          <w:sz w:val="24"/>
        </w:rPr>
        <w:t>together to make changes and improve opportunities for people in Shepparton.</w:t>
      </w:r>
    </w:p>
    <w:p w14:paraId="5C2D1A9F" w14:textId="10513575" w:rsidR="0046052D" w:rsidRPr="001176DF" w:rsidRDefault="00722E79" w:rsidP="00E0697C">
      <w:pPr>
        <w:spacing w:beforeLines="40" w:before="96" w:afterLines="40" w:after="96" w:line="276" w:lineRule="auto"/>
        <w:rPr>
          <w:rFonts w:ascii="Calibri" w:hAnsi="Calibri" w:cs="Calibri"/>
          <w:sz w:val="24"/>
        </w:rPr>
      </w:pPr>
      <w:r>
        <w:rPr>
          <w:rFonts w:ascii="Calibri" w:hAnsi="Calibri" w:cs="Calibri"/>
          <w:sz w:val="24"/>
        </w:rPr>
        <w:t>Clearly,</w:t>
      </w:r>
      <w:r w:rsidR="001176DF" w:rsidRPr="008A2961">
        <w:rPr>
          <w:rFonts w:ascii="Calibri" w:hAnsi="Calibri" w:cs="Calibri"/>
          <w:sz w:val="24"/>
        </w:rPr>
        <w:t xml:space="preserve"> the Shepparton community want</w:t>
      </w:r>
      <w:r w:rsidR="00D05F39">
        <w:rPr>
          <w:rFonts w:ascii="Calibri" w:hAnsi="Calibri" w:cs="Calibri"/>
          <w:sz w:val="24"/>
        </w:rPr>
        <w:t>ed</w:t>
      </w:r>
      <w:r w:rsidR="001176DF" w:rsidRPr="008A2961">
        <w:rPr>
          <w:rFonts w:ascii="Calibri" w:hAnsi="Calibri" w:cs="Calibri"/>
          <w:sz w:val="24"/>
        </w:rPr>
        <w:t xml:space="preserve"> its young people to aim higher</w:t>
      </w:r>
      <w:r w:rsidR="001176DF">
        <w:rPr>
          <w:rFonts w:ascii="Calibri" w:hAnsi="Calibri" w:cs="Calibri"/>
          <w:sz w:val="24"/>
        </w:rPr>
        <w:t xml:space="preserve"> </w:t>
      </w:r>
      <w:r w:rsidR="001176DF" w:rsidRPr="008A2961">
        <w:rPr>
          <w:rFonts w:ascii="Calibri" w:hAnsi="Calibri" w:cs="Calibri"/>
          <w:sz w:val="24"/>
        </w:rPr>
        <w:t>and pursue success in their chosen pathways</w:t>
      </w:r>
      <w:r>
        <w:rPr>
          <w:rFonts w:ascii="Calibri" w:hAnsi="Calibri" w:cs="Calibri"/>
          <w:sz w:val="24"/>
        </w:rPr>
        <w:t xml:space="preserve">. They </w:t>
      </w:r>
      <w:r w:rsidR="00D05F39">
        <w:rPr>
          <w:rFonts w:ascii="Calibri" w:hAnsi="Calibri" w:cs="Calibri"/>
          <w:sz w:val="24"/>
        </w:rPr>
        <w:t>expressed</w:t>
      </w:r>
      <w:r w:rsidR="001176DF" w:rsidRPr="008A2961">
        <w:rPr>
          <w:rFonts w:ascii="Calibri" w:hAnsi="Calibri" w:cs="Calibri"/>
          <w:sz w:val="24"/>
        </w:rPr>
        <w:t xml:space="preserve"> clear ideas about</w:t>
      </w:r>
      <w:r w:rsidR="001176DF">
        <w:rPr>
          <w:rFonts w:ascii="Calibri" w:hAnsi="Calibri" w:cs="Calibri"/>
          <w:sz w:val="24"/>
        </w:rPr>
        <w:t xml:space="preserve"> </w:t>
      </w:r>
      <w:r w:rsidR="001176DF" w:rsidRPr="008A2961">
        <w:rPr>
          <w:rFonts w:ascii="Calibri" w:hAnsi="Calibri" w:cs="Calibri"/>
          <w:sz w:val="24"/>
        </w:rPr>
        <w:t>the kind of support needed to help every student reach their full potential.</w:t>
      </w:r>
    </w:p>
    <w:p w14:paraId="60720BD6" w14:textId="7BFFE179" w:rsidR="00DC5474"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Once </w:t>
      </w:r>
      <w:r w:rsidR="001176DF">
        <w:rPr>
          <w:rFonts w:ascii="Calibri" w:hAnsi="Calibri" w:cs="Calibri"/>
          <w:sz w:val="24"/>
        </w:rPr>
        <w:t xml:space="preserve">all feedback was </w:t>
      </w:r>
      <w:r w:rsidRPr="00F01AA6">
        <w:rPr>
          <w:rFonts w:ascii="Calibri" w:hAnsi="Calibri" w:cs="Calibri"/>
          <w:sz w:val="24"/>
        </w:rPr>
        <w:t xml:space="preserve">received and collated, clear </w:t>
      </w:r>
      <w:r w:rsidR="00CC6895">
        <w:rPr>
          <w:rFonts w:ascii="Calibri" w:hAnsi="Calibri" w:cs="Calibri"/>
          <w:sz w:val="24"/>
        </w:rPr>
        <w:t xml:space="preserve">beliefs and opportunities for action </w:t>
      </w:r>
      <w:r w:rsidRPr="00F01AA6">
        <w:rPr>
          <w:rFonts w:ascii="Calibri" w:hAnsi="Calibri" w:cs="Calibri"/>
          <w:sz w:val="24"/>
        </w:rPr>
        <w:t>emerged</w:t>
      </w:r>
      <w:r w:rsidR="0046052D">
        <w:rPr>
          <w:rFonts w:ascii="Calibri" w:hAnsi="Calibri" w:cs="Calibri"/>
          <w:sz w:val="24"/>
        </w:rPr>
        <w:t>:</w:t>
      </w:r>
    </w:p>
    <w:p w14:paraId="1E4203A4" w14:textId="09315E15" w:rsidR="003F6F14" w:rsidRPr="008A2961" w:rsidRDefault="003F6F14" w:rsidP="008A2961">
      <w:pPr>
        <w:pStyle w:val="ListParagraph"/>
        <w:numPr>
          <w:ilvl w:val="0"/>
          <w:numId w:val="75"/>
        </w:numPr>
        <w:spacing w:beforeLines="40" w:before="96" w:afterLines="40" w:after="96" w:line="276" w:lineRule="auto"/>
        <w:rPr>
          <w:rFonts w:ascii="Calibri" w:hAnsi="Calibri" w:cs="Calibri"/>
          <w:b/>
          <w:bCs/>
          <w:iCs/>
          <w:sz w:val="24"/>
        </w:rPr>
      </w:pPr>
      <w:r w:rsidRPr="008A2961">
        <w:rPr>
          <w:rFonts w:ascii="Calibri" w:hAnsi="Calibri" w:cs="Calibri"/>
          <w:b/>
          <w:bCs/>
          <w:iCs/>
          <w:sz w:val="24"/>
        </w:rPr>
        <w:t xml:space="preserve">Create a solid foundation for future success  </w:t>
      </w:r>
    </w:p>
    <w:p w14:paraId="3D513830" w14:textId="6B9360A4" w:rsidR="003F6F14" w:rsidRPr="008A2961" w:rsidRDefault="003F6F14" w:rsidP="008A2961">
      <w:pPr>
        <w:spacing w:beforeLines="40" w:before="96" w:afterLines="40" w:after="96" w:line="276" w:lineRule="auto"/>
        <w:rPr>
          <w:rFonts w:ascii="Calibri" w:hAnsi="Calibri" w:cs="Calibri"/>
          <w:sz w:val="24"/>
        </w:rPr>
      </w:pPr>
      <w:r w:rsidRPr="008A2961">
        <w:rPr>
          <w:rFonts w:ascii="Calibri" w:hAnsi="Calibri" w:cs="Calibri"/>
          <w:sz w:val="24"/>
        </w:rPr>
        <w:t xml:space="preserve">The Greater Shepparton community believes kindergarten helps children develop social and emotional skills that will help them succeed in school. Feedback confirmed </w:t>
      </w:r>
      <w:r w:rsidR="00C173A6">
        <w:rPr>
          <w:rFonts w:ascii="Calibri" w:hAnsi="Calibri" w:cs="Calibri"/>
          <w:sz w:val="24"/>
        </w:rPr>
        <w:t xml:space="preserve">that </w:t>
      </w:r>
      <w:r w:rsidRPr="008A2961">
        <w:rPr>
          <w:rFonts w:ascii="Calibri" w:hAnsi="Calibri" w:cs="Calibri"/>
          <w:sz w:val="24"/>
        </w:rPr>
        <w:t xml:space="preserve">kindergarten provides structure and routine for </w:t>
      </w:r>
      <w:r w:rsidR="00E849F8" w:rsidRPr="008A2961">
        <w:rPr>
          <w:rFonts w:ascii="Calibri" w:hAnsi="Calibri" w:cs="Calibri"/>
          <w:sz w:val="24"/>
        </w:rPr>
        <w:t>children and</w:t>
      </w:r>
      <w:r w:rsidRPr="008A2961">
        <w:rPr>
          <w:rFonts w:ascii="Calibri" w:hAnsi="Calibri" w:cs="Calibri"/>
          <w:sz w:val="24"/>
        </w:rPr>
        <w:t xml:space="preserve"> develop</w:t>
      </w:r>
      <w:r w:rsidR="001176DF">
        <w:rPr>
          <w:rFonts w:ascii="Calibri" w:hAnsi="Calibri" w:cs="Calibri"/>
          <w:sz w:val="24"/>
        </w:rPr>
        <w:t>s</w:t>
      </w:r>
      <w:r w:rsidRPr="008A2961">
        <w:rPr>
          <w:rFonts w:ascii="Calibri" w:hAnsi="Calibri" w:cs="Calibri"/>
          <w:sz w:val="24"/>
        </w:rPr>
        <w:t xml:space="preserve"> their independence</w:t>
      </w:r>
      <w:r w:rsidR="001176DF">
        <w:rPr>
          <w:rFonts w:ascii="Calibri" w:hAnsi="Calibri" w:cs="Calibri"/>
          <w:sz w:val="24"/>
        </w:rPr>
        <w:t>. However</w:t>
      </w:r>
      <w:r w:rsidRPr="008A2961">
        <w:rPr>
          <w:rFonts w:ascii="Calibri" w:hAnsi="Calibri" w:cs="Calibri"/>
          <w:sz w:val="24"/>
        </w:rPr>
        <w:t xml:space="preserve">, </w:t>
      </w:r>
      <w:r w:rsidR="00C173A6">
        <w:rPr>
          <w:rFonts w:ascii="Calibri" w:hAnsi="Calibri" w:cs="Calibri"/>
          <w:sz w:val="24"/>
        </w:rPr>
        <w:t xml:space="preserve">it was identified that </w:t>
      </w:r>
      <w:r w:rsidRPr="008A2961">
        <w:rPr>
          <w:rFonts w:ascii="Calibri" w:hAnsi="Calibri" w:cs="Calibri"/>
          <w:sz w:val="24"/>
        </w:rPr>
        <w:t xml:space="preserve">more support is needed for working parents to manage the logistical challenge of </w:t>
      </w:r>
      <w:r w:rsidRPr="008A2961">
        <w:rPr>
          <w:rFonts w:ascii="Calibri" w:hAnsi="Calibri" w:cs="Calibri"/>
          <w:sz w:val="24"/>
        </w:rPr>
        <w:lastRenderedPageBreak/>
        <w:t xml:space="preserve">kindergarten hours. Providing after-care on short kinder days was suggested in the feedback </w:t>
      </w:r>
      <w:r w:rsidR="001176DF">
        <w:rPr>
          <w:rFonts w:ascii="Calibri" w:hAnsi="Calibri" w:cs="Calibri"/>
          <w:sz w:val="24"/>
        </w:rPr>
        <w:t>to support</w:t>
      </w:r>
      <w:r w:rsidRPr="008A2961">
        <w:rPr>
          <w:rFonts w:ascii="Calibri" w:hAnsi="Calibri" w:cs="Calibri"/>
          <w:sz w:val="24"/>
        </w:rPr>
        <w:t xml:space="preserve"> working families.</w:t>
      </w:r>
    </w:p>
    <w:p w14:paraId="3D396FCD" w14:textId="700277D9" w:rsidR="00786593" w:rsidRPr="008A2961" w:rsidRDefault="00786593" w:rsidP="008A2961">
      <w:pPr>
        <w:pStyle w:val="ListParagraph"/>
        <w:numPr>
          <w:ilvl w:val="0"/>
          <w:numId w:val="75"/>
        </w:numPr>
        <w:spacing w:beforeLines="40" w:before="96" w:afterLines="40" w:after="96" w:line="276" w:lineRule="auto"/>
        <w:rPr>
          <w:rFonts w:ascii="Calibri" w:hAnsi="Calibri" w:cs="Calibri"/>
          <w:b/>
          <w:bCs/>
          <w:iCs/>
          <w:sz w:val="24"/>
        </w:rPr>
      </w:pPr>
      <w:r w:rsidRPr="008A2961">
        <w:rPr>
          <w:rFonts w:ascii="Calibri" w:hAnsi="Calibri" w:cs="Calibri"/>
          <w:b/>
          <w:bCs/>
          <w:iCs/>
          <w:sz w:val="24"/>
        </w:rPr>
        <w:t>Understanding play</w:t>
      </w:r>
      <w:r w:rsidR="00227915">
        <w:rPr>
          <w:rFonts w:ascii="Calibri" w:hAnsi="Calibri" w:cs="Calibri"/>
          <w:b/>
          <w:bCs/>
          <w:iCs/>
          <w:sz w:val="24"/>
        </w:rPr>
        <w:t>-</w:t>
      </w:r>
      <w:r w:rsidRPr="008A2961">
        <w:rPr>
          <w:rFonts w:ascii="Calibri" w:hAnsi="Calibri" w:cs="Calibri"/>
          <w:b/>
          <w:bCs/>
          <w:iCs/>
          <w:sz w:val="24"/>
        </w:rPr>
        <w:t>based education</w:t>
      </w:r>
    </w:p>
    <w:p w14:paraId="46C4DBCF" w14:textId="48A170B5" w:rsidR="00786593" w:rsidRPr="008A2961" w:rsidRDefault="00786593" w:rsidP="008A2961">
      <w:pPr>
        <w:spacing w:beforeLines="40" w:before="96" w:afterLines="40" w:after="96" w:line="276" w:lineRule="auto"/>
        <w:rPr>
          <w:rFonts w:ascii="Calibri" w:hAnsi="Calibri" w:cs="Calibri"/>
          <w:sz w:val="24"/>
        </w:rPr>
      </w:pPr>
      <w:r w:rsidRPr="008A2961">
        <w:rPr>
          <w:rFonts w:ascii="Calibri" w:hAnsi="Calibri" w:cs="Calibri"/>
          <w:sz w:val="24"/>
        </w:rPr>
        <w:t xml:space="preserve">Some parents indicated </w:t>
      </w:r>
      <w:r w:rsidR="001176DF">
        <w:rPr>
          <w:rFonts w:ascii="Calibri" w:hAnsi="Calibri" w:cs="Calibri"/>
          <w:sz w:val="24"/>
        </w:rPr>
        <w:t xml:space="preserve">that </w:t>
      </w:r>
      <w:r w:rsidRPr="008A2961">
        <w:rPr>
          <w:rFonts w:ascii="Calibri" w:hAnsi="Calibri" w:cs="Calibri"/>
          <w:sz w:val="24"/>
        </w:rPr>
        <w:t xml:space="preserve">they were concerned about the balance between play and </w:t>
      </w:r>
      <w:r w:rsidR="001D77EB" w:rsidRPr="008A2961">
        <w:rPr>
          <w:rFonts w:ascii="Calibri" w:hAnsi="Calibri" w:cs="Calibri"/>
          <w:sz w:val="24"/>
        </w:rPr>
        <w:t xml:space="preserve">more formal </w:t>
      </w:r>
      <w:r w:rsidRPr="008A2961">
        <w:rPr>
          <w:rFonts w:ascii="Calibri" w:hAnsi="Calibri" w:cs="Calibri"/>
          <w:sz w:val="24"/>
        </w:rPr>
        <w:t>learning activities</w:t>
      </w:r>
      <w:r w:rsidR="00516F06" w:rsidRPr="008A2961">
        <w:rPr>
          <w:rFonts w:ascii="Calibri" w:hAnsi="Calibri" w:cs="Calibri"/>
          <w:sz w:val="24"/>
        </w:rPr>
        <w:t xml:space="preserve"> in early childhood education </w:t>
      </w:r>
      <w:r w:rsidR="0042242C">
        <w:rPr>
          <w:rFonts w:ascii="Calibri" w:hAnsi="Calibri" w:cs="Calibri"/>
          <w:sz w:val="24"/>
        </w:rPr>
        <w:t xml:space="preserve">and care </w:t>
      </w:r>
      <w:r w:rsidR="00516F06" w:rsidRPr="008A2961">
        <w:rPr>
          <w:rFonts w:ascii="Calibri" w:hAnsi="Calibri" w:cs="Calibri"/>
          <w:sz w:val="24"/>
        </w:rPr>
        <w:t>settings.</w:t>
      </w:r>
      <w:r w:rsidRPr="008A2961">
        <w:rPr>
          <w:rFonts w:ascii="Calibri" w:hAnsi="Calibri" w:cs="Calibri"/>
          <w:sz w:val="24"/>
        </w:rPr>
        <w:t xml:space="preserve"> </w:t>
      </w:r>
      <w:r w:rsidR="001176DF">
        <w:rPr>
          <w:rFonts w:ascii="Calibri" w:hAnsi="Calibri" w:cs="Calibri"/>
          <w:sz w:val="24"/>
        </w:rPr>
        <w:t>Communicating</w:t>
      </w:r>
      <w:r w:rsidRPr="008A2961">
        <w:rPr>
          <w:rFonts w:ascii="Calibri" w:hAnsi="Calibri" w:cs="Calibri"/>
          <w:sz w:val="24"/>
        </w:rPr>
        <w:t xml:space="preserve"> the value of early childhood education, particular</w:t>
      </w:r>
      <w:r w:rsidR="001176DF">
        <w:rPr>
          <w:rFonts w:ascii="Calibri" w:hAnsi="Calibri" w:cs="Calibri"/>
          <w:sz w:val="24"/>
        </w:rPr>
        <w:t>ly</w:t>
      </w:r>
      <w:r w:rsidRPr="008A2961">
        <w:rPr>
          <w:rFonts w:ascii="Calibri" w:hAnsi="Calibri" w:cs="Calibri"/>
          <w:sz w:val="24"/>
        </w:rPr>
        <w:t xml:space="preserve"> the role of play</w:t>
      </w:r>
      <w:r w:rsidR="00227915">
        <w:rPr>
          <w:rFonts w:ascii="Calibri" w:hAnsi="Calibri" w:cs="Calibri"/>
          <w:sz w:val="24"/>
        </w:rPr>
        <w:t>-</w:t>
      </w:r>
      <w:r w:rsidRPr="008A2961">
        <w:rPr>
          <w:rFonts w:ascii="Calibri" w:hAnsi="Calibri" w:cs="Calibri"/>
          <w:sz w:val="24"/>
        </w:rPr>
        <w:t>based learning</w:t>
      </w:r>
      <w:r w:rsidR="001176DF">
        <w:rPr>
          <w:rFonts w:ascii="Calibri" w:hAnsi="Calibri" w:cs="Calibri"/>
          <w:sz w:val="24"/>
        </w:rPr>
        <w:t>,</w:t>
      </w:r>
      <w:r w:rsidRPr="008A2961">
        <w:rPr>
          <w:rFonts w:ascii="Calibri" w:hAnsi="Calibri" w:cs="Calibri"/>
          <w:sz w:val="24"/>
        </w:rPr>
        <w:t xml:space="preserve"> </w:t>
      </w:r>
      <w:r w:rsidR="00516F06" w:rsidRPr="008A2961">
        <w:rPr>
          <w:rFonts w:ascii="Calibri" w:hAnsi="Calibri" w:cs="Calibri"/>
          <w:sz w:val="24"/>
        </w:rPr>
        <w:t>presents</w:t>
      </w:r>
      <w:r w:rsidRPr="008A2961">
        <w:rPr>
          <w:rFonts w:ascii="Calibri" w:hAnsi="Calibri" w:cs="Calibri"/>
          <w:sz w:val="24"/>
        </w:rPr>
        <w:t xml:space="preserve"> </w:t>
      </w:r>
      <w:r w:rsidR="0042242C">
        <w:rPr>
          <w:rFonts w:ascii="Calibri" w:hAnsi="Calibri" w:cs="Calibri"/>
          <w:sz w:val="24"/>
        </w:rPr>
        <w:t xml:space="preserve">as </w:t>
      </w:r>
      <w:r w:rsidRPr="008A2961">
        <w:rPr>
          <w:rFonts w:ascii="Calibri" w:hAnsi="Calibri" w:cs="Calibri"/>
          <w:sz w:val="24"/>
        </w:rPr>
        <w:t>an opportunity.</w:t>
      </w:r>
      <w:r w:rsidR="001D77EB" w:rsidRPr="008A2961">
        <w:rPr>
          <w:rFonts w:ascii="Calibri" w:hAnsi="Calibri" w:cs="Calibri"/>
          <w:sz w:val="24"/>
        </w:rPr>
        <w:t xml:space="preserve"> </w:t>
      </w:r>
      <w:r w:rsidR="00516F06" w:rsidRPr="008A2961">
        <w:rPr>
          <w:rFonts w:ascii="Calibri" w:hAnsi="Calibri" w:cs="Calibri"/>
          <w:sz w:val="24"/>
        </w:rPr>
        <w:t>W</w:t>
      </w:r>
      <w:r w:rsidR="001D77EB" w:rsidRPr="008A2961">
        <w:rPr>
          <w:rFonts w:ascii="Calibri" w:hAnsi="Calibri" w:cs="Calibri"/>
          <w:sz w:val="24"/>
        </w:rPr>
        <w:t>ork</w:t>
      </w:r>
      <w:r w:rsidR="00516F06" w:rsidRPr="008A2961">
        <w:rPr>
          <w:rFonts w:ascii="Calibri" w:hAnsi="Calibri" w:cs="Calibri"/>
          <w:sz w:val="24"/>
        </w:rPr>
        <w:t>ing</w:t>
      </w:r>
      <w:r w:rsidR="001D77EB" w:rsidRPr="008A2961">
        <w:rPr>
          <w:rFonts w:ascii="Calibri" w:hAnsi="Calibri" w:cs="Calibri"/>
          <w:sz w:val="24"/>
        </w:rPr>
        <w:t xml:space="preserve"> with parents as their child’s first educators </w:t>
      </w:r>
      <w:r w:rsidR="00516F06" w:rsidRPr="008A2961">
        <w:rPr>
          <w:rFonts w:ascii="Calibri" w:hAnsi="Calibri" w:cs="Calibri"/>
          <w:sz w:val="24"/>
        </w:rPr>
        <w:t>to enhance their understanding of play</w:t>
      </w:r>
      <w:r w:rsidR="00227915">
        <w:rPr>
          <w:rFonts w:ascii="Calibri" w:hAnsi="Calibri" w:cs="Calibri"/>
          <w:sz w:val="24"/>
        </w:rPr>
        <w:t>-</w:t>
      </w:r>
      <w:r w:rsidR="00516F06" w:rsidRPr="008A2961">
        <w:rPr>
          <w:rFonts w:ascii="Calibri" w:hAnsi="Calibri" w:cs="Calibri"/>
          <w:sz w:val="24"/>
        </w:rPr>
        <w:t>based education is key.</w:t>
      </w:r>
    </w:p>
    <w:p w14:paraId="6FE55317" w14:textId="3960DDE7" w:rsidR="003F6F14" w:rsidRPr="008A2961" w:rsidRDefault="003F6F14" w:rsidP="008A2961">
      <w:pPr>
        <w:pStyle w:val="ListParagraph"/>
        <w:numPr>
          <w:ilvl w:val="0"/>
          <w:numId w:val="75"/>
        </w:numPr>
        <w:spacing w:beforeLines="40" w:before="96" w:afterLines="40" w:after="96" w:line="276" w:lineRule="auto"/>
        <w:rPr>
          <w:rFonts w:ascii="Calibri" w:hAnsi="Calibri" w:cs="Calibri"/>
          <w:b/>
          <w:bCs/>
          <w:iCs/>
          <w:sz w:val="24"/>
        </w:rPr>
      </w:pPr>
      <w:r w:rsidRPr="008A2961">
        <w:rPr>
          <w:rFonts w:ascii="Calibri" w:hAnsi="Calibri" w:cs="Calibri"/>
          <w:b/>
          <w:bCs/>
          <w:iCs/>
          <w:sz w:val="24"/>
        </w:rPr>
        <w:t xml:space="preserve">Prepare </w:t>
      </w:r>
      <w:r w:rsidR="00D32032" w:rsidRPr="008A2961">
        <w:rPr>
          <w:rFonts w:ascii="Calibri" w:hAnsi="Calibri" w:cs="Calibri"/>
          <w:b/>
          <w:bCs/>
          <w:iCs/>
          <w:sz w:val="24"/>
        </w:rPr>
        <w:t xml:space="preserve">children and </w:t>
      </w:r>
      <w:r w:rsidRPr="008A2961">
        <w:rPr>
          <w:rFonts w:ascii="Calibri" w:hAnsi="Calibri" w:cs="Calibri"/>
          <w:b/>
          <w:bCs/>
          <w:iCs/>
          <w:sz w:val="24"/>
        </w:rPr>
        <w:t xml:space="preserve">students for transition and help everyone through the change  </w:t>
      </w:r>
    </w:p>
    <w:p w14:paraId="4BB18866" w14:textId="17AAF614" w:rsidR="003F6F14" w:rsidRPr="008A2961" w:rsidRDefault="001176DF" w:rsidP="008A2961">
      <w:pPr>
        <w:spacing w:beforeLines="40" w:before="96" w:afterLines="40" w:after="96" w:line="276" w:lineRule="auto"/>
        <w:rPr>
          <w:rFonts w:ascii="Calibri" w:hAnsi="Calibri" w:cs="Calibri"/>
          <w:sz w:val="24"/>
        </w:rPr>
      </w:pPr>
      <w:r>
        <w:rPr>
          <w:rFonts w:ascii="Calibri" w:hAnsi="Calibri" w:cs="Calibri"/>
          <w:sz w:val="24"/>
        </w:rPr>
        <w:t>Some p</w:t>
      </w:r>
      <w:r w:rsidR="003F6F14" w:rsidRPr="008A2961">
        <w:rPr>
          <w:rFonts w:ascii="Calibri" w:hAnsi="Calibri" w:cs="Calibri"/>
          <w:sz w:val="24"/>
        </w:rPr>
        <w:t>articipants felt students and parents could be better prepared for the transition from kindergarten to primary school</w:t>
      </w:r>
      <w:r>
        <w:rPr>
          <w:rFonts w:ascii="Calibri" w:hAnsi="Calibri" w:cs="Calibri"/>
          <w:sz w:val="24"/>
        </w:rPr>
        <w:t>,</w:t>
      </w:r>
      <w:r w:rsidR="003F6F14" w:rsidRPr="008A2961">
        <w:rPr>
          <w:rFonts w:ascii="Calibri" w:hAnsi="Calibri" w:cs="Calibri"/>
          <w:sz w:val="24"/>
        </w:rPr>
        <w:t xml:space="preserve"> and from primary to secondary school. </w:t>
      </w:r>
      <w:r>
        <w:rPr>
          <w:rFonts w:ascii="Calibri" w:hAnsi="Calibri" w:cs="Calibri"/>
          <w:sz w:val="24"/>
        </w:rPr>
        <w:t>C</w:t>
      </w:r>
      <w:r w:rsidR="003F6F14" w:rsidRPr="008A2961">
        <w:rPr>
          <w:rFonts w:ascii="Calibri" w:hAnsi="Calibri" w:cs="Calibri"/>
          <w:sz w:val="24"/>
        </w:rPr>
        <w:t>hildren starting Foundation too early were not ready for the academic and social challenge</w:t>
      </w:r>
      <w:r w:rsidR="0064709A">
        <w:rPr>
          <w:rFonts w:ascii="Calibri" w:hAnsi="Calibri" w:cs="Calibri"/>
          <w:sz w:val="24"/>
        </w:rPr>
        <w:t xml:space="preserve"> of school.</w:t>
      </w:r>
      <w:r>
        <w:rPr>
          <w:rFonts w:ascii="Calibri" w:hAnsi="Calibri" w:cs="Calibri"/>
          <w:sz w:val="24"/>
        </w:rPr>
        <w:t xml:space="preserve"> Participants </w:t>
      </w:r>
      <w:r w:rsidR="003F6F14" w:rsidRPr="008A2961">
        <w:rPr>
          <w:rFonts w:ascii="Calibri" w:hAnsi="Calibri" w:cs="Calibri"/>
          <w:sz w:val="24"/>
        </w:rPr>
        <w:t>suggest</w:t>
      </w:r>
      <w:r>
        <w:rPr>
          <w:rFonts w:ascii="Calibri" w:hAnsi="Calibri" w:cs="Calibri"/>
          <w:sz w:val="24"/>
        </w:rPr>
        <w:t>ed</w:t>
      </w:r>
      <w:r w:rsidR="003F6F14" w:rsidRPr="008A2961">
        <w:rPr>
          <w:rFonts w:ascii="Calibri" w:hAnsi="Calibri" w:cs="Calibri"/>
          <w:sz w:val="24"/>
        </w:rPr>
        <w:t xml:space="preserve"> </w:t>
      </w:r>
      <w:r>
        <w:rPr>
          <w:rFonts w:ascii="Calibri" w:hAnsi="Calibri" w:cs="Calibri"/>
          <w:sz w:val="24"/>
        </w:rPr>
        <w:t xml:space="preserve">providing </w:t>
      </w:r>
      <w:r w:rsidR="003F6F14" w:rsidRPr="008A2961">
        <w:rPr>
          <w:rFonts w:ascii="Calibri" w:hAnsi="Calibri" w:cs="Calibri"/>
          <w:sz w:val="24"/>
        </w:rPr>
        <w:t>more information</w:t>
      </w:r>
      <w:r w:rsidR="003F6F14" w:rsidRPr="00DC5474">
        <w:rPr>
          <w:rStyle w:val="CommentReference"/>
          <w:rFonts w:ascii="Calibri" w:hAnsi="Calibri" w:cs="Calibri"/>
          <w:sz w:val="24"/>
          <w:szCs w:val="24"/>
        </w:rPr>
        <w:t xml:space="preserve"> to parents </w:t>
      </w:r>
      <w:r w:rsidR="00DA11CA">
        <w:rPr>
          <w:rStyle w:val="CommentReference"/>
          <w:rFonts w:ascii="Calibri" w:hAnsi="Calibri" w:cs="Calibri"/>
          <w:sz w:val="24"/>
          <w:szCs w:val="24"/>
        </w:rPr>
        <w:t xml:space="preserve">as </w:t>
      </w:r>
      <w:r w:rsidR="003F6F14" w:rsidRPr="00DC5474">
        <w:rPr>
          <w:rStyle w:val="CommentReference"/>
          <w:rFonts w:ascii="Calibri" w:hAnsi="Calibri" w:cs="Calibri"/>
          <w:sz w:val="24"/>
          <w:szCs w:val="24"/>
        </w:rPr>
        <w:t>early as possible w</w:t>
      </w:r>
      <w:r w:rsidR="003F6F14" w:rsidRPr="008A2961">
        <w:rPr>
          <w:rFonts w:ascii="Calibri" w:hAnsi="Calibri" w:cs="Calibri"/>
          <w:sz w:val="24"/>
        </w:rPr>
        <w:t xml:space="preserve">ould </w:t>
      </w:r>
      <w:r>
        <w:rPr>
          <w:rFonts w:ascii="Calibri" w:hAnsi="Calibri" w:cs="Calibri"/>
          <w:sz w:val="24"/>
        </w:rPr>
        <w:t>help</w:t>
      </w:r>
      <w:r w:rsidR="00786593" w:rsidRPr="008A2961">
        <w:rPr>
          <w:rFonts w:ascii="Calibri" w:hAnsi="Calibri" w:cs="Calibri"/>
          <w:sz w:val="24"/>
        </w:rPr>
        <w:t xml:space="preserve"> address this.</w:t>
      </w:r>
    </w:p>
    <w:p w14:paraId="74CA9262" w14:textId="09B0878A" w:rsidR="003F6F14" w:rsidRPr="008A2961" w:rsidRDefault="003F6F14" w:rsidP="008A2961">
      <w:pPr>
        <w:pStyle w:val="ListParagraph"/>
        <w:numPr>
          <w:ilvl w:val="0"/>
          <w:numId w:val="75"/>
        </w:numPr>
        <w:spacing w:beforeLines="40" w:before="96" w:afterLines="40" w:after="96" w:line="276" w:lineRule="auto"/>
        <w:rPr>
          <w:rFonts w:ascii="Calibri" w:hAnsi="Calibri" w:cs="Calibri"/>
          <w:b/>
          <w:bCs/>
          <w:iCs/>
          <w:sz w:val="24"/>
        </w:rPr>
      </w:pPr>
      <w:r w:rsidRPr="008A2961">
        <w:rPr>
          <w:rFonts w:ascii="Calibri" w:hAnsi="Calibri" w:cs="Calibri"/>
          <w:b/>
          <w:bCs/>
          <w:iCs/>
          <w:sz w:val="24"/>
        </w:rPr>
        <w:t xml:space="preserve">Provide access to services and programs that support </w:t>
      </w:r>
      <w:r w:rsidR="00D32032" w:rsidRPr="008A2961">
        <w:rPr>
          <w:rFonts w:ascii="Calibri" w:hAnsi="Calibri" w:cs="Calibri"/>
          <w:b/>
          <w:bCs/>
          <w:iCs/>
          <w:sz w:val="24"/>
        </w:rPr>
        <w:t xml:space="preserve">children, </w:t>
      </w:r>
      <w:r w:rsidR="00CC7E62" w:rsidRPr="008A2961">
        <w:rPr>
          <w:rFonts w:ascii="Calibri" w:hAnsi="Calibri" w:cs="Calibri"/>
          <w:b/>
          <w:bCs/>
          <w:iCs/>
          <w:sz w:val="24"/>
        </w:rPr>
        <w:t>students,</w:t>
      </w:r>
      <w:r w:rsidRPr="008A2961">
        <w:rPr>
          <w:rFonts w:ascii="Calibri" w:hAnsi="Calibri" w:cs="Calibri"/>
          <w:b/>
          <w:bCs/>
          <w:iCs/>
          <w:sz w:val="24"/>
        </w:rPr>
        <w:t xml:space="preserve"> and parents  </w:t>
      </w:r>
    </w:p>
    <w:p w14:paraId="44E71FF1" w14:textId="172BCA65" w:rsidR="00516F06" w:rsidRPr="008A2961" w:rsidRDefault="003F6F14" w:rsidP="00A05A67">
      <w:pPr>
        <w:spacing w:beforeLines="40" w:before="96" w:afterLines="40" w:after="96" w:line="276" w:lineRule="auto"/>
        <w:rPr>
          <w:rFonts w:ascii="Calibri" w:hAnsi="Calibri" w:cs="Calibri"/>
          <w:sz w:val="24"/>
        </w:rPr>
      </w:pPr>
      <w:r w:rsidRPr="008A2961">
        <w:rPr>
          <w:rFonts w:ascii="Calibri" w:hAnsi="Calibri" w:cs="Calibri"/>
          <w:sz w:val="24"/>
        </w:rPr>
        <w:t xml:space="preserve">Feedback </w:t>
      </w:r>
      <w:r w:rsidR="001176DF">
        <w:rPr>
          <w:rFonts w:ascii="Calibri" w:hAnsi="Calibri" w:cs="Calibri"/>
          <w:sz w:val="24"/>
        </w:rPr>
        <w:t>from</w:t>
      </w:r>
      <w:r w:rsidRPr="008A2961">
        <w:rPr>
          <w:rFonts w:ascii="Calibri" w:hAnsi="Calibri" w:cs="Calibri"/>
          <w:sz w:val="24"/>
        </w:rPr>
        <w:t xml:space="preserve"> Shepparton and Mooroopna communities </w:t>
      </w:r>
      <w:r w:rsidR="001176DF">
        <w:rPr>
          <w:rFonts w:ascii="Calibri" w:hAnsi="Calibri" w:cs="Calibri"/>
          <w:sz w:val="24"/>
        </w:rPr>
        <w:t xml:space="preserve">indicated </w:t>
      </w:r>
      <w:r w:rsidR="0010183F">
        <w:rPr>
          <w:rFonts w:ascii="Calibri" w:hAnsi="Calibri" w:cs="Calibri"/>
          <w:sz w:val="24"/>
        </w:rPr>
        <w:t>a desire for</w:t>
      </w:r>
      <w:r w:rsidRPr="008A2961">
        <w:rPr>
          <w:rFonts w:ascii="Calibri" w:hAnsi="Calibri" w:cs="Calibri"/>
          <w:sz w:val="24"/>
        </w:rPr>
        <w:t xml:space="preserve"> more services and support options for students and parents. </w:t>
      </w:r>
      <w:r w:rsidR="00DA11CA">
        <w:rPr>
          <w:rFonts w:ascii="Calibri" w:hAnsi="Calibri" w:cs="Calibri"/>
          <w:sz w:val="24"/>
        </w:rPr>
        <w:t>They were particularly keen for</w:t>
      </w:r>
      <w:r w:rsidRPr="008A2961">
        <w:rPr>
          <w:rFonts w:ascii="Calibri" w:hAnsi="Calibri" w:cs="Calibri"/>
          <w:sz w:val="24"/>
        </w:rPr>
        <w:t xml:space="preserve"> health services in the </w:t>
      </w:r>
      <w:r w:rsidR="00516F06" w:rsidRPr="008A2961">
        <w:rPr>
          <w:rFonts w:ascii="Calibri" w:hAnsi="Calibri" w:cs="Calibri"/>
          <w:sz w:val="24"/>
        </w:rPr>
        <w:t xml:space="preserve">early </w:t>
      </w:r>
      <w:proofErr w:type="spellStart"/>
      <w:r w:rsidR="00516F06" w:rsidRPr="008A2961">
        <w:rPr>
          <w:rFonts w:ascii="Calibri" w:hAnsi="Calibri" w:cs="Calibri"/>
          <w:sz w:val="24"/>
        </w:rPr>
        <w:t>years service</w:t>
      </w:r>
      <w:proofErr w:type="spellEnd"/>
      <w:r w:rsidR="00516F06" w:rsidRPr="008A2961">
        <w:rPr>
          <w:rFonts w:ascii="Calibri" w:hAnsi="Calibri" w:cs="Calibri"/>
          <w:sz w:val="24"/>
        </w:rPr>
        <w:t xml:space="preserve"> and </w:t>
      </w:r>
      <w:r w:rsidRPr="008A2961">
        <w:rPr>
          <w:rFonts w:ascii="Calibri" w:hAnsi="Calibri" w:cs="Calibri"/>
          <w:sz w:val="24"/>
        </w:rPr>
        <w:t xml:space="preserve">school environment </w:t>
      </w:r>
      <w:r w:rsidR="00F65D9D">
        <w:rPr>
          <w:rFonts w:ascii="Calibri" w:hAnsi="Calibri" w:cs="Calibri"/>
          <w:sz w:val="24"/>
        </w:rPr>
        <w:t>to provide</w:t>
      </w:r>
      <w:r w:rsidRPr="008A2961">
        <w:rPr>
          <w:rFonts w:ascii="Calibri" w:hAnsi="Calibri" w:cs="Calibri"/>
          <w:sz w:val="24"/>
        </w:rPr>
        <w:t xml:space="preserve"> access to wellbeing programs, a school nurse and maternal </w:t>
      </w:r>
      <w:r w:rsidR="00F65D9D">
        <w:rPr>
          <w:rFonts w:ascii="Calibri" w:hAnsi="Calibri" w:cs="Calibri"/>
          <w:sz w:val="24"/>
        </w:rPr>
        <w:t xml:space="preserve">child and </w:t>
      </w:r>
      <w:r w:rsidRPr="008A2961">
        <w:rPr>
          <w:rFonts w:ascii="Calibri" w:hAnsi="Calibri" w:cs="Calibri"/>
          <w:sz w:val="24"/>
        </w:rPr>
        <w:t>health program</w:t>
      </w:r>
      <w:r w:rsidR="00F65D9D">
        <w:rPr>
          <w:rFonts w:ascii="Calibri" w:hAnsi="Calibri" w:cs="Calibri"/>
          <w:sz w:val="24"/>
        </w:rPr>
        <w:t>s</w:t>
      </w:r>
      <w:r w:rsidRPr="008A2961">
        <w:rPr>
          <w:rFonts w:ascii="Calibri" w:hAnsi="Calibri" w:cs="Calibri"/>
          <w:sz w:val="24"/>
        </w:rPr>
        <w:t xml:space="preserve">.  </w:t>
      </w:r>
    </w:p>
    <w:p w14:paraId="1A5EB7EF" w14:textId="28AF2A08" w:rsidR="003F6F14" w:rsidRDefault="003F6F14" w:rsidP="008A2961">
      <w:pPr>
        <w:spacing w:beforeLines="40" w:before="96" w:afterLines="40" w:after="96" w:line="276" w:lineRule="auto"/>
        <w:rPr>
          <w:rFonts w:ascii="Calibri" w:hAnsi="Calibri" w:cs="Calibri"/>
          <w:sz w:val="24"/>
        </w:rPr>
      </w:pPr>
      <w:r w:rsidRPr="008A2961">
        <w:rPr>
          <w:rFonts w:ascii="Calibri" w:hAnsi="Calibri" w:cs="Calibri"/>
          <w:sz w:val="24"/>
        </w:rPr>
        <w:t xml:space="preserve">Services </w:t>
      </w:r>
      <w:r w:rsidR="006A1CEF">
        <w:rPr>
          <w:rFonts w:ascii="Calibri" w:hAnsi="Calibri" w:cs="Calibri"/>
          <w:sz w:val="24"/>
        </w:rPr>
        <w:t>that provide</w:t>
      </w:r>
      <w:r w:rsidRPr="008A2961">
        <w:rPr>
          <w:rFonts w:ascii="Calibri" w:hAnsi="Calibri" w:cs="Calibri"/>
          <w:sz w:val="24"/>
        </w:rPr>
        <w:t xml:space="preserve"> mental health support, such as counsellors, emerged a</w:t>
      </w:r>
      <w:r w:rsidR="00617B45">
        <w:rPr>
          <w:rFonts w:ascii="Calibri" w:hAnsi="Calibri" w:cs="Calibri"/>
          <w:sz w:val="24"/>
        </w:rPr>
        <w:t>s a priority for</w:t>
      </w:r>
      <w:r w:rsidRPr="008A2961">
        <w:rPr>
          <w:rFonts w:ascii="Calibri" w:hAnsi="Calibri" w:cs="Calibri"/>
          <w:sz w:val="24"/>
        </w:rPr>
        <w:t xml:space="preserve"> the Greater Shepparton community. </w:t>
      </w:r>
      <w:r w:rsidR="00617B45">
        <w:rPr>
          <w:rFonts w:ascii="Calibri" w:hAnsi="Calibri" w:cs="Calibri"/>
          <w:sz w:val="24"/>
        </w:rPr>
        <w:t>T</w:t>
      </w:r>
      <w:r w:rsidR="00516F06" w:rsidRPr="008A2961">
        <w:rPr>
          <w:rFonts w:ascii="Calibri" w:hAnsi="Calibri" w:cs="Calibri"/>
          <w:sz w:val="24"/>
        </w:rPr>
        <w:t xml:space="preserve">he capacity to </w:t>
      </w:r>
      <w:r w:rsidR="00E2510F" w:rsidRPr="008A2961">
        <w:rPr>
          <w:rFonts w:ascii="Calibri" w:hAnsi="Calibri" w:cs="Calibri"/>
          <w:sz w:val="24"/>
        </w:rPr>
        <w:t>offer</w:t>
      </w:r>
      <w:r w:rsidR="00516F06" w:rsidRPr="008A2961">
        <w:rPr>
          <w:rFonts w:ascii="Calibri" w:hAnsi="Calibri" w:cs="Calibri"/>
          <w:sz w:val="24"/>
        </w:rPr>
        <w:t xml:space="preserve"> therapeutic programs</w:t>
      </w:r>
      <w:r w:rsidR="00E2510F" w:rsidRPr="008A2961">
        <w:rPr>
          <w:rFonts w:ascii="Calibri" w:hAnsi="Calibri" w:cs="Calibri"/>
          <w:sz w:val="24"/>
        </w:rPr>
        <w:t xml:space="preserve"> (including play therapy)</w:t>
      </w:r>
      <w:r w:rsidR="00516F06" w:rsidRPr="008A2961">
        <w:rPr>
          <w:rFonts w:ascii="Calibri" w:hAnsi="Calibri" w:cs="Calibri"/>
          <w:sz w:val="24"/>
        </w:rPr>
        <w:t xml:space="preserve"> for children </w:t>
      </w:r>
      <w:r w:rsidR="00E2510F" w:rsidRPr="008A2961">
        <w:rPr>
          <w:rFonts w:ascii="Calibri" w:hAnsi="Calibri" w:cs="Calibri"/>
          <w:sz w:val="24"/>
        </w:rPr>
        <w:t>with</w:t>
      </w:r>
      <w:r w:rsidR="00516F06" w:rsidRPr="008A2961">
        <w:rPr>
          <w:rFonts w:ascii="Calibri" w:hAnsi="Calibri" w:cs="Calibri"/>
          <w:sz w:val="24"/>
        </w:rPr>
        <w:t xml:space="preserve"> trauma backgrounds within </w:t>
      </w:r>
      <w:r w:rsidR="0075514C">
        <w:rPr>
          <w:rFonts w:ascii="Calibri" w:hAnsi="Calibri" w:cs="Calibri"/>
          <w:sz w:val="24"/>
        </w:rPr>
        <w:t>early childhood education and care</w:t>
      </w:r>
      <w:r w:rsidR="00516F06" w:rsidRPr="008A2961">
        <w:rPr>
          <w:rFonts w:ascii="Calibri" w:hAnsi="Calibri" w:cs="Calibri"/>
          <w:sz w:val="24"/>
        </w:rPr>
        <w:t xml:space="preserve"> setting</w:t>
      </w:r>
      <w:r w:rsidR="00617B45">
        <w:rPr>
          <w:rFonts w:ascii="Calibri" w:hAnsi="Calibri" w:cs="Calibri"/>
          <w:sz w:val="24"/>
        </w:rPr>
        <w:t>s</w:t>
      </w:r>
      <w:r w:rsidR="00516F06" w:rsidRPr="008A2961">
        <w:rPr>
          <w:rFonts w:ascii="Calibri" w:hAnsi="Calibri" w:cs="Calibri"/>
          <w:sz w:val="24"/>
        </w:rPr>
        <w:t xml:space="preserve"> was </w:t>
      </w:r>
      <w:r w:rsidR="00617B45">
        <w:rPr>
          <w:rFonts w:ascii="Calibri" w:hAnsi="Calibri" w:cs="Calibri"/>
          <w:sz w:val="24"/>
        </w:rPr>
        <w:t xml:space="preserve">also </w:t>
      </w:r>
      <w:r w:rsidR="00516F06" w:rsidRPr="008A2961">
        <w:rPr>
          <w:rFonts w:ascii="Calibri" w:hAnsi="Calibri" w:cs="Calibri"/>
          <w:sz w:val="24"/>
        </w:rPr>
        <w:t>considered valuable.</w:t>
      </w:r>
    </w:p>
    <w:p w14:paraId="728A0360" w14:textId="77777777" w:rsidR="00001790" w:rsidRPr="008A2961" w:rsidRDefault="00001790" w:rsidP="008A2961">
      <w:pPr>
        <w:spacing w:beforeLines="40" w:before="96" w:afterLines="40" w:after="96" w:line="276" w:lineRule="auto"/>
        <w:rPr>
          <w:rFonts w:ascii="Calibri" w:hAnsi="Calibri" w:cs="Calibri"/>
          <w:sz w:val="24"/>
        </w:rPr>
      </w:pPr>
    </w:p>
    <w:p w14:paraId="5752AF83" w14:textId="0FB42939" w:rsidR="00786593" w:rsidRPr="00786593" w:rsidRDefault="00786593" w:rsidP="00E0697C">
      <w:pPr>
        <w:spacing w:beforeLines="40" w:before="96" w:afterLines="40" w:after="96" w:line="276" w:lineRule="auto"/>
        <w:rPr>
          <w:rFonts w:ascii="Calibri" w:hAnsi="Calibri" w:cs="Calibri"/>
          <w:b/>
          <w:bCs/>
          <w:sz w:val="24"/>
        </w:rPr>
      </w:pPr>
      <w:r w:rsidRPr="00786593">
        <w:rPr>
          <w:rFonts w:ascii="Calibri" w:hAnsi="Calibri" w:cs="Calibri"/>
          <w:b/>
          <w:bCs/>
          <w:sz w:val="24"/>
        </w:rPr>
        <w:t xml:space="preserve">Greater Shepparton Lighthouse </w:t>
      </w:r>
      <w:r w:rsidR="007F124D">
        <w:rPr>
          <w:rFonts w:ascii="Calibri" w:hAnsi="Calibri" w:cs="Calibri"/>
          <w:b/>
          <w:bCs/>
          <w:sz w:val="24"/>
        </w:rPr>
        <w:t xml:space="preserve">Project </w:t>
      </w:r>
      <w:r w:rsidR="00724BE5">
        <w:rPr>
          <w:rFonts w:ascii="Calibri" w:hAnsi="Calibri" w:cs="Calibri"/>
          <w:b/>
          <w:bCs/>
          <w:sz w:val="24"/>
        </w:rPr>
        <w:t>insights</w:t>
      </w:r>
    </w:p>
    <w:p w14:paraId="4E0307A1" w14:textId="01948FE6" w:rsidR="00CC6895" w:rsidRDefault="00CC6895" w:rsidP="00E0697C">
      <w:pPr>
        <w:spacing w:beforeLines="40" w:before="96" w:afterLines="40" w:after="96" w:line="276" w:lineRule="auto"/>
        <w:rPr>
          <w:rFonts w:ascii="Calibri" w:hAnsi="Calibri" w:cs="Calibri"/>
          <w:sz w:val="24"/>
        </w:rPr>
      </w:pPr>
      <w:r w:rsidRPr="00786593">
        <w:rPr>
          <w:rFonts w:ascii="Calibri" w:hAnsi="Calibri" w:cs="Calibri"/>
          <w:sz w:val="24"/>
        </w:rPr>
        <w:t xml:space="preserve">The themes </w:t>
      </w:r>
      <w:r w:rsidR="00786593">
        <w:rPr>
          <w:rFonts w:ascii="Calibri" w:hAnsi="Calibri" w:cs="Calibri"/>
          <w:sz w:val="24"/>
        </w:rPr>
        <w:t>reported</w:t>
      </w:r>
      <w:r w:rsidRPr="00786593">
        <w:rPr>
          <w:rFonts w:ascii="Calibri" w:hAnsi="Calibri" w:cs="Calibri"/>
          <w:sz w:val="24"/>
        </w:rPr>
        <w:t xml:space="preserve"> through the </w:t>
      </w:r>
      <w:r w:rsidR="00786593">
        <w:rPr>
          <w:rFonts w:ascii="Calibri" w:hAnsi="Calibri" w:cs="Calibri"/>
          <w:sz w:val="24"/>
        </w:rPr>
        <w:t>Greater Shepparton Lighthouse</w:t>
      </w:r>
      <w:r w:rsidR="007F124D">
        <w:rPr>
          <w:rFonts w:ascii="Calibri" w:hAnsi="Calibri" w:cs="Calibri"/>
          <w:sz w:val="24"/>
        </w:rPr>
        <w:t xml:space="preserve"> Project</w:t>
      </w:r>
      <w:r w:rsidR="00786593">
        <w:rPr>
          <w:rFonts w:ascii="Calibri" w:hAnsi="Calibri" w:cs="Calibri"/>
          <w:sz w:val="24"/>
        </w:rPr>
        <w:t xml:space="preserve"> community c</w:t>
      </w:r>
      <w:r w:rsidRPr="00786593">
        <w:rPr>
          <w:rFonts w:ascii="Calibri" w:hAnsi="Calibri" w:cs="Calibri"/>
          <w:sz w:val="24"/>
        </w:rPr>
        <w:t xml:space="preserve">onsultation </w:t>
      </w:r>
      <w:r w:rsidR="009E389B" w:rsidRPr="00786593">
        <w:rPr>
          <w:rFonts w:ascii="Calibri" w:hAnsi="Calibri" w:cs="Calibri"/>
          <w:sz w:val="24"/>
        </w:rPr>
        <w:t>proces</w:t>
      </w:r>
      <w:r w:rsidR="009E389B">
        <w:rPr>
          <w:rFonts w:ascii="Calibri" w:hAnsi="Calibri" w:cs="Calibri"/>
          <w:sz w:val="24"/>
        </w:rPr>
        <w:t>s generally align</w:t>
      </w:r>
      <w:r w:rsidR="00786593">
        <w:rPr>
          <w:rFonts w:ascii="Calibri" w:hAnsi="Calibri" w:cs="Calibri"/>
          <w:sz w:val="24"/>
        </w:rPr>
        <w:t xml:space="preserve"> with those outlined above</w:t>
      </w:r>
      <w:r w:rsidR="00724BE5">
        <w:rPr>
          <w:rFonts w:ascii="Calibri" w:hAnsi="Calibri" w:cs="Calibri"/>
          <w:sz w:val="24"/>
        </w:rPr>
        <w:t>. H</w:t>
      </w:r>
      <w:r w:rsidR="00786593">
        <w:rPr>
          <w:rFonts w:ascii="Calibri" w:hAnsi="Calibri" w:cs="Calibri"/>
          <w:sz w:val="24"/>
        </w:rPr>
        <w:t>owever</w:t>
      </w:r>
      <w:r w:rsidR="00724BE5">
        <w:rPr>
          <w:rFonts w:ascii="Calibri" w:hAnsi="Calibri" w:cs="Calibri"/>
          <w:sz w:val="24"/>
        </w:rPr>
        <w:t xml:space="preserve">, they </w:t>
      </w:r>
      <w:r w:rsidR="00786593">
        <w:rPr>
          <w:rFonts w:ascii="Calibri" w:hAnsi="Calibri" w:cs="Calibri"/>
          <w:sz w:val="24"/>
        </w:rPr>
        <w:t xml:space="preserve">were obtained using a different model of consultation, which </w:t>
      </w:r>
      <w:r w:rsidR="006C4F0A">
        <w:rPr>
          <w:rFonts w:ascii="Calibri" w:hAnsi="Calibri" w:cs="Calibri"/>
          <w:sz w:val="24"/>
        </w:rPr>
        <w:t xml:space="preserve">the </w:t>
      </w:r>
      <w:r w:rsidR="004C0601">
        <w:rPr>
          <w:rFonts w:ascii="Calibri" w:hAnsi="Calibri" w:cs="Calibri"/>
          <w:sz w:val="24"/>
        </w:rPr>
        <w:t xml:space="preserve">Greater Shepparton </w:t>
      </w:r>
      <w:r w:rsidR="009772FE">
        <w:rPr>
          <w:rFonts w:ascii="Calibri" w:hAnsi="Calibri" w:cs="Calibri"/>
          <w:sz w:val="24"/>
        </w:rPr>
        <w:t>Lighthouse</w:t>
      </w:r>
      <w:r w:rsidR="00724BE5">
        <w:rPr>
          <w:rFonts w:ascii="Calibri" w:hAnsi="Calibri" w:cs="Calibri"/>
          <w:sz w:val="24"/>
        </w:rPr>
        <w:t xml:space="preserve"> </w:t>
      </w:r>
      <w:r w:rsidR="006C4F0A">
        <w:rPr>
          <w:rFonts w:ascii="Calibri" w:hAnsi="Calibri" w:cs="Calibri"/>
          <w:sz w:val="24"/>
        </w:rPr>
        <w:t xml:space="preserve">Project </w:t>
      </w:r>
      <w:r w:rsidR="00786593">
        <w:rPr>
          <w:rFonts w:ascii="Calibri" w:hAnsi="Calibri" w:cs="Calibri"/>
          <w:sz w:val="24"/>
        </w:rPr>
        <w:t>refers to as ‘deep listening’.</w:t>
      </w:r>
      <w:r w:rsidRPr="00786593">
        <w:rPr>
          <w:rFonts w:ascii="Calibri" w:hAnsi="Calibri" w:cs="Calibri"/>
          <w:sz w:val="24"/>
        </w:rPr>
        <w:t xml:space="preserve"> </w:t>
      </w:r>
    </w:p>
    <w:p w14:paraId="2C469E8F" w14:textId="1D764512" w:rsidR="00724BE5" w:rsidRDefault="000045B9" w:rsidP="00E0697C">
      <w:pPr>
        <w:spacing w:beforeLines="40" w:before="96" w:afterLines="40" w:after="96" w:line="276" w:lineRule="auto"/>
        <w:rPr>
          <w:rFonts w:ascii="Calibri" w:hAnsi="Calibri" w:cs="Calibri"/>
          <w:color w:val="222222"/>
          <w:sz w:val="24"/>
        </w:rPr>
      </w:pPr>
      <w:r>
        <w:rPr>
          <w:rFonts w:ascii="Calibri" w:hAnsi="Calibri" w:cs="Calibri"/>
          <w:sz w:val="24"/>
        </w:rPr>
        <w:t xml:space="preserve">Greater Shepparton Lighthouse </w:t>
      </w:r>
      <w:r w:rsidR="006C4F0A">
        <w:rPr>
          <w:rFonts w:ascii="Calibri" w:hAnsi="Calibri" w:cs="Calibri"/>
          <w:sz w:val="24"/>
        </w:rPr>
        <w:t xml:space="preserve">Project </w:t>
      </w:r>
      <w:r w:rsidR="00617B45">
        <w:rPr>
          <w:rFonts w:ascii="Calibri" w:hAnsi="Calibri" w:cs="Calibri"/>
          <w:sz w:val="24"/>
        </w:rPr>
        <w:t>identified</w:t>
      </w:r>
      <w:r w:rsidR="00CC6895" w:rsidRPr="00786593">
        <w:rPr>
          <w:rFonts w:ascii="Calibri" w:hAnsi="Calibri" w:cs="Calibri"/>
          <w:sz w:val="24"/>
        </w:rPr>
        <w:t xml:space="preserve"> community concerns around </w:t>
      </w:r>
      <w:r w:rsidR="00F339E6" w:rsidRPr="00786593">
        <w:rPr>
          <w:rFonts w:ascii="Calibri" w:hAnsi="Calibri" w:cs="Calibri"/>
          <w:color w:val="222222"/>
          <w:sz w:val="24"/>
        </w:rPr>
        <w:t>loneliness</w:t>
      </w:r>
      <w:r w:rsidR="00617B45">
        <w:rPr>
          <w:rFonts w:ascii="Calibri" w:hAnsi="Calibri" w:cs="Calibri"/>
          <w:color w:val="222222"/>
          <w:sz w:val="24"/>
        </w:rPr>
        <w:t>,</w:t>
      </w:r>
      <w:r w:rsidR="00CC6895" w:rsidRPr="00786593">
        <w:rPr>
          <w:rFonts w:ascii="Calibri" w:hAnsi="Calibri" w:cs="Calibri"/>
          <w:color w:val="222222"/>
          <w:sz w:val="24"/>
        </w:rPr>
        <w:t xml:space="preserve"> </w:t>
      </w:r>
      <w:r w:rsidR="00CC7E62" w:rsidRPr="00786593">
        <w:rPr>
          <w:rFonts w:ascii="Calibri" w:hAnsi="Calibri" w:cs="Calibri"/>
          <w:color w:val="222222"/>
          <w:sz w:val="24"/>
        </w:rPr>
        <w:t>isolation,</w:t>
      </w:r>
      <w:r w:rsidR="00CC6895" w:rsidRPr="00786593">
        <w:rPr>
          <w:rFonts w:ascii="Calibri" w:hAnsi="Calibri" w:cs="Calibri"/>
          <w:color w:val="222222"/>
          <w:sz w:val="24"/>
        </w:rPr>
        <w:t xml:space="preserve"> and marginalisation</w:t>
      </w:r>
      <w:r w:rsidR="00617B45">
        <w:rPr>
          <w:rFonts w:ascii="Calibri" w:hAnsi="Calibri" w:cs="Calibri"/>
          <w:color w:val="222222"/>
          <w:sz w:val="24"/>
        </w:rPr>
        <w:t xml:space="preserve">. These concerns, </w:t>
      </w:r>
      <w:r w:rsidR="00BA073B">
        <w:rPr>
          <w:rFonts w:ascii="Calibri" w:hAnsi="Calibri" w:cs="Calibri"/>
          <w:color w:val="222222"/>
          <w:sz w:val="24"/>
        </w:rPr>
        <w:t>coupled with the themes</w:t>
      </w:r>
      <w:r w:rsidR="00617B45">
        <w:rPr>
          <w:rFonts w:ascii="Calibri" w:hAnsi="Calibri" w:cs="Calibri"/>
          <w:color w:val="222222"/>
          <w:sz w:val="24"/>
        </w:rPr>
        <w:t xml:space="preserve"> identified by the VSBA,</w:t>
      </w:r>
      <w:r w:rsidR="00BA073B">
        <w:rPr>
          <w:rFonts w:ascii="Calibri" w:hAnsi="Calibri" w:cs="Calibri"/>
          <w:color w:val="222222"/>
          <w:sz w:val="24"/>
        </w:rPr>
        <w:t xml:space="preserve"> </w:t>
      </w:r>
      <w:r w:rsidR="00617B45">
        <w:rPr>
          <w:rFonts w:ascii="Calibri" w:hAnsi="Calibri" w:cs="Calibri"/>
          <w:color w:val="222222"/>
          <w:sz w:val="24"/>
        </w:rPr>
        <w:t>offer</w:t>
      </w:r>
      <w:r w:rsidR="00BA073B">
        <w:rPr>
          <w:rFonts w:ascii="Calibri" w:hAnsi="Calibri" w:cs="Calibri"/>
          <w:color w:val="222222"/>
          <w:sz w:val="24"/>
        </w:rPr>
        <w:t xml:space="preserve"> a</w:t>
      </w:r>
      <w:r w:rsidR="00617B45">
        <w:rPr>
          <w:rFonts w:ascii="Calibri" w:hAnsi="Calibri" w:cs="Calibri"/>
          <w:color w:val="222222"/>
          <w:sz w:val="24"/>
        </w:rPr>
        <w:t>n</w:t>
      </w:r>
      <w:r w:rsidR="00BA073B">
        <w:rPr>
          <w:rFonts w:ascii="Calibri" w:hAnsi="Calibri" w:cs="Calibri"/>
          <w:color w:val="222222"/>
          <w:sz w:val="24"/>
        </w:rPr>
        <w:t xml:space="preserve"> insight into some of the reasons underpinning the decline in outcomes for Greater Shepparton children. </w:t>
      </w:r>
    </w:p>
    <w:p w14:paraId="65487B49" w14:textId="1842A526" w:rsidR="00EA1633" w:rsidRDefault="00617B45" w:rsidP="00E0697C">
      <w:pPr>
        <w:spacing w:beforeLines="40" w:before="96" w:afterLines="40" w:after="96" w:line="276" w:lineRule="auto"/>
        <w:rPr>
          <w:rFonts w:ascii="Calibri" w:hAnsi="Calibri" w:cs="Calibri"/>
          <w:color w:val="222222"/>
          <w:sz w:val="24"/>
        </w:rPr>
      </w:pPr>
      <w:r>
        <w:rPr>
          <w:rFonts w:ascii="Calibri" w:hAnsi="Calibri" w:cs="Calibri"/>
          <w:color w:val="222222"/>
          <w:sz w:val="24"/>
        </w:rPr>
        <w:t>T</w:t>
      </w:r>
      <w:r w:rsidR="00BA073B">
        <w:rPr>
          <w:rFonts w:ascii="Calibri" w:hAnsi="Calibri" w:cs="Calibri"/>
          <w:color w:val="222222"/>
          <w:sz w:val="24"/>
        </w:rPr>
        <w:t>he priority areas identified by</w:t>
      </w:r>
      <w:r w:rsidR="006C4F0A">
        <w:rPr>
          <w:rFonts w:ascii="Calibri" w:hAnsi="Calibri" w:cs="Calibri"/>
          <w:color w:val="222222"/>
          <w:sz w:val="24"/>
        </w:rPr>
        <w:t xml:space="preserve"> the</w:t>
      </w:r>
      <w:r w:rsidR="00BA073B">
        <w:rPr>
          <w:rFonts w:ascii="Calibri" w:hAnsi="Calibri" w:cs="Calibri"/>
          <w:color w:val="222222"/>
          <w:sz w:val="24"/>
        </w:rPr>
        <w:t xml:space="preserve"> </w:t>
      </w:r>
      <w:r w:rsidR="000045B9">
        <w:rPr>
          <w:rFonts w:ascii="Calibri" w:hAnsi="Calibri" w:cs="Calibri"/>
          <w:sz w:val="24"/>
        </w:rPr>
        <w:t xml:space="preserve">Greater Shepparton Lighthouse </w:t>
      </w:r>
      <w:r w:rsidR="006C4F0A">
        <w:rPr>
          <w:rFonts w:ascii="Calibri" w:hAnsi="Calibri" w:cs="Calibri"/>
          <w:sz w:val="24"/>
        </w:rPr>
        <w:t xml:space="preserve">Project </w:t>
      </w:r>
      <w:r w:rsidR="00BA073B">
        <w:rPr>
          <w:rFonts w:ascii="Calibri" w:hAnsi="Calibri" w:cs="Calibri"/>
          <w:color w:val="222222"/>
          <w:sz w:val="24"/>
        </w:rPr>
        <w:t xml:space="preserve">are </w:t>
      </w:r>
      <w:r>
        <w:rPr>
          <w:rFonts w:ascii="Calibri" w:hAnsi="Calibri" w:cs="Calibri"/>
          <w:color w:val="222222"/>
          <w:sz w:val="24"/>
        </w:rPr>
        <w:t xml:space="preserve">therefore </w:t>
      </w:r>
      <w:r w:rsidR="00BA073B">
        <w:rPr>
          <w:rFonts w:ascii="Calibri" w:hAnsi="Calibri" w:cs="Calibri"/>
          <w:color w:val="222222"/>
          <w:sz w:val="24"/>
        </w:rPr>
        <w:t>less system oriented and more individual/community based</w:t>
      </w:r>
      <w:r>
        <w:rPr>
          <w:rFonts w:ascii="Calibri" w:hAnsi="Calibri" w:cs="Calibri"/>
          <w:color w:val="222222"/>
          <w:sz w:val="24"/>
        </w:rPr>
        <w:t xml:space="preserve">. These include </w:t>
      </w:r>
      <w:r w:rsidR="00BA073B">
        <w:rPr>
          <w:rFonts w:ascii="Calibri" w:hAnsi="Calibri" w:cs="Calibri"/>
          <w:color w:val="222222"/>
          <w:sz w:val="24"/>
        </w:rPr>
        <w:t xml:space="preserve">initiatives </w:t>
      </w:r>
      <w:r>
        <w:rPr>
          <w:rFonts w:ascii="Calibri" w:hAnsi="Calibri" w:cs="Calibri"/>
          <w:color w:val="222222"/>
          <w:sz w:val="24"/>
        </w:rPr>
        <w:t xml:space="preserve">for local children </w:t>
      </w:r>
      <w:r w:rsidR="00BA073B">
        <w:rPr>
          <w:rFonts w:ascii="Calibri" w:hAnsi="Calibri" w:cs="Calibri"/>
          <w:color w:val="222222"/>
          <w:sz w:val="24"/>
        </w:rPr>
        <w:t>to:</w:t>
      </w:r>
    </w:p>
    <w:p w14:paraId="28AE8A85" w14:textId="271CA005" w:rsidR="00CC6895" w:rsidRPr="00786593" w:rsidRDefault="00617B45" w:rsidP="00E0697C">
      <w:pPr>
        <w:pStyle w:val="ListParagraph"/>
        <w:numPr>
          <w:ilvl w:val="0"/>
          <w:numId w:val="38"/>
        </w:numPr>
        <w:spacing w:beforeLines="40" w:before="96" w:afterLines="40" w:after="96" w:line="276" w:lineRule="auto"/>
        <w:rPr>
          <w:rFonts w:ascii="Calibri" w:hAnsi="Calibri" w:cs="Calibri"/>
          <w:sz w:val="24"/>
          <w:szCs w:val="24"/>
        </w:rPr>
      </w:pPr>
      <w:r>
        <w:rPr>
          <w:rFonts w:ascii="Calibri" w:hAnsi="Calibri" w:cs="Calibri"/>
          <w:sz w:val="24"/>
          <w:szCs w:val="24"/>
        </w:rPr>
        <w:t>h</w:t>
      </w:r>
      <w:r w:rsidR="00CC6895" w:rsidRPr="00786593">
        <w:rPr>
          <w:rFonts w:ascii="Calibri" w:hAnsi="Calibri" w:cs="Calibri"/>
          <w:sz w:val="24"/>
          <w:szCs w:val="24"/>
        </w:rPr>
        <w:t xml:space="preserve">ave their health, developmental and wellbeing (social, emotional, </w:t>
      </w:r>
      <w:r w:rsidR="00CC7E62" w:rsidRPr="00786593">
        <w:rPr>
          <w:rFonts w:ascii="Calibri" w:hAnsi="Calibri" w:cs="Calibri"/>
          <w:sz w:val="24"/>
          <w:szCs w:val="24"/>
        </w:rPr>
        <w:t>physical,</w:t>
      </w:r>
      <w:r w:rsidR="00CC6895" w:rsidRPr="00786593">
        <w:rPr>
          <w:rFonts w:ascii="Calibri" w:hAnsi="Calibri" w:cs="Calibri"/>
          <w:sz w:val="24"/>
          <w:szCs w:val="24"/>
        </w:rPr>
        <w:t xml:space="preserve"> and cognitive) needs met</w:t>
      </w:r>
    </w:p>
    <w:p w14:paraId="4B04D27A" w14:textId="75CF6FF8" w:rsidR="00CC6895" w:rsidRPr="00786593" w:rsidRDefault="00617B45" w:rsidP="00E0697C">
      <w:pPr>
        <w:pStyle w:val="ListParagraph"/>
        <w:numPr>
          <w:ilvl w:val="0"/>
          <w:numId w:val="38"/>
        </w:numPr>
        <w:spacing w:beforeLines="40" w:before="96" w:afterLines="40" w:after="96" w:line="276" w:lineRule="auto"/>
        <w:rPr>
          <w:rFonts w:ascii="Calibri" w:hAnsi="Calibri" w:cs="Calibri"/>
          <w:sz w:val="24"/>
          <w:szCs w:val="24"/>
        </w:rPr>
      </w:pPr>
      <w:r>
        <w:rPr>
          <w:rFonts w:ascii="Calibri" w:hAnsi="Calibri" w:cs="Calibri"/>
          <w:sz w:val="24"/>
          <w:szCs w:val="24"/>
        </w:rPr>
        <w:t>f</w:t>
      </w:r>
      <w:r w:rsidR="00CC6895" w:rsidRPr="00786593">
        <w:rPr>
          <w:rFonts w:ascii="Calibri" w:hAnsi="Calibri" w:cs="Calibri"/>
          <w:sz w:val="24"/>
          <w:szCs w:val="24"/>
        </w:rPr>
        <w:t xml:space="preserve">eel safe, </w:t>
      </w:r>
      <w:r w:rsidR="00CC7E62" w:rsidRPr="00786593">
        <w:rPr>
          <w:rFonts w:ascii="Calibri" w:hAnsi="Calibri" w:cs="Calibri"/>
          <w:sz w:val="24"/>
          <w:szCs w:val="24"/>
        </w:rPr>
        <w:t>loved,</w:t>
      </w:r>
      <w:r w:rsidR="00CC6895" w:rsidRPr="00786593">
        <w:rPr>
          <w:rFonts w:ascii="Calibri" w:hAnsi="Calibri" w:cs="Calibri"/>
          <w:sz w:val="24"/>
          <w:szCs w:val="24"/>
        </w:rPr>
        <w:t xml:space="preserve"> and valued</w:t>
      </w:r>
    </w:p>
    <w:p w14:paraId="130B7B13" w14:textId="749844C1" w:rsidR="00CC6895" w:rsidRPr="00786593" w:rsidRDefault="00617B45" w:rsidP="00E0697C">
      <w:pPr>
        <w:pStyle w:val="ListParagraph"/>
        <w:numPr>
          <w:ilvl w:val="0"/>
          <w:numId w:val="38"/>
        </w:numPr>
        <w:spacing w:beforeLines="40" w:before="96" w:afterLines="40" w:after="96" w:line="276" w:lineRule="auto"/>
        <w:rPr>
          <w:rFonts w:ascii="Calibri" w:hAnsi="Calibri" w:cs="Calibri"/>
          <w:sz w:val="24"/>
          <w:szCs w:val="24"/>
        </w:rPr>
      </w:pPr>
      <w:r>
        <w:rPr>
          <w:rFonts w:ascii="Calibri" w:hAnsi="Calibri" w:cs="Calibri"/>
          <w:sz w:val="24"/>
          <w:szCs w:val="24"/>
        </w:rPr>
        <w:lastRenderedPageBreak/>
        <w:t>a</w:t>
      </w:r>
      <w:r w:rsidR="00CC6895" w:rsidRPr="00786593">
        <w:rPr>
          <w:rFonts w:ascii="Calibri" w:hAnsi="Calibri" w:cs="Calibri"/>
          <w:sz w:val="24"/>
          <w:szCs w:val="24"/>
        </w:rPr>
        <w:t>re educated so they can reach their potential</w:t>
      </w:r>
    </w:p>
    <w:p w14:paraId="3A7D38D5" w14:textId="65538734" w:rsidR="00CC6895" w:rsidRPr="00786593" w:rsidRDefault="00EB00EA" w:rsidP="00E0697C">
      <w:pPr>
        <w:pStyle w:val="ListParagraph"/>
        <w:numPr>
          <w:ilvl w:val="0"/>
          <w:numId w:val="38"/>
        </w:numPr>
        <w:spacing w:beforeLines="40" w:before="96" w:afterLines="40" w:after="96" w:line="276" w:lineRule="auto"/>
        <w:rPr>
          <w:rFonts w:ascii="Calibri" w:hAnsi="Calibri" w:cs="Calibri"/>
          <w:sz w:val="24"/>
          <w:szCs w:val="24"/>
        </w:rPr>
      </w:pPr>
      <w:r>
        <w:rPr>
          <w:rFonts w:ascii="Calibri" w:hAnsi="Calibri" w:cs="Calibri"/>
          <w:sz w:val="24"/>
          <w:szCs w:val="24"/>
        </w:rPr>
        <w:t>be equipped with</w:t>
      </w:r>
      <w:r w:rsidR="00CC6895" w:rsidRPr="00786593">
        <w:rPr>
          <w:rFonts w:ascii="Calibri" w:hAnsi="Calibri" w:cs="Calibri"/>
          <w:sz w:val="24"/>
          <w:szCs w:val="24"/>
        </w:rPr>
        <w:t xml:space="preserve"> the resilience and skills </w:t>
      </w:r>
      <w:r>
        <w:rPr>
          <w:rFonts w:ascii="Calibri" w:hAnsi="Calibri" w:cs="Calibri"/>
          <w:sz w:val="24"/>
          <w:szCs w:val="24"/>
        </w:rPr>
        <w:t xml:space="preserve">needed </w:t>
      </w:r>
      <w:r w:rsidR="00CC6895" w:rsidRPr="00786593">
        <w:rPr>
          <w:rFonts w:ascii="Calibri" w:hAnsi="Calibri" w:cs="Calibri"/>
          <w:sz w:val="24"/>
          <w:szCs w:val="24"/>
        </w:rPr>
        <w:t>to navigate successfully through life</w:t>
      </w:r>
    </w:p>
    <w:p w14:paraId="70FA0E4E" w14:textId="15909361" w:rsidR="00CC6895" w:rsidRPr="00786593" w:rsidRDefault="00EB00EA" w:rsidP="00E0697C">
      <w:pPr>
        <w:pStyle w:val="ListParagraph"/>
        <w:numPr>
          <w:ilvl w:val="0"/>
          <w:numId w:val="38"/>
        </w:numPr>
        <w:spacing w:beforeLines="40" w:before="96" w:afterLines="40" w:after="96" w:line="276" w:lineRule="auto"/>
        <w:rPr>
          <w:rFonts w:ascii="Calibri" w:hAnsi="Calibri" w:cs="Calibri"/>
          <w:sz w:val="24"/>
          <w:szCs w:val="24"/>
        </w:rPr>
      </w:pPr>
      <w:r>
        <w:rPr>
          <w:rFonts w:ascii="Calibri" w:hAnsi="Calibri" w:cs="Calibri"/>
          <w:sz w:val="24"/>
          <w:szCs w:val="24"/>
        </w:rPr>
        <w:t>be</w:t>
      </w:r>
      <w:r w:rsidR="00CC6895" w:rsidRPr="00786593">
        <w:rPr>
          <w:rFonts w:ascii="Calibri" w:hAnsi="Calibri" w:cs="Calibri"/>
          <w:sz w:val="24"/>
          <w:szCs w:val="24"/>
        </w:rPr>
        <w:t xml:space="preserve"> connected to trusted adults, community, </w:t>
      </w:r>
      <w:r w:rsidR="00CC7E62" w:rsidRPr="00786593">
        <w:rPr>
          <w:rFonts w:ascii="Calibri" w:hAnsi="Calibri" w:cs="Calibri"/>
          <w:sz w:val="24"/>
          <w:szCs w:val="24"/>
        </w:rPr>
        <w:t>culture,</w:t>
      </w:r>
      <w:r w:rsidR="00CC6895" w:rsidRPr="00786593">
        <w:rPr>
          <w:rFonts w:ascii="Calibri" w:hAnsi="Calibri" w:cs="Calibri"/>
          <w:sz w:val="24"/>
          <w:szCs w:val="24"/>
        </w:rPr>
        <w:t xml:space="preserve"> and opportunities</w:t>
      </w:r>
    </w:p>
    <w:p w14:paraId="4403B8C0" w14:textId="1852D091" w:rsidR="00CC6895" w:rsidRPr="00786593" w:rsidRDefault="00EB00EA" w:rsidP="00E0697C">
      <w:pPr>
        <w:pStyle w:val="ListParagraph"/>
        <w:numPr>
          <w:ilvl w:val="0"/>
          <w:numId w:val="38"/>
        </w:numPr>
        <w:spacing w:beforeLines="40" w:before="96" w:afterLines="40" w:after="96" w:line="276" w:lineRule="auto"/>
        <w:rPr>
          <w:rFonts w:ascii="Calibri" w:hAnsi="Calibri" w:cs="Calibri"/>
          <w:sz w:val="24"/>
          <w:szCs w:val="24"/>
        </w:rPr>
      </w:pPr>
      <w:r>
        <w:rPr>
          <w:rFonts w:ascii="Calibri" w:hAnsi="Calibri" w:cs="Calibri"/>
          <w:sz w:val="24"/>
          <w:szCs w:val="24"/>
        </w:rPr>
        <w:t>be</w:t>
      </w:r>
      <w:r w:rsidR="00CC6895" w:rsidRPr="00786593">
        <w:rPr>
          <w:rFonts w:ascii="Calibri" w:hAnsi="Calibri" w:cs="Calibri"/>
          <w:sz w:val="24"/>
          <w:szCs w:val="24"/>
        </w:rPr>
        <w:t xml:space="preserve"> part of a cohesive, </w:t>
      </w:r>
      <w:r w:rsidR="00A0727D" w:rsidRPr="00786593">
        <w:rPr>
          <w:rFonts w:ascii="Calibri" w:hAnsi="Calibri" w:cs="Calibri"/>
          <w:sz w:val="24"/>
          <w:szCs w:val="24"/>
        </w:rPr>
        <w:t>supportive,</w:t>
      </w:r>
      <w:r w:rsidR="00CC6895" w:rsidRPr="00786593">
        <w:rPr>
          <w:rFonts w:ascii="Calibri" w:hAnsi="Calibri" w:cs="Calibri"/>
          <w:sz w:val="24"/>
          <w:szCs w:val="24"/>
        </w:rPr>
        <w:t xml:space="preserve"> and functioning family or family-like situation</w:t>
      </w:r>
    </w:p>
    <w:p w14:paraId="5DD385AD" w14:textId="3CA2070D" w:rsidR="00CC6895" w:rsidRPr="00786593" w:rsidRDefault="00EB00EA" w:rsidP="00E0697C">
      <w:pPr>
        <w:pStyle w:val="ListParagraph"/>
        <w:numPr>
          <w:ilvl w:val="0"/>
          <w:numId w:val="38"/>
        </w:numPr>
        <w:spacing w:beforeLines="40" w:before="96" w:afterLines="40" w:after="96" w:line="276" w:lineRule="auto"/>
        <w:rPr>
          <w:rFonts w:ascii="Calibri" w:hAnsi="Calibri" w:cs="Calibri"/>
          <w:sz w:val="24"/>
          <w:szCs w:val="24"/>
        </w:rPr>
      </w:pPr>
      <w:r>
        <w:rPr>
          <w:rFonts w:ascii="Calibri" w:hAnsi="Calibri" w:cs="Calibri"/>
          <w:sz w:val="24"/>
          <w:szCs w:val="24"/>
        </w:rPr>
        <w:t>be</w:t>
      </w:r>
      <w:r w:rsidR="00CC6895" w:rsidRPr="00786593">
        <w:rPr>
          <w:rFonts w:ascii="Calibri" w:hAnsi="Calibri" w:cs="Calibri"/>
          <w:sz w:val="24"/>
          <w:szCs w:val="24"/>
        </w:rPr>
        <w:t xml:space="preserve"> part of a family with access to adequate and reliable income</w:t>
      </w:r>
    </w:p>
    <w:p w14:paraId="16BC1538" w14:textId="73EE2B42" w:rsidR="00CC6895" w:rsidRPr="00786593" w:rsidRDefault="00EB00EA" w:rsidP="00E0697C">
      <w:pPr>
        <w:pStyle w:val="ListParagraph"/>
        <w:numPr>
          <w:ilvl w:val="0"/>
          <w:numId w:val="38"/>
        </w:numPr>
        <w:spacing w:beforeLines="40" w:before="96" w:afterLines="40" w:after="96" w:line="276" w:lineRule="auto"/>
        <w:rPr>
          <w:rFonts w:ascii="Calibri" w:hAnsi="Calibri" w:cs="Calibri"/>
          <w:sz w:val="24"/>
          <w:szCs w:val="24"/>
        </w:rPr>
      </w:pPr>
      <w:r>
        <w:rPr>
          <w:rFonts w:ascii="Calibri" w:hAnsi="Calibri" w:cs="Calibri"/>
          <w:sz w:val="24"/>
          <w:szCs w:val="24"/>
        </w:rPr>
        <w:t>be</w:t>
      </w:r>
      <w:r w:rsidR="00CC6895" w:rsidRPr="00786593">
        <w:rPr>
          <w:rFonts w:ascii="Calibri" w:hAnsi="Calibri" w:cs="Calibri"/>
          <w:sz w:val="24"/>
          <w:szCs w:val="24"/>
        </w:rPr>
        <w:t xml:space="preserve"> supported to transition successfully to work or further study</w:t>
      </w:r>
      <w:r w:rsidR="002C15DA">
        <w:rPr>
          <w:rFonts w:ascii="Calibri" w:hAnsi="Calibri" w:cs="Calibri"/>
          <w:sz w:val="24"/>
          <w:szCs w:val="24"/>
        </w:rPr>
        <w:t>.</w:t>
      </w:r>
    </w:p>
    <w:p w14:paraId="442E0D4A" w14:textId="61F80116" w:rsidR="00724BE5"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The findings from </w:t>
      </w:r>
      <w:r w:rsidR="00A55BE8">
        <w:rPr>
          <w:rFonts w:ascii="Calibri" w:hAnsi="Calibri" w:cs="Calibri"/>
          <w:sz w:val="24"/>
        </w:rPr>
        <w:t xml:space="preserve">both </w:t>
      </w:r>
      <w:r w:rsidRPr="00F01AA6">
        <w:rPr>
          <w:rFonts w:ascii="Calibri" w:hAnsi="Calibri" w:cs="Calibri"/>
          <w:sz w:val="24"/>
        </w:rPr>
        <w:t xml:space="preserve">community consultation </w:t>
      </w:r>
      <w:r w:rsidR="00A55BE8">
        <w:rPr>
          <w:rFonts w:ascii="Calibri" w:hAnsi="Calibri" w:cs="Calibri"/>
          <w:sz w:val="24"/>
        </w:rPr>
        <w:t xml:space="preserve">activities are, for the most part, </w:t>
      </w:r>
      <w:r w:rsidRPr="00F01AA6">
        <w:rPr>
          <w:rFonts w:ascii="Calibri" w:hAnsi="Calibri" w:cs="Calibri"/>
          <w:sz w:val="24"/>
        </w:rPr>
        <w:t xml:space="preserve">consistent with policies and </w:t>
      </w:r>
      <w:r w:rsidR="00BA073B">
        <w:rPr>
          <w:rFonts w:ascii="Calibri" w:hAnsi="Calibri" w:cs="Calibri"/>
          <w:sz w:val="24"/>
        </w:rPr>
        <w:t xml:space="preserve">the range of </w:t>
      </w:r>
      <w:r w:rsidRPr="00F01AA6">
        <w:rPr>
          <w:rFonts w:ascii="Calibri" w:hAnsi="Calibri" w:cs="Calibri"/>
          <w:sz w:val="24"/>
        </w:rPr>
        <w:t xml:space="preserve">data examined </w:t>
      </w:r>
      <w:r w:rsidR="00BA073B">
        <w:rPr>
          <w:rFonts w:ascii="Calibri" w:hAnsi="Calibri" w:cs="Calibri"/>
          <w:sz w:val="24"/>
        </w:rPr>
        <w:t>to develop</w:t>
      </w:r>
      <w:r w:rsidRPr="00F01AA6">
        <w:rPr>
          <w:rFonts w:ascii="Calibri" w:hAnsi="Calibri" w:cs="Calibri"/>
          <w:sz w:val="24"/>
        </w:rPr>
        <w:t xml:space="preserve"> this </w:t>
      </w:r>
      <w:r w:rsidR="008018F5">
        <w:rPr>
          <w:rFonts w:ascii="Calibri" w:hAnsi="Calibri" w:cs="Calibri"/>
          <w:sz w:val="24"/>
        </w:rPr>
        <w:t>P</w:t>
      </w:r>
      <w:r w:rsidRPr="00F01AA6">
        <w:rPr>
          <w:rFonts w:ascii="Calibri" w:hAnsi="Calibri" w:cs="Calibri"/>
          <w:sz w:val="24"/>
        </w:rPr>
        <w:t>lan</w:t>
      </w:r>
      <w:r w:rsidR="00BA073B">
        <w:rPr>
          <w:rFonts w:ascii="Calibri" w:hAnsi="Calibri" w:cs="Calibri"/>
          <w:sz w:val="24"/>
        </w:rPr>
        <w:t xml:space="preserve">. </w:t>
      </w:r>
      <w:r w:rsidR="00DC5474">
        <w:rPr>
          <w:rFonts w:ascii="Calibri" w:hAnsi="Calibri" w:cs="Calibri"/>
          <w:sz w:val="24"/>
        </w:rPr>
        <w:t>However, o</w:t>
      </w:r>
      <w:r w:rsidR="00BA073B">
        <w:rPr>
          <w:rFonts w:ascii="Calibri" w:hAnsi="Calibri" w:cs="Calibri"/>
          <w:sz w:val="24"/>
        </w:rPr>
        <w:t xml:space="preserve">ne </w:t>
      </w:r>
      <w:r w:rsidR="00DC5474">
        <w:rPr>
          <w:rFonts w:ascii="Calibri" w:hAnsi="Calibri" w:cs="Calibri"/>
          <w:sz w:val="24"/>
        </w:rPr>
        <w:t xml:space="preserve">difference </w:t>
      </w:r>
      <w:r w:rsidR="00BA073B">
        <w:rPr>
          <w:rFonts w:ascii="Calibri" w:hAnsi="Calibri" w:cs="Calibri"/>
          <w:sz w:val="24"/>
        </w:rPr>
        <w:t xml:space="preserve">relates to </w:t>
      </w:r>
      <w:r w:rsidR="00DC5474">
        <w:rPr>
          <w:rFonts w:ascii="Calibri" w:hAnsi="Calibri" w:cs="Calibri"/>
          <w:sz w:val="24"/>
        </w:rPr>
        <w:t>k</w:t>
      </w:r>
      <w:r w:rsidR="00BA073B">
        <w:rPr>
          <w:rFonts w:ascii="Calibri" w:hAnsi="Calibri" w:cs="Calibri"/>
          <w:sz w:val="24"/>
        </w:rPr>
        <w:t xml:space="preserve">indergarten attendance in Greater Shepparton. </w:t>
      </w:r>
      <w:r w:rsidR="008247DC">
        <w:rPr>
          <w:rFonts w:ascii="Calibri" w:hAnsi="Calibri" w:cs="Calibri"/>
          <w:sz w:val="24"/>
        </w:rPr>
        <w:t xml:space="preserve"> </w:t>
      </w:r>
    </w:p>
    <w:p w14:paraId="04E857E6" w14:textId="1B11BF21" w:rsidR="00DC5474" w:rsidRDefault="00B11326" w:rsidP="00E0697C">
      <w:pPr>
        <w:spacing w:beforeLines="40" w:before="96" w:afterLines="40" w:after="96" w:line="276" w:lineRule="auto"/>
        <w:rPr>
          <w:rFonts w:ascii="Calibri" w:hAnsi="Calibri" w:cs="Calibri"/>
          <w:sz w:val="24"/>
        </w:rPr>
      </w:pPr>
      <w:r>
        <w:rPr>
          <w:rFonts w:ascii="Calibri" w:hAnsi="Calibri" w:cs="Calibri"/>
          <w:sz w:val="24"/>
        </w:rPr>
        <w:t>As noted</w:t>
      </w:r>
      <w:r w:rsidR="000F628E">
        <w:rPr>
          <w:rFonts w:ascii="Calibri" w:hAnsi="Calibri" w:cs="Calibri"/>
          <w:sz w:val="24"/>
        </w:rPr>
        <w:t xml:space="preserve"> above</w:t>
      </w:r>
      <w:r>
        <w:rPr>
          <w:rFonts w:ascii="Calibri" w:hAnsi="Calibri" w:cs="Calibri"/>
          <w:sz w:val="24"/>
        </w:rPr>
        <w:t xml:space="preserve">, </w:t>
      </w:r>
      <w:r w:rsidR="00BA073B">
        <w:rPr>
          <w:rFonts w:ascii="Calibri" w:hAnsi="Calibri" w:cs="Calibri"/>
          <w:sz w:val="24"/>
        </w:rPr>
        <w:t xml:space="preserve">the </w:t>
      </w:r>
      <w:r>
        <w:rPr>
          <w:rFonts w:ascii="Calibri" w:hAnsi="Calibri" w:cs="Calibri"/>
          <w:sz w:val="24"/>
        </w:rPr>
        <w:t xml:space="preserve">Greater Shepparton </w:t>
      </w:r>
      <w:r w:rsidR="00BA073B">
        <w:rPr>
          <w:rFonts w:ascii="Calibri" w:hAnsi="Calibri" w:cs="Calibri"/>
          <w:sz w:val="24"/>
        </w:rPr>
        <w:t>community believe</w:t>
      </w:r>
      <w:r>
        <w:rPr>
          <w:rFonts w:ascii="Calibri" w:hAnsi="Calibri" w:cs="Calibri"/>
          <w:sz w:val="24"/>
        </w:rPr>
        <w:t>s</w:t>
      </w:r>
      <w:r w:rsidR="00BA073B">
        <w:rPr>
          <w:rFonts w:ascii="Calibri" w:hAnsi="Calibri" w:cs="Calibri"/>
          <w:sz w:val="24"/>
        </w:rPr>
        <w:t xml:space="preserve"> in early childhood education</w:t>
      </w:r>
      <w:r w:rsidR="000F628E">
        <w:rPr>
          <w:rFonts w:ascii="Calibri" w:hAnsi="Calibri" w:cs="Calibri"/>
          <w:sz w:val="24"/>
        </w:rPr>
        <w:t>,</w:t>
      </w:r>
      <w:r w:rsidR="00BA073B">
        <w:rPr>
          <w:rFonts w:ascii="Calibri" w:hAnsi="Calibri" w:cs="Calibri"/>
          <w:sz w:val="24"/>
        </w:rPr>
        <w:t xml:space="preserve"> and enrolment data indicate</w:t>
      </w:r>
      <w:r>
        <w:rPr>
          <w:rFonts w:ascii="Calibri" w:hAnsi="Calibri" w:cs="Calibri"/>
          <w:sz w:val="24"/>
        </w:rPr>
        <w:t>s</w:t>
      </w:r>
      <w:r w:rsidR="00BA073B">
        <w:rPr>
          <w:rFonts w:ascii="Calibri" w:hAnsi="Calibri" w:cs="Calibri"/>
          <w:sz w:val="24"/>
        </w:rPr>
        <w:t xml:space="preserve"> nearly all </w:t>
      </w:r>
      <w:r>
        <w:rPr>
          <w:rFonts w:ascii="Calibri" w:hAnsi="Calibri" w:cs="Calibri"/>
          <w:sz w:val="24"/>
        </w:rPr>
        <w:t>local</w:t>
      </w:r>
      <w:r w:rsidR="00BA073B">
        <w:rPr>
          <w:rFonts w:ascii="Calibri" w:hAnsi="Calibri" w:cs="Calibri"/>
          <w:sz w:val="24"/>
        </w:rPr>
        <w:t xml:space="preserve"> students are enrolled</w:t>
      </w:r>
      <w:r w:rsidR="001B7A46">
        <w:rPr>
          <w:rFonts w:ascii="Calibri" w:hAnsi="Calibri" w:cs="Calibri"/>
          <w:sz w:val="24"/>
        </w:rPr>
        <w:t>.</w:t>
      </w:r>
      <w:r w:rsidR="00BA073B">
        <w:rPr>
          <w:rFonts w:ascii="Calibri" w:hAnsi="Calibri" w:cs="Calibri"/>
          <w:sz w:val="24"/>
        </w:rPr>
        <w:t xml:space="preserve"> </w:t>
      </w:r>
      <w:r>
        <w:rPr>
          <w:rFonts w:ascii="Calibri" w:hAnsi="Calibri" w:cs="Calibri"/>
          <w:sz w:val="24"/>
        </w:rPr>
        <w:t xml:space="preserve">However, </w:t>
      </w:r>
      <w:r w:rsidR="009011F0">
        <w:rPr>
          <w:rFonts w:ascii="Calibri" w:hAnsi="Calibri" w:cs="Calibri"/>
          <w:sz w:val="24"/>
        </w:rPr>
        <w:t xml:space="preserve">attendance figures captured </w:t>
      </w:r>
      <w:r w:rsidR="000F628E">
        <w:rPr>
          <w:rFonts w:ascii="Calibri" w:hAnsi="Calibri" w:cs="Calibri"/>
          <w:sz w:val="24"/>
        </w:rPr>
        <w:t>by</w:t>
      </w:r>
      <w:r w:rsidR="009011F0">
        <w:rPr>
          <w:rFonts w:ascii="Calibri" w:hAnsi="Calibri" w:cs="Calibri"/>
          <w:sz w:val="24"/>
        </w:rPr>
        <w:t xml:space="preserve"> some kindergartens during the development of this </w:t>
      </w:r>
      <w:r w:rsidR="008018F5">
        <w:rPr>
          <w:rFonts w:ascii="Calibri" w:hAnsi="Calibri" w:cs="Calibri"/>
          <w:sz w:val="24"/>
        </w:rPr>
        <w:t>P</w:t>
      </w:r>
      <w:r w:rsidR="009011F0">
        <w:rPr>
          <w:rFonts w:ascii="Calibri" w:hAnsi="Calibri" w:cs="Calibri"/>
          <w:sz w:val="24"/>
        </w:rPr>
        <w:t xml:space="preserve">lan indicate that </w:t>
      </w:r>
      <w:r w:rsidR="000F628E">
        <w:rPr>
          <w:rFonts w:ascii="Calibri" w:hAnsi="Calibri" w:cs="Calibri"/>
          <w:sz w:val="24"/>
        </w:rPr>
        <w:t xml:space="preserve">attendance figures are lower than enrolment figures. </w:t>
      </w:r>
    </w:p>
    <w:p w14:paraId="2BEEA948" w14:textId="23BF6CDE" w:rsidR="00B33B2F"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Early years professionals advised </w:t>
      </w:r>
      <w:r w:rsidR="00BA073B">
        <w:rPr>
          <w:rFonts w:ascii="Calibri" w:hAnsi="Calibri" w:cs="Calibri"/>
          <w:sz w:val="24"/>
        </w:rPr>
        <w:t>that this could be attributed to two factors</w:t>
      </w:r>
      <w:r w:rsidR="00B33B2F">
        <w:rPr>
          <w:rFonts w:ascii="Calibri" w:hAnsi="Calibri" w:cs="Calibri"/>
          <w:sz w:val="24"/>
        </w:rPr>
        <w:t>:</w:t>
      </w:r>
      <w:r w:rsidR="00BA073B">
        <w:rPr>
          <w:rFonts w:ascii="Calibri" w:hAnsi="Calibri" w:cs="Calibri"/>
          <w:sz w:val="24"/>
        </w:rPr>
        <w:t xml:space="preserve"> </w:t>
      </w:r>
    </w:p>
    <w:p w14:paraId="286628E8" w14:textId="6FC726F7" w:rsidR="001B7A46" w:rsidRDefault="003F6F14" w:rsidP="00E0697C">
      <w:pPr>
        <w:pStyle w:val="ListParagraph"/>
        <w:numPr>
          <w:ilvl w:val="0"/>
          <w:numId w:val="38"/>
        </w:numPr>
        <w:spacing w:beforeLines="40" w:before="96" w:afterLines="40" w:after="96" w:line="276" w:lineRule="auto"/>
        <w:rPr>
          <w:rFonts w:ascii="Calibri" w:hAnsi="Calibri" w:cs="Calibri"/>
          <w:sz w:val="24"/>
        </w:rPr>
      </w:pPr>
      <w:r w:rsidRPr="00B33B2F">
        <w:rPr>
          <w:rFonts w:ascii="Calibri" w:hAnsi="Calibri" w:cs="Calibri"/>
          <w:sz w:val="24"/>
        </w:rPr>
        <w:t>the value of early childhood education is not always recognised by some communities</w:t>
      </w:r>
      <w:r w:rsidR="00BA073B" w:rsidRPr="00B33B2F">
        <w:rPr>
          <w:rFonts w:ascii="Calibri" w:hAnsi="Calibri" w:cs="Calibri"/>
          <w:sz w:val="24"/>
        </w:rPr>
        <w:t>, particularly in the multicultural community</w:t>
      </w:r>
    </w:p>
    <w:p w14:paraId="4A873518" w14:textId="12DE0CE4" w:rsidR="00BA073B" w:rsidRPr="00B33B2F" w:rsidRDefault="001B7A46" w:rsidP="00E0697C">
      <w:pPr>
        <w:pStyle w:val="ListParagraph"/>
        <w:numPr>
          <w:ilvl w:val="0"/>
          <w:numId w:val="38"/>
        </w:numPr>
        <w:spacing w:beforeLines="40" w:before="96" w:afterLines="40" w:after="96" w:line="276" w:lineRule="auto"/>
        <w:rPr>
          <w:rFonts w:ascii="Calibri" w:hAnsi="Calibri" w:cs="Calibri"/>
          <w:sz w:val="24"/>
        </w:rPr>
      </w:pPr>
      <w:r>
        <w:rPr>
          <w:rFonts w:ascii="Calibri" w:hAnsi="Calibri" w:cs="Calibri"/>
          <w:sz w:val="24"/>
        </w:rPr>
        <w:t xml:space="preserve">families face </w:t>
      </w:r>
      <w:r w:rsidR="00BA073B" w:rsidRPr="00B33B2F">
        <w:rPr>
          <w:rFonts w:ascii="Calibri" w:hAnsi="Calibri" w:cs="Calibri"/>
          <w:sz w:val="24"/>
        </w:rPr>
        <w:t>barriers</w:t>
      </w:r>
      <w:r>
        <w:rPr>
          <w:rFonts w:ascii="Calibri" w:hAnsi="Calibri" w:cs="Calibri"/>
          <w:sz w:val="24"/>
        </w:rPr>
        <w:t>, such as such as transportation, cost, or challenges involved with managing family</w:t>
      </w:r>
      <w:r w:rsidR="000E4AB1">
        <w:rPr>
          <w:rFonts w:ascii="Calibri" w:hAnsi="Calibri" w:cs="Calibri"/>
          <w:sz w:val="24"/>
        </w:rPr>
        <w:t>,</w:t>
      </w:r>
      <w:r>
        <w:rPr>
          <w:rFonts w:ascii="Calibri" w:hAnsi="Calibri" w:cs="Calibri"/>
          <w:sz w:val="24"/>
        </w:rPr>
        <w:t xml:space="preserve"> </w:t>
      </w:r>
      <w:r w:rsidR="008018F5">
        <w:rPr>
          <w:rFonts w:ascii="Calibri" w:hAnsi="Calibri" w:cs="Calibri"/>
          <w:sz w:val="24"/>
        </w:rPr>
        <w:t xml:space="preserve">which </w:t>
      </w:r>
      <w:r w:rsidR="000E4AB1">
        <w:rPr>
          <w:rFonts w:ascii="Calibri" w:hAnsi="Calibri" w:cs="Calibri"/>
          <w:sz w:val="24"/>
        </w:rPr>
        <w:t>make it difficult to</w:t>
      </w:r>
      <w:r w:rsidR="00B33B2F">
        <w:rPr>
          <w:rFonts w:ascii="Calibri" w:hAnsi="Calibri" w:cs="Calibri"/>
          <w:sz w:val="24"/>
        </w:rPr>
        <w:t xml:space="preserve"> engage with </w:t>
      </w:r>
      <w:r w:rsidR="00084348">
        <w:rPr>
          <w:rFonts w:ascii="Calibri" w:hAnsi="Calibri" w:cs="Calibri"/>
          <w:sz w:val="24"/>
        </w:rPr>
        <w:t>a kindergarten</w:t>
      </w:r>
      <w:r w:rsidR="00F2764F">
        <w:rPr>
          <w:rFonts w:ascii="Calibri" w:hAnsi="Calibri" w:cs="Calibri"/>
          <w:sz w:val="24"/>
        </w:rPr>
        <w:t xml:space="preserve">, </w:t>
      </w:r>
      <w:r w:rsidR="00B33B2F">
        <w:rPr>
          <w:rFonts w:ascii="Calibri" w:hAnsi="Calibri" w:cs="Calibri"/>
          <w:sz w:val="24"/>
        </w:rPr>
        <w:t>and</w:t>
      </w:r>
      <w:r w:rsidR="00F2764F">
        <w:rPr>
          <w:rFonts w:ascii="Calibri" w:hAnsi="Calibri" w:cs="Calibri"/>
          <w:sz w:val="24"/>
        </w:rPr>
        <w:t>/or</w:t>
      </w:r>
      <w:r w:rsidR="00B33B2F">
        <w:rPr>
          <w:rFonts w:ascii="Calibri" w:hAnsi="Calibri" w:cs="Calibri"/>
          <w:sz w:val="24"/>
        </w:rPr>
        <w:t xml:space="preserve"> for their child to </w:t>
      </w:r>
      <w:r>
        <w:rPr>
          <w:rFonts w:ascii="Calibri" w:hAnsi="Calibri" w:cs="Calibri"/>
          <w:sz w:val="24"/>
        </w:rPr>
        <w:t xml:space="preserve">regularly </w:t>
      </w:r>
      <w:r w:rsidR="00B33B2F">
        <w:rPr>
          <w:rFonts w:ascii="Calibri" w:hAnsi="Calibri" w:cs="Calibri"/>
          <w:sz w:val="24"/>
        </w:rPr>
        <w:t>attend</w:t>
      </w:r>
      <w:r w:rsidR="00CD31A0">
        <w:rPr>
          <w:rFonts w:ascii="Calibri" w:hAnsi="Calibri" w:cs="Calibri"/>
          <w:sz w:val="24"/>
        </w:rPr>
        <w:t>.</w:t>
      </w:r>
    </w:p>
    <w:p w14:paraId="641F8F2A" w14:textId="43330F04" w:rsidR="00F652A4" w:rsidRDefault="00F652A4">
      <w:pPr>
        <w:spacing w:after="0"/>
        <w:rPr>
          <w:rFonts w:ascii="Calibri" w:hAnsi="Calibri" w:cs="Calibri"/>
          <w:sz w:val="24"/>
        </w:rPr>
      </w:pPr>
      <w:r>
        <w:rPr>
          <w:rFonts w:ascii="Calibri" w:hAnsi="Calibri" w:cs="Calibri"/>
          <w:sz w:val="24"/>
        </w:rPr>
        <w:br w:type="page"/>
      </w:r>
    </w:p>
    <w:p w14:paraId="160F7A10" w14:textId="23DEED28" w:rsidR="003F6F14" w:rsidRPr="00635BB8" w:rsidRDefault="00B05821" w:rsidP="008018F5">
      <w:pPr>
        <w:pStyle w:val="Heading1"/>
        <w:rPr>
          <w:sz w:val="40"/>
          <w:szCs w:val="40"/>
        </w:rPr>
      </w:pPr>
      <w:bookmarkStart w:id="35" w:name="_Toc65154713"/>
      <w:r w:rsidRPr="00635BB8">
        <w:rPr>
          <w:sz w:val="40"/>
          <w:szCs w:val="40"/>
        </w:rPr>
        <w:lastRenderedPageBreak/>
        <w:t>6</w:t>
      </w:r>
      <w:r w:rsidR="00045B56" w:rsidRPr="00635BB8">
        <w:rPr>
          <w:sz w:val="40"/>
          <w:szCs w:val="40"/>
        </w:rPr>
        <w:t xml:space="preserve">  </w:t>
      </w:r>
      <w:r w:rsidR="00CD31A0" w:rsidRPr="00635BB8">
        <w:rPr>
          <w:sz w:val="40"/>
          <w:szCs w:val="40"/>
        </w:rPr>
        <w:t>A</w:t>
      </w:r>
      <w:r w:rsidR="003F6F14" w:rsidRPr="00635BB8">
        <w:rPr>
          <w:sz w:val="40"/>
          <w:szCs w:val="40"/>
        </w:rPr>
        <w:t xml:space="preserve"> GREATER SHEPPARTON RESPONSE – OUR OPPORTUNITIES</w:t>
      </w:r>
      <w:bookmarkEnd w:id="35"/>
    </w:p>
    <w:p w14:paraId="6ACA66CA" w14:textId="58B2A458" w:rsidR="003F6F14" w:rsidRPr="00F01AA6" w:rsidRDefault="003F6F14" w:rsidP="00E0697C">
      <w:pPr>
        <w:spacing w:beforeLines="40" w:before="96" w:afterLines="40" w:after="96" w:line="276" w:lineRule="auto"/>
        <w:rPr>
          <w:rFonts w:ascii="Calibri" w:hAnsi="Calibri" w:cs="Calibri"/>
          <w:b/>
          <w:sz w:val="24"/>
        </w:rPr>
      </w:pPr>
      <w:r w:rsidRPr="00F01AA6">
        <w:rPr>
          <w:rFonts w:ascii="Calibri" w:hAnsi="Calibri" w:cs="Calibri"/>
          <w:b/>
          <w:sz w:val="24"/>
        </w:rPr>
        <w:t xml:space="preserve">Making a </w:t>
      </w:r>
      <w:r w:rsidR="000E4AB1">
        <w:rPr>
          <w:rFonts w:ascii="Calibri" w:hAnsi="Calibri" w:cs="Calibri"/>
          <w:b/>
          <w:sz w:val="24"/>
        </w:rPr>
        <w:t>d</w:t>
      </w:r>
      <w:r w:rsidRPr="00F01AA6">
        <w:rPr>
          <w:rFonts w:ascii="Calibri" w:hAnsi="Calibri" w:cs="Calibri"/>
          <w:b/>
          <w:sz w:val="24"/>
        </w:rPr>
        <w:t>ifference for Greater Shepparton</w:t>
      </w:r>
    </w:p>
    <w:p w14:paraId="71D64F50" w14:textId="4AF9C9BE" w:rsidR="003F6F14" w:rsidRPr="00F01AA6" w:rsidRDefault="003F6F14" w:rsidP="00E0697C">
      <w:pPr>
        <w:spacing w:beforeLines="40" w:before="96" w:afterLines="40" w:after="96" w:line="276" w:lineRule="auto"/>
        <w:rPr>
          <w:rFonts w:ascii="Calibri" w:hAnsi="Calibri" w:cs="Calibri"/>
          <w:sz w:val="24"/>
          <w:lang w:val="en"/>
        </w:rPr>
      </w:pPr>
      <w:r w:rsidRPr="00F01AA6">
        <w:rPr>
          <w:rFonts w:ascii="Calibri" w:hAnsi="Calibri" w:cs="Calibri"/>
          <w:sz w:val="24"/>
          <w:lang w:val="en"/>
        </w:rPr>
        <w:t xml:space="preserve">The </w:t>
      </w:r>
      <w:r w:rsidRPr="003158B7">
        <w:rPr>
          <w:rFonts w:ascii="Calibri" w:hAnsi="Calibri" w:cs="Calibri"/>
          <w:i/>
          <w:iCs/>
          <w:sz w:val="24"/>
          <w:lang w:val="en"/>
        </w:rPr>
        <w:t>Shepparton Education Plan</w:t>
      </w:r>
      <w:r w:rsidRPr="00F01AA6">
        <w:rPr>
          <w:rFonts w:ascii="Calibri" w:hAnsi="Calibri" w:cs="Calibri"/>
          <w:sz w:val="24"/>
          <w:lang w:val="en"/>
        </w:rPr>
        <w:t xml:space="preserve"> </w:t>
      </w:r>
      <w:r w:rsidR="000E4AB1">
        <w:rPr>
          <w:rFonts w:ascii="Calibri" w:hAnsi="Calibri" w:cs="Calibri"/>
          <w:sz w:val="24"/>
          <w:lang w:val="en"/>
        </w:rPr>
        <w:t>aims</w:t>
      </w:r>
      <w:r w:rsidR="000E4AB1" w:rsidRPr="00F01AA6">
        <w:rPr>
          <w:rFonts w:ascii="Calibri" w:hAnsi="Calibri" w:cs="Calibri"/>
          <w:sz w:val="24"/>
          <w:lang w:val="en"/>
        </w:rPr>
        <w:t xml:space="preserve"> </w:t>
      </w:r>
      <w:r w:rsidRPr="00F01AA6">
        <w:rPr>
          <w:rFonts w:ascii="Calibri" w:hAnsi="Calibri" w:cs="Calibri"/>
          <w:sz w:val="24"/>
          <w:lang w:val="en"/>
        </w:rPr>
        <w:t xml:space="preserve">to be transformational </w:t>
      </w:r>
      <w:r w:rsidR="000E4AB1">
        <w:rPr>
          <w:rFonts w:ascii="Calibri" w:hAnsi="Calibri" w:cs="Calibri"/>
          <w:sz w:val="24"/>
          <w:lang w:val="en"/>
        </w:rPr>
        <w:t>for the children and families of the Greater Shepparton region. A</w:t>
      </w:r>
      <w:r w:rsidRPr="00F01AA6">
        <w:rPr>
          <w:rFonts w:ascii="Calibri" w:hAnsi="Calibri" w:cs="Calibri"/>
          <w:sz w:val="24"/>
          <w:lang w:val="en"/>
        </w:rPr>
        <w:t xml:space="preserve">ll </w:t>
      </w:r>
      <w:r w:rsidR="000E4AB1">
        <w:rPr>
          <w:rFonts w:ascii="Calibri" w:hAnsi="Calibri" w:cs="Calibri"/>
          <w:sz w:val="24"/>
          <w:lang w:val="en"/>
        </w:rPr>
        <w:t>w</w:t>
      </w:r>
      <w:r w:rsidRPr="00F01AA6">
        <w:rPr>
          <w:rFonts w:ascii="Calibri" w:hAnsi="Calibri" w:cs="Calibri"/>
          <w:sz w:val="24"/>
          <w:lang w:val="en"/>
        </w:rPr>
        <w:t xml:space="preserve">orking </w:t>
      </w:r>
      <w:r w:rsidR="000E4AB1">
        <w:rPr>
          <w:rFonts w:ascii="Calibri" w:hAnsi="Calibri" w:cs="Calibri"/>
          <w:sz w:val="24"/>
          <w:lang w:val="en"/>
        </w:rPr>
        <w:t>p</w:t>
      </w:r>
      <w:r w:rsidRPr="00F01AA6">
        <w:rPr>
          <w:rFonts w:ascii="Calibri" w:hAnsi="Calibri" w:cs="Calibri"/>
          <w:sz w:val="24"/>
          <w:lang w:val="en"/>
        </w:rPr>
        <w:t xml:space="preserve">arties </w:t>
      </w:r>
      <w:r w:rsidR="00046AD2">
        <w:rPr>
          <w:rFonts w:ascii="Calibri" w:hAnsi="Calibri" w:cs="Calibri"/>
          <w:sz w:val="24"/>
          <w:lang w:val="en"/>
        </w:rPr>
        <w:t>involved</w:t>
      </w:r>
      <w:r w:rsidR="00A45F03">
        <w:rPr>
          <w:rFonts w:ascii="Calibri" w:hAnsi="Calibri" w:cs="Calibri"/>
          <w:sz w:val="24"/>
          <w:lang w:val="en"/>
        </w:rPr>
        <w:t xml:space="preserve"> </w:t>
      </w:r>
      <w:r w:rsidRPr="00F01AA6">
        <w:rPr>
          <w:rFonts w:ascii="Calibri" w:hAnsi="Calibri" w:cs="Calibri"/>
          <w:sz w:val="24"/>
          <w:lang w:val="en"/>
        </w:rPr>
        <w:t xml:space="preserve">have been challenged to </w:t>
      </w:r>
      <w:r w:rsidR="000E4AB1">
        <w:rPr>
          <w:rFonts w:ascii="Calibri" w:hAnsi="Calibri" w:cs="Calibri"/>
          <w:sz w:val="24"/>
          <w:lang w:val="en"/>
        </w:rPr>
        <w:t>consider</w:t>
      </w:r>
      <w:r w:rsidRPr="00F01AA6">
        <w:rPr>
          <w:rFonts w:ascii="Calibri" w:hAnsi="Calibri" w:cs="Calibri"/>
          <w:sz w:val="24"/>
          <w:lang w:val="en"/>
        </w:rPr>
        <w:t xml:space="preserve"> </w:t>
      </w:r>
      <w:r w:rsidR="000E4AB1">
        <w:rPr>
          <w:rFonts w:ascii="Calibri" w:hAnsi="Calibri" w:cs="Calibri"/>
          <w:sz w:val="24"/>
          <w:lang w:val="en"/>
        </w:rPr>
        <w:t>‘</w:t>
      </w:r>
      <w:r w:rsidRPr="00F01AA6">
        <w:rPr>
          <w:rFonts w:ascii="Calibri" w:hAnsi="Calibri" w:cs="Calibri"/>
          <w:sz w:val="24"/>
          <w:lang w:val="en"/>
        </w:rPr>
        <w:t>what would make a difference</w:t>
      </w:r>
      <w:r w:rsidR="000E4AB1">
        <w:rPr>
          <w:rFonts w:ascii="Calibri" w:hAnsi="Calibri" w:cs="Calibri"/>
          <w:sz w:val="24"/>
          <w:lang w:val="en"/>
        </w:rPr>
        <w:t>’</w:t>
      </w:r>
      <w:r w:rsidRPr="00F01AA6">
        <w:rPr>
          <w:rFonts w:ascii="Calibri" w:hAnsi="Calibri" w:cs="Calibri"/>
          <w:sz w:val="24"/>
          <w:lang w:val="en"/>
        </w:rPr>
        <w:t xml:space="preserve"> for Greater Shepparton.</w:t>
      </w:r>
    </w:p>
    <w:p w14:paraId="7C79211B" w14:textId="2263B96C" w:rsidR="00516F06" w:rsidRDefault="000E4AB1" w:rsidP="00E0697C">
      <w:pPr>
        <w:spacing w:beforeLines="40" w:before="96" w:afterLines="40" w:after="96" w:line="276" w:lineRule="auto"/>
        <w:rPr>
          <w:rFonts w:ascii="Calibri" w:hAnsi="Calibri" w:cs="Calibri"/>
          <w:sz w:val="24"/>
        </w:rPr>
      </w:pPr>
      <w:r>
        <w:rPr>
          <w:rFonts w:ascii="Calibri" w:hAnsi="Calibri" w:cs="Calibri"/>
          <w:sz w:val="24"/>
          <w:lang w:val="en"/>
        </w:rPr>
        <w:t xml:space="preserve">The </w:t>
      </w:r>
      <w:r w:rsidR="00046AD2">
        <w:rPr>
          <w:rFonts w:ascii="Calibri" w:hAnsi="Calibri" w:cs="Calibri"/>
          <w:sz w:val="24"/>
          <w:lang w:val="en"/>
        </w:rPr>
        <w:t>P</w:t>
      </w:r>
      <w:r>
        <w:rPr>
          <w:rFonts w:ascii="Calibri" w:hAnsi="Calibri" w:cs="Calibri"/>
          <w:sz w:val="24"/>
          <w:lang w:val="en"/>
        </w:rPr>
        <w:t>lan’s</w:t>
      </w:r>
      <w:r w:rsidRPr="00F01AA6">
        <w:rPr>
          <w:rFonts w:ascii="Calibri" w:hAnsi="Calibri" w:cs="Calibri"/>
          <w:sz w:val="24"/>
          <w:lang w:val="en"/>
        </w:rPr>
        <w:t xml:space="preserve"> </w:t>
      </w:r>
      <w:r w:rsidR="00635BB8">
        <w:rPr>
          <w:rFonts w:ascii="Calibri" w:hAnsi="Calibri" w:cs="Calibri"/>
          <w:sz w:val="24"/>
          <w:lang w:val="en"/>
        </w:rPr>
        <w:t xml:space="preserve">overall </w:t>
      </w:r>
      <w:r w:rsidR="00516F06">
        <w:rPr>
          <w:rFonts w:ascii="Calibri" w:hAnsi="Calibri" w:cs="Calibri"/>
          <w:sz w:val="24"/>
          <w:lang w:val="en"/>
        </w:rPr>
        <w:t>vision</w:t>
      </w:r>
      <w:r>
        <w:rPr>
          <w:rFonts w:ascii="Calibri" w:hAnsi="Calibri" w:cs="Calibri"/>
          <w:sz w:val="24"/>
          <w:lang w:val="en"/>
        </w:rPr>
        <w:t>,</w:t>
      </w:r>
      <w:r w:rsidR="00516F06">
        <w:rPr>
          <w:rFonts w:ascii="Calibri" w:hAnsi="Calibri" w:cs="Calibri"/>
          <w:sz w:val="24"/>
          <w:lang w:val="en"/>
        </w:rPr>
        <w:t xml:space="preserve"> </w:t>
      </w:r>
      <w:r w:rsidR="00516F06">
        <w:rPr>
          <w:rFonts w:ascii="Calibri" w:hAnsi="Calibri" w:cs="Calibri"/>
          <w:sz w:val="24"/>
        </w:rPr>
        <w:t>developed in 2017</w:t>
      </w:r>
      <w:r>
        <w:rPr>
          <w:rFonts w:ascii="Calibri" w:hAnsi="Calibri" w:cs="Calibri"/>
          <w:sz w:val="24"/>
        </w:rPr>
        <w:t>,</w:t>
      </w:r>
      <w:r w:rsidR="00516F06">
        <w:rPr>
          <w:rFonts w:ascii="Calibri" w:hAnsi="Calibri" w:cs="Calibri"/>
          <w:sz w:val="24"/>
        </w:rPr>
        <w:t xml:space="preserve"> is a cornerstone </w:t>
      </w:r>
      <w:r w:rsidR="00046AD2">
        <w:rPr>
          <w:rFonts w:ascii="Calibri" w:hAnsi="Calibri" w:cs="Calibri"/>
          <w:sz w:val="24"/>
        </w:rPr>
        <w:t>of its</w:t>
      </w:r>
      <w:r w:rsidR="00516F06">
        <w:rPr>
          <w:rFonts w:ascii="Calibri" w:hAnsi="Calibri" w:cs="Calibri"/>
          <w:sz w:val="24"/>
        </w:rPr>
        <w:t xml:space="preserve"> planning and activities</w:t>
      </w:r>
      <w:r>
        <w:rPr>
          <w:rFonts w:ascii="Calibri" w:hAnsi="Calibri" w:cs="Calibri"/>
          <w:sz w:val="24"/>
        </w:rPr>
        <w:t>, and serves as</w:t>
      </w:r>
      <w:r w:rsidR="00516F06">
        <w:rPr>
          <w:rFonts w:ascii="Calibri" w:hAnsi="Calibri" w:cs="Calibri"/>
          <w:sz w:val="24"/>
        </w:rPr>
        <w:t xml:space="preserve"> a reminder of our ‘why’.  </w:t>
      </w:r>
    </w:p>
    <w:p w14:paraId="45AD9AAF" w14:textId="3996DBE4" w:rsidR="003F6F14" w:rsidRPr="00516F06" w:rsidRDefault="00516F06" w:rsidP="008A2961">
      <w:pPr>
        <w:spacing w:beforeLines="40" w:before="96" w:afterLines="40" w:after="96" w:line="276" w:lineRule="auto"/>
        <w:jc w:val="center"/>
        <w:rPr>
          <w:rFonts w:ascii="Calibri" w:hAnsi="Calibri" w:cs="Calibri"/>
          <w:i/>
          <w:iCs/>
          <w:sz w:val="24"/>
        </w:rPr>
      </w:pPr>
      <w:r w:rsidRPr="004F3A06">
        <w:rPr>
          <w:rFonts w:ascii="Calibri" w:hAnsi="Calibri" w:cs="Calibri"/>
          <w:i/>
          <w:iCs/>
          <w:sz w:val="24"/>
        </w:rPr>
        <w:t xml:space="preserve">“The Shepparton Education Plan </w:t>
      </w:r>
      <w:r w:rsidR="003F6F14" w:rsidRPr="004F3A06">
        <w:rPr>
          <w:rFonts w:ascii="Calibri" w:hAnsi="Calibri" w:cs="Calibri"/>
          <w:i/>
          <w:iCs/>
          <w:sz w:val="24"/>
        </w:rPr>
        <w:t>will ensure all children and young people have a positive future and families, schools and our community will help them get there through learning and carin</w:t>
      </w:r>
      <w:r w:rsidRPr="004F3A06">
        <w:rPr>
          <w:rFonts w:ascii="Calibri" w:hAnsi="Calibri" w:cs="Calibri"/>
          <w:i/>
          <w:iCs/>
          <w:sz w:val="24"/>
        </w:rPr>
        <w:t>g”.</w:t>
      </w:r>
    </w:p>
    <w:p w14:paraId="167F8688" w14:textId="7BFC424C" w:rsidR="009B561F" w:rsidRDefault="00E2510F" w:rsidP="00E0697C">
      <w:pPr>
        <w:spacing w:beforeLines="40" w:before="96" w:afterLines="40" w:after="96" w:line="276" w:lineRule="auto"/>
        <w:rPr>
          <w:rFonts w:ascii="Calibri" w:hAnsi="Calibri" w:cs="Calibri"/>
          <w:sz w:val="24"/>
        </w:rPr>
      </w:pPr>
      <w:r w:rsidRPr="008A2961">
        <w:rPr>
          <w:rFonts w:ascii="Calibri" w:hAnsi="Calibri" w:cs="Calibri"/>
          <w:sz w:val="24"/>
        </w:rPr>
        <w:t xml:space="preserve">The </w:t>
      </w:r>
      <w:r w:rsidR="00491928" w:rsidRPr="00D21526">
        <w:rPr>
          <w:rFonts w:ascii="Calibri" w:hAnsi="Calibri" w:cs="Calibri"/>
          <w:i/>
          <w:iCs/>
          <w:sz w:val="24"/>
        </w:rPr>
        <w:t>Shepparton Education Plan</w:t>
      </w:r>
      <w:r w:rsidR="00491928" w:rsidRPr="00D21526">
        <w:rPr>
          <w:rFonts w:ascii="Calibri" w:hAnsi="Calibri" w:cs="Calibri"/>
          <w:bCs/>
          <w:i/>
          <w:iCs/>
          <w:sz w:val="24"/>
        </w:rPr>
        <w:t xml:space="preserve"> –</w:t>
      </w:r>
      <w:r w:rsidR="00491928" w:rsidRPr="00D21526">
        <w:rPr>
          <w:rFonts w:ascii="Calibri" w:hAnsi="Calibri" w:cs="Calibri"/>
          <w:b/>
          <w:i/>
          <w:iCs/>
          <w:sz w:val="24"/>
        </w:rPr>
        <w:t xml:space="preserve"> </w:t>
      </w:r>
      <w:r w:rsidR="00491928" w:rsidRPr="00D21526">
        <w:rPr>
          <w:rFonts w:ascii="Calibri" w:hAnsi="Calibri" w:cs="Calibri"/>
          <w:bCs/>
          <w:i/>
          <w:iCs/>
          <w:sz w:val="24"/>
        </w:rPr>
        <w:t>Stage Two:  Early Years</w:t>
      </w:r>
      <w:r w:rsidR="00491928">
        <w:rPr>
          <w:rFonts w:ascii="Calibri" w:hAnsi="Calibri" w:cs="Calibri"/>
          <w:sz w:val="24"/>
        </w:rPr>
        <w:t xml:space="preserve"> </w:t>
      </w:r>
      <w:r w:rsidR="00565F9B" w:rsidRPr="00901327">
        <w:rPr>
          <w:rFonts w:ascii="Calibri" w:hAnsi="Calibri" w:cs="Calibri"/>
          <w:i/>
          <w:iCs/>
          <w:sz w:val="24"/>
        </w:rPr>
        <w:t>p</w:t>
      </w:r>
      <w:r w:rsidR="00491928" w:rsidRPr="00901327">
        <w:rPr>
          <w:rFonts w:ascii="Calibri" w:hAnsi="Calibri" w:cs="Calibri"/>
          <w:i/>
          <w:iCs/>
          <w:sz w:val="24"/>
        </w:rPr>
        <w:t>lan</w:t>
      </w:r>
      <w:r w:rsidR="00491928">
        <w:rPr>
          <w:rFonts w:ascii="Calibri" w:hAnsi="Calibri" w:cs="Calibri"/>
          <w:sz w:val="24"/>
        </w:rPr>
        <w:t xml:space="preserve"> </w:t>
      </w:r>
      <w:r w:rsidRPr="008A2961">
        <w:rPr>
          <w:rFonts w:ascii="Calibri" w:hAnsi="Calibri" w:cs="Calibri"/>
          <w:sz w:val="24"/>
        </w:rPr>
        <w:t>must seek to do things differently or run the risk of watching the current decline in early childhood and education outcomes continue</w:t>
      </w:r>
      <w:r w:rsidR="00491928">
        <w:rPr>
          <w:rFonts w:ascii="Calibri" w:hAnsi="Calibri" w:cs="Calibri"/>
          <w:sz w:val="24"/>
        </w:rPr>
        <w:t xml:space="preserve">. </w:t>
      </w:r>
    </w:p>
    <w:p w14:paraId="292CDECF" w14:textId="66CD17A2" w:rsidR="00E2510F" w:rsidRDefault="00E2510F" w:rsidP="00E0697C">
      <w:pPr>
        <w:spacing w:beforeLines="40" w:before="96" w:afterLines="40" w:after="96" w:line="276" w:lineRule="auto"/>
        <w:rPr>
          <w:rFonts w:ascii="Calibri" w:hAnsi="Calibri" w:cs="Calibri"/>
          <w:sz w:val="24"/>
        </w:rPr>
      </w:pPr>
      <w:r>
        <w:rPr>
          <w:rFonts w:ascii="Calibri" w:hAnsi="Calibri" w:cs="Calibri"/>
          <w:sz w:val="24"/>
        </w:rPr>
        <w:t>Whi</w:t>
      </w:r>
      <w:r w:rsidR="00491928">
        <w:rPr>
          <w:rFonts w:ascii="Calibri" w:hAnsi="Calibri" w:cs="Calibri"/>
          <w:sz w:val="24"/>
        </w:rPr>
        <w:t xml:space="preserve">le </w:t>
      </w:r>
      <w:r>
        <w:rPr>
          <w:rFonts w:ascii="Calibri" w:hAnsi="Calibri" w:cs="Calibri"/>
          <w:sz w:val="24"/>
        </w:rPr>
        <w:t xml:space="preserve">this </w:t>
      </w:r>
      <w:r w:rsidR="00046AD2">
        <w:rPr>
          <w:rFonts w:ascii="Calibri" w:hAnsi="Calibri" w:cs="Calibri"/>
          <w:sz w:val="24"/>
        </w:rPr>
        <w:t>P</w:t>
      </w:r>
      <w:r w:rsidR="00491928">
        <w:rPr>
          <w:rFonts w:ascii="Calibri" w:hAnsi="Calibri" w:cs="Calibri"/>
          <w:sz w:val="24"/>
        </w:rPr>
        <w:t>lan</w:t>
      </w:r>
      <w:r>
        <w:rPr>
          <w:rFonts w:ascii="Calibri" w:hAnsi="Calibri" w:cs="Calibri"/>
          <w:sz w:val="24"/>
        </w:rPr>
        <w:t xml:space="preserve"> has referred specifically to Greater Shepparton, </w:t>
      </w:r>
      <w:r w:rsidR="00D81BB7">
        <w:rPr>
          <w:rFonts w:ascii="Calibri" w:hAnsi="Calibri" w:cs="Calibri"/>
          <w:sz w:val="24"/>
        </w:rPr>
        <w:t>about</w:t>
      </w:r>
      <w:r>
        <w:rPr>
          <w:rFonts w:ascii="Calibri" w:hAnsi="Calibri" w:cs="Calibri"/>
          <w:sz w:val="24"/>
        </w:rPr>
        <w:t xml:space="preserve"> 40 pieces of local</w:t>
      </w:r>
      <w:r w:rsidR="005C59ED">
        <w:rPr>
          <w:rFonts w:ascii="Calibri" w:hAnsi="Calibri" w:cs="Calibri"/>
          <w:sz w:val="24"/>
        </w:rPr>
        <w:t>,</w:t>
      </w:r>
      <w:r>
        <w:rPr>
          <w:rFonts w:ascii="Calibri" w:hAnsi="Calibri" w:cs="Calibri"/>
          <w:sz w:val="24"/>
        </w:rPr>
        <w:t xml:space="preserve"> </w:t>
      </w:r>
      <w:r w:rsidR="00D81BB7">
        <w:rPr>
          <w:rFonts w:ascii="Calibri" w:hAnsi="Calibri" w:cs="Calibri"/>
          <w:sz w:val="24"/>
        </w:rPr>
        <w:t>s</w:t>
      </w:r>
      <w:r>
        <w:rPr>
          <w:rFonts w:ascii="Calibri" w:hAnsi="Calibri" w:cs="Calibri"/>
          <w:sz w:val="24"/>
        </w:rPr>
        <w:t xml:space="preserve">tate, national and international items of policy, research and reports </w:t>
      </w:r>
      <w:r w:rsidR="00D81BB7">
        <w:rPr>
          <w:rFonts w:ascii="Calibri" w:hAnsi="Calibri" w:cs="Calibri"/>
          <w:sz w:val="24"/>
        </w:rPr>
        <w:t>were also</w:t>
      </w:r>
      <w:r>
        <w:rPr>
          <w:rFonts w:ascii="Calibri" w:hAnsi="Calibri" w:cs="Calibri"/>
          <w:sz w:val="24"/>
        </w:rPr>
        <w:t xml:space="preserve"> examined and correlated with</w:t>
      </w:r>
      <w:r w:rsidR="0018706D">
        <w:rPr>
          <w:rFonts w:ascii="Calibri" w:hAnsi="Calibri" w:cs="Calibri"/>
          <w:sz w:val="24"/>
        </w:rPr>
        <w:t>in</w:t>
      </w:r>
      <w:r>
        <w:rPr>
          <w:rFonts w:ascii="Calibri" w:hAnsi="Calibri" w:cs="Calibri"/>
          <w:sz w:val="24"/>
        </w:rPr>
        <w:t xml:space="preserve"> </w:t>
      </w:r>
      <w:r w:rsidR="00D81BB7">
        <w:rPr>
          <w:rFonts w:ascii="Calibri" w:hAnsi="Calibri" w:cs="Calibri"/>
          <w:sz w:val="24"/>
        </w:rPr>
        <w:t xml:space="preserve">the Shepparton </w:t>
      </w:r>
      <w:r>
        <w:rPr>
          <w:rFonts w:ascii="Calibri" w:hAnsi="Calibri" w:cs="Calibri"/>
          <w:sz w:val="24"/>
        </w:rPr>
        <w:t>community context.</w:t>
      </w:r>
    </w:p>
    <w:p w14:paraId="78C4A367" w14:textId="651092EB" w:rsidR="00E2510F" w:rsidRPr="004F3A06" w:rsidRDefault="003F6F14" w:rsidP="00E0697C">
      <w:pPr>
        <w:spacing w:beforeLines="40" w:before="96" w:afterLines="40" w:after="96" w:line="276" w:lineRule="auto"/>
        <w:rPr>
          <w:rFonts w:ascii="Calibri" w:hAnsi="Calibri" w:cs="Calibri"/>
          <w:sz w:val="24"/>
        </w:rPr>
      </w:pPr>
      <w:r w:rsidRPr="004F3A06">
        <w:rPr>
          <w:rFonts w:ascii="Calibri" w:hAnsi="Calibri" w:cs="Calibri"/>
          <w:sz w:val="24"/>
        </w:rPr>
        <w:t>In develop</w:t>
      </w:r>
      <w:r w:rsidR="00D81BB7">
        <w:rPr>
          <w:rFonts w:ascii="Calibri" w:hAnsi="Calibri" w:cs="Calibri"/>
          <w:sz w:val="24"/>
        </w:rPr>
        <w:t>ing</w:t>
      </w:r>
      <w:r w:rsidRPr="004F3A06">
        <w:rPr>
          <w:rFonts w:ascii="Calibri" w:hAnsi="Calibri" w:cs="Calibri"/>
          <w:sz w:val="24"/>
        </w:rPr>
        <w:t xml:space="preserve"> the </w:t>
      </w:r>
      <w:r w:rsidR="00046AD2">
        <w:rPr>
          <w:rFonts w:ascii="Calibri" w:hAnsi="Calibri" w:cs="Calibri"/>
          <w:sz w:val="24"/>
        </w:rPr>
        <w:t>P</w:t>
      </w:r>
      <w:r w:rsidR="00E2510F" w:rsidRPr="004F3A06">
        <w:rPr>
          <w:rFonts w:ascii="Calibri" w:hAnsi="Calibri" w:cs="Calibri"/>
          <w:sz w:val="24"/>
        </w:rPr>
        <w:t>lan</w:t>
      </w:r>
      <w:r w:rsidRPr="004F3A06">
        <w:rPr>
          <w:rFonts w:ascii="Calibri" w:hAnsi="Calibri" w:cs="Calibri"/>
          <w:sz w:val="24"/>
        </w:rPr>
        <w:t xml:space="preserve">, the </w:t>
      </w:r>
      <w:r w:rsidR="00E2510F" w:rsidRPr="004F3A06">
        <w:rPr>
          <w:rFonts w:ascii="Calibri" w:hAnsi="Calibri" w:cs="Calibri"/>
          <w:sz w:val="24"/>
        </w:rPr>
        <w:t xml:space="preserve">Shepparton Education Plan Early Years Working Party </w:t>
      </w:r>
      <w:r w:rsidRPr="004F3A06">
        <w:rPr>
          <w:rFonts w:ascii="Calibri" w:hAnsi="Calibri" w:cs="Calibri"/>
          <w:sz w:val="24"/>
        </w:rPr>
        <w:t>analys</w:t>
      </w:r>
      <w:r w:rsidR="00D81BB7">
        <w:rPr>
          <w:rFonts w:ascii="Calibri" w:hAnsi="Calibri" w:cs="Calibri"/>
          <w:sz w:val="24"/>
        </w:rPr>
        <w:t>e</w:t>
      </w:r>
      <w:r w:rsidR="0018706D">
        <w:rPr>
          <w:rFonts w:ascii="Calibri" w:hAnsi="Calibri" w:cs="Calibri"/>
          <w:sz w:val="24"/>
        </w:rPr>
        <w:t>d</w:t>
      </w:r>
      <w:r w:rsidRPr="004F3A06">
        <w:rPr>
          <w:rFonts w:ascii="Calibri" w:hAnsi="Calibri" w:cs="Calibri"/>
          <w:sz w:val="24"/>
        </w:rPr>
        <w:t xml:space="preserve"> and structur</w:t>
      </w:r>
      <w:r w:rsidR="00D81BB7">
        <w:rPr>
          <w:rFonts w:ascii="Calibri" w:hAnsi="Calibri" w:cs="Calibri"/>
          <w:sz w:val="24"/>
        </w:rPr>
        <w:t>e</w:t>
      </w:r>
      <w:r w:rsidR="0018706D">
        <w:rPr>
          <w:rFonts w:ascii="Calibri" w:hAnsi="Calibri" w:cs="Calibri"/>
          <w:sz w:val="24"/>
        </w:rPr>
        <w:t>d</w:t>
      </w:r>
      <w:r w:rsidR="00D81BB7">
        <w:rPr>
          <w:rFonts w:ascii="Calibri" w:hAnsi="Calibri" w:cs="Calibri"/>
          <w:sz w:val="24"/>
        </w:rPr>
        <w:t xml:space="preserve"> </w:t>
      </w:r>
      <w:r w:rsidR="00E2510F" w:rsidRPr="004F3A06">
        <w:rPr>
          <w:rFonts w:ascii="Calibri" w:hAnsi="Calibri" w:cs="Calibri"/>
          <w:sz w:val="24"/>
        </w:rPr>
        <w:t>recommendations</w:t>
      </w:r>
      <w:r w:rsidRPr="004F3A06">
        <w:rPr>
          <w:rFonts w:ascii="Calibri" w:hAnsi="Calibri" w:cs="Calibri"/>
          <w:sz w:val="24"/>
        </w:rPr>
        <w:t xml:space="preserve"> around </w:t>
      </w:r>
      <w:r w:rsidR="00E2510F" w:rsidRPr="004F3A06">
        <w:rPr>
          <w:rFonts w:ascii="Calibri" w:hAnsi="Calibri" w:cs="Calibri"/>
          <w:sz w:val="24"/>
        </w:rPr>
        <w:t xml:space="preserve">three broad </w:t>
      </w:r>
      <w:r w:rsidRPr="004F3A06">
        <w:rPr>
          <w:rFonts w:ascii="Calibri" w:hAnsi="Calibri" w:cs="Calibri"/>
          <w:sz w:val="24"/>
        </w:rPr>
        <w:t xml:space="preserve">stages of a child’s experience during </w:t>
      </w:r>
      <w:r w:rsidR="00D81BB7">
        <w:rPr>
          <w:rFonts w:ascii="Calibri" w:hAnsi="Calibri" w:cs="Calibri"/>
          <w:sz w:val="24"/>
        </w:rPr>
        <w:t xml:space="preserve">their </w:t>
      </w:r>
      <w:r w:rsidRPr="004F3A06">
        <w:rPr>
          <w:rFonts w:ascii="Calibri" w:hAnsi="Calibri" w:cs="Calibri"/>
          <w:sz w:val="24"/>
        </w:rPr>
        <w:t xml:space="preserve">early years.  </w:t>
      </w:r>
    </w:p>
    <w:p w14:paraId="16069C1E" w14:textId="441B9701" w:rsidR="003F6F14" w:rsidRPr="004F3A06" w:rsidRDefault="00D81BB7" w:rsidP="00E0697C">
      <w:pPr>
        <w:spacing w:beforeLines="40" w:before="96" w:afterLines="40" w:after="96" w:line="276" w:lineRule="auto"/>
        <w:rPr>
          <w:rFonts w:ascii="Calibri" w:hAnsi="Calibri" w:cs="Calibri"/>
          <w:sz w:val="24"/>
        </w:rPr>
      </w:pPr>
      <w:r>
        <w:rPr>
          <w:rFonts w:ascii="Calibri" w:hAnsi="Calibri" w:cs="Calibri"/>
          <w:sz w:val="24"/>
        </w:rPr>
        <w:t>T</w:t>
      </w:r>
      <w:r w:rsidR="003F6F14" w:rsidRPr="004F3A06">
        <w:rPr>
          <w:rFonts w:ascii="Calibri" w:hAnsi="Calibri" w:cs="Calibri"/>
          <w:sz w:val="24"/>
        </w:rPr>
        <w:t xml:space="preserve">hese three stages are: </w:t>
      </w:r>
    </w:p>
    <w:p w14:paraId="169FD8D5" w14:textId="5F849975" w:rsidR="003F6F14" w:rsidRPr="004F3A06" w:rsidRDefault="00D81BB7" w:rsidP="00E0697C">
      <w:pPr>
        <w:pStyle w:val="ListParagraph"/>
        <w:numPr>
          <w:ilvl w:val="0"/>
          <w:numId w:val="26"/>
        </w:numPr>
        <w:spacing w:beforeLines="40" w:before="96" w:afterLines="40" w:after="96" w:line="276" w:lineRule="auto"/>
        <w:rPr>
          <w:rFonts w:ascii="Calibri" w:hAnsi="Calibri" w:cs="Calibri"/>
          <w:sz w:val="24"/>
          <w:szCs w:val="24"/>
        </w:rPr>
      </w:pPr>
      <w:r>
        <w:rPr>
          <w:rFonts w:ascii="Calibri" w:hAnsi="Calibri" w:cs="Calibri"/>
          <w:sz w:val="24"/>
          <w:szCs w:val="24"/>
        </w:rPr>
        <w:t>p</w:t>
      </w:r>
      <w:r w:rsidR="003F6F14" w:rsidRPr="004F3A06">
        <w:rPr>
          <w:rFonts w:ascii="Calibri" w:hAnsi="Calibri" w:cs="Calibri"/>
          <w:sz w:val="24"/>
          <w:szCs w:val="24"/>
        </w:rPr>
        <w:t>re-</w:t>
      </w:r>
      <w:r>
        <w:rPr>
          <w:rFonts w:ascii="Calibri" w:hAnsi="Calibri" w:cs="Calibri"/>
          <w:sz w:val="24"/>
          <w:szCs w:val="24"/>
        </w:rPr>
        <w:t>e</w:t>
      </w:r>
      <w:r w:rsidR="003F6F14" w:rsidRPr="004F3A06">
        <w:rPr>
          <w:rFonts w:ascii="Calibri" w:hAnsi="Calibri" w:cs="Calibri"/>
          <w:sz w:val="24"/>
          <w:szCs w:val="24"/>
        </w:rPr>
        <w:t>ngagement</w:t>
      </w:r>
      <w:r w:rsidR="005847EC">
        <w:rPr>
          <w:rFonts w:ascii="Calibri" w:hAnsi="Calibri" w:cs="Calibri"/>
          <w:sz w:val="24"/>
          <w:szCs w:val="24"/>
        </w:rPr>
        <w:t xml:space="preserve"> in early years services</w:t>
      </w:r>
    </w:p>
    <w:p w14:paraId="0D4E241F" w14:textId="3B1F71B4" w:rsidR="003F6F14" w:rsidRPr="004F3A06" w:rsidRDefault="00D81BB7" w:rsidP="00E0697C">
      <w:pPr>
        <w:pStyle w:val="ListParagraph"/>
        <w:numPr>
          <w:ilvl w:val="0"/>
          <w:numId w:val="26"/>
        </w:numPr>
        <w:spacing w:beforeLines="40" w:before="96" w:afterLines="40" w:after="96" w:line="276" w:lineRule="auto"/>
        <w:rPr>
          <w:rFonts w:ascii="Calibri" w:hAnsi="Calibri" w:cs="Calibri"/>
          <w:sz w:val="24"/>
          <w:szCs w:val="24"/>
        </w:rPr>
      </w:pPr>
      <w:r>
        <w:rPr>
          <w:rFonts w:ascii="Calibri" w:hAnsi="Calibri" w:cs="Calibri"/>
          <w:sz w:val="24"/>
          <w:szCs w:val="24"/>
        </w:rPr>
        <w:t>e</w:t>
      </w:r>
      <w:r w:rsidR="003F6F14" w:rsidRPr="004F3A06">
        <w:rPr>
          <w:rFonts w:ascii="Calibri" w:hAnsi="Calibri" w:cs="Calibri"/>
          <w:sz w:val="24"/>
          <w:szCs w:val="24"/>
        </w:rPr>
        <w:t xml:space="preserve">ducation and </w:t>
      </w:r>
      <w:r w:rsidR="00EB2AE1">
        <w:rPr>
          <w:rFonts w:ascii="Calibri" w:hAnsi="Calibri" w:cs="Calibri"/>
          <w:sz w:val="24"/>
          <w:szCs w:val="24"/>
        </w:rPr>
        <w:t>l</w:t>
      </w:r>
      <w:r w:rsidR="003F6F14" w:rsidRPr="004F3A06">
        <w:rPr>
          <w:rFonts w:ascii="Calibri" w:hAnsi="Calibri" w:cs="Calibri"/>
          <w:sz w:val="24"/>
          <w:szCs w:val="24"/>
        </w:rPr>
        <w:t>earning</w:t>
      </w:r>
    </w:p>
    <w:p w14:paraId="09CC6A58" w14:textId="6ED00B32" w:rsidR="003F6F14" w:rsidRPr="004F3A06" w:rsidRDefault="00D81BB7" w:rsidP="00E0697C">
      <w:pPr>
        <w:pStyle w:val="ListParagraph"/>
        <w:numPr>
          <w:ilvl w:val="0"/>
          <w:numId w:val="26"/>
        </w:numPr>
        <w:spacing w:beforeLines="40" w:before="96" w:afterLines="40" w:after="96" w:line="276" w:lineRule="auto"/>
        <w:rPr>
          <w:rFonts w:ascii="Calibri" w:hAnsi="Calibri" w:cs="Calibri"/>
          <w:sz w:val="24"/>
          <w:szCs w:val="24"/>
        </w:rPr>
      </w:pPr>
      <w:r>
        <w:rPr>
          <w:rFonts w:ascii="Calibri" w:hAnsi="Calibri" w:cs="Calibri"/>
          <w:sz w:val="24"/>
          <w:szCs w:val="24"/>
        </w:rPr>
        <w:t>t</w:t>
      </w:r>
      <w:r w:rsidR="00E2510F" w:rsidRPr="004F3A06">
        <w:rPr>
          <w:rFonts w:ascii="Calibri" w:hAnsi="Calibri" w:cs="Calibri"/>
          <w:sz w:val="24"/>
          <w:szCs w:val="24"/>
        </w:rPr>
        <w:t xml:space="preserve">ransition to </w:t>
      </w:r>
      <w:r>
        <w:rPr>
          <w:rFonts w:ascii="Calibri" w:hAnsi="Calibri" w:cs="Calibri"/>
          <w:sz w:val="24"/>
          <w:szCs w:val="24"/>
        </w:rPr>
        <w:t>p</w:t>
      </w:r>
      <w:r w:rsidR="003F6F14" w:rsidRPr="004F3A06">
        <w:rPr>
          <w:rFonts w:ascii="Calibri" w:hAnsi="Calibri" w:cs="Calibri"/>
          <w:sz w:val="24"/>
          <w:szCs w:val="24"/>
        </w:rPr>
        <w:t xml:space="preserve">rimary </w:t>
      </w:r>
      <w:r>
        <w:rPr>
          <w:rFonts w:ascii="Calibri" w:hAnsi="Calibri" w:cs="Calibri"/>
          <w:sz w:val="24"/>
          <w:szCs w:val="24"/>
        </w:rPr>
        <w:t>s</w:t>
      </w:r>
      <w:r w:rsidR="003F6F14" w:rsidRPr="004F3A06">
        <w:rPr>
          <w:rFonts w:ascii="Calibri" w:hAnsi="Calibri" w:cs="Calibri"/>
          <w:sz w:val="24"/>
          <w:szCs w:val="24"/>
        </w:rPr>
        <w:t>chool</w:t>
      </w:r>
      <w:r>
        <w:rPr>
          <w:rFonts w:ascii="Calibri" w:hAnsi="Calibri" w:cs="Calibri"/>
          <w:sz w:val="24"/>
          <w:szCs w:val="24"/>
        </w:rPr>
        <w:t>.</w:t>
      </w:r>
    </w:p>
    <w:p w14:paraId="02186479" w14:textId="47E11EE2" w:rsidR="003F6F14" w:rsidRDefault="008F64DB" w:rsidP="00E0697C">
      <w:pPr>
        <w:spacing w:beforeLines="40" w:before="96" w:afterLines="40" w:after="96" w:line="276" w:lineRule="auto"/>
        <w:rPr>
          <w:rFonts w:ascii="Calibri" w:hAnsi="Calibri" w:cs="Calibri"/>
          <w:sz w:val="24"/>
        </w:rPr>
      </w:pPr>
      <w:r>
        <w:rPr>
          <w:rFonts w:ascii="Calibri" w:hAnsi="Calibri" w:cs="Calibri"/>
          <w:sz w:val="24"/>
        </w:rPr>
        <w:t xml:space="preserve">It is important to note that recommendations </w:t>
      </w:r>
      <w:r w:rsidR="002B72A9">
        <w:rPr>
          <w:rFonts w:ascii="Calibri" w:hAnsi="Calibri" w:cs="Calibri"/>
          <w:sz w:val="24"/>
        </w:rPr>
        <w:t xml:space="preserve">outlined in this </w:t>
      </w:r>
      <w:r w:rsidR="00046AD2">
        <w:rPr>
          <w:rFonts w:ascii="Calibri" w:hAnsi="Calibri" w:cs="Calibri"/>
          <w:sz w:val="24"/>
        </w:rPr>
        <w:t>P</w:t>
      </w:r>
      <w:r w:rsidR="002B72A9">
        <w:rPr>
          <w:rFonts w:ascii="Calibri" w:hAnsi="Calibri" w:cs="Calibri"/>
          <w:sz w:val="24"/>
        </w:rPr>
        <w:t xml:space="preserve">lan </w:t>
      </w:r>
      <w:r>
        <w:rPr>
          <w:rFonts w:ascii="Calibri" w:hAnsi="Calibri" w:cs="Calibri"/>
          <w:sz w:val="24"/>
        </w:rPr>
        <w:t xml:space="preserve">do not seek to replace or duplicate existing early childhood education </w:t>
      </w:r>
      <w:r w:rsidR="00CA484C">
        <w:rPr>
          <w:rFonts w:ascii="Calibri" w:hAnsi="Calibri" w:cs="Calibri"/>
          <w:sz w:val="24"/>
        </w:rPr>
        <w:t xml:space="preserve">and care </w:t>
      </w:r>
      <w:r>
        <w:rPr>
          <w:rFonts w:ascii="Calibri" w:hAnsi="Calibri" w:cs="Calibri"/>
          <w:sz w:val="24"/>
        </w:rPr>
        <w:t>policy</w:t>
      </w:r>
      <w:r w:rsidR="0018706D">
        <w:rPr>
          <w:rFonts w:ascii="Calibri" w:hAnsi="Calibri" w:cs="Calibri"/>
          <w:sz w:val="24"/>
        </w:rPr>
        <w:t xml:space="preserve">, either </w:t>
      </w:r>
      <w:r w:rsidR="00CB6390">
        <w:rPr>
          <w:rFonts w:ascii="Calibri" w:hAnsi="Calibri" w:cs="Calibri"/>
          <w:sz w:val="24"/>
        </w:rPr>
        <w:t>planned or under implementation</w:t>
      </w:r>
      <w:r>
        <w:rPr>
          <w:rFonts w:ascii="Calibri" w:hAnsi="Calibri" w:cs="Calibri"/>
          <w:sz w:val="24"/>
        </w:rPr>
        <w:t>. Rather</w:t>
      </w:r>
      <w:r w:rsidR="002B72A9">
        <w:rPr>
          <w:rFonts w:ascii="Calibri" w:hAnsi="Calibri" w:cs="Calibri"/>
          <w:sz w:val="24"/>
        </w:rPr>
        <w:t>,</w:t>
      </w:r>
      <w:r>
        <w:rPr>
          <w:rFonts w:ascii="Calibri" w:hAnsi="Calibri" w:cs="Calibri"/>
          <w:sz w:val="24"/>
        </w:rPr>
        <w:t xml:space="preserve"> these recommendations seek to complement this </w:t>
      </w:r>
      <w:r w:rsidR="002B72A9">
        <w:rPr>
          <w:rFonts w:ascii="Calibri" w:hAnsi="Calibri" w:cs="Calibri"/>
          <w:sz w:val="24"/>
        </w:rPr>
        <w:t xml:space="preserve">body of </w:t>
      </w:r>
      <w:r>
        <w:rPr>
          <w:rFonts w:ascii="Calibri" w:hAnsi="Calibri" w:cs="Calibri"/>
          <w:sz w:val="24"/>
        </w:rPr>
        <w:t>work</w:t>
      </w:r>
      <w:r w:rsidR="002B72A9">
        <w:rPr>
          <w:rFonts w:ascii="Calibri" w:hAnsi="Calibri" w:cs="Calibri"/>
          <w:sz w:val="24"/>
        </w:rPr>
        <w:t xml:space="preserve"> and collectively serve to support the</w:t>
      </w:r>
      <w:r>
        <w:rPr>
          <w:rFonts w:ascii="Calibri" w:hAnsi="Calibri" w:cs="Calibri"/>
          <w:sz w:val="24"/>
        </w:rPr>
        <w:t xml:space="preserve"> young children in Greater Shepparton achiev</w:t>
      </w:r>
      <w:r w:rsidR="002B72A9">
        <w:rPr>
          <w:rFonts w:ascii="Calibri" w:hAnsi="Calibri" w:cs="Calibri"/>
          <w:sz w:val="24"/>
        </w:rPr>
        <w:t>e</w:t>
      </w:r>
      <w:r>
        <w:rPr>
          <w:rFonts w:ascii="Calibri" w:hAnsi="Calibri" w:cs="Calibri"/>
          <w:sz w:val="24"/>
        </w:rPr>
        <w:t xml:space="preserve"> similar outcomes to their counterparts across the state and nationally</w:t>
      </w:r>
      <w:r w:rsidR="00CB6390">
        <w:rPr>
          <w:rFonts w:ascii="Calibri" w:hAnsi="Calibri" w:cs="Calibri"/>
          <w:sz w:val="24"/>
        </w:rPr>
        <w:t>.</w:t>
      </w:r>
    </w:p>
    <w:p w14:paraId="7CD339C4" w14:textId="0E2FA030" w:rsidR="003F6F14" w:rsidRDefault="00CB6390" w:rsidP="00E0697C">
      <w:pPr>
        <w:spacing w:beforeLines="40" w:before="96" w:afterLines="40" w:after="96" w:line="276" w:lineRule="auto"/>
        <w:rPr>
          <w:rFonts w:ascii="Calibri" w:hAnsi="Calibri" w:cs="Calibri"/>
          <w:sz w:val="24"/>
        </w:rPr>
      </w:pPr>
      <w:r>
        <w:rPr>
          <w:rFonts w:ascii="Calibri" w:hAnsi="Calibri" w:cs="Calibri"/>
          <w:sz w:val="24"/>
        </w:rPr>
        <w:t>Desired outcomes (</w:t>
      </w:r>
      <w:r w:rsidR="00046AD2">
        <w:rPr>
          <w:rFonts w:ascii="Calibri" w:hAnsi="Calibri" w:cs="Calibri"/>
          <w:sz w:val="24"/>
        </w:rPr>
        <w:t xml:space="preserve">the </w:t>
      </w:r>
      <w:r>
        <w:rPr>
          <w:rFonts w:ascii="Calibri" w:hAnsi="Calibri" w:cs="Calibri"/>
          <w:sz w:val="24"/>
        </w:rPr>
        <w:t>aim) and p</w:t>
      </w:r>
      <w:r w:rsidR="003F6F14" w:rsidRPr="00F01AA6">
        <w:rPr>
          <w:rFonts w:ascii="Calibri" w:hAnsi="Calibri" w:cs="Calibri"/>
          <w:sz w:val="24"/>
        </w:rPr>
        <w:t xml:space="preserve">riority actions </w:t>
      </w:r>
      <w:r>
        <w:rPr>
          <w:rFonts w:ascii="Calibri" w:hAnsi="Calibri" w:cs="Calibri"/>
          <w:sz w:val="24"/>
        </w:rPr>
        <w:t xml:space="preserve">for the </w:t>
      </w:r>
      <w:r w:rsidRPr="008A2961">
        <w:rPr>
          <w:rFonts w:ascii="Calibri" w:hAnsi="Calibri" w:cs="Calibri"/>
          <w:i/>
          <w:iCs/>
          <w:sz w:val="24"/>
        </w:rPr>
        <w:t xml:space="preserve">Shepparton Education Plan </w:t>
      </w:r>
      <w:r w:rsidR="008C4F20">
        <w:rPr>
          <w:rFonts w:ascii="Calibri" w:hAnsi="Calibri" w:cs="Calibri"/>
          <w:i/>
          <w:iCs/>
          <w:sz w:val="24"/>
        </w:rPr>
        <w:t xml:space="preserve">– Stage Two - </w:t>
      </w:r>
      <w:r w:rsidRPr="008A2961">
        <w:rPr>
          <w:rFonts w:ascii="Calibri" w:hAnsi="Calibri" w:cs="Calibri"/>
          <w:i/>
          <w:iCs/>
          <w:sz w:val="24"/>
        </w:rPr>
        <w:t xml:space="preserve">Early Years </w:t>
      </w:r>
      <w:r w:rsidR="00107B34">
        <w:rPr>
          <w:rFonts w:ascii="Calibri" w:hAnsi="Calibri" w:cs="Calibri"/>
          <w:i/>
          <w:iCs/>
          <w:sz w:val="24"/>
        </w:rPr>
        <w:t>p</w:t>
      </w:r>
      <w:r w:rsidRPr="008A2961">
        <w:rPr>
          <w:rFonts w:ascii="Calibri" w:hAnsi="Calibri" w:cs="Calibri"/>
          <w:i/>
          <w:iCs/>
          <w:sz w:val="24"/>
        </w:rPr>
        <w:t>lan</w:t>
      </w:r>
      <w:r>
        <w:rPr>
          <w:rFonts w:ascii="Calibri" w:hAnsi="Calibri" w:cs="Calibri"/>
          <w:sz w:val="24"/>
        </w:rPr>
        <w:t xml:space="preserve"> </w:t>
      </w:r>
      <w:r w:rsidR="00E2510F">
        <w:rPr>
          <w:rFonts w:ascii="Calibri" w:hAnsi="Calibri" w:cs="Calibri"/>
          <w:sz w:val="24"/>
        </w:rPr>
        <w:t xml:space="preserve">have been summarised </w:t>
      </w:r>
      <w:r w:rsidR="003F6F14" w:rsidRPr="00F01AA6">
        <w:rPr>
          <w:rFonts w:ascii="Calibri" w:hAnsi="Calibri" w:cs="Calibri"/>
          <w:sz w:val="24"/>
        </w:rPr>
        <w:t xml:space="preserve">under each stage of </w:t>
      </w:r>
      <w:r w:rsidR="00E2510F">
        <w:rPr>
          <w:rFonts w:ascii="Calibri" w:hAnsi="Calibri" w:cs="Calibri"/>
          <w:sz w:val="24"/>
        </w:rPr>
        <w:t>a child’s continuum</w:t>
      </w:r>
      <w:r>
        <w:rPr>
          <w:rFonts w:ascii="Calibri" w:hAnsi="Calibri" w:cs="Calibri"/>
          <w:sz w:val="24"/>
        </w:rPr>
        <w:t xml:space="preserve"> </w:t>
      </w:r>
      <w:r w:rsidR="00AD6617">
        <w:rPr>
          <w:rFonts w:ascii="Calibri" w:hAnsi="Calibri" w:cs="Calibri"/>
          <w:sz w:val="24"/>
        </w:rPr>
        <w:t>—</w:t>
      </w:r>
      <w:r>
        <w:rPr>
          <w:rFonts w:ascii="Calibri" w:hAnsi="Calibri" w:cs="Calibri"/>
          <w:sz w:val="24"/>
        </w:rPr>
        <w:t xml:space="preserve"> </w:t>
      </w:r>
      <w:r w:rsidR="00E2510F">
        <w:rPr>
          <w:rFonts w:ascii="Calibri" w:hAnsi="Calibri" w:cs="Calibri"/>
          <w:sz w:val="24"/>
        </w:rPr>
        <w:t xml:space="preserve">from pre-engagement in early years services through to </w:t>
      </w:r>
      <w:r w:rsidR="000115CC">
        <w:rPr>
          <w:rFonts w:ascii="Calibri" w:hAnsi="Calibri" w:cs="Calibri"/>
          <w:sz w:val="24"/>
        </w:rPr>
        <w:t xml:space="preserve">primary school </w:t>
      </w:r>
      <w:r w:rsidR="00E2510F">
        <w:rPr>
          <w:rFonts w:ascii="Calibri" w:hAnsi="Calibri" w:cs="Calibri"/>
          <w:sz w:val="24"/>
        </w:rPr>
        <w:t>transition</w:t>
      </w:r>
      <w:r w:rsidR="000115CC">
        <w:rPr>
          <w:rFonts w:ascii="Calibri" w:hAnsi="Calibri" w:cs="Calibri"/>
          <w:sz w:val="24"/>
        </w:rPr>
        <w:t>.</w:t>
      </w:r>
      <w:r w:rsidR="00E2510F">
        <w:rPr>
          <w:rFonts w:ascii="Calibri" w:hAnsi="Calibri" w:cs="Calibri"/>
          <w:sz w:val="24"/>
        </w:rPr>
        <w:t xml:space="preserve"> Each of these </w:t>
      </w:r>
      <w:r>
        <w:rPr>
          <w:rFonts w:ascii="Calibri" w:hAnsi="Calibri" w:cs="Calibri"/>
          <w:sz w:val="24"/>
        </w:rPr>
        <w:t>actions</w:t>
      </w:r>
      <w:r w:rsidR="00E2510F">
        <w:rPr>
          <w:rFonts w:ascii="Calibri" w:hAnsi="Calibri" w:cs="Calibri"/>
          <w:sz w:val="24"/>
        </w:rPr>
        <w:t xml:space="preserve"> is </w:t>
      </w:r>
      <w:r>
        <w:rPr>
          <w:rFonts w:ascii="Calibri" w:hAnsi="Calibri" w:cs="Calibri"/>
          <w:sz w:val="24"/>
        </w:rPr>
        <w:t xml:space="preserve">then </w:t>
      </w:r>
      <w:r w:rsidR="00E2510F">
        <w:rPr>
          <w:rFonts w:ascii="Calibri" w:hAnsi="Calibri" w:cs="Calibri"/>
          <w:sz w:val="24"/>
        </w:rPr>
        <w:t>outlined in further detail.</w:t>
      </w:r>
    </w:p>
    <w:p w14:paraId="6BCB00F8" w14:textId="08D247C9" w:rsidR="00001790" w:rsidRDefault="00001790" w:rsidP="00E0697C">
      <w:pPr>
        <w:spacing w:beforeLines="40" w:before="96" w:afterLines="40" w:after="96" w:line="276" w:lineRule="auto"/>
        <w:jc w:val="center"/>
        <w:rPr>
          <w:rFonts w:cstheme="minorHAnsi"/>
        </w:rPr>
      </w:pPr>
    </w:p>
    <w:p w14:paraId="756D2749" w14:textId="68081B99" w:rsidR="00001790" w:rsidRDefault="00001790" w:rsidP="008A2961">
      <w:pPr>
        <w:spacing w:beforeLines="40" w:before="96" w:afterLines="40" w:after="96" w:line="276" w:lineRule="auto"/>
        <w:rPr>
          <w:rFonts w:cstheme="minorHAnsi"/>
        </w:rPr>
      </w:pPr>
    </w:p>
    <w:p w14:paraId="1A17B778" w14:textId="2C5E1457" w:rsidR="007F51D7" w:rsidRDefault="007F51D7" w:rsidP="008A2961">
      <w:pPr>
        <w:spacing w:beforeLines="40" w:before="96" w:afterLines="40" w:after="96" w:line="276" w:lineRule="auto"/>
        <w:rPr>
          <w:rFonts w:cstheme="minorHAnsi"/>
        </w:rPr>
      </w:pPr>
      <w:r>
        <w:rPr>
          <w:noProof/>
          <w:lang w:val="en-AU" w:eastAsia="en-AU"/>
        </w:rPr>
        <w:lastRenderedPageBreak/>
        <w:drawing>
          <wp:inline distT="0" distB="0" distL="0" distR="0" wp14:anchorId="303F25CC" wp14:editId="0CCF8C9B">
            <wp:extent cx="6116320" cy="36544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6320" cy="3654425"/>
                    </a:xfrm>
                    <a:prstGeom prst="rect">
                      <a:avLst/>
                    </a:prstGeom>
                  </pic:spPr>
                </pic:pic>
              </a:graphicData>
            </a:graphic>
          </wp:inline>
        </w:drawing>
      </w:r>
    </w:p>
    <w:p w14:paraId="0A47CD75" w14:textId="77777777" w:rsidR="007F51D7" w:rsidRDefault="007F51D7" w:rsidP="008A2961">
      <w:pPr>
        <w:spacing w:beforeLines="40" w:before="96" w:afterLines="40" w:after="96" w:line="276" w:lineRule="auto"/>
        <w:rPr>
          <w:rFonts w:cstheme="minorHAnsi"/>
        </w:rPr>
      </w:pPr>
    </w:p>
    <w:p w14:paraId="1D739816" w14:textId="45FB661A" w:rsidR="003F6F14" w:rsidRPr="00CB6390" w:rsidRDefault="003F6F14" w:rsidP="000B1B2B">
      <w:pPr>
        <w:pStyle w:val="Heading2"/>
      </w:pPr>
      <w:bookmarkStart w:id="36" w:name="_Toc65154714"/>
      <w:r w:rsidRPr="00CB6390">
        <w:t xml:space="preserve">Pre-Engagement:  </w:t>
      </w:r>
      <w:r w:rsidR="00CB6390" w:rsidRPr="008A2961">
        <w:t>Collaborating with Families</w:t>
      </w:r>
      <w:bookmarkEnd w:id="36"/>
    </w:p>
    <w:p w14:paraId="00F3ECE2" w14:textId="2884708D" w:rsidR="00CB6390" w:rsidRPr="00CB6390" w:rsidRDefault="00CB6390" w:rsidP="00E0697C">
      <w:pPr>
        <w:spacing w:beforeLines="40" w:before="96" w:afterLines="40" w:after="96" w:line="276" w:lineRule="auto"/>
        <w:rPr>
          <w:rFonts w:ascii="Calibri" w:hAnsi="Calibri" w:cs="Calibri"/>
          <w:b/>
          <w:bCs/>
          <w:sz w:val="24"/>
        </w:rPr>
      </w:pPr>
      <w:r w:rsidRPr="00CB6390">
        <w:rPr>
          <w:rFonts w:ascii="Calibri" w:hAnsi="Calibri" w:cs="Calibri"/>
          <w:b/>
          <w:bCs/>
          <w:sz w:val="24"/>
        </w:rPr>
        <w:t>Background</w:t>
      </w:r>
    </w:p>
    <w:p w14:paraId="31F8E348" w14:textId="6A4BF714"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Quality </w:t>
      </w:r>
      <w:r w:rsidR="009C554E">
        <w:rPr>
          <w:rFonts w:ascii="Calibri" w:hAnsi="Calibri" w:cs="Calibri"/>
          <w:sz w:val="24"/>
        </w:rPr>
        <w:t>early childhood education and care</w:t>
      </w:r>
      <w:r w:rsidRPr="00F01AA6">
        <w:rPr>
          <w:rFonts w:ascii="Calibri" w:hAnsi="Calibri" w:cs="Calibri"/>
          <w:sz w:val="24"/>
        </w:rPr>
        <w:t xml:space="preserve"> is best considered as an investment, not a cost.  Investment in early childhood education </w:t>
      </w:r>
      <w:r w:rsidR="0085694C">
        <w:rPr>
          <w:rFonts w:ascii="Calibri" w:hAnsi="Calibri" w:cs="Calibri"/>
          <w:sz w:val="24"/>
        </w:rPr>
        <w:t xml:space="preserve">and care </w:t>
      </w:r>
      <w:r w:rsidRPr="00F01AA6">
        <w:rPr>
          <w:rFonts w:ascii="Calibri" w:hAnsi="Calibri" w:cs="Calibri"/>
          <w:sz w:val="24"/>
        </w:rPr>
        <w:t xml:space="preserve">provides a strong return, with studies </w:t>
      </w:r>
      <w:r w:rsidR="00DC5474">
        <w:rPr>
          <w:rFonts w:ascii="Calibri" w:hAnsi="Calibri" w:cs="Calibri"/>
          <w:sz w:val="24"/>
        </w:rPr>
        <w:t>consistently indicating</w:t>
      </w:r>
      <w:r w:rsidR="00DC5474" w:rsidRPr="00F01AA6">
        <w:rPr>
          <w:rFonts w:ascii="Calibri" w:hAnsi="Calibri" w:cs="Calibri"/>
          <w:sz w:val="24"/>
        </w:rPr>
        <w:t xml:space="preserve"> </w:t>
      </w:r>
      <w:r w:rsidRPr="00F01AA6">
        <w:rPr>
          <w:rFonts w:ascii="Calibri" w:hAnsi="Calibri" w:cs="Calibri"/>
          <w:sz w:val="24"/>
        </w:rPr>
        <w:t xml:space="preserve">benefits of </w:t>
      </w:r>
      <w:r w:rsidR="00DC5474">
        <w:rPr>
          <w:rFonts w:ascii="Calibri" w:hAnsi="Calibri" w:cs="Calibri"/>
          <w:sz w:val="24"/>
        </w:rPr>
        <w:t>two to four</w:t>
      </w:r>
      <w:r w:rsidRPr="00F01AA6">
        <w:rPr>
          <w:rFonts w:ascii="Calibri" w:hAnsi="Calibri" w:cs="Calibri"/>
          <w:sz w:val="24"/>
        </w:rPr>
        <w:t xml:space="preserve"> times the costs (</w:t>
      </w:r>
      <w:r w:rsidRPr="00A847E1">
        <w:rPr>
          <w:rFonts w:ascii="Calibri" w:hAnsi="Calibri" w:cs="Calibri"/>
          <w:iCs/>
          <w:sz w:val="24"/>
        </w:rPr>
        <w:t>Lifting Our Game,</w:t>
      </w:r>
      <w:r w:rsidRPr="00F01AA6">
        <w:rPr>
          <w:rFonts w:ascii="Calibri" w:hAnsi="Calibri" w:cs="Calibri"/>
          <w:sz w:val="24"/>
        </w:rPr>
        <w:t xml:space="preserve"> 2017).</w:t>
      </w:r>
    </w:p>
    <w:p w14:paraId="3433FED3" w14:textId="46682A82" w:rsidR="003F6F14" w:rsidRPr="00F01AA6" w:rsidRDefault="003F6F14" w:rsidP="00E0697C">
      <w:pPr>
        <w:autoSpaceDE w:val="0"/>
        <w:autoSpaceDN w:val="0"/>
        <w:adjustRightInd w:val="0"/>
        <w:spacing w:beforeLines="40" w:before="96" w:afterLines="40" w:after="96" w:line="276" w:lineRule="auto"/>
        <w:rPr>
          <w:rFonts w:ascii="Calibri" w:hAnsi="Calibri" w:cs="Calibri"/>
          <w:sz w:val="24"/>
        </w:rPr>
      </w:pPr>
      <w:r w:rsidRPr="00F01AA6">
        <w:rPr>
          <w:rFonts w:ascii="Calibri" w:hAnsi="Calibri" w:cs="Calibri"/>
          <w:sz w:val="24"/>
        </w:rPr>
        <w:t xml:space="preserve">However, parents can find navigating early childhood education and services complex. According to </w:t>
      </w:r>
      <w:r w:rsidRPr="00A847E1">
        <w:rPr>
          <w:rFonts w:ascii="Calibri" w:hAnsi="Calibri" w:cs="Calibri"/>
          <w:iCs/>
          <w:sz w:val="24"/>
        </w:rPr>
        <w:t xml:space="preserve">Lifting Our Game, a Report of the Review to Achieve Educational Excellence in Australian Schools through Early Childhood Interventions (Pascoe </w:t>
      </w:r>
      <w:r w:rsidR="00A847E1">
        <w:rPr>
          <w:rFonts w:ascii="Calibri" w:hAnsi="Calibri" w:cs="Calibri"/>
          <w:iCs/>
          <w:sz w:val="24"/>
        </w:rPr>
        <w:t>&amp;</w:t>
      </w:r>
      <w:r w:rsidRPr="00A847E1">
        <w:rPr>
          <w:rFonts w:ascii="Calibri" w:hAnsi="Calibri" w:cs="Calibri"/>
          <w:iCs/>
          <w:sz w:val="24"/>
        </w:rPr>
        <w:t xml:space="preserve"> Brennan</w:t>
      </w:r>
      <w:r w:rsidR="00A847E1">
        <w:rPr>
          <w:rFonts w:ascii="Calibri" w:hAnsi="Calibri" w:cs="Calibri"/>
          <w:iCs/>
          <w:sz w:val="24"/>
        </w:rPr>
        <w:t>,</w:t>
      </w:r>
      <w:r w:rsidRPr="00A847E1">
        <w:rPr>
          <w:rFonts w:ascii="Calibri" w:hAnsi="Calibri" w:cs="Calibri"/>
          <w:iCs/>
          <w:sz w:val="24"/>
        </w:rPr>
        <w:t xml:space="preserve"> 2017), some common barriers to families connecting with education and services during the early years </w:t>
      </w:r>
      <w:r w:rsidR="00635754" w:rsidRPr="00A847E1">
        <w:rPr>
          <w:rFonts w:ascii="Calibri" w:hAnsi="Calibri" w:cs="Calibri"/>
          <w:iCs/>
          <w:sz w:val="24"/>
        </w:rPr>
        <w:t xml:space="preserve">can </w:t>
      </w:r>
      <w:r w:rsidR="00DC5474" w:rsidRPr="00A847E1">
        <w:rPr>
          <w:rFonts w:ascii="Calibri" w:hAnsi="Calibri" w:cs="Calibri"/>
          <w:iCs/>
          <w:sz w:val="24"/>
        </w:rPr>
        <w:t>include</w:t>
      </w:r>
      <w:r w:rsidRPr="00F01AA6">
        <w:rPr>
          <w:rFonts w:ascii="Calibri" w:hAnsi="Calibri" w:cs="Calibri"/>
          <w:sz w:val="24"/>
        </w:rPr>
        <w:t>:</w:t>
      </w:r>
    </w:p>
    <w:p w14:paraId="3143A54A" w14:textId="223E2096" w:rsidR="00DC5474" w:rsidRDefault="003F6F14" w:rsidP="00E0697C">
      <w:pPr>
        <w:pStyle w:val="ListParagraph"/>
        <w:numPr>
          <w:ilvl w:val="0"/>
          <w:numId w:val="76"/>
        </w:numPr>
        <w:spacing w:beforeLines="40" w:before="96" w:afterLines="40" w:after="96" w:line="276" w:lineRule="auto"/>
        <w:rPr>
          <w:rFonts w:ascii="Calibri" w:hAnsi="Calibri" w:cs="Calibri"/>
          <w:sz w:val="24"/>
        </w:rPr>
      </w:pPr>
      <w:r w:rsidRPr="008A2961">
        <w:rPr>
          <w:rFonts w:ascii="Calibri" w:hAnsi="Calibri" w:cs="Calibri"/>
          <w:b/>
          <w:bCs/>
          <w:sz w:val="24"/>
        </w:rPr>
        <w:t>Cost</w:t>
      </w:r>
      <w:r w:rsidR="00DC5474">
        <w:rPr>
          <w:rFonts w:ascii="Calibri" w:hAnsi="Calibri" w:cs="Calibri"/>
          <w:sz w:val="24"/>
        </w:rPr>
        <w:t xml:space="preserve">  </w:t>
      </w:r>
    </w:p>
    <w:p w14:paraId="49C3AAEF" w14:textId="40203172" w:rsidR="003F6F14" w:rsidRPr="008A2961" w:rsidRDefault="00DC5474" w:rsidP="008A2961">
      <w:pPr>
        <w:pStyle w:val="ListParagraph"/>
        <w:spacing w:beforeLines="40" w:before="96" w:afterLines="40" w:after="96" w:line="276" w:lineRule="auto"/>
        <w:rPr>
          <w:rFonts w:ascii="Calibri" w:hAnsi="Calibri" w:cs="Calibri"/>
          <w:sz w:val="24"/>
        </w:rPr>
      </w:pPr>
      <w:r>
        <w:rPr>
          <w:rFonts w:ascii="Calibri" w:hAnsi="Calibri" w:cs="Calibri"/>
          <w:sz w:val="24"/>
        </w:rPr>
        <w:t>P</w:t>
      </w:r>
      <w:r w:rsidR="003F6F14" w:rsidRPr="008A2961">
        <w:rPr>
          <w:rFonts w:ascii="Calibri" w:hAnsi="Calibri" w:cs="Calibri"/>
          <w:sz w:val="24"/>
        </w:rPr>
        <w:t>arents’ preferences and understandings about the benefits of early education and child development, service operating hours and location, limited transport options to and from services, services not meeting needs or being inclusive, lack of awareness of available services and administrative complexity</w:t>
      </w:r>
      <w:r w:rsidR="00635BB8">
        <w:rPr>
          <w:rFonts w:ascii="Calibri" w:hAnsi="Calibri" w:cs="Calibri"/>
          <w:sz w:val="24"/>
        </w:rPr>
        <w:t>.</w:t>
      </w:r>
    </w:p>
    <w:p w14:paraId="56A45519" w14:textId="75181112" w:rsidR="00DC5474" w:rsidRPr="008A2961" w:rsidRDefault="00DC5474" w:rsidP="00E0697C">
      <w:pPr>
        <w:pStyle w:val="ListParagraph"/>
        <w:numPr>
          <w:ilvl w:val="0"/>
          <w:numId w:val="76"/>
        </w:numPr>
        <w:spacing w:beforeLines="40" w:before="96" w:afterLines="40" w:after="96" w:line="276" w:lineRule="auto"/>
        <w:rPr>
          <w:rFonts w:ascii="Calibri" w:hAnsi="Calibri" w:cs="Calibri"/>
          <w:b/>
          <w:bCs/>
          <w:sz w:val="24"/>
        </w:rPr>
      </w:pPr>
      <w:r w:rsidRPr="008A2961">
        <w:rPr>
          <w:rFonts w:ascii="Calibri" w:hAnsi="Calibri" w:cs="Calibri"/>
          <w:b/>
          <w:bCs/>
          <w:sz w:val="24"/>
        </w:rPr>
        <w:t xml:space="preserve">Cultural issues </w:t>
      </w:r>
    </w:p>
    <w:p w14:paraId="72817B32" w14:textId="14D33771" w:rsidR="003F6F14" w:rsidRDefault="00DC5474" w:rsidP="008A2961">
      <w:pPr>
        <w:pStyle w:val="ListParagraph"/>
        <w:spacing w:beforeLines="40" w:before="96" w:afterLines="40" w:after="96" w:line="276" w:lineRule="auto"/>
        <w:rPr>
          <w:rFonts w:ascii="Calibri" w:hAnsi="Calibri" w:cs="Calibri"/>
          <w:sz w:val="24"/>
        </w:rPr>
      </w:pPr>
      <w:r>
        <w:rPr>
          <w:rFonts w:ascii="Calibri" w:hAnsi="Calibri" w:cs="Calibri"/>
          <w:sz w:val="24"/>
        </w:rPr>
        <w:t>L</w:t>
      </w:r>
      <w:r w:rsidR="003F6F14" w:rsidRPr="008A2961">
        <w:rPr>
          <w:rFonts w:ascii="Calibri" w:hAnsi="Calibri" w:cs="Calibri"/>
          <w:sz w:val="24"/>
        </w:rPr>
        <w:t xml:space="preserve">ower participation of Indigenous families in early learning programs may also relate to cultural issues, fear of racism or being negatively judged, distrust of government and early childhood services, </w:t>
      </w:r>
      <w:r w:rsidR="00D43500">
        <w:rPr>
          <w:rFonts w:ascii="Calibri" w:hAnsi="Calibri" w:cs="Calibri"/>
          <w:sz w:val="24"/>
        </w:rPr>
        <w:t>along with</w:t>
      </w:r>
      <w:r w:rsidR="00D43500" w:rsidRPr="008A2961">
        <w:rPr>
          <w:rFonts w:ascii="Calibri" w:hAnsi="Calibri" w:cs="Calibri"/>
          <w:sz w:val="24"/>
        </w:rPr>
        <w:t xml:space="preserve"> </w:t>
      </w:r>
      <w:r w:rsidR="003F6F14" w:rsidRPr="008A2961">
        <w:rPr>
          <w:rFonts w:ascii="Calibri" w:hAnsi="Calibri" w:cs="Calibri"/>
          <w:sz w:val="24"/>
        </w:rPr>
        <w:t>staffing issues such as recruiting and retaining Indigenous staff.</w:t>
      </w:r>
    </w:p>
    <w:p w14:paraId="0602A9D2" w14:textId="2F398082" w:rsidR="00F652A4" w:rsidRDefault="00F652A4" w:rsidP="008A2961">
      <w:pPr>
        <w:pStyle w:val="ListParagraph"/>
        <w:spacing w:beforeLines="40" w:before="96" w:afterLines="40" w:after="96" w:line="276" w:lineRule="auto"/>
        <w:rPr>
          <w:rFonts w:ascii="Calibri" w:hAnsi="Calibri" w:cs="Calibri"/>
          <w:sz w:val="24"/>
        </w:rPr>
      </w:pPr>
    </w:p>
    <w:p w14:paraId="4C03BCF0" w14:textId="4674287E" w:rsidR="00F652A4" w:rsidRDefault="00F652A4" w:rsidP="008A2961">
      <w:pPr>
        <w:pStyle w:val="ListParagraph"/>
        <w:spacing w:beforeLines="40" w:before="96" w:afterLines="40" w:after="96" w:line="276" w:lineRule="auto"/>
        <w:rPr>
          <w:rFonts w:ascii="Calibri" w:hAnsi="Calibri" w:cs="Calibri"/>
          <w:sz w:val="24"/>
        </w:rPr>
      </w:pPr>
    </w:p>
    <w:p w14:paraId="7142336D" w14:textId="77777777" w:rsidR="00F652A4" w:rsidRPr="008A2961" w:rsidRDefault="00F652A4" w:rsidP="008A2961">
      <w:pPr>
        <w:pStyle w:val="ListParagraph"/>
        <w:spacing w:beforeLines="40" w:before="96" w:afterLines="40" w:after="96" w:line="276" w:lineRule="auto"/>
        <w:rPr>
          <w:rFonts w:ascii="Calibri" w:hAnsi="Calibri" w:cs="Calibri"/>
          <w:sz w:val="24"/>
        </w:rPr>
      </w:pPr>
    </w:p>
    <w:p w14:paraId="3E79767C" w14:textId="77777777" w:rsidR="00DC5474" w:rsidRPr="008A2961" w:rsidRDefault="00DC5474" w:rsidP="00E0697C">
      <w:pPr>
        <w:pStyle w:val="ListParagraph"/>
        <w:numPr>
          <w:ilvl w:val="0"/>
          <w:numId w:val="76"/>
        </w:numPr>
        <w:spacing w:beforeLines="40" w:before="96" w:afterLines="40" w:after="96" w:line="276" w:lineRule="auto"/>
        <w:rPr>
          <w:rFonts w:ascii="Calibri" w:hAnsi="Calibri" w:cs="Calibri"/>
          <w:b/>
          <w:bCs/>
          <w:sz w:val="24"/>
        </w:rPr>
      </w:pPr>
      <w:r w:rsidRPr="008A2961">
        <w:rPr>
          <w:rFonts w:ascii="Calibri" w:hAnsi="Calibri" w:cs="Calibri"/>
          <w:b/>
          <w:bCs/>
          <w:sz w:val="24"/>
        </w:rPr>
        <w:lastRenderedPageBreak/>
        <w:t xml:space="preserve">Complexity </w:t>
      </w:r>
    </w:p>
    <w:p w14:paraId="679F73B7" w14:textId="77777777" w:rsidR="00F652A4" w:rsidRDefault="003F6F14" w:rsidP="00F652A4">
      <w:pPr>
        <w:pStyle w:val="ListParagraph"/>
        <w:spacing w:beforeLines="40" w:before="96" w:afterLines="40" w:after="96" w:line="276" w:lineRule="auto"/>
        <w:rPr>
          <w:rFonts w:ascii="Calibri" w:hAnsi="Calibri" w:cs="Calibri"/>
          <w:sz w:val="24"/>
        </w:rPr>
      </w:pPr>
      <w:r w:rsidRPr="008A2961">
        <w:rPr>
          <w:rFonts w:ascii="Calibri" w:hAnsi="Calibri" w:cs="Calibri"/>
          <w:sz w:val="24"/>
        </w:rPr>
        <w:t>Poor alignment between objectives of different levels of government, inconsistencies in relation to service eligibility and subsidies, and the complexity that parents face in navigating their way through a mixed market sector with multiple funders and settings.</w:t>
      </w:r>
    </w:p>
    <w:p w14:paraId="2EF271D8" w14:textId="23D61990" w:rsidR="00D43500" w:rsidRPr="00F652A4" w:rsidRDefault="00D43500" w:rsidP="00F652A4">
      <w:pPr>
        <w:spacing w:beforeLines="40" w:before="96" w:afterLines="40" w:after="96" w:line="276" w:lineRule="auto"/>
        <w:rPr>
          <w:rFonts w:ascii="Calibri" w:hAnsi="Calibri" w:cs="Calibri"/>
          <w:b/>
          <w:bCs/>
          <w:sz w:val="24"/>
        </w:rPr>
      </w:pPr>
      <w:r w:rsidRPr="00F652A4">
        <w:rPr>
          <w:rFonts w:ascii="Calibri" w:hAnsi="Calibri" w:cs="Calibri"/>
          <w:b/>
          <w:bCs/>
          <w:sz w:val="24"/>
        </w:rPr>
        <w:t>In Shepparton</w:t>
      </w:r>
    </w:p>
    <w:p w14:paraId="0A888704" w14:textId="7D20FF6D" w:rsidR="00CB6390" w:rsidRPr="00F01AA6" w:rsidRDefault="00123847" w:rsidP="00E0697C">
      <w:pPr>
        <w:spacing w:beforeLines="40" w:before="96" w:afterLines="40" w:after="96" w:line="276" w:lineRule="auto"/>
        <w:rPr>
          <w:rFonts w:ascii="Calibri" w:hAnsi="Calibri" w:cs="Calibri"/>
          <w:sz w:val="24"/>
        </w:rPr>
      </w:pPr>
      <w:r>
        <w:rPr>
          <w:rFonts w:ascii="Calibri" w:hAnsi="Calibri" w:cs="Calibri"/>
          <w:sz w:val="24"/>
        </w:rPr>
        <w:t>Any place</w:t>
      </w:r>
      <w:r w:rsidR="00400626">
        <w:rPr>
          <w:rFonts w:ascii="Calibri" w:hAnsi="Calibri" w:cs="Calibri"/>
          <w:sz w:val="24"/>
        </w:rPr>
        <w:t>-</w:t>
      </w:r>
      <w:r>
        <w:rPr>
          <w:rFonts w:ascii="Calibri" w:hAnsi="Calibri" w:cs="Calibri"/>
          <w:sz w:val="24"/>
        </w:rPr>
        <w:t xml:space="preserve">based response for Greater Shepparton </w:t>
      </w:r>
      <w:r w:rsidR="00400626">
        <w:rPr>
          <w:rFonts w:ascii="Calibri" w:hAnsi="Calibri" w:cs="Calibri"/>
          <w:sz w:val="24"/>
        </w:rPr>
        <w:t>needs to recognise the city’s</w:t>
      </w:r>
      <w:r>
        <w:rPr>
          <w:rFonts w:ascii="Calibri" w:hAnsi="Calibri" w:cs="Calibri"/>
          <w:sz w:val="24"/>
        </w:rPr>
        <w:t xml:space="preserve"> </w:t>
      </w:r>
      <w:r w:rsidR="00CB6390" w:rsidRPr="00CB6390">
        <w:rPr>
          <w:rFonts w:ascii="Calibri" w:hAnsi="Calibri" w:cs="Calibri"/>
          <w:sz w:val="24"/>
        </w:rPr>
        <w:t xml:space="preserve">cultural diversity and </w:t>
      </w:r>
      <w:r w:rsidR="00777A0F">
        <w:rPr>
          <w:rFonts w:ascii="Calibri" w:hAnsi="Calibri" w:cs="Calibri"/>
          <w:sz w:val="24"/>
        </w:rPr>
        <w:t>levels of social</w:t>
      </w:r>
      <w:r w:rsidR="00CB6390" w:rsidRPr="00CB6390">
        <w:rPr>
          <w:rFonts w:ascii="Calibri" w:hAnsi="Calibri" w:cs="Calibri"/>
          <w:sz w:val="24"/>
        </w:rPr>
        <w:t xml:space="preserve"> disadvantage experienced by families</w:t>
      </w:r>
      <w:r w:rsidR="006226CD">
        <w:rPr>
          <w:rFonts w:ascii="Calibri" w:hAnsi="Calibri" w:cs="Calibri"/>
          <w:sz w:val="24"/>
        </w:rPr>
        <w:t xml:space="preserve">. </w:t>
      </w:r>
      <w:r>
        <w:rPr>
          <w:rFonts w:ascii="Calibri" w:hAnsi="Calibri" w:cs="Calibri"/>
          <w:sz w:val="24"/>
        </w:rPr>
        <w:t xml:space="preserve">The ability to effectively communicate the value of early childhood education to parents and carers </w:t>
      </w:r>
      <w:r w:rsidR="00AF07A1">
        <w:rPr>
          <w:rFonts w:ascii="Calibri" w:hAnsi="Calibri" w:cs="Calibri"/>
          <w:sz w:val="24"/>
        </w:rPr>
        <w:t xml:space="preserve">in a range of ways, not just in written </w:t>
      </w:r>
      <w:r w:rsidR="00F1352A">
        <w:rPr>
          <w:rFonts w:ascii="Calibri" w:hAnsi="Calibri" w:cs="Calibri"/>
          <w:sz w:val="24"/>
        </w:rPr>
        <w:t>communication</w:t>
      </w:r>
      <w:r w:rsidR="00AF07A1">
        <w:rPr>
          <w:rFonts w:ascii="Calibri" w:hAnsi="Calibri" w:cs="Calibri"/>
          <w:sz w:val="24"/>
        </w:rPr>
        <w:t xml:space="preserve">, </w:t>
      </w:r>
      <w:r>
        <w:rPr>
          <w:rFonts w:ascii="Calibri" w:hAnsi="Calibri" w:cs="Calibri"/>
          <w:sz w:val="24"/>
        </w:rPr>
        <w:t xml:space="preserve">is </w:t>
      </w:r>
      <w:r w:rsidR="00CC2FD1">
        <w:rPr>
          <w:rFonts w:ascii="Calibri" w:hAnsi="Calibri" w:cs="Calibri"/>
          <w:sz w:val="24"/>
        </w:rPr>
        <w:t>key</w:t>
      </w:r>
      <w:r>
        <w:rPr>
          <w:rFonts w:ascii="Calibri" w:hAnsi="Calibri" w:cs="Calibri"/>
          <w:sz w:val="24"/>
        </w:rPr>
        <w:t xml:space="preserve">. </w:t>
      </w:r>
    </w:p>
    <w:p w14:paraId="3818B304" w14:textId="7CEF36D7" w:rsidR="003F6F14" w:rsidRPr="007A69C1" w:rsidRDefault="00CB6390" w:rsidP="00E0697C">
      <w:pPr>
        <w:spacing w:beforeLines="40" w:before="96" w:afterLines="40" w:after="96" w:line="276" w:lineRule="auto"/>
        <w:rPr>
          <w:rFonts w:ascii="Calibri" w:hAnsi="Calibri" w:cs="Calibri"/>
          <w:b/>
          <w:sz w:val="24"/>
        </w:rPr>
      </w:pPr>
      <w:r w:rsidRPr="007A69C1">
        <w:rPr>
          <w:rFonts w:ascii="Calibri" w:hAnsi="Calibri" w:cs="Calibri"/>
          <w:b/>
          <w:sz w:val="24"/>
        </w:rPr>
        <w:t>Desired Outcomes</w:t>
      </w:r>
    </w:p>
    <w:p w14:paraId="32C3D481" w14:textId="4882C416" w:rsidR="00EB2BDA" w:rsidRDefault="00EB2BDA" w:rsidP="00E0697C">
      <w:pPr>
        <w:pStyle w:val="ListParagraph"/>
        <w:numPr>
          <w:ilvl w:val="0"/>
          <w:numId w:val="21"/>
        </w:numPr>
        <w:spacing w:beforeLines="40" w:before="96" w:afterLines="40" w:after="96" w:line="276" w:lineRule="auto"/>
        <w:rPr>
          <w:rFonts w:ascii="Calibri" w:hAnsi="Calibri" w:cs="Calibri"/>
          <w:sz w:val="24"/>
          <w:szCs w:val="24"/>
        </w:rPr>
      </w:pPr>
      <w:bookmarkStart w:id="37" w:name="_Hlk47340966"/>
      <w:r>
        <w:rPr>
          <w:rFonts w:ascii="Calibri" w:hAnsi="Calibri" w:cs="Calibri"/>
          <w:sz w:val="24"/>
          <w:szCs w:val="24"/>
        </w:rPr>
        <w:t xml:space="preserve">The </w:t>
      </w:r>
      <w:r w:rsidR="00402C07">
        <w:rPr>
          <w:rFonts w:ascii="Calibri" w:hAnsi="Calibri" w:cs="Calibri"/>
          <w:sz w:val="24"/>
          <w:szCs w:val="24"/>
        </w:rPr>
        <w:t xml:space="preserve">Greater Shepparton </w:t>
      </w:r>
      <w:r>
        <w:rPr>
          <w:rFonts w:ascii="Calibri" w:hAnsi="Calibri" w:cs="Calibri"/>
          <w:sz w:val="24"/>
          <w:szCs w:val="24"/>
        </w:rPr>
        <w:t xml:space="preserve">community has a greater awareness of the role of parents and families as </w:t>
      </w:r>
      <w:r w:rsidR="003331DD">
        <w:rPr>
          <w:rFonts w:ascii="Calibri" w:hAnsi="Calibri" w:cs="Calibri"/>
          <w:sz w:val="24"/>
          <w:szCs w:val="24"/>
        </w:rPr>
        <w:t>the primary influence on children’s learning and development.</w:t>
      </w:r>
      <w:r>
        <w:rPr>
          <w:rFonts w:ascii="Calibri" w:hAnsi="Calibri" w:cs="Calibri"/>
          <w:sz w:val="24"/>
          <w:szCs w:val="24"/>
        </w:rPr>
        <w:t xml:space="preserve"> </w:t>
      </w:r>
    </w:p>
    <w:p w14:paraId="1C490812" w14:textId="3A5FCE2D" w:rsidR="003F6F14" w:rsidRPr="007A69C1" w:rsidRDefault="00EB2BDA" w:rsidP="00E0697C">
      <w:pPr>
        <w:pStyle w:val="ListParagraph"/>
        <w:numPr>
          <w:ilvl w:val="0"/>
          <w:numId w:val="21"/>
        </w:numPr>
        <w:spacing w:beforeLines="40" w:before="96" w:afterLines="40" w:after="96" w:line="276" w:lineRule="auto"/>
        <w:rPr>
          <w:rFonts w:ascii="Calibri" w:hAnsi="Calibri" w:cs="Calibri"/>
          <w:sz w:val="24"/>
          <w:szCs w:val="24"/>
        </w:rPr>
      </w:pPr>
      <w:r>
        <w:rPr>
          <w:rFonts w:ascii="Calibri" w:hAnsi="Calibri" w:cs="Calibri"/>
          <w:sz w:val="24"/>
          <w:szCs w:val="24"/>
        </w:rPr>
        <w:t>Parents and families maximis</w:t>
      </w:r>
      <w:r w:rsidR="00170591">
        <w:rPr>
          <w:rFonts w:ascii="Calibri" w:hAnsi="Calibri" w:cs="Calibri"/>
          <w:sz w:val="24"/>
          <w:szCs w:val="24"/>
        </w:rPr>
        <w:t>e</w:t>
      </w:r>
      <w:r w:rsidR="00402C07">
        <w:rPr>
          <w:rFonts w:ascii="Calibri" w:hAnsi="Calibri" w:cs="Calibri"/>
          <w:sz w:val="24"/>
          <w:szCs w:val="24"/>
        </w:rPr>
        <w:t xml:space="preserve"> </w:t>
      </w:r>
      <w:r>
        <w:rPr>
          <w:rFonts w:ascii="Calibri" w:hAnsi="Calibri" w:cs="Calibri"/>
          <w:sz w:val="24"/>
          <w:szCs w:val="24"/>
        </w:rPr>
        <w:t xml:space="preserve">the opportunity </w:t>
      </w:r>
      <w:r w:rsidR="003331DD">
        <w:rPr>
          <w:rFonts w:ascii="Calibri" w:hAnsi="Calibri" w:cs="Calibri"/>
          <w:sz w:val="24"/>
          <w:szCs w:val="24"/>
        </w:rPr>
        <w:t xml:space="preserve">for </w:t>
      </w:r>
      <w:r w:rsidR="003F6F14" w:rsidRPr="007A69C1">
        <w:rPr>
          <w:rFonts w:ascii="Calibri" w:hAnsi="Calibri" w:cs="Calibri"/>
          <w:sz w:val="24"/>
          <w:szCs w:val="24"/>
        </w:rPr>
        <w:t xml:space="preserve">their children </w:t>
      </w:r>
      <w:r w:rsidR="003331DD">
        <w:rPr>
          <w:rFonts w:ascii="Calibri" w:hAnsi="Calibri" w:cs="Calibri"/>
          <w:sz w:val="24"/>
          <w:szCs w:val="24"/>
        </w:rPr>
        <w:t xml:space="preserve">to participate </w:t>
      </w:r>
      <w:r w:rsidR="003F6F14" w:rsidRPr="007A69C1">
        <w:rPr>
          <w:rFonts w:ascii="Calibri" w:hAnsi="Calibri" w:cs="Calibri"/>
          <w:sz w:val="24"/>
          <w:szCs w:val="24"/>
        </w:rPr>
        <w:t xml:space="preserve">in early </w:t>
      </w:r>
      <w:r w:rsidR="00C64CF7">
        <w:rPr>
          <w:rFonts w:ascii="Calibri" w:hAnsi="Calibri" w:cs="Calibri"/>
          <w:sz w:val="24"/>
          <w:szCs w:val="24"/>
        </w:rPr>
        <w:t xml:space="preserve">childhood education and care </w:t>
      </w:r>
      <w:r w:rsidR="003F6F14" w:rsidRPr="007A69C1">
        <w:rPr>
          <w:rFonts w:ascii="Calibri" w:hAnsi="Calibri" w:cs="Calibri"/>
          <w:sz w:val="24"/>
          <w:szCs w:val="24"/>
        </w:rPr>
        <w:t>services in Greater Shepparton</w:t>
      </w:r>
      <w:r w:rsidR="00F90128" w:rsidRPr="007A69C1">
        <w:rPr>
          <w:rFonts w:ascii="Calibri" w:hAnsi="Calibri" w:cs="Calibri"/>
          <w:sz w:val="24"/>
          <w:szCs w:val="24"/>
        </w:rPr>
        <w:t>.</w:t>
      </w:r>
      <w:r w:rsidR="00123847" w:rsidRPr="007A69C1">
        <w:rPr>
          <w:rFonts w:ascii="Calibri" w:hAnsi="Calibri" w:cs="Calibri"/>
          <w:sz w:val="24"/>
          <w:szCs w:val="24"/>
        </w:rPr>
        <w:t xml:space="preserve"> </w:t>
      </w:r>
    </w:p>
    <w:bookmarkEnd w:id="37"/>
    <w:p w14:paraId="52EE8B45" w14:textId="1636DFE5" w:rsidR="003F6F14" w:rsidRPr="00CB6390" w:rsidRDefault="00CB6390" w:rsidP="00E0697C">
      <w:pPr>
        <w:spacing w:beforeLines="40" w:before="96" w:afterLines="40" w:after="96" w:line="276" w:lineRule="auto"/>
        <w:rPr>
          <w:rFonts w:ascii="Calibri" w:hAnsi="Calibri" w:cs="Calibri"/>
          <w:b/>
          <w:bCs/>
          <w:sz w:val="24"/>
        </w:rPr>
      </w:pPr>
      <w:r w:rsidRPr="00CB6390">
        <w:rPr>
          <w:rFonts w:ascii="Calibri" w:hAnsi="Calibri" w:cs="Calibri"/>
          <w:b/>
          <w:bCs/>
          <w:sz w:val="24"/>
        </w:rPr>
        <w:t>Actions</w:t>
      </w:r>
    </w:p>
    <w:p w14:paraId="2461A98A" w14:textId="2EC2EA8E" w:rsidR="003F6F14" w:rsidRDefault="00F90128" w:rsidP="00E0697C">
      <w:pPr>
        <w:pStyle w:val="ListParagraph"/>
        <w:numPr>
          <w:ilvl w:val="0"/>
          <w:numId w:val="39"/>
        </w:numPr>
        <w:spacing w:beforeLines="40" w:before="96" w:afterLines="40" w:after="96" w:line="276" w:lineRule="auto"/>
        <w:rPr>
          <w:rFonts w:ascii="Calibri" w:hAnsi="Calibri" w:cs="Calibri"/>
          <w:sz w:val="24"/>
        </w:rPr>
      </w:pPr>
      <w:r w:rsidRPr="00777A0F">
        <w:rPr>
          <w:rFonts w:ascii="Calibri" w:hAnsi="Calibri" w:cs="Calibri"/>
          <w:sz w:val="24"/>
        </w:rPr>
        <w:t xml:space="preserve">Analyse the </w:t>
      </w:r>
      <w:r w:rsidR="003F6F14" w:rsidRPr="00777A0F">
        <w:rPr>
          <w:rFonts w:ascii="Calibri" w:hAnsi="Calibri" w:cs="Calibri"/>
          <w:sz w:val="24"/>
        </w:rPr>
        <w:t xml:space="preserve">barriers </w:t>
      </w:r>
      <w:r w:rsidR="00683457">
        <w:rPr>
          <w:rFonts w:ascii="Calibri" w:hAnsi="Calibri" w:cs="Calibri"/>
          <w:sz w:val="24"/>
        </w:rPr>
        <w:t xml:space="preserve">that limit </w:t>
      </w:r>
      <w:r w:rsidR="003F6F14" w:rsidRPr="00777A0F">
        <w:rPr>
          <w:rFonts w:ascii="Calibri" w:hAnsi="Calibri" w:cs="Calibri"/>
          <w:sz w:val="24"/>
        </w:rPr>
        <w:t xml:space="preserve">families </w:t>
      </w:r>
      <w:r w:rsidR="00683457">
        <w:rPr>
          <w:rFonts w:ascii="Calibri" w:hAnsi="Calibri" w:cs="Calibri"/>
          <w:sz w:val="24"/>
        </w:rPr>
        <w:t>participat</w:t>
      </w:r>
      <w:r w:rsidR="00635754">
        <w:rPr>
          <w:rFonts w:ascii="Calibri" w:hAnsi="Calibri" w:cs="Calibri"/>
          <w:sz w:val="24"/>
        </w:rPr>
        <w:t>ing</w:t>
      </w:r>
      <w:r w:rsidR="003F6F14" w:rsidRPr="00777A0F">
        <w:rPr>
          <w:rFonts w:ascii="Calibri" w:hAnsi="Calibri" w:cs="Calibri"/>
          <w:sz w:val="24"/>
        </w:rPr>
        <w:t xml:space="preserve"> in </w:t>
      </w:r>
      <w:r w:rsidR="00C64CF7">
        <w:rPr>
          <w:rFonts w:ascii="Calibri" w:hAnsi="Calibri" w:cs="Calibri"/>
          <w:sz w:val="24"/>
        </w:rPr>
        <w:t>early childhood education and care</w:t>
      </w:r>
      <w:r w:rsidR="003F6F14" w:rsidRPr="00777A0F">
        <w:rPr>
          <w:rFonts w:ascii="Calibri" w:hAnsi="Calibri" w:cs="Calibri"/>
          <w:sz w:val="24"/>
        </w:rPr>
        <w:t xml:space="preserve"> services</w:t>
      </w:r>
      <w:r w:rsidR="00777A0F" w:rsidRPr="00777A0F">
        <w:rPr>
          <w:rFonts w:ascii="Calibri" w:hAnsi="Calibri" w:cs="Calibri"/>
          <w:sz w:val="24"/>
        </w:rPr>
        <w:t xml:space="preserve"> and programs</w:t>
      </w:r>
      <w:r w:rsidR="00400626">
        <w:rPr>
          <w:rFonts w:ascii="Calibri" w:hAnsi="Calibri" w:cs="Calibri"/>
          <w:sz w:val="24"/>
        </w:rPr>
        <w:t>.</w:t>
      </w:r>
      <w:r w:rsidR="003F6F14" w:rsidRPr="00777A0F">
        <w:rPr>
          <w:rFonts w:ascii="Calibri" w:hAnsi="Calibri" w:cs="Calibri"/>
          <w:sz w:val="24"/>
        </w:rPr>
        <w:t xml:space="preserve">  </w:t>
      </w:r>
    </w:p>
    <w:p w14:paraId="217B312E" w14:textId="77777777" w:rsidR="00400626" w:rsidRPr="00777A0F" w:rsidRDefault="00400626" w:rsidP="008A2961">
      <w:pPr>
        <w:pStyle w:val="ListParagraph"/>
        <w:spacing w:beforeLines="40" w:before="96" w:afterLines="40" w:after="96" w:line="276" w:lineRule="auto"/>
        <w:rPr>
          <w:rFonts w:ascii="Calibri" w:hAnsi="Calibri" w:cs="Calibri"/>
          <w:sz w:val="24"/>
        </w:rPr>
      </w:pPr>
    </w:p>
    <w:p w14:paraId="59D21EF7" w14:textId="4D750D47" w:rsidR="00170591" w:rsidRDefault="003F6F14" w:rsidP="00E0697C">
      <w:pPr>
        <w:pStyle w:val="ListParagraph"/>
        <w:numPr>
          <w:ilvl w:val="0"/>
          <w:numId w:val="39"/>
        </w:numPr>
        <w:spacing w:beforeLines="40" w:before="96" w:afterLines="40" w:after="96" w:line="276" w:lineRule="auto"/>
        <w:rPr>
          <w:rFonts w:ascii="Calibri" w:hAnsi="Calibri" w:cs="Calibri"/>
          <w:sz w:val="24"/>
          <w:szCs w:val="24"/>
        </w:rPr>
      </w:pPr>
      <w:r w:rsidRPr="00170591">
        <w:rPr>
          <w:rFonts w:ascii="Calibri" w:hAnsi="Calibri" w:cs="Calibri"/>
          <w:sz w:val="24"/>
          <w:szCs w:val="24"/>
        </w:rPr>
        <w:t xml:space="preserve">Undertake a targeted engagement campaign to improve community understanding of the important role families play as a child's first educator, and the </w:t>
      </w:r>
      <w:r w:rsidR="00777A0F" w:rsidRPr="00170591">
        <w:rPr>
          <w:rFonts w:ascii="Calibri" w:hAnsi="Calibri" w:cs="Calibri"/>
          <w:sz w:val="24"/>
          <w:szCs w:val="24"/>
        </w:rPr>
        <w:t>value</w:t>
      </w:r>
      <w:r w:rsidRPr="00170591">
        <w:rPr>
          <w:rFonts w:ascii="Calibri" w:hAnsi="Calibri" w:cs="Calibri"/>
          <w:sz w:val="24"/>
          <w:szCs w:val="24"/>
        </w:rPr>
        <w:t xml:space="preserve"> of participat</w:t>
      </w:r>
      <w:r w:rsidR="00635754" w:rsidRPr="00170591">
        <w:rPr>
          <w:rFonts w:ascii="Calibri" w:hAnsi="Calibri" w:cs="Calibri"/>
          <w:sz w:val="24"/>
          <w:szCs w:val="24"/>
        </w:rPr>
        <w:t>ing</w:t>
      </w:r>
      <w:r w:rsidRPr="00170591">
        <w:rPr>
          <w:rFonts w:ascii="Calibri" w:hAnsi="Calibri" w:cs="Calibri"/>
          <w:sz w:val="24"/>
          <w:szCs w:val="24"/>
        </w:rPr>
        <w:t xml:space="preserve"> in early childhood education</w:t>
      </w:r>
      <w:r w:rsidR="00777A0F" w:rsidRPr="00170591">
        <w:rPr>
          <w:rFonts w:ascii="Calibri" w:hAnsi="Calibri" w:cs="Calibri"/>
          <w:sz w:val="24"/>
          <w:szCs w:val="24"/>
        </w:rPr>
        <w:t xml:space="preserve"> </w:t>
      </w:r>
      <w:r w:rsidR="002A3FB1">
        <w:rPr>
          <w:rFonts w:ascii="Calibri" w:hAnsi="Calibri" w:cs="Calibri"/>
          <w:sz w:val="24"/>
          <w:szCs w:val="24"/>
        </w:rPr>
        <w:t xml:space="preserve">and care </w:t>
      </w:r>
      <w:r w:rsidR="00777A0F" w:rsidRPr="00170591">
        <w:rPr>
          <w:rFonts w:ascii="Calibri" w:hAnsi="Calibri" w:cs="Calibri"/>
          <w:sz w:val="24"/>
          <w:szCs w:val="24"/>
        </w:rPr>
        <w:t>programs</w:t>
      </w:r>
      <w:r w:rsidR="00635754" w:rsidRPr="00170591">
        <w:rPr>
          <w:rFonts w:ascii="Calibri" w:hAnsi="Calibri" w:cs="Calibri"/>
          <w:sz w:val="24"/>
          <w:szCs w:val="24"/>
        </w:rPr>
        <w:t>.</w:t>
      </w:r>
      <w:r w:rsidR="00170591" w:rsidRPr="00170591">
        <w:rPr>
          <w:rFonts w:ascii="Calibri" w:hAnsi="Calibri" w:cs="Calibri"/>
          <w:sz w:val="24"/>
          <w:szCs w:val="24"/>
        </w:rPr>
        <w:t xml:space="preserve"> </w:t>
      </w:r>
    </w:p>
    <w:p w14:paraId="1AA96323" w14:textId="77777777" w:rsidR="00170591" w:rsidRDefault="00170591" w:rsidP="00E0697C">
      <w:pPr>
        <w:pStyle w:val="ListParagraph"/>
        <w:spacing w:beforeLines="40" w:before="96" w:afterLines="40" w:after="96" w:line="276" w:lineRule="auto"/>
        <w:rPr>
          <w:rFonts w:ascii="Calibri" w:hAnsi="Calibri" w:cs="Calibri"/>
          <w:sz w:val="24"/>
          <w:szCs w:val="24"/>
        </w:rPr>
      </w:pPr>
    </w:p>
    <w:p w14:paraId="216449E6" w14:textId="2AE00127" w:rsidR="003F6F14" w:rsidRPr="00F01AA6" w:rsidRDefault="00CA7D3B" w:rsidP="008A2961">
      <w:pPr>
        <w:pStyle w:val="ListParagraph"/>
        <w:spacing w:beforeLines="40" w:before="96" w:afterLines="40" w:after="96" w:line="276" w:lineRule="auto"/>
        <w:rPr>
          <w:rFonts w:ascii="Calibri" w:hAnsi="Calibri" w:cs="Calibri"/>
          <w:sz w:val="24"/>
          <w:szCs w:val="24"/>
        </w:rPr>
      </w:pPr>
      <w:r w:rsidRPr="00170591">
        <w:rPr>
          <w:rFonts w:ascii="Calibri" w:hAnsi="Calibri" w:cs="Calibri"/>
          <w:sz w:val="24"/>
          <w:szCs w:val="24"/>
        </w:rPr>
        <w:t xml:space="preserve">As part of the campaign, </w:t>
      </w:r>
      <w:r w:rsidR="00170591">
        <w:rPr>
          <w:rFonts w:ascii="Calibri" w:hAnsi="Calibri" w:cs="Calibri"/>
          <w:sz w:val="24"/>
          <w:szCs w:val="24"/>
        </w:rPr>
        <w:t>c</w:t>
      </w:r>
      <w:r w:rsidR="00400626" w:rsidRPr="00170591">
        <w:rPr>
          <w:rFonts w:ascii="Calibri" w:hAnsi="Calibri" w:cs="Calibri"/>
          <w:sz w:val="24"/>
          <w:szCs w:val="24"/>
        </w:rPr>
        <w:t xml:space="preserve">ultural </w:t>
      </w:r>
      <w:r w:rsidR="00170591">
        <w:rPr>
          <w:rFonts w:ascii="Calibri" w:hAnsi="Calibri" w:cs="Calibri"/>
          <w:sz w:val="24"/>
          <w:szCs w:val="24"/>
        </w:rPr>
        <w:t>e</w:t>
      </w:r>
      <w:r w:rsidR="00400626" w:rsidRPr="00170591">
        <w:rPr>
          <w:rFonts w:ascii="Calibri" w:hAnsi="Calibri" w:cs="Calibri"/>
          <w:sz w:val="24"/>
          <w:szCs w:val="24"/>
        </w:rPr>
        <w:t xml:space="preserve">ngagement </w:t>
      </w:r>
      <w:r w:rsidR="00170591">
        <w:rPr>
          <w:rFonts w:ascii="Calibri" w:hAnsi="Calibri" w:cs="Calibri"/>
          <w:sz w:val="24"/>
          <w:szCs w:val="24"/>
        </w:rPr>
        <w:t>o</w:t>
      </w:r>
      <w:r w:rsidR="00400626" w:rsidRPr="00170591">
        <w:rPr>
          <w:rFonts w:ascii="Calibri" w:hAnsi="Calibri" w:cs="Calibri"/>
          <w:sz w:val="24"/>
          <w:szCs w:val="24"/>
        </w:rPr>
        <w:t xml:space="preserve">fficers </w:t>
      </w:r>
      <w:r w:rsidRPr="00170591">
        <w:rPr>
          <w:rFonts w:ascii="Calibri" w:hAnsi="Calibri" w:cs="Calibri"/>
          <w:sz w:val="24"/>
          <w:szCs w:val="24"/>
        </w:rPr>
        <w:t xml:space="preserve">would be appointed to </w:t>
      </w:r>
      <w:r w:rsidR="00400626" w:rsidRPr="00170591">
        <w:rPr>
          <w:rFonts w:ascii="Calibri" w:hAnsi="Calibri" w:cs="Calibri"/>
          <w:sz w:val="24"/>
          <w:szCs w:val="24"/>
        </w:rPr>
        <w:t>liaise directly with Koorie and CALD families in their homes and communities</w:t>
      </w:r>
      <w:r w:rsidRPr="00170591">
        <w:rPr>
          <w:rFonts w:ascii="Calibri" w:hAnsi="Calibri" w:cs="Calibri"/>
          <w:sz w:val="24"/>
          <w:szCs w:val="24"/>
        </w:rPr>
        <w:t>.</w:t>
      </w:r>
      <w:r w:rsidR="00170591">
        <w:rPr>
          <w:rFonts w:ascii="Calibri" w:hAnsi="Calibri" w:cs="Calibri"/>
          <w:sz w:val="24"/>
          <w:szCs w:val="24"/>
        </w:rPr>
        <w:t xml:space="preserve"> </w:t>
      </w:r>
      <w:r w:rsidR="00777A0F">
        <w:rPr>
          <w:rFonts w:ascii="Calibri" w:hAnsi="Calibri" w:cs="Calibri"/>
          <w:sz w:val="24"/>
          <w:szCs w:val="24"/>
        </w:rPr>
        <w:t xml:space="preserve">These </w:t>
      </w:r>
      <w:r w:rsidR="00170591">
        <w:rPr>
          <w:rFonts w:ascii="Calibri" w:hAnsi="Calibri" w:cs="Calibri"/>
          <w:sz w:val="24"/>
          <w:szCs w:val="24"/>
        </w:rPr>
        <w:t>c</w:t>
      </w:r>
      <w:r w:rsidR="00777A0F">
        <w:rPr>
          <w:rFonts w:ascii="Calibri" w:hAnsi="Calibri" w:cs="Calibri"/>
          <w:sz w:val="24"/>
          <w:szCs w:val="24"/>
        </w:rPr>
        <w:t xml:space="preserve">ultural </w:t>
      </w:r>
      <w:r w:rsidR="00170591">
        <w:rPr>
          <w:rFonts w:ascii="Calibri" w:hAnsi="Calibri" w:cs="Calibri"/>
          <w:sz w:val="24"/>
          <w:szCs w:val="24"/>
        </w:rPr>
        <w:t>e</w:t>
      </w:r>
      <w:r w:rsidR="003F6F14" w:rsidRPr="00F01AA6">
        <w:rPr>
          <w:rFonts w:ascii="Calibri" w:hAnsi="Calibri" w:cs="Calibri"/>
          <w:sz w:val="24"/>
          <w:szCs w:val="24"/>
        </w:rPr>
        <w:t xml:space="preserve">ngagement </w:t>
      </w:r>
      <w:r w:rsidR="00170591">
        <w:rPr>
          <w:rFonts w:ascii="Calibri" w:hAnsi="Calibri" w:cs="Calibri"/>
          <w:sz w:val="24"/>
          <w:szCs w:val="24"/>
        </w:rPr>
        <w:t>o</w:t>
      </w:r>
      <w:r w:rsidR="003F6F14" w:rsidRPr="00F01AA6">
        <w:rPr>
          <w:rFonts w:ascii="Calibri" w:hAnsi="Calibri" w:cs="Calibri"/>
          <w:sz w:val="24"/>
          <w:szCs w:val="24"/>
        </w:rPr>
        <w:t xml:space="preserve">fficers would provide feedback on any family or cultural needs </w:t>
      </w:r>
      <w:r w:rsidR="003F6F14" w:rsidRPr="00326030">
        <w:rPr>
          <w:rFonts w:ascii="Calibri" w:hAnsi="Calibri" w:cs="Calibri"/>
          <w:sz w:val="24"/>
          <w:szCs w:val="24"/>
        </w:rPr>
        <w:t xml:space="preserve">for inclusion in a new, digital </w:t>
      </w:r>
      <w:r w:rsidR="003F6F14" w:rsidRPr="002A3FB1">
        <w:rPr>
          <w:rFonts w:ascii="Calibri" w:hAnsi="Calibri" w:cs="Calibri"/>
          <w:iCs/>
          <w:sz w:val="24"/>
          <w:szCs w:val="24"/>
        </w:rPr>
        <w:t>Learning and Development Portfolio</w:t>
      </w:r>
      <w:r w:rsidRPr="00326030">
        <w:rPr>
          <w:rFonts w:ascii="Calibri" w:hAnsi="Calibri" w:cs="Calibri"/>
          <w:i/>
          <w:sz w:val="24"/>
          <w:szCs w:val="24"/>
        </w:rPr>
        <w:t>,</w:t>
      </w:r>
      <w:r w:rsidR="003F6F14" w:rsidRPr="00326030">
        <w:rPr>
          <w:rFonts w:ascii="Calibri" w:hAnsi="Calibri" w:cs="Calibri"/>
          <w:i/>
          <w:sz w:val="24"/>
          <w:szCs w:val="24"/>
        </w:rPr>
        <w:t xml:space="preserve"> </w:t>
      </w:r>
      <w:r w:rsidR="003F6F14" w:rsidRPr="00326030">
        <w:rPr>
          <w:rFonts w:ascii="Calibri" w:hAnsi="Calibri" w:cs="Calibri"/>
          <w:sz w:val="24"/>
          <w:szCs w:val="24"/>
        </w:rPr>
        <w:t>which would</w:t>
      </w:r>
      <w:r w:rsidR="003F6F14" w:rsidRPr="00326030">
        <w:rPr>
          <w:rFonts w:ascii="Calibri" w:hAnsi="Calibri" w:cs="Calibri"/>
          <w:i/>
          <w:sz w:val="24"/>
          <w:szCs w:val="24"/>
        </w:rPr>
        <w:t xml:space="preserve"> </w:t>
      </w:r>
      <w:r w:rsidR="003F6F14" w:rsidRPr="00326030">
        <w:rPr>
          <w:rFonts w:ascii="Calibri" w:hAnsi="Calibri" w:cs="Calibri"/>
          <w:sz w:val="24"/>
          <w:szCs w:val="24"/>
        </w:rPr>
        <w:t>be</w:t>
      </w:r>
      <w:r w:rsidR="003F6F14" w:rsidRPr="00326030">
        <w:rPr>
          <w:rFonts w:ascii="Calibri" w:hAnsi="Calibri" w:cs="Calibri"/>
          <w:i/>
          <w:sz w:val="24"/>
          <w:szCs w:val="24"/>
        </w:rPr>
        <w:t xml:space="preserve"> </w:t>
      </w:r>
      <w:r w:rsidR="003F6F14" w:rsidRPr="00326030">
        <w:rPr>
          <w:rFonts w:ascii="Calibri" w:hAnsi="Calibri" w:cs="Calibri"/>
          <w:sz w:val="24"/>
          <w:szCs w:val="24"/>
        </w:rPr>
        <w:t xml:space="preserve">created for each child participating in early childhood </w:t>
      </w:r>
      <w:r w:rsidR="002A3FB1">
        <w:rPr>
          <w:rFonts w:ascii="Calibri" w:hAnsi="Calibri" w:cs="Calibri"/>
          <w:sz w:val="24"/>
          <w:szCs w:val="24"/>
        </w:rPr>
        <w:t xml:space="preserve">education and care </w:t>
      </w:r>
      <w:r w:rsidR="003F6F14" w:rsidRPr="00326030">
        <w:rPr>
          <w:rFonts w:ascii="Calibri" w:hAnsi="Calibri" w:cs="Calibri"/>
          <w:sz w:val="24"/>
          <w:szCs w:val="24"/>
        </w:rPr>
        <w:t>programs</w:t>
      </w:r>
      <w:r w:rsidR="00777A0F" w:rsidRPr="00326030">
        <w:rPr>
          <w:rFonts w:ascii="Calibri" w:hAnsi="Calibri" w:cs="Calibri"/>
          <w:sz w:val="24"/>
          <w:szCs w:val="24"/>
        </w:rPr>
        <w:t>.</w:t>
      </w:r>
    </w:p>
    <w:p w14:paraId="1F73C0BE" w14:textId="77777777" w:rsidR="003F6F14" w:rsidRPr="00F01AA6" w:rsidRDefault="003F6F14" w:rsidP="00E0697C">
      <w:pPr>
        <w:spacing w:beforeLines="40" w:before="96" w:afterLines="40" w:after="96" w:line="276" w:lineRule="auto"/>
        <w:rPr>
          <w:rFonts w:ascii="Calibri" w:hAnsi="Calibri" w:cs="Calibri"/>
          <w:b/>
          <w:bCs/>
          <w:sz w:val="24"/>
          <w:u w:val="single"/>
        </w:rPr>
      </w:pPr>
    </w:p>
    <w:p w14:paraId="7DEDE8C5" w14:textId="2FEB7C13" w:rsidR="003F6F14" w:rsidRPr="00123847" w:rsidRDefault="003F6F14" w:rsidP="000B1B2B">
      <w:pPr>
        <w:pStyle w:val="Heading2"/>
      </w:pPr>
      <w:bookmarkStart w:id="38" w:name="_Toc65154715"/>
      <w:r w:rsidRPr="00123847">
        <w:t xml:space="preserve">Pre-Engagement:  </w:t>
      </w:r>
      <w:r w:rsidRPr="008A2961">
        <w:t>Inclusivity and Access</w:t>
      </w:r>
      <w:bookmarkEnd w:id="38"/>
    </w:p>
    <w:p w14:paraId="0F925557" w14:textId="1800C36C" w:rsidR="00777A0F" w:rsidRPr="00777A0F" w:rsidRDefault="00777A0F" w:rsidP="00E0697C">
      <w:pPr>
        <w:spacing w:beforeLines="40" w:before="96" w:afterLines="40" w:after="96" w:line="276" w:lineRule="auto"/>
        <w:rPr>
          <w:rFonts w:ascii="Calibri" w:hAnsi="Calibri" w:cs="Calibri"/>
          <w:b/>
          <w:bCs/>
          <w:sz w:val="24"/>
        </w:rPr>
      </w:pPr>
      <w:r w:rsidRPr="00777A0F">
        <w:rPr>
          <w:rFonts w:ascii="Calibri" w:hAnsi="Calibri" w:cs="Calibri"/>
          <w:b/>
          <w:bCs/>
          <w:sz w:val="24"/>
        </w:rPr>
        <w:t>Background</w:t>
      </w:r>
    </w:p>
    <w:p w14:paraId="24F01F36" w14:textId="3DAF8271" w:rsidR="00777A0F" w:rsidRDefault="00777A0F" w:rsidP="00E0697C">
      <w:pPr>
        <w:spacing w:beforeLines="40" w:before="96" w:afterLines="40" w:after="96" w:line="276" w:lineRule="auto"/>
        <w:rPr>
          <w:rFonts w:ascii="Calibri" w:hAnsi="Calibri" w:cs="Calibri"/>
          <w:sz w:val="24"/>
        </w:rPr>
      </w:pPr>
      <w:r>
        <w:rPr>
          <w:rFonts w:ascii="Calibri" w:hAnsi="Calibri" w:cs="Calibri"/>
          <w:sz w:val="24"/>
        </w:rPr>
        <w:t>Victoria has a strong track record in develop</w:t>
      </w:r>
      <w:r w:rsidR="00E5002F">
        <w:rPr>
          <w:rFonts w:ascii="Calibri" w:hAnsi="Calibri" w:cs="Calibri"/>
          <w:sz w:val="24"/>
        </w:rPr>
        <w:t>ing</w:t>
      </w:r>
      <w:r>
        <w:rPr>
          <w:rFonts w:ascii="Calibri" w:hAnsi="Calibri" w:cs="Calibri"/>
          <w:sz w:val="24"/>
        </w:rPr>
        <w:t xml:space="preserve"> and implement</w:t>
      </w:r>
      <w:r w:rsidR="00E5002F">
        <w:rPr>
          <w:rFonts w:ascii="Calibri" w:hAnsi="Calibri" w:cs="Calibri"/>
          <w:sz w:val="24"/>
        </w:rPr>
        <w:t xml:space="preserve">ing </w:t>
      </w:r>
      <w:r>
        <w:rPr>
          <w:rFonts w:ascii="Calibri" w:hAnsi="Calibri" w:cs="Calibri"/>
          <w:sz w:val="24"/>
        </w:rPr>
        <w:t xml:space="preserve">policy initiatives </w:t>
      </w:r>
      <w:r w:rsidR="00E5002F">
        <w:rPr>
          <w:rFonts w:ascii="Calibri" w:hAnsi="Calibri" w:cs="Calibri"/>
          <w:sz w:val="24"/>
        </w:rPr>
        <w:t xml:space="preserve">that </w:t>
      </w:r>
      <w:r>
        <w:rPr>
          <w:rFonts w:ascii="Calibri" w:hAnsi="Calibri" w:cs="Calibri"/>
          <w:sz w:val="24"/>
        </w:rPr>
        <w:t xml:space="preserve">seek to address disadvantage and provide inclusive, accessible education opportunities. </w:t>
      </w:r>
    </w:p>
    <w:p w14:paraId="2DF9D0D5" w14:textId="7506950B" w:rsidR="00E5002F"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Equity and </w:t>
      </w:r>
      <w:r w:rsidR="00E5002F">
        <w:rPr>
          <w:rFonts w:ascii="Calibri" w:hAnsi="Calibri" w:cs="Calibri"/>
          <w:sz w:val="24"/>
        </w:rPr>
        <w:t>d</w:t>
      </w:r>
      <w:r w:rsidRPr="00F01AA6">
        <w:rPr>
          <w:rFonts w:ascii="Calibri" w:hAnsi="Calibri" w:cs="Calibri"/>
          <w:sz w:val="24"/>
        </w:rPr>
        <w:t xml:space="preserve">iversity </w:t>
      </w:r>
      <w:r w:rsidR="00036B2A">
        <w:rPr>
          <w:rFonts w:ascii="Calibri" w:hAnsi="Calibri" w:cs="Calibri"/>
          <w:sz w:val="24"/>
        </w:rPr>
        <w:t>underpin</w:t>
      </w:r>
      <w:r w:rsidRPr="00F01AA6">
        <w:rPr>
          <w:rFonts w:ascii="Calibri" w:hAnsi="Calibri" w:cs="Calibri"/>
          <w:sz w:val="24"/>
        </w:rPr>
        <w:t xml:space="preserve"> the VEYLDF, while the </w:t>
      </w:r>
      <w:r w:rsidR="00E5002F">
        <w:rPr>
          <w:rFonts w:ascii="Calibri" w:hAnsi="Calibri" w:cs="Calibri"/>
          <w:sz w:val="24"/>
        </w:rPr>
        <w:t>Department</w:t>
      </w:r>
      <w:r w:rsidR="00E306A7">
        <w:rPr>
          <w:rFonts w:ascii="Calibri" w:hAnsi="Calibri" w:cs="Calibri"/>
          <w:sz w:val="24"/>
        </w:rPr>
        <w:t xml:space="preserve"> of Education and Training’s </w:t>
      </w:r>
      <w:r w:rsidRPr="003158B7">
        <w:rPr>
          <w:rFonts w:ascii="Calibri" w:hAnsi="Calibri" w:cs="Calibri"/>
          <w:i/>
          <w:iCs/>
          <w:sz w:val="24"/>
        </w:rPr>
        <w:t>Early Childhood Reform Plan</w:t>
      </w:r>
      <w:r w:rsidRPr="00F01AA6">
        <w:rPr>
          <w:rFonts w:ascii="Calibri" w:hAnsi="Calibri" w:cs="Calibri"/>
          <w:sz w:val="24"/>
        </w:rPr>
        <w:t xml:space="preserve"> </w:t>
      </w:r>
      <w:r w:rsidR="002B1D23">
        <w:rPr>
          <w:rFonts w:ascii="Calibri" w:hAnsi="Calibri" w:cs="Calibri"/>
          <w:sz w:val="24"/>
        </w:rPr>
        <w:t xml:space="preserve">(2017) </w:t>
      </w:r>
      <w:r w:rsidR="005D23EB">
        <w:rPr>
          <w:rFonts w:ascii="Calibri" w:hAnsi="Calibri" w:cs="Calibri"/>
          <w:sz w:val="24"/>
        </w:rPr>
        <w:t>has boos</w:t>
      </w:r>
      <w:r w:rsidR="00F339E6">
        <w:rPr>
          <w:rFonts w:ascii="Calibri" w:hAnsi="Calibri" w:cs="Calibri"/>
          <w:sz w:val="24"/>
        </w:rPr>
        <w:t>t</w:t>
      </w:r>
      <w:r w:rsidR="005D23EB">
        <w:rPr>
          <w:rFonts w:ascii="Calibri" w:hAnsi="Calibri" w:cs="Calibri"/>
          <w:sz w:val="24"/>
        </w:rPr>
        <w:t xml:space="preserve">ed funding </w:t>
      </w:r>
      <w:r w:rsidR="002B1D23">
        <w:rPr>
          <w:rFonts w:ascii="Calibri" w:hAnsi="Calibri" w:cs="Calibri"/>
          <w:sz w:val="24"/>
        </w:rPr>
        <w:t>for</w:t>
      </w:r>
      <w:r w:rsidRPr="00F01AA6">
        <w:rPr>
          <w:rFonts w:ascii="Calibri" w:hAnsi="Calibri" w:cs="Calibri"/>
          <w:sz w:val="24"/>
        </w:rPr>
        <w:t xml:space="preserve"> Early Start Kindergarten.  </w:t>
      </w:r>
    </w:p>
    <w:p w14:paraId="64B5D897" w14:textId="17F6B86F" w:rsidR="003F6F14"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Further, </w:t>
      </w:r>
      <w:r w:rsidR="00C009CB">
        <w:rPr>
          <w:rFonts w:ascii="Calibri" w:hAnsi="Calibri" w:cs="Calibri"/>
          <w:sz w:val="24"/>
        </w:rPr>
        <w:t>t</w:t>
      </w:r>
      <w:r w:rsidR="00036B2A">
        <w:rPr>
          <w:rFonts w:ascii="Calibri" w:hAnsi="Calibri" w:cs="Calibri"/>
          <w:sz w:val="24"/>
        </w:rPr>
        <w:t>he Department’s</w:t>
      </w:r>
      <w:r w:rsidR="00036B2A" w:rsidRPr="00F01AA6">
        <w:rPr>
          <w:rFonts w:ascii="Calibri" w:hAnsi="Calibri" w:cs="Calibri"/>
          <w:sz w:val="24"/>
        </w:rPr>
        <w:t xml:space="preserve"> </w:t>
      </w:r>
      <w:r w:rsidRPr="00F01AA6">
        <w:rPr>
          <w:rFonts w:ascii="Calibri" w:hAnsi="Calibri" w:cs="Calibri"/>
          <w:sz w:val="24"/>
        </w:rPr>
        <w:t xml:space="preserve">Kindergarten Inclusion Support program similarly </w:t>
      </w:r>
      <w:r w:rsidR="00777A0F">
        <w:rPr>
          <w:rFonts w:ascii="Calibri" w:hAnsi="Calibri" w:cs="Calibri"/>
          <w:sz w:val="24"/>
        </w:rPr>
        <w:t>provides opportunity for</w:t>
      </w:r>
      <w:r w:rsidRPr="00F01AA6">
        <w:rPr>
          <w:rFonts w:ascii="Calibri" w:hAnsi="Calibri" w:cs="Calibri"/>
          <w:sz w:val="24"/>
        </w:rPr>
        <w:t xml:space="preserve"> children with disabilities, high support needs and/or complex medical needs to be engaged and participate in all aspects of kindergarten life on the same basis as their peers.</w:t>
      </w:r>
    </w:p>
    <w:p w14:paraId="2F42F46B" w14:textId="2AB4D8F7" w:rsidR="003F6F14" w:rsidRDefault="003F6F14" w:rsidP="00E0697C">
      <w:pPr>
        <w:spacing w:beforeLines="40" w:before="96" w:afterLines="40" w:after="96" w:line="276" w:lineRule="auto"/>
        <w:rPr>
          <w:rFonts w:ascii="Calibri" w:hAnsi="Calibri" w:cs="Calibri"/>
          <w:sz w:val="24"/>
        </w:rPr>
      </w:pPr>
      <w:r w:rsidRPr="004E69CA">
        <w:rPr>
          <w:rFonts w:ascii="Calibri" w:hAnsi="Calibri" w:cs="Calibri"/>
          <w:sz w:val="24"/>
        </w:rPr>
        <w:lastRenderedPageBreak/>
        <w:t xml:space="preserve">The </w:t>
      </w:r>
      <w:r w:rsidRPr="00B77683">
        <w:rPr>
          <w:rFonts w:ascii="Calibri" w:hAnsi="Calibri" w:cs="Calibri"/>
          <w:i/>
          <w:iCs/>
          <w:sz w:val="24"/>
        </w:rPr>
        <w:t>Marrung Aboriginal Education Plan 2016-2026</w:t>
      </w:r>
      <w:r w:rsidRPr="00F01AA6">
        <w:rPr>
          <w:rFonts w:ascii="Calibri" w:hAnsi="Calibri" w:cs="Calibri"/>
          <w:sz w:val="24"/>
        </w:rPr>
        <w:t xml:space="preserve"> aims to improve access to</w:t>
      </w:r>
      <w:r w:rsidR="00E5002F">
        <w:rPr>
          <w:rFonts w:ascii="Calibri" w:hAnsi="Calibri" w:cs="Calibri"/>
          <w:sz w:val="24"/>
        </w:rPr>
        <w:t>,</w:t>
      </w:r>
      <w:r w:rsidRPr="00F01AA6">
        <w:rPr>
          <w:rFonts w:ascii="Calibri" w:hAnsi="Calibri" w:cs="Calibri"/>
          <w:sz w:val="24"/>
        </w:rPr>
        <w:t xml:space="preserve"> and participation in</w:t>
      </w:r>
      <w:r w:rsidR="00E5002F">
        <w:rPr>
          <w:rFonts w:ascii="Calibri" w:hAnsi="Calibri" w:cs="Calibri"/>
          <w:sz w:val="24"/>
        </w:rPr>
        <w:t>,</w:t>
      </w:r>
      <w:r w:rsidRPr="00F01AA6">
        <w:rPr>
          <w:rFonts w:ascii="Calibri" w:hAnsi="Calibri" w:cs="Calibri"/>
          <w:sz w:val="24"/>
        </w:rPr>
        <w:t xml:space="preserve"> early childhood services including </w:t>
      </w:r>
      <w:r w:rsidR="004E69CA">
        <w:rPr>
          <w:rFonts w:ascii="Calibri" w:hAnsi="Calibri" w:cs="Calibri"/>
          <w:sz w:val="24"/>
        </w:rPr>
        <w:t>maternal and child health</w:t>
      </w:r>
      <w:r w:rsidRPr="00F01AA6">
        <w:rPr>
          <w:rFonts w:ascii="Calibri" w:hAnsi="Calibri" w:cs="Calibri"/>
          <w:sz w:val="24"/>
        </w:rPr>
        <w:t xml:space="preserve">, supported playgroups and kindergarten programs. </w:t>
      </w:r>
      <w:r w:rsidRPr="00B77683">
        <w:rPr>
          <w:rFonts w:ascii="Calibri" w:hAnsi="Calibri" w:cs="Calibri"/>
          <w:i/>
          <w:iCs/>
          <w:sz w:val="24"/>
        </w:rPr>
        <w:t>Marrung</w:t>
      </w:r>
      <w:r w:rsidRPr="00F01AA6">
        <w:rPr>
          <w:rFonts w:ascii="Calibri" w:hAnsi="Calibri" w:cs="Calibri"/>
          <w:sz w:val="24"/>
        </w:rPr>
        <w:t xml:space="preserve"> recommends further supporting Koorie parents as first educators of their children by strengthening the suite of supports available to Koorie families.</w:t>
      </w:r>
      <w:r w:rsidR="003E7D15">
        <w:rPr>
          <w:rFonts w:ascii="Calibri" w:hAnsi="Calibri" w:cs="Calibri"/>
          <w:sz w:val="24"/>
        </w:rPr>
        <w:t xml:space="preserve"> Koorie Engagement Support Officers and Preschool Field Officers</w:t>
      </w:r>
      <w:r w:rsidR="00E5002F">
        <w:rPr>
          <w:rFonts w:ascii="Calibri" w:hAnsi="Calibri" w:cs="Calibri"/>
          <w:sz w:val="24"/>
        </w:rPr>
        <w:t xml:space="preserve"> provide additional support.</w:t>
      </w:r>
    </w:p>
    <w:p w14:paraId="09E035B3" w14:textId="748A3538" w:rsidR="00123847" w:rsidRPr="001267DB" w:rsidRDefault="00123847" w:rsidP="00E0697C">
      <w:pPr>
        <w:spacing w:beforeLines="40" w:before="96" w:afterLines="40" w:after="96" w:line="276" w:lineRule="auto"/>
        <w:rPr>
          <w:rFonts w:ascii="Calibri" w:hAnsi="Calibri" w:cs="Calibri"/>
          <w:sz w:val="24"/>
        </w:rPr>
      </w:pPr>
      <w:r w:rsidRPr="00CB6390">
        <w:rPr>
          <w:rFonts w:ascii="Calibri" w:hAnsi="Calibri" w:cs="Calibri"/>
          <w:sz w:val="24"/>
        </w:rPr>
        <w:t xml:space="preserve">Evidence shows progressively expanding universal access to 600 hours per year of a quality early childhood education program </w:t>
      </w:r>
      <w:r w:rsidR="005847EC">
        <w:rPr>
          <w:rFonts w:ascii="Calibri" w:hAnsi="Calibri" w:cs="Calibri"/>
          <w:sz w:val="24"/>
        </w:rPr>
        <w:t>for</w:t>
      </w:r>
      <w:r w:rsidRPr="00CB6390">
        <w:rPr>
          <w:rFonts w:ascii="Calibri" w:hAnsi="Calibri" w:cs="Calibri"/>
          <w:sz w:val="24"/>
        </w:rPr>
        <w:t xml:space="preserve"> three year olds</w:t>
      </w:r>
      <w:r>
        <w:rPr>
          <w:rFonts w:ascii="Calibri" w:hAnsi="Calibri" w:cs="Calibri"/>
          <w:sz w:val="24"/>
        </w:rPr>
        <w:t>,</w:t>
      </w:r>
      <w:r w:rsidRPr="00CB6390">
        <w:rPr>
          <w:rFonts w:ascii="Calibri" w:hAnsi="Calibri" w:cs="Calibri"/>
          <w:sz w:val="24"/>
        </w:rPr>
        <w:t xml:space="preserve"> </w:t>
      </w:r>
      <w:r w:rsidR="004F0D2F">
        <w:rPr>
          <w:rFonts w:ascii="Calibri" w:hAnsi="Calibri" w:cs="Calibri"/>
          <w:sz w:val="24"/>
        </w:rPr>
        <w:t>with</w:t>
      </w:r>
      <w:r w:rsidR="004F0D2F" w:rsidRPr="00CB6390">
        <w:rPr>
          <w:rFonts w:ascii="Calibri" w:hAnsi="Calibri" w:cs="Calibri"/>
          <w:sz w:val="24"/>
        </w:rPr>
        <w:t xml:space="preserve"> </w:t>
      </w:r>
      <w:r w:rsidRPr="00CB6390">
        <w:rPr>
          <w:rFonts w:ascii="Calibri" w:hAnsi="Calibri" w:cs="Calibri"/>
          <w:sz w:val="24"/>
        </w:rPr>
        <w:t>priority given to disadvantaged families</w:t>
      </w:r>
      <w:r w:rsidR="004F0D2F">
        <w:rPr>
          <w:rFonts w:ascii="Calibri" w:hAnsi="Calibri" w:cs="Calibri"/>
          <w:sz w:val="24"/>
        </w:rPr>
        <w:t xml:space="preserve">, </w:t>
      </w:r>
      <w:r w:rsidRPr="00CB6390">
        <w:rPr>
          <w:rFonts w:ascii="Calibri" w:hAnsi="Calibri" w:cs="Calibri"/>
          <w:sz w:val="24"/>
        </w:rPr>
        <w:t>is the single most impactful reform Australia could undertake</w:t>
      </w:r>
      <w:r w:rsidR="004F0D2F">
        <w:rPr>
          <w:rFonts w:ascii="Calibri" w:hAnsi="Calibri" w:cs="Calibri"/>
          <w:sz w:val="24"/>
        </w:rPr>
        <w:t>. I</w:t>
      </w:r>
      <w:r w:rsidRPr="00CB6390">
        <w:rPr>
          <w:rFonts w:ascii="Calibri" w:hAnsi="Calibri" w:cs="Calibri"/>
          <w:sz w:val="24"/>
        </w:rPr>
        <w:t>nternational comparisons highlight it as the biggest gap in the current system</w:t>
      </w:r>
      <w:r>
        <w:rPr>
          <w:rFonts w:ascii="Calibri" w:hAnsi="Calibri" w:cs="Calibri"/>
          <w:sz w:val="24"/>
        </w:rPr>
        <w:t xml:space="preserve"> at the time the report was published</w:t>
      </w:r>
      <w:r w:rsidRPr="00CB6390">
        <w:rPr>
          <w:rFonts w:ascii="Calibri" w:hAnsi="Calibri" w:cs="Calibri"/>
          <w:sz w:val="24"/>
        </w:rPr>
        <w:t xml:space="preserve"> </w:t>
      </w:r>
      <w:r w:rsidRPr="006B340D">
        <w:rPr>
          <w:rFonts w:ascii="Calibri" w:hAnsi="Calibri" w:cs="Calibri"/>
          <w:sz w:val="24"/>
        </w:rPr>
        <w:t xml:space="preserve">(Lifting </w:t>
      </w:r>
      <w:r w:rsidR="00A86718">
        <w:rPr>
          <w:rFonts w:ascii="Calibri" w:hAnsi="Calibri" w:cs="Calibri"/>
          <w:sz w:val="24"/>
        </w:rPr>
        <w:t>O</w:t>
      </w:r>
      <w:r w:rsidRPr="006B340D">
        <w:rPr>
          <w:rFonts w:ascii="Calibri" w:hAnsi="Calibri" w:cs="Calibri"/>
          <w:sz w:val="24"/>
        </w:rPr>
        <w:t>ur Game, 2017).</w:t>
      </w:r>
      <w:r w:rsidR="001267DB" w:rsidRPr="006B340D">
        <w:rPr>
          <w:rFonts w:ascii="Calibri" w:hAnsi="Calibri" w:cs="Calibri"/>
          <w:sz w:val="24"/>
        </w:rPr>
        <w:t xml:space="preserve">  </w:t>
      </w:r>
      <w:r w:rsidR="001267DB" w:rsidRPr="001267DB">
        <w:rPr>
          <w:rFonts w:ascii="Calibri" w:hAnsi="Calibri" w:cs="Calibri"/>
          <w:sz w:val="24"/>
        </w:rPr>
        <w:t xml:space="preserve">The Victorian Government’s </w:t>
      </w:r>
      <w:r w:rsidR="001267DB" w:rsidRPr="003158B7">
        <w:rPr>
          <w:rFonts w:ascii="Calibri" w:hAnsi="Calibri" w:cs="Calibri"/>
          <w:i/>
          <w:iCs/>
          <w:sz w:val="24"/>
        </w:rPr>
        <w:t>Early Years Reform Plan</w:t>
      </w:r>
      <w:r w:rsidR="001267DB" w:rsidRPr="006B340D">
        <w:rPr>
          <w:rFonts w:ascii="Calibri" w:hAnsi="Calibri" w:cs="Calibri"/>
          <w:sz w:val="24"/>
        </w:rPr>
        <w:t>,</w:t>
      </w:r>
      <w:r w:rsidR="001267DB" w:rsidRPr="001267DB">
        <w:rPr>
          <w:rFonts w:ascii="Calibri" w:hAnsi="Calibri" w:cs="Calibri"/>
          <w:sz w:val="24"/>
        </w:rPr>
        <w:t xml:space="preserve"> through the roll out of </w:t>
      </w:r>
      <w:r w:rsidR="00767AB3">
        <w:rPr>
          <w:rFonts w:ascii="Calibri" w:hAnsi="Calibri" w:cs="Calibri"/>
          <w:sz w:val="24"/>
        </w:rPr>
        <w:t>three-</w:t>
      </w:r>
      <w:r w:rsidR="001267DB" w:rsidRPr="001267DB">
        <w:rPr>
          <w:rFonts w:ascii="Calibri" w:hAnsi="Calibri" w:cs="Calibri"/>
          <w:sz w:val="24"/>
        </w:rPr>
        <w:t>year</w:t>
      </w:r>
      <w:r w:rsidR="00767AB3">
        <w:rPr>
          <w:rFonts w:ascii="Calibri" w:hAnsi="Calibri" w:cs="Calibri"/>
          <w:sz w:val="24"/>
        </w:rPr>
        <w:t>-</w:t>
      </w:r>
      <w:r w:rsidR="001267DB" w:rsidRPr="001267DB">
        <w:rPr>
          <w:rFonts w:ascii="Calibri" w:hAnsi="Calibri" w:cs="Calibri"/>
          <w:sz w:val="24"/>
        </w:rPr>
        <w:t>old kindergarten, is delivering on this recommendation</w:t>
      </w:r>
      <w:r w:rsidR="001267DB">
        <w:rPr>
          <w:rFonts w:ascii="Calibri" w:hAnsi="Calibri" w:cs="Calibri"/>
          <w:sz w:val="24"/>
        </w:rPr>
        <w:t>.</w:t>
      </w:r>
    </w:p>
    <w:p w14:paraId="36A7855D" w14:textId="492EF7EC" w:rsidR="003F6F14" w:rsidRPr="007A69C1" w:rsidRDefault="00777A0F" w:rsidP="00E0697C">
      <w:pPr>
        <w:spacing w:beforeLines="40" w:before="96" w:afterLines="40" w:after="96" w:line="276" w:lineRule="auto"/>
        <w:rPr>
          <w:rFonts w:ascii="Calibri" w:hAnsi="Calibri" w:cs="Calibri"/>
          <w:b/>
          <w:bCs/>
          <w:sz w:val="24"/>
        </w:rPr>
      </w:pPr>
      <w:r w:rsidRPr="007A69C1">
        <w:rPr>
          <w:rFonts w:ascii="Calibri" w:hAnsi="Calibri" w:cs="Calibri"/>
          <w:b/>
          <w:bCs/>
          <w:sz w:val="24"/>
        </w:rPr>
        <w:t>Desired Outcomes</w:t>
      </w:r>
    </w:p>
    <w:p w14:paraId="3CA83DBE" w14:textId="7A3D6B64" w:rsidR="003F6F14" w:rsidRPr="007A69C1" w:rsidRDefault="00036B2A" w:rsidP="00E0697C">
      <w:pPr>
        <w:pStyle w:val="ListParagraph"/>
        <w:numPr>
          <w:ilvl w:val="0"/>
          <w:numId w:val="21"/>
        </w:numPr>
        <w:spacing w:beforeLines="40" w:before="96" w:afterLines="40" w:after="96" w:line="276" w:lineRule="auto"/>
        <w:rPr>
          <w:rFonts w:ascii="Calibri" w:hAnsi="Calibri" w:cs="Calibri"/>
          <w:sz w:val="24"/>
          <w:szCs w:val="24"/>
        </w:rPr>
      </w:pPr>
      <w:bookmarkStart w:id="39" w:name="_Hlk47340955"/>
      <w:r>
        <w:rPr>
          <w:rFonts w:ascii="Calibri" w:hAnsi="Calibri" w:cs="Calibri"/>
          <w:sz w:val="24"/>
          <w:szCs w:val="24"/>
        </w:rPr>
        <w:t>A</w:t>
      </w:r>
      <w:r w:rsidR="00402C07">
        <w:rPr>
          <w:rFonts w:ascii="Calibri" w:hAnsi="Calibri" w:cs="Calibri"/>
          <w:sz w:val="24"/>
          <w:szCs w:val="24"/>
        </w:rPr>
        <w:t xml:space="preserve"> range of early years environments</w:t>
      </w:r>
      <w:r w:rsidR="00E5002F">
        <w:rPr>
          <w:rFonts w:ascii="Calibri" w:hAnsi="Calibri" w:cs="Calibri"/>
          <w:sz w:val="24"/>
          <w:szCs w:val="24"/>
        </w:rPr>
        <w:t xml:space="preserve"> </w:t>
      </w:r>
      <w:r>
        <w:rPr>
          <w:rFonts w:ascii="Calibri" w:hAnsi="Calibri" w:cs="Calibri"/>
          <w:sz w:val="24"/>
          <w:szCs w:val="24"/>
        </w:rPr>
        <w:t xml:space="preserve">are </w:t>
      </w:r>
      <w:r w:rsidR="00E5002F">
        <w:rPr>
          <w:rFonts w:ascii="Calibri" w:hAnsi="Calibri" w:cs="Calibri"/>
          <w:sz w:val="24"/>
          <w:szCs w:val="24"/>
        </w:rPr>
        <w:t>available</w:t>
      </w:r>
      <w:r w:rsidR="00C009CB">
        <w:rPr>
          <w:rFonts w:ascii="Calibri" w:hAnsi="Calibri" w:cs="Calibri"/>
          <w:sz w:val="24"/>
          <w:szCs w:val="24"/>
        </w:rPr>
        <w:t xml:space="preserve"> </w:t>
      </w:r>
      <w:r w:rsidR="00C009CB" w:rsidRPr="00287002">
        <w:rPr>
          <w:rFonts w:ascii="Calibri" w:hAnsi="Calibri" w:cs="Calibri"/>
          <w:bCs/>
          <w:sz w:val="24"/>
          <w:szCs w:val="24"/>
        </w:rPr>
        <w:t>in Greater Shepparton</w:t>
      </w:r>
      <w:r w:rsidR="00402C07">
        <w:rPr>
          <w:rFonts w:ascii="Calibri" w:hAnsi="Calibri" w:cs="Calibri"/>
          <w:sz w:val="24"/>
          <w:szCs w:val="24"/>
        </w:rPr>
        <w:t>, all of which are inclusive</w:t>
      </w:r>
      <w:r w:rsidR="004F0D2F">
        <w:rPr>
          <w:rFonts w:ascii="Calibri" w:hAnsi="Calibri" w:cs="Calibri"/>
          <w:sz w:val="24"/>
          <w:szCs w:val="24"/>
        </w:rPr>
        <w:t>.</w:t>
      </w:r>
      <w:r w:rsidR="00402C07">
        <w:rPr>
          <w:rFonts w:ascii="Calibri" w:hAnsi="Calibri" w:cs="Calibri"/>
          <w:sz w:val="24"/>
          <w:szCs w:val="24"/>
        </w:rPr>
        <w:t xml:space="preserve"> </w:t>
      </w:r>
    </w:p>
    <w:p w14:paraId="1D556982" w14:textId="5CF23869" w:rsidR="003F6F14" w:rsidRPr="007A69C1" w:rsidRDefault="003F6F14" w:rsidP="00E0697C">
      <w:pPr>
        <w:pStyle w:val="ListParagraph"/>
        <w:numPr>
          <w:ilvl w:val="0"/>
          <w:numId w:val="21"/>
        </w:numPr>
        <w:spacing w:beforeLines="40" w:before="96" w:afterLines="40" w:after="96" w:line="276" w:lineRule="auto"/>
        <w:rPr>
          <w:rFonts w:ascii="Calibri" w:hAnsi="Calibri" w:cs="Calibri"/>
          <w:sz w:val="24"/>
          <w:szCs w:val="24"/>
        </w:rPr>
      </w:pPr>
      <w:r w:rsidRPr="007A69C1">
        <w:rPr>
          <w:rFonts w:ascii="Calibri" w:hAnsi="Calibri" w:cs="Calibri"/>
          <w:sz w:val="24"/>
          <w:szCs w:val="24"/>
        </w:rPr>
        <w:t>Increase</w:t>
      </w:r>
      <w:r w:rsidR="00850D7E">
        <w:rPr>
          <w:rFonts w:ascii="Calibri" w:hAnsi="Calibri" w:cs="Calibri"/>
          <w:sz w:val="24"/>
          <w:szCs w:val="24"/>
        </w:rPr>
        <w:t>d</w:t>
      </w:r>
      <w:r w:rsidRPr="007A69C1">
        <w:rPr>
          <w:rFonts w:ascii="Calibri" w:hAnsi="Calibri" w:cs="Calibri"/>
          <w:sz w:val="24"/>
          <w:szCs w:val="24"/>
        </w:rPr>
        <w:t xml:space="preserve"> diversity and </w:t>
      </w:r>
      <w:r w:rsidR="002A14AC">
        <w:rPr>
          <w:rFonts w:ascii="Calibri" w:hAnsi="Calibri" w:cs="Calibri"/>
          <w:sz w:val="24"/>
          <w:szCs w:val="24"/>
        </w:rPr>
        <w:t xml:space="preserve">engagement </w:t>
      </w:r>
      <w:r w:rsidRPr="007A69C1">
        <w:rPr>
          <w:rFonts w:ascii="Calibri" w:hAnsi="Calibri" w:cs="Calibri"/>
          <w:sz w:val="24"/>
          <w:szCs w:val="24"/>
        </w:rPr>
        <w:t>of children and families</w:t>
      </w:r>
      <w:r w:rsidR="00777A0F" w:rsidRPr="007A69C1">
        <w:rPr>
          <w:rFonts w:ascii="Calibri" w:hAnsi="Calibri" w:cs="Calibri"/>
          <w:sz w:val="24"/>
          <w:szCs w:val="24"/>
        </w:rPr>
        <w:t xml:space="preserve"> participating</w:t>
      </w:r>
      <w:r w:rsidRPr="007A69C1">
        <w:rPr>
          <w:rFonts w:ascii="Calibri" w:hAnsi="Calibri" w:cs="Calibri"/>
          <w:sz w:val="24"/>
          <w:szCs w:val="24"/>
        </w:rPr>
        <w:t xml:space="preserve"> in early years</w:t>
      </w:r>
      <w:r w:rsidR="00C55782">
        <w:rPr>
          <w:rFonts w:ascii="Calibri" w:hAnsi="Calibri" w:cs="Calibri"/>
          <w:sz w:val="24"/>
          <w:szCs w:val="24"/>
        </w:rPr>
        <w:t xml:space="preserve"> </w:t>
      </w:r>
      <w:r w:rsidRPr="007A69C1">
        <w:rPr>
          <w:rFonts w:ascii="Calibri" w:hAnsi="Calibri" w:cs="Calibri"/>
          <w:sz w:val="24"/>
          <w:szCs w:val="24"/>
        </w:rPr>
        <w:t>programs</w:t>
      </w:r>
      <w:r w:rsidR="00E5002F">
        <w:rPr>
          <w:rFonts w:ascii="Calibri" w:hAnsi="Calibri" w:cs="Calibri"/>
          <w:sz w:val="24"/>
          <w:szCs w:val="24"/>
        </w:rPr>
        <w:t>.</w:t>
      </w:r>
    </w:p>
    <w:bookmarkEnd w:id="39"/>
    <w:p w14:paraId="2BE49F2F" w14:textId="098E3B4A" w:rsidR="003F6F14" w:rsidRPr="00777A0F" w:rsidRDefault="00777A0F" w:rsidP="008A2961">
      <w:pPr>
        <w:spacing w:beforeLines="40" w:before="96" w:afterLines="40" w:after="96" w:line="276" w:lineRule="auto"/>
        <w:contextualSpacing/>
        <w:rPr>
          <w:rFonts w:ascii="Calibri" w:hAnsi="Calibri" w:cs="Calibri"/>
          <w:b/>
          <w:bCs/>
          <w:sz w:val="24"/>
        </w:rPr>
      </w:pPr>
      <w:r w:rsidRPr="00777A0F">
        <w:rPr>
          <w:rFonts w:ascii="Calibri" w:hAnsi="Calibri" w:cs="Calibri"/>
          <w:b/>
          <w:bCs/>
          <w:sz w:val="24"/>
        </w:rPr>
        <w:t>Actions</w:t>
      </w:r>
    </w:p>
    <w:p w14:paraId="7CBB8D3C" w14:textId="5BC85256" w:rsidR="003F6F14" w:rsidRDefault="003F6F14" w:rsidP="00E0697C">
      <w:pPr>
        <w:pStyle w:val="ListParagraph"/>
        <w:numPr>
          <w:ilvl w:val="0"/>
          <w:numId w:val="40"/>
        </w:numPr>
        <w:spacing w:beforeLines="40" w:before="96" w:afterLines="40" w:after="96" w:line="276" w:lineRule="auto"/>
        <w:rPr>
          <w:rFonts w:ascii="Calibri" w:hAnsi="Calibri" w:cs="Calibri"/>
          <w:bCs/>
          <w:sz w:val="24"/>
          <w:szCs w:val="24"/>
        </w:rPr>
      </w:pPr>
      <w:r w:rsidRPr="00F01AA6">
        <w:rPr>
          <w:rFonts w:ascii="Calibri" w:hAnsi="Calibri" w:cs="Calibri"/>
          <w:bCs/>
          <w:sz w:val="24"/>
          <w:szCs w:val="24"/>
        </w:rPr>
        <w:t>Review the impact on early years</w:t>
      </w:r>
      <w:r w:rsidR="00671A91">
        <w:rPr>
          <w:rFonts w:ascii="Calibri" w:hAnsi="Calibri" w:cs="Calibri"/>
          <w:bCs/>
          <w:sz w:val="24"/>
          <w:szCs w:val="24"/>
        </w:rPr>
        <w:t xml:space="preserve"> </w:t>
      </w:r>
      <w:r w:rsidRPr="00F01AA6">
        <w:rPr>
          <w:rFonts w:ascii="Calibri" w:hAnsi="Calibri" w:cs="Calibri"/>
          <w:bCs/>
          <w:sz w:val="24"/>
          <w:szCs w:val="24"/>
        </w:rPr>
        <w:t>participation in programs</w:t>
      </w:r>
      <w:r w:rsidR="00E5002F">
        <w:rPr>
          <w:rFonts w:ascii="Calibri" w:hAnsi="Calibri" w:cs="Calibri"/>
          <w:bCs/>
          <w:sz w:val="24"/>
          <w:szCs w:val="24"/>
        </w:rPr>
        <w:t>,</w:t>
      </w:r>
      <w:r w:rsidRPr="00F01AA6">
        <w:rPr>
          <w:rFonts w:ascii="Calibri" w:hAnsi="Calibri" w:cs="Calibri"/>
          <w:bCs/>
          <w:sz w:val="24"/>
          <w:szCs w:val="24"/>
        </w:rPr>
        <w:t xml:space="preserve"> </w:t>
      </w:r>
      <w:r w:rsidR="00E5002F">
        <w:rPr>
          <w:rFonts w:ascii="Calibri" w:hAnsi="Calibri" w:cs="Calibri"/>
          <w:bCs/>
          <w:sz w:val="24"/>
          <w:szCs w:val="24"/>
        </w:rPr>
        <w:t>such as</w:t>
      </w:r>
      <w:r w:rsidR="00E5002F" w:rsidRPr="00F01AA6">
        <w:rPr>
          <w:rFonts w:ascii="Calibri" w:hAnsi="Calibri" w:cs="Calibri"/>
          <w:bCs/>
          <w:sz w:val="24"/>
          <w:szCs w:val="24"/>
        </w:rPr>
        <w:t xml:space="preserve"> </w:t>
      </w:r>
      <w:r w:rsidRPr="00F01AA6">
        <w:rPr>
          <w:rFonts w:ascii="Calibri" w:hAnsi="Calibri" w:cs="Calibri"/>
          <w:bCs/>
          <w:sz w:val="24"/>
          <w:szCs w:val="24"/>
        </w:rPr>
        <w:t xml:space="preserve">Early Start Kindergarten, Kindergarten Inclusion </w:t>
      </w:r>
      <w:r w:rsidR="00A0727D" w:rsidRPr="00F01AA6">
        <w:rPr>
          <w:rFonts w:ascii="Calibri" w:hAnsi="Calibri" w:cs="Calibri"/>
          <w:bCs/>
          <w:sz w:val="24"/>
          <w:szCs w:val="24"/>
        </w:rPr>
        <w:t>Support,</w:t>
      </w:r>
      <w:r w:rsidRPr="00F01AA6">
        <w:rPr>
          <w:rFonts w:ascii="Calibri" w:hAnsi="Calibri" w:cs="Calibri"/>
          <w:bCs/>
          <w:sz w:val="24"/>
          <w:szCs w:val="24"/>
        </w:rPr>
        <w:t xml:space="preserve"> and the allocation of </w:t>
      </w:r>
      <w:r w:rsidR="00036B2A">
        <w:rPr>
          <w:rFonts w:ascii="Calibri" w:hAnsi="Calibri" w:cs="Calibri"/>
          <w:bCs/>
          <w:sz w:val="24"/>
          <w:szCs w:val="24"/>
        </w:rPr>
        <w:t>p</w:t>
      </w:r>
      <w:r w:rsidR="003F2E76" w:rsidRPr="00F01AA6">
        <w:rPr>
          <w:rFonts w:ascii="Calibri" w:hAnsi="Calibri" w:cs="Calibri"/>
          <w:bCs/>
          <w:sz w:val="24"/>
          <w:szCs w:val="24"/>
        </w:rPr>
        <w:t>re</w:t>
      </w:r>
      <w:r w:rsidRPr="00F01AA6">
        <w:rPr>
          <w:rFonts w:ascii="Calibri" w:hAnsi="Calibri" w:cs="Calibri"/>
          <w:bCs/>
          <w:sz w:val="24"/>
          <w:szCs w:val="24"/>
        </w:rPr>
        <w:t>-</w:t>
      </w:r>
      <w:r w:rsidR="00036B2A">
        <w:rPr>
          <w:rFonts w:ascii="Calibri" w:hAnsi="Calibri" w:cs="Calibri"/>
          <w:bCs/>
          <w:sz w:val="24"/>
          <w:szCs w:val="24"/>
        </w:rPr>
        <w:t>p</w:t>
      </w:r>
      <w:r w:rsidR="003F2E76" w:rsidRPr="00F01AA6">
        <w:rPr>
          <w:rFonts w:ascii="Calibri" w:hAnsi="Calibri" w:cs="Calibri"/>
          <w:bCs/>
          <w:sz w:val="24"/>
          <w:szCs w:val="24"/>
        </w:rPr>
        <w:t xml:space="preserve">urchased </w:t>
      </w:r>
      <w:r w:rsidRPr="00F01AA6">
        <w:rPr>
          <w:rFonts w:ascii="Calibri" w:hAnsi="Calibri" w:cs="Calibri"/>
          <w:bCs/>
          <w:sz w:val="24"/>
          <w:szCs w:val="24"/>
        </w:rPr>
        <w:t>kindergarten places</w:t>
      </w:r>
      <w:r w:rsidR="00036B2A">
        <w:rPr>
          <w:rFonts w:ascii="Calibri" w:hAnsi="Calibri" w:cs="Calibri"/>
          <w:bCs/>
          <w:sz w:val="24"/>
          <w:szCs w:val="24"/>
        </w:rPr>
        <w:t>.</w:t>
      </w:r>
      <w:r w:rsidR="005D23EB">
        <w:rPr>
          <w:rFonts w:ascii="Calibri" w:hAnsi="Calibri" w:cs="Calibri"/>
          <w:bCs/>
          <w:sz w:val="24"/>
          <w:szCs w:val="24"/>
        </w:rPr>
        <w:t xml:space="preserve"> </w:t>
      </w:r>
    </w:p>
    <w:p w14:paraId="383CF00C" w14:textId="42E87FE9" w:rsidR="00777A0F" w:rsidRPr="00777A0F" w:rsidRDefault="00777A0F" w:rsidP="00E0697C">
      <w:pPr>
        <w:pStyle w:val="ListParagraph"/>
        <w:spacing w:beforeLines="40" w:before="96" w:afterLines="40" w:after="96" w:line="276" w:lineRule="auto"/>
        <w:rPr>
          <w:rFonts w:ascii="Calibri" w:hAnsi="Calibri" w:cs="Calibri"/>
          <w:bCs/>
          <w:sz w:val="24"/>
          <w:szCs w:val="24"/>
        </w:rPr>
      </w:pPr>
    </w:p>
    <w:p w14:paraId="045D4C29" w14:textId="32DE69AE" w:rsidR="00C009CB" w:rsidRPr="00287002" w:rsidRDefault="003F6F14" w:rsidP="00E0697C">
      <w:pPr>
        <w:pStyle w:val="ListParagraph"/>
        <w:numPr>
          <w:ilvl w:val="0"/>
          <w:numId w:val="40"/>
        </w:numPr>
        <w:spacing w:beforeLines="40" w:before="96" w:afterLines="40" w:after="96" w:line="276" w:lineRule="auto"/>
        <w:rPr>
          <w:rFonts w:ascii="Calibri" w:hAnsi="Calibri" w:cs="Calibri"/>
          <w:sz w:val="24"/>
        </w:rPr>
      </w:pPr>
      <w:r w:rsidRPr="00287002">
        <w:rPr>
          <w:rFonts w:ascii="Calibri" w:hAnsi="Calibri" w:cs="Calibri"/>
          <w:bCs/>
          <w:sz w:val="24"/>
          <w:szCs w:val="24"/>
        </w:rPr>
        <w:t xml:space="preserve">Develop a multi-agency review of infrastructure capacity impacts in Greater Shepparton in </w:t>
      </w:r>
      <w:r w:rsidRPr="00326030">
        <w:rPr>
          <w:rFonts w:ascii="Calibri" w:hAnsi="Calibri" w:cs="Calibri"/>
          <w:bCs/>
          <w:sz w:val="24"/>
        </w:rPr>
        <w:t>response to any increase in attendance volumes brought by the Early Start Kindergarten program and/or the potential, broader funding of three-year-old kindergarten.</w:t>
      </w:r>
      <w:r w:rsidRPr="00287002">
        <w:rPr>
          <w:rFonts w:ascii="Calibri" w:hAnsi="Calibri" w:cs="Calibri"/>
          <w:bCs/>
          <w:sz w:val="24"/>
          <w:szCs w:val="24"/>
        </w:rPr>
        <w:t xml:space="preserve">  </w:t>
      </w:r>
    </w:p>
    <w:p w14:paraId="67884795" w14:textId="77777777" w:rsidR="00E0697C" w:rsidRPr="008A2961" w:rsidRDefault="00E0697C" w:rsidP="00E0697C">
      <w:pPr>
        <w:spacing w:beforeLines="40" w:before="96" w:afterLines="40" w:after="96" w:line="276" w:lineRule="auto"/>
        <w:rPr>
          <w:rFonts w:ascii="Calibri" w:hAnsi="Calibri" w:cs="Calibri"/>
          <w:b/>
          <w:bCs/>
          <w:sz w:val="24"/>
        </w:rPr>
      </w:pPr>
    </w:p>
    <w:p w14:paraId="7D38DF27" w14:textId="06519C1C" w:rsidR="003F6F14" w:rsidRPr="008A2961" w:rsidRDefault="003F6F14" w:rsidP="000B1B2B">
      <w:pPr>
        <w:pStyle w:val="Heading2"/>
      </w:pPr>
      <w:bookmarkStart w:id="40" w:name="_Toc65154716"/>
      <w:r w:rsidRPr="008A2961">
        <w:t>Education and Learning:  Tracking the Journey</w:t>
      </w:r>
      <w:bookmarkEnd w:id="40"/>
    </w:p>
    <w:p w14:paraId="6CD97838" w14:textId="579AAB54" w:rsidR="00A65C31" w:rsidRPr="00A65C31" w:rsidRDefault="00A65C31" w:rsidP="00E0697C">
      <w:pPr>
        <w:spacing w:beforeLines="40" w:before="96" w:afterLines="40" w:after="96" w:line="276" w:lineRule="auto"/>
        <w:rPr>
          <w:rFonts w:ascii="Calibri" w:hAnsi="Calibri" w:cs="Calibri"/>
          <w:b/>
          <w:bCs/>
          <w:sz w:val="24"/>
        </w:rPr>
      </w:pPr>
      <w:r w:rsidRPr="00A65C31">
        <w:rPr>
          <w:rFonts w:ascii="Calibri" w:hAnsi="Calibri" w:cs="Calibri"/>
          <w:b/>
          <w:bCs/>
          <w:sz w:val="24"/>
        </w:rPr>
        <w:t>Background</w:t>
      </w:r>
    </w:p>
    <w:p w14:paraId="09D5D65B" w14:textId="3836189B"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The foundations for a child’s long-term development are laid in early childhood. We know that quality early childhood </w:t>
      </w:r>
      <w:r w:rsidR="00E76819">
        <w:rPr>
          <w:rFonts w:ascii="Calibri" w:hAnsi="Calibri" w:cs="Calibri"/>
          <w:sz w:val="24"/>
        </w:rPr>
        <w:t xml:space="preserve">education </w:t>
      </w:r>
      <w:r w:rsidR="00671A91">
        <w:rPr>
          <w:rFonts w:ascii="Calibri" w:hAnsi="Calibri" w:cs="Calibri"/>
          <w:sz w:val="24"/>
        </w:rPr>
        <w:t xml:space="preserve">and care programs </w:t>
      </w:r>
      <w:r w:rsidRPr="00F01AA6">
        <w:rPr>
          <w:rFonts w:ascii="Calibri" w:hAnsi="Calibri" w:cs="Calibri"/>
          <w:sz w:val="24"/>
        </w:rPr>
        <w:t xml:space="preserve">can help children. Early childhood </w:t>
      </w:r>
      <w:r w:rsidR="00294A75">
        <w:rPr>
          <w:rFonts w:ascii="Calibri" w:hAnsi="Calibri" w:cs="Calibri"/>
          <w:sz w:val="24"/>
        </w:rPr>
        <w:t xml:space="preserve">learning </w:t>
      </w:r>
      <w:r w:rsidRPr="00F01AA6">
        <w:rPr>
          <w:rFonts w:ascii="Calibri" w:hAnsi="Calibri" w:cs="Calibri"/>
          <w:sz w:val="24"/>
        </w:rPr>
        <w:t>is particularly important for children who start from a position of disadvantage. If children start behind</w:t>
      </w:r>
      <w:r w:rsidR="009F4047">
        <w:rPr>
          <w:rFonts w:ascii="Calibri" w:hAnsi="Calibri" w:cs="Calibri"/>
          <w:sz w:val="24"/>
        </w:rPr>
        <w:t xml:space="preserve"> their peers</w:t>
      </w:r>
      <w:r w:rsidR="00036B2A">
        <w:rPr>
          <w:rFonts w:ascii="Calibri" w:hAnsi="Calibri" w:cs="Calibri"/>
          <w:sz w:val="24"/>
        </w:rPr>
        <w:t>,</w:t>
      </w:r>
      <w:r w:rsidRPr="00F01AA6">
        <w:rPr>
          <w:rFonts w:ascii="Calibri" w:hAnsi="Calibri" w:cs="Calibri"/>
          <w:sz w:val="24"/>
        </w:rPr>
        <w:t xml:space="preserve"> they often stay behind. </w:t>
      </w:r>
      <w:r w:rsidR="00036B2A">
        <w:rPr>
          <w:rFonts w:ascii="Calibri" w:hAnsi="Calibri" w:cs="Calibri"/>
          <w:sz w:val="24"/>
        </w:rPr>
        <w:t>O</w:t>
      </w:r>
      <w:r w:rsidRPr="00F01AA6">
        <w:rPr>
          <w:rFonts w:ascii="Calibri" w:hAnsi="Calibri" w:cs="Calibri"/>
          <w:sz w:val="24"/>
        </w:rPr>
        <w:t>nce the gap opens, it is very difficult to close. Children vulnerable on even one AEDC domain are half as likely to achieve in the top two NAPLAN reading bands in Year 3, and even less likely in Year 5.</w:t>
      </w:r>
    </w:p>
    <w:p w14:paraId="6B8D05D9" w14:textId="379778F1"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Student absence and retention rates are major barriers to successful education and represent</w:t>
      </w:r>
      <w:r w:rsidR="008B6ADA">
        <w:rPr>
          <w:rFonts w:ascii="Calibri" w:hAnsi="Calibri" w:cs="Calibri"/>
          <w:sz w:val="24"/>
        </w:rPr>
        <w:t xml:space="preserve"> </w:t>
      </w:r>
      <w:r w:rsidRPr="00F01AA6">
        <w:rPr>
          <w:rFonts w:ascii="Calibri" w:hAnsi="Calibri" w:cs="Calibri"/>
          <w:sz w:val="24"/>
        </w:rPr>
        <w:t xml:space="preserve">underlying issues such as low student aspiration, engagement in learning and pride in their school, all of which were identified as concerns </w:t>
      </w:r>
      <w:r w:rsidR="008C311B">
        <w:rPr>
          <w:rFonts w:ascii="Calibri" w:hAnsi="Calibri" w:cs="Calibri"/>
          <w:sz w:val="24"/>
        </w:rPr>
        <w:t>during consultation with community.</w:t>
      </w:r>
    </w:p>
    <w:p w14:paraId="268033E9" w14:textId="77777777" w:rsidR="00F652A4" w:rsidRDefault="00F652A4">
      <w:pPr>
        <w:spacing w:after="0"/>
        <w:rPr>
          <w:rFonts w:ascii="Calibri" w:hAnsi="Calibri" w:cs="Calibri"/>
          <w:b/>
          <w:bCs/>
          <w:sz w:val="24"/>
        </w:rPr>
      </w:pPr>
      <w:r>
        <w:rPr>
          <w:rFonts w:ascii="Calibri" w:hAnsi="Calibri" w:cs="Calibri"/>
          <w:b/>
          <w:bCs/>
          <w:sz w:val="24"/>
        </w:rPr>
        <w:br w:type="page"/>
      </w:r>
    </w:p>
    <w:p w14:paraId="4AF8A546" w14:textId="13BBCBA5" w:rsidR="00036B2A" w:rsidRPr="008A2961" w:rsidRDefault="00036B2A" w:rsidP="00761935">
      <w:pPr>
        <w:spacing w:after="0"/>
        <w:rPr>
          <w:rFonts w:ascii="Calibri" w:hAnsi="Calibri" w:cs="Calibri"/>
          <w:b/>
          <w:bCs/>
          <w:sz w:val="24"/>
        </w:rPr>
      </w:pPr>
      <w:r w:rsidRPr="008A2961">
        <w:rPr>
          <w:rFonts w:ascii="Calibri" w:hAnsi="Calibri" w:cs="Calibri"/>
          <w:b/>
          <w:bCs/>
          <w:sz w:val="24"/>
        </w:rPr>
        <w:lastRenderedPageBreak/>
        <w:t>In Shepparton</w:t>
      </w:r>
    </w:p>
    <w:p w14:paraId="1CC56464" w14:textId="71A9BFC7" w:rsidR="00036B2A"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Enrolments in kindergarten and other childcare settings in Greater Shepparton are </w:t>
      </w:r>
      <w:r w:rsidR="009F4047">
        <w:rPr>
          <w:rFonts w:ascii="Calibri" w:hAnsi="Calibri" w:cs="Calibri"/>
          <w:sz w:val="24"/>
        </w:rPr>
        <w:t>relatively</w:t>
      </w:r>
      <w:r w:rsidRPr="00F01AA6">
        <w:rPr>
          <w:rFonts w:ascii="Calibri" w:hAnsi="Calibri" w:cs="Calibri"/>
          <w:sz w:val="24"/>
        </w:rPr>
        <w:t xml:space="preserve"> strong when compared with the </w:t>
      </w:r>
      <w:r w:rsidR="00036B2A">
        <w:rPr>
          <w:rFonts w:ascii="Calibri" w:hAnsi="Calibri" w:cs="Calibri"/>
          <w:sz w:val="24"/>
        </w:rPr>
        <w:t>s</w:t>
      </w:r>
      <w:r w:rsidRPr="00F01AA6">
        <w:rPr>
          <w:rFonts w:ascii="Calibri" w:hAnsi="Calibri" w:cs="Calibri"/>
          <w:sz w:val="24"/>
        </w:rPr>
        <w:t xml:space="preserve">tate average. </w:t>
      </w:r>
      <w:r w:rsidR="0077559F">
        <w:rPr>
          <w:rFonts w:ascii="Calibri" w:hAnsi="Calibri" w:cs="Calibri"/>
          <w:sz w:val="24"/>
        </w:rPr>
        <w:t>B</w:t>
      </w:r>
      <w:r w:rsidR="00C009CB">
        <w:rPr>
          <w:rFonts w:ascii="Calibri" w:hAnsi="Calibri" w:cs="Calibri"/>
          <w:sz w:val="24"/>
        </w:rPr>
        <w:t xml:space="preserve">oth </w:t>
      </w:r>
      <w:r w:rsidR="00AD12AA">
        <w:rPr>
          <w:rFonts w:ascii="Calibri" w:hAnsi="Calibri" w:cs="Calibri"/>
          <w:sz w:val="24"/>
        </w:rPr>
        <w:t>g</w:t>
      </w:r>
      <w:r w:rsidRPr="00F01AA6">
        <w:rPr>
          <w:rFonts w:ascii="Calibri" w:hAnsi="Calibri" w:cs="Calibri"/>
          <w:sz w:val="24"/>
        </w:rPr>
        <w:t>overnment and non-government providers</w:t>
      </w:r>
      <w:r w:rsidR="00036B2A">
        <w:rPr>
          <w:rFonts w:ascii="Calibri" w:hAnsi="Calibri" w:cs="Calibri"/>
          <w:sz w:val="24"/>
        </w:rPr>
        <w:t xml:space="preserve"> collect a</w:t>
      </w:r>
      <w:r w:rsidR="00036B2A" w:rsidRPr="00F01AA6">
        <w:rPr>
          <w:rFonts w:ascii="Calibri" w:hAnsi="Calibri" w:cs="Calibri"/>
          <w:sz w:val="24"/>
        </w:rPr>
        <w:t>ttendance data in various formats</w:t>
      </w:r>
      <w:r w:rsidR="00407745">
        <w:rPr>
          <w:rFonts w:ascii="Calibri" w:hAnsi="Calibri" w:cs="Calibri"/>
          <w:sz w:val="24"/>
        </w:rPr>
        <w:t xml:space="preserve">, however this data is </w:t>
      </w:r>
      <w:r w:rsidR="009F4047">
        <w:rPr>
          <w:rFonts w:ascii="Calibri" w:hAnsi="Calibri" w:cs="Calibri"/>
          <w:sz w:val="24"/>
        </w:rPr>
        <w:t xml:space="preserve">not centrally </w:t>
      </w:r>
      <w:r w:rsidR="00407745">
        <w:rPr>
          <w:rFonts w:ascii="Calibri" w:hAnsi="Calibri" w:cs="Calibri"/>
          <w:sz w:val="24"/>
        </w:rPr>
        <w:t xml:space="preserve">captured. </w:t>
      </w:r>
      <w:r w:rsidR="009F4047">
        <w:rPr>
          <w:rFonts w:ascii="Calibri" w:hAnsi="Calibri" w:cs="Calibri"/>
          <w:sz w:val="24"/>
        </w:rPr>
        <w:t xml:space="preserve"> </w:t>
      </w:r>
    </w:p>
    <w:p w14:paraId="1C2636CB" w14:textId="52F61F89" w:rsidR="003F6F14" w:rsidRPr="00F01AA6" w:rsidRDefault="00407745" w:rsidP="00E0697C">
      <w:pPr>
        <w:spacing w:beforeLines="40" w:before="96" w:afterLines="40" w:after="96" w:line="276" w:lineRule="auto"/>
        <w:rPr>
          <w:rFonts w:ascii="Calibri" w:hAnsi="Calibri" w:cs="Calibri"/>
          <w:sz w:val="24"/>
        </w:rPr>
      </w:pPr>
      <w:r>
        <w:rPr>
          <w:rFonts w:ascii="Calibri" w:hAnsi="Calibri" w:cs="Calibri"/>
          <w:sz w:val="24"/>
        </w:rPr>
        <w:t>D</w:t>
      </w:r>
      <w:r w:rsidR="009F4047" w:rsidRPr="007A69C1">
        <w:rPr>
          <w:rFonts w:ascii="Calibri" w:hAnsi="Calibri" w:cs="Calibri"/>
          <w:sz w:val="24"/>
        </w:rPr>
        <w:t xml:space="preserve">ata obtained from three </w:t>
      </w:r>
      <w:r w:rsidR="009C554E">
        <w:rPr>
          <w:rFonts w:ascii="Calibri" w:hAnsi="Calibri" w:cs="Calibri"/>
          <w:sz w:val="24"/>
        </w:rPr>
        <w:t>early childhood education and care</w:t>
      </w:r>
      <w:r w:rsidR="007A2067">
        <w:rPr>
          <w:rFonts w:ascii="Calibri" w:hAnsi="Calibri" w:cs="Calibri"/>
          <w:sz w:val="24"/>
        </w:rPr>
        <w:t xml:space="preserve"> s</w:t>
      </w:r>
      <w:r w:rsidR="009F4047" w:rsidRPr="007A69C1">
        <w:rPr>
          <w:rFonts w:ascii="Calibri" w:hAnsi="Calibri" w:cs="Calibri"/>
          <w:sz w:val="24"/>
        </w:rPr>
        <w:t xml:space="preserve">ervices in </w:t>
      </w:r>
      <w:r w:rsidR="007A2067">
        <w:rPr>
          <w:rFonts w:ascii="Calibri" w:hAnsi="Calibri" w:cs="Calibri"/>
          <w:sz w:val="24"/>
        </w:rPr>
        <w:t xml:space="preserve">Greater </w:t>
      </w:r>
      <w:r w:rsidR="009F4047" w:rsidRPr="007A69C1">
        <w:rPr>
          <w:rFonts w:ascii="Calibri" w:hAnsi="Calibri" w:cs="Calibri"/>
          <w:sz w:val="24"/>
        </w:rPr>
        <w:t xml:space="preserve">Shepparton </w:t>
      </w:r>
      <w:r w:rsidR="002563D8">
        <w:rPr>
          <w:rFonts w:ascii="Calibri" w:hAnsi="Calibri" w:cs="Calibri"/>
          <w:sz w:val="24"/>
        </w:rPr>
        <w:t xml:space="preserve">in 2019 and 2020 </w:t>
      </w:r>
      <w:r w:rsidR="009F4047" w:rsidRPr="007A69C1">
        <w:rPr>
          <w:rFonts w:ascii="Calibri" w:hAnsi="Calibri" w:cs="Calibri"/>
          <w:sz w:val="24"/>
        </w:rPr>
        <w:t xml:space="preserve">reveal similar patterns of low attendance </w:t>
      </w:r>
      <w:r w:rsidR="00AC5AB3">
        <w:rPr>
          <w:rFonts w:ascii="Calibri" w:hAnsi="Calibri" w:cs="Calibri"/>
          <w:sz w:val="24"/>
        </w:rPr>
        <w:t>after</w:t>
      </w:r>
      <w:r w:rsidR="009F4047" w:rsidRPr="007A69C1">
        <w:rPr>
          <w:rFonts w:ascii="Calibri" w:hAnsi="Calibri" w:cs="Calibri"/>
          <w:sz w:val="24"/>
        </w:rPr>
        <w:t xml:space="preserve"> initial enrolment, particularly by families experiencing higher levels of s</w:t>
      </w:r>
      <w:r w:rsidR="002563D8">
        <w:rPr>
          <w:rFonts w:ascii="Calibri" w:hAnsi="Calibri" w:cs="Calibri"/>
          <w:sz w:val="24"/>
        </w:rPr>
        <w:t>ocial</w:t>
      </w:r>
      <w:r w:rsidR="009F4047" w:rsidRPr="007A69C1">
        <w:rPr>
          <w:rFonts w:ascii="Calibri" w:hAnsi="Calibri" w:cs="Calibri"/>
          <w:sz w:val="24"/>
        </w:rPr>
        <w:t xml:space="preserve"> disadvantage.</w:t>
      </w:r>
    </w:p>
    <w:p w14:paraId="0110BF06" w14:textId="1C12EF3E" w:rsidR="003F6F14" w:rsidRDefault="001933FF" w:rsidP="00E0697C">
      <w:pPr>
        <w:spacing w:beforeLines="40" w:before="96" w:afterLines="40" w:after="96" w:line="276" w:lineRule="auto"/>
        <w:rPr>
          <w:rFonts w:ascii="Calibri" w:hAnsi="Calibri" w:cs="Calibri"/>
          <w:bCs/>
          <w:sz w:val="24"/>
        </w:rPr>
      </w:pPr>
      <w:r>
        <w:rPr>
          <w:rFonts w:ascii="Calibri" w:hAnsi="Calibri" w:cs="Calibri"/>
          <w:bCs/>
          <w:sz w:val="24"/>
        </w:rPr>
        <w:t xml:space="preserve">Early childhood education and care services also advise that </w:t>
      </w:r>
      <w:r w:rsidR="003F6F14" w:rsidRPr="00F01AA6">
        <w:rPr>
          <w:rFonts w:ascii="Calibri" w:hAnsi="Calibri" w:cs="Calibri"/>
          <w:bCs/>
          <w:sz w:val="24"/>
        </w:rPr>
        <w:t xml:space="preserve">families </w:t>
      </w:r>
      <w:r w:rsidR="00AD12AA">
        <w:rPr>
          <w:rFonts w:ascii="Calibri" w:hAnsi="Calibri" w:cs="Calibri"/>
          <w:bCs/>
          <w:sz w:val="24"/>
        </w:rPr>
        <w:t>often</w:t>
      </w:r>
      <w:r w:rsidR="00AD12AA" w:rsidRPr="00F01AA6">
        <w:rPr>
          <w:rFonts w:ascii="Calibri" w:hAnsi="Calibri" w:cs="Calibri"/>
          <w:bCs/>
          <w:sz w:val="24"/>
        </w:rPr>
        <w:t xml:space="preserve"> </w:t>
      </w:r>
      <w:r w:rsidR="003F6F14" w:rsidRPr="00F01AA6">
        <w:rPr>
          <w:rFonts w:ascii="Calibri" w:hAnsi="Calibri" w:cs="Calibri"/>
          <w:bCs/>
          <w:sz w:val="24"/>
        </w:rPr>
        <w:t xml:space="preserve">engage with a </w:t>
      </w:r>
      <w:r w:rsidR="00C009CB">
        <w:rPr>
          <w:rFonts w:ascii="Calibri" w:hAnsi="Calibri" w:cs="Calibri"/>
          <w:bCs/>
          <w:sz w:val="24"/>
        </w:rPr>
        <w:t>range</w:t>
      </w:r>
      <w:r w:rsidR="00C009CB" w:rsidRPr="00F01AA6">
        <w:rPr>
          <w:rFonts w:ascii="Calibri" w:hAnsi="Calibri" w:cs="Calibri"/>
          <w:bCs/>
          <w:sz w:val="24"/>
        </w:rPr>
        <w:t xml:space="preserve"> </w:t>
      </w:r>
      <w:r w:rsidR="003F6F14" w:rsidRPr="00F01AA6">
        <w:rPr>
          <w:rFonts w:ascii="Calibri" w:hAnsi="Calibri" w:cs="Calibri"/>
          <w:bCs/>
          <w:sz w:val="24"/>
        </w:rPr>
        <w:t xml:space="preserve">of health and wellbeing support agencies and </w:t>
      </w:r>
      <w:r w:rsidR="008A365C">
        <w:rPr>
          <w:rFonts w:ascii="Calibri" w:hAnsi="Calibri" w:cs="Calibri"/>
          <w:bCs/>
          <w:sz w:val="24"/>
        </w:rPr>
        <w:t xml:space="preserve">early years </w:t>
      </w:r>
      <w:r w:rsidR="007A2067">
        <w:rPr>
          <w:rFonts w:ascii="Calibri" w:hAnsi="Calibri" w:cs="Calibri"/>
          <w:bCs/>
          <w:sz w:val="24"/>
        </w:rPr>
        <w:t>programs</w:t>
      </w:r>
      <w:r w:rsidR="007A2067" w:rsidRPr="00F01AA6">
        <w:rPr>
          <w:rFonts w:ascii="Calibri" w:hAnsi="Calibri" w:cs="Calibri"/>
          <w:bCs/>
          <w:sz w:val="24"/>
        </w:rPr>
        <w:t xml:space="preserve"> </w:t>
      </w:r>
      <w:r w:rsidR="003F6F14" w:rsidRPr="00F01AA6">
        <w:rPr>
          <w:rFonts w:ascii="Calibri" w:hAnsi="Calibri" w:cs="Calibri"/>
          <w:bCs/>
          <w:sz w:val="24"/>
        </w:rPr>
        <w:t xml:space="preserve">before their child begins school. Each entity </w:t>
      </w:r>
      <w:r w:rsidR="007A2067">
        <w:rPr>
          <w:rFonts w:ascii="Calibri" w:hAnsi="Calibri" w:cs="Calibri"/>
          <w:bCs/>
          <w:sz w:val="24"/>
        </w:rPr>
        <w:t xml:space="preserve">may </w:t>
      </w:r>
      <w:r w:rsidR="003F6F14" w:rsidRPr="00F01AA6">
        <w:rPr>
          <w:rFonts w:ascii="Calibri" w:hAnsi="Calibri" w:cs="Calibri"/>
          <w:bCs/>
          <w:sz w:val="24"/>
        </w:rPr>
        <w:t xml:space="preserve">collect similar family information, albeit in different contexts for different purposes. </w:t>
      </w:r>
      <w:r w:rsidR="0077559F">
        <w:rPr>
          <w:rFonts w:ascii="Calibri" w:hAnsi="Calibri" w:cs="Calibri"/>
          <w:bCs/>
          <w:sz w:val="24"/>
        </w:rPr>
        <w:t>Once again, t</w:t>
      </w:r>
      <w:r w:rsidR="003F6F14" w:rsidRPr="00F01AA6">
        <w:rPr>
          <w:rFonts w:ascii="Calibri" w:hAnsi="Calibri" w:cs="Calibri"/>
          <w:bCs/>
          <w:sz w:val="24"/>
        </w:rPr>
        <w:t>here is no central repository of this information in Victoria. Th</w:t>
      </w:r>
      <w:r w:rsidR="0077559F">
        <w:rPr>
          <w:rFonts w:ascii="Calibri" w:hAnsi="Calibri" w:cs="Calibri"/>
          <w:bCs/>
          <w:sz w:val="24"/>
        </w:rPr>
        <w:t>is</w:t>
      </w:r>
      <w:r w:rsidR="003F6F14" w:rsidRPr="00F01AA6">
        <w:rPr>
          <w:rFonts w:ascii="Calibri" w:hAnsi="Calibri" w:cs="Calibri"/>
          <w:bCs/>
          <w:sz w:val="24"/>
        </w:rPr>
        <w:t xml:space="preserve"> silo approach to information collection risks important details not </w:t>
      </w:r>
      <w:r w:rsidR="007A2067">
        <w:rPr>
          <w:rFonts w:ascii="Calibri" w:hAnsi="Calibri" w:cs="Calibri"/>
          <w:bCs/>
          <w:sz w:val="24"/>
        </w:rPr>
        <w:t xml:space="preserve">being shared with other </w:t>
      </w:r>
      <w:r w:rsidR="003F6F14" w:rsidRPr="00F01AA6">
        <w:rPr>
          <w:rFonts w:ascii="Calibri" w:hAnsi="Calibri" w:cs="Calibri"/>
          <w:bCs/>
          <w:sz w:val="24"/>
        </w:rPr>
        <w:t>support agencies and organisations</w:t>
      </w:r>
      <w:r w:rsidR="007A2067">
        <w:rPr>
          <w:rFonts w:ascii="Calibri" w:hAnsi="Calibri" w:cs="Calibri"/>
          <w:bCs/>
          <w:sz w:val="24"/>
        </w:rPr>
        <w:t xml:space="preserve"> engaged with </w:t>
      </w:r>
      <w:r w:rsidR="00A0727D">
        <w:rPr>
          <w:rFonts w:ascii="Calibri" w:hAnsi="Calibri" w:cs="Calibri"/>
          <w:bCs/>
          <w:sz w:val="24"/>
        </w:rPr>
        <w:t>families and</w:t>
      </w:r>
      <w:r w:rsidR="003F6F14" w:rsidRPr="00F01AA6">
        <w:rPr>
          <w:rFonts w:ascii="Calibri" w:hAnsi="Calibri" w:cs="Calibri"/>
          <w:bCs/>
          <w:sz w:val="24"/>
        </w:rPr>
        <w:t xml:space="preserve"> can </w:t>
      </w:r>
      <w:r w:rsidR="009F4047">
        <w:rPr>
          <w:rFonts w:ascii="Calibri" w:hAnsi="Calibri" w:cs="Calibri"/>
          <w:bCs/>
          <w:sz w:val="24"/>
        </w:rPr>
        <w:t>result in</w:t>
      </w:r>
      <w:r w:rsidR="003F6F14" w:rsidRPr="00F01AA6">
        <w:rPr>
          <w:rFonts w:ascii="Calibri" w:hAnsi="Calibri" w:cs="Calibri"/>
          <w:bCs/>
          <w:sz w:val="24"/>
        </w:rPr>
        <w:t xml:space="preserve"> unnecessary distress for families in needing to ‘re-tell their stories’.  </w:t>
      </w:r>
    </w:p>
    <w:p w14:paraId="7DEA911F" w14:textId="7809C493" w:rsidR="009F4047" w:rsidRPr="007A69C1" w:rsidRDefault="00D56855" w:rsidP="00E0697C">
      <w:pPr>
        <w:spacing w:beforeLines="40" w:before="96" w:afterLines="40" w:after="96" w:line="276" w:lineRule="auto"/>
        <w:rPr>
          <w:rFonts w:ascii="Calibri" w:hAnsi="Calibri" w:cs="Calibri"/>
          <w:b/>
          <w:sz w:val="24"/>
        </w:rPr>
      </w:pPr>
      <w:r w:rsidRPr="007A69C1">
        <w:rPr>
          <w:rFonts w:ascii="Calibri" w:hAnsi="Calibri" w:cs="Calibri"/>
          <w:b/>
          <w:sz w:val="24"/>
        </w:rPr>
        <w:t xml:space="preserve">Desired </w:t>
      </w:r>
      <w:r w:rsidR="009F4047" w:rsidRPr="007A69C1">
        <w:rPr>
          <w:rFonts w:ascii="Calibri" w:hAnsi="Calibri" w:cs="Calibri"/>
          <w:b/>
          <w:sz w:val="24"/>
        </w:rPr>
        <w:t>Outcome</w:t>
      </w:r>
      <w:r w:rsidR="007A2067">
        <w:rPr>
          <w:rFonts w:ascii="Calibri" w:hAnsi="Calibri" w:cs="Calibri"/>
          <w:b/>
          <w:sz w:val="24"/>
        </w:rPr>
        <w:t>s</w:t>
      </w:r>
    </w:p>
    <w:p w14:paraId="7A7D0246" w14:textId="49077C48" w:rsidR="003F6F14" w:rsidRPr="007A2067" w:rsidRDefault="003F6F14" w:rsidP="00E0697C">
      <w:pPr>
        <w:pStyle w:val="ListParagraph"/>
        <w:numPr>
          <w:ilvl w:val="0"/>
          <w:numId w:val="21"/>
        </w:numPr>
        <w:spacing w:beforeLines="40" w:before="96" w:afterLines="40" w:after="96" w:line="276" w:lineRule="auto"/>
        <w:rPr>
          <w:rFonts w:ascii="Calibri" w:hAnsi="Calibri" w:cs="Calibri"/>
          <w:sz w:val="24"/>
        </w:rPr>
      </w:pPr>
      <w:bookmarkStart w:id="41" w:name="_Hlk47340939"/>
      <w:r w:rsidRPr="007A2067">
        <w:rPr>
          <w:rFonts w:ascii="Calibri" w:hAnsi="Calibri" w:cs="Calibri"/>
          <w:bCs/>
          <w:sz w:val="24"/>
        </w:rPr>
        <w:t xml:space="preserve">Provide high-quality early childhood education </w:t>
      </w:r>
      <w:r w:rsidR="00036C3B">
        <w:rPr>
          <w:rFonts w:ascii="Calibri" w:hAnsi="Calibri" w:cs="Calibri"/>
          <w:bCs/>
          <w:sz w:val="24"/>
        </w:rPr>
        <w:t xml:space="preserve">and care </w:t>
      </w:r>
      <w:r w:rsidR="008B6ADA">
        <w:rPr>
          <w:rFonts w:ascii="Calibri" w:hAnsi="Calibri" w:cs="Calibri"/>
          <w:bCs/>
          <w:sz w:val="24"/>
        </w:rPr>
        <w:t xml:space="preserve">that </w:t>
      </w:r>
      <w:r w:rsidRPr="007A2067">
        <w:rPr>
          <w:rFonts w:ascii="Calibri" w:hAnsi="Calibri" w:cs="Calibri"/>
          <w:bCs/>
          <w:sz w:val="24"/>
        </w:rPr>
        <w:t>meets the needs of all children in Greater Shepparton</w:t>
      </w:r>
      <w:r w:rsidR="00AD12AA">
        <w:rPr>
          <w:rFonts w:ascii="Calibri" w:hAnsi="Calibri" w:cs="Calibri"/>
          <w:bCs/>
          <w:sz w:val="24"/>
        </w:rPr>
        <w:t>.</w:t>
      </w:r>
      <w:r w:rsidRPr="007A2067">
        <w:rPr>
          <w:rFonts w:ascii="Calibri" w:hAnsi="Calibri" w:cs="Calibri"/>
          <w:sz w:val="24"/>
        </w:rPr>
        <w:t xml:space="preserve">  </w:t>
      </w:r>
    </w:p>
    <w:p w14:paraId="40B08E27" w14:textId="03278E24" w:rsidR="009F4047" w:rsidRPr="007A2067" w:rsidRDefault="009A4F97" w:rsidP="00E0697C">
      <w:pPr>
        <w:pStyle w:val="ListParagraph"/>
        <w:numPr>
          <w:ilvl w:val="0"/>
          <w:numId w:val="21"/>
        </w:numPr>
        <w:spacing w:beforeLines="40" w:before="96" w:afterLines="40" w:after="96" w:line="276" w:lineRule="auto"/>
        <w:rPr>
          <w:rFonts w:ascii="Calibri" w:hAnsi="Calibri" w:cs="Calibri"/>
          <w:bCs/>
          <w:sz w:val="24"/>
        </w:rPr>
      </w:pPr>
      <w:r w:rsidRPr="007A2067">
        <w:rPr>
          <w:rFonts w:ascii="Calibri" w:hAnsi="Calibri" w:cs="Calibri"/>
          <w:sz w:val="24"/>
        </w:rPr>
        <w:t xml:space="preserve">Streamline </w:t>
      </w:r>
      <w:r w:rsidR="003B5917">
        <w:rPr>
          <w:rFonts w:ascii="Calibri" w:hAnsi="Calibri" w:cs="Calibri"/>
          <w:sz w:val="24"/>
        </w:rPr>
        <w:t>the</w:t>
      </w:r>
      <w:r w:rsidR="0077559F" w:rsidRPr="007A2067">
        <w:rPr>
          <w:rFonts w:ascii="Calibri" w:hAnsi="Calibri" w:cs="Calibri"/>
          <w:sz w:val="24"/>
        </w:rPr>
        <w:t xml:space="preserve"> </w:t>
      </w:r>
      <w:r w:rsidRPr="007A2067">
        <w:rPr>
          <w:rFonts w:ascii="Calibri" w:hAnsi="Calibri" w:cs="Calibri"/>
          <w:sz w:val="24"/>
        </w:rPr>
        <w:t xml:space="preserve">data collection process among early childhood </w:t>
      </w:r>
      <w:r w:rsidR="003B5917">
        <w:rPr>
          <w:rFonts w:ascii="Calibri" w:hAnsi="Calibri" w:cs="Calibri"/>
          <w:sz w:val="24"/>
        </w:rPr>
        <w:t xml:space="preserve">education and care </w:t>
      </w:r>
      <w:r w:rsidRPr="007A2067">
        <w:rPr>
          <w:rFonts w:ascii="Calibri" w:hAnsi="Calibri" w:cs="Calibri"/>
          <w:sz w:val="24"/>
        </w:rPr>
        <w:t>providers</w:t>
      </w:r>
      <w:r w:rsidR="003B5917">
        <w:rPr>
          <w:rFonts w:ascii="Calibri" w:hAnsi="Calibri" w:cs="Calibri"/>
          <w:sz w:val="24"/>
        </w:rPr>
        <w:t>,</w:t>
      </w:r>
      <w:r w:rsidRPr="007A2067">
        <w:rPr>
          <w:rFonts w:ascii="Calibri" w:hAnsi="Calibri" w:cs="Calibri"/>
          <w:sz w:val="24"/>
        </w:rPr>
        <w:t xml:space="preserve"> to reduce repetition and confusion for families </w:t>
      </w:r>
      <w:r w:rsidR="00402C07" w:rsidRPr="007A2067">
        <w:rPr>
          <w:rFonts w:ascii="Calibri" w:hAnsi="Calibri" w:cs="Calibri"/>
          <w:sz w:val="24"/>
        </w:rPr>
        <w:t>engaging with multiple services</w:t>
      </w:r>
      <w:r w:rsidR="0077559F">
        <w:rPr>
          <w:rFonts w:ascii="Calibri" w:hAnsi="Calibri" w:cs="Calibri"/>
          <w:sz w:val="24"/>
        </w:rPr>
        <w:t>.</w:t>
      </w:r>
      <w:r w:rsidR="00402C07" w:rsidRPr="007A2067">
        <w:rPr>
          <w:rFonts w:ascii="Calibri" w:hAnsi="Calibri" w:cs="Calibri"/>
          <w:sz w:val="24"/>
        </w:rPr>
        <w:t xml:space="preserve"> </w:t>
      </w:r>
    </w:p>
    <w:bookmarkEnd w:id="41"/>
    <w:p w14:paraId="4DB07B47" w14:textId="015D80B5" w:rsidR="009F4047" w:rsidRDefault="009F4047" w:rsidP="00E0697C">
      <w:pPr>
        <w:spacing w:beforeLines="40" w:before="96" w:afterLines="40" w:after="96" w:line="276" w:lineRule="auto"/>
        <w:rPr>
          <w:rFonts w:ascii="Calibri" w:hAnsi="Calibri" w:cs="Calibri"/>
          <w:b/>
          <w:bCs/>
          <w:sz w:val="24"/>
        </w:rPr>
      </w:pPr>
      <w:r>
        <w:rPr>
          <w:rFonts w:ascii="Calibri" w:hAnsi="Calibri" w:cs="Calibri"/>
          <w:b/>
          <w:bCs/>
          <w:sz w:val="24"/>
        </w:rPr>
        <w:t>Actions</w:t>
      </w:r>
    </w:p>
    <w:p w14:paraId="17436B21" w14:textId="78FB4C89" w:rsidR="009965B0" w:rsidRPr="00E01357" w:rsidRDefault="003F6F14" w:rsidP="00A05A67">
      <w:pPr>
        <w:pStyle w:val="ListParagraph"/>
        <w:numPr>
          <w:ilvl w:val="0"/>
          <w:numId w:val="89"/>
        </w:numPr>
        <w:spacing w:beforeLines="40" w:before="96" w:afterLines="40" w:after="96" w:line="276" w:lineRule="auto"/>
        <w:rPr>
          <w:rFonts w:ascii="Calibri" w:hAnsi="Calibri" w:cs="Calibri"/>
          <w:bCs/>
          <w:sz w:val="24"/>
          <w:szCs w:val="24"/>
        </w:rPr>
      </w:pPr>
      <w:r w:rsidRPr="001F0919">
        <w:rPr>
          <w:rFonts w:ascii="Calibri" w:hAnsi="Calibri" w:cs="Calibri"/>
          <w:bCs/>
          <w:sz w:val="24"/>
          <w:szCs w:val="24"/>
        </w:rPr>
        <w:t>Create digital Learning and Development Portfolios for children in Greater Shepparton to be trialled</w:t>
      </w:r>
      <w:r w:rsidRPr="00E01357">
        <w:rPr>
          <w:rFonts w:ascii="Calibri" w:hAnsi="Calibri" w:cs="Calibri"/>
          <w:bCs/>
          <w:sz w:val="24"/>
          <w:szCs w:val="24"/>
        </w:rPr>
        <w:t xml:space="preserve"> at the IELC Mooroopna and one other centre.  </w:t>
      </w:r>
    </w:p>
    <w:p w14:paraId="28CD2102" w14:textId="0B6AB236" w:rsidR="003F6F14" w:rsidRPr="008A2961" w:rsidRDefault="003F6F14" w:rsidP="008A2961">
      <w:pPr>
        <w:spacing w:beforeLines="40" w:before="96" w:afterLines="40" w:after="96" w:line="276" w:lineRule="auto"/>
        <w:ind w:firstLine="720"/>
        <w:rPr>
          <w:rFonts w:ascii="Calibri" w:hAnsi="Calibri" w:cs="Calibri"/>
          <w:bCs/>
          <w:sz w:val="24"/>
        </w:rPr>
      </w:pPr>
      <w:r w:rsidRPr="008A2961">
        <w:rPr>
          <w:rFonts w:ascii="Calibri" w:hAnsi="Calibri" w:cs="Calibri"/>
          <w:bCs/>
          <w:sz w:val="24"/>
        </w:rPr>
        <w:t xml:space="preserve">Portfolios could:  </w:t>
      </w:r>
    </w:p>
    <w:p w14:paraId="60780631" w14:textId="37C1A6F0" w:rsidR="003F6F14" w:rsidRPr="008A2961" w:rsidRDefault="009965B0" w:rsidP="00E849F8">
      <w:pPr>
        <w:pStyle w:val="ListParagraph"/>
        <w:numPr>
          <w:ilvl w:val="1"/>
          <w:numId w:val="76"/>
        </w:numPr>
        <w:spacing w:beforeLines="40" w:before="96" w:afterLines="40" w:after="96" w:line="276" w:lineRule="auto"/>
        <w:rPr>
          <w:rFonts w:ascii="Calibri" w:hAnsi="Calibri" w:cs="Calibri"/>
          <w:bCs/>
          <w:sz w:val="24"/>
        </w:rPr>
      </w:pPr>
      <w:r w:rsidRPr="008A2961">
        <w:rPr>
          <w:rFonts w:ascii="Calibri" w:hAnsi="Calibri" w:cs="Calibri"/>
          <w:bCs/>
          <w:sz w:val="24"/>
        </w:rPr>
        <w:t>c</w:t>
      </w:r>
      <w:r w:rsidR="003F6F14" w:rsidRPr="008A2961">
        <w:rPr>
          <w:rFonts w:ascii="Calibri" w:hAnsi="Calibri" w:cs="Calibri"/>
          <w:bCs/>
          <w:sz w:val="24"/>
        </w:rPr>
        <w:t xml:space="preserve">apture a comprehensive picture of a child's early </w:t>
      </w:r>
      <w:proofErr w:type="spellStart"/>
      <w:r w:rsidR="003F6F14" w:rsidRPr="008A2961">
        <w:rPr>
          <w:rFonts w:ascii="Calibri" w:hAnsi="Calibri" w:cs="Calibri"/>
          <w:bCs/>
          <w:sz w:val="24"/>
        </w:rPr>
        <w:t>years experience</w:t>
      </w:r>
      <w:proofErr w:type="spellEnd"/>
      <w:r w:rsidR="003F6F14" w:rsidRPr="008A2961">
        <w:rPr>
          <w:rFonts w:ascii="Calibri" w:hAnsi="Calibri" w:cs="Calibri"/>
          <w:bCs/>
          <w:sz w:val="24"/>
        </w:rPr>
        <w:t xml:space="preserve">, providing a key tool to </w:t>
      </w:r>
      <w:r w:rsidR="00294A75" w:rsidRPr="008A2961">
        <w:rPr>
          <w:rFonts w:ascii="Calibri" w:hAnsi="Calibri" w:cs="Calibri"/>
          <w:bCs/>
          <w:sz w:val="24"/>
        </w:rPr>
        <w:t xml:space="preserve">enhance learning and development, </w:t>
      </w:r>
      <w:r w:rsidR="003F6F14" w:rsidRPr="008A2961">
        <w:rPr>
          <w:rFonts w:ascii="Calibri" w:hAnsi="Calibri" w:cs="Calibri"/>
          <w:bCs/>
          <w:sz w:val="24"/>
        </w:rPr>
        <w:t xml:space="preserve">mitigate academic, </w:t>
      </w:r>
      <w:r w:rsidR="00A0727D" w:rsidRPr="008A2961">
        <w:rPr>
          <w:rFonts w:ascii="Calibri" w:hAnsi="Calibri" w:cs="Calibri"/>
          <w:bCs/>
          <w:sz w:val="24"/>
        </w:rPr>
        <w:t>developmental,</w:t>
      </w:r>
      <w:r w:rsidR="003F6F14" w:rsidRPr="008A2961">
        <w:rPr>
          <w:rFonts w:ascii="Calibri" w:hAnsi="Calibri" w:cs="Calibri"/>
          <w:bCs/>
          <w:sz w:val="24"/>
        </w:rPr>
        <w:t xml:space="preserve"> and social vulnerability, and improve </w:t>
      </w:r>
      <w:r w:rsidR="00294A75" w:rsidRPr="008A2961">
        <w:rPr>
          <w:rFonts w:ascii="Calibri" w:hAnsi="Calibri" w:cs="Calibri"/>
          <w:bCs/>
          <w:sz w:val="24"/>
        </w:rPr>
        <w:t>transition to school</w:t>
      </w:r>
    </w:p>
    <w:p w14:paraId="7792760A" w14:textId="7A5BC087" w:rsidR="003F6F14" w:rsidRPr="008A2961" w:rsidRDefault="009965B0" w:rsidP="00E849F8">
      <w:pPr>
        <w:pStyle w:val="ListParagraph"/>
        <w:numPr>
          <w:ilvl w:val="1"/>
          <w:numId w:val="76"/>
        </w:numPr>
        <w:spacing w:beforeLines="40" w:before="96" w:afterLines="40" w:after="96" w:line="276" w:lineRule="auto"/>
        <w:rPr>
          <w:rFonts w:ascii="Calibri" w:hAnsi="Calibri" w:cs="Calibri"/>
          <w:bCs/>
          <w:sz w:val="24"/>
        </w:rPr>
      </w:pPr>
      <w:r w:rsidRPr="008A2961">
        <w:rPr>
          <w:rFonts w:ascii="Calibri" w:hAnsi="Calibri" w:cs="Calibri"/>
          <w:bCs/>
          <w:sz w:val="24"/>
        </w:rPr>
        <w:t>b</w:t>
      </w:r>
      <w:r w:rsidR="003F6F14" w:rsidRPr="008A2961">
        <w:rPr>
          <w:rFonts w:ascii="Calibri" w:hAnsi="Calibri" w:cs="Calibri"/>
          <w:bCs/>
          <w:sz w:val="24"/>
        </w:rPr>
        <w:t>e a multi-disciplinary repository of information collected by educators, health practitioners and support service providers</w:t>
      </w:r>
    </w:p>
    <w:p w14:paraId="48C76195" w14:textId="2CF5F8B3" w:rsidR="003F6F14" w:rsidRPr="008A2961" w:rsidRDefault="009965B0" w:rsidP="00E849F8">
      <w:pPr>
        <w:pStyle w:val="ListParagraph"/>
        <w:numPr>
          <w:ilvl w:val="1"/>
          <w:numId w:val="76"/>
        </w:numPr>
        <w:spacing w:beforeLines="40" w:before="96" w:afterLines="40" w:after="96" w:line="276" w:lineRule="auto"/>
        <w:rPr>
          <w:rFonts w:ascii="Calibri" w:hAnsi="Calibri" w:cs="Calibri"/>
          <w:bCs/>
          <w:sz w:val="24"/>
        </w:rPr>
      </w:pPr>
      <w:r w:rsidRPr="008A2961">
        <w:rPr>
          <w:rFonts w:ascii="Calibri" w:hAnsi="Calibri" w:cs="Calibri"/>
          <w:bCs/>
          <w:sz w:val="24"/>
        </w:rPr>
        <w:t>b</w:t>
      </w:r>
      <w:r w:rsidR="003F6F14" w:rsidRPr="008A2961">
        <w:rPr>
          <w:rFonts w:ascii="Calibri" w:hAnsi="Calibri" w:cs="Calibri"/>
          <w:bCs/>
          <w:sz w:val="24"/>
        </w:rPr>
        <w:t xml:space="preserve">e portable, 'following' children </w:t>
      </w:r>
      <w:r w:rsidR="00E35C7D" w:rsidRPr="008A2961">
        <w:rPr>
          <w:rFonts w:ascii="Calibri" w:hAnsi="Calibri" w:cs="Calibri"/>
          <w:bCs/>
          <w:sz w:val="24"/>
        </w:rPr>
        <w:t>along their learning and development pathways as they access a range of early childhood services</w:t>
      </w:r>
      <w:r w:rsidR="003F6F14" w:rsidRPr="008A2961">
        <w:rPr>
          <w:rFonts w:ascii="Calibri" w:hAnsi="Calibri" w:cs="Calibri"/>
          <w:bCs/>
          <w:sz w:val="24"/>
        </w:rPr>
        <w:t xml:space="preserve">  </w:t>
      </w:r>
    </w:p>
    <w:p w14:paraId="23F76606" w14:textId="7352B607" w:rsidR="003F6F14" w:rsidRPr="008A2961" w:rsidRDefault="009965B0" w:rsidP="00E849F8">
      <w:pPr>
        <w:pStyle w:val="ListParagraph"/>
        <w:numPr>
          <w:ilvl w:val="1"/>
          <w:numId w:val="76"/>
        </w:numPr>
        <w:spacing w:beforeLines="40" w:before="96" w:afterLines="40" w:after="96" w:line="276" w:lineRule="auto"/>
        <w:rPr>
          <w:rFonts w:ascii="Calibri" w:hAnsi="Calibri" w:cs="Calibri"/>
          <w:bCs/>
          <w:sz w:val="24"/>
        </w:rPr>
      </w:pPr>
      <w:r w:rsidRPr="008A2961">
        <w:rPr>
          <w:rFonts w:ascii="Calibri" w:hAnsi="Calibri" w:cs="Calibri"/>
          <w:bCs/>
          <w:sz w:val="24"/>
        </w:rPr>
        <w:t>b</w:t>
      </w:r>
      <w:r w:rsidR="003F6F14" w:rsidRPr="008A2961">
        <w:rPr>
          <w:rFonts w:ascii="Calibri" w:hAnsi="Calibri" w:cs="Calibri"/>
          <w:bCs/>
          <w:sz w:val="24"/>
        </w:rPr>
        <w:t>e developed in collaboration with families</w:t>
      </w:r>
    </w:p>
    <w:p w14:paraId="6511C64D" w14:textId="691824CC" w:rsidR="003F6F14" w:rsidRPr="008A2961" w:rsidRDefault="009965B0" w:rsidP="00E849F8">
      <w:pPr>
        <w:pStyle w:val="ListParagraph"/>
        <w:numPr>
          <w:ilvl w:val="1"/>
          <w:numId w:val="76"/>
        </w:numPr>
        <w:spacing w:beforeLines="40" w:before="96" w:afterLines="40" w:after="96" w:line="276" w:lineRule="auto"/>
        <w:rPr>
          <w:rFonts w:ascii="Calibri" w:hAnsi="Calibri" w:cs="Calibri"/>
          <w:bCs/>
          <w:sz w:val="24"/>
        </w:rPr>
      </w:pPr>
      <w:r w:rsidRPr="008A2961">
        <w:rPr>
          <w:rFonts w:ascii="Calibri" w:hAnsi="Calibri" w:cs="Calibri"/>
          <w:bCs/>
          <w:sz w:val="24"/>
        </w:rPr>
        <w:t>i</w:t>
      </w:r>
      <w:r w:rsidR="003F6F14" w:rsidRPr="008A2961">
        <w:rPr>
          <w:rFonts w:ascii="Calibri" w:hAnsi="Calibri" w:cs="Calibri"/>
          <w:bCs/>
          <w:sz w:val="24"/>
        </w:rPr>
        <w:t>nclude Individual Learning Plans for all children</w:t>
      </w:r>
      <w:r w:rsidR="0077559F">
        <w:rPr>
          <w:rFonts w:ascii="Calibri" w:hAnsi="Calibri" w:cs="Calibri"/>
          <w:bCs/>
          <w:sz w:val="24"/>
        </w:rPr>
        <w:t xml:space="preserve"> —</w:t>
      </w:r>
      <w:r w:rsidR="003F6F14" w:rsidRPr="008A2961">
        <w:rPr>
          <w:rFonts w:ascii="Calibri" w:hAnsi="Calibri" w:cs="Calibri"/>
          <w:bCs/>
          <w:sz w:val="24"/>
        </w:rPr>
        <w:t xml:space="preserve"> a practice currently used by programs such as Out of Home Care</w:t>
      </w:r>
    </w:p>
    <w:p w14:paraId="12E46C40" w14:textId="6F1E9D0C" w:rsidR="003A3153" w:rsidRPr="008A2961" w:rsidRDefault="0071055D" w:rsidP="00E849F8">
      <w:pPr>
        <w:pStyle w:val="ListParagraph"/>
        <w:numPr>
          <w:ilvl w:val="1"/>
          <w:numId w:val="76"/>
        </w:numPr>
        <w:spacing w:beforeLines="40" w:before="96" w:afterLines="40" w:after="96" w:line="276" w:lineRule="auto"/>
        <w:rPr>
          <w:rFonts w:ascii="Calibri" w:hAnsi="Calibri" w:cs="Calibri"/>
          <w:bCs/>
          <w:sz w:val="24"/>
        </w:rPr>
      </w:pPr>
      <w:r>
        <w:rPr>
          <w:rFonts w:ascii="Calibri" w:hAnsi="Calibri" w:cs="Calibri"/>
          <w:bCs/>
          <w:sz w:val="24"/>
        </w:rPr>
        <w:t>must ensure</w:t>
      </w:r>
      <w:r w:rsidR="003A3153" w:rsidRPr="008A2961">
        <w:rPr>
          <w:rFonts w:ascii="Calibri" w:hAnsi="Calibri" w:cs="Calibri"/>
          <w:bCs/>
          <w:sz w:val="24"/>
        </w:rPr>
        <w:t xml:space="preserve"> privacy in the treatment</w:t>
      </w:r>
      <w:r w:rsidR="005B2944" w:rsidRPr="008A2961">
        <w:rPr>
          <w:rFonts w:ascii="Calibri" w:hAnsi="Calibri" w:cs="Calibri"/>
          <w:bCs/>
          <w:sz w:val="24"/>
        </w:rPr>
        <w:t xml:space="preserve"> </w:t>
      </w:r>
      <w:r w:rsidR="003A3153" w:rsidRPr="008A2961">
        <w:rPr>
          <w:rFonts w:ascii="Calibri" w:hAnsi="Calibri" w:cs="Calibri"/>
          <w:bCs/>
          <w:sz w:val="24"/>
        </w:rPr>
        <w:t>of health information</w:t>
      </w:r>
    </w:p>
    <w:p w14:paraId="36354F14" w14:textId="3F37C1FA" w:rsidR="00087BAC" w:rsidRPr="003158B7" w:rsidRDefault="009965B0" w:rsidP="003158B7">
      <w:pPr>
        <w:pStyle w:val="ListParagraph"/>
        <w:numPr>
          <w:ilvl w:val="1"/>
          <w:numId w:val="76"/>
        </w:numPr>
        <w:spacing w:beforeLines="40" w:before="96" w:afterLines="40" w:after="96" w:line="276" w:lineRule="auto"/>
        <w:rPr>
          <w:rFonts w:ascii="Calibri" w:hAnsi="Calibri" w:cs="Calibri"/>
          <w:bCs/>
          <w:sz w:val="24"/>
        </w:rPr>
      </w:pPr>
      <w:r w:rsidRPr="008A2961">
        <w:rPr>
          <w:rFonts w:ascii="Calibri" w:hAnsi="Calibri" w:cs="Calibri"/>
          <w:bCs/>
          <w:sz w:val="24"/>
        </w:rPr>
        <w:t>r</w:t>
      </w:r>
      <w:r w:rsidR="000C4109" w:rsidRPr="008A2961">
        <w:rPr>
          <w:rFonts w:ascii="Calibri" w:hAnsi="Calibri" w:cs="Calibri"/>
          <w:bCs/>
          <w:sz w:val="24"/>
        </w:rPr>
        <w:t>ecord attendance data</w:t>
      </w:r>
      <w:r w:rsidR="009429CE">
        <w:rPr>
          <w:rFonts w:ascii="Calibri" w:hAnsi="Calibri" w:cs="Calibri"/>
          <w:bCs/>
          <w:sz w:val="24"/>
        </w:rPr>
        <w:t xml:space="preserve"> </w:t>
      </w:r>
    </w:p>
    <w:p w14:paraId="75F154CE" w14:textId="41C144D9" w:rsidR="003F6F14" w:rsidRPr="008A2961" w:rsidRDefault="00326030" w:rsidP="007B299D">
      <w:pPr>
        <w:spacing w:after="0"/>
        <w:ind w:left="720"/>
        <w:rPr>
          <w:rFonts w:ascii="Calibri" w:hAnsi="Calibri" w:cs="Calibri"/>
          <w:bCs/>
          <w:sz w:val="24"/>
        </w:rPr>
      </w:pPr>
      <w:r>
        <w:rPr>
          <w:rFonts w:ascii="Calibri" w:hAnsi="Calibri" w:cs="Calibri"/>
          <w:bCs/>
          <w:sz w:val="24"/>
        </w:rPr>
        <w:br w:type="page"/>
      </w:r>
      <w:r w:rsidR="009F4047" w:rsidRPr="008A2961">
        <w:rPr>
          <w:rFonts w:ascii="Calibri" w:hAnsi="Calibri" w:cs="Calibri"/>
          <w:bCs/>
          <w:sz w:val="24"/>
        </w:rPr>
        <w:lastRenderedPageBreak/>
        <w:t xml:space="preserve">Ideally, the Learning and Development portfolios </w:t>
      </w:r>
      <w:r w:rsidR="009965B0" w:rsidRPr="008A2961">
        <w:rPr>
          <w:rFonts w:ascii="Calibri" w:hAnsi="Calibri" w:cs="Calibri"/>
          <w:bCs/>
          <w:sz w:val="24"/>
        </w:rPr>
        <w:t>w</w:t>
      </w:r>
      <w:r w:rsidR="009F4047" w:rsidRPr="008A2961">
        <w:rPr>
          <w:rFonts w:ascii="Calibri" w:hAnsi="Calibri" w:cs="Calibri"/>
          <w:bCs/>
          <w:sz w:val="24"/>
        </w:rPr>
        <w:t>ould be built as an extension of existing data management platforms</w:t>
      </w:r>
      <w:r w:rsidR="000173E7" w:rsidRPr="008A2961">
        <w:rPr>
          <w:rFonts w:ascii="Calibri" w:hAnsi="Calibri" w:cs="Calibri"/>
          <w:bCs/>
          <w:sz w:val="24"/>
        </w:rPr>
        <w:t>. They could reflect those</w:t>
      </w:r>
      <w:r w:rsidR="009F4047" w:rsidRPr="008A2961">
        <w:rPr>
          <w:rFonts w:ascii="Calibri" w:hAnsi="Calibri" w:cs="Calibri"/>
          <w:bCs/>
          <w:sz w:val="24"/>
        </w:rPr>
        <w:t xml:space="preserve"> used for </w:t>
      </w:r>
      <w:r w:rsidR="0082082C">
        <w:rPr>
          <w:rFonts w:ascii="Calibri" w:hAnsi="Calibri" w:cs="Calibri"/>
          <w:bCs/>
          <w:sz w:val="24"/>
        </w:rPr>
        <w:t>maternal and child health</w:t>
      </w:r>
      <w:r w:rsidR="009F4047" w:rsidRPr="008A2961">
        <w:rPr>
          <w:rFonts w:ascii="Calibri" w:hAnsi="Calibri" w:cs="Calibri"/>
          <w:bCs/>
          <w:sz w:val="24"/>
        </w:rPr>
        <w:t xml:space="preserve"> data, or the Insight Assessment Platform utilised by </w:t>
      </w:r>
      <w:r w:rsidR="00E662B4">
        <w:rPr>
          <w:rFonts w:ascii="Calibri" w:hAnsi="Calibri" w:cs="Calibri"/>
          <w:bCs/>
          <w:sz w:val="24"/>
        </w:rPr>
        <w:t xml:space="preserve">the Victorian Curriculum </w:t>
      </w:r>
      <w:r w:rsidR="008B6ADA">
        <w:rPr>
          <w:rFonts w:ascii="Calibri" w:hAnsi="Calibri" w:cs="Calibri"/>
          <w:bCs/>
          <w:sz w:val="24"/>
        </w:rPr>
        <w:t>and</w:t>
      </w:r>
      <w:r w:rsidR="00E662B4">
        <w:rPr>
          <w:rFonts w:ascii="Calibri" w:hAnsi="Calibri" w:cs="Calibri"/>
          <w:bCs/>
          <w:sz w:val="24"/>
        </w:rPr>
        <w:t xml:space="preserve"> Assessment Authority (VCAA)</w:t>
      </w:r>
      <w:r w:rsidR="000173E7" w:rsidRPr="008A2961">
        <w:rPr>
          <w:rFonts w:ascii="Calibri" w:hAnsi="Calibri" w:cs="Calibri"/>
          <w:bCs/>
          <w:sz w:val="24"/>
        </w:rPr>
        <w:t>,</w:t>
      </w:r>
      <w:r w:rsidR="009F4047" w:rsidRPr="008A2961">
        <w:rPr>
          <w:rFonts w:ascii="Calibri" w:hAnsi="Calibri" w:cs="Calibri"/>
          <w:bCs/>
          <w:sz w:val="24"/>
        </w:rPr>
        <w:t xml:space="preserve"> which currently hosts the Transition Learning and Development Statements.</w:t>
      </w:r>
      <w:r w:rsidR="005D23EB" w:rsidRPr="008A2961">
        <w:rPr>
          <w:rFonts w:ascii="Calibri" w:hAnsi="Calibri" w:cs="Calibri"/>
          <w:bCs/>
          <w:sz w:val="24"/>
        </w:rPr>
        <w:t xml:space="preserve"> T</w:t>
      </w:r>
      <w:r w:rsidR="009F4047" w:rsidRPr="008A2961">
        <w:rPr>
          <w:rFonts w:ascii="Calibri" w:hAnsi="Calibri" w:cs="Calibri"/>
          <w:bCs/>
          <w:sz w:val="24"/>
        </w:rPr>
        <w:t>he Learning and Development portfolio should i</w:t>
      </w:r>
      <w:r w:rsidR="003F6F14" w:rsidRPr="008A2961">
        <w:rPr>
          <w:rFonts w:ascii="Calibri" w:hAnsi="Calibri" w:cs="Calibri"/>
          <w:bCs/>
          <w:sz w:val="24"/>
        </w:rPr>
        <w:t xml:space="preserve">nclude </w:t>
      </w:r>
      <w:r w:rsidR="009F4047" w:rsidRPr="008A2961">
        <w:rPr>
          <w:rFonts w:ascii="Calibri" w:hAnsi="Calibri" w:cs="Calibri"/>
          <w:bCs/>
          <w:sz w:val="24"/>
        </w:rPr>
        <w:t xml:space="preserve">the </w:t>
      </w:r>
      <w:r w:rsidR="00073E7B">
        <w:rPr>
          <w:rFonts w:ascii="Calibri" w:hAnsi="Calibri" w:cs="Calibri"/>
          <w:bCs/>
          <w:sz w:val="24"/>
        </w:rPr>
        <w:t xml:space="preserve">child’s </w:t>
      </w:r>
      <w:r w:rsidR="003F6F14" w:rsidRPr="008A2961">
        <w:rPr>
          <w:rFonts w:ascii="Calibri" w:hAnsi="Calibri" w:cs="Calibri"/>
          <w:bCs/>
          <w:sz w:val="24"/>
        </w:rPr>
        <w:t>Transition Learning and Development Statements</w:t>
      </w:r>
      <w:r w:rsidR="009F4047" w:rsidRPr="008A2961">
        <w:rPr>
          <w:rFonts w:ascii="Calibri" w:hAnsi="Calibri" w:cs="Calibri"/>
          <w:bCs/>
          <w:sz w:val="24"/>
        </w:rPr>
        <w:t xml:space="preserve"> </w:t>
      </w:r>
      <w:r w:rsidR="003F6F14" w:rsidRPr="008A2961">
        <w:rPr>
          <w:rFonts w:ascii="Calibri" w:hAnsi="Calibri" w:cs="Calibri"/>
          <w:bCs/>
          <w:sz w:val="24"/>
        </w:rPr>
        <w:t>to strengthen school transition</w:t>
      </w:r>
      <w:r w:rsidR="00B8246C">
        <w:rPr>
          <w:rFonts w:ascii="Calibri" w:hAnsi="Calibri" w:cs="Calibri"/>
          <w:bCs/>
          <w:sz w:val="24"/>
        </w:rPr>
        <w:t>.</w:t>
      </w:r>
      <w:r w:rsidR="003F6F14" w:rsidRPr="008A2961">
        <w:rPr>
          <w:rFonts w:ascii="Calibri" w:hAnsi="Calibri" w:cs="Calibri"/>
          <w:bCs/>
          <w:sz w:val="24"/>
        </w:rPr>
        <w:t xml:space="preserve"> </w:t>
      </w:r>
    </w:p>
    <w:p w14:paraId="7F8B72BF" w14:textId="607FEE82" w:rsidR="00B8246C" w:rsidRPr="00A379EA" w:rsidRDefault="009F4047" w:rsidP="00A05A67">
      <w:pPr>
        <w:pStyle w:val="ListParagraph"/>
        <w:numPr>
          <w:ilvl w:val="0"/>
          <w:numId w:val="89"/>
        </w:numPr>
        <w:spacing w:beforeLines="40" w:before="96" w:afterLines="40" w:after="96" w:line="276" w:lineRule="auto"/>
        <w:rPr>
          <w:rFonts w:ascii="Calibri" w:hAnsi="Calibri" w:cs="Calibri"/>
          <w:bCs/>
          <w:sz w:val="24"/>
        </w:rPr>
      </w:pPr>
      <w:r w:rsidRPr="00A379EA">
        <w:rPr>
          <w:rFonts w:ascii="Calibri" w:hAnsi="Calibri" w:cs="Calibri"/>
          <w:bCs/>
          <w:sz w:val="24"/>
        </w:rPr>
        <w:t xml:space="preserve">Develop and implement attendance tracking processes for </w:t>
      </w:r>
      <w:r w:rsidR="00100D04">
        <w:rPr>
          <w:rFonts w:ascii="Calibri" w:hAnsi="Calibri" w:cs="Calibri"/>
          <w:bCs/>
          <w:sz w:val="24"/>
        </w:rPr>
        <w:t>early childhood education and care</w:t>
      </w:r>
      <w:r w:rsidR="005D25A6">
        <w:rPr>
          <w:rFonts w:ascii="Calibri" w:hAnsi="Calibri" w:cs="Calibri"/>
          <w:bCs/>
          <w:sz w:val="24"/>
        </w:rPr>
        <w:t xml:space="preserve"> services</w:t>
      </w:r>
      <w:r w:rsidRPr="00A379EA">
        <w:rPr>
          <w:rFonts w:ascii="Calibri" w:hAnsi="Calibri" w:cs="Calibri"/>
          <w:bCs/>
          <w:sz w:val="24"/>
        </w:rPr>
        <w:t xml:space="preserve"> in Greater Shepparton</w:t>
      </w:r>
      <w:r w:rsidR="00AA3F2D" w:rsidRPr="00A379EA">
        <w:rPr>
          <w:rFonts w:ascii="Calibri" w:hAnsi="Calibri" w:cs="Calibri"/>
          <w:bCs/>
          <w:sz w:val="24"/>
        </w:rPr>
        <w:t>.</w:t>
      </w:r>
      <w:r w:rsidR="003F6F14" w:rsidRPr="00A379EA">
        <w:rPr>
          <w:rFonts w:ascii="Calibri" w:hAnsi="Calibri" w:cs="Calibri"/>
          <w:bCs/>
          <w:sz w:val="24"/>
        </w:rPr>
        <w:t xml:space="preserve"> </w:t>
      </w:r>
    </w:p>
    <w:p w14:paraId="2F69BB8B" w14:textId="02185B35" w:rsidR="00326030" w:rsidRDefault="00F555F5" w:rsidP="00A05A67">
      <w:pPr>
        <w:spacing w:beforeLines="40" w:before="96" w:afterLines="40" w:after="96" w:line="276" w:lineRule="auto"/>
        <w:ind w:left="720"/>
        <w:rPr>
          <w:rFonts w:ascii="Calibri" w:hAnsi="Calibri" w:cs="Calibri"/>
          <w:bCs/>
          <w:sz w:val="24"/>
        </w:rPr>
      </w:pPr>
      <w:r>
        <w:rPr>
          <w:rFonts w:ascii="Calibri" w:hAnsi="Calibri" w:cs="Calibri"/>
          <w:bCs/>
          <w:sz w:val="24"/>
        </w:rPr>
        <w:t xml:space="preserve">Tracking </w:t>
      </w:r>
      <w:r w:rsidR="00DD602F">
        <w:rPr>
          <w:rFonts w:ascii="Calibri" w:hAnsi="Calibri" w:cs="Calibri"/>
          <w:bCs/>
          <w:sz w:val="24"/>
        </w:rPr>
        <w:t xml:space="preserve">attendance at </w:t>
      </w:r>
      <w:r w:rsidR="005D25A6">
        <w:rPr>
          <w:rFonts w:ascii="Calibri" w:hAnsi="Calibri" w:cs="Calibri"/>
          <w:bCs/>
          <w:sz w:val="24"/>
        </w:rPr>
        <w:t>e</w:t>
      </w:r>
      <w:r w:rsidR="00DD602F">
        <w:rPr>
          <w:rFonts w:ascii="Calibri" w:hAnsi="Calibri" w:cs="Calibri"/>
          <w:bCs/>
          <w:sz w:val="24"/>
        </w:rPr>
        <w:t xml:space="preserve">arly </w:t>
      </w:r>
      <w:r w:rsidR="005D25A6">
        <w:rPr>
          <w:rFonts w:ascii="Calibri" w:hAnsi="Calibri" w:cs="Calibri"/>
          <w:bCs/>
          <w:sz w:val="24"/>
        </w:rPr>
        <w:t>c</w:t>
      </w:r>
      <w:r w:rsidR="00DD602F">
        <w:rPr>
          <w:rFonts w:ascii="Calibri" w:hAnsi="Calibri" w:cs="Calibri"/>
          <w:bCs/>
          <w:sz w:val="24"/>
        </w:rPr>
        <w:t xml:space="preserve">hildhood </w:t>
      </w:r>
      <w:r w:rsidR="005D25A6">
        <w:rPr>
          <w:rFonts w:ascii="Calibri" w:hAnsi="Calibri" w:cs="Calibri"/>
          <w:bCs/>
          <w:sz w:val="24"/>
        </w:rPr>
        <w:t>education and care</w:t>
      </w:r>
      <w:r w:rsidR="00DD602F">
        <w:rPr>
          <w:rFonts w:ascii="Calibri" w:hAnsi="Calibri" w:cs="Calibri"/>
          <w:bCs/>
          <w:sz w:val="24"/>
        </w:rPr>
        <w:t xml:space="preserve"> </w:t>
      </w:r>
      <w:r w:rsidR="005D25A6">
        <w:rPr>
          <w:rFonts w:ascii="Calibri" w:hAnsi="Calibri" w:cs="Calibri"/>
          <w:bCs/>
          <w:sz w:val="24"/>
        </w:rPr>
        <w:t>services</w:t>
      </w:r>
      <w:r w:rsidR="00DD602F">
        <w:rPr>
          <w:rFonts w:ascii="Calibri" w:hAnsi="Calibri" w:cs="Calibri"/>
          <w:bCs/>
          <w:sz w:val="24"/>
        </w:rPr>
        <w:t xml:space="preserve"> is a key step to developing an understanding of a child’s stage of development, their engagement in education, and support service needs.</w:t>
      </w:r>
    </w:p>
    <w:p w14:paraId="3E4D6A73" w14:textId="77777777" w:rsidR="00326030" w:rsidRDefault="00326030" w:rsidP="00E0697C">
      <w:pPr>
        <w:spacing w:beforeLines="40" w:before="96" w:afterLines="40" w:after="96" w:line="276" w:lineRule="auto"/>
        <w:rPr>
          <w:rFonts w:ascii="Calibri" w:hAnsi="Calibri" w:cs="Calibri"/>
          <w:bCs/>
          <w:sz w:val="24"/>
        </w:rPr>
      </w:pPr>
    </w:p>
    <w:p w14:paraId="09F14434" w14:textId="769C0363" w:rsidR="003F6F14" w:rsidRPr="008A2961" w:rsidRDefault="003F6F14" w:rsidP="000B1B2B">
      <w:pPr>
        <w:pStyle w:val="Heading2"/>
      </w:pPr>
      <w:bookmarkStart w:id="42" w:name="_Toc65154717"/>
      <w:r w:rsidRPr="00AA3F2D">
        <w:t xml:space="preserve">Education and Learning:  </w:t>
      </w:r>
      <w:r w:rsidRPr="008A2961">
        <w:t>Excellence in service delivery</w:t>
      </w:r>
      <w:bookmarkEnd w:id="42"/>
    </w:p>
    <w:p w14:paraId="49F0697A" w14:textId="47A7053B" w:rsidR="00AA3F2D" w:rsidRPr="00AA3F2D" w:rsidRDefault="00AA3F2D" w:rsidP="00E0697C">
      <w:pPr>
        <w:spacing w:beforeLines="40" w:before="96" w:afterLines="40" w:after="96" w:line="276" w:lineRule="auto"/>
        <w:rPr>
          <w:rFonts w:ascii="Calibri" w:hAnsi="Calibri" w:cs="Calibri"/>
          <w:b/>
          <w:bCs/>
          <w:sz w:val="24"/>
        </w:rPr>
      </w:pPr>
      <w:r w:rsidRPr="00AA3F2D">
        <w:rPr>
          <w:rFonts w:ascii="Calibri" w:hAnsi="Calibri" w:cs="Calibri"/>
          <w:b/>
          <w:bCs/>
          <w:sz w:val="24"/>
        </w:rPr>
        <w:t>Background</w:t>
      </w:r>
    </w:p>
    <w:p w14:paraId="28F98E42" w14:textId="48A3B998" w:rsidR="003F6F14" w:rsidRDefault="00EB48A5" w:rsidP="00E0697C">
      <w:pPr>
        <w:spacing w:beforeLines="40" w:before="96" w:afterLines="40" w:after="96" w:line="276" w:lineRule="auto"/>
        <w:rPr>
          <w:rFonts w:ascii="Calibri" w:hAnsi="Calibri" w:cs="Calibri"/>
          <w:sz w:val="24"/>
        </w:rPr>
      </w:pPr>
      <w:r>
        <w:rPr>
          <w:rFonts w:ascii="Calibri" w:hAnsi="Calibri" w:cs="Calibri"/>
          <w:sz w:val="24"/>
        </w:rPr>
        <w:t>High</w:t>
      </w:r>
      <w:r w:rsidR="003F6F14" w:rsidRPr="00F01AA6">
        <w:rPr>
          <w:rFonts w:ascii="Calibri" w:hAnsi="Calibri" w:cs="Calibri"/>
          <w:sz w:val="24"/>
        </w:rPr>
        <w:t xml:space="preserve"> quality </w:t>
      </w:r>
      <w:r w:rsidR="009C554E">
        <w:rPr>
          <w:rFonts w:ascii="Calibri" w:hAnsi="Calibri" w:cs="Calibri"/>
          <w:sz w:val="24"/>
        </w:rPr>
        <w:t>early childhood education and care</w:t>
      </w:r>
      <w:r w:rsidR="003F6F14" w:rsidRPr="00F01AA6">
        <w:rPr>
          <w:rFonts w:ascii="Calibri" w:hAnsi="Calibri" w:cs="Calibri"/>
          <w:sz w:val="24"/>
        </w:rPr>
        <w:t xml:space="preserve"> services make a difference. </w:t>
      </w:r>
      <w:r>
        <w:rPr>
          <w:rFonts w:ascii="Calibri" w:hAnsi="Calibri" w:cs="Calibri"/>
          <w:sz w:val="24"/>
        </w:rPr>
        <w:t>They</w:t>
      </w:r>
      <w:r w:rsidR="003F6F14" w:rsidRPr="00F01AA6">
        <w:rPr>
          <w:rFonts w:ascii="Calibri" w:hAnsi="Calibri" w:cs="Calibri"/>
          <w:sz w:val="24"/>
        </w:rPr>
        <w:t xml:space="preserve"> benefit </w:t>
      </w:r>
      <w:r>
        <w:rPr>
          <w:rFonts w:ascii="Calibri" w:hAnsi="Calibri" w:cs="Calibri"/>
          <w:sz w:val="24"/>
        </w:rPr>
        <w:t>a child’s</w:t>
      </w:r>
      <w:r w:rsidRPr="00F01AA6">
        <w:rPr>
          <w:rFonts w:ascii="Calibri" w:hAnsi="Calibri" w:cs="Calibri"/>
          <w:sz w:val="24"/>
        </w:rPr>
        <w:t xml:space="preserve"> </w:t>
      </w:r>
      <w:r w:rsidR="003F6F14" w:rsidRPr="00F01AA6">
        <w:rPr>
          <w:rFonts w:ascii="Calibri" w:hAnsi="Calibri" w:cs="Calibri"/>
          <w:sz w:val="24"/>
        </w:rPr>
        <w:t xml:space="preserve">wellbeing and learning </w:t>
      </w:r>
      <w:r>
        <w:rPr>
          <w:rFonts w:ascii="Calibri" w:hAnsi="Calibri" w:cs="Calibri"/>
          <w:sz w:val="24"/>
        </w:rPr>
        <w:t>and continues</w:t>
      </w:r>
      <w:r w:rsidR="003F6F14" w:rsidRPr="00F01AA6">
        <w:rPr>
          <w:rFonts w:ascii="Calibri" w:hAnsi="Calibri" w:cs="Calibri"/>
          <w:sz w:val="24"/>
        </w:rPr>
        <w:t xml:space="preserve"> into adulthood. According to </w:t>
      </w:r>
      <w:r w:rsidR="003F6F14" w:rsidRPr="00BF2FE8">
        <w:rPr>
          <w:rFonts w:ascii="Calibri" w:hAnsi="Calibri" w:cs="Calibri"/>
          <w:iCs/>
          <w:sz w:val="24"/>
        </w:rPr>
        <w:t>The State of Victoria’s Children Report (</w:t>
      </w:r>
      <w:r w:rsidR="00AD12AA" w:rsidRPr="00BF2FE8">
        <w:rPr>
          <w:rFonts w:ascii="Calibri" w:hAnsi="Calibri" w:cs="Calibri"/>
          <w:iCs/>
          <w:sz w:val="24"/>
        </w:rPr>
        <w:t>Department of Education and Training</w:t>
      </w:r>
      <w:r w:rsidR="009B0A5E" w:rsidRPr="00BF2FE8">
        <w:rPr>
          <w:rFonts w:ascii="Calibri" w:hAnsi="Calibri" w:cs="Calibri"/>
          <w:iCs/>
          <w:sz w:val="24"/>
        </w:rPr>
        <w:t>, 2016</w:t>
      </w:r>
      <w:r w:rsidR="003F6F14" w:rsidRPr="00BF2FE8">
        <w:rPr>
          <w:rFonts w:ascii="Calibri" w:hAnsi="Calibri" w:cs="Calibri"/>
          <w:iCs/>
          <w:sz w:val="24"/>
        </w:rPr>
        <w:t>)</w:t>
      </w:r>
      <w:r w:rsidR="003F6F14" w:rsidRPr="00F01AA6">
        <w:rPr>
          <w:rFonts w:ascii="Calibri" w:hAnsi="Calibri" w:cs="Calibri"/>
          <w:i/>
          <w:sz w:val="24"/>
        </w:rPr>
        <w:t xml:space="preserve">, </w:t>
      </w:r>
      <w:r w:rsidR="003F6F14" w:rsidRPr="00F01AA6">
        <w:rPr>
          <w:rFonts w:ascii="Calibri" w:hAnsi="Calibri" w:cs="Calibri"/>
          <w:sz w:val="24"/>
        </w:rPr>
        <w:t xml:space="preserve">early </w:t>
      </w:r>
      <w:r w:rsidR="003F6F14" w:rsidRPr="00BF2FE8">
        <w:rPr>
          <w:rFonts w:ascii="Calibri" w:hAnsi="Calibri" w:cs="Calibri"/>
          <w:sz w:val="24"/>
        </w:rPr>
        <w:t xml:space="preserve">childhood </w:t>
      </w:r>
      <w:r w:rsidR="00BF2FE8" w:rsidRPr="00BF2FE8">
        <w:rPr>
          <w:rFonts w:ascii="Calibri" w:hAnsi="Calibri" w:cs="Calibri"/>
          <w:sz w:val="24"/>
        </w:rPr>
        <w:t>education and care</w:t>
      </w:r>
      <w:r w:rsidR="00BF2FE8">
        <w:rPr>
          <w:rFonts w:ascii="Calibri" w:hAnsi="Calibri" w:cs="Calibri"/>
          <w:i/>
          <w:sz w:val="24"/>
        </w:rPr>
        <w:t xml:space="preserve"> </w:t>
      </w:r>
      <w:r w:rsidR="003F6F14" w:rsidRPr="00F01AA6">
        <w:rPr>
          <w:rFonts w:ascii="Calibri" w:hAnsi="Calibri" w:cs="Calibri"/>
          <w:sz w:val="24"/>
        </w:rPr>
        <w:t xml:space="preserve">services with lower child-to-staff ratios, better qualified staff, </w:t>
      </w:r>
      <w:r w:rsidR="00C066C6">
        <w:rPr>
          <w:rFonts w:ascii="Calibri" w:hAnsi="Calibri" w:cs="Calibri"/>
          <w:sz w:val="24"/>
        </w:rPr>
        <w:t xml:space="preserve">high quality </w:t>
      </w:r>
      <w:r w:rsidR="003F6F14" w:rsidRPr="00F01AA6">
        <w:rPr>
          <w:rFonts w:ascii="Calibri" w:hAnsi="Calibri" w:cs="Calibri"/>
          <w:sz w:val="24"/>
        </w:rPr>
        <w:t>learning environments and relationships between educators and children</w:t>
      </w:r>
      <w:r w:rsidR="00AD12AA">
        <w:rPr>
          <w:rFonts w:ascii="Calibri" w:hAnsi="Calibri" w:cs="Calibri"/>
          <w:sz w:val="24"/>
        </w:rPr>
        <w:t>,</w:t>
      </w:r>
      <w:r w:rsidR="003F6F14" w:rsidRPr="00F01AA6">
        <w:rPr>
          <w:rFonts w:ascii="Calibri" w:hAnsi="Calibri" w:cs="Calibri"/>
          <w:sz w:val="24"/>
        </w:rPr>
        <w:t xml:space="preserve"> have a greater positive impact on children’s cognitive development. </w:t>
      </w:r>
    </w:p>
    <w:p w14:paraId="2DF06437" w14:textId="4276DC8D" w:rsidR="00252C00" w:rsidRDefault="00FD09A9" w:rsidP="00E0697C">
      <w:pPr>
        <w:spacing w:beforeLines="40" w:before="96" w:afterLines="40" w:after="96" w:line="276" w:lineRule="auto"/>
        <w:rPr>
          <w:rFonts w:ascii="Calibri" w:hAnsi="Calibri" w:cs="Calibri"/>
          <w:sz w:val="24"/>
        </w:rPr>
      </w:pPr>
      <w:r>
        <w:rPr>
          <w:rFonts w:ascii="Calibri" w:hAnsi="Calibri" w:cs="Calibri"/>
          <w:sz w:val="24"/>
        </w:rPr>
        <w:t xml:space="preserve">A </w:t>
      </w:r>
      <w:r w:rsidR="00583E95">
        <w:rPr>
          <w:rFonts w:ascii="Calibri" w:hAnsi="Calibri" w:cs="Calibri"/>
          <w:sz w:val="24"/>
        </w:rPr>
        <w:t xml:space="preserve">strong </w:t>
      </w:r>
      <w:r w:rsidR="0060546E">
        <w:rPr>
          <w:rFonts w:ascii="Calibri" w:hAnsi="Calibri" w:cs="Calibri"/>
          <w:sz w:val="24"/>
        </w:rPr>
        <w:t>community of practice among</w:t>
      </w:r>
      <w:r w:rsidR="00A20590">
        <w:rPr>
          <w:rFonts w:ascii="Calibri" w:hAnsi="Calibri" w:cs="Calibri"/>
          <w:sz w:val="24"/>
        </w:rPr>
        <w:t xml:space="preserve"> professionals involved in the provision of </w:t>
      </w:r>
      <w:r w:rsidR="009C554E">
        <w:rPr>
          <w:rFonts w:ascii="Calibri" w:hAnsi="Calibri" w:cs="Calibri"/>
          <w:sz w:val="24"/>
        </w:rPr>
        <w:t>early childhood education and care</w:t>
      </w:r>
      <w:r w:rsidR="00A20590">
        <w:rPr>
          <w:rFonts w:ascii="Calibri" w:hAnsi="Calibri" w:cs="Calibri"/>
          <w:sz w:val="24"/>
        </w:rPr>
        <w:t xml:space="preserve"> </w:t>
      </w:r>
      <w:r w:rsidR="0093181E">
        <w:rPr>
          <w:rFonts w:ascii="Calibri" w:hAnsi="Calibri" w:cs="Calibri"/>
          <w:sz w:val="24"/>
        </w:rPr>
        <w:t xml:space="preserve">plays a key role in </w:t>
      </w:r>
      <w:r w:rsidR="0040150A">
        <w:rPr>
          <w:rFonts w:ascii="Calibri" w:hAnsi="Calibri" w:cs="Calibri"/>
          <w:sz w:val="24"/>
        </w:rPr>
        <w:t xml:space="preserve">service delivery.  </w:t>
      </w:r>
      <w:r w:rsidR="00CF4792">
        <w:rPr>
          <w:rFonts w:ascii="Calibri" w:hAnsi="Calibri" w:cs="Calibri"/>
          <w:sz w:val="24"/>
        </w:rPr>
        <w:t xml:space="preserve">Communities of practice can provide support, build </w:t>
      </w:r>
      <w:r w:rsidR="00A0727D">
        <w:rPr>
          <w:rFonts w:ascii="Calibri" w:hAnsi="Calibri" w:cs="Calibri"/>
          <w:sz w:val="24"/>
        </w:rPr>
        <w:t>capacity,</w:t>
      </w:r>
      <w:r w:rsidR="00CF4792">
        <w:rPr>
          <w:rFonts w:ascii="Calibri" w:hAnsi="Calibri" w:cs="Calibri"/>
          <w:sz w:val="24"/>
        </w:rPr>
        <w:t xml:space="preserve"> and </w:t>
      </w:r>
      <w:r w:rsidR="00FA1D05">
        <w:rPr>
          <w:rFonts w:ascii="Calibri" w:hAnsi="Calibri" w:cs="Calibri"/>
          <w:sz w:val="24"/>
        </w:rPr>
        <w:t xml:space="preserve">reduce </w:t>
      </w:r>
      <w:r w:rsidR="00CF4792">
        <w:rPr>
          <w:rFonts w:ascii="Calibri" w:hAnsi="Calibri" w:cs="Calibri"/>
          <w:sz w:val="24"/>
        </w:rPr>
        <w:t>duplication</w:t>
      </w:r>
      <w:r w:rsidR="00B2016C">
        <w:rPr>
          <w:rFonts w:ascii="Calibri" w:hAnsi="Calibri" w:cs="Calibri"/>
          <w:sz w:val="24"/>
        </w:rPr>
        <w:t xml:space="preserve">.  </w:t>
      </w:r>
    </w:p>
    <w:p w14:paraId="7718933E" w14:textId="77777777" w:rsidR="009429CE" w:rsidRDefault="00B00165" w:rsidP="00E0697C">
      <w:pPr>
        <w:spacing w:beforeLines="40" w:before="96" w:afterLines="40" w:after="96" w:line="276" w:lineRule="auto"/>
        <w:rPr>
          <w:rFonts w:ascii="Calibri" w:hAnsi="Calibri" w:cs="Calibri"/>
          <w:sz w:val="24"/>
        </w:rPr>
      </w:pPr>
      <w:r>
        <w:rPr>
          <w:rFonts w:ascii="Calibri" w:hAnsi="Calibri" w:cs="Calibri"/>
          <w:sz w:val="24"/>
        </w:rPr>
        <w:t>Several years ago</w:t>
      </w:r>
      <w:r w:rsidR="00AD12AA">
        <w:rPr>
          <w:rFonts w:ascii="Calibri" w:hAnsi="Calibri" w:cs="Calibri"/>
          <w:sz w:val="24"/>
        </w:rPr>
        <w:t>,</w:t>
      </w:r>
      <w:r>
        <w:rPr>
          <w:rFonts w:ascii="Calibri" w:hAnsi="Calibri" w:cs="Calibri"/>
          <w:sz w:val="24"/>
        </w:rPr>
        <w:t xml:space="preserve"> a localised alliance </w:t>
      </w:r>
      <w:r w:rsidR="000678C3">
        <w:rPr>
          <w:rFonts w:ascii="Calibri" w:hAnsi="Calibri" w:cs="Calibri"/>
          <w:sz w:val="24"/>
        </w:rPr>
        <w:t xml:space="preserve">was </w:t>
      </w:r>
      <w:r w:rsidR="00FA1D05">
        <w:rPr>
          <w:rFonts w:ascii="Calibri" w:hAnsi="Calibri" w:cs="Calibri"/>
          <w:sz w:val="24"/>
        </w:rPr>
        <w:t>developed</w:t>
      </w:r>
      <w:r w:rsidR="006173BD">
        <w:rPr>
          <w:rFonts w:ascii="Calibri" w:hAnsi="Calibri" w:cs="Calibri"/>
          <w:sz w:val="24"/>
        </w:rPr>
        <w:t xml:space="preserve"> in Greater Shepparton</w:t>
      </w:r>
      <w:r w:rsidR="000678C3">
        <w:rPr>
          <w:rFonts w:ascii="Calibri" w:hAnsi="Calibri" w:cs="Calibri"/>
          <w:sz w:val="24"/>
        </w:rPr>
        <w:t xml:space="preserve"> </w:t>
      </w:r>
      <w:r w:rsidR="00FA1D05">
        <w:rPr>
          <w:rFonts w:ascii="Calibri" w:hAnsi="Calibri" w:cs="Calibri"/>
          <w:sz w:val="24"/>
        </w:rPr>
        <w:t xml:space="preserve">to bring together </w:t>
      </w:r>
      <w:r w:rsidR="000678C3">
        <w:rPr>
          <w:rFonts w:ascii="Calibri" w:hAnsi="Calibri" w:cs="Calibri"/>
          <w:sz w:val="24"/>
        </w:rPr>
        <w:t>a range of early years professionals</w:t>
      </w:r>
      <w:r w:rsidR="009429CE">
        <w:rPr>
          <w:rFonts w:ascii="Calibri" w:hAnsi="Calibri" w:cs="Calibri"/>
          <w:sz w:val="24"/>
        </w:rPr>
        <w:t>,</w:t>
      </w:r>
      <w:r w:rsidR="000678C3">
        <w:rPr>
          <w:rFonts w:ascii="Calibri" w:hAnsi="Calibri" w:cs="Calibri"/>
          <w:sz w:val="24"/>
        </w:rPr>
        <w:t xml:space="preserve"> including </w:t>
      </w:r>
      <w:r w:rsidR="006173BD">
        <w:rPr>
          <w:rFonts w:ascii="Calibri" w:hAnsi="Calibri" w:cs="Calibri"/>
          <w:sz w:val="24"/>
        </w:rPr>
        <w:t>m</w:t>
      </w:r>
      <w:r w:rsidR="009B0A5E">
        <w:rPr>
          <w:rFonts w:ascii="Calibri" w:hAnsi="Calibri" w:cs="Calibri"/>
          <w:sz w:val="24"/>
        </w:rPr>
        <w:t xml:space="preserve">aternal and </w:t>
      </w:r>
      <w:r w:rsidR="006173BD">
        <w:rPr>
          <w:rFonts w:ascii="Calibri" w:hAnsi="Calibri" w:cs="Calibri"/>
          <w:sz w:val="24"/>
        </w:rPr>
        <w:t>c</w:t>
      </w:r>
      <w:r w:rsidR="009B0A5E">
        <w:rPr>
          <w:rFonts w:ascii="Calibri" w:hAnsi="Calibri" w:cs="Calibri"/>
          <w:sz w:val="24"/>
        </w:rPr>
        <w:t xml:space="preserve">hild </w:t>
      </w:r>
      <w:r w:rsidR="006173BD">
        <w:rPr>
          <w:rFonts w:ascii="Calibri" w:hAnsi="Calibri" w:cs="Calibri"/>
          <w:sz w:val="24"/>
        </w:rPr>
        <w:t>h</w:t>
      </w:r>
      <w:r w:rsidR="009B0A5E">
        <w:rPr>
          <w:rFonts w:ascii="Calibri" w:hAnsi="Calibri" w:cs="Calibri"/>
          <w:sz w:val="24"/>
        </w:rPr>
        <w:t xml:space="preserve">ealth </w:t>
      </w:r>
      <w:r w:rsidR="0093324E">
        <w:rPr>
          <w:rFonts w:ascii="Calibri" w:hAnsi="Calibri" w:cs="Calibri"/>
          <w:sz w:val="24"/>
        </w:rPr>
        <w:t xml:space="preserve">personnel, </w:t>
      </w:r>
      <w:r w:rsidR="00FA1D05">
        <w:rPr>
          <w:rFonts w:ascii="Calibri" w:hAnsi="Calibri" w:cs="Calibri"/>
          <w:sz w:val="24"/>
        </w:rPr>
        <w:t>early childhood educators, allied health practitioners,</w:t>
      </w:r>
      <w:r w:rsidR="00A342B2">
        <w:rPr>
          <w:rFonts w:ascii="Calibri" w:hAnsi="Calibri" w:cs="Calibri"/>
          <w:sz w:val="24"/>
        </w:rPr>
        <w:t xml:space="preserve"> </w:t>
      </w:r>
      <w:r w:rsidR="00E16F87">
        <w:rPr>
          <w:rFonts w:ascii="Calibri" w:hAnsi="Calibri" w:cs="Calibri"/>
          <w:sz w:val="24"/>
        </w:rPr>
        <w:t xml:space="preserve">school nurses, </w:t>
      </w:r>
      <w:r w:rsidR="00A342B2">
        <w:rPr>
          <w:rFonts w:ascii="Calibri" w:hAnsi="Calibri" w:cs="Calibri"/>
          <w:sz w:val="24"/>
        </w:rPr>
        <w:t xml:space="preserve">Foundation to Year </w:t>
      </w:r>
      <w:r w:rsidR="00BF1F1B">
        <w:rPr>
          <w:rFonts w:ascii="Calibri" w:hAnsi="Calibri" w:cs="Calibri"/>
          <w:sz w:val="24"/>
        </w:rPr>
        <w:t xml:space="preserve">2 </w:t>
      </w:r>
      <w:r w:rsidR="00AA6975">
        <w:rPr>
          <w:rFonts w:ascii="Calibri" w:hAnsi="Calibri" w:cs="Calibri"/>
          <w:sz w:val="24"/>
        </w:rPr>
        <w:t>p</w:t>
      </w:r>
      <w:r w:rsidR="00BF1F1B">
        <w:rPr>
          <w:rFonts w:ascii="Calibri" w:hAnsi="Calibri" w:cs="Calibri"/>
          <w:sz w:val="24"/>
        </w:rPr>
        <w:t xml:space="preserve">rimary </w:t>
      </w:r>
      <w:r w:rsidR="008936D4">
        <w:rPr>
          <w:rFonts w:ascii="Calibri" w:hAnsi="Calibri" w:cs="Calibri"/>
          <w:sz w:val="24"/>
        </w:rPr>
        <w:t>t</w:t>
      </w:r>
      <w:r w:rsidR="00BF1F1B">
        <w:rPr>
          <w:rFonts w:ascii="Calibri" w:hAnsi="Calibri" w:cs="Calibri"/>
          <w:sz w:val="24"/>
        </w:rPr>
        <w:t>eachers and Koorie Educational Support Officers (KESOs).</w:t>
      </w:r>
      <w:r w:rsidR="008936D4">
        <w:rPr>
          <w:rFonts w:ascii="Calibri" w:hAnsi="Calibri" w:cs="Calibri"/>
          <w:sz w:val="24"/>
        </w:rPr>
        <w:t xml:space="preserve"> </w:t>
      </w:r>
    </w:p>
    <w:p w14:paraId="12192076" w14:textId="77777777" w:rsidR="009429CE" w:rsidRDefault="00FA1D05" w:rsidP="00E0697C">
      <w:pPr>
        <w:spacing w:beforeLines="40" w:before="96" w:afterLines="40" w:after="96" w:line="276" w:lineRule="auto"/>
        <w:rPr>
          <w:rFonts w:ascii="Calibri" w:hAnsi="Calibri" w:cs="Calibri"/>
          <w:sz w:val="24"/>
        </w:rPr>
      </w:pPr>
      <w:r>
        <w:rPr>
          <w:rFonts w:ascii="Calibri" w:hAnsi="Calibri" w:cs="Calibri"/>
          <w:sz w:val="24"/>
        </w:rPr>
        <w:t xml:space="preserve">Forums were held </w:t>
      </w:r>
      <w:r w:rsidR="00AD12AA">
        <w:rPr>
          <w:rFonts w:ascii="Calibri" w:hAnsi="Calibri" w:cs="Calibri"/>
          <w:sz w:val="24"/>
        </w:rPr>
        <w:t xml:space="preserve">covering </w:t>
      </w:r>
      <w:r w:rsidR="00E16F87">
        <w:rPr>
          <w:rFonts w:ascii="Calibri" w:hAnsi="Calibri" w:cs="Calibri"/>
          <w:sz w:val="24"/>
        </w:rPr>
        <w:t xml:space="preserve">professional learning </w:t>
      </w:r>
      <w:r w:rsidR="0024007F">
        <w:rPr>
          <w:rFonts w:ascii="Calibri" w:hAnsi="Calibri" w:cs="Calibri"/>
          <w:sz w:val="24"/>
        </w:rPr>
        <w:t xml:space="preserve">topics such as child </w:t>
      </w:r>
      <w:r w:rsidR="00832DDD">
        <w:rPr>
          <w:rFonts w:ascii="Calibri" w:hAnsi="Calibri" w:cs="Calibri"/>
          <w:sz w:val="24"/>
        </w:rPr>
        <w:t>assessment</w:t>
      </w:r>
      <w:r w:rsidR="0024007F">
        <w:rPr>
          <w:rFonts w:ascii="Calibri" w:hAnsi="Calibri" w:cs="Calibri"/>
          <w:sz w:val="24"/>
        </w:rPr>
        <w:t xml:space="preserve"> practices</w:t>
      </w:r>
      <w:r w:rsidR="00832DDD">
        <w:rPr>
          <w:rFonts w:ascii="Calibri" w:hAnsi="Calibri" w:cs="Calibri"/>
          <w:sz w:val="24"/>
        </w:rPr>
        <w:t xml:space="preserve"> </w:t>
      </w:r>
      <w:r w:rsidR="0024007F">
        <w:rPr>
          <w:rFonts w:ascii="Calibri" w:hAnsi="Calibri" w:cs="Calibri"/>
          <w:sz w:val="24"/>
        </w:rPr>
        <w:t xml:space="preserve">from </w:t>
      </w:r>
      <w:r w:rsidR="008936D4">
        <w:rPr>
          <w:rFonts w:ascii="Calibri" w:hAnsi="Calibri" w:cs="Calibri"/>
          <w:sz w:val="24"/>
        </w:rPr>
        <w:t>maternal child health services</w:t>
      </w:r>
      <w:r w:rsidR="0024007F">
        <w:rPr>
          <w:rFonts w:ascii="Calibri" w:hAnsi="Calibri" w:cs="Calibri"/>
          <w:sz w:val="24"/>
        </w:rPr>
        <w:t xml:space="preserve"> through to </w:t>
      </w:r>
      <w:r w:rsidR="00087BAC">
        <w:rPr>
          <w:rFonts w:ascii="Calibri" w:hAnsi="Calibri" w:cs="Calibri"/>
          <w:sz w:val="24"/>
        </w:rPr>
        <w:t>Year</w:t>
      </w:r>
      <w:r w:rsidR="0024007F">
        <w:rPr>
          <w:rFonts w:ascii="Calibri" w:hAnsi="Calibri" w:cs="Calibri"/>
          <w:sz w:val="24"/>
        </w:rPr>
        <w:t xml:space="preserve"> 1</w:t>
      </w:r>
      <w:r w:rsidR="00EE33B6">
        <w:rPr>
          <w:rFonts w:ascii="Calibri" w:hAnsi="Calibri" w:cs="Calibri"/>
          <w:sz w:val="24"/>
        </w:rPr>
        <w:t>,</w:t>
      </w:r>
      <w:r w:rsidR="0024007F">
        <w:rPr>
          <w:rFonts w:ascii="Calibri" w:hAnsi="Calibri" w:cs="Calibri"/>
          <w:sz w:val="24"/>
        </w:rPr>
        <w:t xml:space="preserve"> implementing the VEYLDF</w:t>
      </w:r>
      <w:r w:rsidR="00EE33B6">
        <w:rPr>
          <w:rFonts w:ascii="Calibri" w:hAnsi="Calibri" w:cs="Calibri"/>
          <w:sz w:val="24"/>
        </w:rPr>
        <w:t>, and</w:t>
      </w:r>
      <w:r w:rsidR="0024007F">
        <w:rPr>
          <w:rFonts w:ascii="Calibri" w:hAnsi="Calibri" w:cs="Calibri"/>
          <w:sz w:val="24"/>
        </w:rPr>
        <w:t xml:space="preserve"> working collaboratively in targeted communities</w:t>
      </w:r>
      <w:r w:rsidR="00E16F87">
        <w:rPr>
          <w:rFonts w:ascii="Calibri" w:hAnsi="Calibri" w:cs="Calibri"/>
          <w:sz w:val="24"/>
        </w:rPr>
        <w:t xml:space="preserve"> with a high level of disadvantage to improve outcomes for children in those localities. </w:t>
      </w:r>
    </w:p>
    <w:p w14:paraId="3B3A50F9" w14:textId="04D59DF3" w:rsidR="007F28F8" w:rsidRDefault="00B1763F" w:rsidP="00E0697C">
      <w:pPr>
        <w:spacing w:beforeLines="40" w:before="96" w:afterLines="40" w:after="96" w:line="276" w:lineRule="auto"/>
        <w:rPr>
          <w:rFonts w:ascii="Calibri" w:hAnsi="Calibri" w:cs="Calibri"/>
          <w:sz w:val="24"/>
        </w:rPr>
      </w:pPr>
      <w:r>
        <w:rPr>
          <w:rFonts w:ascii="Calibri" w:hAnsi="Calibri" w:cs="Calibri"/>
          <w:sz w:val="24"/>
        </w:rPr>
        <w:t xml:space="preserve">Feedback from the </w:t>
      </w:r>
      <w:r w:rsidR="00E16F87">
        <w:rPr>
          <w:rFonts w:ascii="Calibri" w:hAnsi="Calibri" w:cs="Calibri"/>
          <w:sz w:val="24"/>
        </w:rPr>
        <w:t>forums</w:t>
      </w:r>
      <w:r>
        <w:rPr>
          <w:rFonts w:ascii="Calibri" w:hAnsi="Calibri" w:cs="Calibri"/>
          <w:sz w:val="24"/>
        </w:rPr>
        <w:t xml:space="preserve"> was </w:t>
      </w:r>
      <w:r w:rsidR="00AD12AA">
        <w:rPr>
          <w:rFonts w:ascii="Calibri" w:hAnsi="Calibri" w:cs="Calibri"/>
          <w:sz w:val="24"/>
        </w:rPr>
        <w:t xml:space="preserve">very </w:t>
      </w:r>
      <w:r>
        <w:rPr>
          <w:rFonts w:ascii="Calibri" w:hAnsi="Calibri" w:cs="Calibri"/>
          <w:sz w:val="24"/>
        </w:rPr>
        <w:t>positive</w:t>
      </w:r>
      <w:r w:rsidR="0024007F">
        <w:rPr>
          <w:rFonts w:ascii="Calibri" w:hAnsi="Calibri" w:cs="Calibri"/>
          <w:sz w:val="24"/>
        </w:rPr>
        <w:t xml:space="preserve"> and led to a targeted project in Mooroopna that saw early childhood teachers and Foundation teachers work in partnership by attending each other’s service and observing</w:t>
      </w:r>
      <w:r w:rsidR="00E16F87">
        <w:rPr>
          <w:rFonts w:ascii="Calibri" w:hAnsi="Calibri" w:cs="Calibri"/>
          <w:sz w:val="24"/>
        </w:rPr>
        <w:t xml:space="preserve"> play</w:t>
      </w:r>
      <w:r w:rsidR="00AE050A">
        <w:rPr>
          <w:rFonts w:ascii="Calibri" w:hAnsi="Calibri" w:cs="Calibri"/>
          <w:sz w:val="24"/>
        </w:rPr>
        <w:t>-</w:t>
      </w:r>
      <w:r w:rsidR="00E16F87">
        <w:rPr>
          <w:rFonts w:ascii="Calibri" w:hAnsi="Calibri" w:cs="Calibri"/>
          <w:sz w:val="24"/>
        </w:rPr>
        <w:t>based and curriculum</w:t>
      </w:r>
      <w:r w:rsidR="009A54D5">
        <w:rPr>
          <w:rFonts w:ascii="Calibri" w:hAnsi="Calibri" w:cs="Calibri"/>
          <w:sz w:val="24"/>
        </w:rPr>
        <w:t>-</w:t>
      </w:r>
      <w:r w:rsidR="00E16F87">
        <w:rPr>
          <w:rFonts w:ascii="Calibri" w:hAnsi="Calibri" w:cs="Calibri"/>
          <w:sz w:val="24"/>
        </w:rPr>
        <w:t xml:space="preserve">based teaching practices. </w:t>
      </w:r>
    </w:p>
    <w:p w14:paraId="7E96118C" w14:textId="1A0B1963" w:rsidR="00AA3F2D" w:rsidRPr="00B50A8E" w:rsidRDefault="00D56855" w:rsidP="00E0697C">
      <w:pPr>
        <w:spacing w:beforeLines="40" w:before="96" w:afterLines="40" w:after="96" w:line="276" w:lineRule="auto"/>
        <w:rPr>
          <w:rFonts w:ascii="Calibri" w:hAnsi="Calibri" w:cs="Calibri"/>
          <w:b/>
          <w:bCs/>
          <w:sz w:val="24"/>
        </w:rPr>
      </w:pPr>
      <w:r w:rsidRPr="00B50A8E">
        <w:rPr>
          <w:rFonts w:ascii="Calibri" w:hAnsi="Calibri" w:cs="Calibri"/>
          <w:b/>
          <w:bCs/>
          <w:sz w:val="24"/>
        </w:rPr>
        <w:t xml:space="preserve">Desired </w:t>
      </w:r>
      <w:r w:rsidR="00AA3F2D" w:rsidRPr="00B50A8E">
        <w:rPr>
          <w:rFonts w:ascii="Calibri" w:hAnsi="Calibri" w:cs="Calibri"/>
          <w:b/>
          <w:bCs/>
          <w:sz w:val="24"/>
        </w:rPr>
        <w:t>Outcomes</w:t>
      </w:r>
    </w:p>
    <w:p w14:paraId="2B15CF33" w14:textId="532910C4" w:rsidR="003F6F14" w:rsidRPr="00B50A8E" w:rsidRDefault="009A54D5" w:rsidP="00E0697C">
      <w:pPr>
        <w:pStyle w:val="ListParagraph"/>
        <w:numPr>
          <w:ilvl w:val="0"/>
          <w:numId w:val="22"/>
        </w:numPr>
        <w:spacing w:beforeLines="40" w:before="96" w:afterLines="40" w:after="96" w:line="276" w:lineRule="auto"/>
        <w:rPr>
          <w:rFonts w:ascii="Calibri" w:hAnsi="Calibri" w:cs="Calibri"/>
          <w:sz w:val="24"/>
          <w:szCs w:val="24"/>
        </w:rPr>
      </w:pPr>
      <w:bookmarkStart w:id="43" w:name="_Hlk47340923"/>
      <w:r>
        <w:rPr>
          <w:rFonts w:ascii="Calibri" w:hAnsi="Calibri" w:cs="Calibri"/>
          <w:sz w:val="24"/>
          <w:szCs w:val="24"/>
        </w:rPr>
        <w:t>Strong support for e</w:t>
      </w:r>
      <w:r w:rsidR="003F6F14" w:rsidRPr="00B50A8E">
        <w:rPr>
          <w:rFonts w:ascii="Calibri" w:hAnsi="Calibri" w:cs="Calibri"/>
          <w:sz w:val="24"/>
          <w:szCs w:val="24"/>
        </w:rPr>
        <w:t xml:space="preserve">xcellence in the provision of early childhood </w:t>
      </w:r>
      <w:r w:rsidR="00976869">
        <w:rPr>
          <w:rFonts w:ascii="Calibri" w:hAnsi="Calibri" w:cs="Calibri"/>
          <w:sz w:val="24"/>
          <w:szCs w:val="24"/>
        </w:rPr>
        <w:t xml:space="preserve">education and care </w:t>
      </w:r>
      <w:r w:rsidR="003F6F14" w:rsidRPr="00B50A8E">
        <w:rPr>
          <w:rFonts w:ascii="Calibri" w:hAnsi="Calibri" w:cs="Calibri"/>
          <w:sz w:val="24"/>
          <w:szCs w:val="24"/>
        </w:rPr>
        <w:t>services in Greater Shepparton</w:t>
      </w:r>
      <w:r w:rsidR="00850D7E">
        <w:rPr>
          <w:rFonts w:ascii="Calibri" w:hAnsi="Calibri" w:cs="Calibri"/>
          <w:sz w:val="24"/>
          <w:szCs w:val="24"/>
        </w:rPr>
        <w:t>.</w:t>
      </w:r>
    </w:p>
    <w:p w14:paraId="1752A502" w14:textId="68FF16A5" w:rsidR="001E2D49" w:rsidRPr="003158B7" w:rsidRDefault="00850D7E" w:rsidP="008A2961">
      <w:pPr>
        <w:pStyle w:val="ListParagraph"/>
        <w:numPr>
          <w:ilvl w:val="0"/>
          <w:numId w:val="22"/>
        </w:numPr>
        <w:spacing w:beforeLines="40" w:before="96" w:afterLines="40" w:after="96" w:line="276" w:lineRule="auto"/>
        <w:rPr>
          <w:b/>
          <w:bCs/>
        </w:rPr>
      </w:pPr>
      <w:r>
        <w:rPr>
          <w:rFonts w:ascii="Calibri" w:hAnsi="Calibri" w:cs="Calibri"/>
          <w:sz w:val="24"/>
          <w:szCs w:val="24"/>
        </w:rPr>
        <w:t>Teachers</w:t>
      </w:r>
      <w:r w:rsidR="003F6F14" w:rsidRPr="00B50A8E">
        <w:rPr>
          <w:rFonts w:ascii="Calibri" w:hAnsi="Calibri" w:cs="Calibri"/>
          <w:sz w:val="24"/>
          <w:szCs w:val="24"/>
        </w:rPr>
        <w:t xml:space="preserve"> and early childhood educators </w:t>
      </w:r>
      <w:r>
        <w:rPr>
          <w:rFonts w:ascii="Calibri" w:hAnsi="Calibri" w:cs="Calibri"/>
          <w:sz w:val="24"/>
          <w:szCs w:val="24"/>
        </w:rPr>
        <w:t xml:space="preserve">are supported </w:t>
      </w:r>
      <w:r w:rsidR="003F6F14" w:rsidRPr="00B50A8E">
        <w:rPr>
          <w:rFonts w:ascii="Calibri" w:hAnsi="Calibri" w:cs="Calibri"/>
          <w:sz w:val="24"/>
          <w:szCs w:val="24"/>
        </w:rPr>
        <w:t>to improve outcomes for children living in Greater Shepparton</w:t>
      </w:r>
      <w:r w:rsidR="009A54D5">
        <w:rPr>
          <w:rFonts w:ascii="Calibri" w:hAnsi="Calibri" w:cs="Calibri"/>
          <w:sz w:val="24"/>
          <w:szCs w:val="24"/>
        </w:rPr>
        <w:t>.</w:t>
      </w:r>
      <w:bookmarkEnd w:id="43"/>
    </w:p>
    <w:p w14:paraId="39E0F8AA" w14:textId="2E7B143F" w:rsidR="00AA3F2D" w:rsidRPr="00AA3F2D" w:rsidRDefault="00AA3F2D" w:rsidP="00976869">
      <w:pPr>
        <w:spacing w:after="0"/>
        <w:rPr>
          <w:rFonts w:ascii="Calibri" w:hAnsi="Calibri" w:cs="Calibri"/>
          <w:b/>
          <w:bCs/>
          <w:sz w:val="24"/>
        </w:rPr>
      </w:pPr>
      <w:r w:rsidRPr="00AA3F2D">
        <w:rPr>
          <w:rFonts w:ascii="Calibri" w:hAnsi="Calibri" w:cs="Calibri"/>
          <w:b/>
          <w:bCs/>
          <w:sz w:val="24"/>
        </w:rPr>
        <w:lastRenderedPageBreak/>
        <w:t>Actions</w:t>
      </w:r>
    </w:p>
    <w:p w14:paraId="0C215255" w14:textId="57F173AB" w:rsidR="00A70E69" w:rsidRPr="00287002" w:rsidRDefault="0032644F" w:rsidP="00E0697C">
      <w:pPr>
        <w:pStyle w:val="ListParagraph"/>
        <w:numPr>
          <w:ilvl w:val="0"/>
          <w:numId w:val="59"/>
        </w:numPr>
        <w:spacing w:beforeLines="40" w:before="96" w:afterLines="40" w:after="96" w:line="276" w:lineRule="auto"/>
        <w:rPr>
          <w:rFonts w:ascii="Calibri" w:hAnsi="Calibri" w:cs="Calibri"/>
          <w:color w:val="000000"/>
          <w:sz w:val="24"/>
          <w:szCs w:val="24"/>
        </w:rPr>
      </w:pPr>
      <w:r>
        <w:rPr>
          <w:rFonts w:ascii="Calibri" w:hAnsi="Calibri" w:cs="Calibri"/>
          <w:sz w:val="24"/>
          <w:szCs w:val="24"/>
        </w:rPr>
        <w:t xml:space="preserve"> </w:t>
      </w:r>
      <w:r w:rsidR="00A70E69" w:rsidRPr="00287002">
        <w:rPr>
          <w:rFonts w:ascii="Calibri" w:hAnsi="Calibri" w:cs="Calibri"/>
          <w:color w:val="000000"/>
          <w:sz w:val="24"/>
          <w:szCs w:val="24"/>
        </w:rPr>
        <w:t>Develop a workforce strategy that reflects the specific place-based needs of the early childhood workforce in Shepparton. This could consider:</w:t>
      </w:r>
    </w:p>
    <w:p w14:paraId="75602D50" w14:textId="14F88D8B" w:rsidR="00A70E69" w:rsidRPr="00287002" w:rsidRDefault="00A70E69" w:rsidP="00E849F8">
      <w:pPr>
        <w:pStyle w:val="ListParagraph"/>
        <w:numPr>
          <w:ilvl w:val="0"/>
          <w:numId w:val="87"/>
        </w:numPr>
        <w:autoSpaceDE w:val="0"/>
        <w:autoSpaceDN w:val="0"/>
        <w:adjustRightInd w:val="0"/>
        <w:spacing w:beforeLines="40" w:before="96" w:afterLines="40" w:after="96" w:line="276" w:lineRule="auto"/>
        <w:rPr>
          <w:rFonts w:ascii="Calibri" w:hAnsi="Calibri" w:cs="Calibri"/>
          <w:sz w:val="24"/>
          <w:szCs w:val="24"/>
        </w:rPr>
      </w:pPr>
      <w:r w:rsidRPr="00287002">
        <w:rPr>
          <w:rFonts w:ascii="Calibri" w:hAnsi="Calibri" w:cs="Calibri"/>
          <w:sz w:val="24"/>
          <w:szCs w:val="24"/>
        </w:rPr>
        <w:t>service leadership capability</w:t>
      </w:r>
    </w:p>
    <w:p w14:paraId="05B75D3D" w14:textId="4B97F2F0" w:rsidR="00A70E69" w:rsidRPr="00287002" w:rsidRDefault="00A70E69" w:rsidP="00E849F8">
      <w:pPr>
        <w:pStyle w:val="ListParagraph"/>
        <w:numPr>
          <w:ilvl w:val="0"/>
          <w:numId w:val="87"/>
        </w:numPr>
        <w:autoSpaceDE w:val="0"/>
        <w:autoSpaceDN w:val="0"/>
        <w:adjustRightInd w:val="0"/>
        <w:spacing w:beforeLines="40" w:before="96" w:afterLines="40" w:after="96" w:line="276" w:lineRule="auto"/>
        <w:rPr>
          <w:rFonts w:ascii="Calibri" w:hAnsi="Calibri" w:cs="Calibri"/>
          <w:sz w:val="24"/>
          <w:szCs w:val="24"/>
        </w:rPr>
      </w:pPr>
      <w:r w:rsidRPr="00287002">
        <w:rPr>
          <w:rFonts w:ascii="Calibri" w:hAnsi="Calibri" w:cs="Calibri"/>
          <w:sz w:val="24"/>
          <w:szCs w:val="24"/>
        </w:rPr>
        <w:t>development of a strategic workforce attraction strategy, particularly recognising the additional workforce need</w:t>
      </w:r>
      <w:r w:rsidR="00880896">
        <w:rPr>
          <w:rFonts w:ascii="Calibri" w:hAnsi="Calibri" w:cs="Calibri"/>
          <w:sz w:val="24"/>
          <w:szCs w:val="24"/>
        </w:rPr>
        <w:t>ed</w:t>
      </w:r>
      <w:r w:rsidRPr="00287002">
        <w:rPr>
          <w:rFonts w:ascii="Calibri" w:hAnsi="Calibri" w:cs="Calibri"/>
          <w:sz w:val="24"/>
          <w:szCs w:val="24"/>
        </w:rPr>
        <w:t xml:space="preserve"> to implement </w:t>
      </w:r>
      <w:r w:rsidR="0099016B">
        <w:rPr>
          <w:rFonts w:ascii="Calibri" w:hAnsi="Calibri" w:cs="Calibri"/>
          <w:sz w:val="24"/>
          <w:szCs w:val="24"/>
        </w:rPr>
        <w:t>t</w:t>
      </w:r>
      <w:r w:rsidRPr="00287002">
        <w:rPr>
          <w:rFonts w:ascii="Calibri" w:hAnsi="Calibri" w:cs="Calibri"/>
          <w:sz w:val="24"/>
          <w:szCs w:val="24"/>
        </w:rPr>
        <w:t>hree-</w:t>
      </w:r>
      <w:r w:rsidR="0099016B">
        <w:rPr>
          <w:rFonts w:ascii="Calibri" w:hAnsi="Calibri" w:cs="Calibri"/>
          <w:sz w:val="24"/>
          <w:szCs w:val="24"/>
        </w:rPr>
        <w:t>y</w:t>
      </w:r>
      <w:r w:rsidRPr="00287002">
        <w:rPr>
          <w:rFonts w:ascii="Calibri" w:hAnsi="Calibri" w:cs="Calibri"/>
          <w:sz w:val="24"/>
          <w:szCs w:val="24"/>
        </w:rPr>
        <w:t>ear-</w:t>
      </w:r>
      <w:r w:rsidR="0099016B">
        <w:rPr>
          <w:rFonts w:ascii="Calibri" w:hAnsi="Calibri" w:cs="Calibri"/>
          <w:sz w:val="24"/>
          <w:szCs w:val="24"/>
        </w:rPr>
        <w:t>o</w:t>
      </w:r>
      <w:r w:rsidRPr="00287002">
        <w:rPr>
          <w:rFonts w:ascii="Calibri" w:hAnsi="Calibri" w:cs="Calibri"/>
          <w:sz w:val="24"/>
          <w:szCs w:val="24"/>
        </w:rPr>
        <w:t>ld Kindergarten</w:t>
      </w:r>
    </w:p>
    <w:p w14:paraId="66809458" w14:textId="0E3AB231" w:rsidR="00A70E69" w:rsidRPr="0032644F" w:rsidRDefault="00A70E69" w:rsidP="00E849F8">
      <w:pPr>
        <w:pStyle w:val="ListParagraph"/>
        <w:numPr>
          <w:ilvl w:val="0"/>
          <w:numId w:val="87"/>
        </w:numPr>
        <w:autoSpaceDE w:val="0"/>
        <w:autoSpaceDN w:val="0"/>
        <w:adjustRightInd w:val="0"/>
        <w:spacing w:beforeLines="40" w:before="96" w:afterLines="40" w:after="96" w:line="276" w:lineRule="auto"/>
        <w:rPr>
          <w:rFonts w:ascii="Calibri" w:hAnsi="Calibri" w:cs="Calibri"/>
          <w:sz w:val="24"/>
          <w:szCs w:val="24"/>
        </w:rPr>
      </w:pPr>
      <w:r w:rsidRPr="0032644F">
        <w:rPr>
          <w:rFonts w:ascii="Calibri" w:hAnsi="Calibri" w:cs="Calibri"/>
          <w:sz w:val="24"/>
          <w:szCs w:val="24"/>
        </w:rPr>
        <w:t>connections and links with other local education providers including schools</w:t>
      </w:r>
    </w:p>
    <w:p w14:paraId="0EF50938" w14:textId="3949D053" w:rsidR="00F76CA1" w:rsidRPr="003158B7" w:rsidRDefault="00A70E69" w:rsidP="003158B7">
      <w:pPr>
        <w:pStyle w:val="ListParagraph"/>
        <w:numPr>
          <w:ilvl w:val="0"/>
          <w:numId w:val="87"/>
        </w:numPr>
        <w:spacing w:beforeLines="40" w:before="96" w:afterLines="40" w:after="96" w:line="276" w:lineRule="auto"/>
        <w:rPr>
          <w:rFonts w:ascii="Calibri" w:hAnsi="Calibri" w:cs="Calibri"/>
          <w:sz w:val="24"/>
        </w:rPr>
      </w:pPr>
      <w:r w:rsidRPr="0032644F">
        <w:rPr>
          <w:rFonts w:ascii="Calibri" w:hAnsi="Calibri" w:cs="Calibri"/>
          <w:sz w:val="24"/>
        </w:rPr>
        <w:t xml:space="preserve">ongoing professional development, including support </w:t>
      </w:r>
      <w:r w:rsidR="007A7801">
        <w:rPr>
          <w:rFonts w:ascii="Calibri" w:hAnsi="Calibri" w:cs="Calibri"/>
          <w:sz w:val="24"/>
        </w:rPr>
        <w:t xml:space="preserve">for </w:t>
      </w:r>
      <w:r w:rsidRPr="0032644F">
        <w:rPr>
          <w:rFonts w:ascii="Calibri" w:hAnsi="Calibri" w:cs="Calibri"/>
          <w:sz w:val="24"/>
        </w:rPr>
        <w:t xml:space="preserve">the delivery of </w:t>
      </w:r>
      <w:r w:rsidR="00211DAF">
        <w:rPr>
          <w:rFonts w:ascii="Calibri" w:hAnsi="Calibri" w:cs="Calibri"/>
          <w:sz w:val="24"/>
        </w:rPr>
        <w:t>t</w:t>
      </w:r>
      <w:r w:rsidRPr="0032644F">
        <w:rPr>
          <w:rFonts w:ascii="Calibri" w:hAnsi="Calibri" w:cs="Calibri"/>
          <w:sz w:val="24"/>
        </w:rPr>
        <w:t>hree-</w:t>
      </w:r>
      <w:r w:rsidR="00211DAF">
        <w:rPr>
          <w:rFonts w:ascii="Calibri" w:hAnsi="Calibri" w:cs="Calibri"/>
          <w:sz w:val="24"/>
        </w:rPr>
        <w:t>y</w:t>
      </w:r>
      <w:r w:rsidRPr="0032644F">
        <w:rPr>
          <w:rFonts w:ascii="Calibri" w:hAnsi="Calibri" w:cs="Calibri"/>
          <w:sz w:val="24"/>
        </w:rPr>
        <w:t>ear-</w:t>
      </w:r>
      <w:r w:rsidR="00211DAF">
        <w:rPr>
          <w:rFonts w:ascii="Calibri" w:hAnsi="Calibri" w:cs="Calibri"/>
          <w:sz w:val="24"/>
        </w:rPr>
        <w:t>o</w:t>
      </w:r>
      <w:r w:rsidRPr="0032644F">
        <w:rPr>
          <w:rFonts w:ascii="Calibri" w:hAnsi="Calibri" w:cs="Calibri"/>
          <w:sz w:val="24"/>
        </w:rPr>
        <w:t>ld Kindergarten</w:t>
      </w:r>
      <w:r w:rsidR="00F76CA1">
        <w:rPr>
          <w:rFonts w:ascii="Calibri" w:hAnsi="Calibri" w:cs="Calibri"/>
          <w:sz w:val="24"/>
        </w:rPr>
        <w:t xml:space="preserve"> </w:t>
      </w:r>
      <w:r w:rsidRPr="00287002">
        <w:rPr>
          <w:rFonts w:ascii="Calibri" w:hAnsi="Calibri" w:cs="Calibri"/>
          <w:sz w:val="24"/>
        </w:rPr>
        <w:t>workforce diversity</w:t>
      </w:r>
      <w:r w:rsidR="009B3DC5" w:rsidRPr="00287002">
        <w:rPr>
          <w:rFonts w:ascii="Calibri" w:hAnsi="Calibri" w:cs="Calibri"/>
          <w:sz w:val="24"/>
        </w:rPr>
        <w:t xml:space="preserve"> </w:t>
      </w:r>
      <w:r w:rsidR="0099167E">
        <w:rPr>
          <w:rFonts w:ascii="Calibri" w:hAnsi="Calibri" w:cs="Calibri"/>
          <w:sz w:val="24"/>
        </w:rPr>
        <w:t xml:space="preserve">and </w:t>
      </w:r>
      <w:r w:rsidRPr="00287002">
        <w:rPr>
          <w:rFonts w:ascii="Calibri" w:hAnsi="Calibri" w:cs="Calibri"/>
          <w:sz w:val="24"/>
        </w:rPr>
        <w:t>engagement with parents</w:t>
      </w:r>
      <w:r w:rsidR="0099167E">
        <w:rPr>
          <w:rFonts w:ascii="Calibri" w:hAnsi="Calibri" w:cs="Calibri"/>
          <w:sz w:val="24"/>
        </w:rPr>
        <w:t>.</w:t>
      </w:r>
    </w:p>
    <w:p w14:paraId="1B0131AD" w14:textId="24A2165F" w:rsidR="003F6F14" w:rsidRPr="00287002" w:rsidRDefault="003F6F14" w:rsidP="00E0697C">
      <w:pPr>
        <w:pStyle w:val="ListParagraph"/>
        <w:numPr>
          <w:ilvl w:val="0"/>
          <w:numId w:val="59"/>
        </w:numPr>
        <w:spacing w:beforeLines="40" w:before="96" w:afterLines="40" w:after="96" w:line="276" w:lineRule="auto"/>
        <w:rPr>
          <w:rFonts w:ascii="Calibri" w:hAnsi="Calibri" w:cs="Calibri"/>
          <w:sz w:val="24"/>
        </w:rPr>
      </w:pPr>
      <w:r w:rsidRPr="00287002">
        <w:rPr>
          <w:rFonts w:ascii="Calibri" w:hAnsi="Calibri" w:cs="Calibri"/>
          <w:sz w:val="24"/>
        </w:rPr>
        <w:t xml:space="preserve">Nominate practitioner 'champions’ among Greater Shepparton early childhood </w:t>
      </w:r>
      <w:r w:rsidR="0099167E">
        <w:rPr>
          <w:rFonts w:ascii="Calibri" w:hAnsi="Calibri" w:cs="Calibri"/>
          <w:sz w:val="24"/>
        </w:rPr>
        <w:t xml:space="preserve">education and care </w:t>
      </w:r>
      <w:r w:rsidRPr="00287002">
        <w:rPr>
          <w:rFonts w:ascii="Calibri" w:hAnsi="Calibri" w:cs="Calibri"/>
          <w:sz w:val="24"/>
        </w:rPr>
        <w:t xml:space="preserve">services to </w:t>
      </w:r>
      <w:r w:rsidR="009A54D5">
        <w:rPr>
          <w:rFonts w:ascii="Calibri" w:hAnsi="Calibri" w:cs="Calibri"/>
          <w:sz w:val="24"/>
        </w:rPr>
        <w:t>act as</w:t>
      </w:r>
      <w:r w:rsidR="009A54D5" w:rsidRPr="00287002">
        <w:rPr>
          <w:rFonts w:ascii="Calibri" w:hAnsi="Calibri" w:cs="Calibri"/>
          <w:sz w:val="24"/>
        </w:rPr>
        <w:t xml:space="preserve"> </w:t>
      </w:r>
      <w:r w:rsidRPr="00287002">
        <w:rPr>
          <w:rFonts w:ascii="Calibri" w:hAnsi="Calibri" w:cs="Calibri"/>
          <w:sz w:val="24"/>
        </w:rPr>
        <w:t xml:space="preserve">ambassadors for the </w:t>
      </w:r>
      <w:r w:rsidR="00595963">
        <w:rPr>
          <w:rFonts w:ascii="Calibri" w:hAnsi="Calibri" w:cs="Calibri"/>
          <w:sz w:val="24"/>
        </w:rPr>
        <w:t>w</w:t>
      </w:r>
      <w:r w:rsidR="001324D9" w:rsidRPr="00287002">
        <w:rPr>
          <w:rFonts w:ascii="Calibri" w:hAnsi="Calibri" w:cs="Calibri"/>
          <w:sz w:val="24"/>
        </w:rPr>
        <w:t xml:space="preserve">orkforce </w:t>
      </w:r>
      <w:r w:rsidR="00595963">
        <w:rPr>
          <w:rFonts w:ascii="Calibri" w:hAnsi="Calibri" w:cs="Calibri"/>
          <w:sz w:val="24"/>
        </w:rPr>
        <w:t>s</w:t>
      </w:r>
      <w:r w:rsidRPr="00287002">
        <w:rPr>
          <w:rFonts w:ascii="Calibri" w:hAnsi="Calibri" w:cs="Calibri"/>
          <w:sz w:val="24"/>
        </w:rPr>
        <w:t>trategy</w:t>
      </w:r>
      <w:r w:rsidR="009A54D5">
        <w:rPr>
          <w:rFonts w:ascii="Calibri" w:hAnsi="Calibri" w:cs="Calibri"/>
          <w:sz w:val="24"/>
        </w:rPr>
        <w:t>.</w:t>
      </w:r>
    </w:p>
    <w:p w14:paraId="17DB71BF" w14:textId="6959CDA7" w:rsidR="003F6F14" w:rsidRPr="00287002" w:rsidRDefault="003F6F14" w:rsidP="00E0697C">
      <w:pPr>
        <w:pStyle w:val="ListParagraph"/>
        <w:numPr>
          <w:ilvl w:val="0"/>
          <w:numId w:val="59"/>
        </w:numPr>
        <w:spacing w:beforeLines="40" w:before="96" w:afterLines="40" w:after="96" w:line="276" w:lineRule="auto"/>
        <w:rPr>
          <w:rFonts w:ascii="Calibri" w:hAnsi="Calibri" w:cs="Calibri"/>
          <w:sz w:val="24"/>
        </w:rPr>
      </w:pPr>
      <w:r w:rsidRPr="00287002">
        <w:rPr>
          <w:rFonts w:ascii="Calibri" w:hAnsi="Calibri" w:cs="Calibri"/>
          <w:sz w:val="24"/>
        </w:rPr>
        <w:t xml:space="preserve">Re-establish </w:t>
      </w:r>
      <w:r w:rsidR="00135A5F" w:rsidRPr="00287002">
        <w:rPr>
          <w:rFonts w:ascii="Calibri" w:hAnsi="Calibri" w:cs="Calibri"/>
          <w:sz w:val="24"/>
        </w:rPr>
        <w:t xml:space="preserve">a </w:t>
      </w:r>
      <w:r w:rsidR="00456EF9" w:rsidRPr="00287002">
        <w:rPr>
          <w:rFonts w:ascii="Calibri" w:hAnsi="Calibri" w:cs="Calibri"/>
          <w:sz w:val="24"/>
        </w:rPr>
        <w:t>localised</w:t>
      </w:r>
      <w:r w:rsidRPr="00287002">
        <w:rPr>
          <w:rFonts w:ascii="Calibri" w:hAnsi="Calibri" w:cs="Calibri"/>
          <w:sz w:val="24"/>
        </w:rPr>
        <w:t xml:space="preserve"> alliance network </w:t>
      </w:r>
      <w:r w:rsidR="009A54D5">
        <w:rPr>
          <w:rFonts w:ascii="Calibri" w:hAnsi="Calibri" w:cs="Calibri"/>
          <w:sz w:val="24"/>
        </w:rPr>
        <w:t>incorporating</w:t>
      </w:r>
      <w:r w:rsidR="000D1A3D" w:rsidRPr="00287002">
        <w:rPr>
          <w:rFonts w:ascii="Calibri" w:hAnsi="Calibri" w:cs="Calibri"/>
          <w:sz w:val="24"/>
        </w:rPr>
        <w:t xml:space="preserve"> early childhood educators,</w:t>
      </w:r>
      <w:r w:rsidR="00F07AC0" w:rsidRPr="00287002">
        <w:rPr>
          <w:rFonts w:ascii="Calibri" w:hAnsi="Calibri" w:cs="Calibri"/>
          <w:sz w:val="24"/>
        </w:rPr>
        <w:t xml:space="preserve"> Foundation to Year 2 </w:t>
      </w:r>
      <w:r w:rsidR="00AA6975">
        <w:rPr>
          <w:rFonts w:ascii="Calibri" w:hAnsi="Calibri" w:cs="Calibri"/>
          <w:sz w:val="24"/>
        </w:rPr>
        <w:t>p</w:t>
      </w:r>
      <w:r w:rsidR="00F07AC0" w:rsidRPr="00287002">
        <w:rPr>
          <w:rFonts w:ascii="Calibri" w:hAnsi="Calibri" w:cs="Calibri"/>
          <w:sz w:val="24"/>
        </w:rPr>
        <w:t xml:space="preserve">rimary teachers, </w:t>
      </w:r>
      <w:r w:rsidR="00AA6975">
        <w:rPr>
          <w:rFonts w:ascii="Calibri" w:hAnsi="Calibri" w:cs="Calibri"/>
          <w:sz w:val="24"/>
        </w:rPr>
        <w:t>p</w:t>
      </w:r>
      <w:r w:rsidR="000D1A3D" w:rsidRPr="00287002">
        <w:rPr>
          <w:rFonts w:ascii="Calibri" w:hAnsi="Calibri" w:cs="Calibri"/>
          <w:sz w:val="24"/>
        </w:rPr>
        <w:t xml:space="preserve">rimary </w:t>
      </w:r>
      <w:r w:rsidR="00AA6975">
        <w:rPr>
          <w:rFonts w:ascii="Calibri" w:hAnsi="Calibri" w:cs="Calibri"/>
          <w:sz w:val="24"/>
        </w:rPr>
        <w:t>s</w:t>
      </w:r>
      <w:r w:rsidR="000D1A3D" w:rsidRPr="00287002">
        <w:rPr>
          <w:rFonts w:ascii="Calibri" w:hAnsi="Calibri" w:cs="Calibri"/>
          <w:sz w:val="24"/>
        </w:rPr>
        <w:t xml:space="preserve">chool </w:t>
      </w:r>
      <w:r w:rsidR="00AA6975">
        <w:rPr>
          <w:rFonts w:ascii="Calibri" w:hAnsi="Calibri" w:cs="Calibri"/>
          <w:sz w:val="24"/>
        </w:rPr>
        <w:t>n</w:t>
      </w:r>
      <w:r w:rsidR="000D1A3D" w:rsidRPr="00287002">
        <w:rPr>
          <w:rFonts w:ascii="Calibri" w:hAnsi="Calibri" w:cs="Calibri"/>
          <w:sz w:val="24"/>
        </w:rPr>
        <w:t xml:space="preserve">urses, </w:t>
      </w:r>
      <w:r w:rsidR="00AA6975">
        <w:rPr>
          <w:rFonts w:ascii="Calibri" w:hAnsi="Calibri" w:cs="Calibri"/>
          <w:sz w:val="24"/>
        </w:rPr>
        <w:t>maternal and child health</w:t>
      </w:r>
      <w:r w:rsidR="00F07AC0" w:rsidRPr="00287002">
        <w:rPr>
          <w:rFonts w:ascii="Calibri" w:hAnsi="Calibri" w:cs="Calibri"/>
          <w:sz w:val="24"/>
        </w:rPr>
        <w:t xml:space="preserve"> </w:t>
      </w:r>
      <w:r w:rsidR="00646631" w:rsidRPr="00287002">
        <w:rPr>
          <w:rFonts w:ascii="Calibri" w:hAnsi="Calibri" w:cs="Calibri"/>
          <w:sz w:val="24"/>
        </w:rPr>
        <w:t>personnel and Koorie Educational Support Officers (KESOs)</w:t>
      </w:r>
      <w:r w:rsidR="00060ECF" w:rsidRPr="00287002">
        <w:rPr>
          <w:rFonts w:ascii="Calibri" w:hAnsi="Calibri" w:cs="Calibri"/>
          <w:sz w:val="24"/>
        </w:rPr>
        <w:t xml:space="preserve"> </w:t>
      </w:r>
      <w:r w:rsidRPr="00287002">
        <w:rPr>
          <w:rFonts w:ascii="Calibri" w:hAnsi="Calibri" w:cs="Calibri"/>
          <w:sz w:val="24"/>
        </w:rPr>
        <w:t xml:space="preserve">to </w:t>
      </w:r>
      <w:r w:rsidR="00503C19" w:rsidRPr="00287002">
        <w:rPr>
          <w:rFonts w:ascii="Calibri" w:hAnsi="Calibri" w:cs="Calibri"/>
          <w:sz w:val="24"/>
        </w:rPr>
        <w:t xml:space="preserve">provide a community of practice </w:t>
      </w:r>
      <w:r w:rsidR="009A54D5">
        <w:rPr>
          <w:rFonts w:ascii="Calibri" w:hAnsi="Calibri" w:cs="Calibri"/>
          <w:sz w:val="24"/>
        </w:rPr>
        <w:t>focussed on</w:t>
      </w:r>
      <w:r w:rsidR="006848B2" w:rsidRPr="00287002">
        <w:rPr>
          <w:rFonts w:ascii="Calibri" w:hAnsi="Calibri" w:cs="Calibri"/>
          <w:sz w:val="24"/>
        </w:rPr>
        <w:t xml:space="preserve"> strengthen</w:t>
      </w:r>
      <w:r w:rsidR="009A54D5">
        <w:rPr>
          <w:rFonts w:ascii="Calibri" w:hAnsi="Calibri" w:cs="Calibri"/>
          <w:sz w:val="24"/>
        </w:rPr>
        <w:t>ing the</w:t>
      </w:r>
      <w:r w:rsidR="006848B2" w:rsidRPr="00287002">
        <w:rPr>
          <w:rFonts w:ascii="Calibri" w:hAnsi="Calibri" w:cs="Calibri"/>
          <w:sz w:val="24"/>
        </w:rPr>
        <w:t xml:space="preserve"> transition to school process</w:t>
      </w:r>
      <w:r w:rsidR="009A54D5">
        <w:rPr>
          <w:rFonts w:ascii="Calibri" w:hAnsi="Calibri" w:cs="Calibri"/>
          <w:sz w:val="24"/>
        </w:rPr>
        <w:t>.</w:t>
      </w:r>
    </w:p>
    <w:p w14:paraId="7CDEB22E" w14:textId="5D0D4B5A" w:rsidR="003F6F14" w:rsidRDefault="003F6F14" w:rsidP="00E0697C">
      <w:pPr>
        <w:pStyle w:val="ListParagraph"/>
        <w:numPr>
          <w:ilvl w:val="0"/>
          <w:numId w:val="59"/>
        </w:numPr>
        <w:spacing w:beforeLines="40" w:before="96" w:afterLines="40" w:after="96" w:line="276" w:lineRule="auto"/>
        <w:rPr>
          <w:rFonts w:ascii="Calibri" w:hAnsi="Calibri" w:cs="Calibri"/>
          <w:sz w:val="24"/>
          <w:szCs w:val="24"/>
        </w:rPr>
      </w:pPr>
      <w:r w:rsidRPr="00F01AA6">
        <w:rPr>
          <w:rFonts w:ascii="Calibri" w:hAnsi="Calibri" w:cs="Calibri"/>
          <w:sz w:val="24"/>
          <w:szCs w:val="24"/>
        </w:rPr>
        <w:t xml:space="preserve">Strengthen practitioner understanding of the impacts of trauma and mental </w:t>
      </w:r>
      <w:r w:rsidR="001324D9">
        <w:rPr>
          <w:rFonts w:ascii="Calibri" w:hAnsi="Calibri" w:cs="Calibri"/>
          <w:sz w:val="24"/>
          <w:szCs w:val="24"/>
        </w:rPr>
        <w:t>health</w:t>
      </w:r>
      <w:r w:rsidRPr="00F01AA6">
        <w:rPr>
          <w:rFonts w:ascii="Calibri" w:hAnsi="Calibri" w:cs="Calibri"/>
          <w:sz w:val="24"/>
          <w:szCs w:val="24"/>
        </w:rPr>
        <w:t xml:space="preserve"> on a child's learning</w:t>
      </w:r>
      <w:r w:rsidR="009E6381">
        <w:rPr>
          <w:rFonts w:ascii="Calibri" w:hAnsi="Calibri" w:cs="Calibri"/>
          <w:sz w:val="24"/>
          <w:szCs w:val="24"/>
        </w:rPr>
        <w:t>.</w:t>
      </w:r>
    </w:p>
    <w:p w14:paraId="3341319E" w14:textId="3519AE58" w:rsidR="00F76CA1" w:rsidRPr="001324D9" w:rsidRDefault="003F6F14" w:rsidP="00E0697C">
      <w:pPr>
        <w:pStyle w:val="ListParagraph"/>
        <w:numPr>
          <w:ilvl w:val="0"/>
          <w:numId w:val="59"/>
        </w:numPr>
        <w:spacing w:beforeLines="40" w:before="96" w:afterLines="40" w:after="96" w:line="276" w:lineRule="auto"/>
        <w:rPr>
          <w:rFonts w:ascii="Calibri" w:hAnsi="Calibri" w:cs="Calibri"/>
          <w:sz w:val="24"/>
          <w:szCs w:val="24"/>
          <w:u w:val="single"/>
        </w:rPr>
      </w:pPr>
      <w:r w:rsidRPr="001324D9">
        <w:rPr>
          <w:rFonts w:ascii="Calibri" w:hAnsi="Calibri" w:cs="Calibri"/>
          <w:sz w:val="24"/>
          <w:szCs w:val="24"/>
        </w:rPr>
        <w:t xml:space="preserve">Investigate </w:t>
      </w:r>
      <w:r w:rsidR="009E6381">
        <w:rPr>
          <w:rFonts w:ascii="Calibri" w:hAnsi="Calibri" w:cs="Calibri"/>
          <w:sz w:val="24"/>
          <w:szCs w:val="24"/>
        </w:rPr>
        <w:t xml:space="preserve">the </w:t>
      </w:r>
      <w:r w:rsidR="001324D9">
        <w:rPr>
          <w:rFonts w:ascii="Calibri" w:hAnsi="Calibri" w:cs="Calibri"/>
          <w:sz w:val="24"/>
          <w:szCs w:val="24"/>
        </w:rPr>
        <w:t>need for</w:t>
      </w:r>
      <w:r w:rsidRPr="001324D9">
        <w:rPr>
          <w:rFonts w:ascii="Calibri" w:hAnsi="Calibri" w:cs="Calibri"/>
          <w:sz w:val="24"/>
          <w:szCs w:val="24"/>
        </w:rPr>
        <w:t xml:space="preserve"> dedicated professional develop</w:t>
      </w:r>
      <w:r w:rsidR="001324D9">
        <w:rPr>
          <w:rFonts w:ascii="Calibri" w:hAnsi="Calibri" w:cs="Calibri"/>
          <w:sz w:val="24"/>
          <w:szCs w:val="24"/>
        </w:rPr>
        <w:t>ment</w:t>
      </w:r>
      <w:r w:rsidRPr="001324D9">
        <w:rPr>
          <w:rFonts w:ascii="Calibri" w:hAnsi="Calibri" w:cs="Calibri"/>
          <w:sz w:val="24"/>
          <w:szCs w:val="24"/>
        </w:rPr>
        <w:t xml:space="preserve"> for early childhood </w:t>
      </w:r>
      <w:r w:rsidR="000D1A3D">
        <w:rPr>
          <w:rFonts w:ascii="Calibri" w:hAnsi="Calibri" w:cs="Calibri"/>
          <w:sz w:val="24"/>
          <w:szCs w:val="24"/>
        </w:rPr>
        <w:t>educators</w:t>
      </w:r>
      <w:r w:rsidRPr="001324D9">
        <w:rPr>
          <w:rFonts w:ascii="Calibri" w:hAnsi="Calibri" w:cs="Calibri"/>
          <w:sz w:val="24"/>
          <w:szCs w:val="24"/>
        </w:rPr>
        <w:t xml:space="preserve"> in child safety</w:t>
      </w:r>
      <w:r w:rsidR="00D468B7">
        <w:rPr>
          <w:rFonts w:ascii="Calibri" w:hAnsi="Calibri" w:cs="Calibri"/>
          <w:sz w:val="24"/>
          <w:szCs w:val="24"/>
        </w:rPr>
        <w:t>.</w:t>
      </w:r>
    </w:p>
    <w:p w14:paraId="4BEA5A2A" w14:textId="77777777" w:rsidR="00326030" w:rsidRPr="008A2961" w:rsidRDefault="00326030" w:rsidP="00326030">
      <w:pPr>
        <w:spacing w:beforeLines="40" w:before="96" w:afterLines="40" w:after="96" w:line="276" w:lineRule="auto"/>
        <w:rPr>
          <w:rFonts w:ascii="Calibri" w:eastAsiaTheme="minorEastAsia" w:hAnsi="Calibri" w:cs="Calibri"/>
          <w:b/>
          <w:bCs/>
          <w:sz w:val="24"/>
          <w:szCs w:val="18"/>
          <w:lang w:val="en-AU"/>
        </w:rPr>
      </w:pPr>
    </w:p>
    <w:p w14:paraId="17012E35" w14:textId="7DE7635F" w:rsidR="003F6F14" w:rsidRPr="008A2961" w:rsidRDefault="003F6F14" w:rsidP="000B1B2B">
      <w:pPr>
        <w:pStyle w:val="Heading2"/>
      </w:pPr>
      <w:bookmarkStart w:id="44" w:name="_Toc65154718"/>
      <w:r w:rsidRPr="008A2961">
        <w:t xml:space="preserve">Preparing our </w:t>
      </w:r>
      <w:r w:rsidR="00AF0DE9" w:rsidRPr="008A2961">
        <w:t>c</w:t>
      </w:r>
      <w:r w:rsidRPr="008A2961">
        <w:t>hildren</w:t>
      </w:r>
      <w:r w:rsidR="00765859" w:rsidRPr="008A2961">
        <w:t xml:space="preserve">: </w:t>
      </w:r>
      <w:r w:rsidR="00AF0DE9" w:rsidRPr="008A2961">
        <w:t>t</w:t>
      </w:r>
      <w:r w:rsidR="00765859" w:rsidRPr="008A2961">
        <w:t xml:space="preserve">ransition to </w:t>
      </w:r>
      <w:r w:rsidR="00F76CA1" w:rsidRPr="008A2961">
        <w:t>s</w:t>
      </w:r>
      <w:r w:rsidR="00765859" w:rsidRPr="008A2961">
        <w:t>chool</w:t>
      </w:r>
      <w:bookmarkEnd w:id="44"/>
    </w:p>
    <w:p w14:paraId="66234D9E" w14:textId="6D824BD0" w:rsidR="001324D9" w:rsidRPr="001324D9" w:rsidRDefault="001324D9" w:rsidP="00E0697C">
      <w:pPr>
        <w:spacing w:beforeLines="40" w:before="96" w:afterLines="40" w:after="96" w:line="276" w:lineRule="auto"/>
        <w:rPr>
          <w:rFonts w:ascii="Calibri" w:hAnsi="Calibri" w:cs="Calibri"/>
          <w:b/>
          <w:bCs/>
          <w:sz w:val="24"/>
        </w:rPr>
      </w:pPr>
      <w:r w:rsidRPr="001324D9">
        <w:rPr>
          <w:rFonts w:ascii="Calibri" w:hAnsi="Calibri" w:cs="Calibri"/>
          <w:b/>
          <w:bCs/>
          <w:sz w:val="24"/>
        </w:rPr>
        <w:t>Background</w:t>
      </w:r>
    </w:p>
    <w:p w14:paraId="0115772F" w14:textId="5125DC63" w:rsidR="00791E37" w:rsidRDefault="007305A7" w:rsidP="00E0697C">
      <w:pPr>
        <w:spacing w:beforeLines="40" w:before="96" w:afterLines="40" w:after="96" w:line="276" w:lineRule="auto"/>
        <w:rPr>
          <w:rFonts w:ascii="Calibri" w:hAnsi="Calibri" w:cs="Calibri"/>
          <w:b/>
          <w:bCs/>
          <w:sz w:val="24"/>
        </w:rPr>
      </w:pPr>
      <w:r>
        <w:rPr>
          <w:rFonts w:ascii="Calibri" w:hAnsi="Calibri" w:cs="Calibri"/>
          <w:sz w:val="24"/>
        </w:rPr>
        <w:t xml:space="preserve">The process of transition occurs </w:t>
      </w:r>
      <w:r>
        <w:rPr>
          <w:rFonts w:ascii="Calibri" w:hAnsi="Calibri" w:cs="Calibri"/>
        </w:rPr>
        <w:t xml:space="preserve">for </w:t>
      </w:r>
      <w:r>
        <w:rPr>
          <w:rFonts w:ascii="Calibri" w:hAnsi="Calibri" w:cs="Calibri"/>
          <w:sz w:val="24"/>
        </w:rPr>
        <w:t xml:space="preserve">children </w:t>
      </w:r>
      <w:r w:rsidR="00AD0164">
        <w:rPr>
          <w:rFonts w:ascii="Calibri" w:hAnsi="Calibri" w:cs="Calibri"/>
          <w:sz w:val="24"/>
        </w:rPr>
        <w:t>every day</w:t>
      </w:r>
      <w:r>
        <w:rPr>
          <w:rFonts w:ascii="Calibri" w:hAnsi="Calibri" w:cs="Calibri"/>
          <w:sz w:val="24"/>
        </w:rPr>
        <w:t xml:space="preserve">. As highlighted in the </w:t>
      </w:r>
      <w:r w:rsidR="00AD0164" w:rsidRPr="002F435D">
        <w:rPr>
          <w:rFonts w:ascii="Calibri" w:hAnsi="Calibri" w:cs="Calibri"/>
          <w:bCs/>
          <w:sz w:val="24"/>
        </w:rPr>
        <w:t>Victorian Early Years Learning and Development Framework (</w:t>
      </w:r>
      <w:r w:rsidR="00AD0164" w:rsidRPr="00B04940">
        <w:rPr>
          <w:rFonts w:ascii="Calibri" w:hAnsi="Calibri" w:cs="Calibri"/>
          <w:bCs/>
          <w:sz w:val="24"/>
        </w:rPr>
        <w:t>VEYLDF)</w:t>
      </w:r>
      <w:r>
        <w:rPr>
          <w:rFonts w:ascii="Calibri" w:hAnsi="Calibri" w:cs="Calibri"/>
        </w:rPr>
        <w:t>,</w:t>
      </w:r>
      <w:r>
        <w:rPr>
          <w:rFonts w:ascii="Calibri" w:hAnsi="Calibri" w:cs="Calibri"/>
          <w:sz w:val="24"/>
        </w:rPr>
        <w:t xml:space="preserve"> </w:t>
      </w:r>
      <w:r>
        <w:rPr>
          <w:rFonts w:ascii="Calibri" w:hAnsi="Calibri" w:cs="Calibri"/>
        </w:rPr>
        <w:t>a</w:t>
      </w:r>
      <w:r>
        <w:rPr>
          <w:rFonts w:ascii="Calibri" w:hAnsi="Calibri" w:cs="Calibri"/>
          <w:sz w:val="24"/>
        </w:rPr>
        <w:t xml:space="preserve"> child may move from parent</w:t>
      </w:r>
      <w:r w:rsidR="00AD0164">
        <w:rPr>
          <w:rFonts w:ascii="Calibri" w:hAnsi="Calibri" w:cs="Calibri"/>
          <w:sz w:val="24"/>
        </w:rPr>
        <w:t>al care</w:t>
      </w:r>
      <w:r>
        <w:rPr>
          <w:rFonts w:ascii="Calibri" w:hAnsi="Calibri" w:cs="Calibri"/>
          <w:sz w:val="24"/>
        </w:rPr>
        <w:t xml:space="preserve"> to a grandparent or move into an </w:t>
      </w:r>
      <w:r w:rsidR="009C554E">
        <w:rPr>
          <w:rFonts w:ascii="Calibri" w:hAnsi="Calibri" w:cs="Calibri"/>
          <w:sz w:val="24"/>
        </w:rPr>
        <w:t>early childhood education and care</w:t>
      </w:r>
      <w:r>
        <w:rPr>
          <w:rFonts w:ascii="Calibri" w:hAnsi="Calibri" w:cs="Calibri"/>
          <w:sz w:val="24"/>
        </w:rPr>
        <w:t xml:space="preserve"> service, and </w:t>
      </w:r>
      <w:r w:rsidRPr="00326030">
        <w:rPr>
          <w:rFonts w:ascii="Calibri" w:hAnsi="Calibri" w:cs="Calibri"/>
          <w:sz w:val="24"/>
        </w:rPr>
        <w:t xml:space="preserve">between </w:t>
      </w:r>
      <w:r w:rsidR="00326030" w:rsidRPr="008A2961">
        <w:rPr>
          <w:rFonts w:ascii="Calibri" w:hAnsi="Calibri" w:cs="Calibri"/>
          <w:sz w:val="24"/>
        </w:rPr>
        <w:t xml:space="preserve">the rooms within individual </w:t>
      </w:r>
      <w:r>
        <w:rPr>
          <w:rFonts w:ascii="Calibri" w:hAnsi="Calibri" w:cs="Calibri"/>
          <w:sz w:val="24"/>
        </w:rPr>
        <w:t>service</w:t>
      </w:r>
      <w:r w:rsidR="00326030">
        <w:rPr>
          <w:rFonts w:ascii="Calibri" w:hAnsi="Calibri" w:cs="Calibri"/>
          <w:sz w:val="24"/>
        </w:rPr>
        <w:t>s</w:t>
      </w:r>
      <w:r>
        <w:rPr>
          <w:rFonts w:ascii="Calibri" w:hAnsi="Calibri" w:cs="Calibri"/>
          <w:sz w:val="24"/>
        </w:rPr>
        <w:t>. As children become older, they may transition into a kindergarten program and then to school.</w:t>
      </w:r>
    </w:p>
    <w:p w14:paraId="0471310F" w14:textId="046B45E7" w:rsidR="007305A7" w:rsidRDefault="007305A7" w:rsidP="00E0697C">
      <w:pPr>
        <w:spacing w:beforeLines="40" w:before="96" w:afterLines="40" w:after="96" w:line="276" w:lineRule="auto"/>
        <w:rPr>
          <w:rFonts w:ascii="Calibri" w:hAnsi="Calibri" w:cs="Calibri"/>
          <w:sz w:val="24"/>
        </w:rPr>
      </w:pPr>
      <w:r w:rsidRPr="007305A7">
        <w:rPr>
          <w:rFonts w:ascii="Calibri" w:hAnsi="Calibri" w:cs="Calibri"/>
          <w:sz w:val="24"/>
        </w:rPr>
        <w:t>Successful transitions require professionals to actively foster responsive relationships with each child and their families, as well as with each other</w:t>
      </w:r>
      <w:r w:rsidR="00AD0164">
        <w:rPr>
          <w:rFonts w:ascii="Calibri" w:hAnsi="Calibri" w:cs="Calibri"/>
          <w:sz w:val="24"/>
        </w:rPr>
        <w:t>. They must</w:t>
      </w:r>
      <w:r w:rsidRPr="007305A7">
        <w:rPr>
          <w:rFonts w:ascii="Calibri" w:hAnsi="Calibri" w:cs="Calibri"/>
          <w:sz w:val="24"/>
        </w:rPr>
        <w:t xml:space="preserve"> recognis</w:t>
      </w:r>
      <w:r w:rsidR="00AD0164">
        <w:rPr>
          <w:rFonts w:ascii="Calibri" w:hAnsi="Calibri" w:cs="Calibri"/>
          <w:sz w:val="24"/>
        </w:rPr>
        <w:t>e</w:t>
      </w:r>
      <w:r w:rsidRPr="007305A7">
        <w:rPr>
          <w:rFonts w:ascii="Calibri" w:hAnsi="Calibri" w:cs="Calibri"/>
          <w:sz w:val="24"/>
        </w:rPr>
        <w:t xml:space="preserve"> the importance of continuity and consistency while acknowledging change. </w:t>
      </w:r>
    </w:p>
    <w:p w14:paraId="6DE15457" w14:textId="1E318D38" w:rsidR="00966DB8" w:rsidRPr="00966DB8" w:rsidRDefault="00966DB8" w:rsidP="00E0697C">
      <w:pPr>
        <w:spacing w:beforeLines="40" w:before="96" w:afterLines="40" w:after="96" w:line="276" w:lineRule="auto"/>
        <w:rPr>
          <w:rFonts w:ascii="Calibri" w:hAnsi="Calibri" w:cs="Calibri"/>
          <w:sz w:val="24"/>
        </w:rPr>
      </w:pPr>
      <w:r w:rsidRPr="00966DB8">
        <w:rPr>
          <w:rFonts w:ascii="Calibri" w:hAnsi="Calibri" w:cs="Calibri"/>
          <w:sz w:val="24"/>
        </w:rPr>
        <w:t xml:space="preserve">In 2009, </w:t>
      </w:r>
      <w:r w:rsidR="003158B7">
        <w:rPr>
          <w:rFonts w:ascii="Calibri" w:hAnsi="Calibri" w:cs="Calibri"/>
          <w:sz w:val="24"/>
        </w:rPr>
        <w:t>the Department of Education and Training</w:t>
      </w:r>
      <w:r w:rsidR="003158B7" w:rsidRPr="00966DB8">
        <w:rPr>
          <w:rFonts w:ascii="Calibri" w:hAnsi="Calibri" w:cs="Calibri"/>
          <w:sz w:val="24"/>
        </w:rPr>
        <w:t xml:space="preserve"> </w:t>
      </w:r>
      <w:r w:rsidRPr="00966DB8">
        <w:rPr>
          <w:rFonts w:ascii="Calibri" w:hAnsi="Calibri" w:cs="Calibri"/>
          <w:sz w:val="24"/>
        </w:rPr>
        <w:t xml:space="preserve">released the </w:t>
      </w:r>
      <w:r w:rsidRPr="00CC668A">
        <w:rPr>
          <w:rFonts w:ascii="Calibri" w:hAnsi="Calibri" w:cs="Calibri"/>
          <w:sz w:val="24"/>
        </w:rPr>
        <w:t>Transition: A Positive Start to School</w:t>
      </w:r>
      <w:r w:rsidRPr="00966DB8">
        <w:rPr>
          <w:rFonts w:ascii="Calibri" w:hAnsi="Calibri" w:cs="Calibri"/>
          <w:sz w:val="24"/>
        </w:rPr>
        <w:t xml:space="preserve"> initiative. The initiative </w:t>
      </w:r>
      <w:r w:rsidR="00AD0164">
        <w:rPr>
          <w:rFonts w:ascii="Calibri" w:hAnsi="Calibri" w:cs="Calibri"/>
          <w:sz w:val="24"/>
        </w:rPr>
        <w:t>aim</w:t>
      </w:r>
      <w:r w:rsidR="004C6F93">
        <w:rPr>
          <w:rFonts w:ascii="Calibri" w:hAnsi="Calibri" w:cs="Calibri"/>
          <w:sz w:val="24"/>
        </w:rPr>
        <w:t>ed</w:t>
      </w:r>
      <w:r w:rsidR="00AD0164">
        <w:rPr>
          <w:rFonts w:ascii="Calibri" w:hAnsi="Calibri" w:cs="Calibri"/>
          <w:sz w:val="24"/>
        </w:rPr>
        <w:t xml:space="preserve"> </w:t>
      </w:r>
      <w:r w:rsidRPr="00966DB8">
        <w:rPr>
          <w:rFonts w:ascii="Calibri" w:hAnsi="Calibri" w:cs="Calibri"/>
          <w:sz w:val="24"/>
        </w:rPr>
        <w:t xml:space="preserve">to improve the experiences of </w:t>
      </w:r>
      <w:r w:rsidR="00AD0164" w:rsidRPr="00966DB8">
        <w:rPr>
          <w:rFonts w:ascii="Calibri" w:hAnsi="Calibri" w:cs="Calibri"/>
          <w:sz w:val="24"/>
        </w:rPr>
        <w:t xml:space="preserve">children and families </w:t>
      </w:r>
      <w:r w:rsidRPr="00966DB8">
        <w:rPr>
          <w:rFonts w:ascii="Calibri" w:hAnsi="Calibri" w:cs="Calibri"/>
          <w:sz w:val="24"/>
        </w:rPr>
        <w:t xml:space="preserve">starting school by enhancing the development and delivery of transition programs. </w:t>
      </w:r>
      <w:r w:rsidR="00572443">
        <w:rPr>
          <w:rFonts w:ascii="Calibri" w:hAnsi="Calibri" w:cs="Calibri"/>
          <w:sz w:val="24"/>
        </w:rPr>
        <w:t>It</w:t>
      </w:r>
      <w:r w:rsidRPr="00966DB8">
        <w:rPr>
          <w:rFonts w:ascii="Calibri" w:hAnsi="Calibri" w:cs="Calibri"/>
          <w:sz w:val="24"/>
        </w:rPr>
        <w:t xml:space="preserve"> was accompanied by a transition kit (updated in 2017) and introduc</w:t>
      </w:r>
      <w:r w:rsidR="00AD0164">
        <w:rPr>
          <w:rFonts w:ascii="Calibri" w:hAnsi="Calibri" w:cs="Calibri"/>
          <w:sz w:val="24"/>
        </w:rPr>
        <w:t>ed</w:t>
      </w:r>
      <w:r w:rsidRPr="00966DB8">
        <w:rPr>
          <w:rFonts w:ascii="Calibri" w:hAnsi="Calibri" w:cs="Calibri"/>
          <w:sz w:val="24"/>
        </w:rPr>
        <w:t xml:space="preserve"> Transition Learning and Development Statements.</w:t>
      </w:r>
      <w:r>
        <w:rPr>
          <w:rFonts w:ascii="Calibri" w:hAnsi="Calibri" w:cs="Calibri"/>
          <w:sz w:val="24"/>
        </w:rPr>
        <w:t xml:space="preserve"> </w:t>
      </w:r>
      <w:r w:rsidRPr="00966DB8">
        <w:rPr>
          <w:rFonts w:ascii="Calibri" w:hAnsi="Calibri" w:cs="Calibri"/>
          <w:sz w:val="24"/>
        </w:rPr>
        <w:t xml:space="preserve">A child's </w:t>
      </w:r>
      <w:r w:rsidR="00826596">
        <w:rPr>
          <w:rFonts w:ascii="Calibri" w:hAnsi="Calibri" w:cs="Calibri"/>
          <w:sz w:val="24"/>
        </w:rPr>
        <w:t>T</w:t>
      </w:r>
      <w:r w:rsidRPr="00966DB8">
        <w:rPr>
          <w:rFonts w:ascii="Calibri" w:hAnsi="Calibri" w:cs="Calibri"/>
          <w:sz w:val="24"/>
        </w:rPr>
        <w:t xml:space="preserve">ransition </w:t>
      </w:r>
      <w:r w:rsidR="00826596">
        <w:rPr>
          <w:rFonts w:ascii="Calibri" w:hAnsi="Calibri" w:cs="Calibri"/>
          <w:sz w:val="24"/>
        </w:rPr>
        <w:t>L</w:t>
      </w:r>
      <w:r w:rsidRPr="00966DB8">
        <w:rPr>
          <w:rFonts w:ascii="Calibri" w:hAnsi="Calibri" w:cs="Calibri"/>
          <w:sz w:val="24"/>
        </w:rPr>
        <w:t xml:space="preserve">earning and </w:t>
      </w:r>
      <w:r w:rsidR="00826596">
        <w:rPr>
          <w:rFonts w:ascii="Calibri" w:hAnsi="Calibri" w:cs="Calibri"/>
          <w:sz w:val="24"/>
        </w:rPr>
        <w:t>D</w:t>
      </w:r>
      <w:r w:rsidRPr="00966DB8">
        <w:rPr>
          <w:rFonts w:ascii="Calibri" w:hAnsi="Calibri" w:cs="Calibri"/>
          <w:sz w:val="24"/>
        </w:rPr>
        <w:t xml:space="preserve">evelopment </w:t>
      </w:r>
      <w:r w:rsidR="00826596">
        <w:rPr>
          <w:rFonts w:ascii="Calibri" w:hAnsi="Calibri" w:cs="Calibri"/>
          <w:sz w:val="24"/>
        </w:rPr>
        <w:t>S</w:t>
      </w:r>
      <w:r w:rsidRPr="00966DB8">
        <w:rPr>
          <w:rFonts w:ascii="Calibri" w:hAnsi="Calibri" w:cs="Calibri"/>
          <w:sz w:val="24"/>
        </w:rPr>
        <w:t>tatement (TLDS)</w:t>
      </w:r>
      <w:r w:rsidR="001B7D89">
        <w:rPr>
          <w:rFonts w:ascii="Calibri" w:hAnsi="Calibri" w:cs="Calibri"/>
          <w:sz w:val="24"/>
        </w:rPr>
        <w:t xml:space="preserve"> </w:t>
      </w:r>
      <w:r w:rsidRPr="00966DB8">
        <w:rPr>
          <w:rFonts w:ascii="Calibri" w:hAnsi="Calibri" w:cs="Calibri"/>
          <w:sz w:val="24"/>
        </w:rPr>
        <w:t xml:space="preserve">summarises their abilities as they start school and identifies their individual approaches to learning. It is passed on to the child's future school.  </w:t>
      </w:r>
    </w:p>
    <w:p w14:paraId="62601A77" w14:textId="1D654D17" w:rsidR="00966DB8" w:rsidRPr="00966DB8" w:rsidRDefault="00966DB8" w:rsidP="00E0697C">
      <w:pPr>
        <w:spacing w:beforeLines="40" w:before="96" w:afterLines="40" w:after="96" w:line="276" w:lineRule="auto"/>
        <w:rPr>
          <w:rFonts w:ascii="Calibri" w:hAnsi="Calibri" w:cs="Calibri"/>
          <w:sz w:val="24"/>
          <w:lang w:eastAsia="en-AU"/>
        </w:rPr>
      </w:pPr>
      <w:r w:rsidRPr="00966DB8">
        <w:rPr>
          <w:rFonts w:ascii="Calibri" w:hAnsi="Calibri" w:cs="Calibri"/>
          <w:sz w:val="24"/>
        </w:rPr>
        <w:t xml:space="preserve">In 2015, </w:t>
      </w:r>
      <w:r w:rsidR="00AE211A">
        <w:rPr>
          <w:rFonts w:ascii="Calibri" w:hAnsi="Calibri" w:cs="Calibri"/>
          <w:sz w:val="24"/>
        </w:rPr>
        <w:t>The Victorian Auditor General published a report on</w:t>
      </w:r>
      <w:r w:rsidR="00826596">
        <w:rPr>
          <w:rFonts w:ascii="Calibri" w:hAnsi="Calibri" w:cs="Calibri"/>
          <w:sz w:val="24"/>
        </w:rPr>
        <w:t xml:space="preserve"> e</w:t>
      </w:r>
      <w:r w:rsidR="00AE211A">
        <w:rPr>
          <w:rFonts w:ascii="Calibri" w:hAnsi="Calibri" w:cs="Calibri"/>
          <w:sz w:val="24"/>
        </w:rPr>
        <w:t xml:space="preserve">ducation </w:t>
      </w:r>
      <w:r w:rsidR="00826596">
        <w:rPr>
          <w:rFonts w:ascii="Calibri" w:hAnsi="Calibri" w:cs="Calibri"/>
          <w:sz w:val="24"/>
        </w:rPr>
        <w:t>t</w:t>
      </w:r>
      <w:r w:rsidR="00AE211A">
        <w:rPr>
          <w:rFonts w:ascii="Calibri" w:hAnsi="Calibri" w:cs="Calibri"/>
          <w:sz w:val="24"/>
        </w:rPr>
        <w:t xml:space="preserve">ransitions. In the same year, </w:t>
      </w:r>
      <w:r w:rsidR="00AD0164">
        <w:rPr>
          <w:rFonts w:ascii="Calibri" w:hAnsi="Calibri" w:cs="Calibri"/>
          <w:sz w:val="24"/>
        </w:rPr>
        <w:t>the Department</w:t>
      </w:r>
      <w:r w:rsidR="00AD0164" w:rsidRPr="00966DB8">
        <w:rPr>
          <w:rFonts w:ascii="Calibri" w:hAnsi="Calibri" w:cs="Calibri"/>
          <w:sz w:val="24"/>
        </w:rPr>
        <w:t xml:space="preserve"> </w:t>
      </w:r>
      <w:r w:rsidR="00707EBA">
        <w:rPr>
          <w:rFonts w:ascii="Calibri" w:hAnsi="Calibri" w:cs="Calibri"/>
          <w:sz w:val="24"/>
        </w:rPr>
        <w:t xml:space="preserve">of Education and Training </w:t>
      </w:r>
      <w:r w:rsidRPr="00966DB8">
        <w:rPr>
          <w:rFonts w:ascii="Calibri" w:hAnsi="Calibri" w:cs="Calibri"/>
          <w:sz w:val="24"/>
        </w:rPr>
        <w:t xml:space="preserve">commissioned a series of consultations on transition to school across Victoria. The </w:t>
      </w:r>
      <w:r w:rsidR="00572443">
        <w:rPr>
          <w:rFonts w:ascii="Calibri" w:hAnsi="Calibri" w:cs="Calibri"/>
          <w:sz w:val="24"/>
        </w:rPr>
        <w:t>c</w:t>
      </w:r>
      <w:r w:rsidRPr="00966DB8">
        <w:rPr>
          <w:rFonts w:ascii="Calibri" w:hAnsi="Calibri" w:cs="Calibri"/>
          <w:sz w:val="24"/>
        </w:rPr>
        <w:t xml:space="preserve">onsultation obtained qualitative feedback from key </w:t>
      </w:r>
      <w:r w:rsidRPr="00966DB8">
        <w:rPr>
          <w:rFonts w:ascii="Calibri" w:hAnsi="Calibri" w:cs="Calibri"/>
          <w:sz w:val="24"/>
        </w:rPr>
        <w:lastRenderedPageBreak/>
        <w:t xml:space="preserve">stakeholders to further strengthen understanding of current transition approaches, including Transition Learning and Development </w:t>
      </w:r>
      <w:r w:rsidR="004F1750" w:rsidRPr="00966DB8">
        <w:rPr>
          <w:rFonts w:ascii="Calibri" w:hAnsi="Calibri" w:cs="Calibri"/>
          <w:sz w:val="24"/>
        </w:rPr>
        <w:t>Statements,</w:t>
      </w:r>
      <w:r w:rsidRPr="00966DB8">
        <w:rPr>
          <w:rFonts w:ascii="Calibri" w:hAnsi="Calibri" w:cs="Calibri"/>
          <w:sz w:val="24"/>
        </w:rPr>
        <w:t xml:space="preserve"> and supporting resources.</w:t>
      </w:r>
    </w:p>
    <w:p w14:paraId="1532B151" w14:textId="263C970B" w:rsidR="00E27ED2" w:rsidRPr="00E27ED2" w:rsidRDefault="00E27ED2" w:rsidP="00E0697C">
      <w:pPr>
        <w:spacing w:beforeLines="40" w:before="96" w:afterLines="40" w:after="96" w:line="276" w:lineRule="auto"/>
        <w:rPr>
          <w:rFonts w:ascii="Calibri" w:hAnsi="Calibri" w:cs="Calibri"/>
          <w:sz w:val="24"/>
        </w:rPr>
      </w:pPr>
      <w:r w:rsidRPr="00E27ED2">
        <w:rPr>
          <w:rFonts w:ascii="Calibri" w:hAnsi="Calibri" w:cs="Calibri"/>
          <w:sz w:val="24"/>
        </w:rPr>
        <w:t xml:space="preserve">The </w:t>
      </w:r>
      <w:r w:rsidR="00572443">
        <w:rPr>
          <w:rFonts w:ascii="Calibri" w:hAnsi="Calibri" w:cs="Calibri"/>
          <w:sz w:val="24"/>
        </w:rPr>
        <w:t>c</w:t>
      </w:r>
      <w:r w:rsidRPr="00E27ED2">
        <w:rPr>
          <w:rFonts w:ascii="Calibri" w:hAnsi="Calibri" w:cs="Calibri"/>
          <w:sz w:val="24"/>
        </w:rPr>
        <w:t>onsultation identified opportunities for improvement, including the need for:</w:t>
      </w:r>
    </w:p>
    <w:p w14:paraId="54C92579" w14:textId="02EDA36E" w:rsidR="00E27ED2" w:rsidRPr="00E27ED2" w:rsidRDefault="00E27ED2" w:rsidP="008A2961">
      <w:pPr>
        <w:pStyle w:val="ListParagraph"/>
        <w:numPr>
          <w:ilvl w:val="0"/>
          <w:numId w:val="51"/>
        </w:numPr>
        <w:spacing w:beforeLines="40" w:before="96" w:afterLines="40" w:after="96" w:line="276" w:lineRule="auto"/>
        <w:ind w:left="714" w:hanging="357"/>
        <w:rPr>
          <w:rFonts w:ascii="Calibri" w:hAnsi="Calibri" w:cs="Calibri"/>
          <w:sz w:val="24"/>
          <w:szCs w:val="24"/>
        </w:rPr>
      </w:pPr>
      <w:r w:rsidRPr="00E27ED2">
        <w:rPr>
          <w:rFonts w:ascii="Calibri" w:hAnsi="Calibri" w:cs="Calibri"/>
          <w:sz w:val="24"/>
          <w:szCs w:val="24"/>
        </w:rPr>
        <w:t>additional resources to support children from diverse backgrounds and those experiencing disadvantage</w:t>
      </w:r>
    </w:p>
    <w:p w14:paraId="43AF83E0" w14:textId="71A36ADB" w:rsidR="00E27ED2" w:rsidRPr="00E27ED2" w:rsidRDefault="00E27ED2" w:rsidP="008A2961">
      <w:pPr>
        <w:pStyle w:val="ListParagraph"/>
        <w:numPr>
          <w:ilvl w:val="0"/>
          <w:numId w:val="51"/>
        </w:numPr>
        <w:spacing w:beforeLines="40" w:before="96" w:afterLines="40" w:after="96" w:line="276" w:lineRule="auto"/>
        <w:ind w:left="714" w:hanging="357"/>
        <w:rPr>
          <w:rFonts w:ascii="Calibri" w:hAnsi="Calibri" w:cs="Calibri"/>
          <w:sz w:val="24"/>
          <w:szCs w:val="24"/>
        </w:rPr>
      </w:pPr>
      <w:r w:rsidRPr="00E27ED2">
        <w:rPr>
          <w:rFonts w:ascii="Calibri" w:hAnsi="Calibri" w:cs="Calibri"/>
          <w:sz w:val="24"/>
          <w:szCs w:val="24"/>
        </w:rPr>
        <w:t>strengthening communication between early childhood educators and school teachers</w:t>
      </w:r>
      <w:r w:rsidR="00CA3A57">
        <w:rPr>
          <w:rFonts w:ascii="Calibri" w:hAnsi="Calibri" w:cs="Calibri"/>
          <w:sz w:val="24"/>
          <w:szCs w:val="24"/>
        </w:rPr>
        <w:t>,</w:t>
      </w:r>
      <w:r w:rsidRPr="00E27ED2">
        <w:rPr>
          <w:rFonts w:ascii="Calibri" w:hAnsi="Calibri" w:cs="Calibri"/>
          <w:sz w:val="24"/>
          <w:szCs w:val="24"/>
        </w:rPr>
        <w:t xml:space="preserve"> including through local transition networks</w:t>
      </w:r>
    </w:p>
    <w:p w14:paraId="3F62F7F3" w14:textId="254740BC" w:rsidR="00E27ED2" w:rsidRPr="00E27ED2" w:rsidRDefault="00E27ED2" w:rsidP="008A2961">
      <w:pPr>
        <w:pStyle w:val="ListParagraph"/>
        <w:numPr>
          <w:ilvl w:val="0"/>
          <w:numId w:val="51"/>
        </w:numPr>
        <w:spacing w:beforeLines="40" w:before="96" w:afterLines="40" w:after="96" w:line="276" w:lineRule="auto"/>
        <w:ind w:left="714" w:hanging="357"/>
        <w:rPr>
          <w:rFonts w:ascii="Calibri" w:hAnsi="Calibri" w:cs="Calibri"/>
          <w:sz w:val="24"/>
          <w:szCs w:val="24"/>
        </w:rPr>
      </w:pPr>
      <w:r w:rsidRPr="00E27ED2">
        <w:rPr>
          <w:rFonts w:ascii="Calibri" w:hAnsi="Calibri" w:cs="Calibri"/>
          <w:sz w:val="24"/>
          <w:szCs w:val="24"/>
        </w:rPr>
        <w:t xml:space="preserve">improvements to the </w:t>
      </w:r>
      <w:r w:rsidR="003662C5" w:rsidRPr="00966DB8">
        <w:rPr>
          <w:rFonts w:ascii="Calibri" w:hAnsi="Calibri" w:cs="Calibri"/>
          <w:sz w:val="24"/>
        </w:rPr>
        <w:t>Transition Learning and Development Statement</w:t>
      </w:r>
      <w:r w:rsidR="004B7813">
        <w:rPr>
          <w:rFonts w:ascii="Calibri" w:hAnsi="Calibri" w:cs="Calibri"/>
          <w:sz w:val="24"/>
        </w:rPr>
        <w:t>s</w:t>
      </w:r>
    </w:p>
    <w:p w14:paraId="52CEFB5E" w14:textId="77777777" w:rsidR="00E27ED2" w:rsidRPr="00E27ED2" w:rsidRDefault="00E27ED2" w:rsidP="008A2961">
      <w:pPr>
        <w:pStyle w:val="ListParagraph"/>
        <w:numPr>
          <w:ilvl w:val="0"/>
          <w:numId w:val="51"/>
        </w:numPr>
        <w:spacing w:beforeLines="40" w:before="96" w:afterLines="40" w:after="96" w:line="276" w:lineRule="auto"/>
        <w:ind w:left="714" w:hanging="357"/>
        <w:rPr>
          <w:rFonts w:ascii="Calibri" w:hAnsi="Calibri" w:cs="Calibri"/>
          <w:sz w:val="24"/>
          <w:szCs w:val="24"/>
        </w:rPr>
      </w:pPr>
      <w:r w:rsidRPr="00E27ED2">
        <w:rPr>
          <w:rFonts w:ascii="Calibri" w:hAnsi="Calibri" w:cs="Calibri"/>
          <w:sz w:val="24"/>
          <w:szCs w:val="24"/>
        </w:rPr>
        <w:t xml:space="preserve">better evaluation of local transition approaches and outcomes. </w:t>
      </w:r>
    </w:p>
    <w:p w14:paraId="5F321EB2" w14:textId="464A1D73" w:rsidR="00AA1D54" w:rsidRDefault="00AA1D54" w:rsidP="00E0697C">
      <w:pPr>
        <w:spacing w:beforeLines="40" w:before="96" w:afterLines="40" w:after="96" w:line="276" w:lineRule="auto"/>
        <w:rPr>
          <w:rFonts w:cstheme="minorHAnsi"/>
          <w:sz w:val="24"/>
        </w:rPr>
      </w:pPr>
      <w:r w:rsidRPr="00AA1D54">
        <w:rPr>
          <w:rFonts w:ascii="Calibri" w:hAnsi="Calibri" w:cs="Calibri"/>
          <w:sz w:val="24"/>
        </w:rPr>
        <w:t xml:space="preserve">In Greater Shepparton, the transition from kindergarten to primary school is a varied process, </w:t>
      </w:r>
      <w:r w:rsidR="00572443">
        <w:rPr>
          <w:rFonts w:ascii="Calibri" w:hAnsi="Calibri" w:cs="Calibri"/>
          <w:sz w:val="24"/>
        </w:rPr>
        <w:t xml:space="preserve">functioning </w:t>
      </w:r>
      <w:r w:rsidRPr="00AA1D54">
        <w:rPr>
          <w:rFonts w:ascii="Calibri" w:hAnsi="Calibri" w:cs="Calibri"/>
          <w:sz w:val="24"/>
        </w:rPr>
        <w:t xml:space="preserve">without the use of universal timelines and generic application forms </w:t>
      </w:r>
      <w:r w:rsidR="0035006E">
        <w:rPr>
          <w:rFonts w:ascii="Calibri" w:hAnsi="Calibri" w:cs="Calibri"/>
          <w:sz w:val="24"/>
        </w:rPr>
        <w:t>such as those used</w:t>
      </w:r>
      <w:r w:rsidRPr="00AA1D54">
        <w:rPr>
          <w:rFonts w:ascii="Calibri" w:hAnsi="Calibri" w:cs="Calibri"/>
          <w:sz w:val="24"/>
        </w:rPr>
        <w:t xml:space="preserve"> during the transition from Year 6 to Year 7. Some schools host ‘open days’ and information sessions for prospective/new parents and carers to ask questions. Other schools encourage applications to be submitted by a certain date</w:t>
      </w:r>
      <w:r w:rsidR="00572443">
        <w:rPr>
          <w:rFonts w:ascii="Calibri" w:hAnsi="Calibri" w:cs="Calibri"/>
          <w:sz w:val="24"/>
        </w:rPr>
        <w:t>.</w:t>
      </w:r>
      <w:r w:rsidRPr="00AA1D54">
        <w:rPr>
          <w:rFonts w:ascii="Calibri" w:hAnsi="Calibri" w:cs="Calibri"/>
          <w:sz w:val="24"/>
        </w:rPr>
        <w:t xml:space="preserve"> </w:t>
      </w:r>
      <w:r w:rsidR="00572443">
        <w:rPr>
          <w:rFonts w:ascii="Calibri" w:hAnsi="Calibri" w:cs="Calibri"/>
          <w:sz w:val="24"/>
        </w:rPr>
        <w:t>However,</w:t>
      </w:r>
      <w:r w:rsidR="00572443" w:rsidRPr="00AA1D54">
        <w:rPr>
          <w:rFonts w:ascii="Calibri" w:hAnsi="Calibri" w:cs="Calibri"/>
          <w:sz w:val="24"/>
        </w:rPr>
        <w:t xml:space="preserve"> </w:t>
      </w:r>
      <w:r w:rsidRPr="00AA1D54">
        <w:rPr>
          <w:rFonts w:ascii="Calibri" w:hAnsi="Calibri" w:cs="Calibri"/>
          <w:sz w:val="24"/>
        </w:rPr>
        <w:t>this is not a formalised arrangement across Greater Shepparton</w:t>
      </w:r>
      <w:r>
        <w:rPr>
          <w:rFonts w:cstheme="minorHAnsi"/>
          <w:sz w:val="24"/>
        </w:rPr>
        <w:t xml:space="preserve">.  </w:t>
      </w:r>
    </w:p>
    <w:p w14:paraId="180D5B95" w14:textId="144E0B47" w:rsidR="00AA1D54" w:rsidRDefault="00AA1D54" w:rsidP="00E0697C">
      <w:pPr>
        <w:spacing w:beforeLines="40" w:before="96" w:afterLines="40" w:after="96" w:line="276" w:lineRule="auto"/>
        <w:rPr>
          <w:rFonts w:ascii="Calibri" w:hAnsi="Calibri" w:cs="Calibri"/>
          <w:sz w:val="24"/>
          <w:lang w:eastAsia="en-AU"/>
        </w:rPr>
      </w:pPr>
      <w:r w:rsidRPr="00AA1D54">
        <w:rPr>
          <w:rFonts w:ascii="Calibri" w:hAnsi="Calibri" w:cs="Calibri"/>
          <w:sz w:val="24"/>
        </w:rPr>
        <w:t xml:space="preserve">Most </w:t>
      </w:r>
      <w:r w:rsidR="004E0BA3">
        <w:rPr>
          <w:rFonts w:ascii="Calibri" w:hAnsi="Calibri" w:cs="Calibri"/>
          <w:sz w:val="24"/>
        </w:rPr>
        <w:t>Greater Shepparton k</w:t>
      </w:r>
      <w:r w:rsidRPr="00AA1D54">
        <w:rPr>
          <w:rFonts w:ascii="Calibri" w:hAnsi="Calibri" w:cs="Calibri"/>
          <w:sz w:val="24"/>
        </w:rPr>
        <w:t xml:space="preserve">indergartens </w:t>
      </w:r>
      <w:r w:rsidR="00572443">
        <w:rPr>
          <w:rFonts w:ascii="Calibri" w:hAnsi="Calibri" w:cs="Calibri"/>
          <w:sz w:val="24"/>
        </w:rPr>
        <w:t>and</w:t>
      </w:r>
      <w:r w:rsidRPr="00AA1D54">
        <w:rPr>
          <w:rFonts w:ascii="Calibri" w:hAnsi="Calibri" w:cs="Calibri"/>
          <w:sz w:val="24"/>
        </w:rPr>
        <w:t xml:space="preserve"> community</w:t>
      </w:r>
      <w:r w:rsidR="008B6ADA">
        <w:rPr>
          <w:rFonts w:ascii="Calibri" w:hAnsi="Calibri" w:cs="Calibri"/>
          <w:sz w:val="24"/>
        </w:rPr>
        <w:t xml:space="preserve"> </w:t>
      </w:r>
      <w:r w:rsidRPr="00AA1D54">
        <w:rPr>
          <w:rFonts w:ascii="Calibri" w:hAnsi="Calibri" w:cs="Calibri"/>
          <w:sz w:val="24"/>
        </w:rPr>
        <w:t xml:space="preserve">based childcare services participate in </w:t>
      </w:r>
      <w:r w:rsidR="00572443">
        <w:rPr>
          <w:rFonts w:ascii="Calibri" w:hAnsi="Calibri" w:cs="Calibri"/>
          <w:sz w:val="24"/>
        </w:rPr>
        <w:t>‘</w:t>
      </w:r>
      <w:r w:rsidRPr="00AA1D54">
        <w:rPr>
          <w:rFonts w:ascii="Calibri" w:hAnsi="Calibri" w:cs="Calibri"/>
          <w:sz w:val="24"/>
        </w:rPr>
        <w:t>speed-dating</w:t>
      </w:r>
      <w:r w:rsidR="00572443">
        <w:rPr>
          <w:rFonts w:ascii="Calibri" w:hAnsi="Calibri" w:cs="Calibri"/>
          <w:sz w:val="24"/>
        </w:rPr>
        <w:t>’</w:t>
      </w:r>
      <w:r w:rsidRPr="00AA1D54">
        <w:rPr>
          <w:rFonts w:ascii="Calibri" w:hAnsi="Calibri" w:cs="Calibri"/>
          <w:sz w:val="24"/>
        </w:rPr>
        <w:t xml:space="preserve"> afternoons/evenings to hand over the </w:t>
      </w:r>
      <w:r w:rsidR="004B7813" w:rsidRPr="00966DB8">
        <w:rPr>
          <w:rFonts w:ascii="Calibri" w:hAnsi="Calibri" w:cs="Calibri"/>
          <w:sz w:val="24"/>
        </w:rPr>
        <w:t>Transition Learning and Development Statement</w:t>
      </w:r>
      <w:r w:rsidR="004B7813">
        <w:rPr>
          <w:rFonts w:ascii="Calibri" w:hAnsi="Calibri" w:cs="Calibri"/>
          <w:sz w:val="24"/>
        </w:rPr>
        <w:t>s</w:t>
      </w:r>
      <w:r w:rsidRPr="00AA1D54">
        <w:rPr>
          <w:rFonts w:ascii="Calibri" w:hAnsi="Calibri" w:cs="Calibri"/>
          <w:sz w:val="24"/>
        </w:rPr>
        <w:t xml:space="preserve"> to Foundation teachers. This is used as an opportunity to discuss children with more complex needs</w:t>
      </w:r>
      <w:r w:rsidR="00C56B54">
        <w:rPr>
          <w:rFonts w:ascii="Calibri" w:hAnsi="Calibri" w:cs="Calibri"/>
          <w:sz w:val="24"/>
          <w:lang w:eastAsia="en-AU"/>
        </w:rPr>
        <w:t>.</w:t>
      </w:r>
    </w:p>
    <w:p w14:paraId="5DA2814C" w14:textId="7CE98B59" w:rsidR="003F6F14" w:rsidRPr="00B50A8E" w:rsidRDefault="00D56855" w:rsidP="00E0697C">
      <w:pPr>
        <w:spacing w:beforeLines="40" w:before="96" w:afterLines="40" w:after="96" w:line="276" w:lineRule="auto"/>
        <w:rPr>
          <w:rFonts w:ascii="Calibri" w:hAnsi="Calibri" w:cs="Calibri"/>
          <w:b/>
          <w:bCs/>
          <w:sz w:val="24"/>
        </w:rPr>
      </w:pPr>
      <w:bookmarkStart w:id="45" w:name="_Hlk47340901"/>
      <w:r w:rsidRPr="00B50A8E">
        <w:rPr>
          <w:rFonts w:ascii="Calibri" w:hAnsi="Calibri" w:cs="Calibri"/>
          <w:b/>
          <w:bCs/>
          <w:sz w:val="24"/>
        </w:rPr>
        <w:t xml:space="preserve">Desired </w:t>
      </w:r>
      <w:r w:rsidR="00786E7E" w:rsidRPr="00B50A8E">
        <w:rPr>
          <w:rFonts w:ascii="Calibri" w:hAnsi="Calibri" w:cs="Calibri"/>
          <w:b/>
          <w:bCs/>
          <w:sz w:val="24"/>
        </w:rPr>
        <w:t>Outcome</w:t>
      </w:r>
      <w:r w:rsidR="001A2B77" w:rsidRPr="001A2B77">
        <w:rPr>
          <w:noProof/>
          <w:lang w:val="en-AU" w:eastAsia="en-AU"/>
        </w:rPr>
        <w:t xml:space="preserve"> </w:t>
      </w:r>
    </w:p>
    <w:p w14:paraId="3E473772" w14:textId="4D5F71A2" w:rsidR="003F6F14" w:rsidRPr="00B50A8E" w:rsidRDefault="00850D7E" w:rsidP="00E0697C">
      <w:pPr>
        <w:pStyle w:val="ListParagraph"/>
        <w:numPr>
          <w:ilvl w:val="0"/>
          <w:numId w:val="27"/>
        </w:numPr>
        <w:spacing w:beforeLines="40" w:before="96" w:afterLines="40" w:after="96" w:line="276" w:lineRule="auto"/>
        <w:rPr>
          <w:rFonts w:ascii="Calibri" w:hAnsi="Calibri" w:cs="Calibri"/>
          <w:sz w:val="24"/>
        </w:rPr>
      </w:pPr>
      <w:r>
        <w:rPr>
          <w:rFonts w:ascii="Calibri" w:hAnsi="Calibri" w:cs="Calibri"/>
          <w:sz w:val="24"/>
        </w:rPr>
        <w:t>Children and their families are provide</w:t>
      </w:r>
      <w:r w:rsidR="00A45796">
        <w:rPr>
          <w:rFonts w:ascii="Calibri" w:hAnsi="Calibri" w:cs="Calibri"/>
          <w:sz w:val="24"/>
        </w:rPr>
        <w:t>d with</w:t>
      </w:r>
      <w:r>
        <w:rPr>
          <w:rFonts w:ascii="Calibri" w:hAnsi="Calibri" w:cs="Calibri"/>
          <w:sz w:val="24"/>
        </w:rPr>
        <w:t xml:space="preserve"> a </w:t>
      </w:r>
      <w:r w:rsidR="00863ACD">
        <w:rPr>
          <w:rFonts w:ascii="Calibri" w:hAnsi="Calibri" w:cs="Calibri"/>
          <w:sz w:val="24"/>
        </w:rPr>
        <w:t xml:space="preserve">consistent, </w:t>
      </w:r>
      <w:r w:rsidR="004F1750">
        <w:rPr>
          <w:rFonts w:ascii="Calibri" w:hAnsi="Calibri" w:cs="Calibri"/>
          <w:sz w:val="24"/>
        </w:rPr>
        <w:t>targeted,</w:t>
      </w:r>
      <w:r>
        <w:rPr>
          <w:rFonts w:ascii="Calibri" w:hAnsi="Calibri" w:cs="Calibri"/>
          <w:sz w:val="24"/>
        </w:rPr>
        <w:t xml:space="preserve"> and flexible transition experience.</w:t>
      </w:r>
    </w:p>
    <w:bookmarkEnd w:id="45"/>
    <w:p w14:paraId="51E18B0D" w14:textId="4FABAADD" w:rsidR="00786E7E" w:rsidRDefault="00786E7E" w:rsidP="00E0697C">
      <w:pPr>
        <w:spacing w:beforeLines="40" w:before="96" w:afterLines="40" w:after="96" w:line="276" w:lineRule="auto"/>
        <w:rPr>
          <w:rFonts w:ascii="Calibri" w:hAnsi="Calibri" w:cs="Calibri"/>
          <w:b/>
          <w:bCs/>
          <w:sz w:val="24"/>
        </w:rPr>
      </w:pPr>
      <w:r>
        <w:rPr>
          <w:rFonts w:ascii="Calibri" w:hAnsi="Calibri" w:cs="Calibri"/>
          <w:b/>
          <w:bCs/>
          <w:sz w:val="24"/>
        </w:rPr>
        <w:t>Actions</w:t>
      </w:r>
    </w:p>
    <w:p w14:paraId="696E4BDA" w14:textId="2866098C" w:rsidR="003F6F14" w:rsidRPr="00F01AA6" w:rsidRDefault="00786E7E" w:rsidP="008A2961">
      <w:pPr>
        <w:pStyle w:val="ListParagraph"/>
        <w:numPr>
          <w:ilvl w:val="0"/>
          <w:numId w:val="20"/>
        </w:numPr>
        <w:spacing w:beforeLines="40" w:before="96" w:afterLines="40" w:after="96" w:line="276" w:lineRule="auto"/>
        <w:ind w:hanging="357"/>
        <w:rPr>
          <w:rFonts w:ascii="Calibri" w:hAnsi="Calibri" w:cs="Calibri"/>
          <w:sz w:val="24"/>
          <w:szCs w:val="24"/>
        </w:rPr>
      </w:pPr>
      <w:r>
        <w:rPr>
          <w:rFonts w:ascii="Calibri" w:hAnsi="Calibri" w:cs="Calibri"/>
          <w:sz w:val="24"/>
          <w:szCs w:val="24"/>
        </w:rPr>
        <w:t>Evaluate and strengthen</w:t>
      </w:r>
      <w:r w:rsidR="003F6F14" w:rsidRPr="00F01AA6">
        <w:rPr>
          <w:rFonts w:ascii="Calibri" w:hAnsi="Calibri" w:cs="Calibri"/>
          <w:sz w:val="24"/>
          <w:szCs w:val="24"/>
        </w:rPr>
        <w:t xml:space="preserve"> the transition process from </w:t>
      </w:r>
      <w:r w:rsidR="00CA3A57">
        <w:rPr>
          <w:rFonts w:ascii="Calibri" w:hAnsi="Calibri" w:cs="Calibri"/>
          <w:sz w:val="24"/>
          <w:szCs w:val="24"/>
        </w:rPr>
        <w:t>k</w:t>
      </w:r>
      <w:r w:rsidR="003F6F14" w:rsidRPr="00F01AA6">
        <w:rPr>
          <w:rFonts w:ascii="Calibri" w:hAnsi="Calibri" w:cs="Calibri"/>
          <w:sz w:val="24"/>
          <w:szCs w:val="24"/>
        </w:rPr>
        <w:t xml:space="preserve">indergarten to </w:t>
      </w:r>
      <w:r w:rsidR="00CA3A57">
        <w:rPr>
          <w:rFonts w:ascii="Calibri" w:hAnsi="Calibri" w:cs="Calibri"/>
          <w:sz w:val="24"/>
          <w:szCs w:val="24"/>
        </w:rPr>
        <w:t>p</w:t>
      </w:r>
      <w:r w:rsidR="003F6F14" w:rsidRPr="00F01AA6">
        <w:rPr>
          <w:rFonts w:ascii="Calibri" w:hAnsi="Calibri" w:cs="Calibri"/>
          <w:sz w:val="24"/>
          <w:szCs w:val="24"/>
        </w:rPr>
        <w:t xml:space="preserve">rimary </w:t>
      </w:r>
      <w:r w:rsidR="00CA3A57">
        <w:rPr>
          <w:rFonts w:ascii="Calibri" w:hAnsi="Calibri" w:cs="Calibri"/>
          <w:sz w:val="24"/>
          <w:szCs w:val="24"/>
        </w:rPr>
        <w:t>s</w:t>
      </w:r>
      <w:r w:rsidR="003F6F14" w:rsidRPr="00F01AA6">
        <w:rPr>
          <w:rFonts w:ascii="Calibri" w:hAnsi="Calibri" w:cs="Calibri"/>
          <w:sz w:val="24"/>
          <w:szCs w:val="24"/>
        </w:rPr>
        <w:t xml:space="preserve">chool for children in Greater Shepparton, which </w:t>
      </w:r>
      <w:r w:rsidR="00895DFF">
        <w:rPr>
          <w:rFonts w:ascii="Calibri" w:hAnsi="Calibri" w:cs="Calibri"/>
          <w:sz w:val="24"/>
          <w:szCs w:val="24"/>
        </w:rPr>
        <w:t>w</w:t>
      </w:r>
      <w:r w:rsidR="003F6F14" w:rsidRPr="00F01AA6">
        <w:rPr>
          <w:rFonts w:ascii="Calibri" w:hAnsi="Calibri" w:cs="Calibri"/>
          <w:sz w:val="24"/>
          <w:szCs w:val="24"/>
        </w:rPr>
        <w:t>ould examine:</w:t>
      </w:r>
    </w:p>
    <w:p w14:paraId="4760D651" w14:textId="57B8DEA7" w:rsidR="003F6F14" w:rsidRPr="00F01AA6" w:rsidRDefault="00CA3A57" w:rsidP="008A2961">
      <w:pPr>
        <w:pStyle w:val="ListParagraph"/>
        <w:numPr>
          <w:ilvl w:val="1"/>
          <w:numId w:val="62"/>
        </w:numPr>
        <w:spacing w:beforeLines="40" w:before="96" w:afterLines="40" w:after="96" w:line="276" w:lineRule="auto"/>
        <w:ind w:hanging="357"/>
        <w:rPr>
          <w:rFonts w:ascii="Calibri" w:hAnsi="Calibri" w:cs="Calibri"/>
          <w:bCs/>
          <w:sz w:val="24"/>
          <w:szCs w:val="24"/>
        </w:rPr>
      </w:pPr>
      <w:r>
        <w:rPr>
          <w:rFonts w:ascii="Calibri" w:hAnsi="Calibri" w:cs="Calibri"/>
          <w:bCs/>
          <w:sz w:val="24"/>
          <w:szCs w:val="24"/>
        </w:rPr>
        <w:t>m</w:t>
      </w:r>
      <w:r w:rsidR="001B7D89">
        <w:rPr>
          <w:rFonts w:ascii="Calibri" w:hAnsi="Calibri" w:cs="Calibri"/>
          <w:bCs/>
          <w:sz w:val="24"/>
          <w:szCs w:val="24"/>
        </w:rPr>
        <w:t xml:space="preserve">aximising the </w:t>
      </w:r>
      <w:r w:rsidR="003F6F14" w:rsidRPr="00F01AA6">
        <w:rPr>
          <w:rFonts w:ascii="Calibri" w:hAnsi="Calibri" w:cs="Calibri"/>
          <w:bCs/>
          <w:sz w:val="24"/>
          <w:szCs w:val="24"/>
        </w:rPr>
        <w:t xml:space="preserve">use of </w:t>
      </w:r>
      <w:r w:rsidR="008D0A76" w:rsidRPr="00966DB8">
        <w:rPr>
          <w:rFonts w:ascii="Calibri" w:hAnsi="Calibri" w:cs="Calibri"/>
          <w:sz w:val="24"/>
        </w:rPr>
        <w:t>Transition Learning and Development Statement</w:t>
      </w:r>
      <w:r w:rsidR="00895DFF">
        <w:rPr>
          <w:rFonts w:ascii="Calibri" w:hAnsi="Calibri" w:cs="Calibri"/>
          <w:sz w:val="24"/>
        </w:rPr>
        <w:t>s</w:t>
      </w:r>
    </w:p>
    <w:p w14:paraId="690ABF62" w14:textId="15CA33EB" w:rsidR="003F6F14" w:rsidRPr="00F01AA6" w:rsidRDefault="00CA3A57" w:rsidP="008A2961">
      <w:pPr>
        <w:pStyle w:val="ListParagraph"/>
        <w:numPr>
          <w:ilvl w:val="1"/>
          <w:numId w:val="62"/>
        </w:numPr>
        <w:spacing w:beforeLines="40" w:before="96" w:afterLines="40" w:after="96" w:line="276" w:lineRule="auto"/>
        <w:ind w:hanging="357"/>
        <w:rPr>
          <w:rFonts w:ascii="Calibri" w:hAnsi="Calibri" w:cs="Calibri"/>
          <w:bCs/>
          <w:sz w:val="24"/>
          <w:szCs w:val="24"/>
        </w:rPr>
      </w:pPr>
      <w:r>
        <w:rPr>
          <w:rFonts w:ascii="Calibri" w:hAnsi="Calibri" w:cs="Calibri"/>
          <w:bCs/>
          <w:sz w:val="24"/>
          <w:szCs w:val="24"/>
        </w:rPr>
        <w:t>t</w:t>
      </w:r>
      <w:r w:rsidR="003F6F14" w:rsidRPr="00F01AA6">
        <w:rPr>
          <w:rFonts w:ascii="Calibri" w:hAnsi="Calibri" w:cs="Calibri"/>
          <w:bCs/>
          <w:sz w:val="24"/>
          <w:szCs w:val="24"/>
        </w:rPr>
        <w:t xml:space="preserve">he impact/integration of existing programs provided by </w:t>
      </w:r>
      <w:r>
        <w:rPr>
          <w:rFonts w:ascii="Calibri" w:hAnsi="Calibri" w:cs="Calibri"/>
          <w:bCs/>
          <w:sz w:val="24"/>
          <w:szCs w:val="24"/>
        </w:rPr>
        <w:t>g</w:t>
      </w:r>
      <w:r w:rsidR="003F6F14" w:rsidRPr="00F01AA6">
        <w:rPr>
          <w:rFonts w:ascii="Calibri" w:hAnsi="Calibri" w:cs="Calibri"/>
          <w:bCs/>
          <w:sz w:val="24"/>
          <w:szCs w:val="24"/>
        </w:rPr>
        <w:t>overnment and non-</w:t>
      </w:r>
      <w:r w:rsidR="009B018C">
        <w:rPr>
          <w:rFonts w:ascii="Calibri" w:hAnsi="Calibri" w:cs="Calibri"/>
          <w:bCs/>
          <w:sz w:val="24"/>
          <w:szCs w:val="24"/>
        </w:rPr>
        <w:t>g</w:t>
      </w:r>
      <w:r w:rsidR="003F6F14" w:rsidRPr="00F01AA6">
        <w:rPr>
          <w:rFonts w:ascii="Calibri" w:hAnsi="Calibri" w:cs="Calibri"/>
          <w:bCs/>
          <w:sz w:val="24"/>
          <w:szCs w:val="24"/>
        </w:rPr>
        <w:t xml:space="preserve">overnment entities, including </w:t>
      </w:r>
      <w:r w:rsidR="00A45796">
        <w:rPr>
          <w:rFonts w:ascii="Calibri" w:hAnsi="Calibri" w:cs="Calibri"/>
          <w:bCs/>
          <w:sz w:val="24"/>
          <w:szCs w:val="24"/>
        </w:rPr>
        <w:t>Koorie families and those engaged with the N</w:t>
      </w:r>
      <w:r w:rsidR="003F6F14" w:rsidRPr="00F01AA6">
        <w:rPr>
          <w:rFonts w:ascii="Calibri" w:hAnsi="Calibri" w:cs="Calibri"/>
          <w:bCs/>
          <w:sz w:val="24"/>
          <w:szCs w:val="24"/>
        </w:rPr>
        <w:t>DIS</w:t>
      </w:r>
    </w:p>
    <w:p w14:paraId="5C5D0A43" w14:textId="6A428A8D" w:rsidR="003F6F14" w:rsidRPr="00F01AA6" w:rsidRDefault="00CA3A57" w:rsidP="008A2961">
      <w:pPr>
        <w:pStyle w:val="ListParagraph"/>
        <w:numPr>
          <w:ilvl w:val="1"/>
          <w:numId w:val="62"/>
        </w:numPr>
        <w:spacing w:beforeLines="40" w:before="96" w:afterLines="40" w:after="96" w:line="276" w:lineRule="auto"/>
        <w:ind w:hanging="357"/>
        <w:rPr>
          <w:rFonts w:ascii="Calibri" w:hAnsi="Calibri" w:cs="Calibri"/>
          <w:bCs/>
          <w:sz w:val="24"/>
          <w:szCs w:val="24"/>
        </w:rPr>
      </w:pPr>
      <w:r>
        <w:rPr>
          <w:rFonts w:ascii="Calibri" w:hAnsi="Calibri" w:cs="Calibri"/>
          <w:bCs/>
          <w:sz w:val="24"/>
          <w:szCs w:val="24"/>
        </w:rPr>
        <w:t>p</w:t>
      </w:r>
      <w:r w:rsidR="00786E7E">
        <w:rPr>
          <w:rFonts w:ascii="Calibri" w:hAnsi="Calibri" w:cs="Calibri"/>
          <w:bCs/>
          <w:sz w:val="24"/>
          <w:szCs w:val="24"/>
        </w:rPr>
        <w:t xml:space="preserve">rocesses to identify </w:t>
      </w:r>
      <w:r w:rsidR="00405704">
        <w:rPr>
          <w:rFonts w:ascii="Calibri" w:hAnsi="Calibri" w:cs="Calibri"/>
          <w:bCs/>
          <w:sz w:val="24"/>
          <w:szCs w:val="24"/>
        </w:rPr>
        <w:t xml:space="preserve">the need for </w:t>
      </w:r>
      <w:r w:rsidR="003F6F14" w:rsidRPr="00F01AA6">
        <w:rPr>
          <w:rFonts w:ascii="Calibri" w:hAnsi="Calibri" w:cs="Calibri"/>
          <w:bCs/>
          <w:sz w:val="24"/>
          <w:szCs w:val="24"/>
        </w:rPr>
        <w:t xml:space="preserve">additional transition activities </w:t>
      </w:r>
      <w:r w:rsidR="00002F60">
        <w:rPr>
          <w:rFonts w:ascii="Calibri" w:hAnsi="Calibri" w:cs="Calibri"/>
          <w:bCs/>
          <w:sz w:val="24"/>
          <w:szCs w:val="24"/>
        </w:rPr>
        <w:t>for</w:t>
      </w:r>
      <w:r w:rsidR="00405704">
        <w:rPr>
          <w:rFonts w:ascii="Calibri" w:hAnsi="Calibri" w:cs="Calibri"/>
          <w:bCs/>
          <w:sz w:val="24"/>
          <w:szCs w:val="24"/>
        </w:rPr>
        <w:t xml:space="preserve"> children and </w:t>
      </w:r>
      <w:r w:rsidR="003F6F14" w:rsidRPr="00F01AA6">
        <w:rPr>
          <w:rFonts w:ascii="Calibri" w:hAnsi="Calibri" w:cs="Calibri"/>
          <w:bCs/>
          <w:sz w:val="24"/>
          <w:szCs w:val="24"/>
        </w:rPr>
        <w:t>families</w:t>
      </w:r>
      <w:r w:rsidR="00405704">
        <w:rPr>
          <w:rFonts w:ascii="Calibri" w:hAnsi="Calibri" w:cs="Calibri"/>
          <w:bCs/>
          <w:sz w:val="24"/>
          <w:szCs w:val="24"/>
        </w:rPr>
        <w:t>, and the role of p</w:t>
      </w:r>
      <w:r w:rsidR="003F6F14" w:rsidRPr="00F01AA6">
        <w:rPr>
          <w:rFonts w:ascii="Calibri" w:hAnsi="Calibri" w:cs="Calibri"/>
          <w:bCs/>
          <w:sz w:val="24"/>
          <w:szCs w:val="24"/>
        </w:rPr>
        <w:t>ractitioners</w:t>
      </w:r>
    </w:p>
    <w:p w14:paraId="785F893F" w14:textId="3CD93BB7" w:rsidR="003F6F14" w:rsidRPr="00F01AA6" w:rsidRDefault="00CA3A57" w:rsidP="008A2961">
      <w:pPr>
        <w:pStyle w:val="ListParagraph"/>
        <w:numPr>
          <w:ilvl w:val="1"/>
          <w:numId w:val="62"/>
        </w:numPr>
        <w:spacing w:beforeLines="40" w:before="96" w:afterLines="40" w:after="96" w:line="276" w:lineRule="auto"/>
        <w:ind w:hanging="357"/>
        <w:rPr>
          <w:rFonts w:ascii="Calibri" w:hAnsi="Calibri" w:cs="Calibri"/>
          <w:sz w:val="24"/>
          <w:szCs w:val="24"/>
        </w:rPr>
      </w:pPr>
      <w:r>
        <w:rPr>
          <w:rFonts w:ascii="Calibri" w:hAnsi="Calibri" w:cs="Calibri"/>
          <w:bCs/>
          <w:sz w:val="24"/>
          <w:szCs w:val="24"/>
        </w:rPr>
        <w:t>u</w:t>
      </w:r>
      <w:r w:rsidR="003F6F14" w:rsidRPr="00F01AA6">
        <w:rPr>
          <w:rFonts w:ascii="Calibri" w:hAnsi="Calibri" w:cs="Calibri"/>
          <w:bCs/>
          <w:sz w:val="24"/>
          <w:szCs w:val="24"/>
        </w:rPr>
        <w:t>tilisation of Learning and Development Portfolios</w:t>
      </w:r>
      <w:r w:rsidR="00786E7E">
        <w:rPr>
          <w:rFonts w:ascii="Calibri" w:hAnsi="Calibri" w:cs="Calibri"/>
          <w:bCs/>
          <w:sz w:val="24"/>
          <w:szCs w:val="24"/>
        </w:rPr>
        <w:t>.</w:t>
      </w:r>
    </w:p>
    <w:p w14:paraId="596DAB75" w14:textId="6545D021" w:rsidR="006713CC" w:rsidRDefault="006713CC" w:rsidP="00E0697C">
      <w:pPr>
        <w:spacing w:beforeLines="40" w:before="96" w:afterLines="40" w:after="96" w:line="276" w:lineRule="auto"/>
        <w:rPr>
          <w:rFonts w:ascii="Calibri" w:hAnsi="Calibri" w:cs="Calibri"/>
          <w:sz w:val="24"/>
        </w:rPr>
      </w:pPr>
    </w:p>
    <w:p w14:paraId="4A9CCDB7" w14:textId="34D96CB0" w:rsidR="00326030" w:rsidRDefault="00326030">
      <w:pPr>
        <w:spacing w:after="0"/>
        <w:rPr>
          <w:rFonts w:ascii="Calibri" w:hAnsi="Calibri" w:cs="Calibri"/>
          <w:sz w:val="24"/>
        </w:rPr>
      </w:pPr>
      <w:r>
        <w:rPr>
          <w:rFonts w:ascii="Calibri" w:hAnsi="Calibri" w:cs="Calibri"/>
          <w:sz w:val="24"/>
        </w:rPr>
        <w:br w:type="page"/>
      </w:r>
    </w:p>
    <w:p w14:paraId="5EC6D570" w14:textId="51C3C67B" w:rsidR="00765859" w:rsidRDefault="00765859" w:rsidP="000B1B2B">
      <w:pPr>
        <w:pStyle w:val="Heading2"/>
      </w:pPr>
      <w:bookmarkStart w:id="46" w:name="_Toc65154719"/>
      <w:r w:rsidRPr="001324D9">
        <w:lastRenderedPageBreak/>
        <w:t xml:space="preserve">Preparing our </w:t>
      </w:r>
      <w:r w:rsidR="00AF0DE9">
        <w:t>c</w:t>
      </w:r>
      <w:r w:rsidRPr="001324D9">
        <w:t>hildren</w:t>
      </w:r>
      <w:r w:rsidR="00F76CA1">
        <w:t>: p</w:t>
      </w:r>
      <w:r>
        <w:t xml:space="preserve">lay </w:t>
      </w:r>
      <w:r w:rsidR="00AF0DE9">
        <w:t>t</w:t>
      </w:r>
      <w:r>
        <w:t>herapy approach</w:t>
      </w:r>
      <w:bookmarkEnd w:id="46"/>
    </w:p>
    <w:p w14:paraId="61693E2A" w14:textId="49F264AD" w:rsidR="00765859" w:rsidRPr="00765859" w:rsidRDefault="00765859" w:rsidP="00E0697C">
      <w:pPr>
        <w:spacing w:beforeLines="40" w:before="96" w:afterLines="40" w:after="96" w:line="276" w:lineRule="auto"/>
        <w:rPr>
          <w:rFonts w:ascii="Calibri" w:hAnsi="Calibri" w:cs="Calibri"/>
          <w:b/>
          <w:bCs/>
          <w:sz w:val="24"/>
        </w:rPr>
      </w:pPr>
      <w:r w:rsidRPr="00765859">
        <w:rPr>
          <w:rFonts w:ascii="Calibri" w:hAnsi="Calibri" w:cs="Calibri"/>
          <w:b/>
          <w:bCs/>
          <w:sz w:val="24"/>
        </w:rPr>
        <w:t>Background</w:t>
      </w:r>
    </w:p>
    <w:p w14:paraId="21A9A968" w14:textId="0C395BD3" w:rsidR="00765859" w:rsidRPr="0067671E" w:rsidRDefault="00765859" w:rsidP="00E0697C">
      <w:pPr>
        <w:spacing w:beforeLines="40" w:before="96" w:afterLines="40" w:after="96" w:line="276" w:lineRule="auto"/>
        <w:rPr>
          <w:rFonts w:ascii="Calibri" w:hAnsi="Calibri" w:cs="Calibri"/>
          <w:sz w:val="24"/>
        </w:rPr>
      </w:pPr>
      <w:r>
        <w:rPr>
          <w:rFonts w:ascii="Calibri" w:hAnsi="Calibri" w:cs="Calibri"/>
          <w:sz w:val="24"/>
        </w:rPr>
        <w:t xml:space="preserve">Play is a natural way for children to </w:t>
      </w:r>
      <w:r w:rsidR="00567974">
        <w:rPr>
          <w:rFonts w:ascii="Calibri" w:hAnsi="Calibri" w:cs="Calibri"/>
          <w:sz w:val="24"/>
        </w:rPr>
        <w:t>learn</w:t>
      </w:r>
      <w:r>
        <w:rPr>
          <w:rFonts w:ascii="Calibri" w:hAnsi="Calibri" w:cs="Calibri"/>
          <w:sz w:val="24"/>
        </w:rPr>
        <w:t xml:space="preserve">. Play </w:t>
      </w:r>
      <w:r w:rsidR="001A4CE3">
        <w:rPr>
          <w:rFonts w:ascii="Calibri" w:hAnsi="Calibri" w:cs="Calibri"/>
          <w:sz w:val="24"/>
        </w:rPr>
        <w:t>t</w:t>
      </w:r>
      <w:r>
        <w:rPr>
          <w:rFonts w:ascii="Calibri" w:hAnsi="Calibri" w:cs="Calibri"/>
          <w:sz w:val="24"/>
        </w:rPr>
        <w:t xml:space="preserve">herapy </w:t>
      </w:r>
      <w:r w:rsidR="00DF7DF5">
        <w:rPr>
          <w:rFonts w:ascii="Calibri" w:hAnsi="Calibri" w:cs="Calibri"/>
          <w:sz w:val="24"/>
        </w:rPr>
        <w:t xml:space="preserve">can </w:t>
      </w:r>
      <w:r>
        <w:rPr>
          <w:rFonts w:ascii="Calibri" w:hAnsi="Calibri" w:cs="Calibri"/>
          <w:sz w:val="24"/>
        </w:rPr>
        <w:t xml:space="preserve">allow children to use play to work through </w:t>
      </w:r>
      <w:r w:rsidR="00DF7DF5">
        <w:rPr>
          <w:rFonts w:ascii="Calibri" w:hAnsi="Calibri" w:cs="Calibri"/>
          <w:sz w:val="24"/>
        </w:rPr>
        <w:t>trauma</w:t>
      </w:r>
      <w:r w:rsidR="00CA3A57">
        <w:rPr>
          <w:rFonts w:ascii="Calibri" w:hAnsi="Calibri" w:cs="Calibri"/>
          <w:sz w:val="24"/>
        </w:rPr>
        <w:t>-</w:t>
      </w:r>
      <w:r w:rsidR="00DF7DF5">
        <w:rPr>
          <w:rFonts w:ascii="Calibri" w:hAnsi="Calibri" w:cs="Calibri"/>
          <w:sz w:val="24"/>
        </w:rPr>
        <w:t>based issues</w:t>
      </w:r>
      <w:r w:rsidR="00CA3A57">
        <w:rPr>
          <w:rFonts w:ascii="Calibri" w:hAnsi="Calibri" w:cs="Calibri"/>
          <w:sz w:val="24"/>
        </w:rPr>
        <w:t xml:space="preserve">. </w:t>
      </w:r>
      <w:r w:rsidR="00F76CA1">
        <w:rPr>
          <w:rFonts w:ascii="Calibri" w:hAnsi="Calibri" w:cs="Calibri"/>
          <w:sz w:val="24"/>
        </w:rPr>
        <w:t>When implemented by skilled practitioners, i</w:t>
      </w:r>
      <w:r w:rsidR="00CA3A57">
        <w:rPr>
          <w:rFonts w:ascii="Calibri" w:hAnsi="Calibri" w:cs="Calibri"/>
          <w:sz w:val="24"/>
        </w:rPr>
        <w:t>t</w:t>
      </w:r>
      <w:r w:rsidR="00DF7DF5">
        <w:rPr>
          <w:rFonts w:ascii="Calibri" w:hAnsi="Calibri" w:cs="Calibri"/>
          <w:sz w:val="24"/>
        </w:rPr>
        <w:t xml:space="preserve"> enables an age appropriate and non</w:t>
      </w:r>
      <w:r w:rsidR="00FF1E6B" w:rsidRPr="00DF0312">
        <w:rPr>
          <w:rFonts w:ascii="Calibri" w:hAnsi="Calibri" w:cs="Calibri"/>
          <w:sz w:val="24"/>
        </w:rPr>
        <w:t>-</w:t>
      </w:r>
      <w:r w:rsidR="00DF7DF5">
        <w:rPr>
          <w:rFonts w:ascii="Calibri" w:hAnsi="Calibri" w:cs="Calibri"/>
          <w:sz w:val="24"/>
        </w:rPr>
        <w:t xml:space="preserve">threatening diagnosis and </w:t>
      </w:r>
      <w:r w:rsidR="006713CC">
        <w:rPr>
          <w:rFonts w:ascii="Calibri" w:hAnsi="Calibri" w:cs="Calibri"/>
          <w:sz w:val="24"/>
        </w:rPr>
        <w:t>intervention</w:t>
      </w:r>
      <w:r w:rsidR="00DF7DF5">
        <w:rPr>
          <w:rFonts w:ascii="Calibri" w:hAnsi="Calibri" w:cs="Calibri"/>
          <w:sz w:val="24"/>
        </w:rPr>
        <w:t>.</w:t>
      </w:r>
      <w:r w:rsidR="00E0697C">
        <w:rPr>
          <w:rFonts w:ascii="Calibri" w:hAnsi="Calibri" w:cs="Calibri"/>
          <w:sz w:val="24"/>
        </w:rPr>
        <w:t xml:space="preserve"> </w:t>
      </w:r>
      <w:r w:rsidR="00DF7DF5" w:rsidRPr="0067671E">
        <w:rPr>
          <w:rFonts w:ascii="Calibri" w:hAnsi="Calibri" w:cs="Calibri"/>
          <w:sz w:val="24"/>
        </w:rPr>
        <w:t xml:space="preserve">The </w:t>
      </w:r>
      <w:r w:rsidR="00CA3A57">
        <w:rPr>
          <w:rFonts w:ascii="Calibri" w:hAnsi="Calibri" w:cs="Calibri"/>
          <w:sz w:val="24"/>
        </w:rPr>
        <w:t>Australian Early Development Census (</w:t>
      </w:r>
      <w:r w:rsidR="00DF7DF5" w:rsidRPr="0067671E">
        <w:rPr>
          <w:rFonts w:ascii="Calibri" w:hAnsi="Calibri" w:cs="Calibri"/>
          <w:sz w:val="24"/>
        </w:rPr>
        <w:t>AEDC</w:t>
      </w:r>
      <w:r w:rsidR="00CA3A57">
        <w:rPr>
          <w:rFonts w:ascii="Calibri" w:hAnsi="Calibri" w:cs="Calibri"/>
          <w:sz w:val="24"/>
        </w:rPr>
        <w:t>)</w:t>
      </w:r>
      <w:r w:rsidR="00DF7DF5" w:rsidRPr="0067671E">
        <w:rPr>
          <w:rFonts w:ascii="Calibri" w:hAnsi="Calibri" w:cs="Calibri"/>
          <w:sz w:val="24"/>
        </w:rPr>
        <w:t xml:space="preserve"> data for Greater Shepparton is </w:t>
      </w:r>
      <w:r w:rsidR="00FB40DB">
        <w:rPr>
          <w:rFonts w:ascii="Calibri" w:hAnsi="Calibri" w:cs="Calibri"/>
          <w:sz w:val="24"/>
        </w:rPr>
        <w:t>cause for concern</w:t>
      </w:r>
      <w:r w:rsidR="00DF7DF5" w:rsidRPr="0067671E">
        <w:rPr>
          <w:rFonts w:ascii="Calibri" w:hAnsi="Calibri" w:cs="Calibri"/>
          <w:sz w:val="24"/>
        </w:rPr>
        <w:t xml:space="preserve"> in terms of the vulnerability of </w:t>
      </w:r>
      <w:r w:rsidR="00CA3A57">
        <w:rPr>
          <w:rFonts w:ascii="Calibri" w:hAnsi="Calibri" w:cs="Calibri"/>
          <w:sz w:val="24"/>
        </w:rPr>
        <w:t>local</w:t>
      </w:r>
      <w:r w:rsidR="00CA3A57" w:rsidRPr="0067671E">
        <w:rPr>
          <w:rFonts w:ascii="Calibri" w:hAnsi="Calibri" w:cs="Calibri"/>
          <w:sz w:val="24"/>
        </w:rPr>
        <w:t xml:space="preserve"> </w:t>
      </w:r>
      <w:r w:rsidR="00DF7DF5" w:rsidRPr="0067671E">
        <w:rPr>
          <w:rFonts w:ascii="Calibri" w:hAnsi="Calibri" w:cs="Calibri"/>
          <w:sz w:val="24"/>
        </w:rPr>
        <w:t>children:</w:t>
      </w:r>
    </w:p>
    <w:p w14:paraId="76A7292B" w14:textId="2A8494A9" w:rsidR="0067671E" w:rsidRPr="008A2961" w:rsidRDefault="00890DBE" w:rsidP="00E0697C">
      <w:pPr>
        <w:spacing w:beforeLines="40" w:before="96" w:afterLines="40" w:after="96" w:line="276" w:lineRule="auto"/>
        <w:rPr>
          <w:rFonts w:ascii="Calibri" w:hAnsi="Calibri" w:cs="Calibri"/>
          <w:iCs/>
          <w:sz w:val="24"/>
        </w:rPr>
      </w:pPr>
      <w:r>
        <w:rPr>
          <w:rFonts w:ascii="Calibri" w:hAnsi="Calibri" w:cs="Calibri"/>
          <w:iCs/>
          <w:sz w:val="24"/>
        </w:rPr>
        <w:t xml:space="preserve">The 2019 </w:t>
      </w:r>
      <w:r w:rsidR="0067671E" w:rsidRPr="008A2961">
        <w:rPr>
          <w:rFonts w:ascii="Calibri" w:hAnsi="Calibri" w:cs="Calibri"/>
          <w:iCs/>
          <w:sz w:val="24"/>
        </w:rPr>
        <w:t xml:space="preserve">Greater Shepparton </w:t>
      </w:r>
      <w:r w:rsidR="00CA3A57">
        <w:rPr>
          <w:rFonts w:ascii="Calibri" w:hAnsi="Calibri" w:cs="Calibri"/>
          <w:iCs/>
          <w:sz w:val="24"/>
        </w:rPr>
        <w:t>School Entrant Health Questionnaire</w:t>
      </w:r>
      <w:r w:rsidR="0067671E" w:rsidRPr="008A2961">
        <w:rPr>
          <w:rFonts w:ascii="Calibri" w:hAnsi="Calibri" w:cs="Calibri"/>
          <w:iCs/>
          <w:sz w:val="24"/>
        </w:rPr>
        <w:t xml:space="preserve"> findings show:</w:t>
      </w:r>
    </w:p>
    <w:p w14:paraId="05E348AA" w14:textId="2F17D8C6" w:rsidR="0067671E" w:rsidRPr="00F01AA6" w:rsidRDefault="0067671E" w:rsidP="008A2961">
      <w:pPr>
        <w:pStyle w:val="Default"/>
        <w:numPr>
          <w:ilvl w:val="0"/>
          <w:numId w:val="35"/>
        </w:numPr>
        <w:spacing w:beforeLines="40" w:before="96" w:afterLines="40" w:after="96" w:line="276" w:lineRule="auto"/>
        <w:ind w:left="714" w:hanging="357"/>
        <w:contextualSpacing/>
      </w:pPr>
      <w:r w:rsidRPr="00F01AA6">
        <w:t>11.</w:t>
      </w:r>
      <w:r>
        <w:t>2</w:t>
      </w:r>
      <w:r w:rsidR="00CA3A57">
        <w:t xml:space="preserve"> </w:t>
      </w:r>
      <w:r w:rsidR="008A3A09">
        <w:t>per cent</w:t>
      </w:r>
      <w:r w:rsidRPr="00F01AA6">
        <w:t xml:space="preserve"> start school </w:t>
      </w:r>
      <w:r>
        <w:t>at risk of developing behavioural and emotional problems</w:t>
      </w:r>
      <w:r w:rsidRPr="00F01AA6">
        <w:t xml:space="preserve">, </w:t>
      </w:r>
      <w:r w:rsidR="00CA3A57">
        <w:t xml:space="preserve">while </w:t>
      </w:r>
      <w:r w:rsidRPr="00F01AA6">
        <w:t xml:space="preserve">the state average is </w:t>
      </w:r>
      <w:r>
        <w:t>6.7</w:t>
      </w:r>
      <w:r w:rsidR="00CA3A57">
        <w:t xml:space="preserve"> </w:t>
      </w:r>
      <w:r w:rsidR="008A3A09">
        <w:t>per cent</w:t>
      </w:r>
    </w:p>
    <w:p w14:paraId="7B6766C3" w14:textId="472248B7" w:rsidR="0067671E" w:rsidRPr="00F01AA6" w:rsidRDefault="00CA3A57" w:rsidP="008A2961">
      <w:pPr>
        <w:pStyle w:val="Default"/>
        <w:numPr>
          <w:ilvl w:val="0"/>
          <w:numId w:val="35"/>
        </w:numPr>
        <w:spacing w:beforeLines="40" w:before="96" w:afterLines="40" w:after="96" w:line="276" w:lineRule="auto"/>
        <w:ind w:left="714" w:hanging="357"/>
        <w:contextualSpacing/>
      </w:pPr>
      <w:r>
        <w:t>b</w:t>
      </w:r>
      <w:r w:rsidR="0067671E" w:rsidRPr="00F01AA6">
        <w:t xml:space="preserve">y </w:t>
      </w:r>
      <w:r w:rsidR="0067671E">
        <w:t>the time children start school at Foundation level</w:t>
      </w:r>
      <w:r w:rsidR="0067671E" w:rsidRPr="00F01AA6">
        <w:t xml:space="preserve">, </w:t>
      </w:r>
      <w:r>
        <w:t>they</w:t>
      </w:r>
      <w:r w:rsidR="0067671E" w:rsidRPr="00F01AA6">
        <w:t xml:space="preserve"> are twice as likely to have experienced </w:t>
      </w:r>
      <w:r w:rsidR="0067671E">
        <w:t xml:space="preserve">stress in their family home, such as parental alcohol or drug problems, child abuse or witnessed violence </w:t>
      </w:r>
      <w:r w:rsidR="0067671E" w:rsidRPr="00F01AA6">
        <w:t xml:space="preserve">compared to </w:t>
      </w:r>
      <w:r w:rsidR="0067671E">
        <w:t xml:space="preserve">whole of </w:t>
      </w:r>
      <w:r w:rsidR="0067671E" w:rsidRPr="00F01AA6">
        <w:t>Victoria</w:t>
      </w:r>
    </w:p>
    <w:p w14:paraId="17C47B43" w14:textId="40E3E63E" w:rsidR="00326030" w:rsidRDefault="0067671E" w:rsidP="008A2961">
      <w:pPr>
        <w:pStyle w:val="Default"/>
        <w:numPr>
          <w:ilvl w:val="0"/>
          <w:numId w:val="35"/>
        </w:numPr>
        <w:spacing w:beforeLines="40" w:before="96" w:afterLines="40" w:after="96" w:line="276" w:lineRule="auto"/>
        <w:ind w:left="714" w:hanging="357"/>
        <w:contextualSpacing/>
      </w:pPr>
      <w:r>
        <w:t>60.7</w:t>
      </w:r>
      <w:r w:rsidR="00CA3A57">
        <w:t xml:space="preserve"> </w:t>
      </w:r>
      <w:r w:rsidR="008A3A09">
        <w:t>per cent</w:t>
      </w:r>
      <w:r w:rsidRPr="00F01AA6">
        <w:t xml:space="preserve"> of children spend their early years living in </w:t>
      </w:r>
      <w:r w:rsidR="00AC1C3C">
        <w:t>an area with the</w:t>
      </w:r>
      <w:r w:rsidRPr="00F01AA6">
        <w:t xml:space="preserve"> greatest social disadvantage</w:t>
      </w:r>
      <w:r w:rsidR="00CA3A57">
        <w:t xml:space="preserve"> —</w:t>
      </w:r>
      <w:r w:rsidRPr="00F01AA6">
        <w:t xml:space="preserve"> triple the state average.</w:t>
      </w:r>
    </w:p>
    <w:p w14:paraId="655B8EFB" w14:textId="3FBA3899" w:rsidR="00DF7DF5" w:rsidRPr="00DF7DF5" w:rsidRDefault="00DF7DF5" w:rsidP="00E0697C">
      <w:pPr>
        <w:spacing w:beforeLines="40" w:before="96" w:afterLines="40" w:after="96" w:line="276" w:lineRule="auto"/>
        <w:rPr>
          <w:rFonts w:ascii="Calibri" w:hAnsi="Calibri" w:cs="Calibri"/>
          <w:b/>
          <w:bCs/>
          <w:sz w:val="24"/>
        </w:rPr>
      </w:pPr>
      <w:r w:rsidRPr="00DF7DF5">
        <w:rPr>
          <w:rFonts w:ascii="Calibri" w:hAnsi="Calibri" w:cs="Calibri"/>
          <w:b/>
          <w:bCs/>
          <w:sz w:val="24"/>
        </w:rPr>
        <w:t>Desired Outcome</w:t>
      </w:r>
      <w:r>
        <w:rPr>
          <w:rFonts w:ascii="Calibri" w:hAnsi="Calibri" w:cs="Calibri"/>
          <w:b/>
          <w:bCs/>
          <w:sz w:val="24"/>
        </w:rPr>
        <w:t>s</w:t>
      </w:r>
    </w:p>
    <w:p w14:paraId="790797FB" w14:textId="46C6F6F0" w:rsidR="00DF7DF5" w:rsidRPr="00B50A8E" w:rsidRDefault="008F2BC6" w:rsidP="008A2961">
      <w:pPr>
        <w:pStyle w:val="ListParagraph"/>
        <w:numPr>
          <w:ilvl w:val="0"/>
          <w:numId w:val="28"/>
        </w:numPr>
        <w:spacing w:beforeLines="40" w:before="96" w:afterLines="40" w:after="96" w:line="276" w:lineRule="auto"/>
        <w:ind w:left="714" w:hanging="357"/>
        <w:rPr>
          <w:rFonts w:ascii="Calibri" w:hAnsi="Calibri" w:cs="Calibri"/>
          <w:b/>
          <w:bCs/>
          <w:sz w:val="24"/>
        </w:rPr>
      </w:pPr>
      <w:bookmarkStart w:id="47" w:name="_Hlk47341485"/>
      <w:r>
        <w:rPr>
          <w:rFonts w:ascii="Calibri" w:hAnsi="Calibri" w:cs="Calibri"/>
          <w:sz w:val="24"/>
        </w:rPr>
        <w:t>Equity and access is provi</w:t>
      </w:r>
      <w:r w:rsidR="00D920F8">
        <w:rPr>
          <w:rFonts w:ascii="Calibri" w:hAnsi="Calibri" w:cs="Calibri"/>
          <w:sz w:val="24"/>
        </w:rPr>
        <w:t>ded to all children in Greater Shepparton to support their best educational outcomes.</w:t>
      </w:r>
    </w:p>
    <w:p w14:paraId="40560994" w14:textId="4577A202" w:rsidR="00DF7DF5" w:rsidRPr="00B50A8E" w:rsidRDefault="00852DD5" w:rsidP="008A2961">
      <w:pPr>
        <w:pStyle w:val="ListParagraph"/>
        <w:numPr>
          <w:ilvl w:val="0"/>
          <w:numId w:val="28"/>
        </w:numPr>
        <w:spacing w:beforeLines="40" w:before="96" w:afterLines="40" w:after="96" w:line="276" w:lineRule="auto"/>
        <w:ind w:left="714" w:hanging="357"/>
        <w:rPr>
          <w:rFonts w:ascii="Calibri" w:hAnsi="Calibri" w:cs="Calibri"/>
          <w:b/>
          <w:bCs/>
          <w:sz w:val="24"/>
        </w:rPr>
      </w:pPr>
      <w:r>
        <w:rPr>
          <w:rFonts w:ascii="Calibri" w:hAnsi="Calibri" w:cs="Calibri"/>
          <w:sz w:val="24"/>
        </w:rPr>
        <w:t>Early childhood education and care services</w:t>
      </w:r>
      <w:r w:rsidR="00DF7DF5" w:rsidRPr="00B50A8E">
        <w:rPr>
          <w:rFonts w:ascii="Calibri" w:hAnsi="Calibri" w:cs="Calibri"/>
          <w:sz w:val="24"/>
        </w:rPr>
        <w:t xml:space="preserve"> identify children who would benefit from play therapy early and arrange access</w:t>
      </w:r>
      <w:r w:rsidR="00597830">
        <w:rPr>
          <w:rFonts w:ascii="Calibri" w:hAnsi="Calibri" w:cs="Calibri"/>
          <w:sz w:val="24"/>
        </w:rPr>
        <w:t>.</w:t>
      </w:r>
    </w:p>
    <w:bookmarkEnd w:id="47"/>
    <w:p w14:paraId="4632AA5A" w14:textId="20FFC3A5" w:rsidR="00765859" w:rsidRPr="00DF7DF5" w:rsidRDefault="00DF7DF5" w:rsidP="00E0697C">
      <w:pPr>
        <w:spacing w:beforeLines="40" w:before="96" w:afterLines="40" w:after="96" w:line="276" w:lineRule="auto"/>
        <w:rPr>
          <w:rFonts w:ascii="Calibri" w:hAnsi="Calibri" w:cs="Calibri"/>
          <w:b/>
          <w:bCs/>
          <w:sz w:val="24"/>
        </w:rPr>
      </w:pPr>
      <w:r w:rsidRPr="00DF7DF5">
        <w:rPr>
          <w:rFonts w:ascii="Calibri" w:hAnsi="Calibri" w:cs="Calibri"/>
          <w:b/>
          <w:bCs/>
          <w:sz w:val="24"/>
        </w:rPr>
        <w:t>Actions:</w:t>
      </w:r>
    </w:p>
    <w:p w14:paraId="000E67C3" w14:textId="6D1F9524" w:rsidR="00DF7DF5" w:rsidRPr="00F01AA6" w:rsidRDefault="00DF7DF5" w:rsidP="00E0697C">
      <w:pPr>
        <w:pStyle w:val="ListParagraph"/>
        <w:numPr>
          <w:ilvl w:val="0"/>
          <w:numId w:val="48"/>
        </w:numPr>
        <w:spacing w:beforeLines="40" w:before="96" w:afterLines="40" w:after="96" w:line="276" w:lineRule="auto"/>
        <w:rPr>
          <w:rFonts w:ascii="Calibri" w:hAnsi="Calibri" w:cs="Calibri"/>
          <w:sz w:val="24"/>
          <w:szCs w:val="24"/>
        </w:rPr>
      </w:pPr>
      <w:r>
        <w:rPr>
          <w:rFonts w:ascii="Calibri" w:hAnsi="Calibri" w:cs="Calibri"/>
          <w:sz w:val="24"/>
          <w:szCs w:val="24"/>
        </w:rPr>
        <w:t>Explore opportunity for a play therapy model to be implemented equitably across Greater Shepparton</w:t>
      </w:r>
      <w:r w:rsidR="00597830">
        <w:rPr>
          <w:rFonts w:ascii="Calibri" w:hAnsi="Calibri" w:cs="Calibri"/>
          <w:sz w:val="24"/>
          <w:szCs w:val="24"/>
        </w:rPr>
        <w:t>.</w:t>
      </w:r>
    </w:p>
    <w:p w14:paraId="6AB3DB66" w14:textId="77777777" w:rsidR="00765859" w:rsidRDefault="00765859" w:rsidP="00E0697C">
      <w:pPr>
        <w:spacing w:beforeLines="40" w:before="96" w:afterLines="40" w:after="96" w:line="276" w:lineRule="auto"/>
        <w:rPr>
          <w:rFonts w:ascii="Calibri" w:hAnsi="Calibri" w:cs="Calibri"/>
          <w:b/>
          <w:bCs/>
          <w:sz w:val="24"/>
        </w:rPr>
      </w:pPr>
    </w:p>
    <w:p w14:paraId="0A7DD296" w14:textId="50949263" w:rsidR="003F6F14" w:rsidRPr="00786E7E" w:rsidRDefault="003F6F14" w:rsidP="000B1B2B">
      <w:pPr>
        <w:pStyle w:val="Heading2"/>
      </w:pPr>
      <w:bookmarkStart w:id="48" w:name="_Toc65154720"/>
      <w:r w:rsidRPr="00786E7E">
        <w:t xml:space="preserve">Alignment of </w:t>
      </w:r>
      <w:r w:rsidR="00AF0DE9">
        <w:t>s</w:t>
      </w:r>
      <w:r w:rsidRPr="00786E7E">
        <w:t xml:space="preserve">ervices to </w:t>
      </w:r>
      <w:r w:rsidR="00AF0DE9">
        <w:t>s</w:t>
      </w:r>
      <w:r w:rsidRPr="00786E7E">
        <w:t xml:space="preserve">upport </w:t>
      </w:r>
      <w:r w:rsidR="00AF0DE9">
        <w:t>h</w:t>
      </w:r>
      <w:r w:rsidRPr="00786E7E">
        <w:t xml:space="preserve">ealth and </w:t>
      </w:r>
      <w:r w:rsidR="00AF0DE9">
        <w:t>w</w:t>
      </w:r>
      <w:r w:rsidRPr="00786E7E">
        <w:t>ellbeing</w:t>
      </w:r>
      <w:bookmarkEnd w:id="48"/>
    </w:p>
    <w:p w14:paraId="679BB720" w14:textId="171B3B4B" w:rsidR="00786E7E" w:rsidRPr="00786E7E" w:rsidRDefault="00786E7E" w:rsidP="00E0697C">
      <w:pPr>
        <w:spacing w:beforeLines="40" w:before="96" w:afterLines="40" w:after="96" w:line="276" w:lineRule="auto"/>
        <w:rPr>
          <w:rFonts w:ascii="Calibri" w:hAnsi="Calibri" w:cs="Calibri"/>
          <w:b/>
          <w:bCs/>
          <w:sz w:val="24"/>
        </w:rPr>
      </w:pPr>
      <w:r w:rsidRPr="00786E7E">
        <w:rPr>
          <w:rFonts w:ascii="Calibri" w:hAnsi="Calibri" w:cs="Calibri"/>
          <w:b/>
          <w:bCs/>
          <w:sz w:val="24"/>
        </w:rPr>
        <w:t>Background</w:t>
      </w:r>
    </w:p>
    <w:p w14:paraId="00164447" w14:textId="5F42D508"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A child’s wellbeing from birth is a prerequisite for future success in learning. Access to high-quality education provides significant short-term and lifelong benefits in terms of academic outcomes, resilience, creativity, health and wellbeing, and economic participation. However, parents can find navigating </w:t>
      </w:r>
      <w:r w:rsidR="009C554E">
        <w:rPr>
          <w:rFonts w:ascii="Calibri" w:hAnsi="Calibri" w:cs="Calibri"/>
          <w:sz w:val="24"/>
        </w:rPr>
        <w:t>early childhood education and care</w:t>
      </w:r>
      <w:r w:rsidRPr="00F01AA6">
        <w:rPr>
          <w:rFonts w:ascii="Calibri" w:hAnsi="Calibri" w:cs="Calibri"/>
          <w:sz w:val="24"/>
        </w:rPr>
        <w:t xml:space="preserve"> services complex.</w:t>
      </w:r>
      <w:r w:rsidR="00786E7E">
        <w:rPr>
          <w:rFonts w:ascii="Calibri" w:hAnsi="Calibri" w:cs="Calibri"/>
          <w:sz w:val="24"/>
        </w:rPr>
        <w:t xml:space="preserve"> This is especially the case for children </w:t>
      </w:r>
      <w:r w:rsidR="009B10AC">
        <w:rPr>
          <w:rFonts w:ascii="Calibri" w:hAnsi="Calibri" w:cs="Calibri"/>
          <w:sz w:val="24"/>
        </w:rPr>
        <w:t xml:space="preserve">and families </w:t>
      </w:r>
      <w:r w:rsidR="00786E7E">
        <w:rPr>
          <w:rFonts w:ascii="Calibri" w:hAnsi="Calibri" w:cs="Calibri"/>
          <w:sz w:val="24"/>
        </w:rPr>
        <w:t>with additional support needs.</w:t>
      </w:r>
    </w:p>
    <w:p w14:paraId="7145FCF4" w14:textId="15B49C16" w:rsidR="003F6F14" w:rsidRPr="007A2067" w:rsidRDefault="00597830" w:rsidP="00E0697C">
      <w:pPr>
        <w:spacing w:beforeLines="40" w:before="96" w:afterLines="40" w:after="96" w:line="276" w:lineRule="auto"/>
        <w:rPr>
          <w:rFonts w:ascii="Calibri" w:hAnsi="Calibri" w:cs="Calibri"/>
          <w:sz w:val="24"/>
        </w:rPr>
      </w:pPr>
      <w:r>
        <w:rPr>
          <w:rFonts w:ascii="Calibri" w:hAnsi="Calibri" w:cs="Calibri"/>
          <w:sz w:val="24"/>
        </w:rPr>
        <w:t>The Department</w:t>
      </w:r>
      <w:r w:rsidRPr="007A2067">
        <w:rPr>
          <w:rFonts w:ascii="Calibri" w:hAnsi="Calibri" w:cs="Calibri"/>
          <w:sz w:val="24"/>
        </w:rPr>
        <w:t xml:space="preserve"> </w:t>
      </w:r>
      <w:r w:rsidR="003F6F14" w:rsidRPr="007A2067">
        <w:rPr>
          <w:rFonts w:ascii="Calibri" w:hAnsi="Calibri" w:cs="Calibri"/>
          <w:sz w:val="24"/>
        </w:rPr>
        <w:t>has invested $55.3 million via School Readiness Funding</w:t>
      </w:r>
      <w:r w:rsidR="007A2067" w:rsidRPr="007A2067">
        <w:rPr>
          <w:rFonts w:ascii="Calibri" w:hAnsi="Calibri" w:cs="Calibri"/>
          <w:sz w:val="24"/>
        </w:rPr>
        <w:t xml:space="preserve"> to lift the outcomes for children, particularly those experiencing educational disadvantage. The funding will ensure services will have increased access to a range of high quality, evidence-informed programs and supports. </w:t>
      </w:r>
      <w:r w:rsidR="003158B7">
        <w:rPr>
          <w:rFonts w:ascii="Calibri" w:hAnsi="Calibri" w:cs="Calibri"/>
          <w:sz w:val="24"/>
        </w:rPr>
        <w:t>W</w:t>
      </w:r>
      <w:r w:rsidR="003F6F14" w:rsidRPr="00F01AA6">
        <w:rPr>
          <w:rFonts w:ascii="Calibri" w:hAnsi="Calibri" w:cs="Calibri"/>
          <w:sz w:val="24"/>
        </w:rPr>
        <w:t>hile the signs are good</w:t>
      </w:r>
      <w:r w:rsidR="003158B7">
        <w:rPr>
          <w:rFonts w:ascii="Calibri" w:hAnsi="Calibri" w:cs="Calibri"/>
          <w:sz w:val="24"/>
        </w:rPr>
        <w:t xml:space="preserve"> in terms of the impact of School Readiness Funding</w:t>
      </w:r>
      <w:r w:rsidR="003F6F14" w:rsidRPr="00F01AA6">
        <w:rPr>
          <w:rFonts w:ascii="Calibri" w:hAnsi="Calibri" w:cs="Calibri"/>
          <w:sz w:val="24"/>
        </w:rPr>
        <w:t>, data on improved child outcomes will not be available for some time.</w:t>
      </w:r>
      <w:r w:rsidR="007A2067">
        <w:rPr>
          <w:rFonts w:ascii="Calibri" w:hAnsi="Calibri" w:cs="Calibri"/>
          <w:sz w:val="24"/>
        </w:rPr>
        <w:t xml:space="preserve"> </w:t>
      </w:r>
      <w:r w:rsidR="007A2067" w:rsidRPr="007A2067">
        <w:rPr>
          <w:rFonts w:ascii="Calibri" w:hAnsi="Calibri" w:cs="Calibri"/>
          <w:sz w:val="24"/>
        </w:rPr>
        <w:t xml:space="preserve">School Readiness Funding commenced </w:t>
      </w:r>
      <w:r w:rsidR="007A2067">
        <w:rPr>
          <w:rFonts w:ascii="Calibri" w:hAnsi="Calibri" w:cs="Calibri"/>
          <w:sz w:val="24"/>
        </w:rPr>
        <w:t xml:space="preserve">in the </w:t>
      </w:r>
      <w:r w:rsidR="007A2067" w:rsidRPr="007A2067">
        <w:rPr>
          <w:rFonts w:ascii="Calibri" w:hAnsi="Calibri" w:cs="Calibri"/>
          <w:sz w:val="24"/>
        </w:rPr>
        <w:t xml:space="preserve">Greater Shepparton </w:t>
      </w:r>
      <w:r w:rsidR="00E17387">
        <w:rPr>
          <w:rFonts w:ascii="Calibri" w:hAnsi="Calibri" w:cs="Calibri"/>
          <w:sz w:val="24"/>
        </w:rPr>
        <w:t>local government area</w:t>
      </w:r>
      <w:r w:rsidR="007A2067" w:rsidRPr="007A2067">
        <w:rPr>
          <w:rFonts w:ascii="Calibri" w:hAnsi="Calibri" w:cs="Calibri"/>
          <w:sz w:val="24"/>
        </w:rPr>
        <w:t xml:space="preserve"> in 2020.</w:t>
      </w:r>
    </w:p>
    <w:p w14:paraId="3BE915DF" w14:textId="1FC06715" w:rsidR="00786E7E" w:rsidRPr="00F01AA6" w:rsidRDefault="00D96CE6" w:rsidP="00E0697C">
      <w:pPr>
        <w:spacing w:beforeLines="40" w:before="96" w:afterLines="40" w:after="96" w:line="276" w:lineRule="auto"/>
        <w:rPr>
          <w:rFonts w:ascii="Calibri" w:hAnsi="Calibri" w:cs="Calibri"/>
          <w:sz w:val="24"/>
        </w:rPr>
      </w:pPr>
      <w:r>
        <w:rPr>
          <w:rFonts w:ascii="Calibri" w:hAnsi="Calibri" w:cs="Calibri"/>
          <w:sz w:val="24"/>
        </w:rPr>
        <w:lastRenderedPageBreak/>
        <w:t>Identifying</w:t>
      </w:r>
      <w:r w:rsidR="00786E7E">
        <w:rPr>
          <w:rFonts w:ascii="Calibri" w:hAnsi="Calibri" w:cs="Calibri"/>
          <w:sz w:val="24"/>
        </w:rPr>
        <w:t xml:space="preserve"> a child’s needs to support </w:t>
      </w:r>
      <w:r w:rsidR="00A05A67">
        <w:rPr>
          <w:rFonts w:ascii="Calibri" w:hAnsi="Calibri" w:cs="Calibri"/>
          <w:sz w:val="24"/>
        </w:rPr>
        <w:t xml:space="preserve">their </w:t>
      </w:r>
      <w:r w:rsidR="00786E7E">
        <w:rPr>
          <w:rFonts w:ascii="Calibri" w:hAnsi="Calibri" w:cs="Calibri"/>
          <w:sz w:val="24"/>
        </w:rPr>
        <w:t>health and wellbeing</w:t>
      </w:r>
      <w:r w:rsidR="00980188">
        <w:rPr>
          <w:rFonts w:ascii="Calibri" w:hAnsi="Calibri" w:cs="Calibri"/>
          <w:sz w:val="24"/>
        </w:rPr>
        <w:t xml:space="preserve">, and the capacity of the service system in Greater Shepparton to respond, </w:t>
      </w:r>
      <w:r w:rsidR="00786E7E">
        <w:rPr>
          <w:rFonts w:ascii="Calibri" w:hAnsi="Calibri" w:cs="Calibri"/>
          <w:sz w:val="24"/>
        </w:rPr>
        <w:t xml:space="preserve">is also important. </w:t>
      </w:r>
      <w:r>
        <w:rPr>
          <w:rFonts w:ascii="Calibri" w:hAnsi="Calibri" w:cs="Calibri"/>
          <w:sz w:val="24"/>
        </w:rPr>
        <w:t>F</w:t>
      </w:r>
      <w:r w:rsidR="00786E7E">
        <w:rPr>
          <w:rFonts w:ascii="Calibri" w:hAnsi="Calibri" w:cs="Calibri"/>
          <w:sz w:val="24"/>
        </w:rPr>
        <w:t>amilies</w:t>
      </w:r>
      <w:r>
        <w:rPr>
          <w:rFonts w:ascii="Calibri" w:hAnsi="Calibri" w:cs="Calibri"/>
          <w:sz w:val="24"/>
        </w:rPr>
        <w:t xml:space="preserve"> will be more </w:t>
      </w:r>
      <w:r w:rsidR="00786E7E">
        <w:rPr>
          <w:rFonts w:ascii="Calibri" w:hAnsi="Calibri" w:cs="Calibri"/>
          <w:sz w:val="24"/>
        </w:rPr>
        <w:t xml:space="preserve">likely to </w:t>
      </w:r>
      <w:r>
        <w:rPr>
          <w:rFonts w:ascii="Calibri" w:hAnsi="Calibri" w:cs="Calibri"/>
          <w:sz w:val="24"/>
        </w:rPr>
        <w:t>connect with</w:t>
      </w:r>
      <w:r w:rsidR="00786E7E">
        <w:rPr>
          <w:rFonts w:ascii="Calibri" w:hAnsi="Calibri" w:cs="Calibri"/>
          <w:sz w:val="24"/>
        </w:rPr>
        <w:t xml:space="preserve"> </w:t>
      </w:r>
      <w:r>
        <w:rPr>
          <w:rFonts w:ascii="Calibri" w:hAnsi="Calibri" w:cs="Calibri"/>
          <w:sz w:val="24"/>
        </w:rPr>
        <w:t xml:space="preserve">support services </w:t>
      </w:r>
      <w:r w:rsidR="00786E7E">
        <w:rPr>
          <w:rFonts w:ascii="Calibri" w:hAnsi="Calibri" w:cs="Calibri"/>
          <w:sz w:val="24"/>
        </w:rPr>
        <w:t xml:space="preserve">if they are </w:t>
      </w:r>
      <w:r>
        <w:rPr>
          <w:rFonts w:ascii="Calibri" w:hAnsi="Calibri" w:cs="Calibri"/>
          <w:sz w:val="24"/>
        </w:rPr>
        <w:t xml:space="preserve">familiar </w:t>
      </w:r>
      <w:r w:rsidR="00786E7E">
        <w:rPr>
          <w:rFonts w:ascii="Calibri" w:hAnsi="Calibri" w:cs="Calibri"/>
          <w:sz w:val="24"/>
        </w:rPr>
        <w:t>with the</w:t>
      </w:r>
      <w:r>
        <w:rPr>
          <w:rFonts w:ascii="Calibri" w:hAnsi="Calibri" w:cs="Calibri"/>
          <w:sz w:val="24"/>
        </w:rPr>
        <w:t>m. This is preferred over families</w:t>
      </w:r>
      <w:r w:rsidR="00786E7E">
        <w:rPr>
          <w:rFonts w:ascii="Calibri" w:hAnsi="Calibri" w:cs="Calibri"/>
          <w:sz w:val="24"/>
        </w:rPr>
        <w:t xml:space="preserve"> being surprised when their child starts school and</w:t>
      </w:r>
      <w:r w:rsidR="00980188">
        <w:rPr>
          <w:rFonts w:ascii="Calibri" w:hAnsi="Calibri" w:cs="Calibri"/>
          <w:sz w:val="24"/>
        </w:rPr>
        <w:t xml:space="preserve"> is </w:t>
      </w:r>
      <w:r w:rsidR="00B42EBC">
        <w:rPr>
          <w:rFonts w:ascii="Calibri" w:hAnsi="Calibri" w:cs="Calibri"/>
          <w:sz w:val="24"/>
        </w:rPr>
        <w:t xml:space="preserve">then </w:t>
      </w:r>
      <w:r w:rsidR="00980188">
        <w:rPr>
          <w:rFonts w:ascii="Calibri" w:hAnsi="Calibri" w:cs="Calibri"/>
          <w:sz w:val="24"/>
        </w:rPr>
        <w:t xml:space="preserve">identified as </w:t>
      </w:r>
      <w:r w:rsidR="004F1750">
        <w:rPr>
          <w:rFonts w:ascii="Calibri" w:hAnsi="Calibri" w:cs="Calibri"/>
          <w:sz w:val="24"/>
        </w:rPr>
        <w:t>requiring</w:t>
      </w:r>
      <w:r w:rsidR="00980188">
        <w:rPr>
          <w:rFonts w:ascii="Calibri" w:hAnsi="Calibri" w:cs="Calibri"/>
          <w:sz w:val="24"/>
        </w:rPr>
        <w:t xml:space="preserve"> urgent support to enable them to learn.</w:t>
      </w:r>
    </w:p>
    <w:p w14:paraId="25062071" w14:textId="17789124"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The </w:t>
      </w:r>
      <w:r w:rsidRPr="003158B7">
        <w:rPr>
          <w:rFonts w:ascii="Calibri" w:hAnsi="Calibri" w:cs="Calibri"/>
          <w:i/>
          <w:iCs/>
          <w:sz w:val="24"/>
        </w:rPr>
        <w:t>Marrung Aboriginal Education Plan 2016-2026</w:t>
      </w:r>
      <w:r w:rsidRPr="00B42EBC">
        <w:rPr>
          <w:rFonts w:ascii="Calibri" w:hAnsi="Calibri" w:cs="Calibri"/>
          <w:sz w:val="24"/>
        </w:rPr>
        <w:t xml:space="preserve"> states</w:t>
      </w:r>
      <w:r w:rsidRPr="00F01AA6">
        <w:rPr>
          <w:rFonts w:ascii="Calibri" w:hAnsi="Calibri" w:cs="Calibri"/>
          <w:sz w:val="24"/>
        </w:rPr>
        <w:t xml:space="preserve"> </w:t>
      </w:r>
      <w:r w:rsidR="00786E7E">
        <w:rPr>
          <w:rFonts w:ascii="Calibri" w:hAnsi="Calibri" w:cs="Calibri"/>
          <w:sz w:val="24"/>
        </w:rPr>
        <w:t xml:space="preserve">that </w:t>
      </w:r>
      <w:r w:rsidRPr="00F01AA6">
        <w:rPr>
          <w:rFonts w:ascii="Calibri" w:hAnsi="Calibri" w:cs="Calibri"/>
          <w:sz w:val="24"/>
        </w:rPr>
        <w:t xml:space="preserve">more than </w:t>
      </w:r>
      <w:r w:rsidR="00A26AFE">
        <w:rPr>
          <w:rFonts w:ascii="Calibri" w:hAnsi="Calibri" w:cs="Calibri"/>
          <w:sz w:val="24"/>
        </w:rPr>
        <w:t>25</w:t>
      </w:r>
      <w:r w:rsidR="008A3A09">
        <w:rPr>
          <w:rFonts w:ascii="Calibri" w:hAnsi="Calibri" w:cs="Calibri"/>
          <w:sz w:val="24"/>
        </w:rPr>
        <w:t xml:space="preserve"> per cent</w:t>
      </w:r>
      <w:r w:rsidRPr="00F01AA6">
        <w:rPr>
          <w:rFonts w:ascii="Calibri" w:hAnsi="Calibri" w:cs="Calibri"/>
          <w:sz w:val="24"/>
        </w:rPr>
        <w:t xml:space="preserve"> of young Koorie children have a health or development concern, and more than </w:t>
      </w:r>
      <w:r w:rsidR="00A26AFE">
        <w:rPr>
          <w:rFonts w:ascii="Calibri" w:hAnsi="Calibri" w:cs="Calibri"/>
          <w:sz w:val="24"/>
        </w:rPr>
        <w:t>20</w:t>
      </w:r>
      <w:r w:rsidR="008A3A09">
        <w:rPr>
          <w:rFonts w:ascii="Calibri" w:hAnsi="Calibri" w:cs="Calibri"/>
          <w:sz w:val="24"/>
        </w:rPr>
        <w:t xml:space="preserve"> per cent</w:t>
      </w:r>
      <w:r w:rsidRPr="00F01AA6">
        <w:rPr>
          <w:rFonts w:ascii="Calibri" w:hAnsi="Calibri" w:cs="Calibri"/>
          <w:sz w:val="24"/>
        </w:rPr>
        <w:t xml:space="preserve"> have two or more concerns</w:t>
      </w:r>
      <w:r w:rsidR="008A3A09">
        <w:rPr>
          <w:rFonts w:ascii="Calibri" w:hAnsi="Calibri" w:cs="Calibri"/>
          <w:sz w:val="24"/>
        </w:rPr>
        <w:t>. This is</w:t>
      </w:r>
      <w:r w:rsidRPr="00F01AA6">
        <w:rPr>
          <w:rFonts w:ascii="Calibri" w:hAnsi="Calibri" w:cs="Calibri"/>
          <w:sz w:val="24"/>
        </w:rPr>
        <w:t xml:space="preserve"> compared with a state-wide figure of 14.7</w:t>
      </w:r>
      <w:r w:rsidR="008A3A09">
        <w:rPr>
          <w:rFonts w:ascii="Calibri" w:hAnsi="Calibri" w:cs="Calibri"/>
          <w:sz w:val="24"/>
        </w:rPr>
        <w:t xml:space="preserve"> per cent</w:t>
      </w:r>
      <w:r w:rsidRPr="00F01AA6">
        <w:rPr>
          <w:rFonts w:ascii="Calibri" w:hAnsi="Calibri" w:cs="Calibri"/>
          <w:sz w:val="24"/>
        </w:rPr>
        <w:t xml:space="preserve">.  </w:t>
      </w:r>
      <w:r w:rsidRPr="003158B7">
        <w:rPr>
          <w:rFonts w:ascii="Calibri" w:hAnsi="Calibri" w:cs="Calibri"/>
          <w:i/>
          <w:iCs/>
          <w:sz w:val="24"/>
        </w:rPr>
        <w:t>Marrung</w:t>
      </w:r>
      <w:r w:rsidRPr="00F01AA6">
        <w:rPr>
          <w:rFonts w:ascii="Calibri" w:hAnsi="Calibri" w:cs="Calibri"/>
          <w:sz w:val="24"/>
        </w:rPr>
        <w:t xml:space="preserve"> states </w:t>
      </w:r>
      <w:r w:rsidR="00FA45FE">
        <w:rPr>
          <w:rFonts w:ascii="Calibri" w:hAnsi="Calibri" w:cs="Calibri"/>
          <w:sz w:val="24"/>
        </w:rPr>
        <w:t xml:space="preserve">that </w:t>
      </w:r>
      <w:r w:rsidRPr="00F01AA6">
        <w:rPr>
          <w:rFonts w:ascii="Calibri" w:hAnsi="Calibri" w:cs="Calibri"/>
          <w:sz w:val="24"/>
        </w:rPr>
        <w:t xml:space="preserve">more Koorie families need to participate in early </w:t>
      </w:r>
      <w:r w:rsidR="00FA45FE">
        <w:rPr>
          <w:rFonts w:ascii="Calibri" w:hAnsi="Calibri" w:cs="Calibri"/>
          <w:sz w:val="24"/>
        </w:rPr>
        <w:t>years</w:t>
      </w:r>
      <w:r w:rsidRPr="00F01AA6">
        <w:rPr>
          <w:rFonts w:ascii="Calibri" w:hAnsi="Calibri" w:cs="Calibri"/>
          <w:sz w:val="24"/>
        </w:rPr>
        <w:t xml:space="preserve"> services</w:t>
      </w:r>
      <w:r w:rsidR="00D96CE6">
        <w:rPr>
          <w:rFonts w:ascii="Calibri" w:hAnsi="Calibri" w:cs="Calibri"/>
          <w:sz w:val="24"/>
        </w:rPr>
        <w:t>,</w:t>
      </w:r>
      <w:r w:rsidRPr="00F01AA6">
        <w:rPr>
          <w:rFonts w:ascii="Calibri" w:hAnsi="Calibri" w:cs="Calibri"/>
          <w:sz w:val="24"/>
        </w:rPr>
        <w:t xml:space="preserve"> including </w:t>
      </w:r>
      <w:r w:rsidR="00FA45FE">
        <w:rPr>
          <w:rFonts w:ascii="Calibri" w:hAnsi="Calibri" w:cs="Calibri"/>
          <w:sz w:val="24"/>
        </w:rPr>
        <w:t xml:space="preserve">maternal and child health, </w:t>
      </w:r>
      <w:r w:rsidRPr="00F01AA6">
        <w:rPr>
          <w:rFonts w:ascii="Calibri" w:hAnsi="Calibri" w:cs="Calibri"/>
          <w:sz w:val="24"/>
        </w:rPr>
        <w:t>supported playgroups</w:t>
      </w:r>
      <w:r w:rsidR="00FA45FE">
        <w:rPr>
          <w:rFonts w:ascii="Calibri" w:hAnsi="Calibri" w:cs="Calibri"/>
          <w:sz w:val="24"/>
        </w:rPr>
        <w:t>,</w:t>
      </w:r>
      <w:r w:rsidRPr="00F01AA6">
        <w:rPr>
          <w:rFonts w:ascii="Calibri" w:hAnsi="Calibri" w:cs="Calibri"/>
          <w:sz w:val="24"/>
        </w:rPr>
        <w:t xml:space="preserve"> and kindergarten. </w:t>
      </w:r>
      <w:r w:rsidR="008A3A09">
        <w:rPr>
          <w:rFonts w:ascii="Calibri" w:hAnsi="Calibri" w:cs="Calibri"/>
          <w:sz w:val="24"/>
        </w:rPr>
        <w:t>It</w:t>
      </w:r>
      <w:r w:rsidR="00786E7E">
        <w:rPr>
          <w:rFonts w:ascii="Calibri" w:hAnsi="Calibri" w:cs="Calibri"/>
          <w:sz w:val="24"/>
        </w:rPr>
        <w:t xml:space="preserve"> recommends collaboration with Koorie communities to co-design culturally responsive programs as a way of achieving greater participation in early years programs.</w:t>
      </w:r>
    </w:p>
    <w:p w14:paraId="351A7B3A" w14:textId="3235C202" w:rsidR="00786E7E" w:rsidRPr="00B50A8E" w:rsidRDefault="00D56855" w:rsidP="00E0697C">
      <w:pPr>
        <w:spacing w:beforeLines="40" w:before="96" w:afterLines="40" w:after="96" w:line="276" w:lineRule="auto"/>
        <w:rPr>
          <w:rFonts w:ascii="Calibri" w:hAnsi="Calibri" w:cs="Calibri"/>
          <w:b/>
          <w:bCs/>
          <w:sz w:val="24"/>
        </w:rPr>
      </w:pPr>
      <w:r w:rsidRPr="00B50A8E">
        <w:rPr>
          <w:rFonts w:ascii="Calibri" w:hAnsi="Calibri" w:cs="Calibri"/>
          <w:b/>
          <w:bCs/>
          <w:sz w:val="24"/>
        </w:rPr>
        <w:t xml:space="preserve">Desired </w:t>
      </w:r>
      <w:r w:rsidR="00786E7E" w:rsidRPr="00B50A8E">
        <w:rPr>
          <w:rFonts w:ascii="Calibri" w:hAnsi="Calibri" w:cs="Calibri"/>
          <w:b/>
          <w:bCs/>
          <w:sz w:val="24"/>
        </w:rPr>
        <w:t>Outcomes</w:t>
      </w:r>
    </w:p>
    <w:p w14:paraId="57568D8D" w14:textId="0049E947" w:rsidR="003F6F14" w:rsidRPr="00B50A8E" w:rsidRDefault="003F6F14" w:rsidP="00E0697C">
      <w:pPr>
        <w:pStyle w:val="ListParagraph"/>
        <w:numPr>
          <w:ilvl w:val="0"/>
          <w:numId w:val="19"/>
        </w:numPr>
        <w:spacing w:beforeLines="40" w:before="96" w:afterLines="40" w:after="96" w:line="276" w:lineRule="auto"/>
        <w:rPr>
          <w:rFonts w:ascii="Calibri" w:hAnsi="Calibri" w:cs="Calibri"/>
          <w:bCs/>
          <w:sz w:val="24"/>
          <w:szCs w:val="24"/>
        </w:rPr>
      </w:pPr>
      <w:bookmarkStart w:id="49" w:name="_Hlk47342532"/>
      <w:r w:rsidRPr="00B50A8E">
        <w:rPr>
          <w:rFonts w:ascii="Calibri" w:hAnsi="Calibri" w:cs="Calibri"/>
          <w:bCs/>
          <w:sz w:val="24"/>
          <w:szCs w:val="24"/>
        </w:rPr>
        <w:t>Greater Shepparton children and families</w:t>
      </w:r>
      <w:r w:rsidR="00757945">
        <w:rPr>
          <w:rFonts w:ascii="Calibri" w:hAnsi="Calibri" w:cs="Calibri"/>
          <w:bCs/>
          <w:sz w:val="24"/>
          <w:szCs w:val="24"/>
        </w:rPr>
        <w:t xml:space="preserve"> are provided with well-connected primary and allied health services</w:t>
      </w:r>
      <w:r w:rsidRPr="00B50A8E">
        <w:rPr>
          <w:rFonts w:ascii="Calibri" w:hAnsi="Calibri" w:cs="Calibri"/>
          <w:bCs/>
          <w:sz w:val="24"/>
          <w:szCs w:val="24"/>
        </w:rPr>
        <w:t xml:space="preserve"> during the early years</w:t>
      </w:r>
      <w:r w:rsidR="00D96CE6">
        <w:rPr>
          <w:rFonts w:ascii="Calibri" w:hAnsi="Calibri" w:cs="Calibri"/>
          <w:bCs/>
          <w:sz w:val="24"/>
          <w:szCs w:val="24"/>
        </w:rPr>
        <w:t>.</w:t>
      </w:r>
    </w:p>
    <w:p w14:paraId="2E81478B" w14:textId="73501808" w:rsidR="003F6F14" w:rsidRPr="00B50A8E" w:rsidRDefault="003F6F14" w:rsidP="00E0697C">
      <w:pPr>
        <w:pStyle w:val="ListParagraph"/>
        <w:numPr>
          <w:ilvl w:val="0"/>
          <w:numId w:val="19"/>
        </w:numPr>
        <w:spacing w:beforeLines="40" w:before="96" w:afterLines="40" w:after="96" w:line="276" w:lineRule="auto"/>
        <w:rPr>
          <w:rFonts w:ascii="Calibri" w:hAnsi="Calibri" w:cs="Calibri"/>
          <w:bCs/>
          <w:sz w:val="24"/>
          <w:szCs w:val="24"/>
        </w:rPr>
      </w:pPr>
      <w:r w:rsidRPr="00B50A8E">
        <w:rPr>
          <w:rFonts w:ascii="Calibri" w:hAnsi="Calibri" w:cs="Calibri"/>
          <w:bCs/>
          <w:sz w:val="24"/>
          <w:szCs w:val="24"/>
        </w:rPr>
        <w:t xml:space="preserve">Greater Shepparton children develop the emotional resilience, </w:t>
      </w:r>
      <w:r w:rsidR="004F1750" w:rsidRPr="00B50A8E">
        <w:rPr>
          <w:rFonts w:ascii="Calibri" w:hAnsi="Calibri" w:cs="Calibri"/>
          <w:bCs/>
          <w:sz w:val="24"/>
          <w:szCs w:val="24"/>
        </w:rPr>
        <w:t>skills,</w:t>
      </w:r>
      <w:r w:rsidRPr="00B50A8E">
        <w:rPr>
          <w:rFonts w:ascii="Calibri" w:hAnsi="Calibri" w:cs="Calibri"/>
          <w:bCs/>
          <w:sz w:val="24"/>
          <w:szCs w:val="24"/>
        </w:rPr>
        <w:t xml:space="preserve"> and capabilities they need to lead active, </w:t>
      </w:r>
      <w:r w:rsidR="00D05B98" w:rsidRPr="00B50A8E">
        <w:rPr>
          <w:rFonts w:ascii="Calibri" w:hAnsi="Calibri" w:cs="Calibri"/>
          <w:bCs/>
          <w:sz w:val="24"/>
          <w:szCs w:val="24"/>
        </w:rPr>
        <w:t>satisfying,</w:t>
      </w:r>
      <w:r w:rsidRPr="00B50A8E">
        <w:rPr>
          <w:rFonts w:ascii="Calibri" w:hAnsi="Calibri" w:cs="Calibri"/>
          <w:bCs/>
          <w:sz w:val="24"/>
          <w:szCs w:val="24"/>
        </w:rPr>
        <w:t xml:space="preserve"> and productive lives</w:t>
      </w:r>
      <w:r w:rsidR="00786E7E" w:rsidRPr="00B50A8E">
        <w:rPr>
          <w:rFonts w:ascii="Calibri" w:hAnsi="Calibri" w:cs="Calibri"/>
          <w:bCs/>
          <w:sz w:val="24"/>
          <w:szCs w:val="24"/>
        </w:rPr>
        <w:t>.</w:t>
      </w:r>
    </w:p>
    <w:bookmarkEnd w:id="49"/>
    <w:p w14:paraId="30A279DC" w14:textId="16083C3A" w:rsidR="003F6F14" w:rsidRPr="00F01AA6" w:rsidRDefault="00980188" w:rsidP="008A2961">
      <w:pPr>
        <w:spacing w:before="40" w:after="40" w:line="276" w:lineRule="auto"/>
        <w:rPr>
          <w:rFonts w:ascii="Calibri" w:hAnsi="Calibri" w:cs="Calibri"/>
          <w:b/>
          <w:sz w:val="24"/>
        </w:rPr>
      </w:pPr>
      <w:r>
        <w:rPr>
          <w:rFonts w:ascii="Calibri" w:hAnsi="Calibri" w:cs="Calibri"/>
          <w:b/>
          <w:sz w:val="24"/>
        </w:rPr>
        <w:t>Actions</w:t>
      </w:r>
    </w:p>
    <w:p w14:paraId="6429C902" w14:textId="0A9A1F7A" w:rsidR="003F6F14" w:rsidRDefault="003F6F14" w:rsidP="00E0697C">
      <w:pPr>
        <w:pStyle w:val="ListParagraph"/>
        <w:numPr>
          <w:ilvl w:val="0"/>
          <w:numId w:val="45"/>
        </w:numPr>
        <w:spacing w:beforeLines="40" w:before="96" w:afterLines="40" w:after="96" w:line="276" w:lineRule="auto"/>
        <w:rPr>
          <w:rFonts w:ascii="Calibri" w:hAnsi="Calibri" w:cs="Calibri"/>
          <w:sz w:val="24"/>
          <w:szCs w:val="24"/>
        </w:rPr>
      </w:pPr>
      <w:r w:rsidRPr="00F01AA6">
        <w:rPr>
          <w:rFonts w:ascii="Calibri" w:hAnsi="Calibri" w:cs="Calibri"/>
          <w:sz w:val="24"/>
          <w:szCs w:val="24"/>
        </w:rPr>
        <w:t>Supply/transfer information collected during the provision of services to a child's Learning and Development Portfolio</w:t>
      </w:r>
      <w:r w:rsidR="00817068">
        <w:rPr>
          <w:rFonts w:ascii="Calibri" w:hAnsi="Calibri" w:cs="Calibri"/>
          <w:sz w:val="24"/>
          <w:szCs w:val="24"/>
        </w:rPr>
        <w:t>.</w:t>
      </w:r>
    </w:p>
    <w:p w14:paraId="321134A2" w14:textId="0E2443F1" w:rsidR="003F6F14" w:rsidRDefault="003F6F14" w:rsidP="00E0697C">
      <w:pPr>
        <w:pStyle w:val="ListParagraph"/>
        <w:numPr>
          <w:ilvl w:val="0"/>
          <w:numId w:val="45"/>
        </w:numPr>
        <w:spacing w:beforeLines="40" w:before="96" w:afterLines="40" w:after="96" w:line="276" w:lineRule="auto"/>
        <w:rPr>
          <w:rFonts w:ascii="Calibri" w:hAnsi="Calibri" w:cs="Calibri"/>
          <w:sz w:val="24"/>
          <w:szCs w:val="24"/>
        </w:rPr>
      </w:pPr>
      <w:r w:rsidRPr="00F01AA6">
        <w:rPr>
          <w:rFonts w:ascii="Calibri" w:hAnsi="Calibri" w:cs="Calibri"/>
          <w:sz w:val="24"/>
          <w:szCs w:val="24"/>
        </w:rPr>
        <w:t>Investigate feasibility of providing community mentors/role models for children and families</w:t>
      </w:r>
      <w:r w:rsidR="00D96CE6">
        <w:rPr>
          <w:rFonts w:ascii="Calibri" w:hAnsi="Calibri" w:cs="Calibri"/>
          <w:sz w:val="24"/>
          <w:szCs w:val="24"/>
        </w:rPr>
        <w:t>, particularly for</w:t>
      </w:r>
      <w:r w:rsidRPr="00F01AA6">
        <w:rPr>
          <w:rFonts w:ascii="Calibri" w:hAnsi="Calibri" w:cs="Calibri"/>
          <w:sz w:val="24"/>
          <w:szCs w:val="24"/>
        </w:rPr>
        <w:t xml:space="preserve"> Koorie and CALD communities </w:t>
      </w:r>
      <w:r w:rsidR="00D96CE6">
        <w:rPr>
          <w:rFonts w:ascii="Calibri" w:hAnsi="Calibri" w:cs="Calibri"/>
          <w:sz w:val="24"/>
          <w:szCs w:val="24"/>
        </w:rPr>
        <w:t xml:space="preserve">to </w:t>
      </w:r>
      <w:r w:rsidR="0061674F">
        <w:rPr>
          <w:rFonts w:ascii="Calibri" w:hAnsi="Calibri" w:cs="Calibri"/>
          <w:sz w:val="24"/>
          <w:szCs w:val="24"/>
        </w:rPr>
        <w:t>support their</w:t>
      </w:r>
      <w:r w:rsidRPr="00F01AA6">
        <w:rPr>
          <w:rFonts w:ascii="Calibri" w:hAnsi="Calibri" w:cs="Calibri"/>
          <w:sz w:val="24"/>
          <w:szCs w:val="24"/>
        </w:rPr>
        <w:t xml:space="preserve"> access to primary and allied health services</w:t>
      </w:r>
      <w:r w:rsidR="00D96CE6">
        <w:rPr>
          <w:rFonts w:ascii="Calibri" w:hAnsi="Calibri" w:cs="Calibri"/>
          <w:sz w:val="24"/>
          <w:szCs w:val="24"/>
        </w:rPr>
        <w:t>.</w:t>
      </w:r>
    </w:p>
    <w:p w14:paraId="591CFBB3" w14:textId="0E384042" w:rsidR="003F6F14" w:rsidRDefault="00097AA3" w:rsidP="00E0697C">
      <w:pPr>
        <w:pStyle w:val="ListParagraph"/>
        <w:numPr>
          <w:ilvl w:val="0"/>
          <w:numId w:val="45"/>
        </w:numPr>
        <w:spacing w:beforeLines="40" w:before="96" w:afterLines="40" w:after="96" w:line="276" w:lineRule="auto"/>
        <w:rPr>
          <w:rFonts w:ascii="Calibri" w:hAnsi="Calibri" w:cs="Calibri"/>
          <w:sz w:val="24"/>
          <w:szCs w:val="24"/>
        </w:rPr>
      </w:pPr>
      <w:r>
        <w:rPr>
          <w:rFonts w:ascii="Calibri" w:hAnsi="Calibri" w:cs="Calibri"/>
          <w:sz w:val="24"/>
          <w:szCs w:val="24"/>
        </w:rPr>
        <w:t>Analyse</w:t>
      </w:r>
      <w:r w:rsidRPr="00F01AA6">
        <w:rPr>
          <w:rFonts w:ascii="Calibri" w:hAnsi="Calibri" w:cs="Calibri"/>
          <w:sz w:val="24"/>
          <w:szCs w:val="24"/>
        </w:rPr>
        <w:t xml:space="preserve"> </w:t>
      </w:r>
      <w:r w:rsidR="003F6F14" w:rsidRPr="00F01AA6">
        <w:rPr>
          <w:rFonts w:ascii="Calibri" w:hAnsi="Calibri" w:cs="Calibri"/>
          <w:sz w:val="24"/>
          <w:szCs w:val="24"/>
        </w:rPr>
        <w:t xml:space="preserve">local initiatives </w:t>
      </w:r>
      <w:r w:rsidR="00D96CE6">
        <w:rPr>
          <w:rFonts w:ascii="Calibri" w:hAnsi="Calibri" w:cs="Calibri"/>
          <w:sz w:val="24"/>
          <w:szCs w:val="24"/>
        </w:rPr>
        <w:t>that</w:t>
      </w:r>
      <w:r w:rsidR="00D96CE6" w:rsidRPr="00F01AA6">
        <w:rPr>
          <w:rFonts w:ascii="Calibri" w:hAnsi="Calibri" w:cs="Calibri"/>
          <w:sz w:val="24"/>
          <w:szCs w:val="24"/>
        </w:rPr>
        <w:t xml:space="preserve"> </w:t>
      </w:r>
      <w:r w:rsidR="003F6F14" w:rsidRPr="00F01AA6">
        <w:rPr>
          <w:rFonts w:ascii="Calibri" w:hAnsi="Calibri" w:cs="Calibri"/>
          <w:sz w:val="24"/>
          <w:szCs w:val="24"/>
        </w:rPr>
        <w:t xml:space="preserve">support the </w:t>
      </w:r>
      <w:r w:rsidR="00980188">
        <w:rPr>
          <w:rFonts w:ascii="Calibri" w:hAnsi="Calibri" w:cs="Calibri"/>
          <w:sz w:val="24"/>
          <w:szCs w:val="24"/>
        </w:rPr>
        <w:t xml:space="preserve">health and </w:t>
      </w:r>
      <w:r w:rsidR="003F6F14" w:rsidRPr="00F01AA6">
        <w:rPr>
          <w:rFonts w:ascii="Calibri" w:hAnsi="Calibri" w:cs="Calibri"/>
          <w:sz w:val="24"/>
          <w:szCs w:val="24"/>
        </w:rPr>
        <w:t>wel</w:t>
      </w:r>
      <w:r w:rsidR="00980188">
        <w:rPr>
          <w:rFonts w:ascii="Calibri" w:hAnsi="Calibri" w:cs="Calibri"/>
          <w:sz w:val="24"/>
          <w:szCs w:val="24"/>
        </w:rPr>
        <w:t>l</w:t>
      </w:r>
      <w:r w:rsidR="003F6F14" w:rsidRPr="00F01AA6">
        <w:rPr>
          <w:rFonts w:ascii="Calibri" w:hAnsi="Calibri" w:cs="Calibri"/>
          <w:sz w:val="24"/>
          <w:szCs w:val="24"/>
        </w:rPr>
        <w:t>being of children aged 0-8</w:t>
      </w:r>
      <w:r w:rsidR="00980188">
        <w:rPr>
          <w:rFonts w:ascii="Calibri" w:hAnsi="Calibri" w:cs="Calibri"/>
          <w:sz w:val="24"/>
          <w:szCs w:val="24"/>
        </w:rPr>
        <w:t xml:space="preserve"> years</w:t>
      </w:r>
      <w:r w:rsidR="003F6F14" w:rsidRPr="00F01AA6">
        <w:rPr>
          <w:rFonts w:ascii="Calibri" w:hAnsi="Calibri" w:cs="Calibri"/>
          <w:sz w:val="24"/>
          <w:szCs w:val="24"/>
        </w:rPr>
        <w:t xml:space="preserve"> in Greater Shepparton</w:t>
      </w:r>
      <w:r w:rsidR="00D96CE6">
        <w:rPr>
          <w:rFonts w:ascii="Calibri" w:hAnsi="Calibri" w:cs="Calibri"/>
          <w:sz w:val="24"/>
          <w:szCs w:val="24"/>
        </w:rPr>
        <w:t>.</w:t>
      </w:r>
    </w:p>
    <w:p w14:paraId="7E2145F7" w14:textId="1006F37D" w:rsidR="003F6F14" w:rsidRPr="00471029" w:rsidRDefault="003F6F14" w:rsidP="00FE69CF">
      <w:pPr>
        <w:pStyle w:val="ListParagraph"/>
        <w:numPr>
          <w:ilvl w:val="0"/>
          <w:numId w:val="45"/>
        </w:numPr>
        <w:spacing w:beforeLines="40" w:before="96" w:afterLines="40" w:after="96" w:line="276" w:lineRule="auto"/>
        <w:rPr>
          <w:rFonts w:ascii="Calibri" w:hAnsi="Calibri" w:cs="Calibri"/>
          <w:sz w:val="24"/>
          <w:szCs w:val="24"/>
        </w:rPr>
      </w:pPr>
      <w:r w:rsidRPr="00471029">
        <w:rPr>
          <w:rFonts w:ascii="Calibri" w:hAnsi="Calibri" w:cs="Calibri"/>
          <w:sz w:val="24"/>
          <w:szCs w:val="24"/>
        </w:rPr>
        <w:t xml:space="preserve">Explore the opportunity for </w:t>
      </w:r>
      <w:r w:rsidR="00D96CE6" w:rsidRPr="00471029">
        <w:rPr>
          <w:rFonts w:ascii="Calibri" w:hAnsi="Calibri" w:cs="Calibri"/>
          <w:sz w:val="24"/>
          <w:szCs w:val="24"/>
        </w:rPr>
        <w:t>developing</w:t>
      </w:r>
      <w:r w:rsidRPr="00471029">
        <w:rPr>
          <w:rFonts w:ascii="Calibri" w:hAnsi="Calibri" w:cs="Calibri"/>
          <w:sz w:val="24"/>
          <w:szCs w:val="24"/>
        </w:rPr>
        <w:t xml:space="preserve"> new initiatives </w:t>
      </w:r>
      <w:r w:rsidR="00D96CE6" w:rsidRPr="00471029">
        <w:rPr>
          <w:rFonts w:ascii="Calibri" w:hAnsi="Calibri" w:cs="Calibri"/>
          <w:sz w:val="24"/>
          <w:szCs w:val="24"/>
        </w:rPr>
        <w:t xml:space="preserve">that </w:t>
      </w:r>
      <w:r w:rsidRPr="00471029">
        <w:rPr>
          <w:rFonts w:ascii="Calibri" w:hAnsi="Calibri" w:cs="Calibri"/>
          <w:sz w:val="24"/>
          <w:szCs w:val="24"/>
        </w:rPr>
        <w:t xml:space="preserve">may be </w:t>
      </w:r>
      <w:r w:rsidR="00D96CE6" w:rsidRPr="00471029">
        <w:rPr>
          <w:rFonts w:ascii="Calibri" w:hAnsi="Calibri" w:cs="Calibri"/>
          <w:sz w:val="24"/>
          <w:szCs w:val="24"/>
        </w:rPr>
        <w:t xml:space="preserve">needed </w:t>
      </w:r>
      <w:r w:rsidRPr="00471029">
        <w:rPr>
          <w:rFonts w:ascii="Calibri" w:hAnsi="Calibri" w:cs="Calibri"/>
          <w:sz w:val="24"/>
          <w:szCs w:val="24"/>
        </w:rPr>
        <w:t>to strengthen existing local programs focus</w:t>
      </w:r>
      <w:r w:rsidR="00817068" w:rsidRPr="00471029">
        <w:rPr>
          <w:rFonts w:ascii="Calibri" w:hAnsi="Calibri" w:cs="Calibri"/>
          <w:sz w:val="24"/>
          <w:szCs w:val="24"/>
        </w:rPr>
        <w:t>sing</w:t>
      </w:r>
      <w:r w:rsidRPr="00471029">
        <w:rPr>
          <w:rFonts w:ascii="Calibri" w:hAnsi="Calibri" w:cs="Calibri"/>
          <w:sz w:val="24"/>
          <w:szCs w:val="24"/>
        </w:rPr>
        <w:t xml:space="preserve"> on wellbeing </w:t>
      </w:r>
      <w:r w:rsidR="00471029" w:rsidRPr="00471029">
        <w:rPr>
          <w:rFonts w:ascii="Calibri" w:hAnsi="Calibri" w:cs="Calibri"/>
          <w:sz w:val="24"/>
          <w:szCs w:val="24"/>
        </w:rPr>
        <w:t xml:space="preserve">of children. </w:t>
      </w:r>
      <w:r w:rsidRPr="00471029">
        <w:rPr>
          <w:rFonts w:ascii="Calibri" w:hAnsi="Calibri" w:cs="Calibri"/>
          <w:sz w:val="24"/>
          <w:szCs w:val="24"/>
        </w:rPr>
        <w:t>Any new initiative must:</w:t>
      </w:r>
    </w:p>
    <w:p w14:paraId="5D8602B9" w14:textId="2693DB31" w:rsidR="003F6F14" w:rsidRPr="00287002" w:rsidRDefault="00817068" w:rsidP="00E0697C">
      <w:pPr>
        <w:pStyle w:val="ListParagraph"/>
        <w:numPr>
          <w:ilvl w:val="0"/>
          <w:numId w:val="63"/>
        </w:numPr>
        <w:spacing w:beforeLines="40" w:before="96" w:afterLines="40" w:after="96" w:line="276" w:lineRule="auto"/>
        <w:rPr>
          <w:rFonts w:ascii="Calibri" w:hAnsi="Calibri" w:cs="Calibri"/>
          <w:sz w:val="24"/>
        </w:rPr>
      </w:pPr>
      <w:r>
        <w:rPr>
          <w:rFonts w:ascii="Calibri" w:hAnsi="Calibri" w:cs="Calibri"/>
          <w:sz w:val="24"/>
        </w:rPr>
        <w:t>b</w:t>
      </w:r>
      <w:r w:rsidR="003F6F14" w:rsidRPr="00287002">
        <w:rPr>
          <w:rFonts w:ascii="Calibri" w:hAnsi="Calibri" w:cs="Calibri"/>
          <w:sz w:val="24"/>
        </w:rPr>
        <w:t>e evidence</w:t>
      </w:r>
      <w:r>
        <w:rPr>
          <w:rFonts w:ascii="Calibri" w:hAnsi="Calibri" w:cs="Calibri"/>
          <w:sz w:val="24"/>
        </w:rPr>
        <w:t xml:space="preserve"> </w:t>
      </w:r>
      <w:r w:rsidR="003F6F14" w:rsidRPr="00287002">
        <w:rPr>
          <w:rFonts w:ascii="Calibri" w:hAnsi="Calibri" w:cs="Calibri"/>
          <w:sz w:val="24"/>
        </w:rPr>
        <w:t>based to fill any service gaps</w:t>
      </w:r>
      <w:r>
        <w:rPr>
          <w:rFonts w:ascii="Calibri" w:hAnsi="Calibri" w:cs="Calibri"/>
          <w:sz w:val="24"/>
        </w:rPr>
        <w:t xml:space="preserve"> —</w:t>
      </w:r>
      <w:r w:rsidR="003F6F14" w:rsidRPr="00287002">
        <w:rPr>
          <w:rFonts w:ascii="Calibri" w:hAnsi="Calibri" w:cs="Calibri"/>
          <w:sz w:val="24"/>
        </w:rPr>
        <w:t xml:space="preserve"> new research </w:t>
      </w:r>
      <w:r>
        <w:rPr>
          <w:rFonts w:ascii="Calibri" w:hAnsi="Calibri" w:cs="Calibri"/>
          <w:sz w:val="24"/>
        </w:rPr>
        <w:t xml:space="preserve">may be required </w:t>
      </w:r>
      <w:r w:rsidR="003F6F14" w:rsidRPr="00287002">
        <w:rPr>
          <w:rFonts w:ascii="Calibri" w:hAnsi="Calibri" w:cs="Calibri"/>
          <w:sz w:val="24"/>
        </w:rPr>
        <w:t>for benchmarking purposes</w:t>
      </w:r>
    </w:p>
    <w:p w14:paraId="792365EB" w14:textId="114CB10F" w:rsidR="003F6F14" w:rsidRPr="00287002" w:rsidRDefault="00817068" w:rsidP="00E0697C">
      <w:pPr>
        <w:pStyle w:val="ListParagraph"/>
        <w:numPr>
          <w:ilvl w:val="0"/>
          <w:numId w:val="63"/>
        </w:numPr>
        <w:spacing w:beforeLines="40" w:before="96" w:afterLines="40" w:after="96" w:line="276" w:lineRule="auto"/>
        <w:rPr>
          <w:rFonts w:ascii="Calibri" w:hAnsi="Calibri" w:cs="Calibri"/>
          <w:sz w:val="24"/>
        </w:rPr>
      </w:pPr>
      <w:r>
        <w:rPr>
          <w:rFonts w:ascii="Calibri" w:hAnsi="Calibri" w:cs="Calibri"/>
          <w:sz w:val="24"/>
        </w:rPr>
        <w:t>a</w:t>
      </w:r>
      <w:r w:rsidR="003F6F14" w:rsidRPr="00287002">
        <w:rPr>
          <w:rFonts w:ascii="Calibri" w:hAnsi="Calibri" w:cs="Calibri"/>
          <w:sz w:val="24"/>
        </w:rPr>
        <w:t>lign with or complement School Readiness Funding and the change it brings to support services in kindergartens</w:t>
      </w:r>
    </w:p>
    <w:p w14:paraId="5E09EC18" w14:textId="46314026" w:rsidR="003F6F14" w:rsidRPr="00287002" w:rsidRDefault="00817068" w:rsidP="00E0697C">
      <w:pPr>
        <w:pStyle w:val="ListParagraph"/>
        <w:numPr>
          <w:ilvl w:val="0"/>
          <w:numId w:val="63"/>
        </w:numPr>
        <w:spacing w:beforeLines="40" w:before="96" w:afterLines="40" w:after="96" w:line="276" w:lineRule="auto"/>
        <w:rPr>
          <w:rFonts w:ascii="Calibri" w:hAnsi="Calibri" w:cs="Calibri"/>
          <w:sz w:val="24"/>
        </w:rPr>
      </w:pPr>
      <w:r>
        <w:rPr>
          <w:rFonts w:ascii="Calibri" w:hAnsi="Calibri" w:cs="Calibri"/>
          <w:sz w:val="24"/>
        </w:rPr>
        <w:t>b</w:t>
      </w:r>
      <w:r w:rsidR="003F6F14" w:rsidRPr="00287002">
        <w:rPr>
          <w:rFonts w:ascii="Calibri" w:hAnsi="Calibri" w:cs="Calibri"/>
          <w:sz w:val="24"/>
        </w:rPr>
        <w:t xml:space="preserve">e developed in collaboration with </w:t>
      </w:r>
      <w:r>
        <w:rPr>
          <w:rFonts w:ascii="Calibri" w:hAnsi="Calibri" w:cs="Calibri"/>
          <w:sz w:val="24"/>
        </w:rPr>
        <w:t>g</w:t>
      </w:r>
      <w:r w:rsidR="003F6F14" w:rsidRPr="00287002">
        <w:rPr>
          <w:rFonts w:ascii="Calibri" w:hAnsi="Calibri" w:cs="Calibri"/>
          <w:sz w:val="24"/>
        </w:rPr>
        <w:t>overnment agencies, community groups and like-minded networks</w:t>
      </w:r>
    </w:p>
    <w:p w14:paraId="3DB33B25" w14:textId="6A76D861" w:rsidR="003F6F14" w:rsidRPr="00287002" w:rsidRDefault="00817068" w:rsidP="00E0697C">
      <w:pPr>
        <w:pStyle w:val="ListParagraph"/>
        <w:numPr>
          <w:ilvl w:val="0"/>
          <w:numId w:val="63"/>
        </w:numPr>
        <w:spacing w:beforeLines="40" w:before="96" w:afterLines="40" w:after="96" w:line="276" w:lineRule="auto"/>
        <w:rPr>
          <w:rFonts w:ascii="Calibri" w:hAnsi="Calibri" w:cs="Calibri"/>
          <w:sz w:val="24"/>
        </w:rPr>
      </w:pPr>
      <w:r>
        <w:rPr>
          <w:rFonts w:ascii="Calibri" w:hAnsi="Calibri" w:cs="Calibri"/>
          <w:sz w:val="24"/>
        </w:rPr>
        <w:t>d</w:t>
      </w:r>
      <w:r w:rsidR="003F6F14" w:rsidRPr="00287002">
        <w:rPr>
          <w:rFonts w:ascii="Calibri" w:hAnsi="Calibri" w:cs="Calibri"/>
          <w:sz w:val="24"/>
        </w:rPr>
        <w:t>eepen early years practitioner</w:t>
      </w:r>
      <w:r w:rsidR="009C1D05">
        <w:rPr>
          <w:rFonts w:ascii="Calibri" w:hAnsi="Calibri" w:cs="Calibri"/>
          <w:sz w:val="24"/>
        </w:rPr>
        <w:t>s</w:t>
      </w:r>
      <w:r w:rsidR="003F6F14" w:rsidRPr="00287002">
        <w:rPr>
          <w:rFonts w:ascii="Calibri" w:hAnsi="Calibri" w:cs="Calibri"/>
          <w:sz w:val="24"/>
        </w:rPr>
        <w:t xml:space="preserve"> understanding of how to support children and their families</w:t>
      </w:r>
    </w:p>
    <w:p w14:paraId="2E658EC7" w14:textId="4AC9118B" w:rsidR="008D5F6A" w:rsidRPr="00287002" w:rsidRDefault="00817068" w:rsidP="00E0697C">
      <w:pPr>
        <w:pStyle w:val="ListParagraph"/>
        <w:numPr>
          <w:ilvl w:val="0"/>
          <w:numId w:val="63"/>
        </w:numPr>
        <w:spacing w:beforeLines="40" w:before="96" w:afterLines="40" w:after="96" w:line="276" w:lineRule="auto"/>
        <w:rPr>
          <w:rFonts w:ascii="Calibri" w:hAnsi="Calibri" w:cs="Calibri"/>
          <w:b/>
          <w:bCs/>
          <w:sz w:val="24"/>
          <w:u w:val="single"/>
        </w:rPr>
      </w:pPr>
      <w:r>
        <w:rPr>
          <w:rFonts w:ascii="Calibri" w:hAnsi="Calibri" w:cs="Calibri"/>
          <w:sz w:val="24"/>
        </w:rPr>
        <w:t>c</w:t>
      </w:r>
      <w:r w:rsidR="003F6F14" w:rsidRPr="00287002">
        <w:rPr>
          <w:rFonts w:ascii="Calibri" w:hAnsi="Calibri" w:cs="Calibri"/>
          <w:sz w:val="24"/>
        </w:rPr>
        <w:t>onsider the cultural needs and diversity of children in Greater Shepparton</w:t>
      </w:r>
      <w:r>
        <w:rPr>
          <w:rFonts w:ascii="Calibri" w:hAnsi="Calibri" w:cs="Calibri"/>
          <w:sz w:val="24"/>
        </w:rPr>
        <w:t>.</w:t>
      </w:r>
    </w:p>
    <w:p w14:paraId="264436EE" w14:textId="77777777" w:rsidR="008D5F6A" w:rsidRDefault="008D5F6A" w:rsidP="00E0697C">
      <w:pPr>
        <w:spacing w:beforeLines="40" w:before="96" w:afterLines="40" w:after="96" w:line="276" w:lineRule="auto"/>
        <w:rPr>
          <w:rFonts w:ascii="Calibri" w:hAnsi="Calibri" w:cs="Calibri"/>
          <w:b/>
          <w:bCs/>
          <w:sz w:val="24"/>
          <w:u w:val="single"/>
        </w:rPr>
      </w:pPr>
    </w:p>
    <w:p w14:paraId="7973C0C1" w14:textId="70EF2A7F" w:rsidR="00326030" w:rsidRDefault="00326030">
      <w:pPr>
        <w:spacing w:after="0"/>
        <w:rPr>
          <w:rFonts w:ascii="Calibri" w:hAnsi="Calibri" w:cs="Calibri"/>
          <w:b/>
          <w:bCs/>
          <w:sz w:val="24"/>
          <w:u w:val="single"/>
        </w:rPr>
      </w:pPr>
      <w:r>
        <w:rPr>
          <w:rFonts w:ascii="Calibri" w:hAnsi="Calibri" w:cs="Calibri"/>
          <w:b/>
          <w:bCs/>
          <w:sz w:val="24"/>
          <w:u w:val="single"/>
        </w:rPr>
        <w:br w:type="page"/>
      </w:r>
    </w:p>
    <w:p w14:paraId="76CA2BC8" w14:textId="6C57F4A0" w:rsidR="003F6F14" w:rsidRPr="00980188" w:rsidRDefault="003F6F14" w:rsidP="000B1B2B">
      <w:pPr>
        <w:pStyle w:val="Heading2"/>
      </w:pPr>
      <w:bookmarkStart w:id="50" w:name="_Toc65154721"/>
      <w:r w:rsidRPr="00980188">
        <w:lastRenderedPageBreak/>
        <w:t>An Integrated Early Learning Centre at Mooroopna</w:t>
      </w:r>
      <w:bookmarkEnd w:id="50"/>
    </w:p>
    <w:p w14:paraId="2D13618C" w14:textId="20DB1DFF" w:rsidR="00980188" w:rsidRPr="00F01AA6" w:rsidRDefault="00980188" w:rsidP="00E0697C">
      <w:pPr>
        <w:spacing w:beforeLines="40" w:before="96" w:afterLines="40" w:after="96" w:line="276" w:lineRule="auto"/>
        <w:rPr>
          <w:rFonts w:ascii="Calibri" w:hAnsi="Calibri" w:cs="Calibri"/>
          <w:b/>
          <w:bCs/>
          <w:sz w:val="24"/>
        </w:rPr>
      </w:pPr>
      <w:r>
        <w:rPr>
          <w:rFonts w:ascii="Calibri" w:hAnsi="Calibri" w:cs="Calibri"/>
          <w:b/>
          <w:bCs/>
          <w:sz w:val="24"/>
        </w:rPr>
        <w:t>Background</w:t>
      </w:r>
    </w:p>
    <w:p w14:paraId="7246306F" w14:textId="5094ECE5"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Research shows well-connected services </w:t>
      </w:r>
      <w:r w:rsidR="00074BC0">
        <w:rPr>
          <w:rFonts w:ascii="Calibri" w:hAnsi="Calibri" w:cs="Calibri"/>
          <w:sz w:val="24"/>
        </w:rPr>
        <w:t>that</w:t>
      </w:r>
      <w:r w:rsidR="00074BC0" w:rsidRPr="00F01AA6">
        <w:rPr>
          <w:rFonts w:ascii="Calibri" w:hAnsi="Calibri" w:cs="Calibri"/>
          <w:sz w:val="24"/>
        </w:rPr>
        <w:t xml:space="preserve"> </w:t>
      </w:r>
      <w:r w:rsidRPr="00F01AA6">
        <w:rPr>
          <w:rFonts w:ascii="Calibri" w:hAnsi="Calibri" w:cs="Calibri"/>
          <w:sz w:val="24"/>
        </w:rPr>
        <w:t xml:space="preserve">collaborate to deliver programs across systems and sectors significantly improve learning and development outcomes for children.  </w:t>
      </w:r>
    </w:p>
    <w:p w14:paraId="09BCFBAD" w14:textId="77777777"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Equally important is the relationship service providers have with a community to ensure they fully understand the needs of children and how their development during the early years can be most effectively supported.</w:t>
      </w:r>
    </w:p>
    <w:p w14:paraId="320FDE4F" w14:textId="0764C362"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An integrated </w:t>
      </w:r>
      <w:r w:rsidR="003D02E1">
        <w:rPr>
          <w:rFonts w:ascii="Calibri" w:hAnsi="Calibri" w:cs="Calibri"/>
          <w:sz w:val="24"/>
        </w:rPr>
        <w:t xml:space="preserve">early learning centre </w:t>
      </w:r>
      <w:r w:rsidR="00E570A0">
        <w:rPr>
          <w:rFonts w:ascii="Calibri" w:hAnsi="Calibri" w:cs="Calibri"/>
          <w:sz w:val="24"/>
        </w:rPr>
        <w:t xml:space="preserve">(IELC) </w:t>
      </w:r>
      <w:r w:rsidRPr="00F01AA6">
        <w:rPr>
          <w:rFonts w:ascii="Calibri" w:hAnsi="Calibri" w:cs="Calibri"/>
          <w:sz w:val="24"/>
        </w:rPr>
        <w:t xml:space="preserve">in Mooroopna </w:t>
      </w:r>
      <w:r w:rsidR="00B83839">
        <w:rPr>
          <w:rFonts w:ascii="Calibri" w:hAnsi="Calibri" w:cs="Calibri"/>
          <w:sz w:val="24"/>
        </w:rPr>
        <w:t xml:space="preserve">will </w:t>
      </w:r>
      <w:r w:rsidR="00980188">
        <w:rPr>
          <w:rFonts w:ascii="Calibri" w:hAnsi="Calibri" w:cs="Calibri"/>
          <w:sz w:val="24"/>
        </w:rPr>
        <w:t xml:space="preserve">aim to </w:t>
      </w:r>
      <w:r w:rsidRPr="00F01AA6">
        <w:rPr>
          <w:rFonts w:ascii="Calibri" w:hAnsi="Calibri" w:cs="Calibri"/>
          <w:sz w:val="24"/>
        </w:rPr>
        <w:t xml:space="preserve">bring together a range of professional services that will meet education, care, </w:t>
      </w:r>
      <w:r w:rsidR="00D05B98" w:rsidRPr="00F01AA6">
        <w:rPr>
          <w:rFonts w:ascii="Calibri" w:hAnsi="Calibri" w:cs="Calibri"/>
          <w:sz w:val="24"/>
        </w:rPr>
        <w:t>health,</w:t>
      </w:r>
      <w:r w:rsidRPr="00F01AA6">
        <w:rPr>
          <w:rFonts w:ascii="Calibri" w:hAnsi="Calibri" w:cs="Calibri"/>
          <w:sz w:val="24"/>
        </w:rPr>
        <w:t xml:space="preserve"> and support needs of families with children undertaking the first steps of the</w:t>
      </w:r>
      <w:r w:rsidR="00980188">
        <w:rPr>
          <w:rFonts w:ascii="Calibri" w:hAnsi="Calibri" w:cs="Calibri"/>
          <w:sz w:val="24"/>
        </w:rPr>
        <w:t>ir</w:t>
      </w:r>
      <w:r w:rsidRPr="00F01AA6">
        <w:rPr>
          <w:rFonts w:ascii="Calibri" w:hAnsi="Calibri" w:cs="Calibri"/>
          <w:sz w:val="24"/>
        </w:rPr>
        <w:t xml:space="preserve"> learning and development journey. </w:t>
      </w:r>
    </w:p>
    <w:p w14:paraId="25D05AF6" w14:textId="3FA84E02" w:rsidR="003F6F14"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The </w:t>
      </w:r>
      <w:r w:rsidR="00E570A0">
        <w:rPr>
          <w:rFonts w:ascii="Calibri" w:hAnsi="Calibri" w:cs="Calibri"/>
          <w:sz w:val="24"/>
        </w:rPr>
        <w:t>IELC</w:t>
      </w:r>
      <w:r w:rsidRPr="00F01AA6">
        <w:rPr>
          <w:rFonts w:ascii="Calibri" w:hAnsi="Calibri" w:cs="Calibri"/>
          <w:sz w:val="24"/>
        </w:rPr>
        <w:t xml:space="preserve"> will improve </w:t>
      </w:r>
      <w:r w:rsidR="00AF0976">
        <w:rPr>
          <w:rFonts w:ascii="Calibri" w:hAnsi="Calibri" w:cs="Calibri"/>
          <w:sz w:val="24"/>
        </w:rPr>
        <w:t xml:space="preserve">outcomes for children </w:t>
      </w:r>
      <w:r w:rsidRPr="00F01AA6">
        <w:rPr>
          <w:rFonts w:ascii="Calibri" w:hAnsi="Calibri" w:cs="Calibri"/>
          <w:sz w:val="24"/>
        </w:rPr>
        <w:t xml:space="preserve">and </w:t>
      </w:r>
      <w:r w:rsidR="00666538">
        <w:rPr>
          <w:rFonts w:ascii="Calibri" w:hAnsi="Calibri" w:cs="Calibri"/>
          <w:sz w:val="24"/>
        </w:rPr>
        <w:t xml:space="preserve">increase </w:t>
      </w:r>
      <w:r w:rsidRPr="00F01AA6">
        <w:rPr>
          <w:rFonts w:ascii="Calibri" w:hAnsi="Calibri" w:cs="Calibri"/>
          <w:sz w:val="24"/>
        </w:rPr>
        <w:t>the</w:t>
      </w:r>
      <w:r w:rsidR="00666538">
        <w:rPr>
          <w:rFonts w:ascii="Calibri" w:hAnsi="Calibri" w:cs="Calibri"/>
          <w:sz w:val="24"/>
        </w:rPr>
        <w:t>ir</w:t>
      </w:r>
      <w:r w:rsidRPr="00F01AA6">
        <w:rPr>
          <w:rFonts w:ascii="Calibri" w:hAnsi="Calibri" w:cs="Calibri"/>
          <w:sz w:val="24"/>
        </w:rPr>
        <w:t xml:space="preserve"> likelihood of experiencing success</w:t>
      </w:r>
      <w:r w:rsidR="00AF0DE9">
        <w:rPr>
          <w:rFonts w:ascii="Calibri" w:hAnsi="Calibri" w:cs="Calibri"/>
          <w:sz w:val="24"/>
        </w:rPr>
        <w:t xml:space="preserve"> —</w:t>
      </w:r>
      <w:r w:rsidRPr="00F01AA6">
        <w:rPr>
          <w:rFonts w:ascii="Calibri" w:hAnsi="Calibri" w:cs="Calibri"/>
          <w:sz w:val="24"/>
        </w:rPr>
        <w:t xml:space="preserve"> both important elements in reducing the effects of disadvantage. </w:t>
      </w:r>
      <w:r w:rsidR="00AF0DE9">
        <w:rPr>
          <w:rFonts w:ascii="Calibri" w:hAnsi="Calibri" w:cs="Calibri"/>
          <w:sz w:val="24"/>
        </w:rPr>
        <w:t>The centre</w:t>
      </w:r>
      <w:r w:rsidRPr="00F01AA6">
        <w:rPr>
          <w:rFonts w:ascii="Calibri" w:hAnsi="Calibri" w:cs="Calibri"/>
          <w:sz w:val="24"/>
        </w:rPr>
        <w:t xml:space="preserve"> </w:t>
      </w:r>
      <w:r w:rsidR="00B83839">
        <w:rPr>
          <w:rFonts w:ascii="Calibri" w:hAnsi="Calibri" w:cs="Calibri"/>
          <w:sz w:val="24"/>
        </w:rPr>
        <w:t xml:space="preserve">will </w:t>
      </w:r>
      <w:r w:rsidR="009B10AC">
        <w:rPr>
          <w:rFonts w:ascii="Calibri" w:hAnsi="Calibri" w:cs="Calibri"/>
          <w:sz w:val="24"/>
        </w:rPr>
        <w:t xml:space="preserve">reflect the </w:t>
      </w:r>
      <w:r w:rsidR="00AF0DE9">
        <w:rPr>
          <w:rFonts w:ascii="Calibri" w:hAnsi="Calibri" w:cs="Calibri"/>
          <w:sz w:val="24"/>
        </w:rPr>
        <w:t xml:space="preserve"> </w:t>
      </w:r>
      <w:r w:rsidRPr="00F01AA6">
        <w:rPr>
          <w:rFonts w:ascii="Calibri" w:hAnsi="Calibri" w:cs="Calibri"/>
          <w:sz w:val="24"/>
        </w:rPr>
        <w:t>Education State targets of Learning for Life, Happy, Healthy and Resilient kids</w:t>
      </w:r>
      <w:r w:rsidR="00AF0DE9">
        <w:rPr>
          <w:rFonts w:ascii="Calibri" w:hAnsi="Calibri" w:cs="Calibri"/>
          <w:sz w:val="24"/>
        </w:rPr>
        <w:t>,</w:t>
      </w:r>
      <w:r w:rsidRPr="00F01AA6">
        <w:rPr>
          <w:rFonts w:ascii="Calibri" w:hAnsi="Calibri" w:cs="Calibri"/>
          <w:sz w:val="24"/>
        </w:rPr>
        <w:t xml:space="preserve"> and Breaking the Link.</w:t>
      </w:r>
    </w:p>
    <w:p w14:paraId="037CC8C7" w14:textId="53B4FE50" w:rsidR="003F6F14" w:rsidRDefault="00AF0DE9" w:rsidP="00E0697C">
      <w:pPr>
        <w:spacing w:beforeLines="40" w:before="96" w:afterLines="40" w:after="96" w:line="276" w:lineRule="auto"/>
        <w:rPr>
          <w:rFonts w:ascii="Calibri" w:hAnsi="Calibri" w:cs="Calibri"/>
          <w:sz w:val="24"/>
        </w:rPr>
      </w:pPr>
      <w:r>
        <w:rPr>
          <w:rFonts w:ascii="Calibri" w:hAnsi="Calibri" w:cs="Calibri"/>
          <w:sz w:val="24"/>
        </w:rPr>
        <w:t>T</w:t>
      </w:r>
      <w:r w:rsidRPr="00F01AA6">
        <w:rPr>
          <w:rFonts w:ascii="Calibri" w:hAnsi="Calibri" w:cs="Calibri"/>
          <w:sz w:val="24"/>
        </w:rPr>
        <w:t>he Colman Foundation</w:t>
      </w:r>
      <w:r>
        <w:rPr>
          <w:rFonts w:ascii="Calibri" w:hAnsi="Calibri" w:cs="Calibri"/>
          <w:sz w:val="24"/>
        </w:rPr>
        <w:t>, i</w:t>
      </w:r>
      <w:r w:rsidR="003F6F14" w:rsidRPr="00F01AA6">
        <w:rPr>
          <w:rFonts w:ascii="Calibri" w:hAnsi="Calibri" w:cs="Calibri"/>
          <w:sz w:val="24"/>
        </w:rPr>
        <w:t xml:space="preserve">n partnership with </w:t>
      </w:r>
      <w:r w:rsidR="00157F59">
        <w:rPr>
          <w:rFonts w:ascii="Calibri" w:hAnsi="Calibri" w:cs="Calibri"/>
          <w:sz w:val="24"/>
        </w:rPr>
        <w:t>the Department</w:t>
      </w:r>
      <w:r w:rsidR="00E570A0">
        <w:rPr>
          <w:rFonts w:ascii="Calibri" w:hAnsi="Calibri" w:cs="Calibri"/>
          <w:sz w:val="24"/>
        </w:rPr>
        <w:t xml:space="preserve"> of Education and Training</w:t>
      </w:r>
      <w:r w:rsidR="003F6F14" w:rsidRPr="00F01AA6">
        <w:rPr>
          <w:rFonts w:ascii="Calibri" w:hAnsi="Calibri" w:cs="Calibri"/>
          <w:sz w:val="24"/>
        </w:rPr>
        <w:t xml:space="preserve">, will bring its Our Place – Integrated Learning Communities’ model to the IELC at Mooroopna. The arrangement is underpinned by a collaborative approach to service delivery </w:t>
      </w:r>
      <w:r>
        <w:rPr>
          <w:rFonts w:ascii="Calibri" w:hAnsi="Calibri" w:cs="Calibri"/>
          <w:sz w:val="24"/>
        </w:rPr>
        <w:t>that</w:t>
      </w:r>
      <w:r w:rsidRPr="00F01AA6">
        <w:rPr>
          <w:rFonts w:ascii="Calibri" w:hAnsi="Calibri" w:cs="Calibri"/>
          <w:sz w:val="24"/>
        </w:rPr>
        <w:t xml:space="preserve"> </w:t>
      </w:r>
      <w:r w:rsidR="003F6F14" w:rsidRPr="00F01AA6">
        <w:rPr>
          <w:rFonts w:ascii="Calibri" w:hAnsi="Calibri" w:cs="Calibri"/>
          <w:sz w:val="24"/>
        </w:rPr>
        <w:t xml:space="preserve">relies on data and evidence to inform decision-making and ensure high-quality, effective service delivery. </w:t>
      </w:r>
      <w:r w:rsidR="00D116FE">
        <w:rPr>
          <w:rFonts w:ascii="Calibri" w:hAnsi="Calibri" w:cs="Calibri"/>
          <w:sz w:val="24"/>
        </w:rPr>
        <w:t xml:space="preserve"> Construction is well underway, with the centre expected to open </w:t>
      </w:r>
      <w:r w:rsidR="009B10AC">
        <w:rPr>
          <w:rFonts w:ascii="Calibri" w:hAnsi="Calibri" w:cs="Calibri"/>
          <w:sz w:val="24"/>
        </w:rPr>
        <w:t>in the first half of 2021</w:t>
      </w:r>
      <w:r w:rsidR="00D116FE">
        <w:rPr>
          <w:rFonts w:ascii="Calibri" w:hAnsi="Calibri" w:cs="Calibri"/>
          <w:sz w:val="24"/>
        </w:rPr>
        <w:t xml:space="preserve">. </w:t>
      </w:r>
    </w:p>
    <w:p w14:paraId="7609256A" w14:textId="41040A80" w:rsidR="00980188" w:rsidRPr="00B50A8E" w:rsidRDefault="00D56855" w:rsidP="00E0697C">
      <w:pPr>
        <w:spacing w:beforeLines="40" w:before="96" w:afterLines="40" w:after="96" w:line="276" w:lineRule="auto"/>
        <w:rPr>
          <w:rFonts w:ascii="Calibri" w:hAnsi="Calibri" w:cs="Calibri"/>
          <w:b/>
          <w:bCs/>
          <w:sz w:val="24"/>
        </w:rPr>
      </w:pPr>
      <w:r w:rsidRPr="00B50A8E">
        <w:rPr>
          <w:rFonts w:ascii="Calibri" w:hAnsi="Calibri" w:cs="Calibri"/>
          <w:b/>
          <w:bCs/>
          <w:sz w:val="24"/>
        </w:rPr>
        <w:t xml:space="preserve">Desired </w:t>
      </w:r>
      <w:r w:rsidR="00980188" w:rsidRPr="00B50A8E">
        <w:rPr>
          <w:rFonts w:ascii="Calibri" w:hAnsi="Calibri" w:cs="Calibri"/>
          <w:b/>
          <w:bCs/>
          <w:sz w:val="24"/>
        </w:rPr>
        <w:t>Outcome</w:t>
      </w:r>
    </w:p>
    <w:p w14:paraId="652F3842" w14:textId="6BF1C71D" w:rsidR="003F6F14" w:rsidRPr="00B50A8E" w:rsidRDefault="003F6F14" w:rsidP="00E0697C">
      <w:pPr>
        <w:pStyle w:val="ListParagraph"/>
        <w:numPr>
          <w:ilvl w:val="0"/>
          <w:numId w:val="23"/>
        </w:numPr>
        <w:spacing w:beforeLines="40" w:before="96" w:afterLines="40" w:after="96" w:line="276" w:lineRule="auto"/>
        <w:rPr>
          <w:rFonts w:ascii="Calibri" w:hAnsi="Calibri" w:cs="Calibri"/>
          <w:sz w:val="24"/>
        </w:rPr>
      </w:pPr>
      <w:bookmarkStart w:id="51" w:name="_Hlk47346060"/>
      <w:r w:rsidRPr="00B50A8E">
        <w:rPr>
          <w:rFonts w:ascii="Calibri" w:hAnsi="Calibri" w:cs="Calibri"/>
          <w:sz w:val="24"/>
        </w:rPr>
        <w:t xml:space="preserve">Provide </w:t>
      </w:r>
      <w:r w:rsidR="00980188" w:rsidRPr="00B50A8E">
        <w:rPr>
          <w:rFonts w:ascii="Calibri" w:hAnsi="Calibri" w:cs="Calibri"/>
          <w:sz w:val="24"/>
        </w:rPr>
        <w:t xml:space="preserve">a </w:t>
      </w:r>
      <w:r w:rsidRPr="00B50A8E">
        <w:rPr>
          <w:rFonts w:ascii="Calibri" w:hAnsi="Calibri" w:cs="Calibri"/>
          <w:sz w:val="24"/>
        </w:rPr>
        <w:t xml:space="preserve">wrap-around, integrated approach to early childhood </w:t>
      </w:r>
      <w:r w:rsidR="008303BE">
        <w:rPr>
          <w:rFonts w:ascii="Calibri" w:hAnsi="Calibri" w:cs="Calibri"/>
          <w:sz w:val="24"/>
        </w:rPr>
        <w:t xml:space="preserve">education and care </w:t>
      </w:r>
      <w:r w:rsidRPr="00B50A8E">
        <w:rPr>
          <w:rFonts w:ascii="Calibri" w:hAnsi="Calibri" w:cs="Calibri"/>
          <w:sz w:val="24"/>
        </w:rPr>
        <w:t xml:space="preserve">services in safe, inclusive spaces for children, </w:t>
      </w:r>
      <w:r w:rsidR="00D05B98" w:rsidRPr="00B50A8E">
        <w:rPr>
          <w:rFonts w:ascii="Calibri" w:hAnsi="Calibri" w:cs="Calibri"/>
          <w:sz w:val="24"/>
        </w:rPr>
        <w:t>families,</w:t>
      </w:r>
      <w:r w:rsidRPr="00B50A8E">
        <w:rPr>
          <w:rFonts w:ascii="Calibri" w:hAnsi="Calibri" w:cs="Calibri"/>
          <w:sz w:val="24"/>
        </w:rPr>
        <w:t xml:space="preserve"> and </w:t>
      </w:r>
      <w:r w:rsidR="00D05B98" w:rsidRPr="00B50A8E">
        <w:rPr>
          <w:rFonts w:ascii="Calibri" w:hAnsi="Calibri" w:cs="Calibri"/>
          <w:sz w:val="24"/>
        </w:rPr>
        <w:t>community</w:t>
      </w:r>
      <w:r w:rsidR="00D05B98">
        <w:rPr>
          <w:rFonts w:ascii="Calibri" w:hAnsi="Calibri" w:cs="Calibri"/>
          <w:sz w:val="24"/>
        </w:rPr>
        <w:t>,</w:t>
      </w:r>
      <w:r w:rsidR="00980188" w:rsidRPr="00B50A8E">
        <w:rPr>
          <w:rFonts w:ascii="Calibri" w:hAnsi="Calibri" w:cs="Calibri"/>
          <w:sz w:val="24"/>
        </w:rPr>
        <w:t xml:space="preserve"> using the Integrated Early Learning Centre in Mooroopna as a model</w:t>
      </w:r>
      <w:r w:rsidR="00AF0DE9">
        <w:rPr>
          <w:rFonts w:ascii="Calibri" w:hAnsi="Calibri" w:cs="Calibri"/>
          <w:sz w:val="24"/>
        </w:rPr>
        <w:t>.</w:t>
      </w:r>
    </w:p>
    <w:bookmarkEnd w:id="51"/>
    <w:p w14:paraId="1940A0FE" w14:textId="64A6BBB5" w:rsidR="00980188" w:rsidRPr="00093BD1" w:rsidRDefault="00AF0DE9" w:rsidP="00E0697C">
      <w:pPr>
        <w:spacing w:beforeLines="40" w:before="96" w:afterLines="40" w:after="96" w:line="276" w:lineRule="auto"/>
        <w:rPr>
          <w:rFonts w:ascii="Calibri" w:hAnsi="Calibri" w:cs="Calibri"/>
          <w:b/>
          <w:bCs/>
          <w:sz w:val="24"/>
        </w:rPr>
      </w:pPr>
      <w:r w:rsidRPr="008A2961">
        <w:rPr>
          <w:rFonts w:ascii="Calibri" w:hAnsi="Calibri" w:cs="Calibri"/>
          <w:b/>
          <w:bCs/>
          <w:sz w:val="24"/>
        </w:rPr>
        <w:t>A</w:t>
      </w:r>
      <w:r w:rsidR="00980188" w:rsidRPr="00093BD1">
        <w:rPr>
          <w:rFonts w:ascii="Calibri" w:hAnsi="Calibri" w:cs="Calibri"/>
          <w:b/>
          <w:bCs/>
          <w:sz w:val="24"/>
        </w:rPr>
        <w:t>ction</w:t>
      </w:r>
      <w:r w:rsidRPr="00093BD1">
        <w:rPr>
          <w:rFonts w:ascii="Calibri" w:hAnsi="Calibri" w:cs="Calibri"/>
          <w:b/>
          <w:bCs/>
          <w:sz w:val="24"/>
        </w:rPr>
        <w:t>s</w:t>
      </w:r>
    </w:p>
    <w:p w14:paraId="6A26D63D" w14:textId="0040E0E4" w:rsidR="003F6F14" w:rsidRDefault="003F6F14" w:rsidP="00E0697C">
      <w:pPr>
        <w:pStyle w:val="ListParagraph"/>
        <w:numPr>
          <w:ilvl w:val="0"/>
          <w:numId w:val="46"/>
        </w:numPr>
        <w:spacing w:beforeLines="40" w:before="96" w:afterLines="40" w:after="96" w:line="276" w:lineRule="auto"/>
        <w:rPr>
          <w:rFonts w:ascii="Calibri" w:hAnsi="Calibri" w:cs="Calibri"/>
          <w:sz w:val="24"/>
        </w:rPr>
      </w:pPr>
      <w:r w:rsidRPr="00980188">
        <w:rPr>
          <w:rFonts w:ascii="Calibri" w:hAnsi="Calibri" w:cs="Calibri"/>
          <w:sz w:val="24"/>
        </w:rPr>
        <w:t xml:space="preserve">Evaluation of </w:t>
      </w:r>
      <w:r w:rsidR="00AC394F">
        <w:rPr>
          <w:rFonts w:ascii="Calibri" w:hAnsi="Calibri" w:cs="Calibri"/>
          <w:sz w:val="24"/>
        </w:rPr>
        <w:t xml:space="preserve">the </w:t>
      </w:r>
      <w:r w:rsidRPr="00980188">
        <w:rPr>
          <w:rFonts w:ascii="Calibri" w:hAnsi="Calibri" w:cs="Calibri"/>
          <w:sz w:val="24"/>
        </w:rPr>
        <w:t>Mooroopna I</w:t>
      </w:r>
      <w:r w:rsidR="00980188">
        <w:rPr>
          <w:rFonts w:ascii="Calibri" w:hAnsi="Calibri" w:cs="Calibri"/>
          <w:sz w:val="24"/>
        </w:rPr>
        <w:t xml:space="preserve">ntegrated Early Learning Centre </w:t>
      </w:r>
      <w:r w:rsidR="00AC394F">
        <w:rPr>
          <w:rFonts w:ascii="Calibri" w:hAnsi="Calibri" w:cs="Calibri"/>
          <w:sz w:val="24"/>
        </w:rPr>
        <w:t xml:space="preserve">model </w:t>
      </w:r>
      <w:r w:rsidRPr="00980188">
        <w:rPr>
          <w:rFonts w:ascii="Calibri" w:hAnsi="Calibri" w:cs="Calibri"/>
          <w:sz w:val="24"/>
        </w:rPr>
        <w:t>post</w:t>
      </w:r>
      <w:r w:rsidR="00980188">
        <w:rPr>
          <w:rFonts w:ascii="Calibri" w:hAnsi="Calibri" w:cs="Calibri"/>
          <w:sz w:val="24"/>
        </w:rPr>
        <w:t>-</w:t>
      </w:r>
      <w:r w:rsidRPr="00980188">
        <w:rPr>
          <w:rFonts w:ascii="Calibri" w:hAnsi="Calibri" w:cs="Calibri"/>
          <w:sz w:val="24"/>
        </w:rPr>
        <w:t>implementation to inform future work</w:t>
      </w:r>
      <w:r w:rsidR="00AF0DE9">
        <w:rPr>
          <w:rFonts w:ascii="Calibri" w:hAnsi="Calibri" w:cs="Calibri"/>
          <w:sz w:val="24"/>
        </w:rPr>
        <w:t>.</w:t>
      </w:r>
    </w:p>
    <w:p w14:paraId="40879552" w14:textId="36C5808A" w:rsidR="00AF0DE9" w:rsidRDefault="003F6F14" w:rsidP="00E0697C">
      <w:pPr>
        <w:pStyle w:val="ListParagraph"/>
        <w:numPr>
          <w:ilvl w:val="0"/>
          <w:numId w:val="46"/>
        </w:numPr>
        <w:spacing w:beforeLines="40" w:before="96" w:afterLines="40" w:after="96" w:line="276" w:lineRule="auto"/>
        <w:rPr>
          <w:rFonts w:ascii="Calibri" w:hAnsi="Calibri" w:cs="Calibri"/>
          <w:sz w:val="24"/>
        </w:rPr>
      </w:pPr>
      <w:r w:rsidRPr="00980188">
        <w:rPr>
          <w:rFonts w:ascii="Calibri" w:hAnsi="Calibri" w:cs="Calibri"/>
          <w:sz w:val="24"/>
        </w:rPr>
        <w:t xml:space="preserve">Develop a data and information strategy </w:t>
      </w:r>
      <w:r w:rsidR="0041772F">
        <w:rPr>
          <w:rFonts w:ascii="Calibri" w:hAnsi="Calibri" w:cs="Calibri"/>
          <w:sz w:val="24"/>
        </w:rPr>
        <w:t xml:space="preserve">with </w:t>
      </w:r>
      <w:r w:rsidRPr="00980188">
        <w:rPr>
          <w:rFonts w:ascii="Calibri" w:hAnsi="Calibri" w:cs="Calibri"/>
          <w:sz w:val="24"/>
        </w:rPr>
        <w:t>relevant early years agencies</w:t>
      </w:r>
      <w:r w:rsidR="00DA7DF4">
        <w:rPr>
          <w:rFonts w:ascii="Calibri" w:hAnsi="Calibri" w:cs="Calibri"/>
          <w:sz w:val="24"/>
        </w:rPr>
        <w:t xml:space="preserve">. Collected data would be </w:t>
      </w:r>
      <w:r w:rsidRPr="00980188">
        <w:rPr>
          <w:rFonts w:ascii="Calibri" w:hAnsi="Calibri" w:cs="Calibri"/>
          <w:sz w:val="24"/>
        </w:rPr>
        <w:t xml:space="preserve">added to a child’s Learning and Development Portfolio </w:t>
      </w:r>
      <w:r w:rsidR="00DA7DF4">
        <w:rPr>
          <w:rFonts w:ascii="Calibri" w:hAnsi="Calibri" w:cs="Calibri"/>
          <w:sz w:val="24"/>
        </w:rPr>
        <w:t>to</w:t>
      </w:r>
      <w:r w:rsidR="00DA7DF4" w:rsidRPr="00980188">
        <w:rPr>
          <w:rFonts w:ascii="Calibri" w:hAnsi="Calibri" w:cs="Calibri"/>
          <w:sz w:val="24"/>
        </w:rPr>
        <w:t xml:space="preserve"> </w:t>
      </w:r>
      <w:r w:rsidRPr="00980188">
        <w:rPr>
          <w:rFonts w:ascii="Calibri" w:hAnsi="Calibri" w:cs="Calibri"/>
          <w:sz w:val="24"/>
        </w:rPr>
        <w:t xml:space="preserve">help track their early years journey </w:t>
      </w:r>
      <w:r w:rsidR="00DA7DF4">
        <w:rPr>
          <w:rFonts w:ascii="Calibri" w:hAnsi="Calibri" w:cs="Calibri"/>
          <w:sz w:val="24"/>
        </w:rPr>
        <w:t>to</w:t>
      </w:r>
      <w:r w:rsidRPr="00980188">
        <w:rPr>
          <w:rFonts w:ascii="Calibri" w:hAnsi="Calibri" w:cs="Calibri"/>
          <w:sz w:val="24"/>
        </w:rPr>
        <w:t xml:space="preserve"> school</w:t>
      </w:r>
      <w:r w:rsidR="00AF0DE9">
        <w:rPr>
          <w:rFonts w:ascii="Calibri" w:hAnsi="Calibri" w:cs="Calibri"/>
          <w:sz w:val="24"/>
        </w:rPr>
        <w:t>.</w:t>
      </w:r>
    </w:p>
    <w:p w14:paraId="5E5D6EA9" w14:textId="37787261" w:rsidR="008510AD" w:rsidRDefault="008510AD">
      <w:pPr>
        <w:spacing w:after="0"/>
        <w:rPr>
          <w:rFonts w:ascii="Calibri" w:hAnsi="Calibri" w:cs="Calibri"/>
          <w:b/>
          <w:bCs/>
          <w:color w:val="C00000"/>
          <w:sz w:val="24"/>
        </w:rPr>
      </w:pPr>
    </w:p>
    <w:p w14:paraId="6878975C" w14:textId="6D3D9223" w:rsidR="003F6F14" w:rsidRPr="008A2961" w:rsidRDefault="003F6F14" w:rsidP="000B1B2B">
      <w:pPr>
        <w:pStyle w:val="Heading2"/>
      </w:pPr>
      <w:bookmarkStart w:id="52" w:name="_Toc65154722"/>
      <w:r w:rsidRPr="008A2961">
        <w:t xml:space="preserve">Measures, </w:t>
      </w:r>
      <w:r w:rsidR="00AF0DE9">
        <w:t>t</w:t>
      </w:r>
      <w:r w:rsidRPr="008A2961">
        <w:t xml:space="preserve">argets and </w:t>
      </w:r>
      <w:r w:rsidR="00AF0DE9">
        <w:t>p</w:t>
      </w:r>
      <w:r w:rsidRPr="008A2961">
        <w:t xml:space="preserve">erformance </w:t>
      </w:r>
      <w:r w:rsidR="00AF0DE9">
        <w:t>m</w:t>
      </w:r>
      <w:r w:rsidRPr="008A2961">
        <w:t>onitoring</w:t>
      </w:r>
      <w:bookmarkEnd w:id="52"/>
    </w:p>
    <w:p w14:paraId="2F280B67" w14:textId="722071B2" w:rsidR="00980188" w:rsidRPr="00980188" w:rsidRDefault="00980188" w:rsidP="00E0697C">
      <w:pPr>
        <w:spacing w:beforeLines="40" w:before="96" w:afterLines="40" w:after="96" w:line="276" w:lineRule="auto"/>
        <w:rPr>
          <w:rFonts w:ascii="Calibri" w:hAnsi="Calibri" w:cs="Calibri"/>
          <w:b/>
          <w:bCs/>
          <w:sz w:val="24"/>
        </w:rPr>
      </w:pPr>
      <w:r w:rsidRPr="00980188">
        <w:rPr>
          <w:rFonts w:ascii="Calibri" w:hAnsi="Calibri" w:cs="Calibri"/>
          <w:b/>
          <w:bCs/>
          <w:sz w:val="24"/>
        </w:rPr>
        <w:t>Background</w:t>
      </w:r>
    </w:p>
    <w:p w14:paraId="755385FA" w14:textId="63E49589" w:rsidR="003F6F14" w:rsidRPr="00F01AA6" w:rsidRDefault="003F6F14" w:rsidP="00E0697C">
      <w:pPr>
        <w:spacing w:beforeLines="40" w:before="96" w:afterLines="40" w:after="96" w:line="276" w:lineRule="auto"/>
        <w:rPr>
          <w:rFonts w:ascii="Calibri" w:hAnsi="Calibri" w:cs="Calibri"/>
          <w:sz w:val="24"/>
        </w:rPr>
      </w:pPr>
      <w:r w:rsidRPr="00F01AA6">
        <w:rPr>
          <w:rFonts w:ascii="Calibri" w:hAnsi="Calibri" w:cs="Calibri"/>
          <w:sz w:val="24"/>
        </w:rPr>
        <w:t xml:space="preserve">Targets and measures need to be set to monitor performance in </w:t>
      </w:r>
      <w:r w:rsidR="00D56855">
        <w:rPr>
          <w:rFonts w:ascii="Calibri" w:hAnsi="Calibri" w:cs="Calibri"/>
          <w:sz w:val="24"/>
        </w:rPr>
        <w:t xml:space="preserve">the </w:t>
      </w:r>
      <w:r w:rsidRPr="00F01AA6">
        <w:rPr>
          <w:rFonts w:ascii="Calibri" w:hAnsi="Calibri" w:cs="Calibri"/>
          <w:sz w:val="24"/>
        </w:rPr>
        <w:t xml:space="preserve">areas identified </w:t>
      </w:r>
      <w:r w:rsidR="00D56855">
        <w:rPr>
          <w:rFonts w:ascii="Calibri" w:hAnsi="Calibri" w:cs="Calibri"/>
          <w:sz w:val="24"/>
        </w:rPr>
        <w:t>for</w:t>
      </w:r>
      <w:r w:rsidRPr="00F01AA6">
        <w:rPr>
          <w:rFonts w:ascii="Calibri" w:hAnsi="Calibri" w:cs="Calibri"/>
          <w:sz w:val="24"/>
        </w:rPr>
        <w:t xml:space="preserve"> improvement to reduce academic, </w:t>
      </w:r>
      <w:r w:rsidR="008F75D1" w:rsidRPr="00F01AA6">
        <w:rPr>
          <w:rFonts w:ascii="Calibri" w:hAnsi="Calibri" w:cs="Calibri"/>
          <w:sz w:val="24"/>
        </w:rPr>
        <w:t>developmental,</w:t>
      </w:r>
      <w:r w:rsidRPr="00F01AA6">
        <w:rPr>
          <w:rFonts w:ascii="Calibri" w:hAnsi="Calibri" w:cs="Calibri"/>
          <w:sz w:val="24"/>
        </w:rPr>
        <w:t xml:space="preserve"> and social vulnerability</w:t>
      </w:r>
      <w:r w:rsidR="00D56855">
        <w:rPr>
          <w:rFonts w:ascii="Calibri" w:hAnsi="Calibri" w:cs="Calibri"/>
          <w:sz w:val="24"/>
        </w:rPr>
        <w:t>,</w:t>
      </w:r>
      <w:r w:rsidRPr="00F01AA6">
        <w:rPr>
          <w:rFonts w:ascii="Calibri" w:hAnsi="Calibri" w:cs="Calibri"/>
          <w:sz w:val="24"/>
        </w:rPr>
        <w:t xml:space="preserve"> and </w:t>
      </w:r>
      <w:r w:rsidR="00D56855">
        <w:rPr>
          <w:rFonts w:ascii="Calibri" w:hAnsi="Calibri" w:cs="Calibri"/>
          <w:sz w:val="24"/>
        </w:rPr>
        <w:t>enhance school</w:t>
      </w:r>
      <w:r w:rsidRPr="00F01AA6">
        <w:rPr>
          <w:rFonts w:ascii="Calibri" w:hAnsi="Calibri" w:cs="Calibri"/>
          <w:sz w:val="24"/>
        </w:rPr>
        <w:t xml:space="preserve"> readiness. </w:t>
      </w:r>
      <w:r w:rsidR="00A60C7E">
        <w:rPr>
          <w:rFonts w:ascii="Calibri" w:hAnsi="Calibri" w:cs="Calibri"/>
          <w:sz w:val="24"/>
        </w:rPr>
        <w:t>The development of a</w:t>
      </w:r>
      <w:r w:rsidR="00F76CA1">
        <w:rPr>
          <w:rFonts w:ascii="Calibri" w:hAnsi="Calibri" w:cs="Calibri"/>
          <w:sz w:val="24"/>
        </w:rPr>
        <w:t xml:space="preserve">ppropriate </w:t>
      </w:r>
      <w:r w:rsidR="00D56855">
        <w:rPr>
          <w:rFonts w:ascii="Calibri" w:hAnsi="Calibri" w:cs="Calibri"/>
          <w:sz w:val="24"/>
        </w:rPr>
        <w:t>measures and targets for Greater Shepparton is also considered important to:</w:t>
      </w:r>
    </w:p>
    <w:p w14:paraId="79EBC14A" w14:textId="51B24FC2" w:rsidR="003F6F14" w:rsidRPr="00F01AA6" w:rsidRDefault="00F76CA1" w:rsidP="00E0697C">
      <w:pPr>
        <w:pStyle w:val="ListParagraph"/>
        <w:numPr>
          <w:ilvl w:val="0"/>
          <w:numId w:val="8"/>
        </w:numPr>
        <w:spacing w:beforeLines="40" w:before="96" w:afterLines="40" w:after="96" w:line="276" w:lineRule="auto"/>
        <w:rPr>
          <w:rFonts w:ascii="Calibri" w:hAnsi="Calibri" w:cs="Calibri"/>
          <w:sz w:val="24"/>
          <w:szCs w:val="24"/>
        </w:rPr>
      </w:pPr>
      <w:r>
        <w:rPr>
          <w:rFonts w:ascii="Calibri" w:hAnsi="Calibri" w:cs="Calibri"/>
          <w:sz w:val="24"/>
          <w:szCs w:val="24"/>
        </w:rPr>
        <w:t>i</w:t>
      </w:r>
      <w:r w:rsidR="003F6F14" w:rsidRPr="00F01AA6">
        <w:rPr>
          <w:rFonts w:ascii="Calibri" w:hAnsi="Calibri" w:cs="Calibri"/>
          <w:sz w:val="24"/>
          <w:szCs w:val="24"/>
        </w:rPr>
        <w:t>mprov</w:t>
      </w:r>
      <w:r w:rsidR="00A60C7E">
        <w:rPr>
          <w:rFonts w:ascii="Calibri" w:hAnsi="Calibri" w:cs="Calibri"/>
          <w:sz w:val="24"/>
          <w:szCs w:val="24"/>
        </w:rPr>
        <w:t>e</w:t>
      </w:r>
      <w:r w:rsidR="003F6F14" w:rsidRPr="00F01AA6">
        <w:rPr>
          <w:rFonts w:ascii="Calibri" w:hAnsi="Calibri" w:cs="Calibri"/>
          <w:sz w:val="24"/>
          <w:szCs w:val="24"/>
        </w:rPr>
        <w:t xml:space="preserve"> data to support decision-making</w:t>
      </w:r>
    </w:p>
    <w:p w14:paraId="4C28694B" w14:textId="40AA9760" w:rsidR="003F6F14" w:rsidRPr="00F01AA6" w:rsidRDefault="00A60C7E" w:rsidP="00E0697C">
      <w:pPr>
        <w:pStyle w:val="ListParagraph"/>
        <w:numPr>
          <w:ilvl w:val="0"/>
          <w:numId w:val="8"/>
        </w:numPr>
        <w:spacing w:beforeLines="40" w:before="96" w:afterLines="40" w:after="96" w:line="276" w:lineRule="auto"/>
        <w:rPr>
          <w:rFonts w:ascii="Calibri" w:hAnsi="Calibri" w:cs="Calibri"/>
          <w:sz w:val="24"/>
          <w:szCs w:val="24"/>
        </w:rPr>
      </w:pPr>
      <w:r>
        <w:rPr>
          <w:rFonts w:ascii="Calibri" w:hAnsi="Calibri" w:cs="Calibri"/>
          <w:sz w:val="24"/>
          <w:szCs w:val="24"/>
        </w:rPr>
        <w:t xml:space="preserve">enhance </w:t>
      </w:r>
      <w:r w:rsidR="00F76CA1">
        <w:rPr>
          <w:rFonts w:ascii="Calibri" w:hAnsi="Calibri" w:cs="Calibri"/>
          <w:sz w:val="24"/>
          <w:szCs w:val="24"/>
        </w:rPr>
        <w:t>c</w:t>
      </w:r>
      <w:r w:rsidR="003F6F14" w:rsidRPr="00F01AA6">
        <w:rPr>
          <w:rFonts w:ascii="Calibri" w:hAnsi="Calibri" w:cs="Calibri"/>
          <w:sz w:val="24"/>
          <w:szCs w:val="24"/>
        </w:rPr>
        <w:t xml:space="preserve">ollaboration between early </w:t>
      </w:r>
      <w:r>
        <w:rPr>
          <w:rFonts w:ascii="Calibri" w:hAnsi="Calibri" w:cs="Calibri"/>
          <w:sz w:val="24"/>
          <w:szCs w:val="24"/>
        </w:rPr>
        <w:t xml:space="preserve">childhood education and care </w:t>
      </w:r>
      <w:r w:rsidR="003F6F14" w:rsidRPr="00F01AA6">
        <w:rPr>
          <w:rFonts w:ascii="Calibri" w:hAnsi="Calibri" w:cs="Calibri"/>
          <w:sz w:val="24"/>
          <w:szCs w:val="24"/>
        </w:rPr>
        <w:t>services</w:t>
      </w:r>
    </w:p>
    <w:p w14:paraId="455C4899" w14:textId="6B7E05CE" w:rsidR="003F6F14" w:rsidRDefault="00F76CA1" w:rsidP="00E0697C">
      <w:pPr>
        <w:pStyle w:val="ListParagraph"/>
        <w:numPr>
          <w:ilvl w:val="0"/>
          <w:numId w:val="8"/>
        </w:numPr>
        <w:spacing w:beforeLines="40" w:before="96" w:afterLines="40" w:after="96" w:line="276" w:lineRule="auto"/>
        <w:rPr>
          <w:rFonts w:ascii="Calibri" w:hAnsi="Calibri" w:cs="Calibri"/>
          <w:sz w:val="24"/>
          <w:szCs w:val="24"/>
        </w:rPr>
      </w:pPr>
      <w:r>
        <w:rPr>
          <w:rFonts w:ascii="Calibri" w:hAnsi="Calibri" w:cs="Calibri"/>
          <w:sz w:val="24"/>
          <w:szCs w:val="24"/>
        </w:rPr>
        <w:lastRenderedPageBreak/>
        <w:t>t</w:t>
      </w:r>
      <w:r w:rsidR="003F6F14" w:rsidRPr="00F01AA6">
        <w:rPr>
          <w:rFonts w:ascii="Calibri" w:hAnsi="Calibri" w:cs="Calibri"/>
          <w:sz w:val="24"/>
          <w:szCs w:val="24"/>
        </w:rPr>
        <w:t>rack kindergarten enrolment and attendance</w:t>
      </w:r>
      <w:r w:rsidR="00130E2A">
        <w:rPr>
          <w:rFonts w:ascii="Calibri" w:hAnsi="Calibri" w:cs="Calibri"/>
          <w:sz w:val="24"/>
          <w:szCs w:val="24"/>
        </w:rPr>
        <w:t>, with the ability to respond appropriately at a centre or system level</w:t>
      </w:r>
    </w:p>
    <w:p w14:paraId="508873E9" w14:textId="5CB1980F" w:rsidR="00D56855" w:rsidRDefault="00F76CA1" w:rsidP="00E0697C">
      <w:pPr>
        <w:pStyle w:val="ListParagraph"/>
        <w:numPr>
          <w:ilvl w:val="0"/>
          <w:numId w:val="8"/>
        </w:numPr>
        <w:spacing w:beforeLines="40" w:before="96" w:afterLines="40" w:after="96" w:line="276" w:lineRule="auto"/>
        <w:rPr>
          <w:rFonts w:ascii="Calibri" w:hAnsi="Calibri" w:cs="Calibri"/>
          <w:sz w:val="24"/>
          <w:szCs w:val="24"/>
        </w:rPr>
      </w:pPr>
      <w:r>
        <w:rPr>
          <w:rFonts w:ascii="Calibri" w:hAnsi="Calibri" w:cs="Calibri"/>
          <w:sz w:val="24"/>
          <w:szCs w:val="24"/>
        </w:rPr>
        <w:t>t</w:t>
      </w:r>
      <w:r w:rsidR="00D56855">
        <w:rPr>
          <w:rFonts w:ascii="Calibri" w:hAnsi="Calibri" w:cs="Calibri"/>
          <w:sz w:val="24"/>
          <w:szCs w:val="24"/>
        </w:rPr>
        <w:t>rack longitudinal data regarding Greater Shepparton children</w:t>
      </w:r>
    </w:p>
    <w:p w14:paraId="70D7543A" w14:textId="7FC83A6D" w:rsidR="00D56855" w:rsidRPr="00F01AA6" w:rsidRDefault="00D56855" w:rsidP="00E0697C">
      <w:pPr>
        <w:pStyle w:val="ListParagraph"/>
        <w:numPr>
          <w:ilvl w:val="0"/>
          <w:numId w:val="8"/>
        </w:numPr>
        <w:spacing w:beforeLines="40" w:before="96" w:afterLines="40" w:after="96" w:line="276" w:lineRule="auto"/>
        <w:rPr>
          <w:rFonts w:ascii="Calibri" w:hAnsi="Calibri" w:cs="Calibri"/>
          <w:sz w:val="24"/>
          <w:szCs w:val="24"/>
        </w:rPr>
      </w:pPr>
      <w:r>
        <w:rPr>
          <w:rFonts w:ascii="Calibri" w:hAnsi="Calibri" w:cs="Calibri"/>
          <w:sz w:val="24"/>
          <w:szCs w:val="24"/>
        </w:rPr>
        <w:t>establish agreed processes for performance monitoring across the 37 early years services in Greater Shepparton</w:t>
      </w:r>
      <w:r w:rsidR="00130E2A">
        <w:rPr>
          <w:rFonts w:ascii="Calibri" w:hAnsi="Calibri" w:cs="Calibri"/>
          <w:sz w:val="24"/>
          <w:szCs w:val="24"/>
        </w:rPr>
        <w:t>.</w:t>
      </w:r>
    </w:p>
    <w:p w14:paraId="04418A34" w14:textId="76ACD4E7" w:rsidR="00D56855" w:rsidRPr="00B50A8E" w:rsidRDefault="00D56855" w:rsidP="00E0697C">
      <w:pPr>
        <w:spacing w:beforeLines="40" w:before="96" w:afterLines="40" w:after="96" w:line="276" w:lineRule="auto"/>
        <w:rPr>
          <w:rFonts w:ascii="Calibri" w:hAnsi="Calibri" w:cs="Calibri"/>
          <w:b/>
          <w:bCs/>
          <w:sz w:val="24"/>
        </w:rPr>
      </w:pPr>
      <w:r w:rsidRPr="00B50A8E">
        <w:rPr>
          <w:rFonts w:ascii="Calibri" w:hAnsi="Calibri" w:cs="Calibri"/>
          <w:b/>
          <w:bCs/>
          <w:sz w:val="24"/>
        </w:rPr>
        <w:t>Desired Outcomes</w:t>
      </w:r>
    </w:p>
    <w:p w14:paraId="74D5E9E4" w14:textId="26EB53D2" w:rsidR="003F6F14" w:rsidRPr="00B50A8E" w:rsidRDefault="003F6F14" w:rsidP="00E0697C">
      <w:pPr>
        <w:pStyle w:val="ListParagraph"/>
        <w:numPr>
          <w:ilvl w:val="0"/>
          <w:numId w:val="47"/>
        </w:numPr>
        <w:spacing w:beforeLines="40" w:before="96" w:afterLines="40" w:after="96" w:line="276" w:lineRule="auto"/>
        <w:rPr>
          <w:rFonts w:ascii="Calibri" w:hAnsi="Calibri" w:cs="Calibri"/>
          <w:sz w:val="24"/>
          <w:szCs w:val="24"/>
        </w:rPr>
      </w:pPr>
      <w:bookmarkStart w:id="53" w:name="_Hlk47346886"/>
      <w:r w:rsidRPr="00B50A8E">
        <w:rPr>
          <w:rFonts w:ascii="Calibri" w:hAnsi="Calibri" w:cs="Calibri"/>
          <w:sz w:val="24"/>
          <w:szCs w:val="24"/>
        </w:rPr>
        <w:t>Improve</w:t>
      </w:r>
      <w:r w:rsidR="003D02E1">
        <w:rPr>
          <w:rFonts w:ascii="Calibri" w:hAnsi="Calibri" w:cs="Calibri"/>
          <w:sz w:val="24"/>
          <w:szCs w:val="24"/>
        </w:rPr>
        <w:t xml:space="preserve">d </w:t>
      </w:r>
      <w:r w:rsidRPr="00B50A8E">
        <w:rPr>
          <w:rFonts w:ascii="Calibri" w:hAnsi="Calibri" w:cs="Calibri"/>
          <w:sz w:val="24"/>
          <w:szCs w:val="24"/>
        </w:rPr>
        <w:t>A</w:t>
      </w:r>
      <w:r w:rsidR="00A60C7E">
        <w:rPr>
          <w:rFonts w:ascii="Calibri" w:hAnsi="Calibri" w:cs="Calibri"/>
          <w:sz w:val="24"/>
          <w:szCs w:val="24"/>
        </w:rPr>
        <w:t xml:space="preserve">ustralian </w:t>
      </w:r>
      <w:r w:rsidRPr="00B50A8E">
        <w:rPr>
          <w:rFonts w:ascii="Calibri" w:hAnsi="Calibri" w:cs="Calibri"/>
          <w:sz w:val="24"/>
          <w:szCs w:val="24"/>
        </w:rPr>
        <w:t>E</w:t>
      </w:r>
      <w:r w:rsidR="00A60C7E">
        <w:rPr>
          <w:rFonts w:ascii="Calibri" w:hAnsi="Calibri" w:cs="Calibri"/>
          <w:sz w:val="24"/>
          <w:szCs w:val="24"/>
        </w:rPr>
        <w:t xml:space="preserve">arly </w:t>
      </w:r>
      <w:r w:rsidRPr="00B50A8E">
        <w:rPr>
          <w:rFonts w:ascii="Calibri" w:hAnsi="Calibri" w:cs="Calibri"/>
          <w:sz w:val="24"/>
          <w:szCs w:val="24"/>
        </w:rPr>
        <w:t>D</w:t>
      </w:r>
      <w:r w:rsidR="00A60C7E">
        <w:rPr>
          <w:rFonts w:ascii="Calibri" w:hAnsi="Calibri" w:cs="Calibri"/>
          <w:sz w:val="24"/>
          <w:szCs w:val="24"/>
        </w:rPr>
        <w:t xml:space="preserve">evelopment </w:t>
      </w:r>
      <w:r w:rsidRPr="00B50A8E">
        <w:rPr>
          <w:rFonts w:ascii="Calibri" w:hAnsi="Calibri" w:cs="Calibri"/>
          <w:sz w:val="24"/>
          <w:szCs w:val="24"/>
        </w:rPr>
        <w:t>C</w:t>
      </w:r>
      <w:r w:rsidR="00A60C7E">
        <w:rPr>
          <w:rFonts w:ascii="Calibri" w:hAnsi="Calibri" w:cs="Calibri"/>
          <w:sz w:val="24"/>
          <w:szCs w:val="24"/>
        </w:rPr>
        <w:t>ensus (AEDC)</w:t>
      </w:r>
      <w:r w:rsidRPr="00B50A8E">
        <w:rPr>
          <w:rFonts w:ascii="Calibri" w:hAnsi="Calibri" w:cs="Calibri"/>
          <w:sz w:val="24"/>
          <w:szCs w:val="24"/>
        </w:rPr>
        <w:t xml:space="preserve"> results for the children of Greater Shepparton</w:t>
      </w:r>
      <w:r w:rsidR="00F76CA1">
        <w:rPr>
          <w:rFonts w:ascii="Calibri" w:hAnsi="Calibri" w:cs="Calibri"/>
          <w:sz w:val="24"/>
          <w:szCs w:val="24"/>
        </w:rPr>
        <w:t>.</w:t>
      </w:r>
    </w:p>
    <w:p w14:paraId="79B0920A" w14:textId="52011E62" w:rsidR="003F6F14" w:rsidRPr="00B50A8E" w:rsidRDefault="003F6F14" w:rsidP="00E0697C">
      <w:pPr>
        <w:pStyle w:val="ListParagraph"/>
        <w:numPr>
          <w:ilvl w:val="0"/>
          <w:numId w:val="47"/>
        </w:numPr>
        <w:spacing w:beforeLines="40" w:before="96" w:afterLines="40" w:after="96" w:line="276" w:lineRule="auto"/>
        <w:rPr>
          <w:rFonts w:ascii="Calibri" w:hAnsi="Calibri" w:cs="Calibri"/>
          <w:sz w:val="24"/>
          <w:szCs w:val="24"/>
        </w:rPr>
      </w:pPr>
      <w:r w:rsidRPr="00B50A8E">
        <w:rPr>
          <w:rFonts w:ascii="Calibri" w:hAnsi="Calibri" w:cs="Calibri"/>
          <w:sz w:val="24"/>
          <w:szCs w:val="24"/>
        </w:rPr>
        <w:t>Improve</w:t>
      </w:r>
      <w:r w:rsidR="003D02E1">
        <w:rPr>
          <w:rFonts w:ascii="Calibri" w:hAnsi="Calibri" w:cs="Calibri"/>
          <w:sz w:val="24"/>
          <w:szCs w:val="24"/>
        </w:rPr>
        <w:t xml:space="preserve">d </w:t>
      </w:r>
      <w:r w:rsidRPr="00B50A8E">
        <w:rPr>
          <w:rFonts w:ascii="Calibri" w:hAnsi="Calibri" w:cs="Calibri"/>
          <w:sz w:val="24"/>
          <w:szCs w:val="24"/>
        </w:rPr>
        <w:t>participation and attendance rates of Greater Shepparton children in early childhood education</w:t>
      </w:r>
      <w:r w:rsidR="00F76CA1">
        <w:rPr>
          <w:rFonts w:ascii="Calibri" w:hAnsi="Calibri" w:cs="Calibri"/>
          <w:sz w:val="24"/>
          <w:szCs w:val="24"/>
        </w:rPr>
        <w:t>.</w:t>
      </w:r>
    </w:p>
    <w:p w14:paraId="05DF8891" w14:textId="29885946" w:rsidR="003F6F14" w:rsidRPr="00B50A8E" w:rsidRDefault="003F6F14" w:rsidP="00E0697C">
      <w:pPr>
        <w:pStyle w:val="ListParagraph"/>
        <w:numPr>
          <w:ilvl w:val="0"/>
          <w:numId w:val="47"/>
        </w:numPr>
        <w:spacing w:beforeLines="40" w:before="96" w:afterLines="40" w:after="96" w:line="276" w:lineRule="auto"/>
        <w:rPr>
          <w:rFonts w:ascii="Calibri" w:hAnsi="Calibri" w:cs="Calibri"/>
          <w:sz w:val="24"/>
          <w:szCs w:val="24"/>
        </w:rPr>
      </w:pPr>
      <w:r w:rsidRPr="00B50A8E">
        <w:rPr>
          <w:rFonts w:ascii="Calibri" w:hAnsi="Calibri" w:cs="Calibri"/>
          <w:sz w:val="24"/>
          <w:szCs w:val="24"/>
        </w:rPr>
        <w:t>Improved school readiness for the children of Greater Shepparton</w:t>
      </w:r>
      <w:r w:rsidR="00F76CA1">
        <w:rPr>
          <w:rFonts w:ascii="Calibri" w:hAnsi="Calibri" w:cs="Calibri"/>
          <w:sz w:val="24"/>
          <w:szCs w:val="24"/>
        </w:rPr>
        <w:t>.</w:t>
      </w:r>
      <w:r w:rsidRPr="00B50A8E">
        <w:rPr>
          <w:rFonts w:ascii="Calibri" w:hAnsi="Calibri" w:cs="Calibri"/>
          <w:sz w:val="24"/>
          <w:szCs w:val="24"/>
        </w:rPr>
        <w:t xml:space="preserve"> </w:t>
      </w:r>
    </w:p>
    <w:bookmarkEnd w:id="53"/>
    <w:p w14:paraId="1019A5C2" w14:textId="65E6C546" w:rsidR="00130E2A" w:rsidRPr="00130E2A" w:rsidRDefault="00130E2A" w:rsidP="00E0697C">
      <w:pPr>
        <w:spacing w:beforeLines="40" w:before="96" w:afterLines="40" w:after="96" w:line="276" w:lineRule="auto"/>
        <w:rPr>
          <w:rFonts w:ascii="Calibri" w:hAnsi="Calibri" w:cs="Calibri"/>
          <w:b/>
          <w:bCs/>
          <w:sz w:val="24"/>
        </w:rPr>
      </w:pPr>
      <w:r w:rsidRPr="00130E2A">
        <w:rPr>
          <w:rFonts w:ascii="Calibri" w:hAnsi="Calibri" w:cs="Calibri"/>
          <w:b/>
          <w:bCs/>
          <w:sz w:val="24"/>
        </w:rPr>
        <w:t>Action:</w:t>
      </w:r>
    </w:p>
    <w:p w14:paraId="16FFC93C" w14:textId="6BD7604F" w:rsidR="003F6F14" w:rsidRPr="00001790" w:rsidRDefault="003F6F14" w:rsidP="008A2961">
      <w:pPr>
        <w:pStyle w:val="ListParagraph"/>
        <w:numPr>
          <w:ilvl w:val="0"/>
          <w:numId w:val="29"/>
        </w:numPr>
        <w:spacing w:beforeLines="40" w:before="96" w:afterLines="40" w:after="96" w:line="276" w:lineRule="auto"/>
        <w:rPr>
          <w:rFonts w:ascii="Calibri" w:hAnsi="Calibri" w:cs="Calibri"/>
          <w:sz w:val="24"/>
        </w:rPr>
      </w:pPr>
      <w:r w:rsidRPr="00001790">
        <w:rPr>
          <w:rFonts w:ascii="Calibri" w:hAnsi="Calibri" w:cs="Calibri"/>
          <w:bCs/>
          <w:sz w:val="24"/>
          <w:szCs w:val="24"/>
        </w:rPr>
        <w:t>Implement a project to establish measures, targets and performance monitoring for Greater Shepparton</w:t>
      </w:r>
      <w:r w:rsidR="00130E2A" w:rsidRPr="00001790">
        <w:rPr>
          <w:rFonts w:ascii="Calibri" w:hAnsi="Calibri" w:cs="Calibri"/>
          <w:bCs/>
          <w:sz w:val="24"/>
          <w:szCs w:val="24"/>
        </w:rPr>
        <w:t xml:space="preserve"> and seek agreement from </w:t>
      </w:r>
      <w:r w:rsidR="003D02E1" w:rsidRPr="00001790">
        <w:rPr>
          <w:rFonts w:ascii="Calibri" w:hAnsi="Calibri" w:cs="Calibri"/>
          <w:bCs/>
          <w:sz w:val="24"/>
          <w:szCs w:val="24"/>
        </w:rPr>
        <w:t xml:space="preserve">the early </w:t>
      </w:r>
      <w:r w:rsidR="00941D68">
        <w:rPr>
          <w:rFonts w:ascii="Calibri" w:hAnsi="Calibri" w:cs="Calibri"/>
          <w:bCs/>
          <w:sz w:val="24"/>
          <w:szCs w:val="24"/>
        </w:rPr>
        <w:t>childhood education and care</w:t>
      </w:r>
      <w:r w:rsidR="003D02E1" w:rsidRPr="00001790">
        <w:rPr>
          <w:rFonts w:ascii="Calibri" w:hAnsi="Calibri" w:cs="Calibri"/>
          <w:bCs/>
          <w:sz w:val="24"/>
          <w:szCs w:val="24"/>
        </w:rPr>
        <w:t xml:space="preserve"> sector</w:t>
      </w:r>
      <w:r w:rsidR="00130E2A" w:rsidRPr="00001790">
        <w:rPr>
          <w:rFonts w:ascii="Calibri" w:hAnsi="Calibri" w:cs="Calibri"/>
          <w:bCs/>
          <w:sz w:val="24"/>
          <w:szCs w:val="24"/>
        </w:rPr>
        <w:t>.</w:t>
      </w:r>
      <w:r w:rsidRPr="00001790">
        <w:rPr>
          <w:rFonts w:ascii="Calibri" w:hAnsi="Calibri" w:cs="Calibri"/>
          <w:bCs/>
          <w:sz w:val="24"/>
          <w:szCs w:val="24"/>
        </w:rPr>
        <w:t xml:space="preserve"> </w:t>
      </w:r>
    </w:p>
    <w:p w14:paraId="6DD7C1BC" w14:textId="3B2DEEC9" w:rsidR="003F6F14" w:rsidRDefault="003F6F14" w:rsidP="00E0697C">
      <w:pPr>
        <w:spacing w:beforeLines="40" w:before="96" w:afterLines="40" w:after="96" w:line="276" w:lineRule="auto"/>
        <w:rPr>
          <w:rFonts w:cstheme="minorHAnsi"/>
        </w:rPr>
      </w:pPr>
      <w:r>
        <w:rPr>
          <w:rFonts w:cstheme="minorHAnsi"/>
        </w:rPr>
        <w:br w:type="page"/>
      </w:r>
    </w:p>
    <w:p w14:paraId="0EA55C38" w14:textId="4E420EC7" w:rsidR="00411290" w:rsidRPr="00C808D7" w:rsidRDefault="00130E2A" w:rsidP="00772F80">
      <w:pPr>
        <w:pStyle w:val="Heading1"/>
        <w:rPr>
          <w:sz w:val="40"/>
          <w:szCs w:val="40"/>
        </w:rPr>
      </w:pPr>
      <w:bookmarkStart w:id="54" w:name="_Toc65154723"/>
      <w:r w:rsidRPr="00C808D7">
        <w:rPr>
          <w:sz w:val="40"/>
          <w:szCs w:val="40"/>
        </w:rPr>
        <w:lastRenderedPageBreak/>
        <w:t>APPENDICES</w:t>
      </w:r>
      <w:bookmarkEnd w:id="54"/>
    </w:p>
    <w:p w14:paraId="2E3CB03B" w14:textId="77777777" w:rsidR="008F7C83" w:rsidRDefault="008F7C83" w:rsidP="00E0697C">
      <w:pPr>
        <w:spacing w:beforeLines="40" w:before="96" w:afterLines="40" w:after="96" w:line="276" w:lineRule="auto"/>
        <w:rPr>
          <w:rFonts w:cstheme="minorHAnsi"/>
          <w:color w:val="C00000"/>
          <w:sz w:val="28"/>
          <w:szCs w:val="28"/>
        </w:rPr>
      </w:pPr>
    </w:p>
    <w:p w14:paraId="78CF8B3C" w14:textId="4F11E19D" w:rsidR="00411290" w:rsidRPr="008F7C83" w:rsidRDefault="008F7C83" w:rsidP="00E0697C">
      <w:pPr>
        <w:spacing w:beforeLines="40" w:before="96" w:afterLines="40" w:after="96" w:line="276" w:lineRule="auto"/>
        <w:rPr>
          <w:rFonts w:cstheme="minorHAnsi"/>
          <w:b/>
          <w:bCs/>
          <w:color w:val="C00000"/>
          <w:sz w:val="28"/>
          <w:szCs w:val="28"/>
        </w:rPr>
      </w:pPr>
      <w:r w:rsidRPr="008F7C83">
        <w:rPr>
          <w:rFonts w:cstheme="minorHAnsi"/>
          <w:b/>
          <w:bCs/>
          <w:color w:val="C00000"/>
          <w:sz w:val="28"/>
          <w:szCs w:val="28"/>
        </w:rPr>
        <w:t>APPENDIX A</w:t>
      </w:r>
      <w:r>
        <w:rPr>
          <w:rFonts w:cstheme="minorHAnsi"/>
          <w:b/>
          <w:bCs/>
          <w:color w:val="C00000"/>
          <w:sz w:val="28"/>
          <w:szCs w:val="28"/>
        </w:rPr>
        <w:t xml:space="preserve">: GREATER SHEPPARTON </w:t>
      </w:r>
      <w:r w:rsidR="00176BD6">
        <w:rPr>
          <w:rFonts w:cstheme="minorHAnsi"/>
          <w:b/>
          <w:bCs/>
          <w:color w:val="C00000"/>
          <w:sz w:val="28"/>
          <w:szCs w:val="28"/>
        </w:rPr>
        <w:t>POPULATION DATA</w:t>
      </w:r>
    </w:p>
    <w:p w14:paraId="414EE727" w14:textId="77777777" w:rsidR="008F7C83" w:rsidRPr="008F7C83" w:rsidRDefault="008F7C83" w:rsidP="00E0697C">
      <w:pPr>
        <w:spacing w:beforeLines="40" w:before="96" w:afterLines="40" w:after="96" w:line="276" w:lineRule="auto"/>
        <w:rPr>
          <w:rFonts w:cstheme="minorHAnsi"/>
          <w:color w:val="C00000"/>
          <w:sz w:val="28"/>
          <w:szCs w:val="28"/>
        </w:rPr>
      </w:pPr>
    </w:p>
    <w:p w14:paraId="0D954F74" w14:textId="303ABCC5" w:rsidR="00C94F78" w:rsidRPr="00C94F78" w:rsidRDefault="000F20CA" w:rsidP="00E0697C">
      <w:pPr>
        <w:spacing w:beforeLines="40" w:before="96" w:afterLines="40" w:after="96" w:line="276" w:lineRule="auto"/>
        <w:rPr>
          <w:rFonts w:cstheme="minorHAnsi"/>
          <w:b/>
          <w:bCs/>
          <w:sz w:val="24"/>
        </w:rPr>
      </w:pPr>
      <w:r>
        <w:rPr>
          <w:rFonts w:cstheme="minorHAnsi"/>
          <w:b/>
          <w:bCs/>
          <w:sz w:val="24"/>
        </w:rPr>
        <w:t xml:space="preserve">1. </w:t>
      </w:r>
      <w:r w:rsidR="00C94F78" w:rsidRPr="00C94F78">
        <w:rPr>
          <w:rFonts w:cstheme="minorHAnsi"/>
          <w:b/>
          <w:bCs/>
          <w:sz w:val="24"/>
        </w:rPr>
        <w:t>Forecast Population for Greater Shepparton</w:t>
      </w:r>
    </w:p>
    <w:p w14:paraId="4D1D7428" w14:textId="77777777" w:rsidR="00411290" w:rsidRDefault="00411290" w:rsidP="00E0697C">
      <w:pPr>
        <w:spacing w:beforeLines="40" w:before="96" w:afterLines="40" w:after="96" w:line="276" w:lineRule="auto"/>
        <w:rPr>
          <w:rFonts w:cstheme="minorHAnsi"/>
        </w:rPr>
      </w:pPr>
      <w:r>
        <w:rPr>
          <w:noProof/>
          <w:lang w:val="en-AU" w:eastAsia="en-AU"/>
        </w:rPr>
        <w:drawing>
          <wp:inline distT="0" distB="0" distL="0" distR="0" wp14:anchorId="3CAC4940" wp14:editId="3882DFFC">
            <wp:extent cx="5925820" cy="3485218"/>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25820" cy="3485218"/>
                    </a:xfrm>
                    <a:prstGeom prst="rect">
                      <a:avLst/>
                    </a:prstGeom>
                  </pic:spPr>
                </pic:pic>
              </a:graphicData>
            </a:graphic>
          </wp:inline>
        </w:drawing>
      </w:r>
    </w:p>
    <w:p w14:paraId="7DFE0A01" w14:textId="0A47AB26" w:rsidR="00411290" w:rsidRDefault="00411290" w:rsidP="00E0697C">
      <w:pPr>
        <w:spacing w:beforeLines="40" w:before="96" w:afterLines="40" w:after="96" w:line="276" w:lineRule="auto"/>
        <w:rPr>
          <w:rFonts w:cstheme="minorHAnsi"/>
        </w:rPr>
      </w:pPr>
      <w:r>
        <w:rPr>
          <w:rFonts w:cstheme="minorHAnsi"/>
        </w:rPr>
        <w:t xml:space="preserve">Source:  </w:t>
      </w:r>
      <w:hyperlink r:id="rId21" w:history="1">
        <w:r>
          <w:rPr>
            <w:rStyle w:val="Hyperlink"/>
          </w:rPr>
          <w:t>https://forecast.id.com.au/shepparton</w:t>
        </w:r>
      </w:hyperlink>
      <w:r>
        <w:t xml:space="preserve">  Accessed </w:t>
      </w:r>
      <w:r w:rsidR="00BA114A">
        <w:t>19/01/2021</w:t>
      </w:r>
    </w:p>
    <w:p w14:paraId="15D2C2A6" w14:textId="4CD56537" w:rsidR="00411290" w:rsidRDefault="00411290" w:rsidP="00E0697C">
      <w:pPr>
        <w:spacing w:beforeLines="40" w:before="96" w:afterLines="40" w:after="96" w:line="276" w:lineRule="auto"/>
        <w:rPr>
          <w:rFonts w:cstheme="minorHAnsi"/>
        </w:rPr>
      </w:pPr>
    </w:p>
    <w:p w14:paraId="51821E90" w14:textId="22387EB1" w:rsidR="00411290" w:rsidRPr="00C94F78" w:rsidRDefault="000F20CA" w:rsidP="00E0697C">
      <w:pPr>
        <w:spacing w:beforeLines="40" w:before="96" w:afterLines="40" w:after="96" w:line="276" w:lineRule="auto"/>
        <w:rPr>
          <w:rFonts w:cstheme="minorHAnsi"/>
          <w:b/>
          <w:bCs/>
          <w:sz w:val="24"/>
        </w:rPr>
      </w:pPr>
      <w:r>
        <w:rPr>
          <w:rFonts w:cstheme="minorHAnsi"/>
          <w:b/>
          <w:bCs/>
          <w:sz w:val="24"/>
        </w:rPr>
        <w:t xml:space="preserve">2. </w:t>
      </w:r>
      <w:r w:rsidR="00411290" w:rsidRPr="00C94F78">
        <w:rPr>
          <w:rFonts w:cstheme="minorHAnsi"/>
          <w:b/>
          <w:bCs/>
          <w:sz w:val="24"/>
        </w:rPr>
        <w:t>Shepparton Population Growth Rates since 2011</w:t>
      </w:r>
    </w:p>
    <w:p w14:paraId="07DB665D" w14:textId="7B404DEE" w:rsidR="00411290" w:rsidRDefault="00CB382E" w:rsidP="00E0697C">
      <w:pPr>
        <w:spacing w:beforeLines="40" w:before="96" w:afterLines="40" w:after="96" w:line="276" w:lineRule="auto"/>
        <w:rPr>
          <w:rFonts w:cstheme="minorHAnsi"/>
        </w:rPr>
      </w:pPr>
      <w:r>
        <w:rPr>
          <w:noProof/>
          <w:lang w:val="en-AU" w:eastAsia="en-AU"/>
        </w:rPr>
        <w:drawing>
          <wp:inline distT="0" distB="0" distL="0" distR="0" wp14:anchorId="6CFA9905" wp14:editId="365BAC34">
            <wp:extent cx="5861911" cy="2838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79644" cy="2847037"/>
                    </a:xfrm>
                    <a:prstGeom prst="rect">
                      <a:avLst/>
                    </a:prstGeom>
                  </pic:spPr>
                </pic:pic>
              </a:graphicData>
            </a:graphic>
          </wp:inline>
        </w:drawing>
      </w:r>
    </w:p>
    <w:p w14:paraId="06F2AE6B" w14:textId="30A0AC94" w:rsidR="00411290" w:rsidRDefault="00411290" w:rsidP="00E0697C">
      <w:pPr>
        <w:spacing w:beforeLines="40" w:before="96" w:afterLines="40" w:after="96" w:line="276" w:lineRule="auto"/>
        <w:rPr>
          <w:rFonts w:cstheme="minorHAnsi"/>
        </w:rPr>
      </w:pPr>
      <w:r>
        <w:rPr>
          <w:rFonts w:cstheme="minorHAnsi"/>
        </w:rPr>
        <w:t xml:space="preserve">Source: </w:t>
      </w:r>
      <w:hyperlink r:id="rId23" w:history="1">
        <w:r>
          <w:rPr>
            <w:rStyle w:val="Hyperlink"/>
          </w:rPr>
          <w:t>http://www.population.net.au/shepparton-population/</w:t>
        </w:r>
      </w:hyperlink>
      <w:r>
        <w:t xml:space="preserve">  Accessed </w:t>
      </w:r>
      <w:r w:rsidR="00CB382E">
        <w:t>19/01/2021</w:t>
      </w:r>
    </w:p>
    <w:p w14:paraId="28C979A3" w14:textId="6C1368BF" w:rsidR="00411290" w:rsidRDefault="009B10AC" w:rsidP="00C94F78">
      <w:pPr>
        <w:spacing w:after="0"/>
        <w:rPr>
          <w:rFonts w:cstheme="minorHAnsi"/>
          <w:b/>
          <w:sz w:val="24"/>
        </w:rPr>
      </w:pPr>
      <w:r>
        <w:rPr>
          <w:rFonts w:cstheme="minorHAnsi"/>
          <w:b/>
        </w:rPr>
        <w:br w:type="page"/>
      </w:r>
      <w:r w:rsidR="000F20CA">
        <w:rPr>
          <w:rFonts w:cstheme="minorHAnsi"/>
          <w:b/>
        </w:rPr>
        <w:lastRenderedPageBreak/>
        <w:t xml:space="preserve">3. </w:t>
      </w:r>
      <w:r w:rsidR="00411290" w:rsidRPr="00C94F78">
        <w:rPr>
          <w:rFonts w:cstheme="minorHAnsi"/>
          <w:b/>
          <w:sz w:val="24"/>
        </w:rPr>
        <w:t>Victorian Population Growth Rates since 2011</w:t>
      </w:r>
    </w:p>
    <w:p w14:paraId="46B6C957" w14:textId="77777777" w:rsidR="00C94F78" w:rsidRPr="00C94F78" w:rsidRDefault="00C94F78" w:rsidP="00C94F78">
      <w:pPr>
        <w:spacing w:after="0"/>
        <w:rPr>
          <w:rFonts w:cstheme="minorHAnsi"/>
          <w:b/>
          <w:sz w:val="24"/>
        </w:rPr>
      </w:pPr>
    </w:p>
    <w:p w14:paraId="544C2234" w14:textId="6C4D451E" w:rsidR="00411290" w:rsidRDefault="00474D36" w:rsidP="00E0697C">
      <w:pPr>
        <w:spacing w:beforeLines="40" w:before="96" w:afterLines="40" w:after="96" w:line="276" w:lineRule="auto"/>
        <w:rPr>
          <w:rFonts w:cstheme="minorHAnsi"/>
        </w:rPr>
      </w:pPr>
      <w:r>
        <w:rPr>
          <w:noProof/>
          <w:lang w:val="en-AU" w:eastAsia="en-AU"/>
        </w:rPr>
        <w:drawing>
          <wp:inline distT="0" distB="0" distL="0" distR="0" wp14:anchorId="6B617C3E" wp14:editId="1745B87F">
            <wp:extent cx="6600442" cy="3073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12069" cy="3078814"/>
                    </a:xfrm>
                    <a:prstGeom prst="rect">
                      <a:avLst/>
                    </a:prstGeom>
                  </pic:spPr>
                </pic:pic>
              </a:graphicData>
            </a:graphic>
          </wp:inline>
        </w:drawing>
      </w:r>
    </w:p>
    <w:p w14:paraId="07C90361" w14:textId="52E9F0AD" w:rsidR="00411290" w:rsidRDefault="00411290" w:rsidP="00E0697C">
      <w:pPr>
        <w:spacing w:beforeLines="40" w:before="96" w:afterLines="40" w:after="96" w:line="276" w:lineRule="auto"/>
        <w:rPr>
          <w:rFonts w:cstheme="minorHAnsi"/>
        </w:rPr>
      </w:pPr>
      <w:r>
        <w:rPr>
          <w:rFonts w:cstheme="minorHAnsi"/>
        </w:rPr>
        <w:t xml:space="preserve">Source:  </w:t>
      </w:r>
      <w:hyperlink r:id="rId25" w:history="1">
        <w:r>
          <w:rPr>
            <w:rStyle w:val="Hyperlink"/>
          </w:rPr>
          <w:t>http://www.population.net.au/population-of-victoria/</w:t>
        </w:r>
      </w:hyperlink>
      <w:r>
        <w:t xml:space="preserve">.  Accessed </w:t>
      </w:r>
      <w:r w:rsidR="00474D36">
        <w:t>19/01/2021</w:t>
      </w:r>
    </w:p>
    <w:p w14:paraId="45935596" w14:textId="6FE9FC11" w:rsidR="00411290" w:rsidRDefault="00411290" w:rsidP="00E0697C">
      <w:pPr>
        <w:spacing w:beforeLines="40" w:before="96" w:afterLines="40" w:after="96" w:line="276" w:lineRule="auto"/>
        <w:rPr>
          <w:rFonts w:cstheme="minorHAnsi"/>
        </w:rPr>
      </w:pPr>
    </w:p>
    <w:p w14:paraId="7E7819A6" w14:textId="77777777" w:rsidR="00BE0957" w:rsidRDefault="00BE0957" w:rsidP="00E0697C">
      <w:pPr>
        <w:spacing w:beforeLines="40" w:before="96" w:afterLines="40" w:after="96" w:line="276" w:lineRule="auto"/>
        <w:rPr>
          <w:rFonts w:cstheme="minorHAnsi"/>
        </w:rPr>
      </w:pPr>
    </w:p>
    <w:p w14:paraId="7268F5EC" w14:textId="33B35C44" w:rsidR="00C86C40" w:rsidRPr="00C86C40" w:rsidRDefault="000F20CA" w:rsidP="00E0697C">
      <w:pPr>
        <w:spacing w:beforeLines="40" w:before="96" w:afterLines="40" w:after="96" w:line="276" w:lineRule="auto"/>
        <w:rPr>
          <w:rFonts w:cstheme="minorHAnsi"/>
          <w:b/>
          <w:bCs/>
          <w:sz w:val="24"/>
        </w:rPr>
      </w:pPr>
      <w:r>
        <w:rPr>
          <w:rFonts w:cstheme="minorHAnsi"/>
          <w:b/>
          <w:bCs/>
          <w:sz w:val="24"/>
        </w:rPr>
        <w:t xml:space="preserve">4. </w:t>
      </w:r>
      <w:r w:rsidR="00C86C40" w:rsidRPr="00C86C40">
        <w:rPr>
          <w:rFonts w:cstheme="minorHAnsi"/>
          <w:b/>
          <w:bCs/>
          <w:sz w:val="24"/>
        </w:rPr>
        <w:t>Age Structure of Greater Shepparton Population</w:t>
      </w:r>
    </w:p>
    <w:p w14:paraId="4BAD4342" w14:textId="4B9EADDB" w:rsidR="00C86C40" w:rsidRDefault="00C86C40" w:rsidP="00E0697C">
      <w:pPr>
        <w:spacing w:beforeLines="40" w:before="96" w:afterLines="40" w:after="96" w:line="276" w:lineRule="auto"/>
        <w:rPr>
          <w:rFonts w:cstheme="minorHAnsi"/>
        </w:rPr>
      </w:pPr>
      <w:r>
        <w:rPr>
          <w:noProof/>
          <w:lang w:val="en-AU" w:eastAsia="en-AU"/>
        </w:rPr>
        <w:drawing>
          <wp:inline distT="0" distB="0" distL="0" distR="0" wp14:anchorId="1B33518E" wp14:editId="7EE958DA">
            <wp:extent cx="6728460" cy="3958001"/>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38691" cy="3964019"/>
                    </a:xfrm>
                    <a:prstGeom prst="rect">
                      <a:avLst/>
                    </a:prstGeom>
                    <a:noFill/>
                    <a:ln>
                      <a:noFill/>
                    </a:ln>
                  </pic:spPr>
                </pic:pic>
              </a:graphicData>
            </a:graphic>
          </wp:inline>
        </w:drawing>
      </w:r>
    </w:p>
    <w:p w14:paraId="5D51F4B6" w14:textId="77777777" w:rsidR="00BE0957" w:rsidRDefault="00BE0957" w:rsidP="00BE0957">
      <w:pPr>
        <w:spacing w:beforeLines="40" w:before="96" w:afterLines="40" w:after="96" w:line="276" w:lineRule="auto"/>
      </w:pPr>
      <w:r>
        <w:rPr>
          <w:rFonts w:cstheme="minorHAnsi"/>
        </w:rPr>
        <w:t xml:space="preserve">Source:  </w:t>
      </w:r>
      <w:hyperlink r:id="rId27" w:history="1">
        <w:r>
          <w:rPr>
            <w:rStyle w:val="Hyperlink"/>
          </w:rPr>
          <w:t>https://profile.id.com.au/shepparton</w:t>
        </w:r>
      </w:hyperlink>
      <w:r>
        <w:t xml:space="preserve">  Accessed 19/01/2021</w:t>
      </w:r>
    </w:p>
    <w:p w14:paraId="211A10D9" w14:textId="7B4A82C3" w:rsidR="00130E2A" w:rsidRDefault="00130E2A" w:rsidP="00E0697C">
      <w:pPr>
        <w:spacing w:beforeLines="40" w:before="96" w:afterLines="40" w:after="96" w:line="276" w:lineRule="auto"/>
        <w:rPr>
          <w:rFonts w:cstheme="minorHAnsi"/>
        </w:rPr>
      </w:pPr>
    </w:p>
    <w:p w14:paraId="60AAE573" w14:textId="4E05E2F0" w:rsidR="000F20CA" w:rsidRPr="00C94F78" w:rsidRDefault="000F20CA" w:rsidP="000F20CA">
      <w:pPr>
        <w:spacing w:after="0"/>
        <w:rPr>
          <w:b/>
          <w:sz w:val="24"/>
        </w:rPr>
      </w:pPr>
      <w:r>
        <w:rPr>
          <w:b/>
          <w:sz w:val="24"/>
        </w:rPr>
        <w:lastRenderedPageBreak/>
        <w:t xml:space="preserve">5. </w:t>
      </w:r>
      <w:r w:rsidRPr="00C94F78">
        <w:rPr>
          <w:b/>
          <w:sz w:val="24"/>
        </w:rPr>
        <w:t>Aboriginal and Torres Strait Islander Population</w:t>
      </w:r>
    </w:p>
    <w:p w14:paraId="2B8A30E1" w14:textId="0539121C" w:rsidR="000F20CA" w:rsidRDefault="000F20CA" w:rsidP="00E0697C">
      <w:pPr>
        <w:spacing w:beforeLines="40" w:before="96" w:afterLines="40" w:after="96" w:line="276" w:lineRule="auto"/>
        <w:rPr>
          <w:rFonts w:cstheme="minorHAnsi"/>
        </w:rPr>
      </w:pPr>
      <w:r>
        <w:rPr>
          <w:noProof/>
          <w:lang w:val="en-AU" w:eastAsia="en-AU"/>
        </w:rPr>
        <w:drawing>
          <wp:inline distT="0" distB="0" distL="0" distR="0" wp14:anchorId="122A65F2" wp14:editId="0757B52D">
            <wp:extent cx="6116320" cy="39674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6320" cy="3967480"/>
                    </a:xfrm>
                    <a:prstGeom prst="rect">
                      <a:avLst/>
                    </a:prstGeom>
                    <a:noFill/>
                    <a:ln>
                      <a:noFill/>
                    </a:ln>
                  </pic:spPr>
                </pic:pic>
              </a:graphicData>
            </a:graphic>
          </wp:inline>
        </w:drawing>
      </w:r>
    </w:p>
    <w:p w14:paraId="008C5562" w14:textId="77777777" w:rsidR="00CB57B3" w:rsidRDefault="00CB57B3" w:rsidP="00CB57B3">
      <w:pPr>
        <w:spacing w:after="0"/>
        <w:rPr>
          <w:rFonts w:ascii="Calibri" w:hAnsi="Calibri"/>
          <w:szCs w:val="22"/>
        </w:rPr>
      </w:pPr>
    </w:p>
    <w:p w14:paraId="5B4E42BB" w14:textId="468FCC1F" w:rsidR="00CB57B3" w:rsidRDefault="00CB57B3" w:rsidP="00CB57B3">
      <w:pPr>
        <w:spacing w:beforeLines="40" w:before="96" w:afterLines="40" w:after="96" w:line="276" w:lineRule="auto"/>
      </w:pPr>
      <w:r>
        <w:t xml:space="preserve">Australian Bureau of Statistics, </w:t>
      </w:r>
      <w:hyperlink r:id="rId29" w:tgtFrame="_blank" w:history="1">
        <w:r>
          <w:rPr>
            <w:rStyle w:val="Hyperlink"/>
            <w:color w:val="0000FF"/>
          </w:rPr>
          <w:t xml:space="preserve">Census of Population and Housing </w:t>
        </w:r>
      </w:hyperlink>
      <w:r>
        <w:t>2011 and 2016.</w:t>
      </w:r>
    </w:p>
    <w:p w14:paraId="7F9D203B" w14:textId="77777777" w:rsidR="000F20CA" w:rsidRDefault="000F20CA" w:rsidP="000F20CA">
      <w:pPr>
        <w:spacing w:beforeLines="40" w:before="96" w:afterLines="40" w:after="96" w:line="276" w:lineRule="auto"/>
      </w:pPr>
      <w:r>
        <w:rPr>
          <w:rFonts w:cstheme="minorHAnsi"/>
        </w:rPr>
        <w:t xml:space="preserve">Source:  </w:t>
      </w:r>
      <w:hyperlink r:id="rId30" w:history="1">
        <w:r>
          <w:rPr>
            <w:rStyle w:val="Hyperlink"/>
          </w:rPr>
          <w:t>https://profile.id.com.au/shepparton</w:t>
        </w:r>
      </w:hyperlink>
      <w:r>
        <w:t xml:space="preserve">  Accessed 19/01/2021</w:t>
      </w:r>
    </w:p>
    <w:p w14:paraId="404741EB" w14:textId="59C97B18" w:rsidR="00411290" w:rsidRDefault="00CB57B3" w:rsidP="00CB57B3">
      <w:pPr>
        <w:spacing w:beforeLines="40" w:before="96" w:afterLines="40" w:after="96" w:line="276" w:lineRule="auto"/>
      </w:pPr>
      <w:r>
        <w:t xml:space="preserve"> </w:t>
      </w:r>
    </w:p>
    <w:p w14:paraId="21842D19" w14:textId="052DA0B8" w:rsidR="000F20CA" w:rsidRDefault="000F20CA" w:rsidP="00CB57B3">
      <w:pPr>
        <w:spacing w:beforeLines="40" w:before="96" w:afterLines="40" w:after="96" w:line="276" w:lineRule="auto"/>
        <w:rPr>
          <w:rFonts w:cstheme="minorHAnsi"/>
        </w:rPr>
      </w:pPr>
    </w:p>
    <w:tbl>
      <w:tblPr>
        <w:tblW w:w="5000" w:type="pct"/>
        <w:tblLook w:val="04A0" w:firstRow="1" w:lastRow="0" w:firstColumn="1" w:lastColumn="0" w:noHBand="0" w:noVBand="1"/>
      </w:tblPr>
      <w:tblGrid>
        <w:gridCol w:w="3027"/>
        <w:gridCol w:w="972"/>
        <w:gridCol w:w="495"/>
        <w:gridCol w:w="1280"/>
        <w:gridCol w:w="972"/>
        <w:gridCol w:w="495"/>
        <w:gridCol w:w="1280"/>
        <w:gridCol w:w="1111"/>
      </w:tblGrid>
      <w:tr w:rsidR="00F47637" w14:paraId="1F6F9DA4" w14:textId="77777777" w:rsidTr="00F47637">
        <w:tc>
          <w:tcPr>
            <w:tcW w:w="0" w:type="auto"/>
            <w:gridSpan w:val="8"/>
            <w:hideMark/>
          </w:tcPr>
          <w:p w14:paraId="0392E79F" w14:textId="257D8FDB" w:rsidR="00F47637" w:rsidRDefault="000F20CA">
            <w:pPr>
              <w:spacing w:after="0"/>
              <w:rPr>
                <w:b/>
                <w:sz w:val="24"/>
              </w:rPr>
            </w:pPr>
            <w:r>
              <w:rPr>
                <w:b/>
                <w:sz w:val="24"/>
              </w:rPr>
              <w:t xml:space="preserve">6. </w:t>
            </w:r>
            <w:r w:rsidR="00F47637" w:rsidRPr="00C94F78">
              <w:rPr>
                <w:b/>
                <w:sz w:val="24"/>
              </w:rPr>
              <w:t xml:space="preserve">Birthplace </w:t>
            </w:r>
            <w:r w:rsidR="00C94F78">
              <w:rPr>
                <w:b/>
                <w:sz w:val="24"/>
              </w:rPr>
              <w:t>–</w:t>
            </w:r>
            <w:r w:rsidR="00F47637" w:rsidRPr="00C94F78">
              <w:rPr>
                <w:b/>
                <w:sz w:val="24"/>
              </w:rPr>
              <w:t xml:space="preserve"> Ranked by size</w:t>
            </w:r>
          </w:p>
          <w:p w14:paraId="2F7B1209" w14:textId="2AAE80E0" w:rsidR="00C94F78" w:rsidRPr="00C94F78" w:rsidRDefault="00C94F78">
            <w:pPr>
              <w:spacing w:after="0"/>
              <w:rPr>
                <w:b/>
                <w:sz w:val="24"/>
              </w:rPr>
            </w:pPr>
          </w:p>
        </w:tc>
      </w:tr>
      <w:tr w:rsidR="00F47637" w14:paraId="63F0D338" w14:textId="77777777" w:rsidTr="00F47637">
        <w:tc>
          <w:tcPr>
            <w:tcW w:w="0" w:type="auto"/>
            <w:tcBorders>
              <w:top w:val="single" w:sz="8" w:space="0" w:color="D3D3D3"/>
              <w:left w:val="single" w:sz="8" w:space="0" w:color="D3D3D3"/>
              <w:bottom w:val="single" w:sz="8" w:space="0" w:color="D3D3D3"/>
              <w:right w:val="single" w:sz="8" w:space="0" w:color="D3D3D3"/>
            </w:tcBorders>
            <w:hideMark/>
          </w:tcPr>
          <w:p w14:paraId="17FF632A" w14:textId="77777777" w:rsidR="00F47637" w:rsidRDefault="00F47637">
            <w:pPr>
              <w:spacing w:after="0"/>
              <w:rPr>
                <w:b/>
                <w:sz w:val="30"/>
              </w:rPr>
            </w:pPr>
            <w:r>
              <w:rPr>
                <w:b/>
                <w:sz w:val="20"/>
              </w:rPr>
              <w:t>City of Greater Shepparton - Overseas born (Usual residence)</w:t>
            </w:r>
          </w:p>
        </w:tc>
        <w:tc>
          <w:tcPr>
            <w:tcW w:w="0" w:type="auto"/>
            <w:gridSpan w:val="3"/>
            <w:tcBorders>
              <w:top w:val="single" w:sz="8" w:space="0" w:color="D3D3D3"/>
              <w:left w:val="single" w:sz="8" w:space="0" w:color="D3D3D3"/>
              <w:bottom w:val="single" w:sz="8" w:space="0" w:color="D3D3D3"/>
              <w:right w:val="single" w:sz="8" w:space="0" w:color="D3D3D3"/>
            </w:tcBorders>
            <w:hideMark/>
          </w:tcPr>
          <w:p w14:paraId="3B8BF9C8" w14:textId="77777777" w:rsidR="00F47637" w:rsidRDefault="00F47637">
            <w:pPr>
              <w:spacing w:after="0"/>
              <w:jc w:val="center"/>
              <w:rPr>
                <w:b/>
                <w:sz w:val="20"/>
              </w:rPr>
            </w:pPr>
            <w:r>
              <w:rPr>
                <w:b/>
                <w:sz w:val="30"/>
              </w:rPr>
              <w:t>2016</w:t>
            </w:r>
          </w:p>
        </w:tc>
        <w:tc>
          <w:tcPr>
            <w:tcW w:w="0" w:type="auto"/>
            <w:gridSpan w:val="3"/>
            <w:tcBorders>
              <w:top w:val="single" w:sz="8" w:space="0" w:color="D3D3D3"/>
              <w:left w:val="single" w:sz="8" w:space="0" w:color="D3D3D3"/>
              <w:bottom w:val="single" w:sz="8" w:space="0" w:color="D3D3D3"/>
              <w:right w:val="single" w:sz="8" w:space="0" w:color="D3D3D3"/>
            </w:tcBorders>
            <w:hideMark/>
          </w:tcPr>
          <w:p w14:paraId="03FA37FD" w14:textId="77777777" w:rsidR="00F47637" w:rsidRDefault="00F47637">
            <w:pPr>
              <w:spacing w:after="0"/>
              <w:jc w:val="center"/>
              <w:rPr>
                <w:b/>
                <w:sz w:val="30"/>
              </w:rPr>
            </w:pPr>
            <w:r>
              <w:rPr>
                <w:b/>
                <w:sz w:val="30"/>
              </w:rPr>
              <w:t>2011</w:t>
            </w:r>
          </w:p>
        </w:tc>
        <w:tc>
          <w:tcPr>
            <w:tcW w:w="0" w:type="auto"/>
            <w:tcBorders>
              <w:top w:val="single" w:sz="8" w:space="0" w:color="D3D3D3"/>
              <w:left w:val="single" w:sz="8" w:space="0" w:color="D3D3D3"/>
              <w:bottom w:val="single" w:sz="8" w:space="0" w:color="D3D3D3"/>
              <w:right w:val="single" w:sz="8" w:space="0" w:color="D3D3D3"/>
            </w:tcBorders>
            <w:vAlign w:val="bottom"/>
            <w:hideMark/>
          </w:tcPr>
          <w:p w14:paraId="31429F95" w14:textId="77777777" w:rsidR="00F47637" w:rsidRDefault="00F47637">
            <w:pPr>
              <w:spacing w:after="0"/>
              <w:jc w:val="right"/>
              <w:rPr>
                <w:b/>
                <w:sz w:val="30"/>
              </w:rPr>
            </w:pPr>
            <w:r>
              <w:rPr>
                <w:b/>
                <w:sz w:val="20"/>
              </w:rPr>
              <w:t>Change</w:t>
            </w:r>
          </w:p>
        </w:tc>
      </w:tr>
      <w:tr w:rsidR="00F47637" w14:paraId="3AA32508"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28E3FF1C" w14:textId="77777777" w:rsidR="00F47637" w:rsidRDefault="00F47637">
            <w:pPr>
              <w:spacing w:after="0"/>
              <w:rPr>
                <w:b/>
                <w:sz w:val="20"/>
              </w:rPr>
            </w:pPr>
            <w:r>
              <w:rPr>
                <w:b/>
                <w:sz w:val="20"/>
              </w:rPr>
              <w:t>Birthplace</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DBEA100" w14:textId="77777777" w:rsidR="00F47637" w:rsidRDefault="00F47637">
            <w:pPr>
              <w:spacing w:after="0"/>
              <w:jc w:val="right"/>
              <w:rPr>
                <w:b/>
                <w:sz w:val="20"/>
              </w:rPr>
            </w:pPr>
            <w:r>
              <w:rPr>
                <w:b/>
                <w:sz w:val="20"/>
              </w:rPr>
              <w:t>Number</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5334FF3" w14:textId="77777777" w:rsidR="00F47637" w:rsidRDefault="00F47637">
            <w:pPr>
              <w:spacing w:after="0"/>
              <w:jc w:val="right"/>
              <w:rPr>
                <w:b/>
                <w:sz w:val="20"/>
              </w:rPr>
            </w:pPr>
            <w:r>
              <w:rPr>
                <w:b/>
                <w:sz w:val="20"/>
              </w:rPr>
              <w: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C8ED3AD" w14:textId="77777777" w:rsidR="00F47637" w:rsidRDefault="00F47637">
            <w:pPr>
              <w:spacing w:after="0"/>
              <w:jc w:val="right"/>
              <w:rPr>
                <w:b/>
                <w:sz w:val="20"/>
              </w:rPr>
            </w:pPr>
            <w:r>
              <w:rPr>
                <w:b/>
                <w:sz w:val="20"/>
              </w:rPr>
              <w:t>Regional VIC %</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5B68BE" w14:textId="77777777" w:rsidR="00F47637" w:rsidRDefault="00F47637">
            <w:pPr>
              <w:spacing w:after="0"/>
              <w:jc w:val="right"/>
              <w:rPr>
                <w:b/>
                <w:sz w:val="20"/>
              </w:rPr>
            </w:pPr>
            <w:r>
              <w:rPr>
                <w:b/>
                <w:sz w:val="20"/>
              </w:rPr>
              <w:t>Number</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3CE1326" w14:textId="77777777" w:rsidR="00F47637" w:rsidRDefault="00F47637">
            <w:pPr>
              <w:spacing w:after="0"/>
              <w:jc w:val="right"/>
              <w:rPr>
                <w:b/>
                <w:sz w:val="20"/>
              </w:rPr>
            </w:pPr>
            <w:r>
              <w:rPr>
                <w:b/>
                <w:sz w:val="20"/>
              </w:rPr>
              <w: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3C14F47" w14:textId="77777777" w:rsidR="00F47637" w:rsidRDefault="00F47637">
            <w:pPr>
              <w:spacing w:after="0"/>
              <w:jc w:val="right"/>
              <w:rPr>
                <w:b/>
                <w:sz w:val="20"/>
              </w:rPr>
            </w:pPr>
            <w:r>
              <w:rPr>
                <w:b/>
                <w:sz w:val="20"/>
              </w:rPr>
              <w:t>Regional VIC %</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A0B32A8" w14:textId="77777777" w:rsidR="00F47637" w:rsidRDefault="00F47637">
            <w:pPr>
              <w:spacing w:after="0"/>
              <w:jc w:val="right"/>
              <w:rPr>
                <w:b/>
                <w:sz w:val="20"/>
              </w:rPr>
            </w:pPr>
            <w:r>
              <w:rPr>
                <w:b/>
                <w:sz w:val="20"/>
              </w:rPr>
              <w:t>2011 to 2016</w:t>
            </w:r>
          </w:p>
        </w:tc>
      </w:tr>
      <w:tr w:rsidR="00F47637" w14:paraId="7AFE6672"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1FD0811F" w14:textId="77777777" w:rsidR="00F47637" w:rsidRDefault="00F47637">
            <w:pPr>
              <w:spacing w:after="0"/>
              <w:rPr>
                <w:sz w:val="20"/>
              </w:rPr>
            </w:pPr>
            <w:r>
              <w:rPr>
                <w:sz w:val="20"/>
              </w:rPr>
              <w:t>India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CF6343E" w14:textId="77777777" w:rsidR="00F47637" w:rsidRDefault="00F47637">
            <w:pPr>
              <w:spacing w:after="0"/>
              <w:jc w:val="right"/>
              <w:rPr>
                <w:sz w:val="20"/>
              </w:rPr>
            </w:pPr>
            <w:r>
              <w:rPr>
                <w:sz w:val="20"/>
              </w:rPr>
              <w:t>1,202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C3EE7EC" w14:textId="77777777" w:rsidR="00F47637" w:rsidRDefault="00F47637">
            <w:pPr>
              <w:spacing w:after="0"/>
              <w:jc w:val="right"/>
              <w:rPr>
                <w:sz w:val="20"/>
              </w:rPr>
            </w:pPr>
            <w:r>
              <w:rPr>
                <w:sz w:val="20"/>
              </w:rPr>
              <w:t>1.9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4540176" w14:textId="77777777" w:rsidR="00F47637" w:rsidRDefault="00F47637">
            <w:pPr>
              <w:spacing w:after="0"/>
              <w:jc w:val="right"/>
              <w:rPr>
                <w:sz w:val="20"/>
              </w:rPr>
            </w:pPr>
            <w:r>
              <w:rPr>
                <w:sz w:val="20"/>
              </w:rPr>
              <w:t>0.6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5C8AC3D" w14:textId="77777777" w:rsidR="00F47637" w:rsidRDefault="00F47637">
            <w:pPr>
              <w:spacing w:after="0"/>
              <w:jc w:val="right"/>
              <w:rPr>
                <w:sz w:val="20"/>
              </w:rPr>
            </w:pPr>
            <w:r>
              <w:rPr>
                <w:sz w:val="20"/>
              </w:rPr>
              <w:t>805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E84659F" w14:textId="77777777" w:rsidR="00F47637" w:rsidRDefault="00F47637">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83B46D9" w14:textId="77777777" w:rsidR="00F47637" w:rsidRDefault="00F47637">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519D49C" w14:textId="77777777" w:rsidR="00F47637" w:rsidRDefault="00F47637">
            <w:pPr>
              <w:spacing w:after="0"/>
              <w:jc w:val="right"/>
              <w:rPr>
                <w:sz w:val="20"/>
              </w:rPr>
            </w:pPr>
            <w:r>
              <w:rPr>
                <w:sz w:val="20"/>
              </w:rPr>
              <w:t>+397</w:t>
            </w:r>
          </w:p>
        </w:tc>
      </w:tr>
      <w:tr w:rsidR="00F47637" w14:paraId="503872D9"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0CAD1456" w14:textId="77777777" w:rsidR="00F47637" w:rsidRDefault="00F47637">
            <w:pPr>
              <w:spacing w:after="0"/>
              <w:rPr>
                <w:sz w:val="20"/>
              </w:rPr>
            </w:pPr>
            <w:r>
              <w:rPr>
                <w:sz w:val="20"/>
              </w:rPr>
              <w:t>United Kingdom</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6F1D087" w14:textId="77777777" w:rsidR="00F47637" w:rsidRDefault="00F47637">
            <w:pPr>
              <w:spacing w:after="0"/>
              <w:jc w:val="right"/>
              <w:rPr>
                <w:sz w:val="20"/>
              </w:rPr>
            </w:pPr>
            <w:r>
              <w:rPr>
                <w:sz w:val="20"/>
              </w:rPr>
              <w:t>1,061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5D9A81A" w14:textId="77777777" w:rsidR="00F47637" w:rsidRDefault="00F47637">
            <w:pPr>
              <w:spacing w:after="0"/>
              <w:jc w:val="right"/>
              <w:rPr>
                <w:sz w:val="20"/>
              </w:rPr>
            </w:pPr>
            <w:r>
              <w:rPr>
                <w:sz w:val="20"/>
              </w:rPr>
              <w:t>1.7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A12DE36" w14:textId="77777777" w:rsidR="00F47637" w:rsidRDefault="00F47637">
            <w:pPr>
              <w:spacing w:after="0"/>
              <w:jc w:val="right"/>
              <w:rPr>
                <w:sz w:val="20"/>
              </w:rPr>
            </w:pPr>
            <w:r>
              <w:rPr>
                <w:sz w:val="20"/>
              </w:rPr>
              <w:t>3.2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0E3A59D" w14:textId="77777777" w:rsidR="00F47637" w:rsidRDefault="00F47637">
            <w:pPr>
              <w:spacing w:after="0"/>
              <w:jc w:val="right"/>
              <w:rPr>
                <w:sz w:val="20"/>
              </w:rPr>
            </w:pPr>
            <w:r>
              <w:rPr>
                <w:sz w:val="20"/>
              </w:rPr>
              <w:t>1,082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8557CBB" w14:textId="77777777" w:rsidR="00F47637" w:rsidRDefault="00F47637">
            <w:pPr>
              <w:spacing w:after="0"/>
              <w:jc w:val="right"/>
              <w:rPr>
                <w:sz w:val="20"/>
              </w:rPr>
            </w:pPr>
            <w:r>
              <w:rPr>
                <w:sz w:val="20"/>
              </w:rPr>
              <w:t>1.8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29F0626" w14:textId="77777777" w:rsidR="00F47637" w:rsidRDefault="00F47637">
            <w:pPr>
              <w:spacing w:after="0"/>
              <w:jc w:val="right"/>
              <w:rPr>
                <w:sz w:val="20"/>
              </w:rPr>
            </w:pPr>
            <w:r>
              <w:rPr>
                <w:sz w:val="20"/>
              </w:rPr>
              <w:t>3.5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9BBAF15" w14:textId="77777777" w:rsidR="00F47637" w:rsidRDefault="00F47637">
            <w:pPr>
              <w:spacing w:after="0"/>
              <w:jc w:val="right"/>
              <w:rPr>
                <w:sz w:val="20"/>
              </w:rPr>
            </w:pPr>
            <w:r>
              <w:rPr>
                <w:sz w:val="20"/>
              </w:rPr>
              <w:t>-21</w:t>
            </w:r>
          </w:p>
        </w:tc>
      </w:tr>
      <w:tr w:rsidR="00F47637" w14:paraId="36DABCB6"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209ACDD8" w14:textId="77777777" w:rsidR="00F47637" w:rsidRDefault="00F47637">
            <w:pPr>
              <w:spacing w:after="0"/>
              <w:rPr>
                <w:sz w:val="20"/>
              </w:rPr>
            </w:pPr>
            <w:r>
              <w:rPr>
                <w:sz w:val="20"/>
              </w:rPr>
              <w:t>Italy</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DD7973B" w14:textId="77777777" w:rsidR="00F47637" w:rsidRDefault="00F47637">
            <w:pPr>
              <w:spacing w:after="0"/>
              <w:jc w:val="right"/>
              <w:rPr>
                <w:sz w:val="20"/>
              </w:rPr>
            </w:pPr>
            <w:r>
              <w:rPr>
                <w:sz w:val="20"/>
              </w:rPr>
              <w:t>846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2D1A261" w14:textId="77777777" w:rsidR="00F47637" w:rsidRDefault="00F47637">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F4F251A" w14:textId="77777777" w:rsidR="00F47637" w:rsidRDefault="00F47637">
            <w:pPr>
              <w:spacing w:after="0"/>
              <w:jc w:val="right"/>
              <w:rPr>
                <w:sz w:val="20"/>
              </w:rPr>
            </w:pPr>
            <w:r>
              <w:rPr>
                <w:sz w:val="20"/>
              </w:rPr>
              <w:t>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A4F2353" w14:textId="77777777" w:rsidR="00F47637" w:rsidRDefault="00F47637">
            <w:pPr>
              <w:spacing w:after="0"/>
              <w:jc w:val="right"/>
              <w:rPr>
                <w:sz w:val="20"/>
              </w:rPr>
            </w:pPr>
            <w:r>
              <w:rPr>
                <w:sz w:val="20"/>
              </w:rPr>
              <w:t>985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90AFF92" w14:textId="77777777" w:rsidR="00F47637" w:rsidRDefault="00F47637">
            <w:pPr>
              <w:spacing w:after="0"/>
              <w:jc w:val="right"/>
              <w:rPr>
                <w:sz w:val="20"/>
              </w:rPr>
            </w:pPr>
            <w:r>
              <w:rPr>
                <w:sz w:val="20"/>
              </w:rPr>
              <w:t>1.6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5FB4468" w14:textId="77777777" w:rsidR="00F47637" w:rsidRDefault="00F47637">
            <w:pPr>
              <w:spacing w:after="0"/>
              <w:jc w:val="right"/>
              <w:rPr>
                <w:sz w:val="20"/>
              </w:rPr>
            </w:pPr>
            <w:r>
              <w:rPr>
                <w:sz w:val="20"/>
              </w:rPr>
              <w:t>0.6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37BFE62" w14:textId="77777777" w:rsidR="00F47637" w:rsidRDefault="00F47637">
            <w:pPr>
              <w:spacing w:after="0"/>
              <w:jc w:val="right"/>
              <w:rPr>
                <w:sz w:val="20"/>
              </w:rPr>
            </w:pPr>
            <w:r>
              <w:rPr>
                <w:sz w:val="20"/>
              </w:rPr>
              <w:t>-139</w:t>
            </w:r>
          </w:p>
        </w:tc>
      </w:tr>
      <w:tr w:rsidR="00F47637" w14:paraId="4A3404AF"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0086540F" w14:textId="77777777" w:rsidR="00F47637" w:rsidRDefault="00F47637">
            <w:pPr>
              <w:spacing w:after="0"/>
              <w:rPr>
                <w:sz w:val="20"/>
              </w:rPr>
            </w:pPr>
            <w:r>
              <w:rPr>
                <w:sz w:val="20"/>
              </w:rPr>
              <w:t>Afghanistan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C5370EE" w14:textId="77777777" w:rsidR="00F47637" w:rsidRDefault="00F47637">
            <w:pPr>
              <w:spacing w:after="0"/>
              <w:jc w:val="right"/>
              <w:rPr>
                <w:sz w:val="20"/>
              </w:rPr>
            </w:pPr>
            <w:r>
              <w:rPr>
                <w:sz w:val="20"/>
              </w:rPr>
              <w:t>755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8203E1D" w14:textId="77777777" w:rsidR="00F47637" w:rsidRDefault="00F47637">
            <w:pPr>
              <w:spacing w:after="0"/>
              <w:jc w:val="right"/>
              <w:rPr>
                <w:sz w:val="20"/>
              </w:rPr>
            </w:pPr>
            <w:r>
              <w:rPr>
                <w:sz w:val="20"/>
              </w:rPr>
              <w:t>1.2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7FBDA2B"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3ED7238" w14:textId="77777777" w:rsidR="00F47637" w:rsidRDefault="00F47637">
            <w:pPr>
              <w:spacing w:after="0"/>
              <w:jc w:val="right"/>
              <w:rPr>
                <w:sz w:val="20"/>
              </w:rPr>
            </w:pPr>
            <w:r>
              <w:rPr>
                <w:sz w:val="20"/>
              </w:rPr>
              <w:t>557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743BCF0" w14:textId="77777777" w:rsidR="00F47637" w:rsidRDefault="00F47637">
            <w:pPr>
              <w:spacing w:after="0"/>
              <w:jc w:val="right"/>
              <w:rPr>
                <w:sz w:val="20"/>
              </w:rPr>
            </w:pPr>
            <w:r>
              <w:rPr>
                <w:sz w:val="20"/>
              </w:rPr>
              <w:t>0.9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CB420EC"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55FE07E" w14:textId="77777777" w:rsidR="00F47637" w:rsidRDefault="00F47637">
            <w:pPr>
              <w:spacing w:after="0"/>
              <w:jc w:val="right"/>
              <w:rPr>
                <w:sz w:val="20"/>
              </w:rPr>
            </w:pPr>
            <w:r>
              <w:rPr>
                <w:sz w:val="20"/>
              </w:rPr>
              <w:t>+198</w:t>
            </w:r>
          </w:p>
        </w:tc>
      </w:tr>
      <w:tr w:rsidR="00F47637" w14:paraId="56CF6E6F"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48A48F48" w14:textId="77777777" w:rsidR="00F47637" w:rsidRDefault="00F47637">
            <w:pPr>
              <w:spacing w:after="0"/>
              <w:rPr>
                <w:sz w:val="20"/>
              </w:rPr>
            </w:pPr>
            <w:r>
              <w:rPr>
                <w:sz w:val="20"/>
              </w:rPr>
              <w:t>New Zealand</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C199199" w14:textId="77777777" w:rsidR="00F47637" w:rsidRDefault="00F47637">
            <w:pPr>
              <w:spacing w:after="0"/>
              <w:jc w:val="right"/>
              <w:rPr>
                <w:sz w:val="20"/>
              </w:rPr>
            </w:pPr>
            <w:r>
              <w:rPr>
                <w:sz w:val="20"/>
              </w:rPr>
              <w:t>715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BF38F9F" w14:textId="77777777" w:rsidR="00F47637" w:rsidRDefault="00F47637">
            <w:pPr>
              <w:spacing w:after="0"/>
              <w:jc w:val="right"/>
              <w:rPr>
                <w:sz w:val="20"/>
              </w:rPr>
            </w:pPr>
            <w:r>
              <w:rPr>
                <w:sz w:val="20"/>
              </w:rPr>
              <w:t>1.1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9D9961D" w14:textId="77777777" w:rsidR="00F47637" w:rsidRDefault="00F47637">
            <w:pPr>
              <w:spacing w:after="0"/>
              <w:jc w:val="right"/>
              <w:rPr>
                <w:sz w:val="20"/>
              </w:rPr>
            </w:pPr>
            <w:r>
              <w:rPr>
                <w:sz w:val="20"/>
              </w:rPr>
              <w:t>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6097B8" w14:textId="77777777" w:rsidR="00F47637" w:rsidRDefault="00F47637">
            <w:pPr>
              <w:spacing w:after="0"/>
              <w:jc w:val="right"/>
              <w:rPr>
                <w:sz w:val="20"/>
              </w:rPr>
            </w:pPr>
            <w:r>
              <w:rPr>
                <w:sz w:val="20"/>
              </w:rPr>
              <w:t>606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3A96F18" w14:textId="77777777" w:rsidR="00F47637" w:rsidRDefault="00F47637">
            <w:pPr>
              <w:spacing w:after="0"/>
              <w:jc w:val="right"/>
              <w:rPr>
                <w:sz w:val="20"/>
              </w:rPr>
            </w:pPr>
            <w:r>
              <w:rPr>
                <w:sz w:val="20"/>
              </w:rPr>
              <w:t>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617D24C" w14:textId="77777777" w:rsidR="00F47637" w:rsidRDefault="00F47637">
            <w:pPr>
              <w:spacing w:after="0"/>
              <w:jc w:val="right"/>
              <w:rPr>
                <w:sz w:val="20"/>
              </w:rPr>
            </w:pPr>
            <w:r>
              <w:rPr>
                <w:sz w:val="20"/>
              </w:rPr>
              <w:t>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AEB7AB7" w14:textId="77777777" w:rsidR="00F47637" w:rsidRDefault="00F47637">
            <w:pPr>
              <w:spacing w:after="0"/>
              <w:jc w:val="right"/>
              <w:rPr>
                <w:sz w:val="20"/>
              </w:rPr>
            </w:pPr>
            <w:r>
              <w:rPr>
                <w:sz w:val="20"/>
              </w:rPr>
              <w:t>+109</w:t>
            </w:r>
          </w:p>
        </w:tc>
      </w:tr>
      <w:tr w:rsidR="00F47637" w14:paraId="0B74B78D"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6ECC7BC0" w14:textId="77777777" w:rsidR="00F47637" w:rsidRDefault="00F47637">
            <w:pPr>
              <w:spacing w:after="0"/>
              <w:rPr>
                <w:sz w:val="20"/>
              </w:rPr>
            </w:pPr>
            <w:r>
              <w:rPr>
                <w:sz w:val="20"/>
              </w:rPr>
              <w:t>Iraq</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5B47660" w14:textId="77777777" w:rsidR="00F47637" w:rsidRDefault="00F47637">
            <w:pPr>
              <w:spacing w:after="0"/>
              <w:jc w:val="right"/>
              <w:rPr>
                <w:sz w:val="20"/>
              </w:rPr>
            </w:pPr>
            <w:r>
              <w:rPr>
                <w:sz w:val="20"/>
              </w:rPr>
              <w:t>464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72E2401" w14:textId="77777777" w:rsidR="00F47637" w:rsidRDefault="00F47637">
            <w:pPr>
              <w:spacing w:after="0"/>
              <w:jc w:val="right"/>
              <w:rPr>
                <w:sz w:val="20"/>
              </w:rPr>
            </w:pPr>
            <w:r>
              <w:rPr>
                <w:sz w:val="20"/>
              </w:rPr>
              <w:t>0.7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028201D"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64EC00" w14:textId="77777777" w:rsidR="00F47637" w:rsidRDefault="00F47637">
            <w:pPr>
              <w:spacing w:after="0"/>
              <w:jc w:val="right"/>
              <w:rPr>
                <w:sz w:val="20"/>
              </w:rPr>
            </w:pPr>
            <w:r>
              <w:rPr>
                <w:sz w:val="20"/>
              </w:rPr>
              <w:t>389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0BE9265" w14:textId="77777777" w:rsidR="00F47637" w:rsidRDefault="00F47637">
            <w:pPr>
              <w:spacing w:after="0"/>
              <w:jc w:val="right"/>
              <w:rPr>
                <w:sz w:val="20"/>
              </w:rPr>
            </w:pPr>
            <w:r>
              <w:rPr>
                <w:sz w:val="20"/>
              </w:rPr>
              <w:t>0.6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A02F0B9"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DD9E6B6" w14:textId="77777777" w:rsidR="00F47637" w:rsidRDefault="00F47637">
            <w:pPr>
              <w:spacing w:after="0"/>
              <w:jc w:val="right"/>
              <w:rPr>
                <w:sz w:val="20"/>
              </w:rPr>
            </w:pPr>
            <w:r>
              <w:rPr>
                <w:sz w:val="20"/>
              </w:rPr>
              <w:t>+75</w:t>
            </w:r>
          </w:p>
        </w:tc>
      </w:tr>
      <w:tr w:rsidR="00F47637" w14:paraId="00269A91"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17B25120" w14:textId="77777777" w:rsidR="00F47637" w:rsidRDefault="00F47637">
            <w:pPr>
              <w:spacing w:after="0"/>
              <w:rPr>
                <w:sz w:val="20"/>
              </w:rPr>
            </w:pPr>
            <w:r>
              <w:rPr>
                <w:sz w:val="20"/>
              </w:rPr>
              <w:t>Philippines</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EDEF53E" w14:textId="77777777" w:rsidR="00F47637" w:rsidRDefault="00F47637">
            <w:pPr>
              <w:spacing w:after="0"/>
              <w:jc w:val="right"/>
              <w:rPr>
                <w:sz w:val="20"/>
              </w:rPr>
            </w:pPr>
            <w:r>
              <w:rPr>
                <w:sz w:val="20"/>
              </w:rPr>
              <w:t>394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A732357" w14:textId="77777777" w:rsidR="00F47637" w:rsidRDefault="00F47637">
            <w:pPr>
              <w:spacing w:after="0"/>
              <w:jc w:val="right"/>
              <w:rPr>
                <w:sz w:val="20"/>
              </w:rPr>
            </w:pPr>
            <w:r>
              <w:rPr>
                <w:sz w:val="20"/>
              </w:rPr>
              <w:t>0.6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E1F95F2" w14:textId="77777777" w:rsidR="00F47637" w:rsidRDefault="00F47637">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CC860D8" w14:textId="77777777" w:rsidR="00F47637" w:rsidRDefault="00F47637">
            <w:pPr>
              <w:spacing w:after="0"/>
              <w:jc w:val="right"/>
              <w:rPr>
                <w:sz w:val="20"/>
              </w:rPr>
            </w:pPr>
            <w:r>
              <w:rPr>
                <w:sz w:val="20"/>
              </w:rPr>
              <w:t>227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E382918" w14:textId="77777777" w:rsidR="00F47637" w:rsidRDefault="00F47637">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B8D4368" w14:textId="77777777" w:rsidR="00F47637" w:rsidRDefault="00F47637">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55F9D69" w14:textId="77777777" w:rsidR="00F47637" w:rsidRDefault="00F47637">
            <w:pPr>
              <w:spacing w:after="0"/>
              <w:jc w:val="right"/>
              <w:rPr>
                <w:sz w:val="20"/>
              </w:rPr>
            </w:pPr>
            <w:r>
              <w:rPr>
                <w:sz w:val="20"/>
              </w:rPr>
              <w:t>+167</w:t>
            </w:r>
          </w:p>
        </w:tc>
      </w:tr>
      <w:tr w:rsidR="00F47637" w14:paraId="45A8671C"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640462D9" w14:textId="77777777" w:rsidR="00F47637" w:rsidRDefault="00F47637">
            <w:pPr>
              <w:spacing w:after="0"/>
              <w:rPr>
                <w:sz w:val="20"/>
              </w:rPr>
            </w:pPr>
            <w:r>
              <w:rPr>
                <w:sz w:val="20"/>
              </w:rPr>
              <w:t>Albania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7510530" w14:textId="77777777" w:rsidR="00F47637" w:rsidRDefault="00F47637">
            <w:pPr>
              <w:spacing w:after="0"/>
              <w:jc w:val="right"/>
              <w:rPr>
                <w:sz w:val="20"/>
              </w:rPr>
            </w:pPr>
            <w:r>
              <w:rPr>
                <w:sz w:val="20"/>
              </w:rPr>
              <w:t>264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A40C8F3" w14:textId="77777777" w:rsidR="00F47637" w:rsidRDefault="00F47637">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269C2D5"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E6433D4" w14:textId="77777777" w:rsidR="00F47637" w:rsidRDefault="00F47637">
            <w:pPr>
              <w:spacing w:after="0"/>
              <w:jc w:val="right"/>
              <w:rPr>
                <w:sz w:val="20"/>
              </w:rPr>
            </w:pPr>
            <w:r>
              <w:rPr>
                <w:sz w:val="20"/>
              </w:rPr>
              <w:t>328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5252CAD" w14:textId="77777777" w:rsidR="00F47637" w:rsidRDefault="00F47637">
            <w:pPr>
              <w:spacing w:after="0"/>
              <w:jc w:val="right"/>
              <w:rPr>
                <w:sz w:val="20"/>
              </w:rPr>
            </w:pPr>
            <w:r>
              <w:rPr>
                <w:sz w:val="20"/>
              </w:rPr>
              <w:t>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2FA89C"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564589E" w14:textId="77777777" w:rsidR="00F47637" w:rsidRDefault="00F47637">
            <w:pPr>
              <w:spacing w:after="0"/>
              <w:jc w:val="right"/>
              <w:rPr>
                <w:sz w:val="20"/>
              </w:rPr>
            </w:pPr>
            <w:r>
              <w:rPr>
                <w:sz w:val="20"/>
              </w:rPr>
              <w:t>-64</w:t>
            </w:r>
          </w:p>
        </w:tc>
      </w:tr>
      <w:tr w:rsidR="00F47637" w14:paraId="237953E6"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68888279" w14:textId="77777777" w:rsidR="00F47637" w:rsidRDefault="00F47637">
            <w:pPr>
              <w:spacing w:after="0"/>
              <w:rPr>
                <w:sz w:val="20"/>
              </w:rPr>
            </w:pPr>
            <w:r>
              <w:rPr>
                <w:sz w:val="20"/>
              </w:rPr>
              <w:t>Turkey</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8024BF9" w14:textId="77777777" w:rsidR="00F47637" w:rsidRDefault="00F47637">
            <w:pPr>
              <w:spacing w:after="0"/>
              <w:jc w:val="right"/>
              <w:rPr>
                <w:sz w:val="20"/>
              </w:rPr>
            </w:pPr>
            <w:r>
              <w:rPr>
                <w:sz w:val="20"/>
              </w:rPr>
              <w:t>247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297E80" w14:textId="77777777" w:rsidR="00F47637" w:rsidRDefault="00F47637">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1E6D5AF"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FA064AD" w14:textId="77777777" w:rsidR="00F47637" w:rsidRDefault="00F47637">
            <w:pPr>
              <w:spacing w:after="0"/>
              <w:jc w:val="right"/>
              <w:rPr>
                <w:sz w:val="20"/>
              </w:rPr>
            </w:pPr>
            <w:r>
              <w:rPr>
                <w:sz w:val="20"/>
              </w:rPr>
              <w:t>329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7433357" w14:textId="77777777" w:rsidR="00F47637" w:rsidRDefault="00F47637">
            <w:pPr>
              <w:spacing w:after="0"/>
              <w:jc w:val="right"/>
              <w:rPr>
                <w:sz w:val="20"/>
              </w:rPr>
            </w:pPr>
            <w:r>
              <w:rPr>
                <w:sz w:val="20"/>
              </w:rPr>
              <w:t>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815590F"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6068716" w14:textId="77777777" w:rsidR="00F47637" w:rsidRDefault="00F47637">
            <w:pPr>
              <w:spacing w:after="0"/>
              <w:jc w:val="right"/>
              <w:rPr>
                <w:sz w:val="20"/>
              </w:rPr>
            </w:pPr>
            <w:r>
              <w:rPr>
                <w:sz w:val="20"/>
              </w:rPr>
              <w:t>-82</w:t>
            </w:r>
          </w:p>
        </w:tc>
      </w:tr>
      <w:tr w:rsidR="00F47637" w14:paraId="716CC00F"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00947088" w14:textId="77777777" w:rsidR="00F47637" w:rsidRDefault="00F47637">
            <w:pPr>
              <w:spacing w:after="0"/>
              <w:rPr>
                <w:sz w:val="20"/>
              </w:rPr>
            </w:pPr>
            <w:r>
              <w:rPr>
                <w:sz w:val="20"/>
              </w:rPr>
              <w:t>Pakistan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9ADB9F1" w14:textId="77777777" w:rsidR="00F47637" w:rsidRDefault="00F47637">
            <w:pPr>
              <w:spacing w:after="0"/>
              <w:jc w:val="right"/>
              <w:rPr>
                <w:sz w:val="20"/>
              </w:rPr>
            </w:pPr>
            <w:r>
              <w:rPr>
                <w:sz w:val="20"/>
              </w:rPr>
              <w:t>227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8C336A7" w14:textId="77777777" w:rsidR="00F47637" w:rsidRDefault="00F47637">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414A3BE"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6DAB29F" w14:textId="77777777" w:rsidR="00F47637" w:rsidRDefault="00F47637">
            <w:pPr>
              <w:spacing w:after="0"/>
              <w:jc w:val="right"/>
              <w:rPr>
                <w:sz w:val="20"/>
              </w:rPr>
            </w:pPr>
            <w:r>
              <w:rPr>
                <w:sz w:val="20"/>
              </w:rPr>
              <w:t>63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F036EAE"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1B9D8C8"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1BE6D1D" w14:textId="77777777" w:rsidR="00F47637" w:rsidRDefault="00F47637">
            <w:pPr>
              <w:spacing w:after="0"/>
              <w:jc w:val="right"/>
              <w:rPr>
                <w:sz w:val="20"/>
              </w:rPr>
            </w:pPr>
            <w:r>
              <w:rPr>
                <w:sz w:val="20"/>
              </w:rPr>
              <w:t>+164</w:t>
            </w:r>
          </w:p>
        </w:tc>
      </w:tr>
      <w:tr w:rsidR="00F47637" w14:paraId="6D9D73D7"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7410E712" w14:textId="77777777" w:rsidR="00F47637" w:rsidRDefault="00F47637">
            <w:pPr>
              <w:spacing w:after="0"/>
              <w:rPr>
                <w:sz w:val="20"/>
              </w:rPr>
            </w:pPr>
            <w:r>
              <w:rPr>
                <w:sz w:val="20"/>
              </w:rPr>
              <w:t>Malaysia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77DA5D5" w14:textId="77777777" w:rsidR="00F47637" w:rsidRDefault="00F47637">
            <w:pPr>
              <w:spacing w:after="0"/>
              <w:jc w:val="right"/>
              <w:rPr>
                <w:sz w:val="20"/>
              </w:rPr>
            </w:pPr>
            <w:r>
              <w:rPr>
                <w:sz w:val="20"/>
              </w:rPr>
              <w:t>212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A4FC5CE" w14:textId="77777777" w:rsidR="00F47637" w:rsidRDefault="00F47637">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164391E"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CF0001A" w14:textId="77777777" w:rsidR="00F47637" w:rsidRDefault="00F47637">
            <w:pPr>
              <w:spacing w:after="0"/>
              <w:jc w:val="right"/>
              <w:rPr>
                <w:sz w:val="20"/>
              </w:rPr>
            </w:pPr>
            <w:r>
              <w:rPr>
                <w:sz w:val="20"/>
              </w:rPr>
              <w:t>87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E40B4DF"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367972B"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81F2363" w14:textId="77777777" w:rsidR="00F47637" w:rsidRDefault="00F47637">
            <w:pPr>
              <w:spacing w:after="0"/>
              <w:jc w:val="right"/>
              <w:rPr>
                <w:sz w:val="20"/>
              </w:rPr>
            </w:pPr>
            <w:r>
              <w:rPr>
                <w:sz w:val="20"/>
              </w:rPr>
              <w:t>+125</w:t>
            </w:r>
          </w:p>
        </w:tc>
      </w:tr>
      <w:tr w:rsidR="00F47637" w14:paraId="6BC891B9"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4C71E801" w14:textId="77777777" w:rsidR="00F47637" w:rsidRDefault="00F47637">
            <w:pPr>
              <w:spacing w:after="0"/>
              <w:rPr>
                <w:sz w:val="20"/>
              </w:rPr>
            </w:pPr>
            <w:r>
              <w:rPr>
                <w:sz w:val="20"/>
              </w:rPr>
              <w:t>Netherlands</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8DE5397" w14:textId="77777777" w:rsidR="00F47637" w:rsidRDefault="00F47637">
            <w:pPr>
              <w:spacing w:after="0"/>
              <w:jc w:val="right"/>
              <w:rPr>
                <w:sz w:val="20"/>
              </w:rPr>
            </w:pPr>
            <w:r>
              <w:rPr>
                <w:sz w:val="20"/>
              </w:rPr>
              <w:t>202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439B0E8" w14:textId="77777777" w:rsidR="00F47637" w:rsidRDefault="00F47637">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4448116" w14:textId="77777777" w:rsidR="00F47637" w:rsidRDefault="00F47637">
            <w:pPr>
              <w:spacing w:after="0"/>
              <w:jc w:val="right"/>
              <w:rPr>
                <w:sz w:val="20"/>
              </w:rPr>
            </w:pPr>
            <w:r>
              <w:rPr>
                <w:sz w:val="20"/>
              </w:rPr>
              <w:t>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318E36F" w14:textId="77777777" w:rsidR="00F47637" w:rsidRDefault="00F47637">
            <w:pPr>
              <w:spacing w:after="0"/>
              <w:jc w:val="right"/>
              <w:rPr>
                <w:sz w:val="20"/>
              </w:rPr>
            </w:pPr>
            <w:r>
              <w:rPr>
                <w:sz w:val="20"/>
              </w:rPr>
              <w:t>213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CDA0D3C" w14:textId="77777777" w:rsidR="00F47637" w:rsidRDefault="00F47637">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43AB6EC" w14:textId="77777777" w:rsidR="00F47637" w:rsidRDefault="00F47637">
            <w:pPr>
              <w:spacing w:after="0"/>
              <w:jc w:val="right"/>
              <w:rPr>
                <w:sz w:val="20"/>
              </w:rPr>
            </w:pPr>
            <w:r>
              <w:rPr>
                <w:sz w:val="20"/>
              </w:rPr>
              <w:t>0.6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886CF3" w14:textId="77777777" w:rsidR="00F47637" w:rsidRDefault="00F47637">
            <w:pPr>
              <w:spacing w:after="0"/>
              <w:jc w:val="right"/>
              <w:rPr>
                <w:sz w:val="20"/>
              </w:rPr>
            </w:pPr>
            <w:r>
              <w:rPr>
                <w:sz w:val="20"/>
              </w:rPr>
              <w:t>-11</w:t>
            </w:r>
          </w:p>
        </w:tc>
      </w:tr>
      <w:tr w:rsidR="00F47637" w14:paraId="0E0FB6F0"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088B5255" w14:textId="77777777" w:rsidR="00F47637" w:rsidRDefault="00F47637">
            <w:pPr>
              <w:spacing w:after="0"/>
              <w:rPr>
                <w:sz w:val="20"/>
              </w:rPr>
            </w:pPr>
            <w:r>
              <w:rPr>
                <w:sz w:val="20"/>
              </w:rPr>
              <w:t>Taiwan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3E23E8C" w14:textId="77777777" w:rsidR="00F47637" w:rsidRDefault="00F47637">
            <w:pPr>
              <w:spacing w:after="0"/>
              <w:jc w:val="right"/>
              <w:rPr>
                <w:sz w:val="20"/>
              </w:rPr>
            </w:pPr>
            <w:r>
              <w:rPr>
                <w:sz w:val="20"/>
              </w:rPr>
              <w:t>196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9867F7C" w14:textId="77777777" w:rsidR="00F47637" w:rsidRDefault="00F47637">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7D5B733"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CE202CF" w14:textId="77777777" w:rsidR="00F47637" w:rsidRDefault="00F47637">
            <w:pPr>
              <w:spacing w:after="0"/>
              <w:jc w:val="right"/>
              <w:rPr>
                <w:sz w:val="20"/>
              </w:rPr>
            </w:pPr>
            <w:r>
              <w:rPr>
                <w:sz w:val="20"/>
              </w:rPr>
              <w:t>26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5928C87"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225DBE8"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17203FD" w14:textId="77777777" w:rsidR="00F47637" w:rsidRDefault="00F47637">
            <w:pPr>
              <w:spacing w:after="0"/>
              <w:jc w:val="right"/>
              <w:rPr>
                <w:sz w:val="20"/>
              </w:rPr>
            </w:pPr>
            <w:r>
              <w:rPr>
                <w:sz w:val="20"/>
              </w:rPr>
              <w:t>+170</w:t>
            </w:r>
          </w:p>
        </w:tc>
      </w:tr>
      <w:tr w:rsidR="00F47637" w14:paraId="6A5C7A96"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0BE9DE3E" w14:textId="77777777" w:rsidR="00F47637" w:rsidRDefault="00F47637">
            <w:pPr>
              <w:spacing w:after="0"/>
              <w:rPr>
                <w:sz w:val="20"/>
              </w:rPr>
            </w:pPr>
            <w:r>
              <w:rPr>
                <w:sz w:val="20"/>
              </w:rPr>
              <w:t>Greece</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5FF94B2" w14:textId="77777777" w:rsidR="00F47637" w:rsidRDefault="00F47637">
            <w:pPr>
              <w:spacing w:after="0"/>
              <w:jc w:val="right"/>
              <w:rPr>
                <w:sz w:val="20"/>
              </w:rPr>
            </w:pPr>
            <w:r>
              <w:rPr>
                <w:sz w:val="20"/>
              </w:rPr>
              <w:t>163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8F84816" w14:textId="77777777" w:rsidR="00F47637" w:rsidRDefault="00F47637">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7F254B9"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6A92A27" w14:textId="77777777" w:rsidR="00F47637" w:rsidRDefault="00F47637">
            <w:pPr>
              <w:spacing w:after="0"/>
              <w:jc w:val="right"/>
              <w:rPr>
                <w:sz w:val="20"/>
              </w:rPr>
            </w:pPr>
            <w:r>
              <w:rPr>
                <w:sz w:val="20"/>
              </w:rPr>
              <w:t>164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2C2F80E" w14:textId="77777777" w:rsidR="00F47637" w:rsidRDefault="00F47637">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CB2FB6A"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963F28A" w14:textId="77777777" w:rsidR="00F47637" w:rsidRDefault="00F47637">
            <w:pPr>
              <w:spacing w:after="0"/>
              <w:jc w:val="right"/>
              <w:rPr>
                <w:sz w:val="20"/>
              </w:rPr>
            </w:pPr>
            <w:r>
              <w:rPr>
                <w:sz w:val="20"/>
              </w:rPr>
              <w:t>-1</w:t>
            </w:r>
          </w:p>
        </w:tc>
      </w:tr>
      <w:tr w:rsidR="00F47637" w14:paraId="6E1DADED"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78D7C041" w14:textId="77777777" w:rsidR="00F47637" w:rsidRDefault="00F47637">
            <w:pPr>
              <w:spacing w:after="0"/>
              <w:rPr>
                <w:sz w:val="20"/>
              </w:rPr>
            </w:pPr>
            <w:r>
              <w:rPr>
                <w:sz w:val="20"/>
              </w:rPr>
              <w:t>China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7F76FCF" w14:textId="77777777" w:rsidR="00F47637" w:rsidRDefault="00F47637">
            <w:pPr>
              <w:spacing w:after="0"/>
              <w:jc w:val="right"/>
              <w:rPr>
                <w:sz w:val="20"/>
              </w:rPr>
            </w:pPr>
            <w:r>
              <w:rPr>
                <w:sz w:val="20"/>
              </w:rPr>
              <w:t>160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A8904C8" w14:textId="77777777" w:rsidR="00F47637" w:rsidRDefault="00F47637">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589496B" w14:textId="77777777" w:rsidR="00F47637" w:rsidRDefault="00F47637">
            <w:pPr>
              <w:spacing w:after="0"/>
              <w:jc w:val="right"/>
              <w:rPr>
                <w:sz w:val="20"/>
              </w:rPr>
            </w:pPr>
            <w:r>
              <w:rPr>
                <w:sz w:val="20"/>
              </w:rPr>
              <w:t>0.3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ED262C3" w14:textId="77777777" w:rsidR="00F47637" w:rsidRDefault="00F47637">
            <w:pPr>
              <w:spacing w:after="0"/>
              <w:jc w:val="right"/>
              <w:rPr>
                <w:sz w:val="20"/>
              </w:rPr>
            </w:pPr>
            <w:r>
              <w:rPr>
                <w:sz w:val="20"/>
              </w:rPr>
              <w:t>136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823CB54"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03C0BFD"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AA4C4C7" w14:textId="77777777" w:rsidR="00F47637" w:rsidRDefault="00F47637">
            <w:pPr>
              <w:spacing w:after="0"/>
              <w:jc w:val="right"/>
              <w:rPr>
                <w:sz w:val="20"/>
              </w:rPr>
            </w:pPr>
            <w:r>
              <w:rPr>
                <w:sz w:val="20"/>
              </w:rPr>
              <w:t>+24</w:t>
            </w:r>
          </w:p>
        </w:tc>
      </w:tr>
      <w:tr w:rsidR="00F47637" w14:paraId="237DCEC1"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03A660AD" w14:textId="77777777" w:rsidR="00F47637" w:rsidRDefault="00F47637">
            <w:pPr>
              <w:spacing w:after="0"/>
              <w:rPr>
                <w:sz w:val="20"/>
              </w:rPr>
            </w:pPr>
            <w:r>
              <w:rPr>
                <w:sz w:val="20"/>
              </w:rPr>
              <w:t>Sri Lanka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0D77ED4" w14:textId="77777777" w:rsidR="00F47637" w:rsidRDefault="00F47637">
            <w:pPr>
              <w:spacing w:after="0"/>
              <w:jc w:val="right"/>
              <w:rPr>
                <w:sz w:val="20"/>
              </w:rPr>
            </w:pPr>
            <w:r>
              <w:rPr>
                <w:sz w:val="20"/>
              </w:rPr>
              <w:t>139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629446A"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8324F3A"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D16512B" w14:textId="77777777" w:rsidR="00F47637" w:rsidRDefault="00F47637">
            <w:pPr>
              <w:spacing w:after="0"/>
              <w:jc w:val="right"/>
              <w:rPr>
                <w:sz w:val="20"/>
              </w:rPr>
            </w:pPr>
            <w:r>
              <w:rPr>
                <w:sz w:val="20"/>
              </w:rPr>
              <w:t>97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C34A415"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A877BB8"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AA1FD43" w14:textId="77777777" w:rsidR="00F47637" w:rsidRDefault="00F47637">
            <w:pPr>
              <w:spacing w:after="0"/>
              <w:jc w:val="right"/>
              <w:rPr>
                <w:sz w:val="20"/>
              </w:rPr>
            </w:pPr>
            <w:r>
              <w:rPr>
                <w:sz w:val="20"/>
              </w:rPr>
              <w:t>+42</w:t>
            </w:r>
          </w:p>
        </w:tc>
      </w:tr>
      <w:tr w:rsidR="00F47637" w14:paraId="16E09A20"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2C718CAB" w14:textId="77777777" w:rsidR="00F47637" w:rsidRDefault="00F47637">
            <w:pPr>
              <w:spacing w:after="0"/>
              <w:rPr>
                <w:sz w:val="20"/>
              </w:rPr>
            </w:pPr>
            <w:r>
              <w:rPr>
                <w:sz w:val="20"/>
              </w:rPr>
              <w:lastRenderedPageBreak/>
              <w:t>Samoa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B2E4BB3" w14:textId="77777777" w:rsidR="00F47637" w:rsidRDefault="00F47637">
            <w:pPr>
              <w:spacing w:after="0"/>
              <w:jc w:val="right"/>
              <w:rPr>
                <w:sz w:val="20"/>
              </w:rPr>
            </w:pPr>
            <w:r>
              <w:rPr>
                <w:sz w:val="20"/>
              </w:rPr>
              <w:t>125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A1AC1C1"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F87FE00"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F282DA1" w14:textId="77777777" w:rsidR="00F47637" w:rsidRDefault="00F47637">
            <w:pPr>
              <w:spacing w:after="0"/>
              <w:jc w:val="right"/>
              <w:rPr>
                <w:sz w:val="20"/>
              </w:rPr>
            </w:pPr>
            <w:r>
              <w:rPr>
                <w:sz w:val="20"/>
              </w:rPr>
              <w:t>53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36B34FC"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2DC6391"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BE4781C" w14:textId="77777777" w:rsidR="00F47637" w:rsidRDefault="00F47637">
            <w:pPr>
              <w:spacing w:after="0"/>
              <w:jc w:val="right"/>
              <w:rPr>
                <w:sz w:val="20"/>
              </w:rPr>
            </w:pPr>
            <w:r>
              <w:rPr>
                <w:sz w:val="20"/>
              </w:rPr>
              <w:t>+72</w:t>
            </w:r>
          </w:p>
        </w:tc>
      </w:tr>
      <w:tr w:rsidR="00F47637" w14:paraId="65822D46"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418569D5" w14:textId="77777777" w:rsidR="00F47637" w:rsidRDefault="00F47637">
            <w:pPr>
              <w:spacing w:after="0"/>
              <w:rPr>
                <w:sz w:val="20"/>
              </w:rPr>
            </w:pPr>
            <w:r>
              <w:rPr>
                <w:sz w:val="20"/>
              </w:rPr>
              <w:t>Germany</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639F0AA" w14:textId="77777777" w:rsidR="00F47637" w:rsidRDefault="00F47637">
            <w:pPr>
              <w:spacing w:after="0"/>
              <w:jc w:val="right"/>
              <w:rPr>
                <w:sz w:val="20"/>
              </w:rPr>
            </w:pPr>
            <w:r>
              <w:rPr>
                <w:sz w:val="20"/>
              </w:rPr>
              <w:t>123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7D26CE4"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EA85D71" w14:textId="77777777" w:rsidR="00F47637" w:rsidRDefault="00F47637">
            <w:pPr>
              <w:spacing w:after="0"/>
              <w:jc w:val="right"/>
              <w:rPr>
                <w:sz w:val="20"/>
              </w:rPr>
            </w:pPr>
            <w:r>
              <w:rPr>
                <w:sz w:val="20"/>
              </w:rPr>
              <w:t>0.4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C158021" w14:textId="77777777" w:rsidR="00F47637" w:rsidRDefault="00F47637">
            <w:pPr>
              <w:spacing w:after="0"/>
              <w:jc w:val="right"/>
              <w:rPr>
                <w:sz w:val="20"/>
              </w:rPr>
            </w:pPr>
            <w:r>
              <w:rPr>
                <w:sz w:val="20"/>
              </w:rPr>
              <w:t>125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FE16827"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56564E0" w14:textId="77777777" w:rsidR="00F47637" w:rsidRDefault="00F47637">
            <w:pPr>
              <w:spacing w:after="0"/>
              <w:jc w:val="right"/>
              <w:rPr>
                <w:sz w:val="20"/>
              </w:rPr>
            </w:pPr>
            <w:r>
              <w:rPr>
                <w:sz w:val="20"/>
              </w:rPr>
              <w:t>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DDBD4DF" w14:textId="77777777" w:rsidR="00F47637" w:rsidRDefault="00F47637">
            <w:pPr>
              <w:spacing w:after="0"/>
              <w:jc w:val="right"/>
              <w:rPr>
                <w:sz w:val="20"/>
              </w:rPr>
            </w:pPr>
            <w:r>
              <w:rPr>
                <w:sz w:val="20"/>
              </w:rPr>
              <w:t>-2</w:t>
            </w:r>
          </w:p>
        </w:tc>
      </w:tr>
      <w:tr w:rsidR="00F47637" w14:paraId="5CE5682B"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4E0FD475" w14:textId="77777777" w:rsidR="00F47637" w:rsidRDefault="00F47637">
            <w:pPr>
              <w:spacing w:after="0"/>
              <w:rPr>
                <w:sz w:val="20"/>
              </w:rPr>
            </w:pPr>
            <w:r>
              <w:rPr>
                <w:sz w:val="20"/>
              </w:rPr>
              <w:t>South Africa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0567A46" w14:textId="77777777" w:rsidR="00F47637" w:rsidRDefault="00F47637">
            <w:pPr>
              <w:spacing w:after="0"/>
              <w:jc w:val="right"/>
              <w:rPr>
                <w:sz w:val="20"/>
              </w:rPr>
            </w:pPr>
            <w:r>
              <w:rPr>
                <w:sz w:val="20"/>
              </w:rPr>
              <w:t>120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09DAD3E"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C0BE6E2"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FA55141" w14:textId="77777777" w:rsidR="00F47637" w:rsidRDefault="00F47637">
            <w:pPr>
              <w:spacing w:after="0"/>
              <w:jc w:val="right"/>
              <w:rPr>
                <w:sz w:val="20"/>
              </w:rPr>
            </w:pPr>
            <w:r>
              <w:rPr>
                <w:sz w:val="20"/>
              </w:rPr>
              <w:t>76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42B0CB3"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292D996"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6B22FEC" w14:textId="77777777" w:rsidR="00F47637" w:rsidRDefault="00F47637">
            <w:pPr>
              <w:spacing w:after="0"/>
              <w:jc w:val="right"/>
              <w:rPr>
                <w:sz w:val="20"/>
              </w:rPr>
            </w:pPr>
            <w:r>
              <w:rPr>
                <w:sz w:val="20"/>
              </w:rPr>
              <w:t>+44</w:t>
            </w:r>
          </w:p>
        </w:tc>
      </w:tr>
      <w:tr w:rsidR="00F47637" w14:paraId="6010863D"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67DA27FD" w14:textId="77777777" w:rsidR="00F47637" w:rsidRDefault="00F47637">
            <w:pPr>
              <w:spacing w:after="0"/>
              <w:rPr>
                <w:sz w:val="20"/>
              </w:rPr>
            </w:pPr>
            <w:r>
              <w:rPr>
                <w:sz w:val="20"/>
              </w:rPr>
              <w:t>Iran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73D041B" w14:textId="77777777" w:rsidR="00F47637" w:rsidRDefault="00F47637">
            <w:pPr>
              <w:spacing w:after="0"/>
              <w:jc w:val="right"/>
              <w:rPr>
                <w:sz w:val="20"/>
              </w:rPr>
            </w:pPr>
            <w:r>
              <w:rPr>
                <w:sz w:val="20"/>
              </w:rPr>
              <w:t>120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AD34891"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693A476"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9192F23" w14:textId="77777777" w:rsidR="00F47637" w:rsidRDefault="00F47637">
            <w:pPr>
              <w:spacing w:after="0"/>
              <w:jc w:val="right"/>
              <w:rPr>
                <w:sz w:val="20"/>
              </w:rPr>
            </w:pPr>
            <w:r>
              <w:rPr>
                <w:sz w:val="20"/>
              </w:rPr>
              <w:t>53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6323D9C"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0727917"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29C4505" w14:textId="77777777" w:rsidR="00F47637" w:rsidRDefault="00F47637">
            <w:pPr>
              <w:spacing w:after="0"/>
              <w:jc w:val="right"/>
              <w:rPr>
                <w:sz w:val="20"/>
              </w:rPr>
            </w:pPr>
            <w:r>
              <w:rPr>
                <w:sz w:val="20"/>
              </w:rPr>
              <w:t>+67</w:t>
            </w:r>
          </w:p>
        </w:tc>
      </w:tr>
      <w:tr w:rsidR="00F47637" w14:paraId="58E260BE"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74FABF8D" w14:textId="77777777" w:rsidR="00F47637" w:rsidRDefault="00F47637">
            <w:pPr>
              <w:spacing w:after="0"/>
              <w:rPr>
                <w:sz w:val="20"/>
              </w:rPr>
            </w:pPr>
            <w:r>
              <w:rPr>
                <w:sz w:val="20"/>
              </w:rPr>
              <w:t>Congo, Democratic Republic of</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2938BEB" w14:textId="77777777" w:rsidR="00F47637" w:rsidRDefault="00F47637">
            <w:pPr>
              <w:spacing w:after="0"/>
              <w:jc w:val="right"/>
              <w:rPr>
                <w:sz w:val="20"/>
              </w:rPr>
            </w:pPr>
            <w:r>
              <w:rPr>
                <w:sz w:val="20"/>
              </w:rPr>
              <w:t>111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16B8E6A"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6433C65"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C70B7E6" w14:textId="77777777" w:rsidR="00F47637" w:rsidRDefault="00F47637">
            <w:pPr>
              <w:spacing w:after="0"/>
              <w:jc w:val="right"/>
              <w:rPr>
                <w:sz w:val="20"/>
              </w:rPr>
            </w:pPr>
            <w:r>
              <w:rPr>
                <w:sz w:val="20"/>
              </w:rPr>
              <w:t>62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B4BC349"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48FD014"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C2E5792" w14:textId="77777777" w:rsidR="00F47637" w:rsidRDefault="00F47637">
            <w:pPr>
              <w:spacing w:after="0"/>
              <w:jc w:val="right"/>
              <w:rPr>
                <w:sz w:val="20"/>
              </w:rPr>
            </w:pPr>
            <w:r>
              <w:rPr>
                <w:sz w:val="20"/>
              </w:rPr>
              <w:t>+49</w:t>
            </w:r>
          </w:p>
        </w:tc>
      </w:tr>
      <w:tr w:rsidR="00F47637" w14:paraId="6FB32CC8"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7FA637A8" w14:textId="77777777" w:rsidR="00F47637" w:rsidRDefault="00F47637">
            <w:pPr>
              <w:spacing w:after="0"/>
              <w:rPr>
                <w:sz w:val="20"/>
              </w:rPr>
            </w:pPr>
            <w:r>
              <w:rPr>
                <w:sz w:val="20"/>
              </w:rPr>
              <w:t>Sudan/South Sudan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6B211AF" w14:textId="77777777" w:rsidR="00F47637" w:rsidRDefault="00F47637">
            <w:pPr>
              <w:spacing w:after="0"/>
              <w:jc w:val="right"/>
              <w:rPr>
                <w:sz w:val="20"/>
              </w:rPr>
            </w:pPr>
            <w:r>
              <w:rPr>
                <w:sz w:val="20"/>
              </w:rPr>
              <w:t>110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85D1E8C"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769AEA3"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C5D6B85" w14:textId="77777777" w:rsidR="00F47637" w:rsidRDefault="00F47637">
            <w:pPr>
              <w:spacing w:after="0"/>
              <w:jc w:val="right"/>
              <w:rPr>
                <w:sz w:val="20"/>
              </w:rPr>
            </w:pPr>
            <w:r>
              <w:rPr>
                <w:sz w:val="20"/>
              </w:rPr>
              <w:t>147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6F2B205"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7A44874"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47C4D6D" w14:textId="77777777" w:rsidR="00F47637" w:rsidRDefault="00F47637">
            <w:pPr>
              <w:spacing w:after="0"/>
              <w:jc w:val="right"/>
              <w:rPr>
                <w:sz w:val="20"/>
              </w:rPr>
            </w:pPr>
            <w:r>
              <w:rPr>
                <w:sz w:val="20"/>
              </w:rPr>
              <w:t>-37</w:t>
            </w:r>
          </w:p>
        </w:tc>
      </w:tr>
      <w:tr w:rsidR="00F47637" w14:paraId="3937E703"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47C9DADC" w14:textId="77777777" w:rsidR="00F47637" w:rsidRDefault="00F47637">
            <w:pPr>
              <w:spacing w:after="0"/>
              <w:rPr>
                <w:sz w:val="20"/>
              </w:rPr>
            </w:pPr>
            <w:r>
              <w:rPr>
                <w:sz w:val="20"/>
              </w:rPr>
              <w:t>Kuwait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5DDFA79" w14:textId="77777777" w:rsidR="00F47637" w:rsidRDefault="00F47637">
            <w:pPr>
              <w:spacing w:after="0"/>
              <w:jc w:val="right"/>
              <w:rPr>
                <w:sz w:val="20"/>
              </w:rPr>
            </w:pPr>
            <w:r>
              <w:rPr>
                <w:sz w:val="20"/>
              </w:rPr>
              <w:t>92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FDEB18C"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D4E2D8A"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B35CD44" w14:textId="77777777" w:rsidR="00F47637" w:rsidRDefault="00F47637">
            <w:pPr>
              <w:spacing w:after="0"/>
              <w:jc w:val="right"/>
              <w:rPr>
                <w:sz w:val="20"/>
              </w:rPr>
            </w:pPr>
            <w:r>
              <w:rPr>
                <w:sz w:val="20"/>
              </w:rPr>
              <w:t>80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A108424"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6AA3C21"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BD1C322" w14:textId="77777777" w:rsidR="00F47637" w:rsidRDefault="00F47637">
            <w:pPr>
              <w:spacing w:after="0"/>
              <w:jc w:val="right"/>
              <w:rPr>
                <w:sz w:val="20"/>
              </w:rPr>
            </w:pPr>
            <w:r>
              <w:rPr>
                <w:sz w:val="20"/>
              </w:rPr>
              <w:t>+12</w:t>
            </w:r>
          </w:p>
        </w:tc>
      </w:tr>
      <w:tr w:rsidR="00F47637" w14:paraId="57BF57EC"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30A63B14" w14:textId="77777777" w:rsidR="00F47637" w:rsidRDefault="00F47637">
            <w:pPr>
              <w:spacing w:after="0"/>
              <w:rPr>
                <w:sz w:val="20"/>
              </w:rPr>
            </w:pPr>
            <w:r>
              <w:rPr>
                <w:sz w:val="20"/>
              </w:rPr>
              <w:t>United States of America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43531B3" w14:textId="77777777" w:rsidR="00F47637" w:rsidRDefault="00F47637">
            <w:pPr>
              <w:spacing w:after="0"/>
              <w:jc w:val="right"/>
              <w:rPr>
                <w:sz w:val="20"/>
              </w:rPr>
            </w:pPr>
            <w:r>
              <w:rPr>
                <w:sz w:val="20"/>
              </w:rPr>
              <w:t>82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7C08C26"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0CD6BD6"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3AEEF60" w14:textId="77777777" w:rsidR="00F47637" w:rsidRDefault="00F47637">
            <w:pPr>
              <w:spacing w:after="0"/>
              <w:jc w:val="right"/>
              <w:rPr>
                <w:sz w:val="20"/>
              </w:rPr>
            </w:pPr>
            <w:r>
              <w:rPr>
                <w:sz w:val="20"/>
              </w:rPr>
              <w:t>68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921E874"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4DF74EB"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953FD9" w14:textId="77777777" w:rsidR="00F47637" w:rsidRDefault="00F47637">
            <w:pPr>
              <w:spacing w:after="0"/>
              <w:jc w:val="right"/>
              <w:rPr>
                <w:sz w:val="20"/>
              </w:rPr>
            </w:pPr>
            <w:r>
              <w:rPr>
                <w:sz w:val="20"/>
              </w:rPr>
              <w:t>+14</w:t>
            </w:r>
          </w:p>
        </w:tc>
      </w:tr>
      <w:tr w:rsidR="00F47637" w14:paraId="0EE3BEDC"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629CEEBF" w14:textId="77777777" w:rsidR="00F47637" w:rsidRDefault="00F47637">
            <w:pPr>
              <w:spacing w:after="0"/>
              <w:rPr>
                <w:sz w:val="20"/>
              </w:rPr>
            </w:pPr>
            <w:r>
              <w:rPr>
                <w:sz w:val="20"/>
              </w:rPr>
              <w:t>Ireland</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97FF273" w14:textId="77777777" w:rsidR="00F47637" w:rsidRDefault="00F47637">
            <w:pPr>
              <w:spacing w:after="0"/>
              <w:jc w:val="right"/>
              <w:rPr>
                <w:sz w:val="20"/>
              </w:rPr>
            </w:pPr>
            <w:r>
              <w:rPr>
                <w:sz w:val="20"/>
              </w:rPr>
              <w:t>80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C84F02E"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2FEFCB7"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B31B073" w14:textId="77777777" w:rsidR="00F47637" w:rsidRDefault="00F47637">
            <w:pPr>
              <w:spacing w:after="0"/>
              <w:jc w:val="right"/>
              <w:rPr>
                <w:sz w:val="20"/>
              </w:rPr>
            </w:pPr>
            <w:r>
              <w:rPr>
                <w:sz w:val="20"/>
              </w:rPr>
              <w:t>71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C4B1FEB"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91442AE"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94ECB8D" w14:textId="77777777" w:rsidR="00F47637" w:rsidRDefault="00F47637">
            <w:pPr>
              <w:spacing w:after="0"/>
              <w:jc w:val="right"/>
              <w:rPr>
                <w:sz w:val="20"/>
              </w:rPr>
            </w:pPr>
            <w:r>
              <w:rPr>
                <w:sz w:val="20"/>
              </w:rPr>
              <w:t>+9</w:t>
            </w:r>
          </w:p>
        </w:tc>
      </w:tr>
      <w:tr w:rsidR="00F47637" w14:paraId="45801C95"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521DC135" w14:textId="77777777" w:rsidR="00F47637" w:rsidRDefault="00F47637">
            <w:pPr>
              <w:spacing w:after="0"/>
              <w:rPr>
                <w:sz w:val="20"/>
              </w:rPr>
            </w:pPr>
            <w:r>
              <w:rPr>
                <w:sz w:val="20"/>
              </w:rPr>
              <w:t>Thailand</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A89EC70" w14:textId="77777777" w:rsidR="00F47637" w:rsidRDefault="00F47637">
            <w:pPr>
              <w:spacing w:after="0"/>
              <w:jc w:val="right"/>
              <w:rPr>
                <w:sz w:val="20"/>
              </w:rPr>
            </w:pPr>
            <w:r>
              <w:rPr>
                <w:sz w:val="20"/>
              </w:rPr>
              <w:t>79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8406AE3"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A517D60"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343AFE9" w14:textId="77777777" w:rsidR="00F47637" w:rsidRDefault="00F47637">
            <w:pPr>
              <w:spacing w:after="0"/>
              <w:jc w:val="right"/>
              <w:rPr>
                <w:sz w:val="20"/>
              </w:rPr>
            </w:pPr>
            <w:r>
              <w:rPr>
                <w:sz w:val="20"/>
              </w:rPr>
              <w:t>65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6C01D90"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33B05B1"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A5622C1" w14:textId="77777777" w:rsidR="00F47637" w:rsidRDefault="00F47637">
            <w:pPr>
              <w:spacing w:after="0"/>
              <w:jc w:val="right"/>
              <w:rPr>
                <w:sz w:val="20"/>
              </w:rPr>
            </w:pPr>
            <w:r>
              <w:rPr>
                <w:sz w:val="20"/>
              </w:rPr>
              <w:t>+14</w:t>
            </w:r>
          </w:p>
        </w:tc>
      </w:tr>
      <w:tr w:rsidR="00F47637" w14:paraId="1AC46C09"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5ED54B21" w14:textId="77777777" w:rsidR="00F47637" w:rsidRDefault="00F47637">
            <w:pPr>
              <w:spacing w:after="0"/>
              <w:rPr>
                <w:sz w:val="20"/>
              </w:rPr>
            </w:pPr>
            <w:r>
              <w:rPr>
                <w:sz w:val="20"/>
              </w:rPr>
              <w:t>North Macedonia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7B02A5F" w14:textId="77777777" w:rsidR="00F47637" w:rsidRDefault="00F47637">
            <w:pPr>
              <w:spacing w:after="0"/>
              <w:jc w:val="right"/>
              <w:rPr>
                <w:sz w:val="20"/>
              </w:rPr>
            </w:pPr>
            <w:r>
              <w:rPr>
                <w:sz w:val="20"/>
              </w:rPr>
              <w:t>76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C56623D"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903B54D"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E4EF741" w14:textId="77777777" w:rsidR="00F47637" w:rsidRDefault="00F47637">
            <w:pPr>
              <w:spacing w:after="0"/>
              <w:jc w:val="right"/>
              <w:rPr>
                <w:sz w:val="20"/>
              </w:rPr>
            </w:pPr>
            <w:r>
              <w:rPr>
                <w:sz w:val="20"/>
              </w:rPr>
              <w:t>78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6705FDD"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01A86AA"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4ACF875" w14:textId="77777777" w:rsidR="00F47637" w:rsidRDefault="00F47637">
            <w:pPr>
              <w:spacing w:after="0"/>
              <w:jc w:val="right"/>
              <w:rPr>
                <w:sz w:val="20"/>
              </w:rPr>
            </w:pPr>
            <w:r>
              <w:rPr>
                <w:sz w:val="20"/>
              </w:rPr>
              <w:t>-2</w:t>
            </w:r>
          </w:p>
        </w:tc>
      </w:tr>
      <w:tr w:rsidR="00F47637" w14:paraId="39A6434D"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7C714C57" w14:textId="77777777" w:rsidR="00F47637" w:rsidRDefault="00F47637">
            <w:pPr>
              <w:spacing w:after="0"/>
              <w:rPr>
                <w:sz w:val="20"/>
              </w:rPr>
            </w:pPr>
            <w:r>
              <w:rPr>
                <w:sz w:val="20"/>
              </w:rPr>
              <w:t>Nigeria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18A92DA" w14:textId="77777777" w:rsidR="00F47637" w:rsidRDefault="00F47637">
            <w:pPr>
              <w:spacing w:after="0"/>
              <w:jc w:val="right"/>
              <w:rPr>
                <w:sz w:val="20"/>
              </w:rPr>
            </w:pPr>
            <w:r>
              <w:rPr>
                <w:sz w:val="20"/>
              </w:rPr>
              <w:t>58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C3088BD"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CFAA8CE"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72AC120" w14:textId="77777777" w:rsidR="00F47637" w:rsidRDefault="00F47637">
            <w:pPr>
              <w:spacing w:after="0"/>
              <w:jc w:val="right"/>
              <w:rPr>
                <w:sz w:val="20"/>
              </w:rPr>
            </w:pPr>
            <w:r>
              <w:rPr>
                <w:sz w:val="20"/>
              </w:rPr>
              <w:t>35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3FBDBE"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E5F090C"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EEB0833" w14:textId="77777777" w:rsidR="00F47637" w:rsidRDefault="00F47637">
            <w:pPr>
              <w:spacing w:after="0"/>
              <w:jc w:val="right"/>
              <w:rPr>
                <w:sz w:val="20"/>
              </w:rPr>
            </w:pPr>
            <w:r>
              <w:rPr>
                <w:sz w:val="20"/>
              </w:rPr>
              <w:t>+23</w:t>
            </w:r>
          </w:p>
        </w:tc>
      </w:tr>
      <w:tr w:rsidR="00F47637" w14:paraId="2DDE5229"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3A70B258" w14:textId="77777777" w:rsidR="00F47637" w:rsidRDefault="00F47637">
            <w:pPr>
              <w:spacing w:after="0"/>
              <w:rPr>
                <w:sz w:val="20"/>
              </w:rPr>
            </w:pPr>
            <w:r>
              <w:rPr>
                <w:sz w:val="20"/>
              </w:rPr>
              <w:t>Canada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076BDDA" w14:textId="77777777" w:rsidR="00F47637" w:rsidRDefault="00F47637">
            <w:pPr>
              <w:spacing w:after="0"/>
              <w:jc w:val="right"/>
              <w:rPr>
                <w:sz w:val="20"/>
              </w:rPr>
            </w:pPr>
            <w:r>
              <w:rPr>
                <w:sz w:val="20"/>
              </w:rPr>
              <w:t>47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65E0C8B"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113FAC0"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68771D1" w14:textId="77777777" w:rsidR="00F47637" w:rsidRDefault="00F47637">
            <w:pPr>
              <w:spacing w:after="0"/>
              <w:jc w:val="right"/>
              <w:rPr>
                <w:sz w:val="20"/>
              </w:rPr>
            </w:pPr>
            <w:r>
              <w:rPr>
                <w:sz w:val="20"/>
              </w:rPr>
              <w:t>38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5261F24"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285751A"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4EA5C29" w14:textId="77777777" w:rsidR="00F47637" w:rsidRDefault="00F47637">
            <w:pPr>
              <w:spacing w:after="0"/>
              <w:jc w:val="right"/>
              <w:rPr>
                <w:sz w:val="20"/>
              </w:rPr>
            </w:pPr>
            <w:r>
              <w:rPr>
                <w:sz w:val="20"/>
              </w:rPr>
              <w:t>+9</w:t>
            </w:r>
          </w:p>
        </w:tc>
      </w:tr>
      <w:tr w:rsidR="00F47637" w14:paraId="308E168A"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4502AA63" w14:textId="77777777" w:rsidR="00F47637" w:rsidRDefault="00F47637">
            <w:pPr>
              <w:spacing w:after="0"/>
              <w:rPr>
                <w:sz w:val="20"/>
              </w:rPr>
            </w:pPr>
            <w:r>
              <w:rPr>
                <w:sz w:val="20"/>
              </w:rPr>
              <w:t>Hong Kong</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24F7A59" w14:textId="77777777" w:rsidR="00F47637" w:rsidRDefault="00F47637">
            <w:pPr>
              <w:spacing w:after="0"/>
              <w:jc w:val="right"/>
              <w:rPr>
                <w:sz w:val="20"/>
              </w:rPr>
            </w:pPr>
            <w:r>
              <w:rPr>
                <w:sz w:val="20"/>
              </w:rPr>
              <w:t>44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E156EC5"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7472526"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F691BBE" w14:textId="77777777" w:rsidR="00F47637" w:rsidRDefault="00F47637">
            <w:pPr>
              <w:spacing w:after="0"/>
              <w:jc w:val="right"/>
              <w:rPr>
                <w:sz w:val="20"/>
              </w:rPr>
            </w:pPr>
            <w:r>
              <w:rPr>
                <w:sz w:val="20"/>
              </w:rPr>
              <w:t>18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E5A01F1"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E09640E"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95016F9" w14:textId="77777777" w:rsidR="00F47637" w:rsidRDefault="00F47637">
            <w:pPr>
              <w:spacing w:after="0"/>
              <w:jc w:val="right"/>
              <w:rPr>
                <w:sz w:val="20"/>
              </w:rPr>
            </w:pPr>
            <w:r>
              <w:rPr>
                <w:sz w:val="20"/>
              </w:rPr>
              <w:t>+26</w:t>
            </w:r>
          </w:p>
        </w:tc>
      </w:tr>
      <w:tr w:rsidR="00F47637" w14:paraId="793FB4FB"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56037BEE" w14:textId="77777777" w:rsidR="00F47637" w:rsidRDefault="00F47637">
            <w:pPr>
              <w:spacing w:after="0"/>
              <w:rPr>
                <w:sz w:val="20"/>
              </w:rPr>
            </w:pPr>
            <w:r>
              <w:rPr>
                <w:sz w:val="20"/>
              </w:rPr>
              <w:t>Fiji</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EB64475" w14:textId="77777777" w:rsidR="00F47637" w:rsidRDefault="00F47637">
            <w:pPr>
              <w:spacing w:after="0"/>
              <w:jc w:val="right"/>
              <w:rPr>
                <w:sz w:val="20"/>
              </w:rPr>
            </w:pPr>
            <w:r>
              <w:rPr>
                <w:sz w:val="20"/>
              </w:rPr>
              <w:t>42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16D2508"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332664B"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F8B2289" w14:textId="77777777" w:rsidR="00F47637" w:rsidRDefault="00F47637">
            <w:pPr>
              <w:spacing w:after="0"/>
              <w:jc w:val="right"/>
              <w:rPr>
                <w:sz w:val="20"/>
              </w:rPr>
            </w:pPr>
            <w:r>
              <w:rPr>
                <w:sz w:val="20"/>
              </w:rPr>
              <w:t>23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7B8D30F"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885D8DE"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1DD7E37" w14:textId="77777777" w:rsidR="00F47637" w:rsidRDefault="00F47637">
            <w:pPr>
              <w:spacing w:after="0"/>
              <w:jc w:val="right"/>
              <w:rPr>
                <w:sz w:val="20"/>
              </w:rPr>
            </w:pPr>
            <w:r>
              <w:rPr>
                <w:sz w:val="20"/>
              </w:rPr>
              <w:t>+19</w:t>
            </w:r>
          </w:p>
        </w:tc>
      </w:tr>
      <w:tr w:rsidR="00F47637" w14:paraId="5E8B9C34"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1C0EF972" w14:textId="77777777" w:rsidR="00F47637" w:rsidRDefault="00F47637">
            <w:pPr>
              <w:spacing w:after="0"/>
              <w:rPr>
                <w:sz w:val="20"/>
              </w:rPr>
            </w:pPr>
            <w:r>
              <w:rPr>
                <w:sz w:val="20"/>
              </w:rPr>
              <w:t>Indonesia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584526D" w14:textId="77777777" w:rsidR="00F47637" w:rsidRDefault="00F47637">
            <w:pPr>
              <w:spacing w:after="0"/>
              <w:jc w:val="right"/>
              <w:rPr>
                <w:sz w:val="20"/>
              </w:rPr>
            </w:pPr>
            <w:r>
              <w:rPr>
                <w:sz w:val="20"/>
              </w:rPr>
              <w:t>40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05AC211"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4D3CEEE"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CB6689C" w14:textId="77777777" w:rsidR="00F47637" w:rsidRDefault="00F47637">
            <w:pPr>
              <w:spacing w:after="0"/>
              <w:jc w:val="right"/>
              <w:rPr>
                <w:sz w:val="20"/>
              </w:rPr>
            </w:pPr>
            <w:r>
              <w:rPr>
                <w:sz w:val="20"/>
              </w:rPr>
              <w:t>16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CD81517"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8AE0D44"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83FB190" w14:textId="77777777" w:rsidR="00F47637" w:rsidRDefault="00F47637">
            <w:pPr>
              <w:spacing w:after="0"/>
              <w:jc w:val="right"/>
              <w:rPr>
                <w:sz w:val="20"/>
              </w:rPr>
            </w:pPr>
            <w:r>
              <w:rPr>
                <w:sz w:val="20"/>
              </w:rPr>
              <w:t>+24</w:t>
            </w:r>
          </w:p>
        </w:tc>
      </w:tr>
      <w:tr w:rsidR="00F47637" w14:paraId="10184EA8"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2CF46E41" w14:textId="77777777" w:rsidR="00F47637" w:rsidRDefault="00F47637">
            <w:pPr>
              <w:spacing w:after="0"/>
              <w:rPr>
                <w:sz w:val="20"/>
              </w:rPr>
            </w:pPr>
            <w:r>
              <w:rPr>
                <w:sz w:val="20"/>
              </w:rPr>
              <w:t>Vietnam</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83674A7" w14:textId="77777777" w:rsidR="00F47637" w:rsidRDefault="00F47637">
            <w:pPr>
              <w:spacing w:after="0"/>
              <w:jc w:val="right"/>
              <w:rPr>
                <w:sz w:val="20"/>
              </w:rPr>
            </w:pPr>
            <w:r>
              <w:rPr>
                <w:sz w:val="20"/>
              </w:rPr>
              <w:t>40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C25F79F"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7995724"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0B0EBC0" w14:textId="77777777" w:rsidR="00F47637" w:rsidRDefault="00F47637">
            <w:pPr>
              <w:spacing w:after="0"/>
              <w:jc w:val="right"/>
              <w:rPr>
                <w:sz w:val="20"/>
              </w:rPr>
            </w:pPr>
            <w:r>
              <w:rPr>
                <w:sz w:val="20"/>
              </w:rPr>
              <w:t>29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E50FF57"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460773B"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3CB0F57" w14:textId="77777777" w:rsidR="00F47637" w:rsidRDefault="00F47637">
            <w:pPr>
              <w:spacing w:after="0"/>
              <w:jc w:val="right"/>
              <w:rPr>
                <w:sz w:val="20"/>
              </w:rPr>
            </w:pPr>
            <w:r>
              <w:rPr>
                <w:sz w:val="20"/>
              </w:rPr>
              <w:t>+11</w:t>
            </w:r>
          </w:p>
        </w:tc>
      </w:tr>
      <w:tr w:rsidR="00F47637" w14:paraId="3D9CD40C"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0F8E328A" w14:textId="77777777" w:rsidR="00F47637" w:rsidRDefault="00F47637">
            <w:pPr>
              <w:spacing w:after="0"/>
              <w:rPr>
                <w:sz w:val="20"/>
              </w:rPr>
            </w:pPr>
            <w:r>
              <w:rPr>
                <w:sz w:val="20"/>
              </w:rPr>
              <w:t>Serbia / Montenegro (fmr Yugoslavia)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D3591C0" w14:textId="77777777" w:rsidR="00F47637" w:rsidRDefault="00F47637">
            <w:pPr>
              <w:spacing w:after="0"/>
              <w:jc w:val="right"/>
              <w:rPr>
                <w:sz w:val="20"/>
              </w:rPr>
            </w:pPr>
            <w:r>
              <w:rPr>
                <w:sz w:val="20"/>
              </w:rPr>
              <w:t>37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2566BD"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4E34165"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D508659" w14:textId="77777777" w:rsidR="00F47637" w:rsidRDefault="00F47637">
            <w:pPr>
              <w:spacing w:after="0"/>
              <w:jc w:val="right"/>
              <w:rPr>
                <w:sz w:val="20"/>
              </w:rPr>
            </w:pPr>
            <w:r>
              <w:rPr>
                <w:sz w:val="20"/>
              </w:rPr>
              <w:t>50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53EE92F"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9849CCC"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F800718" w14:textId="77777777" w:rsidR="00F47637" w:rsidRDefault="00F47637">
            <w:pPr>
              <w:spacing w:after="0"/>
              <w:jc w:val="right"/>
              <w:rPr>
                <w:sz w:val="20"/>
              </w:rPr>
            </w:pPr>
            <w:r>
              <w:rPr>
                <w:sz w:val="20"/>
              </w:rPr>
              <w:t>-13</w:t>
            </w:r>
          </w:p>
        </w:tc>
      </w:tr>
      <w:tr w:rsidR="00F47637" w14:paraId="58DC11EF"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447FB045" w14:textId="77777777" w:rsidR="00F47637" w:rsidRDefault="00F47637">
            <w:pPr>
              <w:spacing w:after="0"/>
              <w:rPr>
                <w:sz w:val="20"/>
              </w:rPr>
            </w:pPr>
            <w:r>
              <w:rPr>
                <w:sz w:val="20"/>
              </w:rPr>
              <w:t>Zimbabwe</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19A0DB9" w14:textId="77777777" w:rsidR="00F47637" w:rsidRDefault="00F47637">
            <w:pPr>
              <w:spacing w:after="0"/>
              <w:jc w:val="right"/>
              <w:rPr>
                <w:sz w:val="20"/>
              </w:rPr>
            </w:pPr>
            <w:r>
              <w:rPr>
                <w:sz w:val="20"/>
              </w:rPr>
              <w:t>37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E0D5710"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0D1C72C"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AD2ABF7" w14:textId="77777777" w:rsidR="00F47637" w:rsidRDefault="00F47637">
            <w:pPr>
              <w:spacing w:after="0"/>
              <w:jc w:val="right"/>
              <w:rPr>
                <w:sz w:val="20"/>
              </w:rPr>
            </w:pPr>
            <w:r>
              <w:rPr>
                <w:sz w:val="20"/>
              </w:rPr>
              <w:t>23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F1BF96C"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F3C8425"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FA64619" w14:textId="77777777" w:rsidR="00F47637" w:rsidRDefault="00F47637">
            <w:pPr>
              <w:spacing w:after="0"/>
              <w:jc w:val="right"/>
              <w:rPr>
                <w:sz w:val="20"/>
              </w:rPr>
            </w:pPr>
            <w:r>
              <w:rPr>
                <w:sz w:val="20"/>
              </w:rPr>
              <w:t>+14</w:t>
            </w:r>
          </w:p>
        </w:tc>
      </w:tr>
      <w:tr w:rsidR="00F47637" w14:paraId="7850C57B"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0DA8EA8C" w14:textId="77777777" w:rsidR="00F47637" w:rsidRDefault="00F47637">
            <w:pPr>
              <w:spacing w:after="0"/>
              <w:rPr>
                <w:sz w:val="20"/>
              </w:rPr>
            </w:pPr>
            <w:r>
              <w:rPr>
                <w:sz w:val="20"/>
              </w:rPr>
              <w:t>Croatia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43AC5D7" w14:textId="77777777" w:rsidR="00F47637" w:rsidRDefault="00F47637">
            <w:pPr>
              <w:spacing w:after="0"/>
              <w:jc w:val="right"/>
              <w:rPr>
                <w:sz w:val="20"/>
              </w:rPr>
            </w:pPr>
            <w:r>
              <w:rPr>
                <w:sz w:val="20"/>
              </w:rPr>
              <w:t>35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DC49FCB"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B333504"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685C779" w14:textId="77777777" w:rsidR="00F47637" w:rsidRDefault="00F47637">
            <w:pPr>
              <w:spacing w:after="0"/>
              <w:jc w:val="right"/>
              <w:rPr>
                <w:sz w:val="20"/>
              </w:rPr>
            </w:pPr>
            <w:r>
              <w:rPr>
                <w:sz w:val="20"/>
              </w:rPr>
              <w:t>44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54251E4"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C4C3EB7" w14:textId="77777777" w:rsidR="00F47637" w:rsidRDefault="00F47637">
            <w:pPr>
              <w:spacing w:after="0"/>
              <w:jc w:val="right"/>
              <w:rPr>
                <w:sz w:val="20"/>
              </w:rPr>
            </w:pPr>
            <w:r>
              <w:rPr>
                <w:sz w:val="20"/>
              </w:rPr>
              <w:t>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40ED6BB" w14:textId="77777777" w:rsidR="00F47637" w:rsidRDefault="00F47637">
            <w:pPr>
              <w:spacing w:after="0"/>
              <w:jc w:val="right"/>
              <w:rPr>
                <w:sz w:val="20"/>
              </w:rPr>
            </w:pPr>
            <w:r>
              <w:rPr>
                <w:sz w:val="20"/>
              </w:rPr>
              <w:t>-9</w:t>
            </w:r>
          </w:p>
        </w:tc>
      </w:tr>
      <w:tr w:rsidR="00F47637" w14:paraId="1DA4D50C"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4DB50222" w14:textId="77777777" w:rsidR="00F47637" w:rsidRDefault="00F47637">
            <w:pPr>
              <w:spacing w:after="0"/>
              <w:rPr>
                <w:sz w:val="20"/>
              </w:rPr>
            </w:pPr>
            <w:r>
              <w:rPr>
                <w:sz w:val="20"/>
              </w:rPr>
              <w:t>Bangladesh</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41FB555" w14:textId="77777777" w:rsidR="00F47637" w:rsidRDefault="00F47637">
            <w:pPr>
              <w:spacing w:after="0"/>
              <w:jc w:val="right"/>
              <w:rPr>
                <w:sz w:val="20"/>
              </w:rPr>
            </w:pPr>
            <w:r>
              <w:rPr>
                <w:sz w:val="20"/>
              </w:rPr>
              <w:t>34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F7C55B2"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FF06302"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413194B" w14:textId="77777777" w:rsidR="00F47637" w:rsidRDefault="00F47637">
            <w:pPr>
              <w:spacing w:after="0"/>
              <w:jc w:val="right"/>
              <w:rPr>
                <w:sz w:val="20"/>
              </w:rPr>
            </w:pPr>
            <w:r>
              <w:rPr>
                <w:sz w:val="20"/>
              </w:rPr>
              <w:t>16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BBE3CB8"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C2C3CF4"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82B3BE0" w14:textId="77777777" w:rsidR="00F47637" w:rsidRDefault="00F47637">
            <w:pPr>
              <w:spacing w:after="0"/>
              <w:jc w:val="right"/>
              <w:rPr>
                <w:sz w:val="20"/>
              </w:rPr>
            </w:pPr>
            <w:r>
              <w:rPr>
                <w:sz w:val="20"/>
              </w:rPr>
              <w:t>+18</w:t>
            </w:r>
          </w:p>
        </w:tc>
      </w:tr>
      <w:tr w:rsidR="00F47637" w14:paraId="6FF2AFA2"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578DEA93" w14:textId="77777777" w:rsidR="00F47637" w:rsidRDefault="00F47637">
            <w:pPr>
              <w:spacing w:after="0"/>
              <w:rPr>
                <w:sz w:val="20"/>
              </w:rPr>
            </w:pPr>
            <w:r>
              <w:rPr>
                <w:sz w:val="20"/>
              </w:rPr>
              <w:t>Spain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A6CF299" w14:textId="77777777" w:rsidR="00F47637" w:rsidRDefault="00F47637">
            <w:pPr>
              <w:spacing w:after="0"/>
              <w:jc w:val="right"/>
              <w:rPr>
                <w:sz w:val="20"/>
              </w:rPr>
            </w:pPr>
            <w:r>
              <w:rPr>
                <w:sz w:val="20"/>
              </w:rPr>
              <w:t>28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0A3D8AF"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8BC8A36"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40F3540" w14:textId="77777777" w:rsidR="00F47637" w:rsidRDefault="00F47637">
            <w:pPr>
              <w:spacing w:after="0"/>
              <w:jc w:val="right"/>
              <w:rPr>
                <w:sz w:val="20"/>
              </w:rPr>
            </w:pPr>
            <w:r>
              <w:rPr>
                <w:sz w:val="20"/>
              </w:rPr>
              <w:t>24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67AA6D9"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A5FC16D"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68C5056" w14:textId="77777777" w:rsidR="00F47637" w:rsidRDefault="00F47637">
            <w:pPr>
              <w:spacing w:after="0"/>
              <w:jc w:val="right"/>
              <w:rPr>
                <w:sz w:val="20"/>
              </w:rPr>
            </w:pPr>
            <w:r>
              <w:rPr>
                <w:sz w:val="20"/>
              </w:rPr>
              <w:t>+4</w:t>
            </w:r>
          </w:p>
        </w:tc>
      </w:tr>
      <w:tr w:rsidR="00F47637" w14:paraId="0CBAB618"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4C48C320" w14:textId="77777777" w:rsidR="00F47637" w:rsidRDefault="00F47637">
            <w:pPr>
              <w:spacing w:after="0"/>
              <w:rPr>
                <w:sz w:val="20"/>
              </w:rPr>
            </w:pPr>
            <w:r>
              <w:rPr>
                <w:sz w:val="20"/>
              </w:rPr>
              <w:t>Saudi Arabia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E728469" w14:textId="77777777" w:rsidR="00F47637" w:rsidRDefault="00F47637">
            <w:pPr>
              <w:spacing w:after="0"/>
              <w:jc w:val="right"/>
              <w:rPr>
                <w:sz w:val="20"/>
              </w:rPr>
            </w:pPr>
            <w:r>
              <w:rPr>
                <w:sz w:val="20"/>
              </w:rPr>
              <w:t>28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A4E6532"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C8CF9B8"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754D76A" w14:textId="77777777" w:rsidR="00F47637" w:rsidRDefault="00F47637">
            <w:pPr>
              <w:spacing w:after="0"/>
              <w:jc w:val="right"/>
              <w:rPr>
                <w:sz w:val="20"/>
              </w:rPr>
            </w:pPr>
            <w:r>
              <w:rPr>
                <w:sz w:val="20"/>
              </w:rPr>
              <w:t>29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CD8F9F7"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AFA4741"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E8C703E" w14:textId="77777777" w:rsidR="00F47637" w:rsidRDefault="00F47637">
            <w:pPr>
              <w:spacing w:after="0"/>
              <w:jc w:val="right"/>
              <w:rPr>
                <w:sz w:val="20"/>
              </w:rPr>
            </w:pPr>
            <w:r>
              <w:rPr>
                <w:sz w:val="20"/>
              </w:rPr>
              <w:t>-1</w:t>
            </w:r>
          </w:p>
        </w:tc>
      </w:tr>
      <w:tr w:rsidR="00F47637" w14:paraId="0910FAFA"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71E879B4" w14:textId="77777777" w:rsidR="00F47637" w:rsidRDefault="00F47637">
            <w:pPr>
              <w:spacing w:after="0"/>
              <w:rPr>
                <w:sz w:val="20"/>
              </w:rPr>
            </w:pPr>
            <w:r>
              <w:rPr>
                <w:sz w:val="20"/>
              </w:rPr>
              <w:t>Nepal</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E91D710" w14:textId="77777777" w:rsidR="00F47637" w:rsidRDefault="00F47637">
            <w:pPr>
              <w:spacing w:after="0"/>
              <w:jc w:val="right"/>
              <w:rPr>
                <w:sz w:val="20"/>
              </w:rPr>
            </w:pPr>
            <w:r>
              <w:rPr>
                <w:sz w:val="20"/>
              </w:rPr>
              <w:t>25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BF47793"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C9C187F"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B648EA9" w14:textId="77777777" w:rsidR="00F47637" w:rsidRDefault="00F47637">
            <w:pPr>
              <w:spacing w:after="0"/>
              <w:jc w:val="right"/>
              <w:rPr>
                <w:sz w:val="20"/>
              </w:rPr>
            </w:pPr>
            <w:r>
              <w:rPr>
                <w:sz w:val="20"/>
              </w:rPr>
              <w:t>16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BC1D105"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57C8EC0"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67D1EBD" w14:textId="77777777" w:rsidR="00F47637" w:rsidRDefault="00F47637">
            <w:pPr>
              <w:spacing w:after="0"/>
              <w:jc w:val="right"/>
              <w:rPr>
                <w:sz w:val="20"/>
              </w:rPr>
            </w:pPr>
            <w:r>
              <w:rPr>
                <w:sz w:val="20"/>
              </w:rPr>
              <w:t>+9</w:t>
            </w:r>
          </w:p>
        </w:tc>
      </w:tr>
      <w:tr w:rsidR="00F47637" w14:paraId="696C500D"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6B78F2C7" w14:textId="77777777" w:rsidR="00F47637" w:rsidRDefault="00F47637">
            <w:pPr>
              <w:spacing w:after="0"/>
              <w:rPr>
                <w:sz w:val="20"/>
              </w:rPr>
            </w:pPr>
            <w:r>
              <w:rPr>
                <w:sz w:val="20"/>
              </w:rPr>
              <w:t>South Korea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A06B1B5" w14:textId="77777777" w:rsidR="00F47637" w:rsidRDefault="00F47637">
            <w:pPr>
              <w:spacing w:after="0"/>
              <w:jc w:val="right"/>
              <w:rPr>
                <w:sz w:val="20"/>
              </w:rPr>
            </w:pPr>
            <w:r>
              <w:rPr>
                <w:sz w:val="20"/>
              </w:rPr>
              <w:t>25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DDC3883"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4709F34"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F986EC5" w14:textId="77777777" w:rsidR="00F47637" w:rsidRDefault="00F47637">
            <w:pPr>
              <w:spacing w:after="0"/>
              <w:jc w:val="right"/>
              <w:rPr>
                <w:sz w:val="20"/>
              </w:rPr>
            </w:pPr>
            <w:r>
              <w:rPr>
                <w:sz w:val="20"/>
              </w:rPr>
              <w:t>14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5DE7674"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272EF6C"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E57CD50" w14:textId="77777777" w:rsidR="00F47637" w:rsidRDefault="00F47637">
            <w:pPr>
              <w:spacing w:after="0"/>
              <w:jc w:val="right"/>
              <w:rPr>
                <w:sz w:val="20"/>
              </w:rPr>
            </w:pPr>
            <w:r>
              <w:rPr>
                <w:sz w:val="20"/>
              </w:rPr>
              <w:t>+11</w:t>
            </w:r>
          </w:p>
        </w:tc>
      </w:tr>
      <w:tr w:rsidR="00F47637" w14:paraId="76FE93AA"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7B47E254" w14:textId="77777777" w:rsidR="00F47637" w:rsidRDefault="00F47637">
            <w:pPr>
              <w:spacing w:after="0"/>
              <w:rPr>
                <w:sz w:val="20"/>
              </w:rPr>
            </w:pPr>
            <w:r>
              <w:rPr>
                <w:sz w:val="20"/>
              </w:rPr>
              <w:t>Singapore</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FC2A808" w14:textId="77777777" w:rsidR="00F47637" w:rsidRDefault="00F47637">
            <w:pPr>
              <w:spacing w:after="0"/>
              <w:jc w:val="right"/>
              <w:rPr>
                <w:sz w:val="20"/>
              </w:rPr>
            </w:pPr>
            <w:r>
              <w:rPr>
                <w:sz w:val="20"/>
              </w:rPr>
              <w:t>24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9B4E398"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8C09E5"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6648190" w14:textId="77777777" w:rsidR="00F47637" w:rsidRDefault="00F47637">
            <w:pPr>
              <w:spacing w:after="0"/>
              <w:jc w:val="right"/>
              <w:rPr>
                <w:sz w:val="20"/>
              </w:rPr>
            </w:pPr>
            <w:r>
              <w:rPr>
                <w:sz w:val="20"/>
              </w:rPr>
              <w:t>20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8CB5665"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BBE1583"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64C44F7" w14:textId="77777777" w:rsidR="00F47637" w:rsidRDefault="00F47637">
            <w:pPr>
              <w:spacing w:after="0"/>
              <w:jc w:val="right"/>
              <w:rPr>
                <w:sz w:val="20"/>
              </w:rPr>
            </w:pPr>
            <w:r>
              <w:rPr>
                <w:sz w:val="20"/>
              </w:rPr>
              <w:t>+4</w:t>
            </w:r>
          </w:p>
        </w:tc>
      </w:tr>
      <w:tr w:rsidR="00F47637" w14:paraId="50103A03"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1F73DC18" w14:textId="77777777" w:rsidR="00F47637" w:rsidRDefault="00F47637">
            <w:pPr>
              <w:spacing w:after="0"/>
              <w:rPr>
                <w:sz w:val="20"/>
              </w:rPr>
            </w:pPr>
            <w:r>
              <w:rPr>
                <w:sz w:val="20"/>
              </w:rPr>
              <w:t>Poland</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ACF3799" w14:textId="77777777" w:rsidR="00F47637" w:rsidRDefault="00F47637">
            <w:pPr>
              <w:spacing w:after="0"/>
              <w:jc w:val="right"/>
              <w:rPr>
                <w:sz w:val="20"/>
              </w:rPr>
            </w:pPr>
            <w:r>
              <w:rPr>
                <w:sz w:val="20"/>
              </w:rPr>
              <w:t>24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A94A8DF"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41F4701"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EF3E2F4" w14:textId="77777777" w:rsidR="00F47637" w:rsidRDefault="00F47637">
            <w:pPr>
              <w:spacing w:after="0"/>
              <w:jc w:val="right"/>
              <w:rPr>
                <w:sz w:val="20"/>
              </w:rPr>
            </w:pPr>
            <w:r>
              <w:rPr>
                <w:sz w:val="20"/>
              </w:rPr>
              <w:t>25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D569292"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D419C1F"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90F03C3" w14:textId="77777777" w:rsidR="00F47637" w:rsidRDefault="00F47637">
            <w:pPr>
              <w:spacing w:after="0"/>
              <w:jc w:val="right"/>
              <w:rPr>
                <w:sz w:val="20"/>
              </w:rPr>
            </w:pPr>
            <w:r>
              <w:rPr>
                <w:sz w:val="20"/>
              </w:rPr>
              <w:t>-1</w:t>
            </w:r>
          </w:p>
        </w:tc>
      </w:tr>
      <w:tr w:rsidR="00F47637" w14:paraId="7BED3345"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198E6DC4" w14:textId="77777777" w:rsidR="00F47637" w:rsidRDefault="00F47637">
            <w:pPr>
              <w:spacing w:after="0"/>
              <w:rPr>
                <w:sz w:val="20"/>
              </w:rPr>
            </w:pPr>
            <w:r>
              <w:rPr>
                <w:sz w:val="20"/>
              </w:rPr>
              <w:t>Tonga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815C888" w14:textId="77777777" w:rsidR="00F47637" w:rsidRDefault="00F47637">
            <w:pPr>
              <w:spacing w:after="0"/>
              <w:jc w:val="right"/>
              <w:rPr>
                <w:sz w:val="20"/>
              </w:rPr>
            </w:pPr>
            <w:r>
              <w:rPr>
                <w:sz w:val="20"/>
              </w:rPr>
              <w:t>22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6BAB218"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34F0E66"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AE82411" w14:textId="77777777" w:rsidR="00F47637" w:rsidRDefault="00F47637">
            <w:pPr>
              <w:spacing w:after="0"/>
              <w:jc w:val="right"/>
              <w:rPr>
                <w:sz w:val="20"/>
              </w:rPr>
            </w:pPr>
            <w:r>
              <w:rPr>
                <w:sz w:val="20"/>
              </w:rPr>
              <w:t>16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6BC5ED2"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38E6311"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87B4405" w14:textId="77777777" w:rsidR="00F47637" w:rsidRDefault="00F47637">
            <w:pPr>
              <w:spacing w:after="0"/>
              <w:jc w:val="right"/>
              <w:rPr>
                <w:sz w:val="20"/>
              </w:rPr>
            </w:pPr>
            <w:r>
              <w:rPr>
                <w:sz w:val="20"/>
              </w:rPr>
              <w:t>+6</w:t>
            </w:r>
          </w:p>
        </w:tc>
      </w:tr>
      <w:tr w:rsidR="00F47637" w14:paraId="03546B3D"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55D4C93E" w14:textId="77777777" w:rsidR="00F47637" w:rsidRDefault="00F47637">
            <w:pPr>
              <w:spacing w:after="0"/>
              <w:rPr>
                <w:sz w:val="20"/>
              </w:rPr>
            </w:pPr>
            <w:r>
              <w:rPr>
                <w:sz w:val="20"/>
              </w:rPr>
              <w:t>Egypt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F39271D" w14:textId="77777777" w:rsidR="00F47637" w:rsidRDefault="00F47637">
            <w:pPr>
              <w:spacing w:after="0"/>
              <w:jc w:val="right"/>
              <w:rPr>
                <w:sz w:val="20"/>
              </w:rPr>
            </w:pPr>
            <w:r>
              <w:rPr>
                <w:sz w:val="20"/>
              </w:rPr>
              <w:t>21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E9E6A57"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E62472D"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514C55" w14:textId="77777777" w:rsidR="00F47637" w:rsidRDefault="00F47637">
            <w:pPr>
              <w:spacing w:after="0"/>
              <w:jc w:val="right"/>
              <w:rPr>
                <w:sz w:val="20"/>
              </w:rPr>
            </w:pPr>
            <w:r>
              <w:rPr>
                <w:sz w:val="20"/>
              </w:rPr>
              <w:t>31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8EA418E"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DE1B4FC"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6E8FD91" w14:textId="77777777" w:rsidR="00F47637" w:rsidRDefault="00F47637">
            <w:pPr>
              <w:spacing w:after="0"/>
              <w:jc w:val="right"/>
              <w:rPr>
                <w:sz w:val="20"/>
              </w:rPr>
            </w:pPr>
            <w:r>
              <w:rPr>
                <w:sz w:val="20"/>
              </w:rPr>
              <w:t>-10</w:t>
            </w:r>
          </w:p>
        </w:tc>
      </w:tr>
      <w:tr w:rsidR="00F47637" w14:paraId="195BCC75"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58A2A22E" w14:textId="77777777" w:rsidR="00F47637" w:rsidRDefault="00F47637">
            <w:pPr>
              <w:spacing w:after="0"/>
              <w:rPr>
                <w:sz w:val="20"/>
              </w:rPr>
            </w:pPr>
            <w:r>
              <w:rPr>
                <w:sz w:val="20"/>
              </w:rPr>
              <w:t>France</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234A031" w14:textId="77777777" w:rsidR="00F47637" w:rsidRDefault="00F47637">
            <w:pPr>
              <w:spacing w:after="0"/>
              <w:jc w:val="right"/>
              <w:rPr>
                <w:sz w:val="20"/>
              </w:rPr>
            </w:pPr>
            <w:r>
              <w:rPr>
                <w:sz w:val="20"/>
              </w:rPr>
              <w:t>20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7F274B4"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B7415CD"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F752F58" w14:textId="77777777" w:rsidR="00F47637" w:rsidRDefault="00F47637">
            <w:pPr>
              <w:spacing w:after="0"/>
              <w:jc w:val="right"/>
              <w:rPr>
                <w:sz w:val="20"/>
              </w:rPr>
            </w:pPr>
            <w:r>
              <w:rPr>
                <w:sz w:val="20"/>
              </w:rPr>
              <w:t>22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DA5FC97"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3D7FA7C"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FB1216B" w14:textId="77777777" w:rsidR="00F47637" w:rsidRDefault="00F47637">
            <w:pPr>
              <w:spacing w:after="0"/>
              <w:jc w:val="right"/>
              <w:rPr>
                <w:sz w:val="20"/>
              </w:rPr>
            </w:pPr>
            <w:r>
              <w:rPr>
                <w:sz w:val="20"/>
              </w:rPr>
              <w:t>-2</w:t>
            </w:r>
          </w:p>
        </w:tc>
      </w:tr>
      <w:tr w:rsidR="00F47637" w14:paraId="087B3A50"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71BF5C06" w14:textId="77777777" w:rsidR="00F47637" w:rsidRDefault="00F47637">
            <w:pPr>
              <w:spacing w:after="0"/>
              <w:rPr>
                <w:sz w:val="20"/>
              </w:rPr>
            </w:pPr>
            <w:r>
              <w:rPr>
                <w:sz w:val="20"/>
              </w:rPr>
              <w:t>Syria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53A42DF" w14:textId="77777777" w:rsidR="00F47637" w:rsidRDefault="00F47637">
            <w:pPr>
              <w:spacing w:after="0"/>
              <w:jc w:val="right"/>
              <w:rPr>
                <w:sz w:val="20"/>
              </w:rPr>
            </w:pPr>
            <w:r>
              <w:rPr>
                <w:sz w:val="20"/>
              </w:rPr>
              <w:t>20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724460B"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59FF675"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4BE8D8A" w14:textId="77777777" w:rsidR="00F47637" w:rsidRDefault="00F47637">
            <w:pPr>
              <w:spacing w:after="0"/>
              <w:jc w:val="right"/>
              <w:rPr>
                <w:sz w:val="20"/>
              </w:rPr>
            </w:pPr>
            <w:r>
              <w:rPr>
                <w:sz w:val="20"/>
              </w:rPr>
              <w:t>15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D48D952"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EC61818"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09753EB" w14:textId="77777777" w:rsidR="00F47637" w:rsidRDefault="00F47637">
            <w:pPr>
              <w:spacing w:after="0"/>
              <w:jc w:val="right"/>
              <w:rPr>
                <w:sz w:val="20"/>
              </w:rPr>
            </w:pPr>
            <w:r>
              <w:rPr>
                <w:sz w:val="20"/>
              </w:rPr>
              <w:t>+5</w:t>
            </w:r>
          </w:p>
        </w:tc>
      </w:tr>
      <w:tr w:rsidR="00F47637" w14:paraId="5826C84A"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7A78BDAA" w14:textId="77777777" w:rsidR="00F47637" w:rsidRDefault="00F47637">
            <w:pPr>
              <w:spacing w:after="0"/>
              <w:rPr>
                <w:sz w:val="20"/>
              </w:rPr>
            </w:pPr>
            <w:r>
              <w:rPr>
                <w:sz w:val="20"/>
              </w:rPr>
              <w:t>Tanzania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5112237" w14:textId="77777777" w:rsidR="00F47637" w:rsidRDefault="00F47637">
            <w:pPr>
              <w:spacing w:after="0"/>
              <w:jc w:val="right"/>
              <w:rPr>
                <w:sz w:val="20"/>
              </w:rPr>
            </w:pPr>
            <w:r>
              <w:rPr>
                <w:sz w:val="20"/>
              </w:rPr>
              <w:t>19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D5A4A67"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BE55AFD"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8E06244" w14:textId="77777777" w:rsidR="00F47637" w:rsidRDefault="00F47637">
            <w:pPr>
              <w:spacing w:after="0"/>
              <w:jc w:val="right"/>
              <w:rPr>
                <w:sz w:val="20"/>
              </w:rPr>
            </w:pPr>
            <w:r>
              <w:rPr>
                <w:sz w:val="20"/>
              </w:rPr>
              <w:t>26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326BA0C"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FBC3534"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251D35F" w14:textId="77777777" w:rsidR="00F47637" w:rsidRDefault="00F47637">
            <w:pPr>
              <w:spacing w:after="0"/>
              <w:jc w:val="right"/>
              <w:rPr>
                <w:sz w:val="20"/>
              </w:rPr>
            </w:pPr>
            <w:r>
              <w:rPr>
                <w:sz w:val="20"/>
              </w:rPr>
              <w:t>-7</w:t>
            </w:r>
          </w:p>
        </w:tc>
      </w:tr>
      <w:tr w:rsidR="00F47637" w14:paraId="63CFAE66"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62DEA47C" w14:textId="77777777" w:rsidR="00F47637" w:rsidRDefault="00F47637">
            <w:pPr>
              <w:spacing w:after="0"/>
              <w:rPr>
                <w:sz w:val="20"/>
              </w:rPr>
            </w:pPr>
            <w:r>
              <w:rPr>
                <w:sz w:val="20"/>
              </w:rPr>
              <w:t>Malta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2590E94" w14:textId="77777777" w:rsidR="00F47637" w:rsidRDefault="00F47637">
            <w:pPr>
              <w:spacing w:after="0"/>
              <w:jc w:val="right"/>
              <w:rPr>
                <w:sz w:val="20"/>
              </w:rPr>
            </w:pPr>
            <w:r>
              <w:rPr>
                <w:sz w:val="20"/>
              </w:rPr>
              <w:t>18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D90FBF5"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E1EEF0C"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3C581BE" w14:textId="77777777" w:rsidR="00F47637" w:rsidRDefault="00F47637">
            <w:pPr>
              <w:spacing w:after="0"/>
              <w:jc w:val="right"/>
              <w:rPr>
                <w:sz w:val="20"/>
              </w:rPr>
            </w:pPr>
            <w:r>
              <w:rPr>
                <w:sz w:val="20"/>
              </w:rPr>
              <w:t>22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B0F1C76"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DC38473"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0BD28B6" w14:textId="77777777" w:rsidR="00F47637" w:rsidRDefault="00F47637">
            <w:pPr>
              <w:spacing w:after="0"/>
              <w:jc w:val="right"/>
              <w:rPr>
                <w:sz w:val="20"/>
              </w:rPr>
            </w:pPr>
            <w:r>
              <w:rPr>
                <w:sz w:val="20"/>
              </w:rPr>
              <w:t>-4</w:t>
            </w:r>
          </w:p>
        </w:tc>
      </w:tr>
      <w:tr w:rsidR="00F47637" w14:paraId="6CA3C9F3"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3162688E" w14:textId="77777777" w:rsidR="00F47637" w:rsidRDefault="00F47637">
            <w:pPr>
              <w:spacing w:after="0"/>
              <w:rPr>
                <w:sz w:val="20"/>
              </w:rPr>
            </w:pPr>
            <w:r>
              <w:rPr>
                <w:sz w:val="20"/>
              </w:rPr>
              <w:t>Kenya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751DFD6" w14:textId="77777777" w:rsidR="00F47637" w:rsidRDefault="00F47637">
            <w:pPr>
              <w:spacing w:after="0"/>
              <w:jc w:val="right"/>
              <w:rPr>
                <w:sz w:val="20"/>
              </w:rPr>
            </w:pPr>
            <w:r>
              <w:rPr>
                <w:sz w:val="20"/>
              </w:rPr>
              <w:t>17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B04DCD4"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4985A73"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3D2D8C6" w14:textId="77777777" w:rsidR="00F47637" w:rsidRDefault="00F47637">
            <w:pPr>
              <w:spacing w:after="0"/>
              <w:jc w:val="right"/>
              <w:rPr>
                <w:sz w:val="20"/>
              </w:rPr>
            </w:pPr>
            <w:r>
              <w:rPr>
                <w:sz w:val="20"/>
              </w:rPr>
              <w:t>29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AD30C74"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D91A6F8"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7BF3011" w14:textId="77777777" w:rsidR="00F47637" w:rsidRDefault="00F47637">
            <w:pPr>
              <w:spacing w:after="0"/>
              <w:jc w:val="right"/>
              <w:rPr>
                <w:sz w:val="20"/>
              </w:rPr>
            </w:pPr>
            <w:r>
              <w:rPr>
                <w:sz w:val="20"/>
              </w:rPr>
              <w:t>-12</w:t>
            </w:r>
          </w:p>
        </w:tc>
      </w:tr>
      <w:tr w:rsidR="00F47637" w14:paraId="5ED12061"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62875DF2" w14:textId="77777777" w:rsidR="00F47637" w:rsidRDefault="00F47637">
            <w:pPr>
              <w:spacing w:after="0"/>
              <w:rPr>
                <w:sz w:val="20"/>
              </w:rPr>
            </w:pPr>
            <w:r>
              <w:rPr>
                <w:sz w:val="20"/>
              </w:rPr>
              <w:t>Papua New Guinea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E2BF1B0" w14:textId="77777777" w:rsidR="00F47637" w:rsidRDefault="00F47637">
            <w:pPr>
              <w:spacing w:after="0"/>
              <w:jc w:val="right"/>
              <w:rPr>
                <w:sz w:val="20"/>
              </w:rPr>
            </w:pPr>
            <w:r>
              <w:rPr>
                <w:sz w:val="20"/>
              </w:rPr>
              <w:t>15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6E3F8E7"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2D09B73"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7E8430D" w14:textId="77777777" w:rsidR="00F47637" w:rsidRDefault="00F47637">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4610D02"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A3CE3E8"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D0047DA" w14:textId="77777777" w:rsidR="00F47637" w:rsidRDefault="00F47637">
            <w:pPr>
              <w:spacing w:after="0"/>
              <w:jc w:val="right"/>
              <w:rPr>
                <w:sz w:val="20"/>
              </w:rPr>
            </w:pPr>
            <w:r>
              <w:rPr>
                <w:sz w:val="20"/>
              </w:rPr>
              <w:t>+2</w:t>
            </w:r>
          </w:p>
        </w:tc>
      </w:tr>
      <w:tr w:rsidR="00F47637" w14:paraId="23EAC2B6"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17D40D32" w14:textId="77777777" w:rsidR="00F47637" w:rsidRDefault="00F47637">
            <w:pPr>
              <w:spacing w:after="0"/>
              <w:rPr>
                <w:sz w:val="20"/>
              </w:rPr>
            </w:pPr>
            <w:r>
              <w:rPr>
                <w:sz w:val="20"/>
              </w:rPr>
              <w:t>Austria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D0AF67B" w14:textId="77777777" w:rsidR="00F47637" w:rsidRDefault="00F47637">
            <w:pPr>
              <w:spacing w:after="0"/>
              <w:jc w:val="right"/>
              <w:rPr>
                <w:sz w:val="20"/>
              </w:rPr>
            </w:pPr>
            <w:r>
              <w:rPr>
                <w:sz w:val="20"/>
              </w:rPr>
              <w:t>14</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89E92D0"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673365E"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CF970D8" w14:textId="77777777" w:rsidR="00F47637" w:rsidRDefault="00F47637">
            <w:pPr>
              <w:spacing w:after="0"/>
              <w:jc w:val="right"/>
              <w:rPr>
                <w:sz w:val="20"/>
              </w:rPr>
            </w:pPr>
            <w:r>
              <w:rPr>
                <w:sz w:val="20"/>
              </w:rPr>
              <w:t>18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86AC6E3"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35CEA0D" w14:textId="77777777" w:rsidR="00F47637" w:rsidRDefault="00F47637">
            <w:pPr>
              <w:spacing w:after="0"/>
              <w:jc w:val="right"/>
              <w:rPr>
                <w:sz w:val="20"/>
              </w:rPr>
            </w:pPr>
            <w:r>
              <w:rPr>
                <w:sz w:val="20"/>
              </w:rPr>
              <w:t>0.1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E8BCAAB" w14:textId="77777777" w:rsidR="00F47637" w:rsidRDefault="00F47637">
            <w:pPr>
              <w:spacing w:after="0"/>
              <w:jc w:val="right"/>
              <w:rPr>
                <w:sz w:val="20"/>
              </w:rPr>
            </w:pPr>
            <w:r>
              <w:rPr>
                <w:sz w:val="20"/>
              </w:rPr>
              <w:t>-4</w:t>
            </w:r>
          </w:p>
        </w:tc>
      </w:tr>
      <w:tr w:rsidR="00F47637" w14:paraId="695BBB9B"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003C89A0" w14:textId="77777777" w:rsidR="00F47637" w:rsidRDefault="00F47637">
            <w:pPr>
              <w:spacing w:after="0"/>
              <w:rPr>
                <w:sz w:val="20"/>
              </w:rPr>
            </w:pPr>
            <w:r>
              <w:rPr>
                <w:sz w:val="20"/>
              </w:rPr>
              <w:t>Japan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D7879DF" w14:textId="77777777" w:rsidR="00F47637" w:rsidRDefault="00F47637">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1E82314"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1966792"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2101373" w14:textId="77777777" w:rsidR="00F47637" w:rsidRDefault="00F47637">
            <w:pPr>
              <w:spacing w:after="0"/>
              <w:jc w:val="right"/>
              <w:rPr>
                <w:sz w:val="20"/>
              </w:rPr>
            </w:pPr>
            <w:r>
              <w:rPr>
                <w:sz w:val="20"/>
              </w:rPr>
              <w:t>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DC6F139"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4211EBA"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5A4ABB3" w14:textId="77777777" w:rsidR="00F47637" w:rsidRDefault="00F47637">
            <w:pPr>
              <w:spacing w:after="0"/>
              <w:jc w:val="right"/>
              <w:rPr>
                <w:sz w:val="20"/>
              </w:rPr>
            </w:pPr>
            <w:r>
              <w:rPr>
                <w:sz w:val="20"/>
              </w:rPr>
              <w:t>+8</w:t>
            </w:r>
          </w:p>
        </w:tc>
      </w:tr>
      <w:tr w:rsidR="00F47637" w14:paraId="52B65CE9"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7F391161" w14:textId="77777777" w:rsidR="00F47637" w:rsidRDefault="00F47637">
            <w:pPr>
              <w:spacing w:after="0"/>
              <w:rPr>
                <w:sz w:val="20"/>
              </w:rPr>
            </w:pPr>
            <w:r>
              <w:rPr>
                <w:sz w:val="20"/>
              </w:rPr>
              <w:t>Romania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B5CC1E7" w14:textId="77777777" w:rsidR="00F47637" w:rsidRDefault="00F47637">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087AAF0"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FB581DF"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14402D4" w14:textId="77777777" w:rsidR="00F47637" w:rsidRDefault="00F47637">
            <w:pPr>
              <w:spacing w:after="0"/>
              <w:jc w:val="right"/>
              <w:rPr>
                <w:sz w:val="20"/>
              </w:rPr>
            </w:pPr>
            <w:r>
              <w:rPr>
                <w:sz w:val="20"/>
              </w:rPr>
              <w:t>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92D6F69"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F17D44E"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03880EA" w14:textId="77777777" w:rsidR="00F47637" w:rsidRDefault="00F47637">
            <w:pPr>
              <w:spacing w:after="0"/>
              <w:jc w:val="right"/>
              <w:rPr>
                <w:sz w:val="20"/>
              </w:rPr>
            </w:pPr>
            <w:r>
              <w:rPr>
                <w:sz w:val="20"/>
              </w:rPr>
              <w:t>+3</w:t>
            </w:r>
          </w:p>
        </w:tc>
      </w:tr>
      <w:tr w:rsidR="00F47637" w14:paraId="5E0787F2"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3917308F" w14:textId="77777777" w:rsidR="00F47637" w:rsidRDefault="00F47637">
            <w:pPr>
              <w:spacing w:after="0"/>
              <w:rPr>
                <w:sz w:val="20"/>
              </w:rPr>
            </w:pPr>
            <w:r>
              <w:rPr>
                <w:sz w:val="20"/>
              </w:rPr>
              <w:t>Morocco</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9AEB697" w14:textId="77777777" w:rsidR="00F47637" w:rsidRDefault="00F47637">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9F9420"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B025E39"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4E59F4E" w14:textId="77777777" w:rsidR="00F47637" w:rsidRDefault="00F47637">
            <w:pPr>
              <w:spacing w:after="0"/>
              <w:jc w:val="right"/>
              <w:rPr>
                <w:sz w:val="20"/>
              </w:rPr>
            </w:pPr>
            <w:r>
              <w:rPr>
                <w:sz w:val="20"/>
              </w:rPr>
              <w:t>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81D2AB4"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1FC4483"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5DD18A7" w14:textId="77777777" w:rsidR="00F47637" w:rsidRDefault="00F47637">
            <w:pPr>
              <w:spacing w:after="0"/>
              <w:jc w:val="right"/>
              <w:rPr>
                <w:sz w:val="20"/>
              </w:rPr>
            </w:pPr>
            <w:r>
              <w:rPr>
                <w:sz w:val="20"/>
              </w:rPr>
              <w:t>+7</w:t>
            </w:r>
          </w:p>
        </w:tc>
      </w:tr>
      <w:tr w:rsidR="00F47637" w14:paraId="06B77717"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61F7417A" w14:textId="77777777" w:rsidR="00F47637" w:rsidRDefault="00F47637">
            <w:pPr>
              <w:spacing w:after="0"/>
              <w:rPr>
                <w:sz w:val="20"/>
              </w:rPr>
            </w:pPr>
            <w:r>
              <w:rPr>
                <w:sz w:val="20"/>
              </w:rPr>
              <w:t>Switzerland</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597DB1B" w14:textId="77777777" w:rsidR="00F47637" w:rsidRDefault="00F47637">
            <w:pPr>
              <w:spacing w:after="0"/>
              <w:jc w:val="right"/>
              <w:rPr>
                <w:sz w:val="20"/>
              </w:rPr>
            </w:pPr>
            <w:r>
              <w:rPr>
                <w:sz w:val="20"/>
              </w:rPr>
              <w:t>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DBD8955"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B4A3248"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877DB09" w14:textId="77777777" w:rsidR="00F47637" w:rsidRDefault="00F47637">
            <w:pPr>
              <w:spacing w:after="0"/>
              <w:jc w:val="right"/>
              <w:rPr>
                <w:sz w:val="20"/>
              </w:rPr>
            </w:pPr>
            <w:r>
              <w:rPr>
                <w:sz w:val="20"/>
              </w:rPr>
              <w:t>11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91AAACF"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F178611"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47EFCDD" w14:textId="77777777" w:rsidR="00F47637" w:rsidRDefault="00F47637">
            <w:pPr>
              <w:spacing w:after="0"/>
              <w:jc w:val="right"/>
              <w:rPr>
                <w:sz w:val="20"/>
              </w:rPr>
            </w:pPr>
            <w:r>
              <w:rPr>
                <w:sz w:val="20"/>
              </w:rPr>
              <w:t>+2</w:t>
            </w:r>
          </w:p>
        </w:tc>
      </w:tr>
      <w:tr w:rsidR="00F47637" w14:paraId="78CB94D1"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476067CD" w14:textId="77777777" w:rsidR="00F47637" w:rsidRDefault="00F47637">
            <w:pPr>
              <w:spacing w:after="0"/>
              <w:rPr>
                <w:sz w:val="20"/>
              </w:rPr>
            </w:pPr>
            <w:r>
              <w:rPr>
                <w:sz w:val="20"/>
              </w:rPr>
              <w:t>Lebanon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87AF106" w14:textId="77777777" w:rsidR="00F47637" w:rsidRDefault="00F47637">
            <w:pPr>
              <w:spacing w:after="0"/>
              <w:jc w:val="right"/>
              <w:rPr>
                <w:sz w:val="20"/>
              </w:rPr>
            </w:pPr>
            <w:r>
              <w:rPr>
                <w:sz w:val="20"/>
              </w:rPr>
              <w:t>12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F7D4CF1"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4FDAA9F"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2874CFD" w14:textId="77777777" w:rsidR="00F47637" w:rsidRDefault="00F47637">
            <w:pPr>
              <w:spacing w:after="0"/>
              <w:jc w:val="right"/>
              <w:rPr>
                <w:sz w:val="20"/>
              </w:rPr>
            </w:pPr>
            <w:r>
              <w:rPr>
                <w:sz w:val="20"/>
              </w:rPr>
              <w:t>16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A1345D"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262C54E"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237FC01" w14:textId="77777777" w:rsidR="00F47637" w:rsidRDefault="00F47637">
            <w:pPr>
              <w:spacing w:after="0"/>
              <w:jc w:val="right"/>
              <w:rPr>
                <w:sz w:val="20"/>
              </w:rPr>
            </w:pPr>
            <w:r>
              <w:rPr>
                <w:sz w:val="20"/>
              </w:rPr>
              <w:t>-4</w:t>
            </w:r>
          </w:p>
        </w:tc>
      </w:tr>
      <w:tr w:rsidR="00F47637" w14:paraId="2CC931AA"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351909B1" w14:textId="77777777" w:rsidR="00F47637" w:rsidRDefault="00F47637">
            <w:pPr>
              <w:spacing w:after="0"/>
              <w:rPr>
                <w:sz w:val="20"/>
              </w:rPr>
            </w:pPr>
            <w:r>
              <w:rPr>
                <w:sz w:val="20"/>
              </w:rPr>
              <w:t>East Timor</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C959735" w14:textId="77777777" w:rsidR="00F47637" w:rsidRDefault="00F47637">
            <w:pPr>
              <w:spacing w:after="0"/>
              <w:jc w:val="right"/>
              <w:rPr>
                <w:sz w:val="20"/>
              </w:rPr>
            </w:pPr>
            <w:r>
              <w:rPr>
                <w:sz w:val="20"/>
              </w:rPr>
              <w:t>11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1D67FCE"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CF1DA7B"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5574F97" w14:textId="77777777" w:rsidR="00F47637" w:rsidRDefault="00F47637">
            <w:pPr>
              <w:spacing w:after="0"/>
              <w:jc w:val="right"/>
              <w:rPr>
                <w:sz w:val="20"/>
              </w:rPr>
            </w:pPr>
            <w:r>
              <w:rPr>
                <w:sz w:val="20"/>
              </w:rPr>
              <w:t>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1952274"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157AABD"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B3DCC09" w14:textId="77777777" w:rsidR="00F47637" w:rsidRDefault="00F47637">
            <w:pPr>
              <w:spacing w:after="0"/>
              <w:jc w:val="right"/>
              <w:rPr>
                <w:sz w:val="20"/>
              </w:rPr>
            </w:pPr>
            <w:r>
              <w:rPr>
                <w:sz w:val="20"/>
              </w:rPr>
              <w:t>+3</w:t>
            </w:r>
          </w:p>
        </w:tc>
      </w:tr>
      <w:tr w:rsidR="00F47637" w14:paraId="5C531866"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3D83152C" w14:textId="77777777" w:rsidR="00F47637" w:rsidRDefault="00F47637">
            <w:pPr>
              <w:spacing w:after="0"/>
              <w:rPr>
                <w:sz w:val="20"/>
              </w:rPr>
            </w:pPr>
            <w:r>
              <w:rPr>
                <w:sz w:val="20"/>
              </w:rPr>
              <w:t>Russian Federation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8D002F9" w14:textId="77777777" w:rsidR="00F47637" w:rsidRDefault="00F47637">
            <w:pPr>
              <w:spacing w:after="0"/>
              <w:jc w:val="right"/>
              <w:rPr>
                <w:sz w:val="20"/>
              </w:rPr>
            </w:pPr>
            <w:r>
              <w:rPr>
                <w:sz w:val="20"/>
              </w:rPr>
              <w:t>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F0F05A4"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E582FBB"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82BF9E5" w14:textId="77777777" w:rsidR="00F47637" w:rsidRDefault="00F47637">
            <w:pPr>
              <w:spacing w:after="0"/>
              <w:jc w:val="right"/>
              <w:rPr>
                <w:sz w:val="20"/>
              </w:rPr>
            </w:pPr>
            <w:r>
              <w:rPr>
                <w:sz w:val="20"/>
              </w:rPr>
              <w:t>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A1E7B51"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E6DA3F3"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F376CBC" w14:textId="77777777" w:rsidR="00F47637" w:rsidRDefault="00F47637">
            <w:pPr>
              <w:spacing w:after="0"/>
              <w:jc w:val="right"/>
              <w:rPr>
                <w:sz w:val="20"/>
              </w:rPr>
            </w:pPr>
            <w:r>
              <w:rPr>
                <w:sz w:val="20"/>
              </w:rPr>
              <w:t>+4</w:t>
            </w:r>
          </w:p>
        </w:tc>
      </w:tr>
      <w:tr w:rsidR="00F47637" w14:paraId="698F831C" w14:textId="77777777" w:rsidTr="00F47637">
        <w:tc>
          <w:tcPr>
            <w:tcW w:w="0" w:type="auto"/>
            <w:tcBorders>
              <w:top w:val="single" w:sz="8" w:space="0" w:color="D3D3D3"/>
              <w:left w:val="single" w:sz="8" w:space="0" w:color="D3D3D3"/>
              <w:bottom w:val="single" w:sz="8" w:space="0" w:color="D3D3D3"/>
              <w:right w:val="single" w:sz="8" w:space="0" w:color="D3D3D3"/>
            </w:tcBorders>
            <w:vAlign w:val="center"/>
            <w:hideMark/>
          </w:tcPr>
          <w:p w14:paraId="7ADBF26B" w14:textId="77777777" w:rsidR="00F47637" w:rsidRDefault="00F47637">
            <w:pPr>
              <w:spacing w:after="0"/>
              <w:rPr>
                <w:sz w:val="20"/>
              </w:rPr>
            </w:pPr>
            <w:r>
              <w:rPr>
                <w:sz w:val="20"/>
              </w:rPr>
              <w:t>United Arab Emirates</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2EFEC41" w14:textId="77777777" w:rsidR="00F47637" w:rsidRDefault="00F47637">
            <w:pPr>
              <w:spacing w:after="0"/>
              <w:jc w:val="right"/>
              <w:rPr>
                <w:sz w:val="20"/>
              </w:rPr>
            </w:pPr>
            <w:r>
              <w:rPr>
                <w:sz w:val="20"/>
              </w:rPr>
              <w:t>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9475D58"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1D4C9BE"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B4C5085" w14:textId="77777777" w:rsidR="00F47637" w:rsidRDefault="00F47637">
            <w:pPr>
              <w:spacing w:after="0"/>
              <w:jc w:val="right"/>
              <w:rPr>
                <w:sz w:val="20"/>
              </w:rPr>
            </w:pPr>
            <w:r>
              <w:rPr>
                <w:sz w:val="20"/>
              </w:rPr>
              <w:t>0</w:t>
            </w:r>
          </w:p>
        </w:tc>
        <w:tc>
          <w:tcPr>
            <w:tcW w:w="0" w:type="auto"/>
            <w:tcBorders>
              <w:top w:val="single" w:sz="8" w:space="0" w:color="D3D3D3"/>
              <w:left w:val="single" w:sz="8" w:space="0" w:color="D3D3D3"/>
              <w:bottom w:val="single" w:sz="8" w:space="0" w:color="D3D3D3"/>
              <w:right w:val="single" w:sz="8" w:space="0" w:color="D3D3D3"/>
            </w:tcBorders>
            <w:vAlign w:val="center"/>
          </w:tcPr>
          <w:p w14:paraId="49B9D7A1" w14:textId="77777777" w:rsidR="00F47637" w:rsidRDefault="00F47637">
            <w:pPr>
              <w:spacing w:after="0"/>
              <w:rPr>
                <w:sz w:val="20"/>
              </w:rPr>
            </w:pP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992291B" w14:textId="77777777" w:rsidR="00F47637" w:rsidRDefault="00F47637">
            <w:pPr>
              <w:spacing w:after="0"/>
              <w:jc w:val="right"/>
              <w:rPr>
                <w:sz w:val="20"/>
              </w:rPr>
            </w:pPr>
            <w:r>
              <w:rPr>
                <w:sz w:val="20"/>
              </w:rPr>
              <w:t>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73FE70B" w14:textId="77777777" w:rsidR="00F47637" w:rsidRDefault="00F47637">
            <w:pPr>
              <w:spacing w:after="0"/>
              <w:jc w:val="right"/>
              <w:rPr>
                <w:sz w:val="20"/>
              </w:rPr>
            </w:pPr>
            <w:r>
              <w:rPr>
                <w:sz w:val="20"/>
              </w:rPr>
              <w:t>+10</w:t>
            </w:r>
          </w:p>
        </w:tc>
      </w:tr>
    </w:tbl>
    <w:p w14:paraId="41A5BB96" w14:textId="77777777" w:rsidR="00F47637" w:rsidRDefault="00F47637" w:rsidP="00F47637">
      <w:pPr>
        <w:spacing w:after="0"/>
        <w:rPr>
          <w:rFonts w:ascii="Calibri" w:hAnsi="Calibri"/>
          <w:szCs w:val="22"/>
        </w:rPr>
      </w:pPr>
    </w:p>
    <w:p w14:paraId="31BDAB3F" w14:textId="578AA213" w:rsidR="00411290" w:rsidRDefault="00411290" w:rsidP="00E0697C">
      <w:pPr>
        <w:spacing w:beforeLines="40" w:before="96" w:afterLines="40" w:after="96" w:line="276" w:lineRule="auto"/>
      </w:pPr>
      <w:r>
        <w:rPr>
          <w:rFonts w:cstheme="minorHAnsi"/>
        </w:rPr>
        <w:t xml:space="preserve">Source:  </w:t>
      </w:r>
      <w:hyperlink r:id="rId31" w:history="1">
        <w:r>
          <w:rPr>
            <w:rStyle w:val="Hyperlink"/>
          </w:rPr>
          <w:t>https://profile.id.com.au/shepparton</w:t>
        </w:r>
      </w:hyperlink>
      <w:r>
        <w:t xml:space="preserve">  Accessed </w:t>
      </w:r>
      <w:r w:rsidR="00F47637">
        <w:t>19/01/2021</w:t>
      </w:r>
    </w:p>
    <w:p w14:paraId="02CC070F" w14:textId="7A17497F" w:rsidR="00130E2A" w:rsidRDefault="00130E2A" w:rsidP="00E0697C">
      <w:pPr>
        <w:spacing w:beforeLines="40" w:before="96" w:afterLines="40" w:after="96" w:line="276" w:lineRule="auto"/>
      </w:pPr>
    </w:p>
    <w:p w14:paraId="6A6B91D5" w14:textId="77777777" w:rsidR="00C94F78" w:rsidRDefault="00C94F78" w:rsidP="00E0697C">
      <w:pPr>
        <w:spacing w:beforeLines="40" w:before="96" w:afterLines="40" w:after="96" w:line="276" w:lineRule="auto"/>
      </w:pPr>
    </w:p>
    <w:p w14:paraId="62A880A2" w14:textId="77777777" w:rsidR="000F20CA" w:rsidRDefault="000F20CA">
      <w:pPr>
        <w:spacing w:after="0"/>
        <w:rPr>
          <w:b/>
          <w:bCs/>
          <w:sz w:val="24"/>
        </w:rPr>
      </w:pPr>
      <w:r>
        <w:rPr>
          <w:b/>
          <w:bCs/>
          <w:sz w:val="24"/>
        </w:rPr>
        <w:br w:type="page"/>
      </w:r>
    </w:p>
    <w:p w14:paraId="61EB8B0A" w14:textId="1510C6C0" w:rsidR="00DC0B3C" w:rsidRPr="00C94F78" w:rsidRDefault="000F20CA" w:rsidP="00E0697C">
      <w:pPr>
        <w:spacing w:beforeLines="40" w:before="96" w:afterLines="40" w:after="96" w:line="276" w:lineRule="auto"/>
        <w:rPr>
          <w:b/>
          <w:bCs/>
          <w:sz w:val="24"/>
        </w:rPr>
      </w:pPr>
      <w:r>
        <w:rPr>
          <w:b/>
          <w:bCs/>
          <w:sz w:val="24"/>
        </w:rPr>
        <w:lastRenderedPageBreak/>
        <w:t xml:space="preserve">7. </w:t>
      </w:r>
      <w:r w:rsidR="00C94F78" w:rsidRPr="00C94F78">
        <w:rPr>
          <w:b/>
          <w:bCs/>
          <w:sz w:val="24"/>
        </w:rPr>
        <w:t>Language spoken at home</w:t>
      </w:r>
    </w:p>
    <w:p w14:paraId="023B8BD0" w14:textId="07AB9977" w:rsidR="00DC0B3C" w:rsidRDefault="00DC0B3C" w:rsidP="00E0697C">
      <w:pPr>
        <w:spacing w:beforeLines="40" w:before="96" w:afterLines="40" w:after="96" w:line="276" w:lineRule="auto"/>
      </w:pPr>
      <w:r>
        <w:rPr>
          <w:noProof/>
          <w:lang w:val="en-AU" w:eastAsia="en-AU"/>
        </w:rPr>
        <w:drawing>
          <wp:inline distT="0" distB="0" distL="0" distR="0" wp14:anchorId="3CB9822D" wp14:editId="7DCA6CC9">
            <wp:extent cx="6034280" cy="354965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54165" cy="3561347"/>
                    </a:xfrm>
                    <a:prstGeom prst="rect">
                      <a:avLst/>
                    </a:prstGeom>
                    <a:noFill/>
                    <a:ln>
                      <a:noFill/>
                    </a:ln>
                  </pic:spPr>
                </pic:pic>
              </a:graphicData>
            </a:graphic>
          </wp:inline>
        </w:drawing>
      </w:r>
    </w:p>
    <w:p w14:paraId="67996215" w14:textId="3A862600" w:rsidR="00411290" w:rsidRDefault="00411290" w:rsidP="00E0697C">
      <w:pPr>
        <w:spacing w:beforeLines="40" w:before="96" w:afterLines="40" w:after="96" w:line="276" w:lineRule="auto"/>
      </w:pPr>
      <w:r>
        <w:rPr>
          <w:rFonts w:cstheme="minorHAnsi"/>
        </w:rPr>
        <w:t xml:space="preserve">Source:  </w:t>
      </w:r>
      <w:hyperlink r:id="rId33" w:history="1">
        <w:r>
          <w:rPr>
            <w:rStyle w:val="Hyperlink"/>
          </w:rPr>
          <w:t>https://profile.id.com.au/shepparton</w:t>
        </w:r>
      </w:hyperlink>
      <w:r>
        <w:t xml:space="preserve">  Accessed </w:t>
      </w:r>
      <w:r w:rsidR="00DC0B3C">
        <w:t>19/01/2021</w:t>
      </w:r>
    </w:p>
    <w:p w14:paraId="0254A8FB" w14:textId="77777777" w:rsidR="00411290" w:rsidRDefault="00411290" w:rsidP="00E0697C">
      <w:pPr>
        <w:spacing w:beforeLines="40" w:before="96" w:afterLines="40" w:after="96" w:line="276" w:lineRule="auto"/>
        <w:rPr>
          <w:rFonts w:cstheme="minorHAnsi"/>
        </w:rPr>
      </w:pPr>
    </w:p>
    <w:tbl>
      <w:tblPr>
        <w:tblW w:w="5000" w:type="pct"/>
        <w:tblLook w:val="04A0" w:firstRow="1" w:lastRow="0" w:firstColumn="1" w:lastColumn="0" w:noHBand="0" w:noVBand="1"/>
      </w:tblPr>
      <w:tblGrid>
        <w:gridCol w:w="5181"/>
        <w:gridCol w:w="2286"/>
        <w:gridCol w:w="2165"/>
      </w:tblGrid>
      <w:tr w:rsidR="002E7C50" w14:paraId="3CCE5A8A" w14:textId="77777777" w:rsidTr="002E7C50">
        <w:tc>
          <w:tcPr>
            <w:tcW w:w="0" w:type="auto"/>
            <w:gridSpan w:val="3"/>
            <w:hideMark/>
          </w:tcPr>
          <w:p w14:paraId="7D0FDB9E" w14:textId="130D027D" w:rsidR="002E7C50" w:rsidRDefault="0012708D">
            <w:pPr>
              <w:spacing w:after="0"/>
              <w:rPr>
                <w:b/>
                <w:sz w:val="24"/>
              </w:rPr>
            </w:pPr>
            <w:r>
              <w:rPr>
                <w:b/>
                <w:sz w:val="24"/>
              </w:rPr>
              <w:t xml:space="preserve">8. </w:t>
            </w:r>
            <w:r w:rsidR="002E7C50" w:rsidRPr="002E7C50">
              <w:rPr>
                <w:b/>
                <w:sz w:val="24"/>
              </w:rPr>
              <w:t>Index of Relative Socio-economic Disadvantage</w:t>
            </w:r>
          </w:p>
          <w:p w14:paraId="3169B299" w14:textId="77777777" w:rsidR="002E7C50" w:rsidRPr="002E7C50" w:rsidRDefault="002E7C50">
            <w:pPr>
              <w:spacing w:after="0"/>
              <w:rPr>
                <w:b/>
                <w:sz w:val="24"/>
              </w:rPr>
            </w:pPr>
          </w:p>
          <w:p w14:paraId="5226FD40" w14:textId="4046F41D" w:rsidR="002E7C50" w:rsidRPr="002E7C50" w:rsidRDefault="002E7C50">
            <w:pPr>
              <w:spacing w:after="0"/>
              <w:rPr>
                <w:b/>
                <w:sz w:val="24"/>
              </w:rPr>
            </w:pPr>
          </w:p>
        </w:tc>
      </w:tr>
      <w:tr w:rsidR="002E7C50" w14:paraId="2C2BBF47" w14:textId="77777777" w:rsidTr="002E7C50">
        <w:tc>
          <w:tcPr>
            <w:tcW w:w="0" w:type="auto"/>
            <w:gridSpan w:val="3"/>
            <w:tcBorders>
              <w:top w:val="single" w:sz="8" w:space="0" w:color="D3D3D3"/>
              <w:left w:val="single" w:sz="8" w:space="0" w:color="D3D3D3"/>
              <w:bottom w:val="single" w:sz="8" w:space="0" w:color="D3D3D3"/>
              <w:right w:val="single" w:sz="8" w:space="0" w:color="D3D3D3"/>
            </w:tcBorders>
            <w:hideMark/>
          </w:tcPr>
          <w:p w14:paraId="53743540" w14:textId="77777777" w:rsidR="002E7C50" w:rsidRDefault="002E7C50">
            <w:pPr>
              <w:spacing w:after="0"/>
              <w:rPr>
                <w:b/>
                <w:sz w:val="30"/>
              </w:rPr>
            </w:pPr>
            <w:r>
              <w:rPr>
                <w:b/>
                <w:sz w:val="20"/>
              </w:rPr>
              <w:t>City of Greater Shepparton's small areas and benchmark areas</w:t>
            </w:r>
          </w:p>
        </w:tc>
      </w:tr>
      <w:tr w:rsidR="002E7C50" w14:paraId="499C056B"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2555D745" w14:textId="77777777" w:rsidR="002E7C50" w:rsidRDefault="002E7C50">
            <w:pPr>
              <w:spacing w:after="0"/>
              <w:rPr>
                <w:b/>
                <w:sz w:val="20"/>
              </w:rPr>
            </w:pPr>
            <w:r>
              <w:rPr>
                <w:b/>
                <w:sz w:val="20"/>
              </w:rPr>
              <w:t>Area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93028B0" w14:textId="77777777" w:rsidR="002E7C50" w:rsidRDefault="002E7C50">
            <w:pPr>
              <w:spacing w:after="0"/>
              <w:jc w:val="right"/>
              <w:rPr>
                <w:b/>
                <w:sz w:val="20"/>
              </w:rPr>
            </w:pPr>
            <w:r>
              <w:rPr>
                <w:b/>
                <w:sz w:val="20"/>
              </w:rPr>
              <w:t>2016 index</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795D1BC" w14:textId="77777777" w:rsidR="002E7C50" w:rsidRDefault="002E7C50">
            <w:pPr>
              <w:spacing w:after="0"/>
              <w:jc w:val="right"/>
              <w:rPr>
                <w:b/>
                <w:sz w:val="20"/>
              </w:rPr>
            </w:pPr>
            <w:r>
              <w:rPr>
                <w:b/>
                <w:sz w:val="20"/>
              </w:rPr>
              <w:t>Percentile</w:t>
            </w:r>
          </w:p>
        </w:tc>
      </w:tr>
      <w:tr w:rsidR="002E7C50" w14:paraId="09F28521"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0188B7E9" w14:textId="77777777" w:rsidR="002E7C50" w:rsidRDefault="002E7C50">
            <w:pPr>
              <w:spacing w:after="0"/>
              <w:rPr>
                <w:sz w:val="20"/>
              </w:rPr>
            </w:pPr>
            <w:r>
              <w:rPr>
                <w:sz w:val="20"/>
              </w:rPr>
              <w:t>Shepparton Surrounds South</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504178B" w14:textId="77777777" w:rsidR="002E7C50" w:rsidRDefault="002E7C50">
            <w:pPr>
              <w:spacing w:after="0"/>
              <w:jc w:val="right"/>
              <w:rPr>
                <w:sz w:val="20"/>
              </w:rPr>
            </w:pPr>
            <w:r>
              <w:rPr>
                <w:sz w:val="20"/>
              </w:rPr>
              <w:t>1,067.5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9082EA7" w14:textId="77777777" w:rsidR="002E7C50" w:rsidRDefault="002E7C50">
            <w:pPr>
              <w:spacing w:after="0"/>
              <w:jc w:val="right"/>
              <w:rPr>
                <w:sz w:val="20"/>
              </w:rPr>
            </w:pPr>
            <w:r>
              <w:rPr>
                <w:sz w:val="20"/>
              </w:rPr>
              <w:t>86</w:t>
            </w:r>
          </w:p>
        </w:tc>
      </w:tr>
      <w:tr w:rsidR="002E7C50" w14:paraId="196C4F3A"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37E9E8E7" w14:textId="77777777" w:rsidR="002E7C50" w:rsidRDefault="002E7C50">
            <w:pPr>
              <w:spacing w:after="0"/>
              <w:rPr>
                <w:sz w:val="20"/>
              </w:rPr>
            </w:pPr>
            <w:r>
              <w:rPr>
                <w:sz w:val="20"/>
              </w:rPr>
              <w:t>Kialla Urban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398BC50" w14:textId="77777777" w:rsidR="002E7C50" w:rsidRDefault="002E7C50">
            <w:pPr>
              <w:spacing w:after="0"/>
              <w:jc w:val="right"/>
              <w:rPr>
                <w:sz w:val="20"/>
              </w:rPr>
            </w:pPr>
            <w:r>
              <w:rPr>
                <w:sz w:val="20"/>
              </w:rPr>
              <w:t>1,055.2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57D0D19" w14:textId="77777777" w:rsidR="002E7C50" w:rsidRDefault="002E7C50">
            <w:pPr>
              <w:spacing w:after="0"/>
              <w:jc w:val="right"/>
              <w:rPr>
                <w:sz w:val="20"/>
              </w:rPr>
            </w:pPr>
            <w:r>
              <w:rPr>
                <w:sz w:val="20"/>
              </w:rPr>
              <w:t>80</w:t>
            </w:r>
          </w:p>
        </w:tc>
      </w:tr>
      <w:tr w:rsidR="002E7C50" w14:paraId="5B9DBB08"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6B28210F" w14:textId="77777777" w:rsidR="002E7C50" w:rsidRDefault="002E7C50">
            <w:pPr>
              <w:spacing w:after="0"/>
              <w:rPr>
                <w:sz w:val="20"/>
              </w:rPr>
            </w:pPr>
            <w:r>
              <w:rPr>
                <w:sz w:val="20"/>
              </w:rPr>
              <w:t>Rural North</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D89371A" w14:textId="77777777" w:rsidR="002E7C50" w:rsidRDefault="002E7C50">
            <w:pPr>
              <w:spacing w:after="0"/>
              <w:jc w:val="right"/>
              <w:rPr>
                <w:sz w:val="20"/>
              </w:rPr>
            </w:pPr>
            <w:r>
              <w:rPr>
                <w:sz w:val="20"/>
              </w:rPr>
              <w:t>1,034.0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413EDFD" w14:textId="77777777" w:rsidR="002E7C50" w:rsidRDefault="002E7C50">
            <w:pPr>
              <w:spacing w:after="0"/>
              <w:jc w:val="right"/>
              <w:rPr>
                <w:sz w:val="20"/>
              </w:rPr>
            </w:pPr>
            <w:r>
              <w:rPr>
                <w:sz w:val="20"/>
              </w:rPr>
              <w:t>67</w:t>
            </w:r>
          </w:p>
        </w:tc>
      </w:tr>
      <w:tr w:rsidR="002E7C50" w14:paraId="414C338D"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4D1CFD9E" w14:textId="77777777" w:rsidR="002E7C50" w:rsidRDefault="002E7C50">
            <w:pPr>
              <w:spacing w:after="0"/>
              <w:rPr>
                <w:sz w:val="20"/>
              </w:rPr>
            </w:pPr>
            <w:r>
              <w:rPr>
                <w:sz w:val="20"/>
              </w:rPr>
              <w:t>Rural East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C3A7CD3" w14:textId="77777777" w:rsidR="002E7C50" w:rsidRDefault="002E7C50">
            <w:pPr>
              <w:spacing w:after="0"/>
              <w:jc w:val="right"/>
              <w:rPr>
                <w:sz w:val="20"/>
              </w:rPr>
            </w:pPr>
            <w:r>
              <w:rPr>
                <w:sz w:val="20"/>
              </w:rPr>
              <w:t>1,030.5</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AD3901C" w14:textId="77777777" w:rsidR="002E7C50" w:rsidRDefault="002E7C50">
            <w:pPr>
              <w:spacing w:after="0"/>
              <w:jc w:val="right"/>
              <w:rPr>
                <w:sz w:val="20"/>
              </w:rPr>
            </w:pPr>
            <w:r>
              <w:rPr>
                <w:sz w:val="20"/>
              </w:rPr>
              <w:t>64</w:t>
            </w:r>
          </w:p>
        </w:tc>
      </w:tr>
      <w:tr w:rsidR="002E7C50" w14:paraId="774A56E3"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2362769A" w14:textId="77777777" w:rsidR="002E7C50" w:rsidRDefault="002E7C50">
            <w:pPr>
              <w:spacing w:after="0"/>
              <w:rPr>
                <w:sz w:val="20"/>
              </w:rPr>
            </w:pPr>
            <w:r>
              <w:rPr>
                <w:sz w:val="20"/>
              </w:rPr>
              <w:t>Shepparton North East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36CA546" w14:textId="77777777" w:rsidR="002E7C50" w:rsidRDefault="002E7C50">
            <w:pPr>
              <w:spacing w:after="0"/>
              <w:jc w:val="right"/>
              <w:rPr>
                <w:sz w:val="20"/>
              </w:rPr>
            </w:pPr>
            <w:r>
              <w:rPr>
                <w:sz w:val="20"/>
              </w:rPr>
              <w:t>1,030.2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A0D322A" w14:textId="77777777" w:rsidR="002E7C50" w:rsidRDefault="002E7C50">
            <w:pPr>
              <w:spacing w:after="0"/>
              <w:jc w:val="right"/>
              <w:rPr>
                <w:sz w:val="20"/>
              </w:rPr>
            </w:pPr>
            <w:r>
              <w:rPr>
                <w:sz w:val="20"/>
              </w:rPr>
              <w:t>64</w:t>
            </w:r>
          </w:p>
        </w:tc>
      </w:tr>
      <w:tr w:rsidR="002E7C50" w14:paraId="3F592323"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79F4364D" w14:textId="77777777" w:rsidR="002E7C50" w:rsidRDefault="002E7C50">
            <w:pPr>
              <w:spacing w:after="0"/>
              <w:rPr>
                <w:sz w:val="20"/>
              </w:rPr>
            </w:pPr>
            <w:r>
              <w:rPr>
                <w:sz w:val="20"/>
              </w:rPr>
              <w:t>Shepparton Surrounds East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8D42149" w14:textId="77777777" w:rsidR="002E7C50" w:rsidRDefault="002E7C50">
            <w:pPr>
              <w:spacing w:after="0"/>
              <w:jc w:val="right"/>
              <w:rPr>
                <w:sz w:val="20"/>
              </w:rPr>
            </w:pPr>
            <w:r>
              <w:rPr>
                <w:sz w:val="20"/>
              </w:rPr>
              <w:t>1,020.8</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D0DA3FD" w14:textId="77777777" w:rsidR="002E7C50" w:rsidRDefault="002E7C50">
            <w:pPr>
              <w:spacing w:after="0"/>
              <w:jc w:val="right"/>
              <w:rPr>
                <w:sz w:val="20"/>
              </w:rPr>
            </w:pPr>
            <w:r>
              <w:rPr>
                <w:sz w:val="20"/>
              </w:rPr>
              <w:t>57</w:t>
            </w:r>
          </w:p>
        </w:tc>
      </w:tr>
      <w:tr w:rsidR="002E7C50" w14:paraId="581A59BE"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59A5C3DD" w14:textId="77777777" w:rsidR="002E7C50" w:rsidRDefault="002E7C50">
            <w:pPr>
              <w:spacing w:after="0"/>
              <w:rPr>
                <w:sz w:val="20"/>
              </w:rPr>
            </w:pPr>
            <w:r>
              <w:rPr>
                <w:sz w:val="20"/>
              </w:rPr>
              <w:t>Victoria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757E06F" w14:textId="77777777" w:rsidR="002E7C50" w:rsidRDefault="002E7C50">
            <w:pPr>
              <w:spacing w:after="0"/>
              <w:jc w:val="right"/>
              <w:rPr>
                <w:sz w:val="20"/>
              </w:rPr>
            </w:pPr>
            <w:r>
              <w:rPr>
                <w:sz w:val="20"/>
              </w:rPr>
              <w:t>1,010.0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149D26D" w14:textId="77777777" w:rsidR="002E7C50" w:rsidRDefault="002E7C50">
            <w:pPr>
              <w:spacing w:after="0"/>
              <w:jc w:val="right"/>
              <w:rPr>
                <w:sz w:val="20"/>
              </w:rPr>
            </w:pPr>
            <w:r>
              <w:rPr>
                <w:sz w:val="20"/>
              </w:rPr>
              <w:t>51</w:t>
            </w:r>
          </w:p>
        </w:tc>
      </w:tr>
      <w:tr w:rsidR="002E7C50" w14:paraId="2709A60D"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05F1A611" w14:textId="77777777" w:rsidR="002E7C50" w:rsidRDefault="002E7C50">
            <w:pPr>
              <w:spacing w:after="0"/>
              <w:rPr>
                <w:sz w:val="20"/>
              </w:rPr>
            </w:pPr>
            <w:r>
              <w:rPr>
                <w:sz w:val="20"/>
              </w:rPr>
              <w:t>Australia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27C9E10" w14:textId="77777777" w:rsidR="002E7C50" w:rsidRDefault="002E7C50">
            <w:pPr>
              <w:spacing w:after="0"/>
              <w:jc w:val="right"/>
              <w:rPr>
                <w:sz w:val="20"/>
              </w:rPr>
            </w:pPr>
            <w:r>
              <w:rPr>
                <w:sz w:val="20"/>
              </w:rPr>
              <w:t>1,001.9</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1C89505" w14:textId="77777777" w:rsidR="002E7C50" w:rsidRDefault="002E7C50">
            <w:pPr>
              <w:spacing w:after="0"/>
              <w:jc w:val="right"/>
              <w:rPr>
                <w:sz w:val="20"/>
              </w:rPr>
            </w:pPr>
            <w:r>
              <w:rPr>
                <w:sz w:val="20"/>
              </w:rPr>
              <w:t>46</w:t>
            </w:r>
          </w:p>
        </w:tc>
      </w:tr>
      <w:tr w:rsidR="002E7C50" w14:paraId="3397EF62"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38341445" w14:textId="77777777" w:rsidR="002E7C50" w:rsidRDefault="002E7C50">
            <w:pPr>
              <w:spacing w:after="0"/>
              <w:rPr>
                <w:sz w:val="20"/>
              </w:rPr>
            </w:pPr>
            <w:r>
              <w:rPr>
                <w:sz w:val="20"/>
              </w:rPr>
              <w:t>Rural South</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0FA62D9" w14:textId="77777777" w:rsidR="002E7C50" w:rsidRDefault="002E7C50">
            <w:pPr>
              <w:spacing w:after="0"/>
              <w:jc w:val="right"/>
              <w:rPr>
                <w:sz w:val="20"/>
              </w:rPr>
            </w:pPr>
            <w:r>
              <w:rPr>
                <w:sz w:val="20"/>
              </w:rPr>
              <w:t>998.7</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0AEF91E" w14:textId="77777777" w:rsidR="002E7C50" w:rsidRDefault="002E7C50">
            <w:pPr>
              <w:spacing w:after="0"/>
              <w:jc w:val="right"/>
              <w:rPr>
                <w:sz w:val="20"/>
              </w:rPr>
            </w:pPr>
            <w:r>
              <w:rPr>
                <w:sz w:val="20"/>
              </w:rPr>
              <w:t>44</w:t>
            </w:r>
          </w:p>
        </w:tc>
      </w:tr>
      <w:tr w:rsidR="002E7C50" w14:paraId="41440DAE"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66C74343" w14:textId="77777777" w:rsidR="002E7C50" w:rsidRDefault="002E7C50">
            <w:pPr>
              <w:spacing w:after="0"/>
              <w:rPr>
                <w:sz w:val="20"/>
              </w:rPr>
            </w:pPr>
            <w:r>
              <w:rPr>
                <w:sz w:val="20"/>
              </w:rPr>
              <w:t>Rural North West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56C582E" w14:textId="77777777" w:rsidR="002E7C50" w:rsidRDefault="002E7C50">
            <w:pPr>
              <w:spacing w:after="0"/>
              <w:jc w:val="right"/>
              <w:rPr>
                <w:sz w:val="20"/>
              </w:rPr>
            </w:pPr>
            <w:r>
              <w:rPr>
                <w:sz w:val="20"/>
              </w:rPr>
              <w:t>985.6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87F9356" w14:textId="77777777" w:rsidR="002E7C50" w:rsidRDefault="002E7C50">
            <w:pPr>
              <w:spacing w:after="0"/>
              <w:jc w:val="right"/>
              <w:rPr>
                <w:sz w:val="20"/>
              </w:rPr>
            </w:pPr>
            <w:r>
              <w:rPr>
                <w:sz w:val="20"/>
              </w:rPr>
              <w:t>37</w:t>
            </w:r>
          </w:p>
        </w:tc>
      </w:tr>
      <w:tr w:rsidR="002E7C50" w14:paraId="1AC46B55"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6ACD91F8" w14:textId="77777777" w:rsidR="002E7C50" w:rsidRDefault="002E7C50">
            <w:pPr>
              <w:spacing w:after="0"/>
              <w:rPr>
                <w:sz w:val="20"/>
              </w:rPr>
            </w:pPr>
            <w:r>
              <w:rPr>
                <w:sz w:val="20"/>
              </w:rPr>
              <w:t>Regional VIC</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B65B50D" w14:textId="77777777" w:rsidR="002E7C50" w:rsidRDefault="002E7C50">
            <w:pPr>
              <w:spacing w:after="0"/>
              <w:jc w:val="right"/>
              <w:rPr>
                <w:sz w:val="20"/>
              </w:rPr>
            </w:pPr>
            <w:r>
              <w:rPr>
                <w:sz w:val="20"/>
              </w:rPr>
              <w:t>977.0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7DFAB89" w14:textId="77777777" w:rsidR="002E7C50" w:rsidRDefault="002E7C50">
            <w:pPr>
              <w:spacing w:after="0"/>
              <w:jc w:val="right"/>
              <w:rPr>
                <w:sz w:val="20"/>
              </w:rPr>
            </w:pPr>
            <w:r>
              <w:rPr>
                <w:sz w:val="20"/>
              </w:rPr>
              <w:t>32</w:t>
            </w:r>
          </w:p>
        </w:tc>
      </w:tr>
      <w:tr w:rsidR="002E7C50" w14:paraId="31940522"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7C565712" w14:textId="77777777" w:rsidR="002E7C50" w:rsidRDefault="002E7C50">
            <w:pPr>
              <w:spacing w:after="0"/>
              <w:rPr>
                <w:sz w:val="20"/>
              </w:rPr>
            </w:pPr>
            <w:r>
              <w:rPr>
                <w:sz w:val="20"/>
              </w:rPr>
              <w:t>Hume Region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7573A6A" w14:textId="77777777" w:rsidR="002E7C50" w:rsidRDefault="002E7C50">
            <w:pPr>
              <w:spacing w:after="0"/>
              <w:jc w:val="right"/>
              <w:rPr>
                <w:sz w:val="20"/>
              </w:rPr>
            </w:pPr>
            <w:r>
              <w:rPr>
                <w:sz w:val="20"/>
              </w:rPr>
              <w:t>975.2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868A524" w14:textId="77777777" w:rsidR="002E7C50" w:rsidRDefault="002E7C50">
            <w:pPr>
              <w:spacing w:after="0"/>
              <w:jc w:val="right"/>
              <w:rPr>
                <w:sz w:val="20"/>
              </w:rPr>
            </w:pPr>
            <w:r>
              <w:rPr>
                <w:sz w:val="20"/>
              </w:rPr>
              <w:t>32</w:t>
            </w:r>
          </w:p>
        </w:tc>
      </w:tr>
      <w:tr w:rsidR="002E7C50" w14:paraId="6BB69ADB"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1695C5E4" w14:textId="77777777" w:rsidR="002E7C50" w:rsidRDefault="002E7C50">
            <w:pPr>
              <w:spacing w:after="0"/>
              <w:rPr>
                <w:sz w:val="20"/>
              </w:rPr>
            </w:pPr>
            <w:r>
              <w:rPr>
                <w:sz w:val="20"/>
              </w:rPr>
              <w:t>Tatura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AD57BD2" w14:textId="77777777" w:rsidR="002E7C50" w:rsidRDefault="002E7C50">
            <w:pPr>
              <w:spacing w:after="0"/>
              <w:jc w:val="right"/>
              <w:rPr>
                <w:sz w:val="20"/>
              </w:rPr>
            </w:pPr>
            <w:r>
              <w:rPr>
                <w:sz w:val="20"/>
              </w:rPr>
              <w:t>967.6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AFBDF69" w14:textId="77777777" w:rsidR="002E7C50" w:rsidRDefault="002E7C50">
            <w:pPr>
              <w:spacing w:after="0"/>
              <w:jc w:val="right"/>
              <w:rPr>
                <w:sz w:val="20"/>
              </w:rPr>
            </w:pPr>
            <w:r>
              <w:rPr>
                <w:sz w:val="20"/>
              </w:rPr>
              <w:t>28</w:t>
            </w:r>
          </w:p>
        </w:tc>
      </w:tr>
      <w:tr w:rsidR="002E7C50" w14:paraId="59700A8C"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575FA9FC" w14:textId="77777777" w:rsidR="002E7C50" w:rsidRDefault="002E7C50">
            <w:pPr>
              <w:spacing w:after="0"/>
              <w:rPr>
                <w:sz w:val="20"/>
              </w:rPr>
            </w:pPr>
            <w:r>
              <w:rPr>
                <w:sz w:val="20"/>
              </w:rPr>
              <w:t>Moira Shire Council</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C090E14" w14:textId="77777777" w:rsidR="002E7C50" w:rsidRDefault="002E7C50">
            <w:pPr>
              <w:spacing w:after="0"/>
              <w:jc w:val="right"/>
              <w:rPr>
                <w:sz w:val="20"/>
              </w:rPr>
            </w:pPr>
            <w:r>
              <w:rPr>
                <w:sz w:val="20"/>
              </w:rPr>
              <w:t>951.0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26DCD76" w14:textId="77777777" w:rsidR="002E7C50" w:rsidRDefault="002E7C50">
            <w:pPr>
              <w:spacing w:after="0"/>
              <w:jc w:val="right"/>
              <w:rPr>
                <w:sz w:val="20"/>
              </w:rPr>
            </w:pPr>
            <w:r>
              <w:rPr>
                <w:sz w:val="20"/>
              </w:rPr>
              <w:t>22</w:t>
            </w:r>
          </w:p>
        </w:tc>
      </w:tr>
      <w:tr w:rsidR="002E7C50" w14:paraId="4CB8CC02"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3A517F2A" w14:textId="77777777" w:rsidR="002E7C50" w:rsidRDefault="002E7C50">
            <w:pPr>
              <w:spacing w:after="0"/>
              <w:rPr>
                <w:sz w:val="20"/>
              </w:rPr>
            </w:pPr>
            <w:r>
              <w:rPr>
                <w:sz w:val="20"/>
              </w:rPr>
              <w:t>City of Greater Shepparton</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63885415" w14:textId="77777777" w:rsidR="002E7C50" w:rsidRDefault="002E7C50">
            <w:pPr>
              <w:spacing w:after="0"/>
              <w:jc w:val="right"/>
              <w:rPr>
                <w:sz w:val="20"/>
              </w:rPr>
            </w:pPr>
            <w:r>
              <w:rPr>
                <w:sz w:val="20"/>
              </w:rPr>
              <w:t>948.0</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00EA411" w14:textId="77777777" w:rsidR="002E7C50" w:rsidRDefault="002E7C50">
            <w:pPr>
              <w:spacing w:after="0"/>
              <w:jc w:val="right"/>
              <w:rPr>
                <w:sz w:val="20"/>
              </w:rPr>
            </w:pPr>
            <w:r>
              <w:rPr>
                <w:sz w:val="20"/>
              </w:rPr>
              <w:t>21</w:t>
            </w:r>
          </w:p>
        </w:tc>
      </w:tr>
      <w:tr w:rsidR="002E7C50" w14:paraId="52BAC380"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68774C88" w14:textId="77777777" w:rsidR="002E7C50" w:rsidRDefault="002E7C50">
            <w:pPr>
              <w:spacing w:after="0"/>
              <w:rPr>
                <w:sz w:val="20"/>
              </w:rPr>
            </w:pPr>
            <w:r>
              <w:rPr>
                <w:sz w:val="20"/>
              </w:rPr>
              <w:t>Shepparton North Central</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43BFE2C9" w14:textId="77777777" w:rsidR="002E7C50" w:rsidRDefault="002E7C50">
            <w:pPr>
              <w:spacing w:after="0"/>
              <w:jc w:val="right"/>
              <w:rPr>
                <w:sz w:val="20"/>
              </w:rPr>
            </w:pPr>
            <w:r>
              <w:rPr>
                <w:sz w:val="20"/>
              </w:rPr>
              <w:t>938.1</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36C09A5" w14:textId="77777777" w:rsidR="002E7C50" w:rsidRDefault="002E7C50">
            <w:pPr>
              <w:spacing w:after="0"/>
              <w:jc w:val="right"/>
              <w:rPr>
                <w:sz w:val="20"/>
              </w:rPr>
            </w:pPr>
            <w:r>
              <w:rPr>
                <w:sz w:val="20"/>
              </w:rPr>
              <w:t>18</w:t>
            </w:r>
          </w:p>
        </w:tc>
      </w:tr>
      <w:tr w:rsidR="002E7C50" w14:paraId="3AA8D52F"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61EAE70E" w14:textId="77777777" w:rsidR="002E7C50" w:rsidRDefault="002E7C50">
            <w:pPr>
              <w:spacing w:after="0"/>
              <w:rPr>
                <w:sz w:val="20"/>
              </w:rPr>
            </w:pPr>
            <w:r>
              <w:rPr>
                <w:sz w:val="20"/>
              </w:rPr>
              <w:t>Shepparton Urban Centre</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BAEF0F6" w14:textId="77777777" w:rsidR="002E7C50" w:rsidRDefault="002E7C50">
            <w:pPr>
              <w:spacing w:after="0"/>
              <w:jc w:val="right"/>
              <w:rPr>
                <w:sz w:val="20"/>
              </w:rPr>
            </w:pPr>
            <w:r>
              <w:rPr>
                <w:sz w:val="20"/>
              </w:rPr>
              <w:t>931.3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15EBDEC" w14:textId="77777777" w:rsidR="002E7C50" w:rsidRDefault="002E7C50">
            <w:pPr>
              <w:spacing w:after="0"/>
              <w:jc w:val="right"/>
              <w:rPr>
                <w:sz w:val="20"/>
              </w:rPr>
            </w:pPr>
            <w:r>
              <w:rPr>
                <w:sz w:val="20"/>
              </w:rPr>
              <w:t>16</w:t>
            </w:r>
          </w:p>
        </w:tc>
      </w:tr>
      <w:tr w:rsidR="002E7C50" w14:paraId="2AF1CB7F"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7A074CBA" w14:textId="77777777" w:rsidR="002E7C50" w:rsidRDefault="002E7C50">
            <w:pPr>
              <w:spacing w:after="0"/>
              <w:rPr>
                <w:sz w:val="20"/>
              </w:rPr>
            </w:pPr>
            <w:r>
              <w:rPr>
                <w:sz w:val="20"/>
              </w:rPr>
              <w:t>Shepparton North West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051787EA" w14:textId="77777777" w:rsidR="002E7C50" w:rsidRDefault="002E7C50">
            <w:pPr>
              <w:spacing w:after="0"/>
              <w:jc w:val="right"/>
              <w:rPr>
                <w:sz w:val="20"/>
              </w:rPr>
            </w:pPr>
            <w:r>
              <w:rPr>
                <w:sz w:val="20"/>
              </w:rPr>
              <w:t>907.2</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72C5D7B9" w14:textId="77777777" w:rsidR="002E7C50" w:rsidRDefault="002E7C50">
            <w:pPr>
              <w:spacing w:after="0"/>
              <w:jc w:val="right"/>
              <w:rPr>
                <w:sz w:val="20"/>
              </w:rPr>
            </w:pPr>
            <w:r>
              <w:rPr>
                <w:sz w:val="20"/>
              </w:rPr>
              <w:t>11</w:t>
            </w:r>
          </w:p>
        </w:tc>
      </w:tr>
      <w:tr w:rsidR="002E7C50" w14:paraId="0114DA84"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19188135" w14:textId="77777777" w:rsidR="002E7C50" w:rsidRDefault="002E7C50">
            <w:pPr>
              <w:spacing w:after="0"/>
              <w:rPr>
                <w:sz w:val="20"/>
              </w:rPr>
            </w:pPr>
            <w:r>
              <w:rPr>
                <w:sz w:val="20"/>
              </w:rPr>
              <w:t>Mooroopna</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C219F53" w14:textId="77777777" w:rsidR="002E7C50" w:rsidRDefault="002E7C50">
            <w:pPr>
              <w:spacing w:after="0"/>
              <w:jc w:val="right"/>
              <w:rPr>
                <w:sz w:val="20"/>
              </w:rPr>
            </w:pPr>
            <w:r>
              <w:rPr>
                <w:sz w:val="20"/>
              </w:rPr>
              <w:t>896.3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0EA2186" w14:textId="77777777" w:rsidR="002E7C50" w:rsidRDefault="002E7C50">
            <w:pPr>
              <w:spacing w:after="0"/>
              <w:jc w:val="right"/>
              <w:rPr>
                <w:sz w:val="20"/>
              </w:rPr>
            </w:pPr>
            <w:r>
              <w:rPr>
                <w:sz w:val="20"/>
              </w:rPr>
              <w:t>9</w:t>
            </w:r>
          </w:p>
        </w:tc>
      </w:tr>
      <w:tr w:rsidR="002E7C50" w14:paraId="39655CAB"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180F9C59" w14:textId="77777777" w:rsidR="002E7C50" w:rsidRDefault="002E7C50">
            <w:pPr>
              <w:spacing w:after="0"/>
              <w:rPr>
                <w:sz w:val="20"/>
              </w:rPr>
            </w:pPr>
            <w:r>
              <w:rPr>
                <w:sz w:val="20"/>
              </w:rPr>
              <w:t>Shepparton South</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9EDC41F" w14:textId="77777777" w:rsidR="002E7C50" w:rsidRDefault="002E7C50">
            <w:pPr>
              <w:spacing w:after="0"/>
              <w:jc w:val="right"/>
              <w:rPr>
                <w:sz w:val="20"/>
              </w:rPr>
            </w:pPr>
            <w:r>
              <w:rPr>
                <w:sz w:val="20"/>
              </w:rPr>
              <w:t>888.6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2189AAAC" w14:textId="77777777" w:rsidR="002E7C50" w:rsidRDefault="002E7C50">
            <w:pPr>
              <w:spacing w:after="0"/>
              <w:jc w:val="right"/>
              <w:rPr>
                <w:sz w:val="20"/>
              </w:rPr>
            </w:pPr>
            <w:r>
              <w:rPr>
                <w:sz w:val="20"/>
              </w:rPr>
              <w:t>8</w:t>
            </w:r>
          </w:p>
        </w:tc>
      </w:tr>
      <w:tr w:rsidR="002E7C50" w14:paraId="453CB58C"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00A0D598" w14:textId="77777777" w:rsidR="002E7C50" w:rsidRDefault="002E7C50">
            <w:pPr>
              <w:spacing w:after="0"/>
              <w:rPr>
                <w:sz w:val="20"/>
              </w:rPr>
            </w:pPr>
            <w:r>
              <w:rPr>
                <w:sz w:val="20"/>
              </w:rPr>
              <w:t>Shepparton South East</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52ECC56" w14:textId="77777777" w:rsidR="002E7C50" w:rsidRDefault="002E7C50">
            <w:pPr>
              <w:spacing w:after="0"/>
              <w:jc w:val="right"/>
              <w:rPr>
                <w:sz w:val="20"/>
              </w:rPr>
            </w:pPr>
            <w:r>
              <w:rPr>
                <w:sz w:val="20"/>
              </w:rPr>
              <w:t>845.6</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5F61C7D9" w14:textId="77777777" w:rsidR="002E7C50" w:rsidRDefault="002E7C50">
            <w:pPr>
              <w:spacing w:after="0"/>
              <w:jc w:val="right"/>
              <w:rPr>
                <w:sz w:val="20"/>
              </w:rPr>
            </w:pPr>
            <w:r>
              <w:rPr>
                <w:sz w:val="20"/>
              </w:rPr>
              <w:t>5</w:t>
            </w:r>
          </w:p>
        </w:tc>
      </w:tr>
      <w:tr w:rsidR="002E7C50" w14:paraId="138E3802" w14:textId="77777777" w:rsidTr="002E7C50">
        <w:tc>
          <w:tcPr>
            <w:tcW w:w="0" w:type="auto"/>
            <w:tcBorders>
              <w:top w:val="single" w:sz="8" w:space="0" w:color="D3D3D3"/>
              <w:left w:val="single" w:sz="8" w:space="0" w:color="D3D3D3"/>
              <w:bottom w:val="single" w:sz="8" w:space="0" w:color="D3D3D3"/>
              <w:right w:val="single" w:sz="8" w:space="0" w:color="D3D3D3"/>
            </w:tcBorders>
            <w:vAlign w:val="center"/>
            <w:hideMark/>
          </w:tcPr>
          <w:p w14:paraId="450D989F" w14:textId="77777777" w:rsidR="002E7C50" w:rsidRDefault="002E7C50">
            <w:pPr>
              <w:spacing w:after="0"/>
              <w:rPr>
                <w:sz w:val="20"/>
              </w:rPr>
            </w:pPr>
            <w:r>
              <w:rPr>
                <w:sz w:val="20"/>
              </w:rPr>
              <w:t>Shepparton Central</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35A4E0A8" w14:textId="77777777" w:rsidR="002E7C50" w:rsidRDefault="002E7C50">
            <w:pPr>
              <w:spacing w:after="0"/>
              <w:jc w:val="right"/>
              <w:rPr>
                <w:sz w:val="20"/>
              </w:rPr>
            </w:pPr>
            <w:r>
              <w:rPr>
                <w:sz w:val="20"/>
              </w:rPr>
              <w:t>842.3</w:t>
            </w:r>
          </w:p>
        </w:tc>
        <w:tc>
          <w:tcPr>
            <w:tcW w:w="0" w:type="auto"/>
            <w:tcBorders>
              <w:top w:val="single" w:sz="8" w:space="0" w:color="D3D3D3"/>
              <w:left w:val="single" w:sz="8" w:space="0" w:color="D3D3D3"/>
              <w:bottom w:val="single" w:sz="8" w:space="0" w:color="D3D3D3"/>
              <w:right w:val="single" w:sz="8" w:space="0" w:color="D3D3D3"/>
            </w:tcBorders>
            <w:vAlign w:val="center"/>
            <w:hideMark/>
          </w:tcPr>
          <w:p w14:paraId="114B5F28" w14:textId="77777777" w:rsidR="002E7C50" w:rsidRDefault="002E7C50">
            <w:pPr>
              <w:spacing w:after="0"/>
              <w:jc w:val="right"/>
              <w:rPr>
                <w:sz w:val="20"/>
              </w:rPr>
            </w:pPr>
            <w:r>
              <w:rPr>
                <w:sz w:val="20"/>
              </w:rPr>
              <w:t>4</w:t>
            </w:r>
          </w:p>
        </w:tc>
      </w:tr>
    </w:tbl>
    <w:p w14:paraId="52075A39" w14:textId="77777777" w:rsidR="002E7C50" w:rsidRDefault="002E7C50" w:rsidP="002E7C50">
      <w:pPr>
        <w:spacing w:after="0"/>
        <w:rPr>
          <w:rFonts w:ascii="Calibri" w:hAnsi="Calibri"/>
          <w:szCs w:val="22"/>
        </w:rPr>
      </w:pPr>
    </w:p>
    <w:p w14:paraId="624C624A" w14:textId="7F1D3111" w:rsidR="002E7C50" w:rsidRDefault="002E7C50" w:rsidP="002E7C50">
      <w:pPr>
        <w:spacing w:beforeLines="40" w:before="96" w:afterLines="40" w:after="96" w:line="276" w:lineRule="auto"/>
        <w:rPr>
          <w:rFonts w:cstheme="minorHAnsi"/>
        </w:rPr>
      </w:pPr>
      <w:r>
        <w:t xml:space="preserve">Source: Australian Bureau of Statistics, </w:t>
      </w:r>
      <w:hyperlink r:id="rId34" w:tgtFrame="_blank" w:history="1">
        <w:r>
          <w:rPr>
            <w:rStyle w:val="Hyperlink"/>
            <w:color w:val="0000FF"/>
          </w:rPr>
          <w:t xml:space="preserve">Census of Population and Housing </w:t>
        </w:r>
      </w:hyperlink>
      <w:r>
        <w:t>2016</w:t>
      </w:r>
    </w:p>
    <w:p w14:paraId="35C8E676" w14:textId="3C584018" w:rsidR="00411290" w:rsidRDefault="00411290" w:rsidP="00E0697C">
      <w:pPr>
        <w:spacing w:beforeLines="40" w:before="96" w:afterLines="40" w:after="96" w:line="276" w:lineRule="auto"/>
      </w:pPr>
      <w:r>
        <w:rPr>
          <w:rFonts w:cstheme="minorHAnsi"/>
        </w:rPr>
        <w:lastRenderedPageBreak/>
        <w:t xml:space="preserve">Source:  </w:t>
      </w:r>
      <w:hyperlink r:id="rId35" w:history="1">
        <w:r>
          <w:rPr>
            <w:rStyle w:val="Hyperlink"/>
          </w:rPr>
          <w:t>https://profile.id.com.au/shepparton</w:t>
        </w:r>
      </w:hyperlink>
      <w:r>
        <w:t xml:space="preserve">  Accessed </w:t>
      </w:r>
      <w:r w:rsidR="00061FD7">
        <w:t>19/01/2021</w:t>
      </w:r>
      <w:r w:rsidR="00061FD7">
        <w:tab/>
      </w:r>
    </w:p>
    <w:p w14:paraId="0E4D53DA" w14:textId="3AA7ED32" w:rsidR="00C13643" w:rsidRDefault="0012708D" w:rsidP="00C13643">
      <w:pPr>
        <w:spacing w:beforeLines="20" w:before="48" w:afterLines="20" w:after="48" w:line="276" w:lineRule="auto"/>
        <w:rPr>
          <w:rFonts w:cstheme="minorHAnsi"/>
          <w:b/>
        </w:rPr>
      </w:pPr>
      <w:r>
        <w:rPr>
          <w:rFonts w:cstheme="minorHAnsi"/>
          <w:b/>
        </w:rPr>
        <w:t xml:space="preserve">9. </w:t>
      </w:r>
      <w:r w:rsidR="00C13643" w:rsidRPr="00E10083">
        <w:rPr>
          <w:rFonts w:cstheme="minorHAnsi"/>
          <w:b/>
        </w:rPr>
        <w:t xml:space="preserve">City of Greater Shepparton Maternal Child Health Service Participation Rates </w:t>
      </w:r>
    </w:p>
    <w:p w14:paraId="47968FF0" w14:textId="77777777" w:rsidR="00C13643" w:rsidRPr="00E10083" w:rsidRDefault="00C13643" w:rsidP="00C13643">
      <w:pPr>
        <w:spacing w:beforeLines="20" w:before="48" w:afterLines="20" w:after="48" w:line="276" w:lineRule="auto"/>
        <w:rPr>
          <w:rFonts w:cstheme="minorHAnsi"/>
          <w:b/>
        </w:rPr>
      </w:pPr>
    </w:p>
    <w:p w14:paraId="761CB770" w14:textId="77777777" w:rsidR="00C13643" w:rsidRPr="003158B7" w:rsidRDefault="00C13643" w:rsidP="00C13643">
      <w:pPr>
        <w:spacing w:beforeLines="20" w:before="48" w:afterLines="20" w:after="48" w:line="276" w:lineRule="auto"/>
        <w:rPr>
          <w:rFonts w:ascii="Calibri" w:hAnsi="Calibri" w:cs="Calibri"/>
          <w:sz w:val="24"/>
        </w:rPr>
      </w:pPr>
      <w:r w:rsidRPr="003158B7">
        <w:rPr>
          <w:rFonts w:ascii="Calibri" w:hAnsi="Calibri" w:cs="Calibri"/>
          <w:sz w:val="24"/>
        </w:rPr>
        <w:t>2016-17</w:t>
      </w:r>
    </w:p>
    <w:tbl>
      <w:tblPr>
        <w:tblStyle w:val="TableGrid"/>
        <w:tblW w:w="9889" w:type="dxa"/>
        <w:tblLayout w:type="fixed"/>
        <w:tblLook w:val="04A0" w:firstRow="1" w:lastRow="0" w:firstColumn="1" w:lastColumn="0" w:noHBand="0" w:noVBand="1"/>
      </w:tblPr>
      <w:tblGrid>
        <w:gridCol w:w="1101"/>
        <w:gridCol w:w="1275"/>
        <w:gridCol w:w="834"/>
        <w:gridCol w:w="835"/>
        <w:gridCol w:w="835"/>
        <w:gridCol w:w="835"/>
        <w:gridCol w:w="834"/>
        <w:gridCol w:w="835"/>
        <w:gridCol w:w="835"/>
        <w:gridCol w:w="835"/>
        <w:gridCol w:w="835"/>
      </w:tblGrid>
      <w:tr w:rsidR="00C13643" w:rsidRPr="009429CE" w14:paraId="185193F7" w14:textId="77777777" w:rsidTr="00282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6B627F1" w14:textId="77777777" w:rsidR="00C13643" w:rsidRPr="003158B7" w:rsidRDefault="00C13643" w:rsidP="00282BE6">
            <w:pPr>
              <w:spacing w:beforeLines="20" w:before="48" w:afterLines="20" w:after="48" w:line="276" w:lineRule="auto"/>
              <w:jc w:val="center"/>
              <w:rPr>
                <w:rFonts w:ascii="Calibri" w:hAnsi="Calibri" w:cs="Calibri"/>
                <w:sz w:val="24"/>
              </w:rPr>
            </w:pPr>
          </w:p>
        </w:tc>
        <w:tc>
          <w:tcPr>
            <w:tcW w:w="1275" w:type="dxa"/>
            <w:vAlign w:val="center"/>
          </w:tcPr>
          <w:p w14:paraId="552723BD"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Home visit</w:t>
            </w:r>
          </w:p>
        </w:tc>
        <w:tc>
          <w:tcPr>
            <w:tcW w:w="834" w:type="dxa"/>
            <w:vAlign w:val="center"/>
          </w:tcPr>
          <w:p w14:paraId="5992E5AC"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2wk</w:t>
            </w:r>
          </w:p>
        </w:tc>
        <w:tc>
          <w:tcPr>
            <w:tcW w:w="835" w:type="dxa"/>
            <w:vAlign w:val="center"/>
          </w:tcPr>
          <w:p w14:paraId="7381D36B"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4 wk</w:t>
            </w:r>
          </w:p>
        </w:tc>
        <w:tc>
          <w:tcPr>
            <w:tcW w:w="835" w:type="dxa"/>
            <w:vAlign w:val="center"/>
          </w:tcPr>
          <w:p w14:paraId="5698AB34"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 wk</w:t>
            </w:r>
          </w:p>
        </w:tc>
        <w:tc>
          <w:tcPr>
            <w:tcW w:w="835" w:type="dxa"/>
            <w:vAlign w:val="center"/>
          </w:tcPr>
          <w:p w14:paraId="39ECC2FB"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4 mth</w:t>
            </w:r>
          </w:p>
        </w:tc>
        <w:tc>
          <w:tcPr>
            <w:tcW w:w="834" w:type="dxa"/>
            <w:vAlign w:val="center"/>
          </w:tcPr>
          <w:p w14:paraId="4B00EFE6"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 mth</w:t>
            </w:r>
          </w:p>
        </w:tc>
        <w:tc>
          <w:tcPr>
            <w:tcW w:w="835" w:type="dxa"/>
            <w:vAlign w:val="center"/>
          </w:tcPr>
          <w:p w14:paraId="7E0026CA"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12mth</w:t>
            </w:r>
          </w:p>
        </w:tc>
        <w:tc>
          <w:tcPr>
            <w:tcW w:w="835" w:type="dxa"/>
            <w:vAlign w:val="center"/>
          </w:tcPr>
          <w:p w14:paraId="66DD0439"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18mth</w:t>
            </w:r>
          </w:p>
        </w:tc>
        <w:tc>
          <w:tcPr>
            <w:tcW w:w="835" w:type="dxa"/>
            <w:vAlign w:val="center"/>
          </w:tcPr>
          <w:p w14:paraId="47F7EDAD"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2 yrs</w:t>
            </w:r>
          </w:p>
        </w:tc>
        <w:tc>
          <w:tcPr>
            <w:tcW w:w="835" w:type="dxa"/>
            <w:vAlign w:val="center"/>
          </w:tcPr>
          <w:p w14:paraId="0D65E011"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3.5yrs</w:t>
            </w:r>
          </w:p>
        </w:tc>
      </w:tr>
      <w:tr w:rsidR="00C13643" w:rsidRPr="009429CE" w14:paraId="69F8E6FB" w14:textId="77777777" w:rsidTr="00282BE6">
        <w:tc>
          <w:tcPr>
            <w:cnfStyle w:val="001000000000" w:firstRow="0" w:lastRow="0" w:firstColumn="1" w:lastColumn="0" w:oddVBand="0" w:evenVBand="0" w:oddHBand="0" w:evenHBand="0" w:firstRowFirstColumn="0" w:firstRowLastColumn="0" w:lastRowFirstColumn="0" w:lastRowLastColumn="0"/>
            <w:tcW w:w="1101" w:type="dxa"/>
            <w:vAlign w:val="center"/>
          </w:tcPr>
          <w:p w14:paraId="0CA62F85" w14:textId="77777777" w:rsidR="00C13643" w:rsidRPr="003158B7" w:rsidRDefault="00C13643" w:rsidP="00282BE6">
            <w:pPr>
              <w:spacing w:beforeLines="20" w:before="48" w:afterLines="20" w:after="48" w:line="276" w:lineRule="auto"/>
              <w:jc w:val="center"/>
              <w:rPr>
                <w:rFonts w:ascii="Calibri" w:hAnsi="Calibri" w:cs="Calibri"/>
                <w:sz w:val="24"/>
              </w:rPr>
            </w:pPr>
            <w:r w:rsidRPr="003158B7">
              <w:rPr>
                <w:rFonts w:ascii="Calibri" w:hAnsi="Calibri" w:cs="Calibri"/>
                <w:sz w:val="24"/>
              </w:rPr>
              <w:t>Non-ATSI</w:t>
            </w:r>
          </w:p>
        </w:tc>
        <w:tc>
          <w:tcPr>
            <w:tcW w:w="1275" w:type="dxa"/>
            <w:vAlign w:val="center"/>
          </w:tcPr>
          <w:p w14:paraId="5E79AB0D"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102%</w:t>
            </w:r>
          </w:p>
        </w:tc>
        <w:tc>
          <w:tcPr>
            <w:tcW w:w="834" w:type="dxa"/>
            <w:vAlign w:val="center"/>
          </w:tcPr>
          <w:p w14:paraId="7CA3F23A"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96</w:t>
            </w:r>
          </w:p>
        </w:tc>
        <w:tc>
          <w:tcPr>
            <w:tcW w:w="835" w:type="dxa"/>
            <w:vAlign w:val="center"/>
          </w:tcPr>
          <w:p w14:paraId="3890997A"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93</w:t>
            </w:r>
          </w:p>
        </w:tc>
        <w:tc>
          <w:tcPr>
            <w:tcW w:w="835" w:type="dxa"/>
            <w:vAlign w:val="center"/>
          </w:tcPr>
          <w:p w14:paraId="1E5CA148"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97</w:t>
            </w:r>
          </w:p>
        </w:tc>
        <w:tc>
          <w:tcPr>
            <w:tcW w:w="835" w:type="dxa"/>
            <w:vAlign w:val="center"/>
          </w:tcPr>
          <w:p w14:paraId="62A41754"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96</w:t>
            </w:r>
          </w:p>
        </w:tc>
        <w:tc>
          <w:tcPr>
            <w:tcW w:w="834" w:type="dxa"/>
            <w:vAlign w:val="center"/>
          </w:tcPr>
          <w:p w14:paraId="4C1FD8FE"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91</w:t>
            </w:r>
          </w:p>
        </w:tc>
        <w:tc>
          <w:tcPr>
            <w:tcW w:w="835" w:type="dxa"/>
            <w:vAlign w:val="center"/>
          </w:tcPr>
          <w:p w14:paraId="7CD45C31"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87</w:t>
            </w:r>
          </w:p>
        </w:tc>
        <w:tc>
          <w:tcPr>
            <w:tcW w:w="835" w:type="dxa"/>
            <w:vAlign w:val="center"/>
          </w:tcPr>
          <w:p w14:paraId="79E1AE6C"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74</w:t>
            </w:r>
          </w:p>
        </w:tc>
        <w:tc>
          <w:tcPr>
            <w:tcW w:w="835" w:type="dxa"/>
            <w:vAlign w:val="center"/>
          </w:tcPr>
          <w:p w14:paraId="61ED515B"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75</w:t>
            </w:r>
          </w:p>
        </w:tc>
        <w:tc>
          <w:tcPr>
            <w:tcW w:w="835" w:type="dxa"/>
            <w:vAlign w:val="center"/>
          </w:tcPr>
          <w:p w14:paraId="6856EE17"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79</w:t>
            </w:r>
          </w:p>
        </w:tc>
      </w:tr>
      <w:tr w:rsidR="00C13643" w:rsidRPr="009429CE" w14:paraId="7A18549F" w14:textId="77777777" w:rsidTr="00282BE6">
        <w:tc>
          <w:tcPr>
            <w:cnfStyle w:val="001000000000" w:firstRow="0" w:lastRow="0" w:firstColumn="1" w:lastColumn="0" w:oddVBand="0" w:evenVBand="0" w:oddHBand="0" w:evenHBand="0" w:firstRowFirstColumn="0" w:firstRowLastColumn="0" w:lastRowFirstColumn="0" w:lastRowLastColumn="0"/>
            <w:tcW w:w="1101" w:type="dxa"/>
            <w:vAlign w:val="center"/>
          </w:tcPr>
          <w:p w14:paraId="0CC22A57" w14:textId="77777777" w:rsidR="00C13643" w:rsidRPr="003158B7" w:rsidRDefault="00C13643" w:rsidP="00282BE6">
            <w:pPr>
              <w:spacing w:beforeLines="20" w:before="48" w:afterLines="20" w:after="48" w:line="276" w:lineRule="auto"/>
              <w:jc w:val="center"/>
              <w:rPr>
                <w:rFonts w:ascii="Calibri" w:hAnsi="Calibri" w:cs="Calibri"/>
                <w:sz w:val="24"/>
              </w:rPr>
            </w:pPr>
            <w:r w:rsidRPr="003158B7">
              <w:rPr>
                <w:rFonts w:ascii="Calibri" w:hAnsi="Calibri" w:cs="Calibri"/>
                <w:sz w:val="24"/>
              </w:rPr>
              <w:t>ATSI</w:t>
            </w:r>
          </w:p>
        </w:tc>
        <w:tc>
          <w:tcPr>
            <w:tcW w:w="1275" w:type="dxa"/>
            <w:vAlign w:val="center"/>
          </w:tcPr>
          <w:p w14:paraId="0FDF0873"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99%</w:t>
            </w:r>
          </w:p>
        </w:tc>
        <w:tc>
          <w:tcPr>
            <w:tcW w:w="834" w:type="dxa"/>
            <w:vAlign w:val="center"/>
          </w:tcPr>
          <w:p w14:paraId="7A53EA22"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84</w:t>
            </w:r>
          </w:p>
        </w:tc>
        <w:tc>
          <w:tcPr>
            <w:tcW w:w="835" w:type="dxa"/>
            <w:vAlign w:val="center"/>
          </w:tcPr>
          <w:p w14:paraId="004A09B3"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84</w:t>
            </w:r>
          </w:p>
        </w:tc>
        <w:tc>
          <w:tcPr>
            <w:tcW w:w="835" w:type="dxa"/>
            <w:vAlign w:val="center"/>
          </w:tcPr>
          <w:p w14:paraId="3362C85B"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80</w:t>
            </w:r>
          </w:p>
        </w:tc>
        <w:tc>
          <w:tcPr>
            <w:tcW w:w="835" w:type="dxa"/>
            <w:vAlign w:val="center"/>
          </w:tcPr>
          <w:p w14:paraId="6FAD2AF7"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69</w:t>
            </w:r>
          </w:p>
        </w:tc>
        <w:tc>
          <w:tcPr>
            <w:tcW w:w="834" w:type="dxa"/>
            <w:vAlign w:val="center"/>
          </w:tcPr>
          <w:p w14:paraId="61564123"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63</w:t>
            </w:r>
          </w:p>
        </w:tc>
        <w:tc>
          <w:tcPr>
            <w:tcW w:w="835" w:type="dxa"/>
            <w:vAlign w:val="center"/>
          </w:tcPr>
          <w:p w14:paraId="450DBBD9"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66</w:t>
            </w:r>
          </w:p>
        </w:tc>
        <w:tc>
          <w:tcPr>
            <w:tcW w:w="835" w:type="dxa"/>
            <w:vAlign w:val="center"/>
          </w:tcPr>
          <w:p w14:paraId="3AEC4F65"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71</w:t>
            </w:r>
          </w:p>
        </w:tc>
        <w:tc>
          <w:tcPr>
            <w:tcW w:w="835" w:type="dxa"/>
            <w:vAlign w:val="center"/>
          </w:tcPr>
          <w:p w14:paraId="16AEAE2F"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67</w:t>
            </w:r>
          </w:p>
        </w:tc>
        <w:tc>
          <w:tcPr>
            <w:tcW w:w="835" w:type="dxa"/>
            <w:vAlign w:val="center"/>
          </w:tcPr>
          <w:p w14:paraId="465D0868"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60</w:t>
            </w:r>
          </w:p>
        </w:tc>
      </w:tr>
    </w:tbl>
    <w:p w14:paraId="1273459C" w14:textId="77777777" w:rsidR="00C13643" w:rsidRPr="003158B7" w:rsidRDefault="00C13643" w:rsidP="00C13643">
      <w:pPr>
        <w:spacing w:beforeLines="20" w:before="48" w:afterLines="20" w:after="48" w:line="276" w:lineRule="auto"/>
        <w:rPr>
          <w:rFonts w:ascii="Calibri" w:hAnsi="Calibri" w:cs="Calibri"/>
          <w:sz w:val="24"/>
        </w:rPr>
      </w:pPr>
    </w:p>
    <w:p w14:paraId="6B423016" w14:textId="77777777" w:rsidR="00C13643" w:rsidRPr="003158B7" w:rsidRDefault="00C13643" w:rsidP="00C13643">
      <w:pPr>
        <w:spacing w:beforeLines="20" w:before="48" w:afterLines="20" w:after="48" w:line="276" w:lineRule="auto"/>
        <w:rPr>
          <w:rFonts w:ascii="Calibri" w:hAnsi="Calibri" w:cs="Calibri"/>
          <w:sz w:val="24"/>
        </w:rPr>
      </w:pPr>
      <w:r w:rsidRPr="003158B7">
        <w:rPr>
          <w:rFonts w:ascii="Calibri" w:hAnsi="Calibri" w:cs="Calibri"/>
          <w:sz w:val="24"/>
        </w:rPr>
        <w:t>2017-18</w:t>
      </w:r>
    </w:p>
    <w:tbl>
      <w:tblPr>
        <w:tblStyle w:val="TableGrid"/>
        <w:tblW w:w="9889" w:type="dxa"/>
        <w:tblLayout w:type="fixed"/>
        <w:tblLook w:val="04A0" w:firstRow="1" w:lastRow="0" w:firstColumn="1" w:lastColumn="0" w:noHBand="0" w:noVBand="1"/>
      </w:tblPr>
      <w:tblGrid>
        <w:gridCol w:w="1101"/>
        <w:gridCol w:w="1275"/>
        <w:gridCol w:w="834"/>
        <w:gridCol w:w="835"/>
        <w:gridCol w:w="835"/>
        <w:gridCol w:w="835"/>
        <w:gridCol w:w="834"/>
        <w:gridCol w:w="835"/>
        <w:gridCol w:w="835"/>
        <w:gridCol w:w="835"/>
        <w:gridCol w:w="835"/>
      </w:tblGrid>
      <w:tr w:rsidR="00C13643" w:rsidRPr="009429CE" w14:paraId="1C3B5BDB" w14:textId="77777777" w:rsidTr="00282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53BA198" w14:textId="77777777" w:rsidR="00C13643" w:rsidRPr="003158B7" w:rsidRDefault="00C13643" w:rsidP="00282BE6">
            <w:pPr>
              <w:spacing w:beforeLines="20" w:before="48" w:afterLines="20" w:after="48" w:line="276" w:lineRule="auto"/>
              <w:jc w:val="center"/>
              <w:rPr>
                <w:rFonts w:ascii="Calibri" w:hAnsi="Calibri" w:cs="Calibri"/>
                <w:sz w:val="24"/>
              </w:rPr>
            </w:pPr>
          </w:p>
        </w:tc>
        <w:tc>
          <w:tcPr>
            <w:tcW w:w="1275" w:type="dxa"/>
            <w:vAlign w:val="center"/>
          </w:tcPr>
          <w:p w14:paraId="3BB329BF"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Home visit</w:t>
            </w:r>
          </w:p>
        </w:tc>
        <w:tc>
          <w:tcPr>
            <w:tcW w:w="834" w:type="dxa"/>
            <w:vAlign w:val="center"/>
          </w:tcPr>
          <w:p w14:paraId="635562F2"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2wk</w:t>
            </w:r>
          </w:p>
        </w:tc>
        <w:tc>
          <w:tcPr>
            <w:tcW w:w="835" w:type="dxa"/>
            <w:vAlign w:val="center"/>
          </w:tcPr>
          <w:p w14:paraId="5DC1C098"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4 wk</w:t>
            </w:r>
          </w:p>
        </w:tc>
        <w:tc>
          <w:tcPr>
            <w:tcW w:w="835" w:type="dxa"/>
            <w:vAlign w:val="center"/>
          </w:tcPr>
          <w:p w14:paraId="6D066986"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 wk</w:t>
            </w:r>
          </w:p>
        </w:tc>
        <w:tc>
          <w:tcPr>
            <w:tcW w:w="835" w:type="dxa"/>
            <w:vAlign w:val="center"/>
          </w:tcPr>
          <w:p w14:paraId="2A0B1F82"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4 mth</w:t>
            </w:r>
          </w:p>
        </w:tc>
        <w:tc>
          <w:tcPr>
            <w:tcW w:w="834" w:type="dxa"/>
            <w:vAlign w:val="center"/>
          </w:tcPr>
          <w:p w14:paraId="07C49260"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 mth</w:t>
            </w:r>
          </w:p>
        </w:tc>
        <w:tc>
          <w:tcPr>
            <w:tcW w:w="835" w:type="dxa"/>
            <w:vAlign w:val="center"/>
          </w:tcPr>
          <w:p w14:paraId="1B301FAE"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12mth</w:t>
            </w:r>
          </w:p>
        </w:tc>
        <w:tc>
          <w:tcPr>
            <w:tcW w:w="835" w:type="dxa"/>
            <w:vAlign w:val="center"/>
          </w:tcPr>
          <w:p w14:paraId="203C0F89"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18mth</w:t>
            </w:r>
          </w:p>
        </w:tc>
        <w:tc>
          <w:tcPr>
            <w:tcW w:w="835" w:type="dxa"/>
            <w:vAlign w:val="center"/>
          </w:tcPr>
          <w:p w14:paraId="3B2CAC86"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2 yrs</w:t>
            </w:r>
          </w:p>
        </w:tc>
        <w:tc>
          <w:tcPr>
            <w:tcW w:w="835" w:type="dxa"/>
            <w:vAlign w:val="center"/>
          </w:tcPr>
          <w:p w14:paraId="3BE35B89"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3.5yrs</w:t>
            </w:r>
          </w:p>
        </w:tc>
      </w:tr>
      <w:tr w:rsidR="00C13643" w:rsidRPr="009429CE" w14:paraId="22E0FF41" w14:textId="77777777" w:rsidTr="00282BE6">
        <w:tc>
          <w:tcPr>
            <w:cnfStyle w:val="001000000000" w:firstRow="0" w:lastRow="0" w:firstColumn="1" w:lastColumn="0" w:oddVBand="0" w:evenVBand="0" w:oddHBand="0" w:evenHBand="0" w:firstRowFirstColumn="0" w:firstRowLastColumn="0" w:lastRowFirstColumn="0" w:lastRowLastColumn="0"/>
            <w:tcW w:w="1101" w:type="dxa"/>
            <w:vAlign w:val="center"/>
          </w:tcPr>
          <w:p w14:paraId="2C3FA62B" w14:textId="77777777" w:rsidR="00C13643" w:rsidRPr="003158B7" w:rsidRDefault="00C13643" w:rsidP="00282BE6">
            <w:pPr>
              <w:spacing w:beforeLines="20" w:before="48" w:afterLines="20" w:after="48" w:line="276" w:lineRule="auto"/>
              <w:jc w:val="center"/>
              <w:rPr>
                <w:rFonts w:ascii="Calibri" w:hAnsi="Calibri" w:cs="Calibri"/>
                <w:sz w:val="24"/>
              </w:rPr>
            </w:pPr>
            <w:r w:rsidRPr="003158B7">
              <w:rPr>
                <w:rFonts w:ascii="Calibri" w:hAnsi="Calibri" w:cs="Calibri"/>
                <w:sz w:val="24"/>
              </w:rPr>
              <w:t>Non-ATSI</w:t>
            </w:r>
          </w:p>
        </w:tc>
        <w:tc>
          <w:tcPr>
            <w:tcW w:w="1275" w:type="dxa"/>
            <w:vAlign w:val="center"/>
          </w:tcPr>
          <w:p w14:paraId="20D68FA6"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100%</w:t>
            </w:r>
          </w:p>
        </w:tc>
        <w:tc>
          <w:tcPr>
            <w:tcW w:w="834" w:type="dxa"/>
            <w:vAlign w:val="center"/>
          </w:tcPr>
          <w:p w14:paraId="6251867B"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98</w:t>
            </w:r>
          </w:p>
        </w:tc>
        <w:tc>
          <w:tcPr>
            <w:tcW w:w="835" w:type="dxa"/>
            <w:vAlign w:val="center"/>
          </w:tcPr>
          <w:p w14:paraId="6CA0F8D8"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98</w:t>
            </w:r>
          </w:p>
        </w:tc>
        <w:tc>
          <w:tcPr>
            <w:tcW w:w="835" w:type="dxa"/>
            <w:vAlign w:val="center"/>
          </w:tcPr>
          <w:p w14:paraId="76776057"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97</w:t>
            </w:r>
          </w:p>
        </w:tc>
        <w:tc>
          <w:tcPr>
            <w:tcW w:w="835" w:type="dxa"/>
            <w:vAlign w:val="center"/>
          </w:tcPr>
          <w:p w14:paraId="5CB7DCC5"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90</w:t>
            </w:r>
          </w:p>
        </w:tc>
        <w:tc>
          <w:tcPr>
            <w:tcW w:w="834" w:type="dxa"/>
            <w:vAlign w:val="center"/>
          </w:tcPr>
          <w:p w14:paraId="149D5274"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84</w:t>
            </w:r>
          </w:p>
        </w:tc>
        <w:tc>
          <w:tcPr>
            <w:tcW w:w="835" w:type="dxa"/>
            <w:vAlign w:val="center"/>
          </w:tcPr>
          <w:p w14:paraId="7270DA4B"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81</w:t>
            </w:r>
          </w:p>
        </w:tc>
        <w:tc>
          <w:tcPr>
            <w:tcW w:w="835" w:type="dxa"/>
            <w:vAlign w:val="center"/>
          </w:tcPr>
          <w:p w14:paraId="6E736B40"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79</w:t>
            </w:r>
          </w:p>
        </w:tc>
        <w:tc>
          <w:tcPr>
            <w:tcW w:w="835" w:type="dxa"/>
            <w:vAlign w:val="center"/>
          </w:tcPr>
          <w:p w14:paraId="5CE667C4"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79</w:t>
            </w:r>
          </w:p>
        </w:tc>
        <w:tc>
          <w:tcPr>
            <w:tcW w:w="835" w:type="dxa"/>
            <w:vAlign w:val="center"/>
          </w:tcPr>
          <w:p w14:paraId="0E27AB3D"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74</w:t>
            </w:r>
          </w:p>
        </w:tc>
      </w:tr>
      <w:tr w:rsidR="00C13643" w:rsidRPr="009429CE" w14:paraId="212F6774" w14:textId="77777777" w:rsidTr="00282BE6">
        <w:tc>
          <w:tcPr>
            <w:cnfStyle w:val="001000000000" w:firstRow="0" w:lastRow="0" w:firstColumn="1" w:lastColumn="0" w:oddVBand="0" w:evenVBand="0" w:oddHBand="0" w:evenHBand="0" w:firstRowFirstColumn="0" w:firstRowLastColumn="0" w:lastRowFirstColumn="0" w:lastRowLastColumn="0"/>
            <w:tcW w:w="1101" w:type="dxa"/>
            <w:vAlign w:val="center"/>
          </w:tcPr>
          <w:p w14:paraId="2CAD2E04" w14:textId="77777777" w:rsidR="00C13643" w:rsidRPr="003158B7" w:rsidRDefault="00C13643" w:rsidP="00282BE6">
            <w:pPr>
              <w:spacing w:beforeLines="20" w:before="48" w:afterLines="20" w:after="48" w:line="276" w:lineRule="auto"/>
              <w:jc w:val="center"/>
              <w:rPr>
                <w:rFonts w:ascii="Calibri" w:hAnsi="Calibri" w:cs="Calibri"/>
                <w:sz w:val="24"/>
              </w:rPr>
            </w:pPr>
            <w:r w:rsidRPr="003158B7">
              <w:rPr>
                <w:rFonts w:ascii="Calibri" w:hAnsi="Calibri" w:cs="Calibri"/>
                <w:sz w:val="24"/>
              </w:rPr>
              <w:t>ATSI</w:t>
            </w:r>
          </w:p>
        </w:tc>
        <w:tc>
          <w:tcPr>
            <w:tcW w:w="1275" w:type="dxa"/>
            <w:vAlign w:val="center"/>
          </w:tcPr>
          <w:p w14:paraId="0ACB1B49"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98%</w:t>
            </w:r>
          </w:p>
        </w:tc>
        <w:tc>
          <w:tcPr>
            <w:tcW w:w="834" w:type="dxa"/>
            <w:vAlign w:val="center"/>
          </w:tcPr>
          <w:p w14:paraId="2CE26C1A"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81</w:t>
            </w:r>
          </w:p>
        </w:tc>
        <w:tc>
          <w:tcPr>
            <w:tcW w:w="835" w:type="dxa"/>
            <w:vAlign w:val="center"/>
          </w:tcPr>
          <w:p w14:paraId="0559FE36"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92</w:t>
            </w:r>
          </w:p>
        </w:tc>
        <w:tc>
          <w:tcPr>
            <w:tcW w:w="835" w:type="dxa"/>
            <w:vAlign w:val="center"/>
          </w:tcPr>
          <w:p w14:paraId="687A0C25"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72</w:t>
            </w:r>
          </w:p>
        </w:tc>
        <w:tc>
          <w:tcPr>
            <w:tcW w:w="835" w:type="dxa"/>
            <w:vAlign w:val="center"/>
          </w:tcPr>
          <w:p w14:paraId="2D30DFED"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73</w:t>
            </w:r>
          </w:p>
        </w:tc>
        <w:tc>
          <w:tcPr>
            <w:tcW w:w="834" w:type="dxa"/>
            <w:vAlign w:val="center"/>
          </w:tcPr>
          <w:p w14:paraId="470B63EF"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70</w:t>
            </w:r>
          </w:p>
        </w:tc>
        <w:tc>
          <w:tcPr>
            <w:tcW w:w="835" w:type="dxa"/>
            <w:vAlign w:val="center"/>
          </w:tcPr>
          <w:p w14:paraId="1B05A3B0"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65</w:t>
            </w:r>
          </w:p>
        </w:tc>
        <w:tc>
          <w:tcPr>
            <w:tcW w:w="835" w:type="dxa"/>
            <w:vAlign w:val="center"/>
          </w:tcPr>
          <w:p w14:paraId="426564F0"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70</w:t>
            </w:r>
          </w:p>
        </w:tc>
        <w:tc>
          <w:tcPr>
            <w:tcW w:w="835" w:type="dxa"/>
            <w:vAlign w:val="center"/>
          </w:tcPr>
          <w:p w14:paraId="46DE2866"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76</w:t>
            </w:r>
          </w:p>
        </w:tc>
        <w:tc>
          <w:tcPr>
            <w:tcW w:w="835" w:type="dxa"/>
            <w:vAlign w:val="center"/>
          </w:tcPr>
          <w:p w14:paraId="53C0A965"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80</w:t>
            </w:r>
          </w:p>
        </w:tc>
      </w:tr>
    </w:tbl>
    <w:p w14:paraId="32A085DD" w14:textId="77777777" w:rsidR="00C13643" w:rsidRPr="003158B7" w:rsidRDefault="00C13643" w:rsidP="00C13643">
      <w:pPr>
        <w:spacing w:beforeLines="20" w:before="48" w:afterLines="20" w:after="48" w:line="276" w:lineRule="auto"/>
        <w:rPr>
          <w:rFonts w:ascii="Calibri" w:hAnsi="Calibri" w:cs="Calibri"/>
          <w:sz w:val="24"/>
        </w:rPr>
      </w:pPr>
    </w:p>
    <w:p w14:paraId="533C3604" w14:textId="77777777" w:rsidR="00C13643" w:rsidRPr="003158B7" w:rsidRDefault="00C13643" w:rsidP="00C13643">
      <w:pPr>
        <w:spacing w:beforeLines="20" w:before="48" w:afterLines="20" w:after="48" w:line="276" w:lineRule="auto"/>
        <w:rPr>
          <w:rFonts w:ascii="Calibri" w:hAnsi="Calibri" w:cs="Calibri"/>
          <w:sz w:val="24"/>
        </w:rPr>
      </w:pPr>
      <w:r w:rsidRPr="003158B7">
        <w:rPr>
          <w:rFonts w:ascii="Calibri" w:hAnsi="Calibri" w:cs="Calibri"/>
          <w:sz w:val="24"/>
        </w:rPr>
        <w:t>2018-19</w:t>
      </w:r>
    </w:p>
    <w:tbl>
      <w:tblPr>
        <w:tblStyle w:val="TableGrid"/>
        <w:tblW w:w="9889" w:type="dxa"/>
        <w:tblLayout w:type="fixed"/>
        <w:tblLook w:val="04A0" w:firstRow="1" w:lastRow="0" w:firstColumn="1" w:lastColumn="0" w:noHBand="0" w:noVBand="1"/>
      </w:tblPr>
      <w:tblGrid>
        <w:gridCol w:w="1101"/>
        <w:gridCol w:w="1275"/>
        <w:gridCol w:w="834"/>
        <w:gridCol w:w="835"/>
        <w:gridCol w:w="835"/>
        <w:gridCol w:w="835"/>
        <w:gridCol w:w="834"/>
        <w:gridCol w:w="835"/>
        <w:gridCol w:w="835"/>
        <w:gridCol w:w="835"/>
        <w:gridCol w:w="835"/>
      </w:tblGrid>
      <w:tr w:rsidR="00C13643" w:rsidRPr="009429CE" w14:paraId="2B79307E" w14:textId="77777777" w:rsidTr="00282B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47F12346" w14:textId="77777777" w:rsidR="00C13643" w:rsidRPr="003158B7" w:rsidRDefault="00C13643" w:rsidP="00282BE6">
            <w:pPr>
              <w:spacing w:beforeLines="20" w:before="48" w:afterLines="20" w:after="48" w:line="276" w:lineRule="auto"/>
              <w:jc w:val="center"/>
              <w:rPr>
                <w:rFonts w:ascii="Calibri" w:hAnsi="Calibri" w:cs="Calibri"/>
                <w:sz w:val="24"/>
              </w:rPr>
            </w:pPr>
          </w:p>
        </w:tc>
        <w:tc>
          <w:tcPr>
            <w:tcW w:w="1275" w:type="dxa"/>
            <w:vAlign w:val="center"/>
          </w:tcPr>
          <w:p w14:paraId="08E31CE2"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Home visit</w:t>
            </w:r>
          </w:p>
        </w:tc>
        <w:tc>
          <w:tcPr>
            <w:tcW w:w="834" w:type="dxa"/>
            <w:vAlign w:val="center"/>
          </w:tcPr>
          <w:p w14:paraId="0BD7C586"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2wk</w:t>
            </w:r>
          </w:p>
        </w:tc>
        <w:tc>
          <w:tcPr>
            <w:tcW w:w="835" w:type="dxa"/>
            <w:vAlign w:val="center"/>
          </w:tcPr>
          <w:p w14:paraId="6FC15ABA"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4 wk</w:t>
            </w:r>
          </w:p>
        </w:tc>
        <w:tc>
          <w:tcPr>
            <w:tcW w:w="835" w:type="dxa"/>
            <w:vAlign w:val="center"/>
          </w:tcPr>
          <w:p w14:paraId="67C2827C"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 wk</w:t>
            </w:r>
          </w:p>
        </w:tc>
        <w:tc>
          <w:tcPr>
            <w:tcW w:w="835" w:type="dxa"/>
            <w:vAlign w:val="center"/>
          </w:tcPr>
          <w:p w14:paraId="2C14C50F"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4 mth</w:t>
            </w:r>
          </w:p>
        </w:tc>
        <w:tc>
          <w:tcPr>
            <w:tcW w:w="834" w:type="dxa"/>
            <w:vAlign w:val="center"/>
          </w:tcPr>
          <w:p w14:paraId="33D8AD83"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 mth</w:t>
            </w:r>
          </w:p>
        </w:tc>
        <w:tc>
          <w:tcPr>
            <w:tcW w:w="835" w:type="dxa"/>
            <w:vAlign w:val="center"/>
          </w:tcPr>
          <w:p w14:paraId="1A8544FF"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12mth</w:t>
            </w:r>
          </w:p>
        </w:tc>
        <w:tc>
          <w:tcPr>
            <w:tcW w:w="835" w:type="dxa"/>
            <w:vAlign w:val="center"/>
          </w:tcPr>
          <w:p w14:paraId="05B4AC47"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18mth</w:t>
            </w:r>
          </w:p>
        </w:tc>
        <w:tc>
          <w:tcPr>
            <w:tcW w:w="835" w:type="dxa"/>
            <w:vAlign w:val="center"/>
          </w:tcPr>
          <w:p w14:paraId="7F41D7C3"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2 yrs</w:t>
            </w:r>
          </w:p>
        </w:tc>
        <w:tc>
          <w:tcPr>
            <w:tcW w:w="835" w:type="dxa"/>
            <w:vAlign w:val="center"/>
          </w:tcPr>
          <w:p w14:paraId="1BFF47FB" w14:textId="77777777" w:rsidR="00C13643" w:rsidRPr="003158B7" w:rsidRDefault="00C13643" w:rsidP="00282BE6">
            <w:pPr>
              <w:spacing w:beforeLines="20" w:before="48" w:afterLines="20" w:after="48"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3.5yrs</w:t>
            </w:r>
          </w:p>
        </w:tc>
      </w:tr>
      <w:tr w:rsidR="00C13643" w:rsidRPr="009429CE" w14:paraId="6AA8A49A" w14:textId="77777777" w:rsidTr="00282BE6">
        <w:tc>
          <w:tcPr>
            <w:cnfStyle w:val="001000000000" w:firstRow="0" w:lastRow="0" w:firstColumn="1" w:lastColumn="0" w:oddVBand="0" w:evenVBand="0" w:oddHBand="0" w:evenHBand="0" w:firstRowFirstColumn="0" w:firstRowLastColumn="0" w:lastRowFirstColumn="0" w:lastRowLastColumn="0"/>
            <w:tcW w:w="1101" w:type="dxa"/>
            <w:vAlign w:val="center"/>
          </w:tcPr>
          <w:p w14:paraId="6346101D" w14:textId="77777777" w:rsidR="00C13643" w:rsidRPr="003158B7" w:rsidRDefault="00C13643" w:rsidP="00282BE6">
            <w:pPr>
              <w:spacing w:beforeLines="20" w:before="48" w:afterLines="20" w:after="48" w:line="276" w:lineRule="auto"/>
              <w:jc w:val="center"/>
              <w:rPr>
                <w:rFonts w:ascii="Calibri" w:hAnsi="Calibri" w:cs="Calibri"/>
                <w:sz w:val="24"/>
              </w:rPr>
            </w:pPr>
            <w:r w:rsidRPr="003158B7">
              <w:rPr>
                <w:rFonts w:ascii="Calibri" w:hAnsi="Calibri" w:cs="Calibri"/>
                <w:sz w:val="24"/>
              </w:rPr>
              <w:t>Non-ATSI</w:t>
            </w:r>
          </w:p>
        </w:tc>
        <w:tc>
          <w:tcPr>
            <w:tcW w:w="1275" w:type="dxa"/>
            <w:vAlign w:val="center"/>
          </w:tcPr>
          <w:p w14:paraId="11E5072C"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98%</w:t>
            </w:r>
          </w:p>
        </w:tc>
        <w:tc>
          <w:tcPr>
            <w:tcW w:w="834" w:type="dxa"/>
            <w:vAlign w:val="center"/>
          </w:tcPr>
          <w:p w14:paraId="1A50E646"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94</w:t>
            </w:r>
          </w:p>
        </w:tc>
        <w:tc>
          <w:tcPr>
            <w:tcW w:w="835" w:type="dxa"/>
            <w:vAlign w:val="center"/>
          </w:tcPr>
          <w:p w14:paraId="2C9EC341"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94</w:t>
            </w:r>
          </w:p>
        </w:tc>
        <w:tc>
          <w:tcPr>
            <w:tcW w:w="835" w:type="dxa"/>
            <w:vAlign w:val="center"/>
          </w:tcPr>
          <w:p w14:paraId="61B55473"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92</w:t>
            </w:r>
          </w:p>
        </w:tc>
        <w:tc>
          <w:tcPr>
            <w:tcW w:w="835" w:type="dxa"/>
            <w:vAlign w:val="center"/>
          </w:tcPr>
          <w:p w14:paraId="0475B6B1"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97</w:t>
            </w:r>
          </w:p>
        </w:tc>
        <w:tc>
          <w:tcPr>
            <w:tcW w:w="834" w:type="dxa"/>
            <w:vAlign w:val="center"/>
          </w:tcPr>
          <w:p w14:paraId="32EE61E5"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88</w:t>
            </w:r>
          </w:p>
        </w:tc>
        <w:tc>
          <w:tcPr>
            <w:tcW w:w="835" w:type="dxa"/>
            <w:vAlign w:val="center"/>
          </w:tcPr>
          <w:p w14:paraId="7E2E4D81"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88</w:t>
            </w:r>
          </w:p>
        </w:tc>
        <w:tc>
          <w:tcPr>
            <w:tcW w:w="835" w:type="dxa"/>
            <w:vAlign w:val="center"/>
          </w:tcPr>
          <w:p w14:paraId="51603A5C"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79</w:t>
            </w:r>
          </w:p>
        </w:tc>
        <w:tc>
          <w:tcPr>
            <w:tcW w:w="835" w:type="dxa"/>
            <w:vAlign w:val="center"/>
          </w:tcPr>
          <w:p w14:paraId="73ABB5DC"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76</w:t>
            </w:r>
          </w:p>
        </w:tc>
        <w:tc>
          <w:tcPr>
            <w:tcW w:w="835" w:type="dxa"/>
            <w:vAlign w:val="center"/>
          </w:tcPr>
          <w:p w14:paraId="1D6C9BFB"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67</w:t>
            </w:r>
          </w:p>
        </w:tc>
      </w:tr>
      <w:tr w:rsidR="00C13643" w:rsidRPr="009429CE" w14:paraId="5B0A4B5B" w14:textId="77777777" w:rsidTr="00282BE6">
        <w:tc>
          <w:tcPr>
            <w:cnfStyle w:val="001000000000" w:firstRow="0" w:lastRow="0" w:firstColumn="1" w:lastColumn="0" w:oddVBand="0" w:evenVBand="0" w:oddHBand="0" w:evenHBand="0" w:firstRowFirstColumn="0" w:firstRowLastColumn="0" w:lastRowFirstColumn="0" w:lastRowLastColumn="0"/>
            <w:tcW w:w="1101" w:type="dxa"/>
            <w:vAlign w:val="center"/>
          </w:tcPr>
          <w:p w14:paraId="62BF9F87" w14:textId="77777777" w:rsidR="00C13643" w:rsidRPr="003158B7" w:rsidRDefault="00C13643" w:rsidP="00282BE6">
            <w:pPr>
              <w:spacing w:beforeLines="20" w:before="48" w:afterLines="20" w:after="48" w:line="276" w:lineRule="auto"/>
              <w:jc w:val="center"/>
              <w:rPr>
                <w:rFonts w:ascii="Calibri" w:hAnsi="Calibri" w:cs="Calibri"/>
                <w:sz w:val="24"/>
              </w:rPr>
            </w:pPr>
            <w:r w:rsidRPr="003158B7">
              <w:rPr>
                <w:rFonts w:ascii="Calibri" w:hAnsi="Calibri" w:cs="Calibri"/>
                <w:sz w:val="24"/>
              </w:rPr>
              <w:t>ATSI</w:t>
            </w:r>
          </w:p>
        </w:tc>
        <w:tc>
          <w:tcPr>
            <w:tcW w:w="1275" w:type="dxa"/>
            <w:vAlign w:val="center"/>
          </w:tcPr>
          <w:p w14:paraId="6C57FA59"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90%</w:t>
            </w:r>
          </w:p>
        </w:tc>
        <w:tc>
          <w:tcPr>
            <w:tcW w:w="834" w:type="dxa"/>
            <w:vAlign w:val="center"/>
          </w:tcPr>
          <w:p w14:paraId="062C0F4A"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77</w:t>
            </w:r>
          </w:p>
        </w:tc>
        <w:tc>
          <w:tcPr>
            <w:tcW w:w="835" w:type="dxa"/>
            <w:vAlign w:val="center"/>
          </w:tcPr>
          <w:p w14:paraId="63532D06"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80</w:t>
            </w:r>
          </w:p>
        </w:tc>
        <w:tc>
          <w:tcPr>
            <w:tcW w:w="835" w:type="dxa"/>
            <w:vAlign w:val="center"/>
          </w:tcPr>
          <w:p w14:paraId="08F3204A"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91</w:t>
            </w:r>
          </w:p>
        </w:tc>
        <w:tc>
          <w:tcPr>
            <w:tcW w:w="835" w:type="dxa"/>
            <w:vAlign w:val="center"/>
          </w:tcPr>
          <w:p w14:paraId="722A79F1"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83</w:t>
            </w:r>
          </w:p>
        </w:tc>
        <w:tc>
          <w:tcPr>
            <w:tcW w:w="834" w:type="dxa"/>
            <w:vAlign w:val="center"/>
          </w:tcPr>
          <w:p w14:paraId="62950231"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73</w:t>
            </w:r>
          </w:p>
        </w:tc>
        <w:tc>
          <w:tcPr>
            <w:tcW w:w="835" w:type="dxa"/>
            <w:vAlign w:val="center"/>
          </w:tcPr>
          <w:p w14:paraId="0982045F"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71</w:t>
            </w:r>
          </w:p>
        </w:tc>
        <w:tc>
          <w:tcPr>
            <w:tcW w:w="835" w:type="dxa"/>
            <w:vAlign w:val="center"/>
          </w:tcPr>
          <w:p w14:paraId="5BEE5992"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61</w:t>
            </w:r>
          </w:p>
        </w:tc>
        <w:tc>
          <w:tcPr>
            <w:tcW w:w="835" w:type="dxa"/>
            <w:vAlign w:val="center"/>
          </w:tcPr>
          <w:p w14:paraId="61EF248E"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60</w:t>
            </w:r>
          </w:p>
        </w:tc>
        <w:tc>
          <w:tcPr>
            <w:tcW w:w="835" w:type="dxa"/>
            <w:vAlign w:val="center"/>
          </w:tcPr>
          <w:p w14:paraId="2E5A58B8" w14:textId="77777777" w:rsidR="00C13643" w:rsidRPr="003158B7" w:rsidRDefault="00C13643" w:rsidP="00282BE6">
            <w:pPr>
              <w:spacing w:beforeLines="20" w:before="48" w:afterLines="20" w:after="48"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4"/>
              </w:rPr>
            </w:pPr>
            <w:r w:rsidRPr="003158B7">
              <w:rPr>
                <w:rFonts w:ascii="Calibri" w:hAnsi="Calibri" w:cs="Calibri"/>
                <w:sz w:val="24"/>
              </w:rPr>
              <w:t>69</w:t>
            </w:r>
          </w:p>
        </w:tc>
      </w:tr>
    </w:tbl>
    <w:p w14:paraId="34F9CAF6" w14:textId="77777777" w:rsidR="00C13643" w:rsidRPr="003158B7" w:rsidRDefault="00C13643" w:rsidP="00C13643">
      <w:pPr>
        <w:spacing w:beforeLines="20" w:before="48" w:afterLines="20" w:after="48" w:line="276" w:lineRule="auto"/>
        <w:rPr>
          <w:rFonts w:ascii="Calibri" w:hAnsi="Calibri" w:cs="Calibri"/>
          <w:sz w:val="24"/>
        </w:rPr>
      </w:pPr>
    </w:p>
    <w:p w14:paraId="6DEBFE3B" w14:textId="77777777" w:rsidR="00C13643" w:rsidRDefault="00C13643" w:rsidP="00C13643">
      <w:pPr>
        <w:spacing w:beforeLines="20" w:before="48" w:afterLines="20" w:after="48" w:line="276" w:lineRule="auto"/>
        <w:rPr>
          <w:rFonts w:cstheme="minorHAnsi"/>
        </w:rPr>
      </w:pPr>
      <w:r w:rsidRPr="00E10083">
        <w:rPr>
          <w:rFonts w:cstheme="minorHAnsi"/>
        </w:rPr>
        <w:t>Note</w:t>
      </w:r>
      <w:r>
        <w:rPr>
          <w:rFonts w:cstheme="minorHAnsi"/>
        </w:rPr>
        <w:t>s</w:t>
      </w:r>
      <w:r w:rsidRPr="00E10083">
        <w:rPr>
          <w:rFonts w:cstheme="minorHAnsi"/>
        </w:rPr>
        <w:t>:</w:t>
      </w:r>
    </w:p>
    <w:p w14:paraId="1185067C" w14:textId="51E0F17E" w:rsidR="00C13643" w:rsidRPr="00E10083" w:rsidRDefault="00C13643" w:rsidP="00C13643">
      <w:pPr>
        <w:pStyle w:val="ListParagraph"/>
        <w:numPr>
          <w:ilvl w:val="0"/>
          <w:numId w:val="65"/>
        </w:numPr>
        <w:spacing w:beforeLines="20" w:before="48" w:afterLines="20" w:after="48" w:line="276" w:lineRule="auto"/>
        <w:rPr>
          <w:rFonts w:cstheme="minorHAnsi"/>
        </w:rPr>
      </w:pPr>
      <w:r w:rsidRPr="00E10083">
        <w:rPr>
          <w:rFonts w:cstheme="minorHAnsi"/>
        </w:rPr>
        <w:t xml:space="preserve">Data is expressed as </w:t>
      </w:r>
      <w:r w:rsidR="00A03C46">
        <w:rPr>
          <w:rFonts w:cstheme="minorHAnsi"/>
        </w:rPr>
        <w:t>percent</w:t>
      </w:r>
      <w:r w:rsidRPr="00E10083">
        <w:rPr>
          <w:rFonts w:cstheme="minorHAnsi"/>
        </w:rPr>
        <w:t>age</w:t>
      </w:r>
      <w:r>
        <w:rPr>
          <w:rFonts w:cstheme="minorHAnsi"/>
        </w:rPr>
        <w:t xml:space="preserve"> </w:t>
      </w:r>
    </w:p>
    <w:p w14:paraId="37568FD9" w14:textId="77777777" w:rsidR="00C13643" w:rsidRDefault="00C13643" w:rsidP="00C13643">
      <w:pPr>
        <w:pStyle w:val="ListParagraph"/>
        <w:numPr>
          <w:ilvl w:val="0"/>
          <w:numId w:val="65"/>
        </w:numPr>
        <w:spacing w:beforeLines="20" w:before="48" w:afterLines="20" w:after="48" w:line="276" w:lineRule="auto"/>
        <w:rPr>
          <w:rFonts w:cstheme="minorHAnsi"/>
        </w:rPr>
      </w:pPr>
      <w:r w:rsidRPr="00E10083">
        <w:rPr>
          <w:rFonts w:cstheme="minorHAnsi"/>
        </w:rPr>
        <w:t>CALD data was not available to include as a separate group in this representation</w:t>
      </w:r>
    </w:p>
    <w:p w14:paraId="2555BFC7" w14:textId="321D7F7E" w:rsidR="00411290" w:rsidRDefault="00411290" w:rsidP="00E0697C">
      <w:pPr>
        <w:spacing w:beforeLines="40" w:before="96" w:afterLines="40" w:after="96" w:line="276" w:lineRule="auto"/>
        <w:rPr>
          <w:rFonts w:cstheme="minorHAnsi"/>
        </w:rPr>
      </w:pPr>
    </w:p>
    <w:p w14:paraId="30B0DB2B" w14:textId="0BD4C4A9" w:rsidR="00176BD6" w:rsidRDefault="00176BD6">
      <w:pPr>
        <w:spacing w:after="0"/>
        <w:rPr>
          <w:rFonts w:cstheme="minorHAnsi"/>
        </w:rPr>
      </w:pPr>
      <w:r>
        <w:rPr>
          <w:rFonts w:cstheme="minorHAnsi"/>
        </w:rPr>
        <w:br w:type="page"/>
      </w:r>
    </w:p>
    <w:p w14:paraId="373CD357" w14:textId="32E1CE7A" w:rsidR="00176BD6" w:rsidRPr="008F7C83" w:rsidRDefault="00176BD6" w:rsidP="00176BD6">
      <w:pPr>
        <w:spacing w:beforeLines="40" w:before="96" w:afterLines="40" w:after="96" w:line="276" w:lineRule="auto"/>
        <w:rPr>
          <w:rFonts w:cstheme="minorHAnsi"/>
          <w:b/>
          <w:bCs/>
          <w:color w:val="C00000"/>
          <w:sz w:val="28"/>
          <w:szCs w:val="28"/>
        </w:rPr>
      </w:pPr>
      <w:r w:rsidRPr="008F7C83">
        <w:rPr>
          <w:rFonts w:cstheme="minorHAnsi"/>
          <w:b/>
          <w:bCs/>
          <w:color w:val="C00000"/>
          <w:sz w:val="28"/>
          <w:szCs w:val="28"/>
        </w:rPr>
        <w:lastRenderedPageBreak/>
        <w:t xml:space="preserve">APPENDIX </w:t>
      </w:r>
      <w:r>
        <w:rPr>
          <w:rFonts w:cstheme="minorHAnsi"/>
          <w:b/>
          <w:bCs/>
          <w:color w:val="C00000"/>
          <w:sz w:val="28"/>
          <w:szCs w:val="28"/>
        </w:rPr>
        <w:t xml:space="preserve">B: EARLY </w:t>
      </w:r>
      <w:r w:rsidR="000D3CB8">
        <w:rPr>
          <w:rFonts w:cstheme="minorHAnsi"/>
          <w:b/>
          <w:bCs/>
          <w:color w:val="C00000"/>
          <w:sz w:val="28"/>
          <w:szCs w:val="28"/>
        </w:rPr>
        <w:t xml:space="preserve">CHILDHOOD </w:t>
      </w:r>
      <w:r>
        <w:rPr>
          <w:rFonts w:cstheme="minorHAnsi"/>
          <w:b/>
          <w:bCs/>
          <w:color w:val="C00000"/>
          <w:sz w:val="28"/>
          <w:szCs w:val="28"/>
        </w:rPr>
        <w:t>EDUCATION &amp; CARE SET</w:t>
      </w:r>
      <w:r w:rsidR="000D3CB8">
        <w:rPr>
          <w:rFonts w:cstheme="minorHAnsi"/>
          <w:b/>
          <w:bCs/>
          <w:color w:val="C00000"/>
          <w:sz w:val="28"/>
          <w:szCs w:val="28"/>
        </w:rPr>
        <w:t>TINGS IN GREATER SHEPPARTON</w:t>
      </w:r>
    </w:p>
    <w:p w14:paraId="6E64DD8A" w14:textId="7BF7CF5F" w:rsidR="00411290" w:rsidRDefault="00411290" w:rsidP="00E0697C">
      <w:pPr>
        <w:pStyle w:val="NoSpacing"/>
        <w:spacing w:beforeLines="40" w:before="96" w:afterLines="40" w:after="96" w:line="276" w:lineRule="auto"/>
        <w:rPr>
          <w:rFonts w:ascii="Arial" w:hAnsi="Arial" w:cs="Arial"/>
          <w:sz w:val="18"/>
          <w:szCs w:val="18"/>
        </w:rPr>
      </w:pPr>
    </w:p>
    <w:tbl>
      <w:tblPr>
        <w:tblW w:w="10204" w:type="dxa"/>
        <w:tblLook w:val="04A0" w:firstRow="1" w:lastRow="0" w:firstColumn="1" w:lastColumn="0" w:noHBand="0" w:noVBand="1"/>
      </w:tblPr>
      <w:tblGrid>
        <w:gridCol w:w="5102"/>
        <w:gridCol w:w="5102"/>
      </w:tblGrid>
      <w:tr w:rsidR="00264109" w:rsidRPr="00540251" w14:paraId="16253E56" w14:textId="77777777" w:rsidTr="00287002">
        <w:trPr>
          <w:trHeight w:val="416"/>
        </w:trPr>
        <w:tc>
          <w:tcPr>
            <w:tcW w:w="5102" w:type="dxa"/>
            <w:tcBorders>
              <w:top w:val="single" w:sz="4" w:space="0" w:color="auto"/>
              <w:left w:val="single" w:sz="4" w:space="0" w:color="auto"/>
              <w:bottom w:val="single" w:sz="4" w:space="0" w:color="auto"/>
              <w:right w:val="single" w:sz="4" w:space="0" w:color="auto"/>
            </w:tcBorders>
            <w:shd w:val="clear" w:color="000000" w:fill="A5A5A5"/>
            <w:hideMark/>
          </w:tcPr>
          <w:p w14:paraId="46450528" w14:textId="77777777" w:rsidR="00264109" w:rsidRPr="00540251" w:rsidRDefault="00264109" w:rsidP="00E0697C">
            <w:pPr>
              <w:spacing w:beforeLines="40" w:before="96" w:afterLines="40" w:after="96" w:line="276" w:lineRule="auto"/>
              <w:rPr>
                <w:rFonts w:ascii="Calibri" w:eastAsia="Times New Roman" w:hAnsi="Calibri" w:cs="Calibri"/>
                <w:b/>
                <w:bCs/>
                <w:color w:val="FFFFFF"/>
                <w:sz w:val="28"/>
                <w:szCs w:val="28"/>
                <w:lang w:eastAsia="en-AU"/>
              </w:rPr>
            </w:pPr>
            <w:r w:rsidRPr="00540251">
              <w:rPr>
                <w:rFonts w:ascii="Calibri" w:eastAsia="Times New Roman" w:hAnsi="Calibri" w:cs="Calibri"/>
                <w:b/>
                <w:bCs/>
                <w:color w:val="FFFFFF"/>
                <w:sz w:val="28"/>
                <w:szCs w:val="28"/>
                <w:lang w:eastAsia="en-AU"/>
              </w:rPr>
              <w:t>Service Provider</w:t>
            </w:r>
          </w:p>
        </w:tc>
        <w:tc>
          <w:tcPr>
            <w:tcW w:w="5102" w:type="dxa"/>
            <w:tcBorders>
              <w:top w:val="single" w:sz="4" w:space="0" w:color="auto"/>
              <w:left w:val="nil"/>
              <w:bottom w:val="single" w:sz="4" w:space="0" w:color="auto"/>
              <w:right w:val="single" w:sz="4" w:space="0" w:color="auto"/>
            </w:tcBorders>
            <w:shd w:val="clear" w:color="000000" w:fill="A5A5A5"/>
            <w:hideMark/>
          </w:tcPr>
          <w:p w14:paraId="60E39703" w14:textId="77777777" w:rsidR="00264109" w:rsidRPr="00540251" w:rsidRDefault="00264109" w:rsidP="00E0697C">
            <w:pPr>
              <w:spacing w:beforeLines="40" w:before="96" w:afterLines="40" w:after="96" w:line="276" w:lineRule="auto"/>
              <w:rPr>
                <w:rFonts w:ascii="Calibri" w:eastAsia="Times New Roman" w:hAnsi="Calibri" w:cs="Calibri"/>
                <w:b/>
                <w:bCs/>
                <w:color w:val="FFFFFF"/>
                <w:sz w:val="28"/>
                <w:szCs w:val="28"/>
                <w:lang w:eastAsia="en-AU"/>
              </w:rPr>
            </w:pPr>
            <w:r w:rsidRPr="00540251">
              <w:rPr>
                <w:rFonts w:ascii="Calibri" w:eastAsia="Times New Roman" w:hAnsi="Calibri" w:cs="Calibri"/>
                <w:b/>
                <w:bCs/>
                <w:color w:val="FFFFFF"/>
                <w:sz w:val="28"/>
                <w:szCs w:val="28"/>
                <w:lang w:eastAsia="en-AU"/>
              </w:rPr>
              <w:t>Service Name</w:t>
            </w:r>
          </w:p>
        </w:tc>
      </w:tr>
      <w:tr w:rsidR="003C75DC" w:rsidRPr="00540251" w14:paraId="37649FE0" w14:textId="77777777" w:rsidTr="00767AB3">
        <w:trPr>
          <w:trHeight w:val="300"/>
        </w:trPr>
        <w:tc>
          <w:tcPr>
            <w:tcW w:w="5102" w:type="dxa"/>
            <w:vMerge w:val="restart"/>
            <w:tcBorders>
              <w:top w:val="nil"/>
              <w:left w:val="single" w:sz="4" w:space="0" w:color="auto"/>
              <w:right w:val="single" w:sz="4" w:space="0" w:color="auto"/>
            </w:tcBorders>
            <w:shd w:val="clear" w:color="auto" w:fill="auto"/>
            <w:noWrap/>
            <w:hideMark/>
          </w:tcPr>
          <w:p w14:paraId="2DD52077"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Greater Shepparton City Council</w:t>
            </w:r>
          </w:p>
        </w:tc>
        <w:tc>
          <w:tcPr>
            <w:tcW w:w="5102" w:type="dxa"/>
            <w:tcBorders>
              <w:top w:val="nil"/>
              <w:left w:val="nil"/>
              <w:bottom w:val="single" w:sz="4" w:space="0" w:color="auto"/>
              <w:right w:val="single" w:sz="4" w:space="0" w:color="auto"/>
            </w:tcBorders>
            <w:shd w:val="clear" w:color="auto" w:fill="auto"/>
            <w:noWrap/>
            <w:hideMark/>
          </w:tcPr>
          <w:p w14:paraId="644B4A0C"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Alexandra Street Kindergarten</w:t>
            </w:r>
          </w:p>
        </w:tc>
      </w:tr>
      <w:tr w:rsidR="003C75DC" w:rsidRPr="00540251" w14:paraId="22F3CABC" w14:textId="77777777" w:rsidTr="00767AB3">
        <w:trPr>
          <w:trHeight w:val="300"/>
        </w:trPr>
        <w:tc>
          <w:tcPr>
            <w:tcW w:w="5102" w:type="dxa"/>
            <w:vMerge/>
            <w:tcBorders>
              <w:left w:val="single" w:sz="4" w:space="0" w:color="auto"/>
              <w:right w:val="single" w:sz="4" w:space="0" w:color="auto"/>
            </w:tcBorders>
            <w:shd w:val="clear" w:color="auto" w:fill="auto"/>
            <w:noWrap/>
          </w:tcPr>
          <w:p w14:paraId="4FEA4348"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6923F17A" w14:textId="5C87BC7F"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Arthur Mawson Children's Centre</w:t>
            </w:r>
          </w:p>
        </w:tc>
      </w:tr>
      <w:tr w:rsidR="003C75DC" w:rsidRPr="00540251" w14:paraId="25BBD16D" w14:textId="77777777" w:rsidTr="00767AB3">
        <w:trPr>
          <w:trHeight w:val="300"/>
        </w:trPr>
        <w:tc>
          <w:tcPr>
            <w:tcW w:w="5102" w:type="dxa"/>
            <w:vMerge/>
            <w:tcBorders>
              <w:left w:val="single" w:sz="4" w:space="0" w:color="auto"/>
              <w:right w:val="single" w:sz="4" w:space="0" w:color="auto"/>
            </w:tcBorders>
            <w:shd w:val="clear" w:color="auto" w:fill="auto"/>
            <w:noWrap/>
          </w:tcPr>
          <w:p w14:paraId="6E45FA17"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0D9845D6" w14:textId="4A40D6CF"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Arthur Dickmann Childcare Centre</w:t>
            </w:r>
          </w:p>
        </w:tc>
      </w:tr>
      <w:tr w:rsidR="003C75DC" w:rsidRPr="00540251" w14:paraId="7611ACD5" w14:textId="77777777" w:rsidTr="00767AB3">
        <w:trPr>
          <w:trHeight w:val="300"/>
        </w:trPr>
        <w:tc>
          <w:tcPr>
            <w:tcW w:w="5102" w:type="dxa"/>
            <w:vMerge/>
            <w:tcBorders>
              <w:left w:val="single" w:sz="4" w:space="0" w:color="auto"/>
              <w:right w:val="single" w:sz="4" w:space="0" w:color="auto"/>
            </w:tcBorders>
            <w:shd w:val="clear" w:color="auto" w:fill="auto"/>
            <w:noWrap/>
          </w:tcPr>
          <w:p w14:paraId="2F481DB8"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7CA8E2CC" w14:textId="2261BFB1"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Colliver Road Children's Centre</w:t>
            </w:r>
          </w:p>
        </w:tc>
      </w:tr>
      <w:tr w:rsidR="003C75DC" w:rsidRPr="00540251" w14:paraId="1FFD0E5B" w14:textId="77777777" w:rsidTr="00767AB3">
        <w:trPr>
          <w:trHeight w:val="300"/>
        </w:trPr>
        <w:tc>
          <w:tcPr>
            <w:tcW w:w="5102" w:type="dxa"/>
            <w:vMerge/>
            <w:tcBorders>
              <w:left w:val="single" w:sz="4" w:space="0" w:color="auto"/>
              <w:right w:val="single" w:sz="4" w:space="0" w:color="auto"/>
            </w:tcBorders>
            <w:shd w:val="clear" w:color="auto" w:fill="auto"/>
            <w:noWrap/>
          </w:tcPr>
          <w:p w14:paraId="2CB9FE3C"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765B19E3" w14:textId="2312B0ED"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Dolena Young Kindergarten</w:t>
            </w:r>
          </w:p>
        </w:tc>
      </w:tr>
      <w:tr w:rsidR="003C75DC" w:rsidRPr="00540251" w14:paraId="026ED572" w14:textId="77777777" w:rsidTr="00767AB3">
        <w:trPr>
          <w:trHeight w:val="300"/>
        </w:trPr>
        <w:tc>
          <w:tcPr>
            <w:tcW w:w="5102" w:type="dxa"/>
            <w:vMerge/>
            <w:tcBorders>
              <w:left w:val="single" w:sz="4" w:space="0" w:color="auto"/>
              <w:right w:val="single" w:sz="4" w:space="0" w:color="auto"/>
            </w:tcBorders>
            <w:shd w:val="clear" w:color="auto" w:fill="auto"/>
            <w:noWrap/>
          </w:tcPr>
          <w:p w14:paraId="6C1A0552"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3D4B0796" w14:textId="04A9A489"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Echuca Road Kindergarten</w:t>
            </w:r>
          </w:p>
        </w:tc>
      </w:tr>
      <w:tr w:rsidR="003C75DC" w:rsidRPr="00540251" w14:paraId="67BB4264" w14:textId="77777777" w:rsidTr="00767AB3">
        <w:trPr>
          <w:trHeight w:val="300"/>
        </w:trPr>
        <w:tc>
          <w:tcPr>
            <w:tcW w:w="5102" w:type="dxa"/>
            <w:vMerge/>
            <w:tcBorders>
              <w:left w:val="single" w:sz="4" w:space="0" w:color="auto"/>
              <w:right w:val="single" w:sz="4" w:space="0" w:color="auto"/>
            </w:tcBorders>
            <w:shd w:val="clear" w:color="auto" w:fill="auto"/>
            <w:noWrap/>
          </w:tcPr>
          <w:p w14:paraId="7381767A"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48AB1E6E" w14:textId="50B6A578"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Pr>
                <w:rFonts w:ascii="Calibri" w:eastAsia="Times New Roman" w:hAnsi="Calibri" w:cs="Calibri"/>
                <w:color w:val="000000"/>
                <w:lang w:eastAsia="en-AU"/>
              </w:rPr>
              <w:t>Frank R Pullar Childcare Centre</w:t>
            </w:r>
          </w:p>
        </w:tc>
      </w:tr>
      <w:tr w:rsidR="003C75DC" w:rsidRPr="00540251" w14:paraId="526FF380" w14:textId="77777777" w:rsidTr="00767AB3">
        <w:trPr>
          <w:trHeight w:val="300"/>
        </w:trPr>
        <w:tc>
          <w:tcPr>
            <w:tcW w:w="5102" w:type="dxa"/>
            <w:vMerge/>
            <w:tcBorders>
              <w:left w:val="single" w:sz="4" w:space="0" w:color="auto"/>
              <w:right w:val="single" w:sz="4" w:space="0" w:color="auto"/>
            </w:tcBorders>
            <w:shd w:val="clear" w:color="auto" w:fill="auto"/>
            <w:noWrap/>
          </w:tcPr>
          <w:p w14:paraId="2CA3C988"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2277366F" w14:textId="58768FA9"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Gowrie Park Kindergarten</w:t>
            </w:r>
          </w:p>
        </w:tc>
      </w:tr>
      <w:tr w:rsidR="003C75DC" w:rsidRPr="00540251" w14:paraId="06C82A2B" w14:textId="77777777" w:rsidTr="00767AB3">
        <w:trPr>
          <w:trHeight w:val="300"/>
        </w:trPr>
        <w:tc>
          <w:tcPr>
            <w:tcW w:w="5102" w:type="dxa"/>
            <w:vMerge/>
            <w:tcBorders>
              <w:left w:val="single" w:sz="4" w:space="0" w:color="auto"/>
              <w:right w:val="single" w:sz="4" w:space="0" w:color="auto"/>
            </w:tcBorders>
            <w:shd w:val="clear" w:color="auto" w:fill="auto"/>
            <w:noWrap/>
          </w:tcPr>
          <w:p w14:paraId="699AE5CA"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766E7695" w14:textId="39B1F718"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Isabel Pearce Kindergarten</w:t>
            </w:r>
          </w:p>
        </w:tc>
      </w:tr>
      <w:tr w:rsidR="003C75DC" w:rsidRPr="00540251" w14:paraId="63435B99" w14:textId="77777777" w:rsidTr="00767AB3">
        <w:trPr>
          <w:trHeight w:val="300"/>
        </w:trPr>
        <w:tc>
          <w:tcPr>
            <w:tcW w:w="5102" w:type="dxa"/>
            <w:vMerge/>
            <w:tcBorders>
              <w:left w:val="single" w:sz="4" w:space="0" w:color="auto"/>
              <w:right w:val="single" w:sz="4" w:space="0" w:color="auto"/>
            </w:tcBorders>
            <w:shd w:val="clear" w:color="auto" w:fill="auto"/>
            <w:noWrap/>
          </w:tcPr>
          <w:p w14:paraId="090FE9EF"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428E2C39" w14:textId="5F49D950"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Katandra West Early Childhood Centre</w:t>
            </w:r>
          </w:p>
        </w:tc>
      </w:tr>
      <w:tr w:rsidR="003C75DC" w:rsidRPr="00540251" w14:paraId="3E6DE6CA" w14:textId="77777777" w:rsidTr="00767AB3">
        <w:trPr>
          <w:trHeight w:val="300"/>
        </w:trPr>
        <w:tc>
          <w:tcPr>
            <w:tcW w:w="5102" w:type="dxa"/>
            <w:vMerge/>
            <w:tcBorders>
              <w:left w:val="single" w:sz="4" w:space="0" w:color="auto"/>
              <w:right w:val="single" w:sz="4" w:space="0" w:color="auto"/>
            </w:tcBorders>
            <w:shd w:val="clear" w:color="auto" w:fill="auto"/>
            <w:noWrap/>
          </w:tcPr>
          <w:p w14:paraId="33A2D0F4"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0836EEA5" w14:textId="30558B2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Leslie Gribble Children's Centre</w:t>
            </w:r>
          </w:p>
        </w:tc>
      </w:tr>
      <w:tr w:rsidR="003C75DC" w:rsidRPr="00540251" w14:paraId="53CDD5DA" w14:textId="77777777" w:rsidTr="00767AB3">
        <w:trPr>
          <w:trHeight w:val="300"/>
        </w:trPr>
        <w:tc>
          <w:tcPr>
            <w:tcW w:w="5102" w:type="dxa"/>
            <w:vMerge/>
            <w:tcBorders>
              <w:left w:val="single" w:sz="4" w:space="0" w:color="auto"/>
              <w:right w:val="single" w:sz="4" w:space="0" w:color="auto"/>
            </w:tcBorders>
            <w:shd w:val="clear" w:color="auto" w:fill="auto"/>
            <w:noWrap/>
          </w:tcPr>
          <w:p w14:paraId="71995DD0"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23B0E1A9" w14:textId="10B14780"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Nancy Vibert</w:t>
            </w:r>
            <w:r>
              <w:rPr>
                <w:rFonts w:ascii="Calibri" w:eastAsia="Times New Roman" w:hAnsi="Calibri" w:cs="Calibri"/>
                <w:color w:val="000000"/>
                <w:lang w:eastAsia="en-AU"/>
              </w:rPr>
              <w:t xml:space="preserve"> </w:t>
            </w:r>
            <w:r w:rsidRPr="008E7C7F">
              <w:rPr>
                <w:rFonts w:ascii="Calibri" w:eastAsia="Times New Roman" w:hAnsi="Calibri" w:cs="Calibri"/>
                <w:color w:val="000000"/>
                <w:lang w:eastAsia="en-AU"/>
              </w:rPr>
              <w:t>Child Care Centre</w:t>
            </w:r>
          </w:p>
        </w:tc>
      </w:tr>
      <w:tr w:rsidR="003C75DC" w:rsidRPr="00540251" w14:paraId="2E262BA2" w14:textId="77777777" w:rsidTr="00767AB3">
        <w:trPr>
          <w:trHeight w:val="300"/>
        </w:trPr>
        <w:tc>
          <w:tcPr>
            <w:tcW w:w="5102" w:type="dxa"/>
            <w:vMerge/>
            <w:tcBorders>
              <w:left w:val="single" w:sz="4" w:space="0" w:color="auto"/>
              <w:right w:val="single" w:sz="4" w:space="0" w:color="auto"/>
            </w:tcBorders>
            <w:shd w:val="clear" w:color="auto" w:fill="auto"/>
            <w:noWrap/>
          </w:tcPr>
          <w:p w14:paraId="4C864CF1"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57428647" w14:textId="35539F2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Patricia Smith Children's Centre</w:t>
            </w:r>
          </w:p>
        </w:tc>
      </w:tr>
      <w:tr w:rsidR="003C75DC" w:rsidRPr="00540251" w14:paraId="60E800FE" w14:textId="77777777" w:rsidTr="00767AB3">
        <w:trPr>
          <w:trHeight w:val="300"/>
        </w:trPr>
        <w:tc>
          <w:tcPr>
            <w:tcW w:w="5102" w:type="dxa"/>
            <w:vMerge/>
            <w:tcBorders>
              <w:left w:val="single" w:sz="4" w:space="0" w:color="auto"/>
              <w:right w:val="single" w:sz="4" w:space="0" w:color="auto"/>
            </w:tcBorders>
            <w:shd w:val="clear" w:color="auto" w:fill="auto"/>
            <w:noWrap/>
          </w:tcPr>
          <w:p w14:paraId="77D86F51"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45336CF6" w14:textId="273E7ABA"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Rodney Neighbourhood Kindergarten</w:t>
            </w:r>
          </w:p>
        </w:tc>
      </w:tr>
      <w:tr w:rsidR="003C75DC" w:rsidRPr="00540251" w14:paraId="37391FDB" w14:textId="77777777" w:rsidTr="00767AB3">
        <w:trPr>
          <w:trHeight w:val="300"/>
        </w:trPr>
        <w:tc>
          <w:tcPr>
            <w:tcW w:w="5102" w:type="dxa"/>
            <w:vMerge/>
            <w:tcBorders>
              <w:left w:val="single" w:sz="4" w:space="0" w:color="auto"/>
              <w:bottom w:val="single" w:sz="4" w:space="0" w:color="auto"/>
              <w:right w:val="single" w:sz="4" w:space="0" w:color="auto"/>
            </w:tcBorders>
            <w:shd w:val="clear" w:color="auto" w:fill="auto"/>
            <w:noWrap/>
          </w:tcPr>
          <w:p w14:paraId="403F08F2" w14:textId="77777777"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p>
        </w:tc>
        <w:tc>
          <w:tcPr>
            <w:tcW w:w="5102" w:type="dxa"/>
            <w:tcBorders>
              <w:top w:val="nil"/>
              <w:left w:val="nil"/>
              <w:bottom w:val="single" w:sz="4" w:space="0" w:color="auto"/>
              <w:right w:val="single" w:sz="4" w:space="0" w:color="auto"/>
            </w:tcBorders>
            <w:shd w:val="clear" w:color="auto" w:fill="auto"/>
            <w:noWrap/>
          </w:tcPr>
          <w:p w14:paraId="4D46FBDD" w14:textId="382E4AA6" w:rsidR="003C75DC" w:rsidRPr="00540251" w:rsidRDefault="003C75DC"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Tallygaroopna Children's Centre</w:t>
            </w:r>
          </w:p>
        </w:tc>
      </w:tr>
      <w:tr w:rsidR="00264109" w:rsidRPr="00540251" w14:paraId="2DC7BCAC"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2A563555"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ASKK Pty Ltd</w:t>
            </w:r>
          </w:p>
        </w:tc>
        <w:tc>
          <w:tcPr>
            <w:tcW w:w="5102" w:type="dxa"/>
            <w:tcBorders>
              <w:top w:val="nil"/>
              <w:left w:val="nil"/>
              <w:bottom w:val="single" w:sz="4" w:space="0" w:color="auto"/>
              <w:right w:val="single" w:sz="4" w:space="0" w:color="auto"/>
            </w:tcBorders>
            <w:shd w:val="clear" w:color="auto" w:fill="auto"/>
            <w:noWrap/>
            <w:hideMark/>
          </w:tcPr>
          <w:p w14:paraId="4848D95E"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Apple Blossoms Early Learning - Mooroopna</w:t>
            </w:r>
          </w:p>
        </w:tc>
      </w:tr>
      <w:tr w:rsidR="00264109" w:rsidRPr="00540251" w14:paraId="22F11371"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38D16EB2"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Kaja Holdings Pty Ltd</w:t>
            </w:r>
          </w:p>
        </w:tc>
        <w:tc>
          <w:tcPr>
            <w:tcW w:w="5102" w:type="dxa"/>
            <w:tcBorders>
              <w:top w:val="nil"/>
              <w:left w:val="nil"/>
              <w:bottom w:val="single" w:sz="4" w:space="0" w:color="auto"/>
              <w:right w:val="single" w:sz="4" w:space="0" w:color="auto"/>
            </w:tcBorders>
            <w:shd w:val="clear" w:color="auto" w:fill="auto"/>
            <w:noWrap/>
            <w:hideMark/>
          </w:tcPr>
          <w:p w14:paraId="55907BFA"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Balaclava Road Child Care Centre</w:t>
            </w:r>
          </w:p>
        </w:tc>
      </w:tr>
      <w:tr w:rsidR="00264109" w:rsidRPr="00540251" w14:paraId="51487887"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15702017"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G8 Education Limited</w:t>
            </w:r>
          </w:p>
        </w:tc>
        <w:tc>
          <w:tcPr>
            <w:tcW w:w="5102" w:type="dxa"/>
            <w:tcBorders>
              <w:top w:val="nil"/>
              <w:left w:val="nil"/>
              <w:bottom w:val="single" w:sz="4" w:space="0" w:color="auto"/>
              <w:right w:val="single" w:sz="4" w:space="0" w:color="auto"/>
            </w:tcBorders>
            <w:shd w:val="clear" w:color="auto" w:fill="auto"/>
            <w:noWrap/>
            <w:hideMark/>
          </w:tcPr>
          <w:p w14:paraId="098BBFC4"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Community Kids Shepparton Early Education Centre</w:t>
            </w:r>
          </w:p>
        </w:tc>
      </w:tr>
      <w:tr w:rsidR="00264109" w:rsidRPr="00540251" w14:paraId="45F974B4"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3A8631C2"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Willowgum Early Learning Centre Pty Ltd</w:t>
            </w:r>
          </w:p>
        </w:tc>
        <w:tc>
          <w:tcPr>
            <w:tcW w:w="5102" w:type="dxa"/>
            <w:tcBorders>
              <w:top w:val="nil"/>
              <w:left w:val="nil"/>
              <w:bottom w:val="single" w:sz="4" w:space="0" w:color="auto"/>
              <w:right w:val="single" w:sz="4" w:space="0" w:color="auto"/>
            </w:tcBorders>
            <w:shd w:val="clear" w:color="auto" w:fill="auto"/>
            <w:noWrap/>
            <w:hideMark/>
          </w:tcPr>
          <w:p w14:paraId="492FB32C" w14:textId="3D9D53ED"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 xml:space="preserve">Florina Pre-School </w:t>
            </w:r>
            <w:r w:rsidR="00046AD2">
              <w:rPr>
                <w:rFonts w:ascii="Calibri" w:eastAsia="Times New Roman" w:hAnsi="Calibri" w:cs="Calibri"/>
                <w:color w:val="000000"/>
                <w:lang w:eastAsia="en-AU"/>
              </w:rPr>
              <w:t>and</w:t>
            </w:r>
            <w:r w:rsidRPr="00540251">
              <w:rPr>
                <w:rFonts w:ascii="Calibri" w:eastAsia="Times New Roman" w:hAnsi="Calibri" w:cs="Calibri"/>
                <w:color w:val="000000"/>
                <w:lang w:eastAsia="en-AU"/>
              </w:rPr>
              <w:t xml:space="preserve"> </w:t>
            </w:r>
            <w:proofErr w:type="spellStart"/>
            <w:r w:rsidRPr="00540251">
              <w:rPr>
                <w:rFonts w:ascii="Calibri" w:eastAsia="Times New Roman" w:hAnsi="Calibri" w:cs="Calibri"/>
                <w:color w:val="000000"/>
                <w:lang w:eastAsia="en-AU"/>
              </w:rPr>
              <w:t>Daycare</w:t>
            </w:r>
            <w:proofErr w:type="spellEnd"/>
          </w:p>
        </w:tc>
      </w:tr>
      <w:tr w:rsidR="00264109" w:rsidRPr="00540251" w14:paraId="2B84FC6F"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7FEE92A9"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Goodstart Early Learning Ltd</w:t>
            </w:r>
          </w:p>
        </w:tc>
        <w:tc>
          <w:tcPr>
            <w:tcW w:w="5102" w:type="dxa"/>
            <w:tcBorders>
              <w:top w:val="nil"/>
              <w:left w:val="nil"/>
              <w:bottom w:val="single" w:sz="4" w:space="0" w:color="auto"/>
              <w:right w:val="single" w:sz="4" w:space="0" w:color="auto"/>
            </w:tcBorders>
            <w:shd w:val="clear" w:color="auto" w:fill="auto"/>
            <w:noWrap/>
            <w:hideMark/>
          </w:tcPr>
          <w:p w14:paraId="7E7D647D"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Goodstart Early Learning Shepparton - Archer Street</w:t>
            </w:r>
          </w:p>
        </w:tc>
      </w:tr>
      <w:tr w:rsidR="00264109" w:rsidRPr="00540251" w14:paraId="005667A7"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27D4ECE4"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Goodstart Early Learning Ltd</w:t>
            </w:r>
          </w:p>
        </w:tc>
        <w:tc>
          <w:tcPr>
            <w:tcW w:w="5102" w:type="dxa"/>
            <w:tcBorders>
              <w:top w:val="nil"/>
              <w:left w:val="nil"/>
              <w:bottom w:val="single" w:sz="4" w:space="0" w:color="auto"/>
              <w:right w:val="single" w:sz="4" w:space="0" w:color="auto"/>
            </w:tcBorders>
            <w:shd w:val="clear" w:color="auto" w:fill="auto"/>
            <w:noWrap/>
            <w:hideMark/>
          </w:tcPr>
          <w:p w14:paraId="2E90B401"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Goodstart Early Learning Shepparton - Bourchier Street</w:t>
            </w:r>
          </w:p>
        </w:tc>
      </w:tr>
      <w:tr w:rsidR="00264109" w:rsidRPr="00540251" w14:paraId="64AF8F8B"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5CBAEB6B"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Gowrie Street Primary School Shepparton</w:t>
            </w:r>
          </w:p>
        </w:tc>
        <w:tc>
          <w:tcPr>
            <w:tcW w:w="5102" w:type="dxa"/>
            <w:tcBorders>
              <w:top w:val="nil"/>
              <w:left w:val="nil"/>
              <w:bottom w:val="single" w:sz="4" w:space="0" w:color="auto"/>
              <w:right w:val="single" w:sz="4" w:space="0" w:color="auto"/>
            </w:tcBorders>
            <w:shd w:val="clear" w:color="auto" w:fill="auto"/>
            <w:noWrap/>
            <w:hideMark/>
          </w:tcPr>
          <w:p w14:paraId="09E6574B"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Gowrie Street Preschool and Occasional Care</w:t>
            </w:r>
          </w:p>
        </w:tc>
      </w:tr>
      <w:tr w:rsidR="00264109" w:rsidRPr="00540251" w14:paraId="7072788D"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3E22A349"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Kaja Holdings Pty Ltd</w:t>
            </w:r>
          </w:p>
        </w:tc>
        <w:tc>
          <w:tcPr>
            <w:tcW w:w="5102" w:type="dxa"/>
            <w:tcBorders>
              <w:top w:val="nil"/>
              <w:left w:val="nil"/>
              <w:bottom w:val="single" w:sz="4" w:space="0" w:color="auto"/>
              <w:right w:val="single" w:sz="4" w:space="0" w:color="auto"/>
            </w:tcBorders>
            <w:shd w:val="clear" w:color="auto" w:fill="auto"/>
            <w:noWrap/>
            <w:hideMark/>
          </w:tcPr>
          <w:p w14:paraId="51DEEE8D"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Guthrie Street Child Care Centre</w:t>
            </w:r>
          </w:p>
        </w:tc>
      </w:tr>
      <w:tr w:rsidR="00264109" w:rsidRPr="00540251" w14:paraId="2AC30502"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7287B78D"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lastRenderedPageBreak/>
              <w:t>Inspira Kids Early Learning Centre Shepparton Pty Ltd</w:t>
            </w:r>
          </w:p>
        </w:tc>
        <w:tc>
          <w:tcPr>
            <w:tcW w:w="5102" w:type="dxa"/>
            <w:tcBorders>
              <w:top w:val="nil"/>
              <w:left w:val="nil"/>
              <w:bottom w:val="single" w:sz="4" w:space="0" w:color="auto"/>
              <w:right w:val="single" w:sz="4" w:space="0" w:color="auto"/>
            </w:tcBorders>
            <w:shd w:val="clear" w:color="auto" w:fill="auto"/>
            <w:noWrap/>
            <w:hideMark/>
          </w:tcPr>
          <w:p w14:paraId="5B997FA7"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Inspira Kids Early Learning Centre</w:t>
            </w:r>
          </w:p>
        </w:tc>
      </w:tr>
      <w:tr w:rsidR="00264109" w:rsidRPr="00540251" w14:paraId="60AE34BC"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7A3E1787"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Kialla Children's Centre Inc</w:t>
            </w:r>
          </w:p>
        </w:tc>
        <w:tc>
          <w:tcPr>
            <w:tcW w:w="5102" w:type="dxa"/>
            <w:tcBorders>
              <w:top w:val="nil"/>
              <w:left w:val="nil"/>
              <w:bottom w:val="single" w:sz="4" w:space="0" w:color="auto"/>
              <w:right w:val="single" w:sz="4" w:space="0" w:color="auto"/>
            </w:tcBorders>
            <w:shd w:val="clear" w:color="auto" w:fill="auto"/>
            <w:noWrap/>
            <w:hideMark/>
          </w:tcPr>
          <w:p w14:paraId="3B199D24"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Kialla Children's Centre</w:t>
            </w:r>
          </w:p>
        </w:tc>
      </w:tr>
      <w:tr w:rsidR="00264109" w:rsidRPr="00540251" w14:paraId="60250748"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1629F527"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Knight St Pre School and Child Care Centre Pty Ltd</w:t>
            </w:r>
          </w:p>
        </w:tc>
        <w:tc>
          <w:tcPr>
            <w:tcW w:w="5102" w:type="dxa"/>
            <w:tcBorders>
              <w:top w:val="nil"/>
              <w:left w:val="nil"/>
              <w:bottom w:val="single" w:sz="4" w:space="0" w:color="auto"/>
              <w:right w:val="single" w:sz="4" w:space="0" w:color="auto"/>
            </w:tcBorders>
            <w:shd w:val="clear" w:color="auto" w:fill="auto"/>
            <w:noWrap/>
            <w:hideMark/>
          </w:tcPr>
          <w:p w14:paraId="62AE9F60" w14:textId="57A98D2D"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 xml:space="preserve">Knight Street Preschool </w:t>
            </w:r>
            <w:r w:rsidR="00046AD2">
              <w:rPr>
                <w:rFonts w:ascii="Calibri" w:eastAsia="Times New Roman" w:hAnsi="Calibri" w:cs="Calibri"/>
                <w:color w:val="000000"/>
                <w:lang w:eastAsia="en-AU"/>
              </w:rPr>
              <w:t>and</w:t>
            </w:r>
            <w:r w:rsidRPr="00540251">
              <w:rPr>
                <w:rFonts w:ascii="Calibri" w:eastAsia="Times New Roman" w:hAnsi="Calibri" w:cs="Calibri"/>
                <w:color w:val="000000"/>
                <w:lang w:eastAsia="en-AU"/>
              </w:rPr>
              <w:t xml:space="preserve"> Child Care Centre</w:t>
            </w:r>
          </w:p>
        </w:tc>
      </w:tr>
      <w:tr w:rsidR="00264109" w:rsidRPr="00540251" w14:paraId="5FE9F903"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1940AC60"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Lulla's Children and Family Centre Aboriginal Corporation</w:t>
            </w:r>
          </w:p>
        </w:tc>
        <w:tc>
          <w:tcPr>
            <w:tcW w:w="5102" w:type="dxa"/>
            <w:tcBorders>
              <w:top w:val="nil"/>
              <w:left w:val="nil"/>
              <w:bottom w:val="single" w:sz="4" w:space="0" w:color="auto"/>
              <w:right w:val="single" w:sz="4" w:space="0" w:color="auto"/>
            </w:tcBorders>
            <w:shd w:val="clear" w:color="auto" w:fill="auto"/>
            <w:noWrap/>
            <w:hideMark/>
          </w:tcPr>
          <w:p w14:paraId="612191F9"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Lulla's Children and Family Centre</w:t>
            </w:r>
          </w:p>
        </w:tc>
      </w:tr>
      <w:tr w:rsidR="00264109" w:rsidRPr="00540251" w14:paraId="35BACB55"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2E02D616"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Goulburn Region Pre-School Association Inc</w:t>
            </w:r>
          </w:p>
        </w:tc>
        <w:tc>
          <w:tcPr>
            <w:tcW w:w="5102" w:type="dxa"/>
            <w:tcBorders>
              <w:top w:val="nil"/>
              <w:left w:val="nil"/>
              <w:bottom w:val="single" w:sz="4" w:space="0" w:color="auto"/>
              <w:right w:val="single" w:sz="4" w:space="0" w:color="auto"/>
            </w:tcBorders>
            <w:shd w:val="clear" w:color="auto" w:fill="auto"/>
            <w:noWrap/>
            <w:hideMark/>
          </w:tcPr>
          <w:p w14:paraId="3DDBD658" w14:textId="1E99EEA3"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proofErr w:type="spellStart"/>
            <w:r w:rsidRPr="00540251">
              <w:rPr>
                <w:rFonts w:ascii="Calibri" w:eastAsia="Times New Roman" w:hAnsi="Calibri" w:cs="Calibri"/>
                <w:color w:val="000000"/>
                <w:lang w:eastAsia="en-AU"/>
              </w:rPr>
              <w:t>Merrigum</w:t>
            </w:r>
            <w:proofErr w:type="spellEnd"/>
            <w:r w:rsidRPr="00540251">
              <w:rPr>
                <w:rFonts w:ascii="Calibri" w:eastAsia="Times New Roman" w:hAnsi="Calibri" w:cs="Calibri"/>
                <w:color w:val="000000"/>
                <w:lang w:eastAsia="en-AU"/>
              </w:rPr>
              <w:t xml:space="preserve"> Kindergarten </w:t>
            </w:r>
            <w:r w:rsidR="00046AD2">
              <w:rPr>
                <w:rFonts w:ascii="Calibri" w:eastAsia="Times New Roman" w:hAnsi="Calibri" w:cs="Calibri"/>
                <w:color w:val="000000"/>
                <w:lang w:eastAsia="en-AU"/>
              </w:rPr>
              <w:t>and</w:t>
            </w:r>
            <w:r w:rsidRPr="00540251">
              <w:rPr>
                <w:rFonts w:ascii="Calibri" w:eastAsia="Times New Roman" w:hAnsi="Calibri" w:cs="Calibri"/>
                <w:color w:val="000000"/>
                <w:lang w:eastAsia="en-AU"/>
              </w:rPr>
              <w:t xml:space="preserve"> Early Childhood Services</w:t>
            </w:r>
          </w:p>
        </w:tc>
      </w:tr>
      <w:tr w:rsidR="00264109" w:rsidRPr="00540251" w14:paraId="4D8C942C"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5A173BCB"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Goulburn Region Pre-School Association Inc</w:t>
            </w:r>
          </w:p>
        </w:tc>
        <w:tc>
          <w:tcPr>
            <w:tcW w:w="5102" w:type="dxa"/>
            <w:tcBorders>
              <w:top w:val="nil"/>
              <w:left w:val="nil"/>
              <w:bottom w:val="single" w:sz="4" w:space="0" w:color="auto"/>
              <w:right w:val="single" w:sz="4" w:space="0" w:color="auto"/>
            </w:tcBorders>
            <w:shd w:val="clear" w:color="auto" w:fill="auto"/>
            <w:noWrap/>
            <w:hideMark/>
          </w:tcPr>
          <w:p w14:paraId="485DB243"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Murchison Kindergarten and Early Childhood Service</w:t>
            </w:r>
          </w:p>
        </w:tc>
      </w:tr>
      <w:tr w:rsidR="00264109" w:rsidRPr="00540251" w14:paraId="6E745718"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3C4C31C6"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Think Childcare Services Pty Ltd</w:t>
            </w:r>
          </w:p>
        </w:tc>
        <w:tc>
          <w:tcPr>
            <w:tcW w:w="5102" w:type="dxa"/>
            <w:tcBorders>
              <w:top w:val="nil"/>
              <w:left w:val="nil"/>
              <w:bottom w:val="single" w:sz="4" w:space="0" w:color="auto"/>
              <w:right w:val="single" w:sz="4" w:space="0" w:color="auto"/>
            </w:tcBorders>
            <w:shd w:val="clear" w:color="auto" w:fill="auto"/>
            <w:noWrap/>
            <w:hideMark/>
          </w:tcPr>
          <w:p w14:paraId="521E461B"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Nido Early School Shepparton</w:t>
            </w:r>
          </w:p>
        </w:tc>
      </w:tr>
      <w:tr w:rsidR="00264109" w:rsidRPr="00540251" w14:paraId="3768A8A3"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2E587D6B"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Save The Children Australia</w:t>
            </w:r>
          </w:p>
        </w:tc>
        <w:tc>
          <w:tcPr>
            <w:tcW w:w="5102" w:type="dxa"/>
            <w:tcBorders>
              <w:top w:val="nil"/>
              <w:left w:val="nil"/>
              <w:bottom w:val="single" w:sz="4" w:space="0" w:color="auto"/>
              <w:right w:val="single" w:sz="4" w:space="0" w:color="auto"/>
            </w:tcBorders>
            <w:shd w:val="clear" w:color="auto" w:fill="auto"/>
            <w:noWrap/>
            <w:hideMark/>
          </w:tcPr>
          <w:p w14:paraId="13D0415F"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Save the Children Kindergarten - Mooroopna</w:t>
            </w:r>
          </w:p>
        </w:tc>
      </w:tr>
      <w:tr w:rsidR="00264109" w:rsidRPr="00540251" w14:paraId="6AE43F5C"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451A47DC"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St Mel's Kindergarten Inc</w:t>
            </w:r>
          </w:p>
        </w:tc>
        <w:tc>
          <w:tcPr>
            <w:tcW w:w="5102" w:type="dxa"/>
            <w:tcBorders>
              <w:top w:val="nil"/>
              <w:left w:val="nil"/>
              <w:bottom w:val="single" w:sz="4" w:space="0" w:color="auto"/>
              <w:right w:val="single" w:sz="4" w:space="0" w:color="auto"/>
            </w:tcBorders>
            <w:shd w:val="clear" w:color="auto" w:fill="auto"/>
            <w:noWrap/>
            <w:hideMark/>
          </w:tcPr>
          <w:p w14:paraId="1C43AA2D"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St Mel's Kindergarten</w:t>
            </w:r>
          </w:p>
        </w:tc>
      </w:tr>
      <w:tr w:rsidR="00264109" w:rsidRPr="00540251" w14:paraId="21521FA4"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5E1E11C9"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Tatura Children's Centre Inc</w:t>
            </w:r>
          </w:p>
        </w:tc>
        <w:tc>
          <w:tcPr>
            <w:tcW w:w="5102" w:type="dxa"/>
            <w:tcBorders>
              <w:top w:val="nil"/>
              <w:left w:val="nil"/>
              <w:bottom w:val="single" w:sz="4" w:space="0" w:color="auto"/>
              <w:right w:val="single" w:sz="4" w:space="0" w:color="auto"/>
            </w:tcBorders>
            <w:shd w:val="clear" w:color="auto" w:fill="auto"/>
            <w:noWrap/>
            <w:hideMark/>
          </w:tcPr>
          <w:p w14:paraId="429D22F0"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Tatura Children's Centre</w:t>
            </w:r>
          </w:p>
        </w:tc>
      </w:tr>
      <w:tr w:rsidR="00264109" w:rsidRPr="00540251" w14:paraId="03DAEBEC"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669490DF"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Goulburn Region Pre-School Association Inc</w:t>
            </w:r>
          </w:p>
        </w:tc>
        <w:tc>
          <w:tcPr>
            <w:tcW w:w="5102" w:type="dxa"/>
            <w:tcBorders>
              <w:top w:val="nil"/>
              <w:left w:val="nil"/>
              <w:bottom w:val="single" w:sz="4" w:space="0" w:color="auto"/>
              <w:right w:val="single" w:sz="4" w:space="0" w:color="auto"/>
            </w:tcBorders>
            <w:shd w:val="clear" w:color="auto" w:fill="auto"/>
            <w:noWrap/>
            <w:hideMark/>
          </w:tcPr>
          <w:p w14:paraId="6C86A0FD"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Toolamba Preschool</w:t>
            </w:r>
          </w:p>
        </w:tc>
      </w:tr>
      <w:tr w:rsidR="00264109" w:rsidRPr="00540251" w14:paraId="0A1FD475"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00996054"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Goulburn Region Pre-School Association Inc</w:t>
            </w:r>
          </w:p>
        </w:tc>
        <w:tc>
          <w:tcPr>
            <w:tcW w:w="5102" w:type="dxa"/>
            <w:tcBorders>
              <w:top w:val="nil"/>
              <w:left w:val="nil"/>
              <w:bottom w:val="single" w:sz="4" w:space="0" w:color="auto"/>
              <w:right w:val="single" w:sz="4" w:space="0" w:color="auto"/>
            </w:tcBorders>
            <w:shd w:val="clear" w:color="auto" w:fill="auto"/>
            <w:noWrap/>
            <w:hideMark/>
          </w:tcPr>
          <w:p w14:paraId="171134B5"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Undera Kindergarten</w:t>
            </w:r>
          </w:p>
        </w:tc>
      </w:tr>
      <w:tr w:rsidR="00264109" w:rsidRPr="00540251" w14:paraId="3F0D950D" w14:textId="77777777" w:rsidTr="00287002">
        <w:trPr>
          <w:trHeight w:val="300"/>
        </w:trPr>
        <w:tc>
          <w:tcPr>
            <w:tcW w:w="5102" w:type="dxa"/>
            <w:tcBorders>
              <w:top w:val="nil"/>
              <w:left w:val="single" w:sz="4" w:space="0" w:color="auto"/>
              <w:bottom w:val="single" w:sz="4" w:space="0" w:color="auto"/>
              <w:right w:val="single" w:sz="4" w:space="0" w:color="auto"/>
            </w:tcBorders>
            <w:shd w:val="clear" w:color="auto" w:fill="auto"/>
            <w:noWrap/>
            <w:hideMark/>
          </w:tcPr>
          <w:p w14:paraId="02263D2D"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KJ &amp; CJ Beer-Brewer Pty Ltd</w:t>
            </w:r>
          </w:p>
        </w:tc>
        <w:tc>
          <w:tcPr>
            <w:tcW w:w="5102" w:type="dxa"/>
            <w:tcBorders>
              <w:top w:val="nil"/>
              <w:left w:val="nil"/>
              <w:bottom w:val="single" w:sz="4" w:space="0" w:color="auto"/>
              <w:right w:val="single" w:sz="4" w:space="0" w:color="auto"/>
            </w:tcBorders>
            <w:shd w:val="clear" w:color="auto" w:fill="auto"/>
            <w:noWrap/>
            <w:hideMark/>
          </w:tcPr>
          <w:p w14:paraId="100586B5" w14:textId="77777777" w:rsidR="00264109" w:rsidRPr="00540251" w:rsidRDefault="00264109" w:rsidP="00E0697C">
            <w:pPr>
              <w:spacing w:beforeLines="40" w:before="96" w:afterLines="40" w:after="96" w:line="276" w:lineRule="auto"/>
              <w:rPr>
                <w:rFonts w:ascii="Calibri" w:eastAsia="Times New Roman" w:hAnsi="Calibri" w:cs="Calibri"/>
                <w:color w:val="000000"/>
                <w:lang w:eastAsia="en-AU"/>
              </w:rPr>
            </w:pPr>
            <w:r w:rsidRPr="00540251">
              <w:rPr>
                <w:rFonts w:ascii="Calibri" w:eastAsia="Times New Roman" w:hAnsi="Calibri" w:cs="Calibri"/>
                <w:color w:val="000000"/>
                <w:lang w:eastAsia="en-AU"/>
              </w:rPr>
              <w:t>Wyndham Early Learning</w:t>
            </w:r>
          </w:p>
        </w:tc>
      </w:tr>
    </w:tbl>
    <w:p w14:paraId="6CDB7A20" w14:textId="77777777" w:rsidR="00125239" w:rsidRDefault="00125239" w:rsidP="00E0697C">
      <w:pPr>
        <w:pStyle w:val="NoSpacing"/>
        <w:spacing w:beforeLines="40" w:before="96" w:afterLines="40" w:after="96" w:line="276" w:lineRule="auto"/>
        <w:rPr>
          <w:rFonts w:ascii="Arial" w:hAnsi="Arial" w:cs="Arial"/>
          <w:sz w:val="18"/>
          <w:szCs w:val="18"/>
        </w:rPr>
      </w:pPr>
    </w:p>
    <w:p w14:paraId="3B7F2589" w14:textId="2137B383" w:rsidR="00130E2A" w:rsidRPr="00130E2A" w:rsidRDefault="00130E2A" w:rsidP="00E0697C">
      <w:pPr>
        <w:spacing w:beforeLines="40" w:before="96" w:afterLines="40" w:after="96" w:line="276" w:lineRule="auto"/>
        <w:rPr>
          <w:rFonts w:asciiTheme="majorHAnsi" w:eastAsiaTheme="majorEastAsia" w:hAnsiTheme="majorHAnsi" w:cstheme="majorBidi"/>
          <w:b/>
          <w:caps/>
          <w:color w:val="003162"/>
          <w:spacing w:val="4"/>
          <w:sz w:val="26"/>
          <w:szCs w:val="26"/>
        </w:rPr>
      </w:pPr>
      <w:r>
        <w:rPr>
          <w:color w:val="003162"/>
          <w:spacing w:val="4"/>
        </w:rPr>
        <w:br w:type="page"/>
      </w:r>
    </w:p>
    <w:p w14:paraId="22B7D463" w14:textId="2B1208BD" w:rsidR="000D3CB8" w:rsidRPr="008F7C83" w:rsidRDefault="000D3CB8" w:rsidP="000D3CB8">
      <w:pPr>
        <w:spacing w:beforeLines="40" w:before="96" w:afterLines="40" w:after="96" w:line="276" w:lineRule="auto"/>
        <w:rPr>
          <w:rFonts w:cstheme="minorHAnsi"/>
          <w:b/>
          <w:bCs/>
          <w:color w:val="C00000"/>
          <w:sz w:val="28"/>
          <w:szCs w:val="28"/>
        </w:rPr>
      </w:pPr>
      <w:r w:rsidRPr="008F7C83">
        <w:rPr>
          <w:rFonts w:cstheme="minorHAnsi"/>
          <w:b/>
          <w:bCs/>
          <w:color w:val="C00000"/>
          <w:sz w:val="28"/>
          <w:szCs w:val="28"/>
        </w:rPr>
        <w:lastRenderedPageBreak/>
        <w:t xml:space="preserve">APPENDIX </w:t>
      </w:r>
      <w:r>
        <w:rPr>
          <w:rFonts w:cstheme="minorHAnsi"/>
          <w:b/>
          <w:bCs/>
          <w:color w:val="C00000"/>
          <w:sz w:val="28"/>
          <w:szCs w:val="28"/>
        </w:rPr>
        <w:t>C: THE AUSTRALIAN EARLY DEVELOPMENT CENSUS</w:t>
      </w:r>
    </w:p>
    <w:p w14:paraId="05B8EF0F" w14:textId="77777777" w:rsidR="000D3CB8" w:rsidRDefault="000D3CB8" w:rsidP="00A00ADA">
      <w:pPr>
        <w:pStyle w:val="NoSpacing"/>
        <w:spacing w:beforeLines="40" w:before="96" w:afterLines="40" w:after="96" w:line="276" w:lineRule="auto"/>
        <w:rPr>
          <w:rFonts w:ascii="Arial" w:hAnsi="Arial" w:cs="Arial"/>
          <w:b/>
          <w:sz w:val="24"/>
          <w:szCs w:val="24"/>
        </w:rPr>
      </w:pPr>
    </w:p>
    <w:p w14:paraId="1879B90B" w14:textId="1AD2028F" w:rsidR="00411290" w:rsidRPr="00A00ADA" w:rsidRDefault="0073393E" w:rsidP="00A00ADA">
      <w:pPr>
        <w:pStyle w:val="NoSpacing"/>
        <w:spacing w:beforeLines="40" w:before="96" w:afterLines="40" w:after="96" w:line="276" w:lineRule="auto"/>
        <w:rPr>
          <w:rFonts w:ascii="Arial" w:hAnsi="Arial" w:cs="Arial"/>
          <w:b/>
          <w:sz w:val="24"/>
          <w:szCs w:val="24"/>
        </w:rPr>
      </w:pPr>
      <w:r w:rsidRPr="00A00ADA">
        <w:rPr>
          <w:rFonts w:ascii="Arial" w:hAnsi="Arial" w:cs="Arial"/>
          <w:b/>
          <w:sz w:val="24"/>
          <w:szCs w:val="24"/>
        </w:rPr>
        <w:t>About the Australian early development census</w:t>
      </w:r>
      <w:r w:rsidR="00FF2BD7" w:rsidRPr="00A00ADA">
        <w:rPr>
          <w:rFonts w:ascii="Arial" w:hAnsi="Arial" w:cs="Arial"/>
          <w:b/>
          <w:sz w:val="24"/>
          <w:szCs w:val="24"/>
        </w:rPr>
        <w:t xml:space="preserve"> </w:t>
      </w:r>
      <w:r w:rsidRPr="00A00ADA">
        <w:rPr>
          <w:rFonts w:ascii="Arial" w:hAnsi="Arial" w:cs="Arial"/>
          <w:b/>
          <w:sz w:val="24"/>
          <w:szCs w:val="24"/>
        </w:rPr>
        <w:t>domains</w:t>
      </w:r>
    </w:p>
    <w:p w14:paraId="10BC8B7A" w14:textId="456FAA24" w:rsidR="00411290" w:rsidRPr="00130E2A" w:rsidRDefault="00411290" w:rsidP="008A2961">
      <w:pPr>
        <w:spacing w:beforeLines="40" w:before="96" w:afterLines="40" w:after="96" w:line="276" w:lineRule="auto"/>
        <w:rPr>
          <w:rFonts w:ascii="Calibri" w:hAnsi="Calibri" w:cs="Calibri"/>
          <w:sz w:val="24"/>
        </w:rPr>
      </w:pPr>
      <w:r w:rsidRPr="00130E2A">
        <w:rPr>
          <w:rFonts w:ascii="Calibri" w:hAnsi="Calibri" w:cs="Calibri"/>
          <w:sz w:val="24"/>
        </w:rPr>
        <w:t>The Australian version of the Early Development Instrument consists of approximately 100 questions across five key domains</w:t>
      </w:r>
      <w:r w:rsidR="0073393E">
        <w:rPr>
          <w:rFonts w:ascii="Calibri" w:hAnsi="Calibri" w:cs="Calibri"/>
          <w:sz w:val="24"/>
        </w:rPr>
        <w:t xml:space="preserve">. All </w:t>
      </w:r>
      <w:r w:rsidRPr="00130E2A">
        <w:rPr>
          <w:rFonts w:ascii="Calibri" w:hAnsi="Calibri" w:cs="Calibri"/>
          <w:sz w:val="24"/>
        </w:rPr>
        <w:t>are closely linked to child health, education</w:t>
      </w:r>
      <w:r w:rsidR="00B352A5">
        <w:rPr>
          <w:rFonts w:ascii="Calibri" w:hAnsi="Calibri" w:cs="Calibri"/>
          <w:sz w:val="24"/>
        </w:rPr>
        <w:t>,</w:t>
      </w:r>
      <w:r w:rsidRPr="00130E2A">
        <w:rPr>
          <w:rFonts w:ascii="Calibri" w:hAnsi="Calibri" w:cs="Calibri"/>
          <w:sz w:val="24"/>
        </w:rPr>
        <w:t xml:space="preserve"> and social outcomes:</w:t>
      </w:r>
    </w:p>
    <w:p w14:paraId="2C3F8ECE" w14:textId="77777777" w:rsidR="00411290" w:rsidRPr="008A2961" w:rsidRDefault="00411290" w:rsidP="008A2961">
      <w:pPr>
        <w:pStyle w:val="ListParagraph"/>
        <w:numPr>
          <w:ilvl w:val="0"/>
          <w:numId w:val="29"/>
        </w:numPr>
        <w:spacing w:beforeLines="40" w:before="96" w:afterLines="40" w:after="96" w:line="276" w:lineRule="auto"/>
        <w:rPr>
          <w:rFonts w:ascii="Calibri" w:hAnsi="Calibri" w:cs="Calibri"/>
          <w:sz w:val="24"/>
        </w:rPr>
      </w:pPr>
      <w:r w:rsidRPr="008A2961">
        <w:rPr>
          <w:rFonts w:ascii="Calibri" w:hAnsi="Calibri" w:cs="Calibri"/>
          <w:sz w:val="24"/>
        </w:rPr>
        <w:t>physical health and wellbeing</w:t>
      </w:r>
    </w:p>
    <w:p w14:paraId="1D563341" w14:textId="77777777" w:rsidR="00411290" w:rsidRPr="008A2961" w:rsidRDefault="00411290" w:rsidP="008A2961">
      <w:pPr>
        <w:pStyle w:val="ListParagraph"/>
        <w:numPr>
          <w:ilvl w:val="0"/>
          <w:numId w:val="29"/>
        </w:numPr>
        <w:spacing w:beforeLines="40" w:before="96" w:afterLines="40" w:after="96" w:line="276" w:lineRule="auto"/>
        <w:rPr>
          <w:rFonts w:ascii="Calibri" w:hAnsi="Calibri" w:cs="Calibri"/>
          <w:sz w:val="24"/>
        </w:rPr>
      </w:pPr>
      <w:r w:rsidRPr="008A2961">
        <w:rPr>
          <w:rFonts w:ascii="Calibri" w:hAnsi="Calibri" w:cs="Calibri"/>
          <w:sz w:val="24"/>
        </w:rPr>
        <w:t>social competence</w:t>
      </w:r>
    </w:p>
    <w:p w14:paraId="0EF903DB" w14:textId="77777777" w:rsidR="00411290" w:rsidRPr="008A2961" w:rsidRDefault="00411290" w:rsidP="008A2961">
      <w:pPr>
        <w:pStyle w:val="ListParagraph"/>
        <w:numPr>
          <w:ilvl w:val="0"/>
          <w:numId w:val="29"/>
        </w:numPr>
        <w:spacing w:beforeLines="40" w:before="96" w:afterLines="40" w:after="96" w:line="276" w:lineRule="auto"/>
        <w:rPr>
          <w:rFonts w:ascii="Calibri" w:hAnsi="Calibri" w:cs="Calibri"/>
          <w:sz w:val="24"/>
        </w:rPr>
      </w:pPr>
      <w:r w:rsidRPr="008A2961">
        <w:rPr>
          <w:rFonts w:ascii="Calibri" w:hAnsi="Calibri" w:cs="Calibri"/>
          <w:sz w:val="24"/>
        </w:rPr>
        <w:t>emotional maturity</w:t>
      </w:r>
    </w:p>
    <w:p w14:paraId="0215A7BA" w14:textId="1DFC3F07" w:rsidR="00411290" w:rsidRPr="008A2961" w:rsidRDefault="00411290" w:rsidP="008A2961">
      <w:pPr>
        <w:pStyle w:val="ListParagraph"/>
        <w:numPr>
          <w:ilvl w:val="0"/>
          <w:numId w:val="29"/>
        </w:numPr>
        <w:spacing w:beforeLines="40" w:before="96" w:afterLines="40" w:after="96" w:line="276" w:lineRule="auto"/>
        <w:rPr>
          <w:rFonts w:ascii="Calibri" w:hAnsi="Calibri" w:cs="Calibri"/>
          <w:sz w:val="24"/>
        </w:rPr>
      </w:pPr>
      <w:r w:rsidRPr="008A2961">
        <w:rPr>
          <w:rFonts w:ascii="Calibri" w:hAnsi="Calibri" w:cs="Calibri"/>
          <w:sz w:val="24"/>
        </w:rPr>
        <w:t>language and cognitive skills (school</w:t>
      </w:r>
      <w:r w:rsidR="0073393E">
        <w:rPr>
          <w:rFonts w:ascii="Calibri" w:hAnsi="Calibri" w:cs="Calibri"/>
          <w:sz w:val="24"/>
        </w:rPr>
        <w:t xml:space="preserve"> </w:t>
      </w:r>
      <w:r w:rsidRPr="008A2961">
        <w:rPr>
          <w:rFonts w:ascii="Calibri" w:hAnsi="Calibri" w:cs="Calibri"/>
          <w:sz w:val="24"/>
        </w:rPr>
        <w:t>based)</w:t>
      </w:r>
    </w:p>
    <w:p w14:paraId="13D042C5" w14:textId="77777777" w:rsidR="00411290" w:rsidRPr="008A2961" w:rsidRDefault="00411290" w:rsidP="008A2961">
      <w:pPr>
        <w:pStyle w:val="ListParagraph"/>
        <w:numPr>
          <w:ilvl w:val="0"/>
          <w:numId w:val="29"/>
        </w:numPr>
        <w:spacing w:beforeLines="40" w:before="96" w:afterLines="40" w:after="96" w:line="276" w:lineRule="auto"/>
        <w:rPr>
          <w:rFonts w:ascii="Calibri" w:hAnsi="Calibri" w:cs="Calibri"/>
          <w:sz w:val="24"/>
        </w:rPr>
      </w:pPr>
      <w:r w:rsidRPr="008A2961">
        <w:rPr>
          <w:rFonts w:ascii="Calibri" w:hAnsi="Calibri" w:cs="Calibri"/>
          <w:sz w:val="24"/>
        </w:rPr>
        <w:t>communication skills and general knowledge.</w:t>
      </w:r>
    </w:p>
    <w:p w14:paraId="379E3BE3" w14:textId="710AA6FD" w:rsidR="00411290" w:rsidRPr="00130E2A" w:rsidRDefault="00411290" w:rsidP="008A2961">
      <w:pPr>
        <w:spacing w:beforeLines="40" w:before="96" w:afterLines="40" w:after="96" w:line="276" w:lineRule="auto"/>
        <w:rPr>
          <w:rFonts w:ascii="Calibri" w:hAnsi="Calibri" w:cs="Calibri"/>
          <w:sz w:val="24"/>
        </w:rPr>
      </w:pPr>
      <w:r w:rsidRPr="00130E2A">
        <w:rPr>
          <w:rFonts w:ascii="Calibri" w:hAnsi="Calibri" w:cs="Calibri"/>
          <w:sz w:val="24"/>
        </w:rPr>
        <w:t xml:space="preserve">For each of the five domains, children receive a score between zero and </w:t>
      </w:r>
      <w:r w:rsidR="0073393E">
        <w:rPr>
          <w:rFonts w:ascii="Calibri" w:hAnsi="Calibri" w:cs="Calibri"/>
          <w:sz w:val="24"/>
        </w:rPr>
        <w:t>10</w:t>
      </w:r>
      <w:r w:rsidRPr="00130E2A">
        <w:rPr>
          <w:rFonts w:ascii="Calibri" w:hAnsi="Calibri" w:cs="Calibri"/>
          <w:sz w:val="24"/>
        </w:rPr>
        <w:t>, where zero is most developmentally vulnerable.</w:t>
      </w:r>
    </w:p>
    <w:p w14:paraId="7FE72A17" w14:textId="5552F139" w:rsidR="0073393E" w:rsidRDefault="00411290" w:rsidP="00E0697C">
      <w:pPr>
        <w:spacing w:beforeLines="40" w:before="96" w:afterLines="40" w:after="96" w:line="276" w:lineRule="auto"/>
        <w:rPr>
          <w:rFonts w:ascii="Calibri" w:hAnsi="Calibri" w:cs="Calibri"/>
          <w:sz w:val="24"/>
        </w:rPr>
      </w:pPr>
      <w:r w:rsidRPr="00130E2A">
        <w:rPr>
          <w:rFonts w:ascii="Calibri" w:hAnsi="Calibri" w:cs="Calibri"/>
          <w:sz w:val="24"/>
        </w:rPr>
        <w:t xml:space="preserve">Australian Early Development Census results are reported as </w:t>
      </w:r>
      <w:r w:rsidR="00046AD2">
        <w:rPr>
          <w:rFonts w:ascii="Calibri" w:hAnsi="Calibri" w:cs="Calibri"/>
          <w:sz w:val="24"/>
        </w:rPr>
        <w:t>percent</w:t>
      </w:r>
      <w:r w:rsidRPr="00130E2A">
        <w:rPr>
          <w:rFonts w:ascii="Calibri" w:hAnsi="Calibri" w:cs="Calibri"/>
          <w:sz w:val="24"/>
        </w:rPr>
        <w:t>age of children who are</w:t>
      </w:r>
      <w:r w:rsidR="0073393E">
        <w:rPr>
          <w:rFonts w:ascii="Calibri" w:hAnsi="Calibri" w:cs="Calibri"/>
          <w:sz w:val="24"/>
        </w:rPr>
        <w:t>:</w:t>
      </w:r>
    </w:p>
    <w:p w14:paraId="4C561175" w14:textId="22ACCD51" w:rsidR="0073393E" w:rsidRPr="008A2961" w:rsidRDefault="00411290" w:rsidP="008A2961">
      <w:pPr>
        <w:pStyle w:val="ListParagraph"/>
        <w:numPr>
          <w:ilvl w:val="0"/>
          <w:numId w:val="82"/>
        </w:numPr>
        <w:spacing w:beforeLines="40" w:before="96" w:afterLines="40" w:after="96" w:line="276" w:lineRule="auto"/>
        <w:rPr>
          <w:rFonts w:ascii="Calibri" w:hAnsi="Calibri" w:cs="Calibri"/>
          <w:sz w:val="24"/>
        </w:rPr>
      </w:pPr>
      <w:r w:rsidRPr="008A2961">
        <w:rPr>
          <w:rFonts w:ascii="Calibri" w:hAnsi="Calibri" w:cs="Calibri"/>
          <w:sz w:val="24"/>
        </w:rPr>
        <w:t>developmentally on track</w:t>
      </w:r>
    </w:p>
    <w:p w14:paraId="55B8BDEB" w14:textId="5A4D6960" w:rsidR="0073393E" w:rsidRPr="008A2961" w:rsidRDefault="00411290" w:rsidP="008A2961">
      <w:pPr>
        <w:pStyle w:val="ListParagraph"/>
        <w:numPr>
          <w:ilvl w:val="0"/>
          <w:numId w:val="82"/>
        </w:numPr>
        <w:spacing w:beforeLines="40" w:before="96" w:afterLines="40" w:after="96" w:line="276" w:lineRule="auto"/>
        <w:rPr>
          <w:rFonts w:ascii="Calibri" w:hAnsi="Calibri" w:cs="Calibri"/>
          <w:sz w:val="24"/>
        </w:rPr>
      </w:pPr>
      <w:r w:rsidRPr="008A2961">
        <w:rPr>
          <w:rFonts w:ascii="Calibri" w:hAnsi="Calibri" w:cs="Calibri"/>
          <w:sz w:val="24"/>
        </w:rPr>
        <w:t>developmentally at risk</w:t>
      </w:r>
      <w:r w:rsidR="0073393E" w:rsidRPr="008A2961">
        <w:rPr>
          <w:rFonts w:ascii="Calibri" w:hAnsi="Calibri" w:cs="Calibri"/>
          <w:sz w:val="24"/>
        </w:rPr>
        <w:t xml:space="preserve"> </w:t>
      </w:r>
    </w:p>
    <w:p w14:paraId="0ADE2A68" w14:textId="66637712" w:rsidR="0073393E" w:rsidRPr="008A2961" w:rsidRDefault="00411290" w:rsidP="008A2961">
      <w:pPr>
        <w:pStyle w:val="ListParagraph"/>
        <w:numPr>
          <w:ilvl w:val="0"/>
          <w:numId w:val="82"/>
        </w:numPr>
        <w:spacing w:beforeLines="40" w:before="96" w:afterLines="40" w:after="96" w:line="276" w:lineRule="auto"/>
        <w:rPr>
          <w:rFonts w:ascii="Calibri" w:hAnsi="Calibri" w:cs="Calibri"/>
          <w:sz w:val="24"/>
        </w:rPr>
      </w:pPr>
      <w:r w:rsidRPr="008A2961">
        <w:rPr>
          <w:rFonts w:ascii="Calibri" w:hAnsi="Calibri" w:cs="Calibri"/>
          <w:sz w:val="24"/>
        </w:rPr>
        <w:t>developmentally vulnerable</w:t>
      </w:r>
    </w:p>
    <w:p w14:paraId="4C6C4669" w14:textId="4AD93BF6" w:rsidR="00411290" w:rsidRPr="00130E2A" w:rsidRDefault="00411290" w:rsidP="008A2961">
      <w:pPr>
        <w:spacing w:beforeLines="40" w:before="96" w:afterLines="40" w:after="96" w:line="276" w:lineRule="auto"/>
        <w:rPr>
          <w:rFonts w:ascii="Calibri" w:hAnsi="Calibri" w:cs="Calibri"/>
          <w:sz w:val="24"/>
        </w:rPr>
      </w:pPr>
      <w:r w:rsidRPr="00130E2A">
        <w:rPr>
          <w:rFonts w:ascii="Calibri" w:hAnsi="Calibri" w:cs="Calibri"/>
          <w:sz w:val="24"/>
        </w:rPr>
        <w:t>on each domain.</w:t>
      </w:r>
    </w:p>
    <w:p w14:paraId="3D8670A6" w14:textId="67DEF227" w:rsidR="00305D24" w:rsidRPr="00130E2A" w:rsidRDefault="00411290" w:rsidP="008A2961">
      <w:pPr>
        <w:spacing w:beforeLines="40" w:before="96" w:afterLines="40" w:after="96" w:line="276" w:lineRule="auto"/>
        <w:rPr>
          <w:rFonts w:ascii="Calibri" w:hAnsi="Calibri" w:cs="Calibri"/>
          <w:sz w:val="24"/>
        </w:rPr>
      </w:pPr>
      <w:r w:rsidRPr="00130E2A">
        <w:rPr>
          <w:rFonts w:ascii="Calibri" w:hAnsi="Calibri" w:cs="Calibri"/>
          <w:sz w:val="24"/>
        </w:rPr>
        <w:t>These domains have been shown to predict children’s later outcomes in health, wellbeing</w:t>
      </w:r>
      <w:r w:rsidR="00B352A5">
        <w:rPr>
          <w:rFonts w:ascii="Calibri" w:hAnsi="Calibri" w:cs="Calibri"/>
          <w:sz w:val="24"/>
        </w:rPr>
        <w:t>,</w:t>
      </w:r>
      <w:r w:rsidRPr="00130E2A">
        <w:rPr>
          <w:rFonts w:ascii="Calibri" w:hAnsi="Calibri" w:cs="Calibri"/>
          <w:sz w:val="24"/>
        </w:rPr>
        <w:t xml:space="preserve"> and academic success.</w:t>
      </w:r>
    </w:p>
    <w:p w14:paraId="2D7083D8" w14:textId="77777777" w:rsidR="00305D24" w:rsidRDefault="00305D24" w:rsidP="00E0697C">
      <w:pPr>
        <w:spacing w:beforeLines="40" w:before="96" w:afterLines="40" w:after="96" w:line="276" w:lineRule="auto"/>
        <w:rPr>
          <w:rFonts w:ascii="Arial" w:hAnsi="Arial" w:cs="Arial"/>
          <w:sz w:val="20"/>
          <w:szCs w:val="20"/>
        </w:rPr>
      </w:pPr>
      <w:r>
        <w:br w:type="page"/>
      </w:r>
    </w:p>
    <w:p w14:paraId="3CA9478F" w14:textId="002791CF" w:rsidR="00F21880" w:rsidRPr="008F7C83" w:rsidRDefault="00F21880" w:rsidP="00F21880">
      <w:pPr>
        <w:spacing w:beforeLines="40" w:before="96" w:afterLines="40" w:after="96" w:line="276" w:lineRule="auto"/>
        <w:rPr>
          <w:rFonts w:cstheme="minorHAnsi"/>
          <w:b/>
          <w:bCs/>
          <w:color w:val="C00000"/>
          <w:sz w:val="28"/>
          <w:szCs w:val="28"/>
        </w:rPr>
      </w:pPr>
      <w:r w:rsidRPr="008F7C83">
        <w:rPr>
          <w:rFonts w:cstheme="minorHAnsi"/>
          <w:b/>
          <w:bCs/>
          <w:color w:val="C00000"/>
          <w:sz w:val="28"/>
          <w:szCs w:val="28"/>
        </w:rPr>
        <w:lastRenderedPageBreak/>
        <w:t xml:space="preserve">APPENDIX </w:t>
      </w:r>
      <w:r>
        <w:rPr>
          <w:rFonts w:cstheme="minorHAnsi"/>
          <w:b/>
          <w:bCs/>
          <w:color w:val="C00000"/>
          <w:sz w:val="28"/>
          <w:szCs w:val="28"/>
        </w:rPr>
        <w:t xml:space="preserve">D: SCHOOL ENTRANT HEALTH QUESTIONNAIRE </w:t>
      </w:r>
      <w:r w:rsidR="00F12DE5">
        <w:rPr>
          <w:rFonts w:cstheme="minorHAnsi"/>
          <w:b/>
          <w:bCs/>
          <w:color w:val="C00000"/>
          <w:sz w:val="28"/>
          <w:szCs w:val="28"/>
        </w:rPr>
        <w:t>DATA</w:t>
      </w:r>
    </w:p>
    <w:p w14:paraId="682A5FC7" w14:textId="77777777" w:rsidR="00F21880" w:rsidRDefault="00F21880" w:rsidP="00E0697C">
      <w:pPr>
        <w:spacing w:beforeLines="40" w:before="96" w:afterLines="40" w:after="96" w:line="276" w:lineRule="auto"/>
        <w:rPr>
          <w:rFonts w:cstheme="minorHAnsi"/>
          <w:b/>
          <w:shd w:val="clear" w:color="auto" w:fill="FFFFFF"/>
        </w:rPr>
      </w:pPr>
    </w:p>
    <w:p w14:paraId="507EBBFA" w14:textId="1215C4C4" w:rsidR="00305D24" w:rsidRDefault="00305D24" w:rsidP="00E0697C">
      <w:pPr>
        <w:spacing w:beforeLines="40" w:before="96" w:afterLines="40" w:after="96" w:line="276" w:lineRule="auto"/>
        <w:rPr>
          <w:rFonts w:cstheme="minorHAnsi"/>
          <w:b/>
          <w:shd w:val="clear" w:color="auto" w:fill="FFFFFF"/>
        </w:rPr>
      </w:pPr>
      <w:r>
        <w:rPr>
          <w:rFonts w:cstheme="minorHAnsi"/>
          <w:b/>
          <w:shd w:val="clear" w:color="auto" w:fill="FFFFFF"/>
        </w:rPr>
        <w:t xml:space="preserve">Key Findings from the School Entrant Health Questionnaire </w:t>
      </w:r>
      <w:r w:rsidR="00322AA2">
        <w:rPr>
          <w:rFonts w:cstheme="minorHAnsi"/>
          <w:b/>
          <w:shd w:val="clear" w:color="auto" w:fill="FFFFFF"/>
        </w:rPr>
        <w:t xml:space="preserve">2019 </w:t>
      </w:r>
      <w:r>
        <w:rPr>
          <w:rFonts w:cstheme="minorHAnsi"/>
          <w:b/>
          <w:shd w:val="clear" w:color="auto" w:fill="FFFFFF"/>
        </w:rPr>
        <w:t>for Greater Shepparton</w:t>
      </w:r>
    </w:p>
    <w:p w14:paraId="1EA5B161" w14:textId="77777777" w:rsidR="0054608C" w:rsidRDefault="0054608C" w:rsidP="00E0697C">
      <w:pPr>
        <w:spacing w:beforeLines="40" w:before="96" w:afterLines="40" w:after="96" w:line="276" w:lineRule="auto"/>
        <w:rPr>
          <w:rFonts w:cstheme="minorHAnsi"/>
          <w:b/>
          <w:shd w:val="clear" w:color="auto" w:fill="FFFFFF"/>
        </w:rPr>
      </w:pPr>
    </w:p>
    <w:p w14:paraId="55929CE5" w14:textId="22872A65" w:rsidR="0054608C" w:rsidRDefault="0054608C" w:rsidP="00E0697C">
      <w:pPr>
        <w:spacing w:beforeLines="40" w:before="96" w:afterLines="40" w:after="96" w:line="276" w:lineRule="auto"/>
        <w:rPr>
          <w:rFonts w:cstheme="minorHAnsi"/>
          <w:b/>
          <w:shd w:val="clear" w:color="auto" w:fill="FFFFFF"/>
        </w:rPr>
      </w:pPr>
      <w:r>
        <w:rPr>
          <w:noProof/>
          <w:lang w:val="en-AU" w:eastAsia="en-AU"/>
        </w:rPr>
        <w:drawing>
          <wp:inline distT="0" distB="0" distL="0" distR="0" wp14:anchorId="367216D2" wp14:editId="51E23D9F">
            <wp:extent cx="5943600" cy="2714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714625"/>
                    </a:xfrm>
                    <a:prstGeom prst="rect">
                      <a:avLst/>
                    </a:prstGeom>
                  </pic:spPr>
                </pic:pic>
              </a:graphicData>
            </a:graphic>
          </wp:inline>
        </w:drawing>
      </w:r>
    </w:p>
    <w:p w14:paraId="7499E20B" w14:textId="77777777" w:rsidR="0054608C" w:rsidRPr="00423B19" w:rsidRDefault="0054608C" w:rsidP="00E0697C">
      <w:pPr>
        <w:spacing w:beforeLines="40" w:before="96" w:afterLines="40" w:after="96" w:line="276" w:lineRule="auto"/>
        <w:rPr>
          <w:rFonts w:cstheme="minorHAnsi"/>
          <w:b/>
          <w:sz w:val="6"/>
          <w:szCs w:val="6"/>
          <w:shd w:val="clear" w:color="auto" w:fill="FFFFFF"/>
        </w:rPr>
      </w:pPr>
    </w:p>
    <w:p w14:paraId="72329FF6" w14:textId="56F2933B" w:rsidR="00586328" w:rsidRDefault="00586328" w:rsidP="00E0697C">
      <w:pPr>
        <w:spacing w:beforeLines="40" w:before="96" w:afterLines="40" w:after="96" w:line="276" w:lineRule="auto"/>
        <w:rPr>
          <w:rFonts w:cstheme="minorHAnsi"/>
          <w:b/>
        </w:rPr>
      </w:pPr>
      <w:r>
        <w:rPr>
          <w:noProof/>
          <w:lang w:val="en-AU" w:eastAsia="en-AU"/>
        </w:rPr>
        <w:drawing>
          <wp:inline distT="0" distB="0" distL="0" distR="0" wp14:anchorId="33072E27" wp14:editId="35826157">
            <wp:extent cx="5943600" cy="12039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1203960"/>
                    </a:xfrm>
                    <a:prstGeom prst="rect">
                      <a:avLst/>
                    </a:prstGeom>
                  </pic:spPr>
                </pic:pic>
              </a:graphicData>
            </a:graphic>
          </wp:inline>
        </w:drawing>
      </w:r>
    </w:p>
    <w:p w14:paraId="6F18F197" w14:textId="69EE4E61" w:rsidR="00586328" w:rsidRPr="00423B19" w:rsidRDefault="00586328" w:rsidP="00E0697C">
      <w:pPr>
        <w:spacing w:beforeLines="40" w:before="96" w:afterLines="40" w:after="96" w:line="276" w:lineRule="auto"/>
        <w:rPr>
          <w:rFonts w:cstheme="minorHAnsi"/>
          <w:b/>
          <w:sz w:val="6"/>
          <w:szCs w:val="6"/>
        </w:rPr>
      </w:pPr>
    </w:p>
    <w:p w14:paraId="27DAEF82" w14:textId="36D89F84" w:rsidR="00586328" w:rsidRDefault="00586328" w:rsidP="00E0697C">
      <w:pPr>
        <w:spacing w:beforeLines="40" w:before="96" w:afterLines="40" w:after="96" w:line="276" w:lineRule="auto"/>
        <w:rPr>
          <w:rFonts w:cstheme="minorHAnsi"/>
          <w:b/>
        </w:rPr>
      </w:pPr>
      <w:r>
        <w:rPr>
          <w:noProof/>
          <w:lang w:val="en-AU" w:eastAsia="en-AU"/>
        </w:rPr>
        <w:drawing>
          <wp:inline distT="0" distB="0" distL="0" distR="0" wp14:anchorId="2F6C4DB8" wp14:editId="68EE5040">
            <wp:extent cx="5943600" cy="96583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965835"/>
                    </a:xfrm>
                    <a:prstGeom prst="rect">
                      <a:avLst/>
                    </a:prstGeom>
                  </pic:spPr>
                </pic:pic>
              </a:graphicData>
            </a:graphic>
          </wp:inline>
        </w:drawing>
      </w:r>
    </w:p>
    <w:p w14:paraId="438E2009" w14:textId="3EC30040" w:rsidR="00586328" w:rsidRDefault="00BD26E0" w:rsidP="00E0697C">
      <w:pPr>
        <w:spacing w:beforeLines="40" w:before="96" w:afterLines="40" w:after="96" w:line="276" w:lineRule="auto"/>
        <w:rPr>
          <w:rFonts w:cstheme="minorHAnsi"/>
          <w:b/>
        </w:rPr>
      </w:pPr>
      <w:r>
        <w:rPr>
          <w:noProof/>
          <w:lang w:val="en-AU" w:eastAsia="en-AU"/>
        </w:rPr>
        <w:drawing>
          <wp:inline distT="0" distB="0" distL="0" distR="0" wp14:anchorId="59ED71D6" wp14:editId="05350FBD">
            <wp:extent cx="5943600" cy="2305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2305050"/>
                    </a:xfrm>
                    <a:prstGeom prst="rect">
                      <a:avLst/>
                    </a:prstGeom>
                  </pic:spPr>
                </pic:pic>
              </a:graphicData>
            </a:graphic>
          </wp:inline>
        </w:drawing>
      </w:r>
    </w:p>
    <w:p w14:paraId="5FA975D6" w14:textId="77777777" w:rsidR="00BD26E0" w:rsidRDefault="00BD26E0" w:rsidP="00E0697C">
      <w:pPr>
        <w:spacing w:beforeLines="40" w:before="96" w:afterLines="40" w:after="96" w:line="276" w:lineRule="auto"/>
        <w:rPr>
          <w:rFonts w:cstheme="minorHAnsi"/>
          <w:b/>
        </w:rPr>
      </w:pPr>
    </w:p>
    <w:p w14:paraId="1FDB424E" w14:textId="0208F965" w:rsidR="00BD26E0" w:rsidRDefault="00BD26E0" w:rsidP="00E0697C">
      <w:pPr>
        <w:spacing w:beforeLines="40" w:before="96" w:afterLines="40" w:after="96" w:line="276" w:lineRule="auto"/>
        <w:rPr>
          <w:rFonts w:cstheme="minorHAnsi"/>
          <w:b/>
        </w:rPr>
      </w:pPr>
      <w:r>
        <w:rPr>
          <w:noProof/>
          <w:lang w:val="en-AU" w:eastAsia="en-AU"/>
        </w:rPr>
        <w:lastRenderedPageBreak/>
        <w:drawing>
          <wp:inline distT="0" distB="0" distL="0" distR="0" wp14:anchorId="2D544686" wp14:editId="15224A51">
            <wp:extent cx="5943600" cy="2598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2598420"/>
                    </a:xfrm>
                    <a:prstGeom prst="rect">
                      <a:avLst/>
                    </a:prstGeom>
                  </pic:spPr>
                </pic:pic>
              </a:graphicData>
            </a:graphic>
          </wp:inline>
        </w:drawing>
      </w:r>
    </w:p>
    <w:p w14:paraId="794670C7" w14:textId="5F21B621" w:rsidR="00F451CD" w:rsidRDefault="00F451CD" w:rsidP="00E0697C">
      <w:pPr>
        <w:spacing w:beforeLines="40" w:before="96" w:afterLines="40" w:after="96" w:line="276" w:lineRule="auto"/>
        <w:rPr>
          <w:rFonts w:cstheme="minorHAnsi"/>
          <w:b/>
        </w:rPr>
      </w:pPr>
    </w:p>
    <w:p w14:paraId="4762AED2" w14:textId="77777777" w:rsidR="00586328" w:rsidRDefault="00586328" w:rsidP="00E0697C">
      <w:pPr>
        <w:spacing w:beforeLines="40" w:before="96" w:afterLines="40" w:after="96" w:line="276" w:lineRule="auto"/>
        <w:rPr>
          <w:rFonts w:cstheme="minorHAnsi"/>
          <w:b/>
        </w:rPr>
      </w:pPr>
      <w:r>
        <w:rPr>
          <w:rFonts w:cstheme="minorHAnsi"/>
          <w:b/>
        </w:rPr>
        <w:br w:type="page"/>
      </w:r>
    </w:p>
    <w:p w14:paraId="202B8824" w14:textId="75EC447D" w:rsidR="00666538" w:rsidRPr="00C808D7" w:rsidRDefault="00FD5786" w:rsidP="000B1B2B">
      <w:pPr>
        <w:pStyle w:val="Heading1"/>
        <w:rPr>
          <w:sz w:val="40"/>
          <w:szCs w:val="40"/>
        </w:rPr>
      </w:pPr>
      <w:bookmarkStart w:id="55" w:name="_Toc65154724"/>
      <w:r>
        <w:rPr>
          <w:sz w:val="40"/>
          <w:szCs w:val="40"/>
        </w:rPr>
        <w:lastRenderedPageBreak/>
        <w:t>REFERENCES</w:t>
      </w:r>
      <w:bookmarkEnd w:id="55"/>
    </w:p>
    <w:p w14:paraId="4112983B" w14:textId="77777777" w:rsidR="00666538" w:rsidRPr="00070BF1" w:rsidRDefault="00666538" w:rsidP="005719AD">
      <w:pPr>
        <w:spacing w:beforeLines="120" w:before="288" w:afterLines="120" w:after="288"/>
        <w:rPr>
          <w:rFonts w:ascii="Calibri" w:hAnsi="Calibri" w:cs="Calibri"/>
          <w:sz w:val="24"/>
        </w:rPr>
      </w:pPr>
      <w:r w:rsidRPr="00070BF1">
        <w:rPr>
          <w:rFonts w:ascii="Calibri" w:hAnsi="Calibri" w:cs="Calibri"/>
          <w:sz w:val="24"/>
          <w:lang w:val="en-AU"/>
        </w:rPr>
        <w:t>Australian Government Department of Education and Training</w:t>
      </w:r>
      <w:r w:rsidRPr="00070BF1">
        <w:rPr>
          <w:rFonts w:ascii="Calibri" w:hAnsi="Calibri" w:cs="Calibri"/>
          <w:sz w:val="24"/>
        </w:rPr>
        <w:t xml:space="preserve"> 2009, </w:t>
      </w:r>
      <w:r w:rsidRPr="00070BF1">
        <w:rPr>
          <w:rFonts w:ascii="Calibri" w:hAnsi="Calibri" w:cs="Calibri"/>
          <w:i/>
          <w:sz w:val="24"/>
        </w:rPr>
        <w:t>Belonging, Being and Becoming:  The Early Years Learning Framework for Australia</w:t>
      </w:r>
      <w:r w:rsidRPr="00070BF1">
        <w:rPr>
          <w:rFonts w:ascii="Calibri" w:hAnsi="Calibri" w:cs="Calibri"/>
          <w:sz w:val="24"/>
        </w:rPr>
        <w:t xml:space="preserve">, </w:t>
      </w:r>
      <w:r w:rsidRPr="00070BF1">
        <w:rPr>
          <w:rFonts w:ascii="Calibri" w:hAnsi="Calibri" w:cs="Calibri"/>
          <w:sz w:val="24"/>
          <w:lang w:val="en-AU"/>
        </w:rPr>
        <w:t>Council of Australian Governments, Barton ACT</w:t>
      </w:r>
    </w:p>
    <w:p w14:paraId="0166F065" w14:textId="209032BD" w:rsidR="00666538" w:rsidRDefault="00666538" w:rsidP="005719AD">
      <w:pPr>
        <w:spacing w:beforeLines="120" w:before="288" w:afterLines="120" w:after="288"/>
        <w:rPr>
          <w:rFonts w:ascii="Calibri" w:hAnsi="Calibri" w:cs="Calibri"/>
          <w:sz w:val="24"/>
        </w:rPr>
      </w:pPr>
      <w:r w:rsidRPr="00666538">
        <w:rPr>
          <w:rFonts w:ascii="Calibri" w:hAnsi="Calibri" w:cs="Calibri"/>
          <w:sz w:val="24"/>
        </w:rPr>
        <w:t xml:space="preserve">Clear Horizon, 2020, </w:t>
      </w:r>
      <w:r w:rsidRPr="00666538">
        <w:rPr>
          <w:rFonts w:ascii="Calibri" w:hAnsi="Calibri" w:cs="Calibri"/>
          <w:i/>
          <w:sz w:val="24"/>
        </w:rPr>
        <w:t>Lighthouse Evaluation Report,</w:t>
      </w:r>
      <w:r w:rsidRPr="00666538">
        <w:rPr>
          <w:rFonts w:ascii="Calibri" w:hAnsi="Calibri" w:cs="Calibri"/>
          <w:sz w:val="24"/>
        </w:rPr>
        <w:t xml:space="preserve"> Cremorne NSW</w:t>
      </w:r>
    </w:p>
    <w:p w14:paraId="653D9208" w14:textId="77777777" w:rsidR="00FD5786" w:rsidRPr="00666538" w:rsidRDefault="00FD5786" w:rsidP="00FD5786">
      <w:pPr>
        <w:spacing w:beforeLines="120" w:before="288" w:afterLines="120" w:after="288"/>
        <w:rPr>
          <w:rFonts w:ascii="Calibri" w:hAnsi="Calibri" w:cs="Calibri"/>
          <w:sz w:val="24"/>
        </w:rPr>
      </w:pPr>
      <w:r w:rsidRPr="00666538">
        <w:rPr>
          <w:rFonts w:ascii="Calibri" w:hAnsi="Calibri" w:cs="Calibri"/>
          <w:sz w:val="24"/>
        </w:rPr>
        <w:t xml:space="preserve">Commonwealth of Australia 2019, </w:t>
      </w:r>
      <w:r w:rsidRPr="00666538">
        <w:rPr>
          <w:rFonts w:ascii="Calibri" w:hAnsi="Calibri" w:cs="Calibri"/>
          <w:i/>
          <w:sz w:val="24"/>
        </w:rPr>
        <w:t>Australian Early Development Census, Community Profile for Greater Shepparton 2018</w:t>
      </w:r>
      <w:r w:rsidRPr="00666538">
        <w:rPr>
          <w:rFonts w:ascii="Calibri" w:hAnsi="Calibri" w:cs="Calibri"/>
          <w:sz w:val="24"/>
        </w:rPr>
        <w:t>, Melbourne</w:t>
      </w:r>
    </w:p>
    <w:p w14:paraId="61C4E7D7" w14:textId="77777777" w:rsidR="00FD5786" w:rsidRPr="00666538" w:rsidRDefault="00FD5786" w:rsidP="00FD5786">
      <w:pPr>
        <w:spacing w:beforeLines="120" w:before="288" w:afterLines="120" w:after="288"/>
        <w:rPr>
          <w:rFonts w:ascii="Calibri" w:hAnsi="Calibri" w:cs="Calibri"/>
          <w:sz w:val="24"/>
        </w:rPr>
      </w:pPr>
      <w:r w:rsidRPr="00666538">
        <w:rPr>
          <w:rFonts w:ascii="Calibri" w:hAnsi="Calibri" w:cs="Calibri"/>
          <w:sz w:val="24"/>
        </w:rPr>
        <w:t xml:space="preserve">Doveton College, 2013, </w:t>
      </w:r>
      <w:r w:rsidRPr="00666538">
        <w:rPr>
          <w:rFonts w:ascii="Calibri" w:hAnsi="Calibri" w:cs="Calibri"/>
          <w:i/>
          <w:sz w:val="24"/>
        </w:rPr>
        <w:t>Doveton College:  The Early Days</w:t>
      </w:r>
      <w:r w:rsidRPr="00666538">
        <w:rPr>
          <w:rFonts w:ascii="Calibri" w:hAnsi="Calibri" w:cs="Calibri"/>
          <w:sz w:val="24"/>
        </w:rPr>
        <w:t xml:space="preserve">, Doveton, Victoria </w:t>
      </w:r>
    </w:p>
    <w:p w14:paraId="3F35AE73" w14:textId="77777777" w:rsidR="00666538" w:rsidRPr="00666538" w:rsidRDefault="00666538" w:rsidP="005719AD">
      <w:pPr>
        <w:autoSpaceDE w:val="0"/>
        <w:autoSpaceDN w:val="0"/>
        <w:adjustRightInd w:val="0"/>
        <w:spacing w:beforeLines="120" w:before="288" w:afterLines="120" w:after="288"/>
        <w:rPr>
          <w:rFonts w:ascii="Calibri" w:hAnsi="Calibri" w:cs="Calibri"/>
          <w:sz w:val="24"/>
          <w:lang w:val="en-AU"/>
        </w:rPr>
      </w:pPr>
      <w:r w:rsidRPr="00070BF1">
        <w:rPr>
          <w:rFonts w:ascii="Calibri" w:hAnsi="Calibri" w:cs="Calibri"/>
          <w:sz w:val="24"/>
          <w:lang w:val="en"/>
        </w:rPr>
        <w:t>Greater Shepparton City Council 2020, Greater Shepparton Best Start Early Years Plan 2020-2025, Shepparton</w:t>
      </w:r>
    </w:p>
    <w:p w14:paraId="097248B3" w14:textId="77777777" w:rsidR="00666538" w:rsidRPr="00666538" w:rsidRDefault="00666538" w:rsidP="005719AD">
      <w:pPr>
        <w:autoSpaceDE w:val="0"/>
        <w:autoSpaceDN w:val="0"/>
        <w:adjustRightInd w:val="0"/>
        <w:spacing w:beforeLines="120" w:before="288" w:afterLines="120" w:after="288"/>
        <w:rPr>
          <w:rFonts w:ascii="Calibri" w:hAnsi="Calibri" w:cs="Calibri"/>
          <w:sz w:val="24"/>
          <w:lang w:val="en-AU"/>
        </w:rPr>
      </w:pPr>
      <w:r w:rsidRPr="00666538">
        <w:rPr>
          <w:rFonts w:ascii="Calibri" w:hAnsi="Calibri" w:cs="Calibri"/>
          <w:sz w:val="24"/>
          <w:lang w:val="en-AU"/>
        </w:rPr>
        <w:t xml:space="preserve">Greater Shepparton Lighthouse Project 2019, </w:t>
      </w:r>
      <w:r w:rsidRPr="00666538">
        <w:rPr>
          <w:rFonts w:ascii="Calibri" w:hAnsi="Calibri" w:cs="Calibri"/>
          <w:i/>
          <w:sz w:val="24"/>
          <w:lang w:val="en-AU"/>
        </w:rPr>
        <w:t>Greater Shepparton’s Community Strategy for Children and Young People</w:t>
      </w:r>
      <w:r w:rsidRPr="00666538">
        <w:rPr>
          <w:rFonts w:ascii="Calibri" w:hAnsi="Calibri" w:cs="Calibri"/>
          <w:sz w:val="24"/>
          <w:lang w:val="en-AU"/>
        </w:rPr>
        <w:t>, GSCC, Shepparton.</w:t>
      </w:r>
    </w:p>
    <w:p w14:paraId="005BA31E" w14:textId="77777777" w:rsidR="00666538" w:rsidRPr="00666538" w:rsidRDefault="00666538" w:rsidP="005719AD">
      <w:pPr>
        <w:autoSpaceDE w:val="0"/>
        <w:autoSpaceDN w:val="0"/>
        <w:adjustRightInd w:val="0"/>
        <w:spacing w:beforeLines="120" w:before="288" w:afterLines="120" w:after="288"/>
        <w:rPr>
          <w:rFonts w:ascii="Calibri" w:hAnsi="Calibri" w:cs="Calibri"/>
          <w:sz w:val="24"/>
          <w:lang w:val="en-AU"/>
        </w:rPr>
      </w:pPr>
      <w:r w:rsidRPr="00666538">
        <w:rPr>
          <w:rFonts w:ascii="Calibri" w:hAnsi="Calibri" w:cs="Calibri"/>
          <w:sz w:val="24"/>
          <w:lang w:val="en-AU"/>
        </w:rPr>
        <w:t xml:space="preserve">Greater Shepparton Lighthouse Project 2018, </w:t>
      </w:r>
      <w:r w:rsidRPr="00666538">
        <w:rPr>
          <w:rFonts w:ascii="Calibri" w:hAnsi="Calibri" w:cs="Calibri"/>
          <w:i/>
          <w:sz w:val="24"/>
          <w:lang w:val="en-AU"/>
        </w:rPr>
        <w:t>One Thousand Conversations</w:t>
      </w:r>
      <w:r w:rsidRPr="00666538">
        <w:rPr>
          <w:rFonts w:ascii="Calibri" w:hAnsi="Calibri" w:cs="Calibri"/>
          <w:sz w:val="24"/>
          <w:lang w:val="en-AU"/>
        </w:rPr>
        <w:t>, GSCC, Shepparton.</w:t>
      </w:r>
    </w:p>
    <w:p w14:paraId="0B15EDC9" w14:textId="77777777" w:rsidR="00666538" w:rsidRPr="00666538" w:rsidRDefault="00666538" w:rsidP="005719AD">
      <w:pPr>
        <w:spacing w:beforeLines="120" w:before="288" w:afterLines="120" w:after="288"/>
        <w:rPr>
          <w:rFonts w:ascii="Calibri" w:hAnsi="Calibri" w:cs="Calibri"/>
          <w:sz w:val="24"/>
          <w:lang w:val="en-AU"/>
        </w:rPr>
      </w:pPr>
      <w:r w:rsidRPr="00666538">
        <w:rPr>
          <w:rFonts w:ascii="Calibri" w:hAnsi="Calibri" w:cs="Calibri"/>
          <w:sz w:val="24"/>
          <w:lang w:val="en-AU"/>
        </w:rPr>
        <w:t xml:space="preserve">McKenzie, F. 2019, </w:t>
      </w:r>
      <w:r w:rsidRPr="00666538">
        <w:rPr>
          <w:rFonts w:ascii="Calibri" w:hAnsi="Calibri" w:cs="Calibri"/>
          <w:i/>
          <w:iCs/>
          <w:sz w:val="24"/>
          <w:lang w:val="en-AU"/>
        </w:rPr>
        <w:t>What it means to walk alongside: exploring the Our Place partnership</w:t>
      </w:r>
      <w:r w:rsidRPr="00666538">
        <w:rPr>
          <w:rFonts w:ascii="Calibri" w:hAnsi="Calibri" w:cs="Calibri"/>
          <w:sz w:val="24"/>
          <w:lang w:val="en-AU"/>
        </w:rPr>
        <w:t>, Our Place, Doveton, Victoria.</w:t>
      </w:r>
    </w:p>
    <w:p w14:paraId="634FDBAF" w14:textId="77777777" w:rsidR="00666538" w:rsidRPr="00666538" w:rsidRDefault="00666538" w:rsidP="005719AD">
      <w:pPr>
        <w:spacing w:beforeLines="120" w:before="288" w:afterLines="120" w:after="288"/>
        <w:rPr>
          <w:rFonts w:ascii="Calibri" w:hAnsi="Calibri" w:cs="Calibri"/>
          <w:sz w:val="24"/>
        </w:rPr>
      </w:pPr>
      <w:r w:rsidRPr="00666538">
        <w:rPr>
          <w:rFonts w:ascii="Calibri" w:hAnsi="Calibri" w:cs="Calibri"/>
          <w:sz w:val="24"/>
        </w:rPr>
        <w:t xml:space="preserve">Ministerial Council on Education, Employment, Training and Youth Affairs 2008, </w:t>
      </w:r>
      <w:r w:rsidRPr="00666538">
        <w:rPr>
          <w:rFonts w:ascii="Calibri" w:hAnsi="Calibri" w:cs="Calibri"/>
          <w:i/>
          <w:sz w:val="24"/>
        </w:rPr>
        <w:t>Melbourne Declaration on the Educational Goals for Young Australians</w:t>
      </w:r>
      <w:r w:rsidRPr="00666538">
        <w:rPr>
          <w:rFonts w:ascii="Calibri" w:hAnsi="Calibri" w:cs="Calibri"/>
          <w:sz w:val="24"/>
        </w:rPr>
        <w:t>, Melbourne</w:t>
      </w:r>
    </w:p>
    <w:p w14:paraId="09ABB41A" w14:textId="77777777" w:rsidR="00666538" w:rsidRPr="00070BF1" w:rsidRDefault="00666538" w:rsidP="005719AD">
      <w:pPr>
        <w:autoSpaceDE w:val="0"/>
        <w:autoSpaceDN w:val="0"/>
        <w:adjustRightInd w:val="0"/>
        <w:spacing w:beforeLines="120" w:before="288" w:afterLines="120" w:after="288"/>
        <w:rPr>
          <w:rFonts w:ascii="Calibri" w:eastAsia="NeoSansPro-Regular" w:hAnsi="Calibri" w:cs="Calibri"/>
          <w:sz w:val="24"/>
          <w:lang w:val="en-AU"/>
        </w:rPr>
      </w:pPr>
      <w:r w:rsidRPr="00070BF1">
        <w:rPr>
          <w:rFonts w:ascii="Calibri" w:eastAsia="NeoSansPro-Regular" w:hAnsi="Calibri" w:cs="Calibri"/>
          <w:sz w:val="24"/>
          <w:lang w:val="en-AU"/>
        </w:rPr>
        <w:t xml:space="preserve">Moore,T.,  Arefadib, N., Deery, A., West, S. 2017, </w:t>
      </w:r>
      <w:r w:rsidRPr="00070BF1">
        <w:rPr>
          <w:rFonts w:ascii="Calibri" w:eastAsia="NeoSansPro-Regular" w:hAnsi="Calibri" w:cs="Calibri"/>
          <w:i/>
          <w:sz w:val="24"/>
          <w:lang w:val="en-AU"/>
        </w:rPr>
        <w:t>The First Thousand Days:  An Evidence Paper</w:t>
      </w:r>
      <w:r w:rsidRPr="00070BF1">
        <w:rPr>
          <w:rFonts w:ascii="Calibri" w:eastAsia="NeoSansPro-Regular" w:hAnsi="Calibri" w:cs="Calibri"/>
          <w:sz w:val="24"/>
          <w:lang w:val="en-AU"/>
        </w:rPr>
        <w:t>, Centre for Community Child Health, Parkville Victoria</w:t>
      </w:r>
    </w:p>
    <w:p w14:paraId="1B28EFA9" w14:textId="77777777" w:rsidR="00666538" w:rsidRPr="00666538" w:rsidRDefault="00666538" w:rsidP="005719AD">
      <w:pPr>
        <w:spacing w:beforeLines="120" w:before="288" w:afterLines="120" w:after="288"/>
        <w:rPr>
          <w:rFonts w:ascii="Calibri" w:hAnsi="Calibri" w:cs="Calibri"/>
          <w:sz w:val="24"/>
        </w:rPr>
      </w:pPr>
      <w:r w:rsidRPr="00666538">
        <w:rPr>
          <w:rFonts w:ascii="Calibri" w:hAnsi="Calibri" w:cs="Calibri"/>
          <w:sz w:val="24"/>
        </w:rPr>
        <w:t xml:space="preserve">Pascoe, S. and Brennan, D. 2017, </w:t>
      </w:r>
      <w:r w:rsidRPr="00666538">
        <w:rPr>
          <w:rFonts w:ascii="Calibri" w:hAnsi="Calibri" w:cs="Calibri"/>
          <w:i/>
          <w:sz w:val="24"/>
        </w:rPr>
        <w:t>Lifting our Game, A Report of the Review to Achieve Educational Excellence in Australian Schools Through Early Interventions</w:t>
      </w:r>
      <w:r w:rsidRPr="00666538">
        <w:rPr>
          <w:rFonts w:ascii="Calibri" w:hAnsi="Calibri" w:cs="Calibri"/>
          <w:sz w:val="24"/>
        </w:rPr>
        <w:t>, Three’s A Crowd (Authorised by the Victorian Government), Melbourne</w:t>
      </w:r>
    </w:p>
    <w:p w14:paraId="0C7EF24D" w14:textId="77777777" w:rsidR="00666538" w:rsidRPr="00666538" w:rsidRDefault="00666538" w:rsidP="005719AD">
      <w:pPr>
        <w:spacing w:beforeLines="120" w:before="288" w:afterLines="120" w:after="288"/>
        <w:rPr>
          <w:rFonts w:ascii="Calibri" w:hAnsi="Calibri" w:cs="Calibri"/>
          <w:sz w:val="24"/>
        </w:rPr>
      </w:pPr>
      <w:r w:rsidRPr="00666538">
        <w:rPr>
          <w:rFonts w:ascii="Calibri" w:hAnsi="Calibri" w:cs="Calibri"/>
          <w:sz w:val="24"/>
        </w:rPr>
        <w:t xml:space="preserve">The Council of Australian Governments 2008, </w:t>
      </w:r>
      <w:r w:rsidRPr="00666538">
        <w:rPr>
          <w:rFonts w:ascii="Calibri" w:hAnsi="Calibri" w:cs="Calibri"/>
          <w:i/>
          <w:sz w:val="24"/>
        </w:rPr>
        <w:t>Communique. Indigenous Reform – Closing the Gap</w:t>
      </w:r>
      <w:r w:rsidRPr="00666538">
        <w:rPr>
          <w:rFonts w:ascii="Calibri" w:hAnsi="Calibri" w:cs="Calibri"/>
          <w:sz w:val="24"/>
        </w:rPr>
        <w:t>, Sydney NSW</w:t>
      </w:r>
    </w:p>
    <w:p w14:paraId="7D222785" w14:textId="77777777" w:rsidR="00666538" w:rsidRPr="00666538" w:rsidRDefault="00666538" w:rsidP="005719AD">
      <w:pPr>
        <w:spacing w:beforeLines="120" w:before="288" w:afterLines="120" w:after="288"/>
        <w:rPr>
          <w:rFonts w:ascii="Calibri" w:hAnsi="Calibri" w:cs="Calibri"/>
          <w:sz w:val="24"/>
        </w:rPr>
      </w:pPr>
      <w:r w:rsidRPr="00666538">
        <w:rPr>
          <w:rFonts w:ascii="Calibri" w:hAnsi="Calibri" w:cs="Calibri"/>
          <w:sz w:val="24"/>
        </w:rPr>
        <w:t xml:space="preserve">The Council of Australian Governments 2009, </w:t>
      </w:r>
      <w:r w:rsidRPr="00666538">
        <w:rPr>
          <w:rFonts w:ascii="Calibri" w:hAnsi="Calibri" w:cs="Calibri"/>
          <w:i/>
          <w:sz w:val="24"/>
        </w:rPr>
        <w:t>Investing in the Early Years – A National Early Childhood Development Strategy</w:t>
      </w:r>
      <w:r w:rsidRPr="00666538">
        <w:rPr>
          <w:rFonts w:ascii="Calibri" w:hAnsi="Calibri" w:cs="Calibri"/>
          <w:sz w:val="24"/>
        </w:rPr>
        <w:t>, Canberra ACT</w:t>
      </w:r>
    </w:p>
    <w:p w14:paraId="4820E4B6" w14:textId="77777777" w:rsidR="00F62223" w:rsidRPr="00070BF1" w:rsidRDefault="00F62223" w:rsidP="00F62223">
      <w:pPr>
        <w:spacing w:beforeLines="120" w:before="288" w:afterLines="120" w:after="288"/>
        <w:rPr>
          <w:rFonts w:ascii="Calibri" w:hAnsi="Calibri" w:cs="Calibri"/>
          <w:sz w:val="24"/>
        </w:rPr>
      </w:pPr>
      <w:r w:rsidRPr="00666538">
        <w:rPr>
          <w:rFonts w:ascii="Calibri" w:hAnsi="Calibri" w:cs="Calibri"/>
          <w:sz w:val="24"/>
        </w:rPr>
        <w:t xml:space="preserve">The Department of Education and Training 2015, </w:t>
      </w:r>
      <w:r w:rsidRPr="00070BF1">
        <w:rPr>
          <w:rFonts w:ascii="Calibri" w:hAnsi="Calibri" w:cs="Calibri"/>
          <w:i/>
          <w:sz w:val="24"/>
        </w:rPr>
        <w:t>Transition:  A Positive Start To School Initiative Consultation 2015</w:t>
      </w:r>
      <w:r w:rsidRPr="00070BF1">
        <w:rPr>
          <w:rFonts w:ascii="Calibri" w:hAnsi="Calibri" w:cs="Calibri"/>
          <w:sz w:val="24"/>
        </w:rPr>
        <w:t>, Melbourne</w:t>
      </w:r>
    </w:p>
    <w:p w14:paraId="729A9D98" w14:textId="20591D5F" w:rsidR="00F62223" w:rsidRDefault="00F62223" w:rsidP="00F62223">
      <w:pPr>
        <w:spacing w:beforeLines="120" w:before="288" w:afterLines="120" w:after="288"/>
        <w:rPr>
          <w:rFonts w:ascii="Calibri" w:hAnsi="Calibri" w:cs="Calibri"/>
          <w:sz w:val="24"/>
        </w:rPr>
      </w:pPr>
      <w:r w:rsidRPr="00666538">
        <w:rPr>
          <w:rFonts w:ascii="Calibri" w:hAnsi="Calibri" w:cs="Calibri"/>
          <w:sz w:val="24"/>
        </w:rPr>
        <w:t>The Department of Education and Training, 2016</w:t>
      </w:r>
      <w:r w:rsidRPr="00666538">
        <w:rPr>
          <w:rFonts w:ascii="Calibri" w:hAnsi="Calibri" w:cs="Calibri"/>
          <w:i/>
          <w:sz w:val="24"/>
        </w:rPr>
        <w:t>, Marrung Aboriginal Education Plan 2016-2026</w:t>
      </w:r>
      <w:r w:rsidRPr="00666538">
        <w:rPr>
          <w:rFonts w:ascii="Calibri" w:hAnsi="Calibri" w:cs="Calibri"/>
          <w:sz w:val="24"/>
        </w:rPr>
        <w:t>, Melbourne</w:t>
      </w:r>
    </w:p>
    <w:p w14:paraId="2523E51D" w14:textId="43C85556" w:rsidR="00F62223" w:rsidRDefault="00F62223" w:rsidP="00F62223">
      <w:pPr>
        <w:spacing w:beforeLines="120" w:before="288" w:afterLines="120" w:after="288"/>
        <w:rPr>
          <w:rFonts w:ascii="Calibri" w:hAnsi="Calibri" w:cs="Calibri"/>
          <w:sz w:val="24"/>
        </w:rPr>
      </w:pPr>
      <w:r w:rsidRPr="00666538">
        <w:rPr>
          <w:rFonts w:ascii="Calibri" w:hAnsi="Calibri" w:cs="Calibri"/>
          <w:sz w:val="24"/>
        </w:rPr>
        <w:t xml:space="preserve">The Department of Education and Training 2016, </w:t>
      </w:r>
      <w:r w:rsidRPr="00666538">
        <w:rPr>
          <w:rFonts w:ascii="Calibri" w:hAnsi="Calibri" w:cs="Calibri"/>
          <w:i/>
          <w:sz w:val="24"/>
        </w:rPr>
        <w:t>The State of Victoria’s Children Report</w:t>
      </w:r>
      <w:r w:rsidRPr="00666538">
        <w:rPr>
          <w:rFonts w:ascii="Calibri" w:hAnsi="Calibri" w:cs="Calibri"/>
          <w:sz w:val="24"/>
        </w:rPr>
        <w:t>, Melbourne</w:t>
      </w:r>
    </w:p>
    <w:p w14:paraId="518E85C3" w14:textId="77777777" w:rsidR="000F7482" w:rsidRPr="00666538" w:rsidRDefault="000F7482" w:rsidP="000F7482">
      <w:pPr>
        <w:spacing w:beforeLines="120" w:before="288" w:afterLines="120" w:after="288"/>
        <w:rPr>
          <w:rFonts w:ascii="Calibri" w:hAnsi="Calibri" w:cs="Calibri"/>
          <w:sz w:val="24"/>
        </w:rPr>
      </w:pPr>
      <w:r w:rsidRPr="00666538">
        <w:rPr>
          <w:rFonts w:ascii="Calibri" w:hAnsi="Calibri" w:cs="Calibri"/>
          <w:sz w:val="24"/>
        </w:rPr>
        <w:lastRenderedPageBreak/>
        <w:t xml:space="preserve">The Department of Education and Training 2016, </w:t>
      </w:r>
      <w:r w:rsidRPr="00666538">
        <w:rPr>
          <w:rFonts w:ascii="Calibri" w:hAnsi="Calibri" w:cs="Calibri"/>
          <w:i/>
          <w:sz w:val="24"/>
        </w:rPr>
        <w:t>Victorian Early Years Learning and Development Framework (for all children from birth to eight years)</w:t>
      </w:r>
      <w:r w:rsidRPr="00666538">
        <w:rPr>
          <w:rFonts w:ascii="Calibri" w:hAnsi="Calibri" w:cs="Calibri"/>
          <w:sz w:val="24"/>
        </w:rPr>
        <w:t>, Melbourne</w:t>
      </w:r>
    </w:p>
    <w:p w14:paraId="22531852" w14:textId="727D2EC4" w:rsidR="00666538" w:rsidRDefault="00666538" w:rsidP="005719AD">
      <w:pPr>
        <w:autoSpaceDE w:val="0"/>
        <w:autoSpaceDN w:val="0"/>
        <w:adjustRightInd w:val="0"/>
        <w:spacing w:beforeLines="120" w:before="288" w:afterLines="120" w:after="288"/>
        <w:rPr>
          <w:rFonts w:ascii="Calibri" w:hAnsi="Calibri" w:cs="Calibri"/>
          <w:sz w:val="24"/>
          <w:lang w:val="en-AU"/>
        </w:rPr>
      </w:pPr>
      <w:r w:rsidRPr="00666538">
        <w:rPr>
          <w:rFonts w:ascii="Calibri" w:hAnsi="Calibri" w:cs="Calibri"/>
          <w:sz w:val="24"/>
        </w:rPr>
        <w:t xml:space="preserve">The Department of Education and Training 2017, </w:t>
      </w:r>
      <w:r w:rsidRPr="00666538">
        <w:rPr>
          <w:rFonts w:ascii="Calibri" w:hAnsi="Calibri" w:cs="Calibri"/>
          <w:bCs/>
          <w:i/>
          <w:sz w:val="24"/>
          <w:lang w:val="en-AU"/>
        </w:rPr>
        <w:t xml:space="preserve">Early Childhood Reform Plan:  </w:t>
      </w:r>
      <w:r w:rsidRPr="00666538">
        <w:rPr>
          <w:rFonts w:ascii="Calibri" w:hAnsi="Calibri" w:cs="Calibri"/>
          <w:i/>
          <w:sz w:val="24"/>
          <w:lang w:val="en-AU"/>
        </w:rPr>
        <w:t>Ready for kinder, Ready for school, Ready for life</w:t>
      </w:r>
      <w:r w:rsidRPr="00666538">
        <w:rPr>
          <w:rFonts w:ascii="Calibri" w:hAnsi="Calibri" w:cs="Calibri"/>
          <w:sz w:val="24"/>
          <w:lang w:val="en-AU"/>
        </w:rPr>
        <w:t>, Melbourne</w:t>
      </w:r>
    </w:p>
    <w:p w14:paraId="6310FD04" w14:textId="77777777" w:rsidR="00F62223" w:rsidRPr="00070BF1" w:rsidRDefault="00F62223" w:rsidP="00F62223">
      <w:pPr>
        <w:spacing w:beforeLines="120" w:before="288" w:afterLines="120" w:after="288"/>
        <w:rPr>
          <w:rFonts w:ascii="Calibri" w:hAnsi="Calibri" w:cs="Calibri"/>
          <w:sz w:val="24"/>
        </w:rPr>
      </w:pPr>
      <w:r w:rsidRPr="00666538">
        <w:rPr>
          <w:rFonts w:ascii="Calibri" w:hAnsi="Calibri" w:cs="Calibri"/>
          <w:sz w:val="24"/>
        </w:rPr>
        <w:t xml:space="preserve">The Department of Education and Training 2017, </w:t>
      </w:r>
      <w:r w:rsidRPr="00070BF1">
        <w:rPr>
          <w:rFonts w:ascii="Calibri" w:hAnsi="Calibri" w:cs="Calibri"/>
          <w:i/>
          <w:sz w:val="24"/>
        </w:rPr>
        <w:t>Transition:  A Positive Start To School Initiative Resource Kit</w:t>
      </w:r>
      <w:r w:rsidRPr="00070BF1">
        <w:rPr>
          <w:rFonts w:ascii="Calibri" w:hAnsi="Calibri" w:cs="Calibri"/>
          <w:sz w:val="24"/>
        </w:rPr>
        <w:t>, Melbourne</w:t>
      </w:r>
    </w:p>
    <w:p w14:paraId="68D8D721" w14:textId="77777777" w:rsidR="00666538" w:rsidRPr="00070BF1" w:rsidRDefault="00666538" w:rsidP="005719AD">
      <w:pPr>
        <w:pStyle w:val="Default"/>
        <w:spacing w:beforeLines="120" w:before="288" w:afterLines="120" w:after="288"/>
      </w:pPr>
      <w:r w:rsidRPr="00666538">
        <w:t>The Department of Education and Training, 2018</w:t>
      </w:r>
      <w:r w:rsidRPr="00666538">
        <w:rPr>
          <w:i/>
        </w:rPr>
        <w:t>, Greater Shepparton Early Learning Profile</w:t>
      </w:r>
      <w:r w:rsidRPr="00666538">
        <w:t>,</w:t>
      </w:r>
      <w:r w:rsidRPr="00666538">
        <w:rPr>
          <w:i/>
        </w:rPr>
        <w:t xml:space="preserve"> </w:t>
      </w:r>
      <w:r w:rsidRPr="00070BF1">
        <w:t>Melbourne</w:t>
      </w:r>
    </w:p>
    <w:p w14:paraId="61C208EB" w14:textId="384C3D40" w:rsidR="00666538" w:rsidRDefault="00666538" w:rsidP="005719AD">
      <w:pPr>
        <w:pStyle w:val="Default"/>
        <w:spacing w:beforeLines="120" w:before="288" w:afterLines="120" w:after="288"/>
      </w:pPr>
      <w:r w:rsidRPr="00666538">
        <w:t>The Department of Education and Training, 2019</w:t>
      </w:r>
      <w:r w:rsidRPr="00666538">
        <w:rPr>
          <w:i/>
        </w:rPr>
        <w:t xml:space="preserve">, Framework for Improving Student Outcomes </w:t>
      </w:r>
      <w:r w:rsidRPr="00666538">
        <w:t>(cycle poster),</w:t>
      </w:r>
      <w:r w:rsidRPr="00666538">
        <w:rPr>
          <w:i/>
        </w:rPr>
        <w:t xml:space="preserve"> </w:t>
      </w:r>
      <w:r w:rsidRPr="00070BF1">
        <w:t>Melbourne</w:t>
      </w:r>
    </w:p>
    <w:p w14:paraId="4649DCE2" w14:textId="77777777" w:rsidR="00F62223" w:rsidRPr="00666538" w:rsidRDefault="00F62223" w:rsidP="00F62223">
      <w:pPr>
        <w:pStyle w:val="Default"/>
        <w:spacing w:beforeLines="120" w:before="288" w:afterLines="120" w:after="288"/>
      </w:pPr>
      <w:r w:rsidRPr="00666538">
        <w:t xml:space="preserve">The Department of Education and Training 2019, </w:t>
      </w:r>
      <w:r w:rsidRPr="00070BF1">
        <w:rPr>
          <w:i/>
        </w:rPr>
        <w:t>What is the role of the Department of Education and Training in lifting quality in early childhood education?</w:t>
      </w:r>
      <w:r w:rsidRPr="00070BF1">
        <w:t>, Melbourne</w:t>
      </w:r>
    </w:p>
    <w:p w14:paraId="6BDD09D8" w14:textId="77777777" w:rsidR="00666538" w:rsidRPr="00666538" w:rsidRDefault="00666538" w:rsidP="005719AD">
      <w:pPr>
        <w:spacing w:beforeLines="120" w:before="288" w:afterLines="120" w:after="288"/>
        <w:rPr>
          <w:rFonts w:ascii="Calibri" w:hAnsi="Calibri" w:cs="Calibri"/>
          <w:sz w:val="24"/>
        </w:rPr>
      </w:pPr>
      <w:r w:rsidRPr="00666538">
        <w:rPr>
          <w:rFonts w:ascii="Calibri" w:hAnsi="Calibri" w:cs="Calibri"/>
          <w:sz w:val="24"/>
        </w:rPr>
        <w:t xml:space="preserve">The Department of Education and Training 2019, </w:t>
      </w:r>
      <w:r w:rsidRPr="00666538">
        <w:rPr>
          <w:rFonts w:ascii="Calibri" w:hAnsi="Calibri" w:cs="Calibri"/>
          <w:i/>
          <w:sz w:val="24"/>
        </w:rPr>
        <w:t>Kindergarten Vulnerability Data Collection 2019</w:t>
      </w:r>
      <w:r w:rsidRPr="00666538">
        <w:rPr>
          <w:rFonts w:ascii="Calibri" w:hAnsi="Calibri" w:cs="Calibri"/>
          <w:sz w:val="24"/>
        </w:rPr>
        <w:t>, Shepparton Victoria</w:t>
      </w:r>
    </w:p>
    <w:p w14:paraId="48AAEA00" w14:textId="77777777" w:rsidR="00666538" w:rsidRPr="00666538" w:rsidRDefault="00666538" w:rsidP="005719AD">
      <w:pPr>
        <w:spacing w:beforeLines="120" w:before="288" w:afterLines="120" w:after="288"/>
        <w:rPr>
          <w:rFonts w:ascii="Calibri" w:hAnsi="Calibri" w:cs="Calibri"/>
          <w:sz w:val="24"/>
        </w:rPr>
      </w:pPr>
      <w:r w:rsidRPr="00666538">
        <w:rPr>
          <w:rFonts w:ascii="Calibri" w:hAnsi="Calibri" w:cs="Calibri"/>
          <w:sz w:val="24"/>
        </w:rPr>
        <w:t>The Department of Education and Training 2020</w:t>
      </w:r>
      <w:r w:rsidRPr="00666538">
        <w:rPr>
          <w:rFonts w:ascii="Calibri" w:hAnsi="Calibri" w:cs="Calibri"/>
          <w:i/>
          <w:sz w:val="24"/>
        </w:rPr>
        <w:t xml:space="preserve">, Outcomes for Victorian Children at School Entry – Findings from the School Entrant Health Questionnaire for Greater Shepparton 2019 </w:t>
      </w:r>
      <w:r w:rsidRPr="00666538">
        <w:rPr>
          <w:rFonts w:ascii="Calibri" w:hAnsi="Calibri" w:cs="Calibri"/>
          <w:sz w:val="24"/>
        </w:rPr>
        <w:t>Melbourne</w:t>
      </w:r>
    </w:p>
    <w:p w14:paraId="049E56A8" w14:textId="77777777" w:rsidR="00666538" w:rsidRPr="00666538" w:rsidRDefault="00666538" w:rsidP="005719AD">
      <w:pPr>
        <w:spacing w:beforeLines="120" w:before="288" w:afterLines="120" w:after="288"/>
        <w:rPr>
          <w:rFonts w:ascii="Calibri" w:hAnsi="Calibri" w:cs="Calibri"/>
          <w:sz w:val="24"/>
        </w:rPr>
      </w:pPr>
      <w:r w:rsidRPr="00666538">
        <w:rPr>
          <w:rFonts w:ascii="Calibri" w:hAnsi="Calibri" w:cs="Calibri"/>
          <w:sz w:val="24"/>
        </w:rPr>
        <w:t xml:space="preserve">The Department of Environment, Land, Water and Planning 2019, </w:t>
      </w:r>
      <w:r w:rsidRPr="00666538">
        <w:rPr>
          <w:rFonts w:ascii="Calibri" w:hAnsi="Calibri" w:cs="Calibri"/>
          <w:i/>
          <w:sz w:val="24"/>
        </w:rPr>
        <w:t>Victoria in Future 2019 - Population Projections 2016 to 2056</w:t>
      </w:r>
      <w:r w:rsidRPr="00666538">
        <w:rPr>
          <w:rFonts w:ascii="Calibri" w:hAnsi="Calibri" w:cs="Calibri"/>
          <w:sz w:val="24"/>
        </w:rPr>
        <w:t>, July 2019, Melbourne</w:t>
      </w:r>
    </w:p>
    <w:p w14:paraId="496F2553" w14:textId="77777777" w:rsidR="00666538" w:rsidRPr="00666538" w:rsidRDefault="00666538" w:rsidP="005719AD">
      <w:pPr>
        <w:spacing w:beforeLines="120" w:before="288" w:afterLines="120" w:after="288"/>
        <w:rPr>
          <w:rFonts w:ascii="Calibri" w:hAnsi="Calibri" w:cs="Calibri"/>
          <w:sz w:val="24"/>
        </w:rPr>
      </w:pPr>
      <w:r w:rsidRPr="00666538">
        <w:rPr>
          <w:rFonts w:ascii="Calibri" w:hAnsi="Calibri" w:cs="Calibri"/>
          <w:sz w:val="24"/>
        </w:rPr>
        <w:t xml:space="preserve">The Department of Health and Human Services 2019, </w:t>
      </w:r>
      <w:r w:rsidRPr="00666538">
        <w:rPr>
          <w:rFonts w:ascii="Calibri" w:hAnsi="Calibri" w:cs="Calibri"/>
          <w:i/>
          <w:sz w:val="24"/>
        </w:rPr>
        <w:t>Maternal Child Health Annual Report – Greater Shepparton City Council,</w:t>
      </w:r>
      <w:r w:rsidRPr="00666538">
        <w:rPr>
          <w:rFonts w:ascii="Calibri" w:hAnsi="Calibri" w:cs="Calibri"/>
          <w:sz w:val="24"/>
        </w:rPr>
        <w:t xml:space="preserve"> Melbourne</w:t>
      </w:r>
    </w:p>
    <w:p w14:paraId="47F7C721" w14:textId="77777777" w:rsidR="00666538" w:rsidRPr="00070BF1" w:rsidRDefault="00666538" w:rsidP="005719AD">
      <w:pPr>
        <w:spacing w:beforeLines="120" w:before="288" w:afterLines="120" w:after="288"/>
        <w:rPr>
          <w:rFonts w:ascii="Calibri" w:hAnsi="Calibri" w:cs="Calibri"/>
          <w:sz w:val="24"/>
        </w:rPr>
      </w:pPr>
      <w:r w:rsidRPr="00070BF1">
        <w:rPr>
          <w:rFonts w:ascii="Calibri" w:hAnsi="Calibri" w:cs="Calibri"/>
          <w:sz w:val="24"/>
        </w:rPr>
        <w:t>The Department of Premier and Cabinet, Victorian Government 2018, Victorian Aboriginal Affairs Framework 2018-2023, Melbourne</w:t>
      </w:r>
    </w:p>
    <w:p w14:paraId="079F1F00" w14:textId="146C970D" w:rsidR="00666538" w:rsidRPr="00070BF1" w:rsidRDefault="00666538" w:rsidP="005719AD">
      <w:pPr>
        <w:spacing w:beforeLines="120" w:before="288" w:afterLines="120" w:after="288"/>
        <w:rPr>
          <w:rFonts w:ascii="Calibri" w:hAnsi="Calibri" w:cs="Calibri"/>
          <w:sz w:val="24"/>
        </w:rPr>
      </w:pPr>
      <w:r w:rsidRPr="00070BF1">
        <w:rPr>
          <w:rFonts w:ascii="Calibri" w:hAnsi="Calibri" w:cs="Calibri"/>
          <w:color w:val="303030"/>
          <w:sz w:val="24"/>
          <w:shd w:val="clear" w:color="auto" w:fill="FFFFFF"/>
        </w:rPr>
        <w:t xml:space="preserve">The University of Melbourne, Melbourne Graduate School of Education 2016, </w:t>
      </w:r>
      <w:r w:rsidRPr="00070BF1">
        <w:rPr>
          <w:rFonts w:ascii="Calibri" w:hAnsi="Calibri" w:cs="Calibri"/>
          <w:i/>
          <w:sz w:val="24"/>
        </w:rPr>
        <w:t xml:space="preserve">The E4Kids study: Assessing the effectiveness of Australian </w:t>
      </w:r>
      <w:r w:rsidR="009C554E">
        <w:rPr>
          <w:rFonts w:ascii="Calibri" w:hAnsi="Calibri" w:cs="Calibri"/>
          <w:i/>
          <w:sz w:val="24"/>
        </w:rPr>
        <w:t>early childhood education and care</w:t>
      </w:r>
      <w:r w:rsidRPr="00070BF1">
        <w:rPr>
          <w:rFonts w:ascii="Calibri" w:hAnsi="Calibri" w:cs="Calibri"/>
          <w:i/>
          <w:sz w:val="24"/>
        </w:rPr>
        <w:t xml:space="preserve"> programs</w:t>
      </w:r>
      <w:r w:rsidRPr="00070BF1">
        <w:rPr>
          <w:rFonts w:ascii="Calibri" w:hAnsi="Calibri" w:cs="Calibri"/>
          <w:sz w:val="24"/>
        </w:rPr>
        <w:t>, Melbourne</w:t>
      </w:r>
    </w:p>
    <w:p w14:paraId="7E74E696" w14:textId="77777777" w:rsidR="00666538" w:rsidRPr="00070BF1" w:rsidRDefault="00666538" w:rsidP="005719AD">
      <w:pPr>
        <w:spacing w:beforeLines="120" w:before="288" w:afterLines="120" w:after="288"/>
        <w:rPr>
          <w:rFonts w:ascii="Calibri" w:hAnsi="Calibri" w:cs="Calibri"/>
          <w:sz w:val="24"/>
        </w:rPr>
      </w:pPr>
      <w:r w:rsidRPr="00070BF1">
        <w:rPr>
          <w:rFonts w:ascii="Calibri" w:hAnsi="Calibri" w:cs="Calibri"/>
          <w:color w:val="303030"/>
          <w:sz w:val="24"/>
          <w:shd w:val="clear" w:color="auto" w:fill="FFFFFF"/>
        </w:rPr>
        <w:t>United Nations</w:t>
      </w:r>
      <w:r w:rsidRPr="00070BF1">
        <w:rPr>
          <w:rFonts w:ascii="Calibri" w:hAnsi="Calibri" w:cs="Calibri"/>
          <w:i/>
          <w:color w:val="303030"/>
          <w:sz w:val="24"/>
          <w:shd w:val="clear" w:color="auto" w:fill="FFFFFF"/>
        </w:rPr>
        <w:t xml:space="preserve"> </w:t>
      </w:r>
      <w:r w:rsidRPr="00070BF1">
        <w:rPr>
          <w:rFonts w:ascii="Calibri" w:hAnsi="Calibri" w:cs="Calibri"/>
          <w:color w:val="303030"/>
          <w:sz w:val="24"/>
          <w:shd w:val="clear" w:color="auto" w:fill="FFFFFF"/>
        </w:rPr>
        <w:t xml:space="preserve">1989, </w:t>
      </w:r>
      <w:r w:rsidRPr="00070BF1">
        <w:rPr>
          <w:rFonts w:ascii="Calibri" w:hAnsi="Calibri" w:cs="Calibri"/>
          <w:i/>
          <w:color w:val="303030"/>
          <w:sz w:val="24"/>
          <w:shd w:val="clear" w:color="auto" w:fill="FFFFFF"/>
        </w:rPr>
        <w:t xml:space="preserve">Convention on the Rights of the Child, </w:t>
      </w:r>
      <w:r w:rsidRPr="00070BF1">
        <w:rPr>
          <w:rFonts w:ascii="Calibri" w:hAnsi="Calibri" w:cs="Calibri"/>
          <w:color w:val="303030"/>
          <w:sz w:val="24"/>
          <w:shd w:val="clear" w:color="auto" w:fill="FFFFFF"/>
        </w:rPr>
        <w:t>New York City, USA</w:t>
      </w:r>
    </w:p>
    <w:p w14:paraId="4F16D078" w14:textId="77777777" w:rsidR="00666538" w:rsidRDefault="00666538" w:rsidP="00E0697C">
      <w:pPr>
        <w:spacing w:beforeLines="40" w:before="96" w:afterLines="40" w:after="96" w:line="276" w:lineRule="auto"/>
        <w:rPr>
          <w:rFonts w:cstheme="minorHAnsi"/>
          <w:b/>
        </w:rPr>
      </w:pPr>
    </w:p>
    <w:p w14:paraId="5B183E68" w14:textId="77777777" w:rsidR="00666538" w:rsidRDefault="00666538" w:rsidP="00E0697C">
      <w:pPr>
        <w:spacing w:beforeLines="40" w:before="96" w:afterLines="40" w:after="96" w:line="276" w:lineRule="auto"/>
        <w:rPr>
          <w:rFonts w:cstheme="minorHAnsi"/>
          <w:b/>
        </w:rPr>
      </w:pPr>
    </w:p>
    <w:p w14:paraId="5D56C8B0" w14:textId="77777777" w:rsidR="00666538" w:rsidRDefault="00666538" w:rsidP="00E0697C">
      <w:pPr>
        <w:spacing w:beforeLines="40" w:before="96" w:afterLines="40" w:after="96" w:line="276" w:lineRule="auto"/>
        <w:rPr>
          <w:rFonts w:cstheme="minorHAnsi"/>
          <w:b/>
        </w:rPr>
      </w:pPr>
    </w:p>
    <w:p w14:paraId="5F494E57" w14:textId="77777777" w:rsidR="00666538" w:rsidRDefault="00666538" w:rsidP="00E0697C">
      <w:pPr>
        <w:spacing w:beforeLines="40" w:before="96" w:afterLines="40" w:after="96" w:line="276" w:lineRule="auto"/>
        <w:rPr>
          <w:rFonts w:cstheme="minorHAnsi"/>
          <w:b/>
        </w:rPr>
      </w:pPr>
    </w:p>
    <w:p w14:paraId="6F5839AF" w14:textId="77777777" w:rsidR="00666538" w:rsidRDefault="00666538" w:rsidP="00E0697C">
      <w:pPr>
        <w:spacing w:beforeLines="40" w:before="96" w:afterLines="40" w:after="96" w:line="276" w:lineRule="auto"/>
        <w:rPr>
          <w:rFonts w:cstheme="minorHAnsi"/>
          <w:b/>
        </w:rPr>
      </w:pPr>
    </w:p>
    <w:p w14:paraId="5CDBC0D6" w14:textId="77777777" w:rsidR="00666538" w:rsidRDefault="00666538" w:rsidP="00E0697C">
      <w:pPr>
        <w:spacing w:beforeLines="40" w:before="96" w:afterLines="40" w:after="96" w:line="276" w:lineRule="auto"/>
        <w:rPr>
          <w:rFonts w:cstheme="minorHAnsi"/>
          <w:b/>
        </w:rPr>
      </w:pPr>
    </w:p>
    <w:p w14:paraId="0CE7CA8D" w14:textId="77777777" w:rsidR="00666538" w:rsidRDefault="00666538" w:rsidP="00E0697C">
      <w:pPr>
        <w:spacing w:beforeLines="40" w:before="96" w:afterLines="40" w:after="96" w:line="276" w:lineRule="auto"/>
        <w:rPr>
          <w:rFonts w:cstheme="minorHAnsi"/>
          <w:b/>
        </w:rPr>
      </w:pPr>
    </w:p>
    <w:p w14:paraId="65BE2F2F" w14:textId="5C7261E0" w:rsidR="00F4589E" w:rsidRDefault="00411290" w:rsidP="00E0697C">
      <w:pPr>
        <w:spacing w:beforeLines="40" w:before="96" w:afterLines="40" w:after="96" w:line="276" w:lineRule="auto"/>
        <w:rPr>
          <w:rFonts w:ascii="Calibri" w:eastAsia="Calibri" w:hAnsi="Calibri" w:cs="Times New Roman"/>
          <w:szCs w:val="22"/>
        </w:rPr>
      </w:pPr>
      <w:r>
        <w:br w:type="page"/>
      </w:r>
      <w:r w:rsidR="0085719E">
        <w:rPr>
          <w:noProof/>
          <w:color w:val="AF272F"/>
          <w:sz w:val="24"/>
          <w:vertAlign w:val="superscript"/>
          <w:lang w:val="en-AU" w:eastAsia="en-AU"/>
        </w:rPr>
        <w:lastRenderedPageBreak/>
        <w:drawing>
          <wp:anchor distT="0" distB="0" distL="114300" distR="114300" simplePos="0" relativeHeight="251654656" behindDoc="1" locked="0" layoutInCell="1" allowOverlap="1" wp14:anchorId="130EF3BF" wp14:editId="323124E5">
            <wp:simplePos x="0" y="0"/>
            <wp:positionH relativeFrom="column">
              <wp:align>center</wp:align>
            </wp:positionH>
            <wp:positionV relativeFrom="page">
              <wp:align>center</wp:align>
            </wp:positionV>
            <wp:extent cx="7578000" cy="107100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ck Cover.jpg"/>
                    <pic:cNvPicPr/>
                  </pic:nvPicPr>
                  <pic:blipFill>
                    <a:blip r:embed="rId41">
                      <a:extLst>
                        <a:ext uri="{28A0092B-C50C-407E-A947-70E740481C1C}">
                          <a14:useLocalDpi xmlns:a14="http://schemas.microsoft.com/office/drawing/2010/main" val="0"/>
                        </a:ext>
                      </a:extLst>
                    </a:blip>
                    <a:stretch>
                      <a:fillRect/>
                    </a:stretch>
                  </pic:blipFill>
                  <pic:spPr>
                    <a:xfrm>
                      <a:off x="0" y="0"/>
                      <a:ext cx="7578000" cy="10710000"/>
                    </a:xfrm>
                    <a:prstGeom prst="rect">
                      <a:avLst/>
                    </a:prstGeom>
                  </pic:spPr>
                </pic:pic>
              </a:graphicData>
            </a:graphic>
            <wp14:sizeRelH relativeFrom="page">
              <wp14:pctWidth>0</wp14:pctWidth>
            </wp14:sizeRelH>
            <wp14:sizeRelV relativeFrom="page">
              <wp14:pctHeight>0</wp14:pctHeight>
            </wp14:sizeRelV>
          </wp:anchor>
        </w:drawing>
      </w:r>
    </w:p>
    <w:sectPr w:rsidR="00F4589E" w:rsidSect="008A2961">
      <w:headerReference w:type="default" r:id="rId42"/>
      <w:footerReference w:type="default" r:id="rId43"/>
      <w:pgSz w:w="11900" w:h="16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FFFC88" w14:textId="77777777" w:rsidR="00892624" w:rsidRDefault="00892624" w:rsidP="003967DD">
      <w:pPr>
        <w:spacing w:after="0"/>
      </w:pPr>
      <w:r>
        <w:separator/>
      </w:r>
    </w:p>
  </w:endnote>
  <w:endnote w:type="continuationSeparator" w:id="0">
    <w:p w14:paraId="6A3AE7DE" w14:textId="77777777" w:rsidR="00892624" w:rsidRDefault="00892624" w:rsidP="003967DD">
      <w:pPr>
        <w:spacing w:after="0"/>
      </w:pPr>
      <w:r>
        <w:continuationSeparator/>
      </w:r>
    </w:p>
  </w:endnote>
  <w:endnote w:type="continuationNotice" w:id="1">
    <w:p w14:paraId="15BC3CEF" w14:textId="77777777" w:rsidR="00892624" w:rsidRDefault="008926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NeoSansPro-Regular">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FC3DA" w14:textId="77777777" w:rsidR="00FC515B" w:rsidRDefault="00FC515B" w:rsidP="00AB7284">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A796614" w14:textId="77777777" w:rsidR="00FC515B" w:rsidRDefault="00FC515B"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A2E24A" w14:textId="77777777" w:rsidR="00FC515B" w:rsidRDefault="00FC515B"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32773272"/>
      <w:docPartObj>
        <w:docPartGallery w:val="Page Numbers (Bottom of Page)"/>
        <w:docPartUnique/>
      </w:docPartObj>
    </w:sdtPr>
    <w:sdtEndPr>
      <w:rPr>
        <w:noProof/>
      </w:rPr>
    </w:sdtEndPr>
    <w:sdtContent>
      <w:p w14:paraId="661CA288" w14:textId="16781B9A" w:rsidR="00FC515B" w:rsidRDefault="00FC515B">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14:paraId="17B5C220" w14:textId="2869E527" w:rsidR="00FC515B" w:rsidRPr="001D77EB" w:rsidRDefault="00FC515B" w:rsidP="003158B7">
    <w:pPr>
      <w:pStyle w:val="Footer"/>
      <w:tabs>
        <w:tab w:val="clear" w:pos="4513"/>
        <w:tab w:val="clear" w:pos="9026"/>
        <w:tab w:val="left" w:pos="5715"/>
      </w:tabs>
      <w:ind w:firstLine="360"/>
      <w:rPr>
        <w:sz w:val="20"/>
        <w:szCs w:val="20"/>
      </w:rPr>
    </w:pP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30D50F" w14:textId="77777777" w:rsidR="00892624" w:rsidRDefault="00892624" w:rsidP="003967DD">
      <w:pPr>
        <w:spacing w:after="0"/>
      </w:pPr>
      <w:r>
        <w:separator/>
      </w:r>
    </w:p>
  </w:footnote>
  <w:footnote w:type="continuationSeparator" w:id="0">
    <w:p w14:paraId="54CD41E9" w14:textId="77777777" w:rsidR="00892624" w:rsidRDefault="00892624" w:rsidP="003967DD">
      <w:pPr>
        <w:spacing w:after="0"/>
      </w:pPr>
      <w:r>
        <w:continuationSeparator/>
      </w:r>
    </w:p>
  </w:footnote>
  <w:footnote w:type="continuationNotice" w:id="1">
    <w:p w14:paraId="2F5AA7DC" w14:textId="77777777" w:rsidR="00892624" w:rsidRDefault="0089262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4A83E" w14:textId="77777777" w:rsidR="00FC515B" w:rsidRDefault="00FC515B" w:rsidP="00A63D55">
    <w:pPr>
      <w:pStyle w:val="Header"/>
      <w:tabs>
        <w:tab w:val="clear" w:pos="4513"/>
        <w:tab w:val="clear" w:pos="9026"/>
        <w:tab w:val="left" w:pos="1425"/>
      </w:tabs>
    </w:pPr>
    <w:r>
      <w:rPr>
        <w:noProof/>
        <w:lang w:val="en-AU" w:eastAsia="en-AU"/>
      </w:rPr>
      <w:drawing>
        <wp:anchor distT="0" distB="0" distL="114300" distR="114300" simplePos="0" relativeHeight="251658752" behindDoc="1" locked="0" layoutInCell="1" allowOverlap="1" wp14:anchorId="1A37D69B" wp14:editId="6B30B3A6">
          <wp:simplePos x="0" y="0"/>
          <wp:positionH relativeFrom="page">
            <wp:align>left</wp:align>
          </wp:positionH>
          <wp:positionV relativeFrom="page">
            <wp:align>top</wp:align>
          </wp:positionV>
          <wp:extent cx="7560000" cy="10692000"/>
          <wp:effectExtent l="0" t="0" r="952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covers_portrait_generic.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560C2" w14:textId="74EFF227" w:rsidR="00FC515B" w:rsidRDefault="00FC515B" w:rsidP="00A63D55">
    <w:pPr>
      <w:pStyle w:val="Header"/>
      <w:tabs>
        <w:tab w:val="clear" w:pos="4513"/>
        <w:tab w:val="clear" w:pos="9026"/>
        <w:tab w:val="left" w:pos="1425"/>
      </w:tabs>
    </w:pPr>
    <w:r>
      <w:rPr>
        <w:noProof/>
        <w:lang w:val="en-AU" w:eastAsia="en-AU"/>
      </w:rPr>
      <w:drawing>
        <wp:anchor distT="0" distB="0" distL="114300" distR="114300" simplePos="0" relativeHeight="251657728" behindDoc="1" locked="0" layoutInCell="1" allowOverlap="1" wp14:anchorId="586E5B77" wp14:editId="732A55A1">
          <wp:simplePos x="0" y="0"/>
          <wp:positionH relativeFrom="page">
            <wp:align>left</wp:align>
          </wp:positionH>
          <wp:positionV relativeFrom="page">
            <wp:posOffset>241300</wp:posOffset>
          </wp:positionV>
          <wp:extent cx="7560000" cy="10690453"/>
          <wp:effectExtent l="0" t="0" r="317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port_foo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045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3E4BBE4"/>
    <w:multiLevelType w:val="hybridMultilevel"/>
    <w:tmpl w:val="7FB95A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84E20C7"/>
    <w:multiLevelType w:val="hybridMultilevel"/>
    <w:tmpl w:val="3450C2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402"/>
    <w:multiLevelType w:val="multilevel"/>
    <w:tmpl w:val="00000885"/>
    <w:lvl w:ilvl="0">
      <w:numFmt w:val="bullet"/>
      <w:lvlText w:val="•"/>
      <w:lvlJc w:val="left"/>
      <w:pPr>
        <w:ind w:left="1281" w:hanging="567"/>
      </w:pPr>
      <w:rPr>
        <w:rFonts w:ascii="Calibri" w:hAnsi="Calibri" w:cs="Calibri"/>
        <w:b w:val="0"/>
        <w:bCs w:val="0"/>
        <w:color w:val="89CED6"/>
        <w:w w:val="99"/>
        <w:position w:val="2"/>
        <w:sz w:val="20"/>
        <w:szCs w:val="20"/>
      </w:rPr>
    </w:lvl>
    <w:lvl w:ilvl="1">
      <w:numFmt w:val="bullet"/>
      <w:lvlText w:val="–"/>
      <w:lvlJc w:val="left"/>
      <w:pPr>
        <w:ind w:left="1564" w:hanging="171"/>
      </w:pPr>
      <w:rPr>
        <w:rFonts w:ascii="Arial" w:hAnsi="Arial" w:cs="Arial"/>
        <w:b w:val="0"/>
        <w:bCs w:val="0"/>
        <w:w w:val="99"/>
        <w:sz w:val="19"/>
        <w:szCs w:val="19"/>
      </w:rPr>
    </w:lvl>
    <w:lvl w:ilvl="2">
      <w:numFmt w:val="bullet"/>
      <w:lvlText w:val="•"/>
      <w:lvlJc w:val="left"/>
      <w:pPr>
        <w:ind w:left="2691" w:hanging="171"/>
      </w:pPr>
    </w:lvl>
    <w:lvl w:ilvl="3">
      <w:numFmt w:val="bullet"/>
      <w:lvlText w:val="•"/>
      <w:lvlJc w:val="left"/>
      <w:pPr>
        <w:ind w:left="3823" w:hanging="171"/>
      </w:pPr>
    </w:lvl>
    <w:lvl w:ilvl="4">
      <w:numFmt w:val="bullet"/>
      <w:lvlText w:val="•"/>
      <w:lvlJc w:val="left"/>
      <w:pPr>
        <w:ind w:left="4955" w:hanging="171"/>
      </w:pPr>
    </w:lvl>
    <w:lvl w:ilvl="5">
      <w:numFmt w:val="bullet"/>
      <w:lvlText w:val="•"/>
      <w:lvlJc w:val="left"/>
      <w:pPr>
        <w:ind w:left="6087" w:hanging="171"/>
      </w:pPr>
    </w:lvl>
    <w:lvl w:ilvl="6">
      <w:numFmt w:val="bullet"/>
      <w:lvlText w:val="•"/>
      <w:lvlJc w:val="left"/>
      <w:pPr>
        <w:ind w:left="7219" w:hanging="171"/>
      </w:pPr>
    </w:lvl>
    <w:lvl w:ilvl="7">
      <w:numFmt w:val="bullet"/>
      <w:lvlText w:val="•"/>
      <w:lvlJc w:val="left"/>
      <w:pPr>
        <w:ind w:left="8350" w:hanging="171"/>
      </w:pPr>
    </w:lvl>
    <w:lvl w:ilvl="8">
      <w:numFmt w:val="bullet"/>
      <w:lvlText w:val="•"/>
      <w:lvlJc w:val="left"/>
      <w:pPr>
        <w:ind w:left="9482" w:hanging="171"/>
      </w:pPr>
    </w:lvl>
  </w:abstractNum>
  <w:abstractNum w:abstractNumId="3" w15:restartNumberingAfterBreak="0">
    <w:nsid w:val="009048D3"/>
    <w:multiLevelType w:val="hybridMultilevel"/>
    <w:tmpl w:val="DCCE5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B11913"/>
    <w:multiLevelType w:val="hybridMultilevel"/>
    <w:tmpl w:val="3CBEAA52"/>
    <w:lvl w:ilvl="0" w:tplc="0C090005">
      <w:start w:val="1"/>
      <w:numFmt w:val="bullet"/>
      <w:lvlText w:val=""/>
      <w:lvlJc w:val="left"/>
      <w:pPr>
        <w:ind w:left="1576" w:hanging="360"/>
      </w:pPr>
      <w:rPr>
        <w:rFonts w:ascii="Wingdings" w:hAnsi="Wingdings" w:hint="default"/>
      </w:rPr>
    </w:lvl>
    <w:lvl w:ilvl="1" w:tplc="0C090019" w:tentative="1">
      <w:start w:val="1"/>
      <w:numFmt w:val="lowerLetter"/>
      <w:lvlText w:val="%2."/>
      <w:lvlJc w:val="left"/>
      <w:pPr>
        <w:ind w:left="2296" w:hanging="360"/>
      </w:pPr>
    </w:lvl>
    <w:lvl w:ilvl="2" w:tplc="0C09001B" w:tentative="1">
      <w:start w:val="1"/>
      <w:numFmt w:val="lowerRoman"/>
      <w:lvlText w:val="%3."/>
      <w:lvlJc w:val="right"/>
      <w:pPr>
        <w:ind w:left="3016" w:hanging="180"/>
      </w:pPr>
    </w:lvl>
    <w:lvl w:ilvl="3" w:tplc="0C09000F" w:tentative="1">
      <w:start w:val="1"/>
      <w:numFmt w:val="decimal"/>
      <w:lvlText w:val="%4."/>
      <w:lvlJc w:val="left"/>
      <w:pPr>
        <w:ind w:left="3736" w:hanging="360"/>
      </w:pPr>
    </w:lvl>
    <w:lvl w:ilvl="4" w:tplc="0C090019" w:tentative="1">
      <w:start w:val="1"/>
      <w:numFmt w:val="lowerLetter"/>
      <w:lvlText w:val="%5."/>
      <w:lvlJc w:val="left"/>
      <w:pPr>
        <w:ind w:left="4456" w:hanging="360"/>
      </w:pPr>
    </w:lvl>
    <w:lvl w:ilvl="5" w:tplc="0C09001B" w:tentative="1">
      <w:start w:val="1"/>
      <w:numFmt w:val="lowerRoman"/>
      <w:lvlText w:val="%6."/>
      <w:lvlJc w:val="right"/>
      <w:pPr>
        <w:ind w:left="5176" w:hanging="180"/>
      </w:pPr>
    </w:lvl>
    <w:lvl w:ilvl="6" w:tplc="0C09000F" w:tentative="1">
      <w:start w:val="1"/>
      <w:numFmt w:val="decimal"/>
      <w:lvlText w:val="%7."/>
      <w:lvlJc w:val="left"/>
      <w:pPr>
        <w:ind w:left="5896" w:hanging="360"/>
      </w:pPr>
    </w:lvl>
    <w:lvl w:ilvl="7" w:tplc="0C090019" w:tentative="1">
      <w:start w:val="1"/>
      <w:numFmt w:val="lowerLetter"/>
      <w:lvlText w:val="%8."/>
      <w:lvlJc w:val="left"/>
      <w:pPr>
        <w:ind w:left="6616" w:hanging="360"/>
      </w:pPr>
    </w:lvl>
    <w:lvl w:ilvl="8" w:tplc="0C09001B" w:tentative="1">
      <w:start w:val="1"/>
      <w:numFmt w:val="lowerRoman"/>
      <w:lvlText w:val="%9."/>
      <w:lvlJc w:val="right"/>
      <w:pPr>
        <w:ind w:left="7336" w:hanging="180"/>
      </w:pPr>
    </w:lvl>
  </w:abstractNum>
  <w:abstractNum w:abstractNumId="5" w15:restartNumberingAfterBreak="0">
    <w:nsid w:val="05106059"/>
    <w:multiLevelType w:val="hybridMultilevel"/>
    <w:tmpl w:val="88267B18"/>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6" w15:restartNumberingAfterBreak="0">
    <w:nsid w:val="060C2D60"/>
    <w:multiLevelType w:val="hybridMultilevel"/>
    <w:tmpl w:val="6FE29DC2"/>
    <w:lvl w:ilvl="0" w:tplc="0C090001">
      <w:start w:val="1"/>
      <w:numFmt w:val="bullet"/>
      <w:lvlText w:val=""/>
      <w:lvlJc w:val="left"/>
      <w:pPr>
        <w:ind w:left="1440" w:hanging="360"/>
      </w:pPr>
      <w:rPr>
        <w:rFonts w:ascii="Symbol" w:hAnsi="Symbol" w:hint="default"/>
      </w:rPr>
    </w:lvl>
    <w:lvl w:ilvl="1" w:tplc="0C090005">
      <w:start w:val="1"/>
      <w:numFmt w:val="bullet"/>
      <w:lvlText w:val=""/>
      <w:lvlJc w:val="left"/>
      <w:pPr>
        <w:ind w:left="2160" w:hanging="360"/>
      </w:pPr>
      <w:rPr>
        <w:rFonts w:ascii="Wingdings" w:hAnsi="Wingdings"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073D5F68"/>
    <w:multiLevelType w:val="hybridMultilevel"/>
    <w:tmpl w:val="C10451E4"/>
    <w:lvl w:ilvl="0" w:tplc="0C090011">
      <w:start w:val="1"/>
      <w:numFmt w:val="decimal"/>
      <w:lvlText w:val="%1)"/>
      <w:lvlJc w:val="left"/>
      <w:pPr>
        <w:ind w:left="765" w:hanging="360"/>
      </w:pPr>
      <w:rPr>
        <w:rFonts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8" w15:restartNumberingAfterBreak="0">
    <w:nsid w:val="081A73DA"/>
    <w:multiLevelType w:val="hybridMultilevel"/>
    <w:tmpl w:val="78AE2668"/>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F615D3"/>
    <w:multiLevelType w:val="hybridMultilevel"/>
    <w:tmpl w:val="F564C5AA"/>
    <w:lvl w:ilvl="0" w:tplc="6D524650">
      <w:start w:val="1"/>
      <w:numFmt w:val="decimal"/>
      <w:lvlText w:val="%1"/>
      <w:lvlJc w:val="left"/>
      <w:pPr>
        <w:ind w:left="765" w:hanging="360"/>
      </w:pPr>
      <w:rPr>
        <w:rFonts w:hint="default"/>
      </w:rPr>
    </w:lvl>
    <w:lvl w:ilvl="1" w:tplc="0C090019" w:tentative="1">
      <w:start w:val="1"/>
      <w:numFmt w:val="lowerLetter"/>
      <w:lvlText w:val="%2."/>
      <w:lvlJc w:val="left"/>
      <w:pPr>
        <w:ind w:left="1485" w:hanging="360"/>
      </w:pPr>
    </w:lvl>
    <w:lvl w:ilvl="2" w:tplc="0C09001B" w:tentative="1">
      <w:start w:val="1"/>
      <w:numFmt w:val="lowerRoman"/>
      <w:lvlText w:val="%3."/>
      <w:lvlJc w:val="right"/>
      <w:pPr>
        <w:ind w:left="2205" w:hanging="180"/>
      </w:pPr>
    </w:lvl>
    <w:lvl w:ilvl="3" w:tplc="0C09000F" w:tentative="1">
      <w:start w:val="1"/>
      <w:numFmt w:val="decimal"/>
      <w:lvlText w:val="%4."/>
      <w:lvlJc w:val="left"/>
      <w:pPr>
        <w:ind w:left="2925" w:hanging="360"/>
      </w:pPr>
    </w:lvl>
    <w:lvl w:ilvl="4" w:tplc="0C090019" w:tentative="1">
      <w:start w:val="1"/>
      <w:numFmt w:val="lowerLetter"/>
      <w:lvlText w:val="%5."/>
      <w:lvlJc w:val="left"/>
      <w:pPr>
        <w:ind w:left="3645" w:hanging="360"/>
      </w:pPr>
    </w:lvl>
    <w:lvl w:ilvl="5" w:tplc="0C09001B" w:tentative="1">
      <w:start w:val="1"/>
      <w:numFmt w:val="lowerRoman"/>
      <w:lvlText w:val="%6."/>
      <w:lvlJc w:val="right"/>
      <w:pPr>
        <w:ind w:left="4365" w:hanging="180"/>
      </w:pPr>
    </w:lvl>
    <w:lvl w:ilvl="6" w:tplc="0C09000F" w:tentative="1">
      <w:start w:val="1"/>
      <w:numFmt w:val="decimal"/>
      <w:lvlText w:val="%7."/>
      <w:lvlJc w:val="left"/>
      <w:pPr>
        <w:ind w:left="5085" w:hanging="360"/>
      </w:pPr>
    </w:lvl>
    <w:lvl w:ilvl="7" w:tplc="0C090019" w:tentative="1">
      <w:start w:val="1"/>
      <w:numFmt w:val="lowerLetter"/>
      <w:lvlText w:val="%8."/>
      <w:lvlJc w:val="left"/>
      <w:pPr>
        <w:ind w:left="5805" w:hanging="360"/>
      </w:pPr>
    </w:lvl>
    <w:lvl w:ilvl="8" w:tplc="0C09001B" w:tentative="1">
      <w:start w:val="1"/>
      <w:numFmt w:val="lowerRoman"/>
      <w:lvlText w:val="%9."/>
      <w:lvlJc w:val="right"/>
      <w:pPr>
        <w:ind w:left="6525" w:hanging="180"/>
      </w:pPr>
    </w:lvl>
  </w:abstractNum>
  <w:abstractNum w:abstractNumId="10" w15:restartNumberingAfterBreak="0">
    <w:nsid w:val="0D1E5CB7"/>
    <w:multiLevelType w:val="hybridMultilevel"/>
    <w:tmpl w:val="467ED0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AD36A0"/>
    <w:multiLevelType w:val="hybridMultilevel"/>
    <w:tmpl w:val="FE743A4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10007751"/>
    <w:multiLevelType w:val="hybridMultilevel"/>
    <w:tmpl w:val="78D894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5177E4"/>
    <w:multiLevelType w:val="hybridMultilevel"/>
    <w:tmpl w:val="8232588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3B11AF0"/>
    <w:multiLevelType w:val="hybridMultilevel"/>
    <w:tmpl w:val="1A7C83E0"/>
    <w:lvl w:ilvl="0" w:tplc="0C090011">
      <w:start w:val="1"/>
      <w:numFmt w:val="decimal"/>
      <w:lvlText w:val="%1)"/>
      <w:lvlJc w:val="left"/>
      <w:pPr>
        <w:ind w:left="855" w:hanging="360"/>
      </w:pPr>
      <w:rPr>
        <w:rFonts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15" w15:restartNumberingAfterBreak="0">
    <w:nsid w:val="141B0732"/>
    <w:multiLevelType w:val="multilevel"/>
    <w:tmpl w:val="0C09001D"/>
    <w:lvl w:ilvl="0">
      <w:start w:val="1"/>
      <w:numFmt w:val="decimal"/>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16" w15:restartNumberingAfterBreak="0">
    <w:nsid w:val="18285DD8"/>
    <w:multiLevelType w:val="hybridMultilevel"/>
    <w:tmpl w:val="E13E9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16226B"/>
    <w:multiLevelType w:val="hybridMultilevel"/>
    <w:tmpl w:val="3C389E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1B3566D7"/>
    <w:multiLevelType w:val="hybridMultilevel"/>
    <w:tmpl w:val="A89293AA"/>
    <w:lvl w:ilvl="0" w:tplc="5E5EAE66">
      <w:start w:val="1"/>
      <w:numFmt w:val="decimal"/>
      <w:lvlText w:val="%1)"/>
      <w:lvlJc w:val="left"/>
      <w:pPr>
        <w:ind w:left="765" w:hanging="360"/>
      </w:pPr>
      <w:rPr>
        <w:rFonts w:ascii="Calibri" w:eastAsiaTheme="minorEastAsia" w:hAnsi="Calibri" w:cs="Calibr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CDA7C8B"/>
    <w:multiLevelType w:val="multilevel"/>
    <w:tmpl w:val="4B6AAD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D9537E"/>
    <w:multiLevelType w:val="hybridMultilevel"/>
    <w:tmpl w:val="0E18200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E32244E"/>
    <w:multiLevelType w:val="hybridMultilevel"/>
    <w:tmpl w:val="F7D07C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EC223C2"/>
    <w:multiLevelType w:val="hybridMultilevel"/>
    <w:tmpl w:val="12D49D7C"/>
    <w:lvl w:ilvl="0" w:tplc="232A7A26">
      <w:start w:val="2019"/>
      <w:numFmt w:val="bullet"/>
      <w:lvlText w:val=""/>
      <w:lvlJc w:val="left"/>
      <w:pPr>
        <w:ind w:left="823" w:hanging="360"/>
      </w:pPr>
      <w:rPr>
        <w:rFonts w:ascii="Symbol" w:eastAsiaTheme="minorHAnsi" w:hAnsi="Symbol" w:cstheme="minorBidi"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23" w15:restartNumberingAfterBreak="0">
    <w:nsid w:val="20BD32E7"/>
    <w:multiLevelType w:val="hybridMultilevel"/>
    <w:tmpl w:val="31F27E64"/>
    <w:lvl w:ilvl="0" w:tplc="0C09000F">
      <w:start w:val="5"/>
      <w:numFmt w:val="decimal"/>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4" w15:restartNumberingAfterBreak="0">
    <w:nsid w:val="234C5FAE"/>
    <w:multiLevelType w:val="hybridMultilevel"/>
    <w:tmpl w:val="A9ACD3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5335CA"/>
    <w:multiLevelType w:val="hybridMultilevel"/>
    <w:tmpl w:val="BAFE2C70"/>
    <w:lvl w:ilvl="0" w:tplc="F5A0850A">
      <w:numFmt w:val="bullet"/>
      <w:lvlText w:val="-"/>
      <w:lvlJc w:val="left"/>
      <w:pPr>
        <w:ind w:left="720" w:hanging="360"/>
      </w:pPr>
      <w:rPr>
        <w:rFonts w:ascii="Calibri" w:eastAsia="Calibri" w:hAnsi="Calibri" w:cs="Calibri"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3C2384"/>
    <w:multiLevelType w:val="hybridMultilevel"/>
    <w:tmpl w:val="6D6642DA"/>
    <w:lvl w:ilvl="0" w:tplc="0C090001">
      <w:start w:val="1"/>
      <w:numFmt w:val="bullet"/>
      <w:lvlText w:val=""/>
      <w:lvlJc w:val="left"/>
      <w:pPr>
        <w:tabs>
          <w:tab w:val="num" w:pos="720"/>
        </w:tabs>
        <w:ind w:left="720"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11">
      <w:start w:val="1"/>
      <w:numFmt w:val="decimal"/>
      <w:lvlText w:val="%3)"/>
      <w:lvlJc w:val="left"/>
      <w:pPr>
        <w:ind w:left="2160" w:hanging="360"/>
      </w:pPr>
      <w:rPr>
        <w:rFonts w:hint="default"/>
      </w:rPr>
    </w:lvl>
    <w:lvl w:ilvl="3" w:tplc="399A44F6" w:tentative="1">
      <w:start w:val="1"/>
      <w:numFmt w:val="decimal"/>
      <w:lvlText w:val="%4."/>
      <w:lvlJc w:val="left"/>
      <w:pPr>
        <w:tabs>
          <w:tab w:val="num" w:pos="2880"/>
        </w:tabs>
        <w:ind w:left="2880" w:hanging="360"/>
      </w:pPr>
    </w:lvl>
    <w:lvl w:ilvl="4" w:tplc="2072F942" w:tentative="1">
      <w:start w:val="1"/>
      <w:numFmt w:val="decimal"/>
      <w:lvlText w:val="%5."/>
      <w:lvlJc w:val="left"/>
      <w:pPr>
        <w:tabs>
          <w:tab w:val="num" w:pos="3600"/>
        </w:tabs>
        <w:ind w:left="3600" w:hanging="360"/>
      </w:pPr>
    </w:lvl>
    <w:lvl w:ilvl="5" w:tplc="E1028C14" w:tentative="1">
      <w:start w:val="1"/>
      <w:numFmt w:val="decimal"/>
      <w:lvlText w:val="%6."/>
      <w:lvlJc w:val="left"/>
      <w:pPr>
        <w:tabs>
          <w:tab w:val="num" w:pos="4320"/>
        </w:tabs>
        <w:ind w:left="4320" w:hanging="360"/>
      </w:pPr>
    </w:lvl>
    <w:lvl w:ilvl="6" w:tplc="7200D7B8" w:tentative="1">
      <w:start w:val="1"/>
      <w:numFmt w:val="decimal"/>
      <w:lvlText w:val="%7."/>
      <w:lvlJc w:val="left"/>
      <w:pPr>
        <w:tabs>
          <w:tab w:val="num" w:pos="5040"/>
        </w:tabs>
        <w:ind w:left="5040" w:hanging="360"/>
      </w:pPr>
    </w:lvl>
    <w:lvl w:ilvl="7" w:tplc="32A088CE" w:tentative="1">
      <w:start w:val="1"/>
      <w:numFmt w:val="decimal"/>
      <w:lvlText w:val="%8."/>
      <w:lvlJc w:val="left"/>
      <w:pPr>
        <w:tabs>
          <w:tab w:val="num" w:pos="5760"/>
        </w:tabs>
        <w:ind w:left="5760" w:hanging="360"/>
      </w:pPr>
    </w:lvl>
    <w:lvl w:ilvl="8" w:tplc="E1ECD3C8" w:tentative="1">
      <w:start w:val="1"/>
      <w:numFmt w:val="decimal"/>
      <w:lvlText w:val="%9."/>
      <w:lvlJc w:val="left"/>
      <w:pPr>
        <w:tabs>
          <w:tab w:val="num" w:pos="6480"/>
        </w:tabs>
        <w:ind w:left="6480" w:hanging="360"/>
      </w:pPr>
    </w:lvl>
  </w:abstractNum>
  <w:abstractNum w:abstractNumId="27" w15:restartNumberingAfterBreak="0">
    <w:nsid w:val="27757794"/>
    <w:multiLevelType w:val="hybridMultilevel"/>
    <w:tmpl w:val="5A5AB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5E0EB2"/>
    <w:multiLevelType w:val="hybridMultilevel"/>
    <w:tmpl w:val="D57CB2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2A996202"/>
    <w:multiLevelType w:val="hybridMultilevel"/>
    <w:tmpl w:val="8258E578"/>
    <w:lvl w:ilvl="0" w:tplc="0C090001">
      <w:start w:val="1"/>
      <w:numFmt w:val="bullet"/>
      <w:lvlText w:val=""/>
      <w:lvlJc w:val="left"/>
      <w:pPr>
        <w:ind w:left="644"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DF41A5A"/>
    <w:multiLevelType w:val="hybridMultilevel"/>
    <w:tmpl w:val="15CECFF0"/>
    <w:lvl w:ilvl="0" w:tplc="0C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FC00D9"/>
    <w:multiLevelType w:val="hybridMultilevel"/>
    <w:tmpl w:val="4AB0DAD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33" w15:restartNumberingAfterBreak="0">
    <w:nsid w:val="32F065AD"/>
    <w:multiLevelType w:val="hybridMultilevel"/>
    <w:tmpl w:val="BDE45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DF7814"/>
    <w:multiLevelType w:val="hybridMultilevel"/>
    <w:tmpl w:val="0CFA597A"/>
    <w:lvl w:ilvl="0" w:tplc="34C24DFC">
      <w:numFmt w:val="bullet"/>
      <w:lvlText w:val=""/>
      <w:lvlJc w:val="left"/>
      <w:pPr>
        <w:ind w:left="540" w:hanging="360"/>
      </w:pPr>
      <w:rPr>
        <w:rFonts w:ascii="Symbol" w:eastAsiaTheme="minorHAnsi" w:hAnsi="Symbol" w:cstheme="minorBidi" w:hint="default"/>
        <w:sz w:val="28"/>
        <w:szCs w:val="28"/>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36" w15:restartNumberingAfterBreak="0">
    <w:nsid w:val="38F25644"/>
    <w:multiLevelType w:val="multilevel"/>
    <w:tmpl w:val="C3C600AE"/>
    <w:styleLink w:val="AureconBullets"/>
    <w:lvl w:ilvl="0">
      <w:start w:val="1"/>
      <w:numFmt w:val="bullet"/>
      <w:lvlText w:val=""/>
      <w:lvlJc w:val="left"/>
      <w:pPr>
        <w:ind w:left="227" w:hanging="227"/>
      </w:pPr>
      <w:rPr>
        <w:rFonts w:ascii="Wingdings" w:hAnsi="Wingdings" w:hint="default"/>
        <w:color w:val="AF272F" w:themeColor="accent1"/>
        <w:position w:val="-3"/>
        <w:sz w:val="28"/>
      </w:rPr>
    </w:lvl>
    <w:lvl w:ilvl="1">
      <w:start w:val="1"/>
      <w:numFmt w:val="bullet"/>
      <w:lvlText w:val=""/>
      <w:lvlJc w:val="left"/>
      <w:pPr>
        <w:ind w:left="454" w:hanging="227"/>
      </w:pPr>
      <w:rPr>
        <w:rFonts w:ascii="Symbol" w:hAnsi="Symbol" w:hint="default"/>
        <w:color w:val="BC95C8" w:themeColor="accent2"/>
      </w:rPr>
    </w:lvl>
    <w:lvl w:ilvl="2">
      <w:start w:val="1"/>
      <w:numFmt w:val="bullet"/>
      <w:lvlText w:val=""/>
      <w:lvlJc w:val="left"/>
      <w:pPr>
        <w:ind w:left="681" w:hanging="227"/>
      </w:pPr>
      <w:rPr>
        <w:rFonts w:ascii="Wingdings" w:hAnsi="Wingdings" w:hint="default"/>
        <w:color w:val="969D91"/>
        <w:position w:val="-3"/>
        <w:sz w:val="28"/>
      </w:rPr>
    </w:lvl>
    <w:lvl w:ilvl="3">
      <w:start w:val="1"/>
      <w:numFmt w:val="none"/>
      <w:lvlText w:val=""/>
      <w:lvlJc w:val="left"/>
      <w:pPr>
        <w:ind w:left="908" w:hanging="227"/>
      </w:pPr>
      <w:rPr>
        <w:rFonts w:hint="default"/>
      </w:rPr>
    </w:lvl>
    <w:lvl w:ilvl="4">
      <w:start w:val="1"/>
      <w:numFmt w:val="none"/>
      <w:lvlText w:val=""/>
      <w:lvlJc w:val="left"/>
      <w:pPr>
        <w:ind w:left="1135" w:hanging="227"/>
      </w:pPr>
      <w:rPr>
        <w:rFonts w:hint="default"/>
      </w:rPr>
    </w:lvl>
    <w:lvl w:ilvl="5">
      <w:start w:val="1"/>
      <w:numFmt w:val="none"/>
      <w:lvlText w:val=""/>
      <w:lvlJc w:val="left"/>
      <w:pPr>
        <w:ind w:left="1362" w:hanging="227"/>
      </w:pPr>
      <w:rPr>
        <w:rFonts w:hint="default"/>
      </w:rPr>
    </w:lvl>
    <w:lvl w:ilvl="6">
      <w:start w:val="1"/>
      <w:numFmt w:val="none"/>
      <w:lvlText w:val=""/>
      <w:lvlJc w:val="left"/>
      <w:pPr>
        <w:ind w:left="1589" w:hanging="227"/>
      </w:pPr>
      <w:rPr>
        <w:rFonts w:hint="default"/>
      </w:rPr>
    </w:lvl>
    <w:lvl w:ilvl="7">
      <w:start w:val="1"/>
      <w:numFmt w:val="none"/>
      <w:lvlText w:val=""/>
      <w:lvlJc w:val="left"/>
      <w:pPr>
        <w:ind w:left="1816" w:hanging="227"/>
      </w:pPr>
      <w:rPr>
        <w:rFonts w:hint="default"/>
      </w:rPr>
    </w:lvl>
    <w:lvl w:ilvl="8">
      <w:start w:val="1"/>
      <w:numFmt w:val="none"/>
      <w:lvlText w:val=""/>
      <w:lvlJc w:val="left"/>
      <w:pPr>
        <w:ind w:left="2043" w:hanging="227"/>
      </w:pPr>
      <w:rPr>
        <w:rFonts w:hint="default"/>
      </w:rPr>
    </w:lvl>
  </w:abstractNum>
  <w:abstractNum w:abstractNumId="37"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E869DA"/>
    <w:multiLevelType w:val="hybridMultilevel"/>
    <w:tmpl w:val="2AE29F4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C9B52A6"/>
    <w:multiLevelType w:val="hybridMultilevel"/>
    <w:tmpl w:val="E19E2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B303E2"/>
    <w:multiLevelType w:val="hybridMultilevel"/>
    <w:tmpl w:val="4926B4C8"/>
    <w:lvl w:ilvl="0" w:tplc="F9CA6490">
      <w:start w:val="1"/>
      <w:numFmt w:val="decimal"/>
      <w:lvlText w:val="%1."/>
      <w:lvlJc w:val="left"/>
      <w:pPr>
        <w:ind w:left="720" w:hanging="360"/>
      </w:pPr>
      <w:rPr>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1940CAF"/>
    <w:multiLevelType w:val="hybridMultilevel"/>
    <w:tmpl w:val="13EEFE6E"/>
    <w:lvl w:ilvl="0" w:tplc="C2C0D494">
      <w:numFmt w:val="bullet"/>
      <w:lvlText w:val=""/>
      <w:lvlJc w:val="left"/>
      <w:pPr>
        <w:ind w:left="855" w:hanging="360"/>
      </w:pPr>
      <w:rPr>
        <w:rFonts w:ascii="Symbol" w:eastAsiaTheme="minorHAnsi" w:hAnsi="Symbol" w:cstheme="minorBidi" w:hint="default"/>
      </w:rPr>
    </w:lvl>
    <w:lvl w:ilvl="1" w:tplc="0C090003" w:tentative="1">
      <w:start w:val="1"/>
      <w:numFmt w:val="bullet"/>
      <w:lvlText w:val="o"/>
      <w:lvlJc w:val="left"/>
      <w:pPr>
        <w:ind w:left="1575" w:hanging="360"/>
      </w:pPr>
      <w:rPr>
        <w:rFonts w:ascii="Courier New" w:hAnsi="Courier New" w:cs="Courier New" w:hint="default"/>
      </w:rPr>
    </w:lvl>
    <w:lvl w:ilvl="2" w:tplc="0C090005" w:tentative="1">
      <w:start w:val="1"/>
      <w:numFmt w:val="bullet"/>
      <w:lvlText w:val=""/>
      <w:lvlJc w:val="left"/>
      <w:pPr>
        <w:ind w:left="2295" w:hanging="360"/>
      </w:pPr>
      <w:rPr>
        <w:rFonts w:ascii="Wingdings" w:hAnsi="Wingdings" w:hint="default"/>
      </w:rPr>
    </w:lvl>
    <w:lvl w:ilvl="3" w:tplc="0C090001" w:tentative="1">
      <w:start w:val="1"/>
      <w:numFmt w:val="bullet"/>
      <w:lvlText w:val=""/>
      <w:lvlJc w:val="left"/>
      <w:pPr>
        <w:ind w:left="3015" w:hanging="360"/>
      </w:pPr>
      <w:rPr>
        <w:rFonts w:ascii="Symbol" w:hAnsi="Symbol" w:hint="default"/>
      </w:rPr>
    </w:lvl>
    <w:lvl w:ilvl="4" w:tplc="0C090003" w:tentative="1">
      <w:start w:val="1"/>
      <w:numFmt w:val="bullet"/>
      <w:lvlText w:val="o"/>
      <w:lvlJc w:val="left"/>
      <w:pPr>
        <w:ind w:left="3735" w:hanging="360"/>
      </w:pPr>
      <w:rPr>
        <w:rFonts w:ascii="Courier New" w:hAnsi="Courier New" w:cs="Courier New" w:hint="default"/>
      </w:rPr>
    </w:lvl>
    <w:lvl w:ilvl="5" w:tplc="0C090005" w:tentative="1">
      <w:start w:val="1"/>
      <w:numFmt w:val="bullet"/>
      <w:lvlText w:val=""/>
      <w:lvlJc w:val="left"/>
      <w:pPr>
        <w:ind w:left="4455" w:hanging="360"/>
      </w:pPr>
      <w:rPr>
        <w:rFonts w:ascii="Wingdings" w:hAnsi="Wingdings" w:hint="default"/>
      </w:rPr>
    </w:lvl>
    <w:lvl w:ilvl="6" w:tplc="0C090001" w:tentative="1">
      <w:start w:val="1"/>
      <w:numFmt w:val="bullet"/>
      <w:lvlText w:val=""/>
      <w:lvlJc w:val="left"/>
      <w:pPr>
        <w:ind w:left="5175" w:hanging="360"/>
      </w:pPr>
      <w:rPr>
        <w:rFonts w:ascii="Symbol" w:hAnsi="Symbol" w:hint="default"/>
      </w:rPr>
    </w:lvl>
    <w:lvl w:ilvl="7" w:tplc="0C090003" w:tentative="1">
      <w:start w:val="1"/>
      <w:numFmt w:val="bullet"/>
      <w:lvlText w:val="o"/>
      <w:lvlJc w:val="left"/>
      <w:pPr>
        <w:ind w:left="5895" w:hanging="360"/>
      </w:pPr>
      <w:rPr>
        <w:rFonts w:ascii="Courier New" w:hAnsi="Courier New" w:cs="Courier New" w:hint="default"/>
      </w:rPr>
    </w:lvl>
    <w:lvl w:ilvl="8" w:tplc="0C090005" w:tentative="1">
      <w:start w:val="1"/>
      <w:numFmt w:val="bullet"/>
      <w:lvlText w:val=""/>
      <w:lvlJc w:val="left"/>
      <w:pPr>
        <w:ind w:left="6615" w:hanging="360"/>
      </w:pPr>
      <w:rPr>
        <w:rFonts w:ascii="Wingdings" w:hAnsi="Wingdings" w:hint="default"/>
      </w:rPr>
    </w:lvl>
  </w:abstractNum>
  <w:abstractNum w:abstractNumId="42" w15:restartNumberingAfterBreak="0">
    <w:nsid w:val="42335CD9"/>
    <w:multiLevelType w:val="hybridMultilevel"/>
    <w:tmpl w:val="7F8C92A2"/>
    <w:lvl w:ilvl="0" w:tplc="2E98E640">
      <w:numFmt w:val="bullet"/>
      <w:lvlText w:val=""/>
      <w:lvlJc w:val="left"/>
      <w:pPr>
        <w:ind w:left="765" w:hanging="360"/>
      </w:pPr>
      <w:rPr>
        <w:rFonts w:ascii="Symbol" w:eastAsiaTheme="minorHAnsi" w:hAnsi="Symbol" w:cstheme="minorBidi"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43" w15:restartNumberingAfterBreak="0">
    <w:nsid w:val="42480E45"/>
    <w:multiLevelType w:val="hybridMultilevel"/>
    <w:tmpl w:val="71DEE1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2FD2A7A"/>
    <w:multiLevelType w:val="hybridMultilevel"/>
    <w:tmpl w:val="8CFAE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3AE3995"/>
    <w:multiLevelType w:val="hybridMultilevel"/>
    <w:tmpl w:val="A89293AA"/>
    <w:lvl w:ilvl="0" w:tplc="5E5EAE66">
      <w:start w:val="1"/>
      <w:numFmt w:val="decimal"/>
      <w:lvlText w:val="%1)"/>
      <w:lvlJc w:val="left"/>
      <w:pPr>
        <w:ind w:left="765" w:hanging="360"/>
      </w:pPr>
      <w:rPr>
        <w:rFonts w:ascii="Calibri" w:eastAsiaTheme="minorEastAsia" w:hAnsi="Calibri" w:cs="Calibri"/>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69C1303"/>
    <w:multiLevelType w:val="hybridMultilevel"/>
    <w:tmpl w:val="266A28F0"/>
    <w:lvl w:ilvl="0" w:tplc="0C090011">
      <w:start w:val="1"/>
      <w:numFmt w:val="decimal"/>
      <w:lvlText w:val="%1)"/>
      <w:lvlJc w:val="left"/>
      <w:pPr>
        <w:ind w:left="786" w:hanging="360"/>
      </w:pPr>
      <w:rPr>
        <w:rFonts w:hint="default"/>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47" w15:restartNumberingAfterBreak="0">
    <w:nsid w:val="46A84D54"/>
    <w:multiLevelType w:val="hybridMultilevel"/>
    <w:tmpl w:val="59BF434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4753095A"/>
    <w:multiLevelType w:val="hybridMultilevel"/>
    <w:tmpl w:val="E7A659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48A40BCA"/>
    <w:multiLevelType w:val="hybridMultilevel"/>
    <w:tmpl w:val="EC063F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0" w15:restartNumberingAfterBreak="0">
    <w:nsid w:val="496163A4"/>
    <w:multiLevelType w:val="hybridMultilevel"/>
    <w:tmpl w:val="CA14F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A794E52"/>
    <w:multiLevelType w:val="hybridMultilevel"/>
    <w:tmpl w:val="BA1436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B676C00"/>
    <w:multiLevelType w:val="hybridMultilevel"/>
    <w:tmpl w:val="024EA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C9D6E5B"/>
    <w:multiLevelType w:val="hybridMultilevel"/>
    <w:tmpl w:val="0FD0E480"/>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5" w15:restartNumberingAfterBreak="0">
    <w:nsid w:val="4D050C1C"/>
    <w:multiLevelType w:val="hybridMultilevel"/>
    <w:tmpl w:val="A56A4C08"/>
    <w:lvl w:ilvl="0" w:tplc="0C090001">
      <w:start w:val="1"/>
      <w:numFmt w:val="bullet"/>
      <w:lvlText w:val=""/>
      <w:lvlJc w:val="left"/>
      <w:pPr>
        <w:ind w:left="766" w:hanging="360"/>
      </w:pPr>
      <w:rPr>
        <w:rFonts w:ascii="Symbol" w:hAnsi="Symbol" w:hint="default"/>
      </w:rPr>
    </w:lvl>
    <w:lvl w:ilvl="1" w:tplc="0C090005">
      <w:start w:val="1"/>
      <w:numFmt w:val="bullet"/>
      <w:lvlText w:val=""/>
      <w:lvlJc w:val="left"/>
      <w:pPr>
        <w:ind w:left="1486" w:hanging="360"/>
      </w:pPr>
      <w:rPr>
        <w:rFonts w:ascii="Wingdings" w:hAnsi="Wingdings"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56" w15:restartNumberingAfterBreak="0">
    <w:nsid w:val="4F507F67"/>
    <w:multiLevelType w:val="hybridMultilevel"/>
    <w:tmpl w:val="E294D52E"/>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FFC476E"/>
    <w:multiLevelType w:val="hybridMultilevel"/>
    <w:tmpl w:val="B0FA09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1271D4D"/>
    <w:multiLevelType w:val="hybridMultilevel"/>
    <w:tmpl w:val="984034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22A67D1"/>
    <w:multiLevelType w:val="hybridMultilevel"/>
    <w:tmpl w:val="02502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3552D69"/>
    <w:multiLevelType w:val="hybridMultilevel"/>
    <w:tmpl w:val="C10451E4"/>
    <w:lvl w:ilvl="0" w:tplc="0C090011">
      <w:start w:val="1"/>
      <w:numFmt w:val="decimal"/>
      <w:lvlText w:val="%1)"/>
      <w:lvlJc w:val="left"/>
      <w:pPr>
        <w:ind w:left="765" w:hanging="360"/>
      </w:pPr>
      <w:rPr>
        <w:rFonts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1" w15:restartNumberingAfterBreak="0">
    <w:nsid w:val="546A2D74"/>
    <w:multiLevelType w:val="hybridMultilevel"/>
    <w:tmpl w:val="E8B4EA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2" w15:restartNumberingAfterBreak="0">
    <w:nsid w:val="557C3A44"/>
    <w:multiLevelType w:val="hybridMultilevel"/>
    <w:tmpl w:val="50261ABC"/>
    <w:lvl w:ilvl="0" w:tplc="7A187DD8">
      <w:start w:val="1"/>
      <w:numFmt w:val="decimal"/>
      <w:lvlText w:val="%1"/>
      <w:lvlJc w:val="left"/>
      <w:pPr>
        <w:ind w:left="1125" w:hanging="360"/>
      </w:pPr>
      <w:rPr>
        <w:rFonts w:hint="default"/>
      </w:rPr>
    </w:lvl>
    <w:lvl w:ilvl="1" w:tplc="0C090019" w:tentative="1">
      <w:start w:val="1"/>
      <w:numFmt w:val="lowerLetter"/>
      <w:lvlText w:val="%2."/>
      <w:lvlJc w:val="left"/>
      <w:pPr>
        <w:ind w:left="1845" w:hanging="360"/>
      </w:pPr>
    </w:lvl>
    <w:lvl w:ilvl="2" w:tplc="0C09001B" w:tentative="1">
      <w:start w:val="1"/>
      <w:numFmt w:val="lowerRoman"/>
      <w:lvlText w:val="%3."/>
      <w:lvlJc w:val="right"/>
      <w:pPr>
        <w:ind w:left="2565" w:hanging="180"/>
      </w:pPr>
    </w:lvl>
    <w:lvl w:ilvl="3" w:tplc="0C09000F" w:tentative="1">
      <w:start w:val="1"/>
      <w:numFmt w:val="decimal"/>
      <w:lvlText w:val="%4."/>
      <w:lvlJc w:val="left"/>
      <w:pPr>
        <w:ind w:left="3285" w:hanging="360"/>
      </w:pPr>
    </w:lvl>
    <w:lvl w:ilvl="4" w:tplc="0C090019" w:tentative="1">
      <w:start w:val="1"/>
      <w:numFmt w:val="lowerLetter"/>
      <w:lvlText w:val="%5."/>
      <w:lvlJc w:val="left"/>
      <w:pPr>
        <w:ind w:left="4005" w:hanging="360"/>
      </w:pPr>
    </w:lvl>
    <w:lvl w:ilvl="5" w:tplc="0C09001B" w:tentative="1">
      <w:start w:val="1"/>
      <w:numFmt w:val="lowerRoman"/>
      <w:lvlText w:val="%6."/>
      <w:lvlJc w:val="right"/>
      <w:pPr>
        <w:ind w:left="4725" w:hanging="180"/>
      </w:pPr>
    </w:lvl>
    <w:lvl w:ilvl="6" w:tplc="0C09000F" w:tentative="1">
      <w:start w:val="1"/>
      <w:numFmt w:val="decimal"/>
      <w:lvlText w:val="%7."/>
      <w:lvlJc w:val="left"/>
      <w:pPr>
        <w:ind w:left="5445" w:hanging="360"/>
      </w:pPr>
    </w:lvl>
    <w:lvl w:ilvl="7" w:tplc="0C090019" w:tentative="1">
      <w:start w:val="1"/>
      <w:numFmt w:val="lowerLetter"/>
      <w:lvlText w:val="%8."/>
      <w:lvlJc w:val="left"/>
      <w:pPr>
        <w:ind w:left="6165" w:hanging="360"/>
      </w:pPr>
    </w:lvl>
    <w:lvl w:ilvl="8" w:tplc="0C09001B" w:tentative="1">
      <w:start w:val="1"/>
      <w:numFmt w:val="lowerRoman"/>
      <w:lvlText w:val="%9."/>
      <w:lvlJc w:val="right"/>
      <w:pPr>
        <w:ind w:left="6885" w:hanging="180"/>
      </w:pPr>
    </w:lvl>
  </w:abstractNum>
  <w:abstractNum w:abstractNumId="63" w15:restartNumberingAfterBreak="0">
    <w:nsid w:val="5998733A"/>
    <w:multiLevelType w:val="hybridMultilevel"/>
    <w:tmpl w:val="70526A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4" w15:restartNumberingAfterBreak="0">
    <w:nsid w:val="599B6009"/>
    <w:multiLevelType w:val="hybridMultilevel"/>
    <w:tmpl w:val="2B0CF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A20594B"/>
    <w:multiLevelType w:val="hybridMultilevel"/>
    <w:tmpl w:val="B6B84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ABB04FB"/>
    <w:multiLevelType w:val="hybridMultilevel"/>
    <w:tmpl w:val="5D60ADCC"/>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B8B2387"/>
    <w:multiLevelType w:val="hybridMultilevel"/>
    <w:tmpl w:val="795C227E"/>
    <w:lvl w:ilvl="0" w:tplc="2E98E640">
      <w:numFmt w:val="bullet"/>
      <w:lvlText w:val=""/>
      <w:lvlJc w:val="left"/>
      <w:pPr>
        <w:ind w:left="765" w:hanging="360"/>
      </w:pPr>
      <w:rPr>
        <w:rFonts w:ascii="Symbol" w:eastAsiaTheme="minorHAnsi" w:hAnsi="Symbol" w:cstheme="minorBidi" w:hint="default"/>
      </w:rPr>
    </w:lvl>
    <w:lvl w:ilvl="1" w:tplc="0C090005">
      <w:start w:val="1"/>
      <w:numFmt w:val="bullet"/>
      <w:lvlText w:val=""/>
      <w:lvlJc w:val="left"/>
      <w:pPr>
        <w:ind w:left="1485" w:hanging="360"/>
      </w:pPr>
      <w:rPr>
        <w:rFonts w:ascii="Wingdings" w:hAnsi="Wingdings"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8" w15:restartNumberingAfterBreak="0">
    <w:nsid w:val="5CB97418"/>
    <w:multiLevelType w:val="hybridMultilevel"/>
    <w:tmpl w:val="23AA73B8"/>
    <w:lvl w:ilvl="0" w:tplc="5E5EAE66">
      <w:start w:val="1"/>
      <w:numFmt w:val="decimal"/>
      <w:lvlText w:val="%1)"/>
      <w:lvlJc w:val="left"/>
      <w:pPr>
        <w:ind w:left="765" w:hanging="360"/>
      </w:pPr>
      <w:rPr>
        <w:rFonts w:ascii="Calibri" w:eastAsiaTheme="minorEastAsia" w:hAnsi="Calibri" w:cs="Calibri"/>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F0A47CF"/>
    <w:multiLevelType w:val="hybridMultilevel"/>
    <w:tmpl w:val="335241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3406142"/>
    <w:multiLevelType w:val="hybridMultilevel"/>
    <w:tmpl w:val="D616B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40A3154"/>
    <w:multiLevelType w:val="hybridMultilevel"/>
    <w:tmpl w:val="53FEB67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2" w15:restartNumberingAfterBreak="0">
    <w:nsid w:val="64B36AF8"/>
    <w:multiLevelType w:val="hybridMultilevel"/>
    <w:tmpl w:val="D1A8A6B2"/>
    <w:lvl w:ilvl="0" w:tplc="9A0C54C0">
      <w:start w:val="1"/>
      <w:numFmt w:val="bullet"/>
      <w:pStyle w:val="Bullet1"/>
      <w:lvlText w:val=""/>
      <w:lvlJc w:val="left"/>
      <w:pPr>
        <w:ind w:left="3732" w:hanging="360"/>
      </w:pPr>
      <w:rPr>
        <w:rFonts w:ascii="Symbol" w:hAnsi="Symbol" w:hint="default"/>
      </w:rPr>
    </w:lvl>
    <w:lvl w:ilvl="1" w:tplc="08090003" w:tentative="1">
      <w:start w:val="1"/>
      <w:numFmt w:val="bullet"/>
      <w:lvlText w:val="o"/>
      <w:lvlJc w:val="left"/>
      <w:pPr>
        <w:ind w:left="4452" w:hanging="360"/>
      </w:pPr>
      <w:rPr>
        <w:rFonts w:ascii="Courier New" w:hAnsi="Courier New" w:cs="Courier New" w:hint="default"/>
      </w:rPr>
    </w:lvl>
    <w:lvl w:ilvl="2" w:tplc="08090005" w:tentative="1">
      <w:start w:val="1"/>
      <w:numFmt w:val="bullet"/>
      <w:lvlText w:val=""/>
      <w:lvlJc w:val="left"/>
      <w:pPr>
        <w:ind w:left="5172" w:hanging="360"/>
      </w:pPr>
      <w:rPr>
        <w:rFonts w:ascii="Wingdings" w:hAnsi="Wingdings" w:hint="default"/>
      </w:rPr>
    </w:lvl>
    <w:lvl w:ilvl="3" w:tplc="08090001" w:tentative="1">
      <w:start w:val="1"/>
      <w:numFmt w:val="bullet"/>
      <w:lvlText w:val=""/>
      <w:lvlJc w:val="left"/>
      <w:pPr>
        <w:ind w:left="5892" w:hanging="360"/>
      </w:pPr>
      <w:rPr>
        <w:rFonts w:ascii="Symbol" w:hAnsi="Symbol" w:hint="default"/>
      </w:rPr>
    </w:lvl>
    <w:lvl w:ilvl="4" w:tplc="08090003" w:tentative="1">
      <w:start w:val="1"/>
      <w:numFmt w:val="bullet"/>
      <w:lvlText w:val="o"/>
      <w:lvlJc w:val="left"/>
      <w:pPr>
        <w:ind w:left="6612" w:hanging="360"/>
      </w:pPr>
      <w:rPr>
        <w:rFonts w:ascii="Courier New" w:hAnsi="Courier New" w:cs="Courier New" w:hint="default"/>
      </w:rPr>
    </w:lvl>
    <w:lvl w:ilvl="5" w:tplc="08090005" w:tentative="1">
      <w:start w:val="1"/>
      <w:numFmt w:val="bullet"/>
      <w:lvlText w:val=""/>
      <w:lvlJc w:val="left"/>
      <w:pPr>
        <w:ind w:left="7332" w:hanging="360"/>
      </w:pPr>
      <w:rPr>
        <w:rFonts w:ascii="Wingdings" w:hAnsi="Wingdings" w:hint="default"/>
      </w:rPr>
    </w:lvl>
    <w:lvl w:ilvl="6" w:tplc="08090001" w:tentative="1">
      <w:start w:val="1"/>
      <w:numFmt w:val="bullet"/>
      <w:lvlText w:val=""/>
      <w:lvlJc w:val="left"/>
      <w:pPr>
        <w:ind w:left="8052" w:hanging="360"/>
      </w:pPr>
      <w:rPr>
        <w:rFonts w:ascii="Symbol" w:hAnsi="Symbol" w:hint="default"/>
      </w:rPr>
    </w:lvl>
    <w:lvl w:ilvl="7" w:tplc="08090003" w:tentative="1">
      <w:start w:val="1"/>
      <w:numFmt w:val="bullet"/>
      <w:lvlText w:val="o"/>
      <w:lvlJc w:val="left"/>
      <w:pPr>
        <w:ind w:left="8772" w:hanging="360"/>
      </w:pPr>
      <w:rPr>
        <w:rFonts w:ascii="Courier New" w:hAnsi="Courier New" w:cs="Courier New" w:hint="default"/>
      </w:rPr>
    </w:lvl>
    <w:lvl w:ilvl="8" w:tplc="08090005" w:tentative="1">
      <w:start w:val="1"/>
      <w:numFmt w:val="bullet"/>
      <w:lvlText w:val=""/>
      <w:lvlJc w:val="left"/>
      <w:pPr>
        <w:ind w:left="9492" w:hanging="360"/>
      </w:pPr>
      <w:rPr>
        <w:rFonts w:ascii="Wingdings" w:hAnsi="Wingdings" w:hint="default"/>
      </w:rPr>
    </w:lvl>
  </w:abstractNum>
  <w:abstractNum w:abstractNumId="73" w15:restartNumberingAfterBreak="0">
    <w:nsid w:val="64D75D7D"/>
    <w:multiLevelType w:val="hybridMultilevel"/>
    <w:tmpl w:val="80FA5BBC"/>
    <w:lvl w:ilvl="0" w:tplc="0C09000F">
      <w:start w:val="1"/>
      <w:numFmt w:val="decimal"/>
      <w:lvlText w:val="%1."/>
      <w:lvlJc w:val="left"/>
      <w:pPr>
        <w:tabs>
          <w:tab w:val="num" w:pos="644"/>
        </w:tabs>
        <w:ind w:left="644" w:hanging="360"/>
      </w:pPr>
      <w:rPr>
        <w:rFonts w:hint="default"/>
      </w:rPr>
    </w:lvl>
    <w:lvl w:ilvl="1" w:tplc="0C090005">
      <w:start w:val="1"/>
      <w:numFmt w:val="bullet"/>
      <w:lvlText w:val=""/>
      <w:lvlJc w:val="left"/>
      <w:pPr>
        <w:tabs>
          <w:tab w:val="num" w:pos="1440"/>
        </w:tabs>
        <w:ind w:left="1440" w:hanging="360"/>
      </w:pPr>
      <w:rPr>
        <w:rFonts w:ascii="Wingdings" w:hAnsi="Wingdings" w:hint="default"/>
      </w:rPr>
    </w:lvl>
    <w:lvl w:ilvl="2" w:tplc="0C090011">
      <w:start w:val="1"/>
      <w:numFmt w:val="decimal"/>
      <w:lvlText w:val="%3)"/>
      <w:lvlJc w:val="left"/>
      <w:pPr>
        <w:ind w:left="2160" w:hanging="360"/>
      </w:pPr>
      <w:rPr>
        <w:rFonts w:hint="default"/>
      </w:rPr>
    </w:lvl>
    <w:lvl w:ilvl="3" w:tplc="A4B67388">
      <w:start w:val="2"/>
      <w:numFmt w:val="decimal"/>
      <w:lvlText w:val="%4"/>
      <w:lvlJc w:val="left"/>
      <w:pPr>
        <w:ind w:left="2880" w:hanging="360"/>
      </w:pPr>
      <w:rPr>
        <w:rFonts w:hint="default"/>
      </w:rPr>
    </w:lvl>
    <w:lvl w:ilvl="4" w:tplc="2072F942" w:tentative="1">
      <w:start w:val="1"/>
      <w:numFmt w:val="decimal"/>
      <w:lvlText w:val="%5."/>
      <w:lvlJc w:val="left"/>
      <w:pPr>
        <w:tabs>
          <w:tab w:val="num" w:pos="3600"/>
        </w:tabs>
        <w:ind w:left="3600" w:hanging="360"/>
      </w:pPr>
    </w:lvl>
    <w:lvl w:ilvl="5" w:tplc="E1028C14" w:tentative="1">
      <w:start w:val="1"/>
      <w:numFmt w:val="decimal"/>
      <w:lvlText w:val="%6."/>
      <w:lvlJc w:val="left"/>
      <w:pPr>
        <w:tabs>
          <w:tab w:val="num" w:pos="4320"/>
        </w:tabs>
        <w:ind w:left="4320" w:hanging="360"/>
      </w:pPr>
    </w:lvl>
    <w:lvl w:ilvl="6" w:tplc="7200D7B8" w:tentative="1">
      <w:start w:val="1"/>
      <w:numFmt w:val="decimal"/>
      <w:lvlText w:val="%7."/>
      <w:lvlJc w:val="left"/>
      <w:pPr>
        <w:tabs>
          <w:tab w:val="num" w:pos="5040"/>
        </w:tabs>
        <w:ind w:left="5040" w:hanging="360"/>
      </w:pPr>
    </w:lvl>
    <w:lvl w:ilvl="7" w:tplc="32A088CE" w:tentative="1">
      <w:start w:val="1"/>
      <w:numFmt w:val="decimal"/>
      <w:lvlText w:val="%8."/>
      <w:lvlJc w:val="left"/>
      <w:pPr>
        <w:tabs>
          <w:tab w:val="num" w:pos="5760"/>
        </w:tabs>
        <w:ind w:left="5760" w:hanging="360"/>
      </w:pPr>
    </w:lvl>
    <w:lvl w:ilvl="8" w:tplc="E1ECD3C8" w:tentative="1">
      <w:start w:val="1"/>
      <w:numFmt w:val="decimal"/>
      <w:lvlText w:val="%9."/>
      <w:lvlJc w:val="left"/>
      <w:pPr>
        <w:tabs>
          <w:tab w:val="num" w:pos="6480"/>
        </w:tabs>
        <w:ind w:left="6480" w:hanging="360"/>
      </w:pPr>
    </w:lvl>
  </w:abstractNum>
  <w:abstractNum w:abstractNumId="74" w15:restartNumberingAfterBreak="0">
    <w:nsid w:val="65C74F9B"/>
    <w:multiLevelType w:val="hybridMultilevel"/>
    <w:tmpl w:val="6456A36A"/>
    <w:lvl w:ilvl="0" w:tplc="0C09000F">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65CC18ED"/>
    <w:multiLevelType w:val="hybridMultilevel"/>
    <w:tmpl w:val="D0C82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6A7D7E7E"/>
    <w:multiLevelType w:val="hybridMultilevel"/>
    <w:tmpl w:val="951AB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BD92E29"/>
    <w:multiLevelType w:val="hybridMultilevel"/>
    <w:tmpl w:val="28A6BD12"/>
    <w:lvl w:ilvl="0" w:tplc="0C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6CB81377"/>
    <w:multiLevelType w:val="hybridMultilevel"/>
    <w:tmpl w:val="EEBC5D08"/>
    <w:lvl w:ilvl="0" w:tplc="4E1CF1C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DD55864"/>
    <w:multiLevelType w:val="hybridMultilevel"/>
    <w:tmpl w:val="71287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6DDF417E"/>
    <w:multiLevelType w:val="hybridMultilevel"/>
    <w:tmpl w:val="B9209B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6FEF7664"/>
    <w:multiLevelType w:val="hybridMultilevel"/>
    <w:tmpl w:val="87901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1F22449"/>
    <w:multiLevelType w:val="hybridMultilevel"/>
    <w:tmpl w:val="60BA35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54D492F"/>
    <w:multiLevelType w:val="hybridMultilevel"/>
    <w:tmpl w:val="823CB5F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4" w15:restartNumberingAfterBreak="0">
    <w:nsid w:val="76987811"/>
    <w:multiLevelType w:val="hybridMultilevel"/>
    <w:tmpl w:val="EF00962C"/>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5" w15:restartNumberingAfterBreak="0">
    <w:nsid w:val="79044F73"/>
    <w:multiLevelType w:val="hybridMultilevel"/>
    <w:tmpl w:val="5BEA9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A7F3073"/>
    <w:multiLevelType w:val="hybridMultilevel"/>
    <w:tmpl w:val="0322886A"/>
    <w:lvl w:ilvl="0" w:tplc="14E623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AD93140"/>
    <w:multiLevelType w:val="hybridMultilevel"/>
    <w:tmpl w:val="583E9F06"/>
    <w:lvl w:ilvl="0" w:tplc="0C090001">
      <w:start w:val="1"/>
      <w:numFmt w:val="bullet"/>
      <w:lvlText w:val=""/>
      <w:lvlJc w:val="left"/>
      <w:pPr>
        <w:tabs>
          <w:tab w:val="num" w:pos="644"/>
        </w:tabs>
        <w:ind w:left="644" w:hanging="360"/>
      </w:pPr>
      <w:rPr>
        <w:rFonts w:ascii="Symbol" w:hAnsi="Symbol" w:hint="default"/>
      </w:rPr>
    </w:lvl>
    <w:lvl w:ilvl="1" w:tplc="0C090005">
      <w:start w:val="1"/>
      <w:numFmt w:val="bullet"/>
      <w:lvlText w:val=""/>
      <w:lvlJc w:val="left"/>
      <w:pPr>
        <w:tabs>
          <w:tab w:val="num" w:pos="1440"/>
        </w:tabs>
        <w:ind w:left="1440" w:hanging="360"/>
      </w:pPr>
      <w:rPr>
        <w:rFonts w:ascii="Wingdings" w:hAnsi="Wingdings" w:hint="default"/>
      </w:rPr>
    </w:lvl>
    <w:lvl w:ilvl="2" w:tplc="0C090011">
      <w:start w:val="1"/>
      <w:numFmt w:val="decimal"/>
      <w:lvlText w:val="%3)"/>
      <w:lvlJc w:val="left"/>
      <w:pPr>
        <w:ind w:left="2160" w:hanging="360"/>
      </w:pPr>
      <w:rPr>
        <w:rFonts w:hint="default"/>
      </w:rPr>
    </w:lvl>
    <w:lvl w:ilvl="3" w:tplc="A4B67388">
      <w:start w:val="2"/>
      <w:numFmt w:val="decimal"/>
      <w:lvlText w:val="%4"/>
      <w:lvlJc w:val="left"/>
      <w:pPr>
        <w:ind w:left="2880" w:hanging="360"/>
      </w:pPr>
      <w:rPr>
        <w:rFonts w:hint="default"/>
      </w:rPr>
    </w:lvl>
    <w:lvl w:ilvl="4" w:tplc="2072F942" w:tentative="1">
      <w:start w:val="1"/>
      <w:numFmt w:val="decimal"/>
      <w:lvlText w:val="%5."/>
      <w:lvlJc w:val="left"/>
      <w:pPr>
        <w:tabs>
          <w:tab w:val="num" w:pos="3600"/>
        </w:tabs>
        <w:ind w:left="3600" w:hanging="360"/>
      </w:pPr>
    </w:lvl>
    <w:lvl w:ilvl="5" w:tplc="E1028C14" w:tentative="1">
      <w:start w:val="1"/>
      <w:numFmt w:val="decimal"/>
      <w:lvlText w:val="%6."/>
      <w:lvlJc w:val="left"/>
      <w:pPr>
        <w:tabs>
          <w:tab w:val="num" w:pos="4320"/>
        </w:tabs>
        <w:ind w:left="4320" w:hanging="360"/>
      </w:pPr>
    </w:lvl>
    <w:lvl w:ilvl="6" w:tplc="7200D7B8" w:tentative="1">
      <w:start w:val="1"/>
      <w:numFmt w:val="decimal"/>
      <w:lvlText w:val="%7."/>
      <w:lvlJc w:val="left"/>
      <w:pPr>
        <w:tabs>
          <w:tab w:val="num" w:pos="5040"/>
        </w:tabs>
        <w:ind w:left="5040" w:hanging="360"/>
      </w:pPr>
    </w:lvl>
    <w:lvl w:ilvl="7" w:tplc="32A088CE" w:tentative="1">
      <w:start w:val="1"/>
      <w:numFmt w:val="decimal"/>
      <w:lvlText w:val="%8."/>
      <w:lvlJc w:val="left"/>
      <w:pPr>
        <w:tabs>
          <w:tab w:val="num" w:pos="5760"/>
        </w:tabs>
        <w:ind w:left="5760" w:hanging="360"/>
      </w:pPr>
    </w:lvl>
    <w:lvl w:ilvl="8" w:tplc="E1ECD3C8" w:tentative="1">
      <w:start w:val="1"/>
      <w:numFmt w:val="decimal"/>
      <w:lvlText w:val="%9."/>
      <w:lvlJc w:val="left"/>
      <w:pPr>
        <w:tabs>
          <w:tab w:val="num" w:pos="6480"/>
        </w:tabs>
        <w:ind w:left="6480" w:hanging="360"/>
      </w:pPr>
    </w:lvl>
  </w:abstractNum>
  <w:abstractNum w:abstractNumId="88" w15:restartNumberingAfterBreak="0">
    <w:nsid w:val="7CB15BD0"/>
    <w:multiLevelType w:val="hybridMultilevel"/>
    <w:tmpl w:val="81E24810"/>
    <w:lvl w:ilvl="0" w:tplc="C2C0D494">
      <w:numFmt w:val="bullet"/>
      <w:lvlText w:val=""/>
      <w:lvlJc w:val="left"/>
      <w:pPr>
        <w:ind w:left="855"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D003758"/>
    <w:multiLevelType w:val="hybridMultilevel"/>
    <w:tmpl w:val="F24AB7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7DA45188"/>
    <w:multiLevelType w:val="hybridMultilevel"/>
    <w:tmpl w:val="5BCE8978"/>
    <w:lvl w:ilvl="0" w:tplc="4A2C028A">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7DFE5726"/>
    <w:multiLevelType w:val="hybridMultilevel"/>
    <w:tmpl w:val="462EA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DFF6AAA"/>
    <w:multiLevelType w:val="hybridMultilevel"/>
    <w:tmpl w:val="AB080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7FD02A56"/>
    <w:multiLevelType w:val="hybridMultilevel"/>
    <w:tmpl w:val="BA1AFE50"/>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num w:numId="1">
    <w:abstractNumId w:val="34"/>
  </w:num>
  <w:num w:numId="2">
    <w:abstractNumId w:val="72"/>
  </w:num>
  <w:num w:numId="3">
    <w:abstractNumId w:val="30"/>
  </w:num>
  <w:num w:numId="4">
    <w:abstractNumId w:val="54"/>
  </w:num>
  <w:num w:numId="5">
    <w:abstractNumId w:val="37"/>
  </w:num>
  <w:num w:numId="6">
    <w:abstractNumId w:val="36"/>
  </w:num>
  <w:num w:numId="7">
    <w:abstractNumId w:val="11"/>
  </w:num>
  <w:num w:numId="8">
    <w:abstractNumId w:val="75"/>
  </w:num>
  <w:num w:numId="9">
    <w:abstractNumId w:val="57"/>
  </w:num>
  <w:num w:numId="10">
    <w:abstractNumId w:val="43"/>
  </w:num>
  <w:num w:numId="11">
    <w:abstractNumId w:val="78"/>
  </w:num>
  <w:num w:numId="12">
    <w:abstractNumId w:val="80"/>
  </w:num>
  <w:num w:numId="13">
    <w:abstractNumId w:val="50"/>
  </w:num>
  <w:num w:numId="14">
    <w:abstractNumId w:val="73"/>
  </w:num>
  <w:num w:numId="15">
    <w:abstractNumId w:val="5"/>
  </w:num>
  <w:num w:numId="16">
    <w:abstractNumId w:val="10"/>
  </w:num>
  <w:num w:numId="17">
    <w:abstractNumId w:val="2"/>
  </w:num>
  <w:num w:numId="18">
    <w:abstractNumId w:val="79"/>
  </w:num>
  <w:num w:numId="19">
    <w:abstractNumId w:val="41"/>
  </w:num>
  <w:num w:numId="20">
    <w:abstractNumId w:val="18"/>
  </w:num>
  <w:num w:numId="21">
    <w:abstractNumId w:val="42"/>
  </w:num>
  <w:num w:numId="22">
    <w:abstractNumId w:val="35"/>
  </w:num>
  <w:num w:numId="23">
    <w:abstractNumId w:val="88"/>
  </w:num>
  <w:num w:numId="24">
    <w:abstractNumId w:val="28"/>
  </w:num>
  <w:num w:numId="25">
    <w:abstractNumId w:val="17"/>
  </w:num>
  <w:num w:numId="26">
    <w:abstractNumId w:val="32"/>
  </w:num>
  <w:num w:numId="27">
    <w:abstractNumId w:val="85"/>
  </w:num>
  <w:num w:numId="28">
    <w:abstractNumId w:val="76"/>
  </w:num>
  <w:num w:numId="29">
    <w:abstractNumId w:val="3"/>
  </w:num>
  <w:num w:numId="30">
    <w:abstractNumId w:val="16"/>
  </w:num>
  <w:num w:numId="31">
    <w:abstractNumId w:val="25"/>
  </w:num>
  <w:num w:numId="32">
    <w:abstractNumId w:val="89"/>
  </w:num>
  <w:num w:numId="33">
    <w:abstractNumId w:val="53"/>
  </w:num>
  <w:num w:numId="34">
    <w:abstractNumId w:val="21"/>
  </w:num>
  <w:num w:numId="35">
    <w:abstractNumId w:val="52"/>
  </w:num>
  <w:num w:numId="36">
    <w:abstractNumId w:val="49"/>
  </w:num>
  <w:num w:numId="37">
    <w:abstractNumId w:val="71"/>
  </w:num>
  <w:num w:numId="38">
    <w:abstractNumId w:val="63"/>
  </w:num>
  <w:num w:numId="39">
    <w:abstractNumId w:val="66"/>
  </w:num>
  <w:num w:numId="40">
    <w:abstractNumId w:val="60"/>
  </w:num>
  <w:num w:numId="41">
    <w:abstractNumId w:val="67"/>
  </w:num>
  <w:num w:numId="42">
    <w:abstractNumId w:val="38"/>
  </w:num>
  <w:num w:numId="43">
    <w:abstractNumId w:val="46"/>
  </w:num>
  <w:num w:numId="44">
    <w:abstractNumId w:val="4"/>
  </w:num>
  <w:num w:numId="45">
    <w:abstractNumId w:val="14"/>
  </w:num>
  <w:num w:numId="46">
    <w:abstractNumId w:val="84"/>
  </w:num>
  <w:num w:numId="47">
    <w:abstractNumId w:val="26"/>
  </w:num>
  <w:num w:numId="48">
    <w:abstractNumId w:val="45"/>
  </w:num>
  <w:num w:numId="49">
    <w:abstractNumId w:val="58"/>
  </w:num>
  <w:num w:numId="50">
    <w:abstractNumId w:val="8"/>
  </w:num>
  <w:num w:numId="51">
    <w:abstractNumId w:val="61"/>
  </w:num>
  <w:num w:numId="52">
    <w:abstractNumId w:val="47"/>
  </w:num>
  <w:num w:numId="53">
    <w:abstractNumId w:val="0"/>
  </w:num>
  <w:num w:numId="54">
    <w:abstractNumId w:val="1"/>
  </w:num>
  <w:num w:numId="55">
    <w:abstractNumId w:val="91"/>
  </w:num>
  <w:num w:numId="56">
    <w:abstractNumId w:val="82"/>
  </w:num>
  <w:num w:numId="57">
    <w:abstractNumId w:val="13"/>
  </w:num>
  <w:num w:numId="58">
    <w:abstractNumId w:val="12"/>
  </w:num>
  <w:num w:numId="59">
    <w:abstractNumId w:val="15"/>
  </w:num>
  <w:num w:numId="60">
    <w:abstractNumId w:val="77"/>
  </w:num>
  <w:num w:numId="61">
    <w:abstractNumId w:val="31"/>
  </w:num>
  <w:num w:numId="62">
    <w:abstractNumId w:val="68"/>
  </w:num>
  <w:num w:numId="63">
    <w:abstractNumId w:val="93"/>
  </w:num>
  <w:num w:numId="64">
    <w:abstractNumId w:val="69"/>
  </w:num>
  <w:num w:numId="65">
    <w:abstractNumId w:val="22"/>
  </w:num>
  <w:num w:numId="66">
    <w:abstractNumId w:val="83"/>
  </w:num>
  <w:num w:numId="67">
    <w:abstractNumId w:val="19"/>
  </w:num>
  <w:num w:numId="68">
    <w:abstractNumId w:val="29"/>
  </w:num>
  <w:num w:numId="69">
    <w:abstractNumId w:val="87"/>
  </w:num>
  <w:num w:numId="70">
    <w:abstractNumId w:val="56"/>
  </w:num>
  <w:num w:numId="71">
    <w:abstractNumId w:val="59"/>
  </w:num>
  <w:num w:numId="72">
    <w:abstractNumId w:val="81"/>
  </w:num>
  <w:num w:numId="73">
    <w:abstractNumId w:val="92"/>
  </w:num>
  <w:num w:numId="74">
    <w:abstractNumId w:val="27"/>
  </w:num>
  <w:num w:numId="75">
    <w:abstractNumId w:val="39"/>
  </w:num>
  <w:num w:numId="76">
    <w:abstractNumId w:val="20"/>
  </w:num>
  <w:num w:numId="77">
    <w:abstractNumId w:val="62"/>
  </w:num>
  <w:num w:numId="78">
    <w:abstractNumId w:val="86"/>
  </w:num>
  <w:num w:numId="79">
    <w:abstractNumId w:val="9"/>
  </w:num>
  <w:num w:numId="80">
    <w:abstractNumId w:val="44"/>
  </w:num>
  <w:num w:numId="81">
    <w:abstractNumId w:val="65"/>
  </w:num>
  <w:num w:numId="82">
    <w:abstractNumId w:val="64"/>
  </w:num>
  <w:num w:numId="83">
    <w:abstractNumId w:val="40"/>
  </w:num>
  <w:num w:numId="84">
    <w:abstractNumId w:val="23"/>
  </w:num>
  <w:num w:numId="85">
    <w:abstractNumId w:val="48"/>
  </w:num>
  <w:num w:numId="86">
    <w:abstractNumId w:val="24"/>
  </w:num>
  <w:num w:numId="87">
    <w:abstractNumId w:val="6"/>
  </w:num>
  <w:num w:numId="88">
    <w:abstractNumId w:val="33"/>
  </w:num>
  <w:num w:numId="89">
    <w:abstractNumId w:val="7"/>
  </w:num>
  <w:num w:numId="90">
    <w:abstractNumId w:val="55"/>
  </w:num>
  <w:num w:numId="91">
    <w:abstractNumId w:val="70"/>
  </w:num>
  <w:num w:numId="92">
    <w:abstractNumId w:val="51"/>
  </w:num>
  <w:num w:numId="93">
    <w:abstractNumId w:val="90"/>
  </w:num>
  <w:num w:numId="94">
    <w:abstractNumId w:val="74"/>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DD"/>
    <w:rsid w:val="00000932"/>
    <w:rsid w:val="00000B3F"/>
    <w:rsid w:val="00001790"/>
    <w:rsid w:val="00001C04"/>
    <w:rsid w:val="00002C7D"/>
    <w:rsid w:val="00002D31"/>
    <w:rsid w:val="00002F60"/>
    <w:rsid w:val="000045B9"/>
    <w:rsid w:val="0000626B"/>
    <w:rsid w:val="00006A7F"/>
    <w:rsid w:val="000115CC"/>
    <w:rsid w:val="00013339"/>
    <w:rsid w:val="0001349E"/>
    <w:rsid w:val="000136A4"/>
    <w:rsid w:val="000169A2"/>
    <w:rsid w:val="000173E7"/>
    <w:rsid w:val="00017461"/>
    <w:rsid w:val="00020135"/>
    <w:rsid w:val="000201AA"/>
    <w:rsid w:val="000218D6"/>
    <w:rsid w:val="000247F1"/>
    <w:rsid w:val="00025214"/>
    <w:rsid w:val="00025D18"/>
    <w:rsid w:val="00030472"/>
    <w:rsid w:val="0003054E"/>
    <w:rsid w:val="00030886"/>
    <w:rsid w:val="000318B1"/>
    <w:rsid w:val="0003245C"/>
    <w:rsid w:val="00036B2A"/>
    <w:rsid w:val="00036C3B"/>
    <w:rsid w:val="00041096"/>
    <w:rsid w:val="000412A6"/>
    <w:rsid w:val="00041C1F"/>
    <w:rsid w:val="00041D22"/>
    <w:rsid w:val="00042B2A"/>
    <w:rsid w:val="00043D2E"/>
    <w:rsid w:val="00045403"/>
    <w:rsid w:val="00045B56"/>
    <w:rsid w:val="00046AD2"/>
    <w:rsid w:val="00047C32"/>
    <w:rsid w:val="00051335"/>
    <w:rsid w:val="00051FD5"/>
    <w:rsid w:val="00053DC3"/>
    <w:rsid w:val="00057F41"/>
    <w:rsid w:val="000604C5"/>
    <w:rsid w:val="00060ECF"/>
    <w:rsid w:val="00061FD7"/>
    <w:rsid w:val="00062464"/>
    <w:rsid w:val="00062BE6"/>
    <w:rsid w:val="00063A21"/>
    <w:rsid w:val="00064E73"/>
    <w:rsid w:val="00065195"/>
    <w:rsid w:val="00065E97"/>
    <w:rsid w:val="00066B73"/>
    <w:rsid w:val="0006773D"/>
    <w:rsid w:val="000678C3"/>
    <w:rsid w:val="00070BF1"/>
    <w:rsid w:val="00070E0F"/>
    <w:rsid w:val="00073B96"/>
    <w:rsid w:val="00073E7B"/>
    <w:rsid w:val="00074BC0"/>
    <w:rsid w:val="00077A59"/>
    <w:rsid w:val="00080085"/>
    <w:rsid w:val="000800C8"/>
    <w:rsid w:val="0008019D"/>
    <w:rsid w:val="00084348"/>
    <w:rsid w:val="000855A4"/>
    <w:rsid w:val="00085A57"/>
    <w:rsid w:val="00086C14"/>
    <w:rsid w:val="00086C7D"/>
    <w:rsid w:val="00087826"/>
    <w:rsid w:val="00087BAC"/>
    <w:rsid w:val="0009047F"/>
    <w:rsid w:val="00092AB4"/>
    <w:rsid w:val="00093BD1"/>
    <w:rsid w:val="00094036"/>
    <w:rsid w:val="00094569"/>
    <w:rsid w:val="000959E6"/>
    <w:rsid w:val="00095B69"/>
    <w:rsid w:val="00097AA3"/>
    <w:rsid w:val="000A067D"/>
    <w:rsid w:val="000A0869"/>
    <w:rsid w:val="000A47D4"/>
    <w:rsid w:val="000A5B04"/>
    <w:rsid w:val="000B07BB"/>
    <w:rsid w:val="000B1B2B"/>
    <w:rsid w:val="000B20BF"/>
    <w:rsid w:val="000B5910"/>
    <w:rsid w:val="000B60EB"/>
    <w:rsid w:val="000B62DF"/>
    <w:rsid w:val="000C1006"/>
    <w:rsid w:val="000C2895"/>
    <w:rsid w:val="000C2F81"/>
    <w:rsid w:val="000C3655"/>
    <w:rsid w:val="000C3F50"/>
    <w:rsid w:val="000C4109"/>
    <w:rsid w:val="000C6184"/>
    <w:rsid w:val="000C75F8"/>
    <w:rsid w:val="000C7EB8"/>
    <w:rsid w:val="000D0612"/>
    <w:rsid w:val="000D0A2D"/>
    <w:rsid w:val="000D1236"/>
    <w:rsid w:val="000D1A3D"/>
    <w:rsid w:val="000D2DF1"/>
    <w:rsid w:val="000D3B61"/>
    <w:rsid w:val="000D3CB8"/>
    <w:rsid w:val="000D5BD8"/>
    <w:rsid w:val="000E176C"/>
    <w:rsid w:val="000E2CC3"/>
    <w:rsid w:val="000E4AB1"/>
    <w:rsid w:val="000E4E90"/>
    <w:rsid w:val="000E6806"/>
    <w:rsid w:val="000F1F04"/>
    <w:rsid w:val="000F20CA"/>
    <w:rsid w:val="000F2DA3"/>
    <w:rsid w:val="000F4DE4"/>
    <w:rsid w:val="000F5BA3"/>
    <w:rsid w:val="000F613B"/>
    <w:rsid w:val="000F628E"/>
    <w:rsid w:val="000F68D0"/>
    <w:rsid w:val="000F7482"/>
    <w:rsid w:val="000F783A"/>
    <w:rsid w:val="000F78EE"/>
    <w:rsid w:val="000F7F69"/>
    <w:rsid w:val="00100D04"/>
    <w:rsid w:val="001010C8"/>
    <w:rsid w:val="0010183F"/>
    <w:rsid w:val="00101FA8"/>
    <w:rsid w:val="00103D7F"/>
    <w:rsid w:val="00105000"/>
    <w:rsid w:val="00105722"/>
    <w:rsid w:val="001062B6"/>
    <w:rsid w:val="00107B34"/>
    <w:rsid w:val="00107F19"/>
    <w:rsid w:val="0011224F"/>
    <w:rsid w:val="00112C6D"/>
    <w:rsid w:val="001138E1"/>
    <w:rsid w:val="00113B51"/>
    <w:rsid w:val="00114841"/>
    <w:rsid w:val="00115CF6"/>
    <w:rsid w:val="001160E5"/>
    <w:rsid w:val="001170F4"/>
    <w:rsid w:val="001176DF"/>
    <w:rsid w:val="00117758"/>
    <w:rsid w:val="00117F10"/>
    <w:rsid w:val="00121A52"/>
    <w:rsid w:val="00122369"/>
    <w:rsid w:val="001230CA"/>
    <w:rsid w:val="0012331B"/>
    <w:rsid w:val="00123847"/>
    <w:rsid w:val="00124D09"/>
    <w:rsid w:val="00125239"/>
    <w:rsid w:val="001267DB"/>
    <w:rsid w:val="0012708D"/>
    <w:rsid w:val="00127C14"/>
    <w:rsid w:val="00130E2A"/>
    <w:rsid w:val="001324D9"/>
    <w:rsid w:val="00134089"/>
    <w:rsid w:val="00134346"/>
    <w:rsid w:val="00134C3F"/>
    <w:rsid w:val="00134C92"/>
    <w:rsid w:val="001350C8"/>
    <w:rsid w:val="00135A5F"/>
    <w:rsid w:val="00136116"/>
    <w:rsid w:val="00141484"/>
    <w:rsid w:val="00141F23"/>
    <w:rsid w:val="001422F6"/>
    <w:rsid w:val="00143669"/>
    <w:rsid w:val="00143B0A"/>
    <w:rsid w:val="0014522A"/>
    <w:rsid w:val="00153886"/>
    <w:rsid w:val="00153A3F"/>
    <w:rsid w:val="00153EA3"/>
    <w:rsid w:val="001548B0"/>
    <w:rsid w:val="00154B80"/>
    <w:rsid w:val="00154E37"/>
    <w:rsid w:val="001550DF"/>
    <w:rsid w:val="00155527"/>
    <w:rsid w:val="00155BCE"/>
    <w:rsid w:val="00157F59"/>
    <w:rsid w:val="00160649"/>
    <w:rsid w:val="00161473"/>
    <w:rsid w:val="00163534"/>
    <w:rsid w:val="00164B5C"/>
    <w:rsid w:val="00165CC6"/>
    <w:rsid w:val="00165E04"/>
    <w:rsid w:val="00166180"/>
    <w:rsid w:val="00170591"/>
    <w:rsid w:val="00171F06"/>
    <w:rsid w:val="00172C55"/>
    <w:rsid w:val="001742B8"/>
    <w:rsid w:val="00174856"/>
    <w:rsid w:val="00176BD6"/>
    <w:rsid w:val="0018023D"/>
    <w:rsid w:val="001812B1"/>
    <w:rsid w:val="00185BE3"/>
    <w:rsid w:val="0018689E"/>
    <w:rsid w:val="00186A17"/>
    <w:rsid w:val="0018706D"/>
    <w:rsid w:val="00190522"/>
    <w:rsid w:val="00192068"/>
    <w:rsid w:val="00192A99"/>
    <w:rsid w:val="00192E24"/>
    <w:rsid w:val="00192E3A"/>
    <w:rsid w:val="001933FF"/>
    <w:rsid w:val="001941F3"/>
    <w:rsid w:val="0019497F"/>
    <w:rsid w:val="00194B71"/>
    <w:rsid w:val="0019512E"/>
    <w:rsid w:val="00197A2E"/>
    <w:rsid w:val="00197E91"/>
    <w:rsid w:val="00197F32"/>
    <w:rsid w:val="001A181D"/>
    <w:rsid w:val="001A2B77"/>
    <w:rsid w:val="001A2D3D"/>
    <w:rsid w:val="001A2ECC"/>
    <w:rsid w:val="001A3277"/>
    <w:rsid w:val="001A415A"/>
    <w:rsid w:val="001A4CE3"/>
    <w:rsid w:val="001A5FEA"/>
    <w:rsid w:val="001A76C3"/>
    <w:rsid w:val="001B15BC"/>
    <w:rsid w:val="001B3B93"/>
    <w:rsid w:val="001B587B"/>
    <w:rsid w:val="001B5C94"/>
    <w:rsid w:val="001B7030"/>
    <w:rsid w:val="001B7118"/>
    <w:rsid w:val="001B7A46"/>
    <w:rsid w:val="001B7D89"/>
    <w:rsid w:val="001D18E2"/>
    <w:rsid w:val="001D1E30"/>
    <w:rsid w:val="001D30BF"/>
    <w:rsid w:val="001D3596"/>
    <w:rsid w:val="001D3C9B"/>
    <w:rsid w:val="001D5AF6"/>
    <w:rsid w:val="001D6466"/>
    <w:rsid w:val="001D77EB"/>
    <w:rsid w:val="001E048B"/>
    <w:rsid w:val="001E0B9B"/>
    <w:rsid w:val="001E0C26"/>
    <w:rsid w:val="001E0F48"/>
    <w:rsid w:val="001E0FA0"/>
    <w:rsid w:val="001E1392"/>
    <w:rsid w:val="001E254C"/>
    <w:rsid w:val="001E2D49"/>
    <w:rsid w:val="001E44B5"/>
    <w:rsid w:val="001E48F7"/>
    <w:rsid w:val="001E4DE9"/>
    <w:rsid w:val="001E5403"/>
    <w:rsid w:val="001E611F"/>
    <w:rsid w:val="001E646B"/>
    <w:rsid w:val="001F070D"/>
    <w:rsid w:val="001F0919"/>
    <w:rsid w:val="001F162E"/>
    <w:rsid w:val="001F17EF"/>
    <w:rsid w:val="001F25AC"/>
    <w:rsid w:val="001F5373"/>
    <w:rsid w:val="001F61E7"/>
    <w:rsid w:val="001F7F58"/>
    <w:rsid w:val="001F7FE4"/>
    <w:rsid w:val="00202703"/>
    <w:rsid w:val="00203181"/>
    <w:rsid w:val="002044FC"/>
    <w:rsid w:val="002050DB"/>
    <w:rsid w:val="0020581A"/>
    <w:rsid w:val="00205ADF"/>
    <w:rsid w:val="00207499"/>
    <w:rsid w:val="00211DAF"/>
    <w:rsid w:val="00212CC2"/>
    <w:rsid w:val="0021316E"/>
    <w:rsid w:val="00213DB4"/>
    <w:rsid w:val="002158F2"/>
    <w:rsid w:val="0021717D"/>
    <w:rsid w:val="0021768A"/>
    <w:rsid w:val="002224B7"/>
    <w:rsid w:val="00222C24"/>
    <w:rsid w:val="00222C61"/>
    <w:rsid w:val="00225217"/>
    <w:rsid w:val="00226D2B"/>
    <w:rsid w:val="00227915"/>
    <w:rsid w:val="00232FC6"/>
    <w:rsid w:val="00233608"/>
    <w:rsid w:val="00234577"/>
    <w:rsid w:val="00234D56"/>
    <w:rsid w:val="00235732"/>
    <w:rsid w:val="00236662"/>
    <w:rsid w:val="00237504"/>
    <w:rsid w:val="0024007F"/>
    <w:rsid w:val="00241C99"/>
    <w:rsid w:val="002433F4"/>
    <w:rsid w:val="00243658"/>
    <w:rsid w:val="0024424A"/>
    <w:rsid w:val="0024570B"/>
    <w:rsid w:val="00247AFE"/>
    <w:rsid w:val="00252C00"/>
    <w:rsid w:val="00252CB5"/>
    <w:rsid w:val="002547F9"/>
    <w:rsid w:val="002563D8"/>
    <w:rsid w:val="00257072"/>
    <w:rsid w:val="00257F10"/>
    <w:rsid w:val="00260FCA"/>
    <w:rsid w:val="00262696"/>
    <w:rsid w:val="00264109"/>
    <w:rsid w:val="002648CF"/>
    <w:rsid w:val="002665B2"/>
    <w:rsid w:val="00267D74"/>
    <w:rsid w:val="00271456"/>
    <w:rsid w:val="002719A1"/>
    <w:rsid w:val="002752C6"/>
    <w:rsid w:val="00276880"/>
    <w:rsid w:val="00280978"/>
    <w:rsid w:val="00281654"/>
    <w:rsid w:val="00281F28"/>
    <w:rsid w:val="002829B3"/>
    <w:rsid w:val="00282BE6"/>
    <w:rsid w:val="00283A91"/>
    <w:rsid w:val="00284C80"/>
    <w:rsid w:val="00284DF5"/>
    <w:rsid w:val="00286B76"/>
    <w:rsid w:val="00287002"/>
    <w:rsid w:val="002875B2"/>
    <w:rsid w:val="0029236C"/>
    <w:rsid w:val="0029435F"/>
    <w:rsid w:val="00294A75"/>
    <w:rsid w:val="002970D9"/>
    <w:rsid w:val="002A0231"/>
    <w:rsid w:val="002A07D6"/>
    <w:rsid w:val="002A0B76"/>
    <w:rsid w:val="002A14AC"/>
    <w:rsid w:val="002A3FB1"/>
    <w:rsid w:val="002A4A96"/>
    <w:rsid w:val="002A4F80"/>
    <w:rsid w:val="002A6BEC"/>
    <w:rsid w:val="002A7F44"/>
    <w:rsid w:val="002B1D23"/>
    <w:rsid w:val="002B72A9"/>
    <w:rsid w:val="002C05BF"/>
    <w:rsid w:val="002C0BBB"/>
    <w:rsid w:val="002C15DA"/>
    <w:rsid w:val="002C16A1"/>
    <w:rsid w:val="002C1AD6"/>
    <w:rsid w:val="002D074B"/>
    <w:rsid w:val="002D0C2F"/>
    <w:rsid w:val="002D24F6"/>
    <w:rsid w:val="002D2DD4"/>
    <w:rsid w:val="002D3E56"/>
    <w:rsid w:val="002D4CDF"/>
    <w:rsid w:val="002D53C5"/>
    <w:rsid w:val="002D7DA6"/>
    <w:rsid w:val="002E1039"/>
    <w:rsid w:val="002E1BC8"/>
    <w:rsid w:val="002E3777"/>
    <w:rsid w:val="002E3BED"/>
    <w:rsid w:val="002E71F1"/>
    <w:rsid w:val="002E7C50"/>
    <w:rsid w:val="002F306C"/>
    <w:rsid w:val="002F6453"/>
    <w:rsid w:val="0030037D"/>
    <w:rsid w:val="00302420"/>
    <w:rsid w:val="003050F5"/>
    <w:rsid w:val="00305D24"/>
    <w:rsid w:val="003079A6"/>
    <w:rsid w:val="00307ABE"/>
    <w:rsid w:val="0031147C"/>
    <w:rsid w:val="00312720"/>
    <w:rsid w:val="0031274D"/>
    <w:rsid w:val="003158B7"/>
    <w:rsid w:val="003205D9"/>
    <w:rsid w:val="00321737"/>
    <w:rsid w:val="00322AA2"/>
    <w:rsid w:val="003233F1"/>
    <w:rsid w:val="003238D0"/>
    <w:rsid w:val="00323DD1"/>
    <w:rsid w:val="003253EE"/>
    <w:rsid w:val="00325EA8"/>
    <w:rsid w:val="00326030"/>
    <w:rsid w:val="003262ED"/>
    <w:rsid w:val="0032644F"/>
    <w:rsid w:val="0032646A"/>
    <w:rsid w:val="003316D5"/>
    <w:rsid w:val="003331DD"/>
    <w:rsid w:val="00334B52"/>
    <w:rsid w:val="003356BC"/>
    <w:rsid w:val="003358B4"/>
    <w:rsid w:val="00335AE2"/>
    <w:rsid w:val="00336EB8"/>
    <w:rsid w:val="0034131C"/>
    <w:rsid w:val="00342D6F"/>
    <w:rsid w:val="00343D7F"/>
    <w:rsid w:val="00344B9B"/>
    <w:rsid w:val="003479E5"/>
    <w:rsid w:val="0035006E"/>
    <w:rsid w:val="0035009E"/>
    <w:rsid w:val="00350AF5"/>
    <w:rsid w:val="00351DF2"/>
    <w:rsid w:val="00352453"/>
    <w:rsid w:val="00352C05"/>
    <w:rsid w:val="003533BF"/>
    <w:rsid w:val="00354B53"/>
    <w:rsid w:val="00354ED8"/>
    <w:rsid w:val="00354F83"/>
    <w:rsid w:val="0035678F"/>
    <w:rsid w:val="0036002E"/>
    <w:rsid w:val="00363FBF"/>
    <w:rsid w:val="003662C5"/>
    <w:rsid w:val="00366C66"/>
    <w:rsid w:val="003676B6"/>
    <w:rsid w:val="003677D7"/>
    <w:rsid w:val="00370033"/>
    <w:rsid w:val="00370633"/>
    <w:rsid w:val="0037098F"/>
    <w:rsid w:val="0037626F"/>
    <w:rsid w:val="00380CD1"/>
    <w:rsid w:val="00383E61"/>
    <w:rsid w:val="00390FF7"/>
    <w:rsid w:val="003918F1"/>
    <w:rsid w:val="00391EE2"/>
    <w:rsid w:val="00391F7E"/>
    <w:rsid w:val="00392832"/>
    <w:rsid w:val="003935FE"/>
    <w:rsid w:val="00395F34"/>
    <w:rsid w:val="003967DD"/>
    <w:rsid w:val="003A074D"/>
    <w:rsid w:val="003A2EE7"/>
    <w:rsid w:val="003A3153"/>
    <w:rsid w:val="003A44DB"/>
    <w:rsid w:val="003B10D1"/>
    <w:rsid w:val="003B1505"/>
    <w:rsid w:val="003B221B"/>
    <w:rsid w:val="003B2AF4"/>
    <w:rsid w:val="003B3BBF"/>
    <w:rsid w:val="003B3C26"/>
    <w:rsid w:val="003B5917"/>
    <w:rsid w:val="003B5940"/>
    <w:rsid w:val="003B5FE1"/>
    <w:rsid w:val="003C02C5"/>
    <w:rsid w:val="003C193F"/>
    <w:rsid w:val="003C21C8"/>
    <w:rsid w:val="003C6150"/>
    <w:rsid w:val="003C6358"/>
    <w:rsid w:val="003C75DC"/>
    <w:rsid w:val="003D02E1"/>
    <w:rsid w:val="003D240A"/>
    <w:rsid w:val="003D27BE"/>
    <w:rsid w:val="003D31F7"/>
    <w:rsid w:val="003D3F56"/>
    <w:rsid w:val="003D7559"/>
    <w:rsid w:val="003E0487"/>
    <w:rsid w:val="003E051F"/>
    <w:rsid w:val="003E064C"/>
    <w:rsid w:val="003E2886"/>
    <w:rsid w:val="003E2D6C"/>
    <w:rsid w:val="003E51B0"/>
    <w:rsid w:val="003E7D15"/>
    <w:rsid w:val="003F008A"/>
    <w:rsid w:val="003F11B7"/>
    <w:rsid w:val="003F25AD"/>
    <w:rsid w:val="003F270F"/>
    <w:rsid w:val="003F2E76"/>
    <w:rsid w:val="003F6F14"/>
    <w:rsid w:val="00400194"/>
    <w:rsid w:val="00400626"/>
    <w:rsid w:val="0040150A"/>
    <w:rsid w:val="0040176D"/>
    <w:rsid w:val="00402C07"/>
    <w:rsid w:val="00402C3B"/>
    <w:rsid w:val="00402ECA"/>
    <w:rsid w:val="004035A6"/>
    <w:rsid w:val="00405704"/>
    <w:rsid w:val="00406D37"/>
    <w:rsid w:val="00407687"/>
    <w:rsid w:val="00407745"/>
    <w:rsid w:val="00407EE3"/>
    <w:rsid w:val="00411290"/>
    <w:rsid w:val="00411452"/>
    <w:rsid w:val="004114A7"/>
    <w:rsid w:val="004141F8"/>
    <w:rsid w:val="00415026"/>
    <w:rsid w:val="0041772F"/>
    <w:rsid w:val="004177B5"/>
    <w:rsid w:val="0042150C"/>
    <w:rsid w:val="00421972"/>
    <w:rsid w:val="00422313"/>
    <w:rsid w:val="0042242C"/>
    <w:rsid w:val="00423B19"/>
    <w:rsid w:val="0042514E"/>
    <w:rsid w:val="00433C04"/>
    <w:rsid w:val="00435759"/>
    <w:rsid w:val="00441D86"/>
    <w:rsid w:val="00443F99"/>
    <w:rsid w:val="00444A6D"/>
    <w:rsid w:val="00444D6C"/>
    <w:rsid w:val="0044729C"/>
    <w:rsid w:val="004479AD"/>
    <w:rsid w:val="0045446B"/>
    <w:rsid w:val="00454AC9"/>
    <w:rsid w:val="00456EF9"/>
    <w:rsid w:val="0046052D"/>
    <w:rsid w:val="00461993"/>
    <w:rsid w:val="00463328"/>
    <w:rsid w:val="00465E61"/>
    <w:rsid w:val="004664C1"/>
    <w:rsid w:val="00466514"/>
    <w:rsid w:val="00467941"/>
    <w:rsid w:val="00470AC8"/>
    <w:rsid w:val="00470FEB"/>
    <w:rsid w:val="00471029"/>
    <w:rsid w:val="00472D86"/>
    <w:rsid w:val="0047374A"/>
    <w:rsid w:val="00474C42"/>
    <w:rsid w:val="00474D36"/>
    <w:rsid w:val="00476929"/>
    <w:rsid w:val="0048106C"/>
    <w:rsid w:val="00491928"/>
    <w:rsid w:val="00492D40"/>
    <w:rsid w:val="00494427"/>
    <w:rsid w:val="00496F5F"/>
    <w:rsid w:val="00497BA4"/>
    <w:rsid w:val="00497F60"/>
    <w:rsid w:val="004A0647"/>
    <w:rsid w:val="004A1084"/>
    <w:rsid w:val="004A1169"/>
    <w:rsid w:val="004A2440"/>
    <w:rsid w:val="004A2EB5"/>
    <w:rsid w:val="004A33F4"/>
    <w:rsid w:val="004A4BB0"/>
    <w:rsid w:val="004A53AF"/>
    <w:rsid w:val="004B2949"/>
    <w:rsid w:val="004B66EA"/>
    <w:rsid w:val="004B7813"/>
    <w:rsid w:val="004C0601"/>
    <w:rsid w:val="004C0C07"/>
    <w:rsid w:val="004C3DD9"/>
    <w:rsid w:val="004C60A5"/>
    <w:rsid w:val="004C648E"/>
    <w:rsid w:val="004C6F93"/>
    <w:rsid w:val="004C7BED"/>
    <w:rsid w:val="004C7CDF"/>
    <w:rsid w:val="004D0B9D"/>
    <w:rsid w:val="004D12D3"/>
    <w:rsid w:val="004D19DA"/>
    <w:rsid w:val="004D32F4"/>
    <w:rsid w:val="004D37A4"/>
    <w:rsid w:val="004D5101"/>
    <w:rsid w:val="004D64A2"/>
    <w:rsid w:val="004D6D62"/>
    <w:rsid w:val="004E0924"/>
    <w:rsid w:val="004E0BA3"/>
    <w:rsid w:val="004E16FA"/>
    <w:rsid w:val="004E499F"/>
    <w:rsid w:val="004E69CA"/>
    <w:rsid w:val="004F0161"/>
    <w:rsid w:val="004F0D2F"/>
    <w:rsid w:val="004F1750"/>
    <w:rsid w:val="004F237A"/>
    <w:rsid w:val="004F28C9"/>
    <w:rsid w:val="004F3A06"/>
    <w:rsid w:val="004F3D9B"/>
    <w:rsid w:val="004F5ED0"/>
    <w:rsid w:val="004F61E8"/>
    <w:rsid w:val="004F649F"/>
    <w:rsid w:val="00500161"/>
    <w:rsid w:val="00501FD0"/>
    <w:rsid w:val="00503C19"/>
    <w:rsid w:val="00504770"/>
    <w:rsid w:val="00505F96"/>
    <w:rsid w:val="005065FF"/>
    <w:rsid w:val="00506872"/>
    <w:rsid w:val="00507148"/>
    <w:rsid w:val="005072CC"/>
    <w:rsid w:val="005077DC"/>
    <w:rsid w:val="00511BBA"/>
    <w:rsid w:val="00511FD9"/>
    <w:rsid w:val="00512A97"/>
    <w:rsid w:val="00512E56"/>
    <w:rsid w:val="00513332"/>
    <w:rsid w:val="00513DFF"/>
    <w:rsid w:val="0051516D"/>
    <w:rsid w:val="00516F06"/>
    <w:rsid w:val="0052081A"/>
    <w:rsid w:val="00521227"/>
    <w:rsid w:val="00525148"/>
    <w:rsid w:val="0052543C"/>
    <w:rsid w:val="00525740"/>
    <w:rsid w:val="00526665"/>
    <w:rsid w:val="00526925"/>
    <w:rsid w:val="00526C6B"/>
    <w:rsid w:val="00530284"/>
    <w:rsid w:val="0053078C"/>
    <w:rsid w:val="00531076"/>
    <w:rsid w:val="00533AE0"/>
    <w:rsid w:val="0053427F"/>
    <w:rsid w:val="005343B7"/>
    <w:rsid w:val="0053602C"/>
    <w:rsid w:val="005413C7"/>
    <w:rsid w:val="00541A50"/>
    <w:rsid w:val="00543275"/>
    <w:rsid w:val="00544256"/>
    <w:rsid w:val="005444BF"/>
    <w:rsid w:val="00544A4D"/>
    <w:rsid w:val="00544B56"/>
    <w:rsid w:val="0054608C"/>
    <w:rsid w:val="00547A3D"/>
    <w:rsid w:val="0055004C"/>
    <w:rsid w:val="0055148A"/>
    <w:rsid w:val="00551B97"/>
    <w:rsid w:val="0055208D"/>
    <w:rsid w:val="005534B1"/>
    <w:rsid w:val="00554A61"/>
    <w:rsid w:val="0055563B"/>
    <w:rsid w:val="00560242"/>
    <w:rsid w:val="00565F9B"/>
    <w:rsid w:val="00567974"/>
    <w:rsid w:val="00567DAE"/>
    <w:rsid w:val="0057168A"/>
    <w:rsid w:val="005716BD"/>
    <w:rsid w:val="005719AD"/>
    <w:rsid w:val="00572137"/>
    <w:rsid w:val="00572443"/>
    <w:rsid w:val="005738F2"/>
    <w:rsid w:val="00574AAF"/>
    <w:rsid w:val="00577227"/>
    <w:rsid w:val="0058219E"/>
    <w:rsid w:val="00583565"/>
    <w:rsid w:val="00583E95"/>
    <w:rsid w:val="005842DB"/>
    <w:rsid w:val="00584366"/>
    <w:rsid w:val="005847EC"/>
    <w:rsid w:val="00585208"/>
    <w:rsid w:val="005854AE"/>
    <w:rsid w:val="00586328"/>
    <w:rsid w:val="0059036C"/>
    <w:rsid w:val="00592FDA"/>
    <w:rsid w:val="00594192"/>
    <w:rsid w:val="005942C1"/>
    <w:rsid w:val="00595255"/>
    <w:rsid w:val="00595963"/>
    <w:rsid w:val="00595A1E"/>
    <w:rsid w:val="005964A7"/>
    <w:rsid w:val="005969DB"/>
    <w:rsid w:val="005971E5"/>
    <w:rsid w:val="00597830"/>
    <w:rsid w:val="00597ADE"/>
    <w:rsid w:val="00597DD6"/>
    <w:rsid w:val="005A4E53"/>
    <w:rsid w:val="005A5430"/>
    <w:rsid w:val="005A5791"/>
    <w:rsid w:val="005A7D7A"/>
    <w:rsid w:val="005B059B"/>
    <w:rsid w:val="005B2944"/>
    <w:rsid w:val="005B29BA"/>
    <w:rsid w:val="005B6E06"/>
    <w:rsid w:val="005B7C5D"/>
    <w:rsid w:val="005C26F4"/>
    <w:rsid w:val="005C48EF"/>
    <w:rsid w:val="005C568A"/>
    <w:rsid w:val="005C59ED"/>
    <w:rsid w:val="005C5EDC"/>
    <w:rsid w:val="005C617B"/>
    <w:rsid w:val="005C62E8"/>
    <w:rsid w:val="005D23EB"/>
    <w:rsid w:val="005D23EC"/>
    <w:rsid w:val="005D25A6"/>
    <w:rsid w:val="005D3B19"/>
    <w:rsid w:val="005D415B"/>
    <w:rsid w:val="005D5C8A"/>
    <w:rsid w:val="005E1C58"/>
    <w:rsid w:val="005E2996"/>
    <w:rsid w:val="005E5883"/>
    <w:rsid w:val="005E67C0"/>
    <w:rsid w:val="005F0BE5"/>
    <w:rsid w:val="005F1341"/>
    <w:rsid w:val="005F1EF9"/>
    <w:rsid w:val="005F2429"/>
    <w:rsid w:val="005F40EB"/>
    <w:rsid w:val="005F4861"/>
    <w:rsid w:val="0060023C"/>
    <w:rsid w:val="00604192"/>
    <w:rsid w:val="0060546E"/>
    <w:rsid w:val="00606188"/>
    <w:rsid w:val="006074A3"/>
    <w:rsid w:val="00612EEA"/>
    <w:rsid w:val="00615A61"/>
    <w:rsid w:val="006164DF"/>
    <w:rsid w:val="0061674F"/>
    <w:rsid w:val="006173BD"/>
    <w:rsid w:val="00617991"/>
    <w:rsid w:val="00617B45"/>
    <w:rsid w:val="00620E34"/>
    <w:rsid w:val="00620FA0"/>
    <w:rsid w:val="00621764"/>
    <w:rsid w:val="006226CD"/>
    <w:rsid w:val="00623732"/>
    <w:rsid w:val="00624A55"/>
    <w:rsid w:val="00625304"/>
    <w:rsid w:val="00625FE8"/>
    <w:rsid w:val="00630271"/>
    <w:rsid w:val="0063142C"/>
    <w:rsid w:val="00633265"/>
    <w:rsid w:val="0063464B"/>
    <w:rsid w:val="00635754"/>
    <w:rsid w:val="00635A45"/>
    <w:rsid w:val="00635BB8"/>
    <w:rsid w:val="00635C65"/>
    <w:rsid w:val="00641633"/>
    <w:rsid w:val="00641CBF"/>
    <w:rsid w:val="0064202B"/>
    <w:rsid w:val="00644612"/>
    <w:rsid w:val="00644E39"/>
    <w:rsid w:val="00646034"/>
    <w:rsid w:val="00646631"/>
    <w:rsid w:val="0064709A"/>
    <w:rsid w:val="006504F7"/>
    <w:rsid w:val="006512DC"/>
    <w:rsid w:val="00652F9B"/>
    <w:rsid w:val="006533C8"/>
    <w:rsid w:val="006541A1"/>
    <w:rsid w:val="00656A4F"/>
    <w:rsid w:val="0066136F"/>
    <w:rsid w:val="006621B2"/>
    <w:rsid w:val="006628EA"/>
    <w:rsid w:val="0066428E"/>
    <w:rsid w:val="00666538"/>
    <w:rsid w:val="00666630"/>
    <w:rsid w:val="00666933"/>
    <w:rsid w:val="00667C21"/>
    <w:rsid w:val="006711EE"/>
    <w:rsid w:val="006713CC"/>
    <w:rsid w:val="006718A1"/>
    <w:rsid w:val="00671A91"/>
    <w:rsid w:val="0067671E"/>
    <w:rsid w:val="00677621"/>
    <w:rsid w:val="00682328"/>
    <w:rsid w:val="00683457"/>
    <w:rsid w:val="006841EA"/>
    <w:rsid w:val="006848B2"/>
    <w:rsid w:val="006908CD"/>
    <w:rsid w:val="00690FE0"/>
    <w:rsid w:val="0069430F"/>
    <w:rsid w:val="00696A6F"/>
    <w:rsid w:val="006A152A"/>
    <w:rsid w:val="006A1CEF"/>
    <w:rsid w:val="006A1E2E"/>
    <w:rsid w:val="006A25AC"/>
    <w:rsid w:val="006A2634"/>
    <w:rsid w:val="006A291A"/>
    <w:rsid w:val="006A2AA9"/>
    <w:rsid w:val="006A2CC4"/>
    <w:rsid w:val="006A2D7C"/>
    <w:rsid w:val="006A62D7"/>
    <w:rsid w:val="006A7744"/>
    <w:rsid w:val="006A7E58"/>
    <w:rsid w:val="006B0082"/>
    <w:rsid w:val="006B1429"/>
    <w:rsid w:val="006B2A52"/>
    <w:rsid w:val="006B340D"/>
    <w:rsid w:val="006B3CF6"/>
    <w:rsid w:val="006B4DB4"/>
    <w:rsid w:val="006B5036"/>
    <w:rsid w:val="006C096C"/>
    <w:rsid w:val="006C287E"/>
    <w:rsid w:val="006C30A4"/>
    <w:rsid w:val="006C47D1"/>
    <w:rsid w:val="006C4F0A"/>
    <w:rsid w:val="006C5175"/>
    <w:rsid w:val="006C59C4"/>
    <w:rsid w:val="006C5D64"/>
    <w:rsid w:val="006C7569"/>
    <w:rsid w:val="006D1229"/>
    <w:rsid w:val="006D1EAC"/>
    <w:rsid w:val="006D2696"/>
    <w:rsid w:val="006D3574"/>
    <w:rsid w:val="006D3A78"/>
    <w:rsid w:val="006D593F"/>
    <w:rsid w:val="006D5B33"/>
    <w:rsid w:val="006E08AD"/>
    <w:rsid w:val="006E3B9E"/>
    <w:rsid w:val="006E423F"/>
    <w:rsid w:val="006E4851"/>
    <w:rsid w:val="006E53B5"/>
    <w:rsid w:val="006E7643"/>
    <w:rsid w:val="006F003C"/>
    <w:rsid w:val="006F0E1F"/>
    <w:rsid w:val="006F1D61"/>
    <w:rsid w:val="006F2D8C"/>
    <w:rsid w:val="006F3F27"/>
    <w:rsid w:val="006F59A8"/>
    <w:rsid w:val="006F6231"/>
    <w:rsid w:val="00700843"/>
    <w:rsid w:val="007020BC"/>
    <w:rsid w:val="0070246A"/>
    <w:rsid w:val="00705D60"/>
    <w:rsid w:val="00707321"/>
    <w:rsid w:val="0070799E"/>
    <w:rsid w:val="00707EBA"/>
    <w:rsid w:val="007103C2"/>
    <w:rsid w:val="00710516"/>
    <w:rsid w:val="0071055D"/>
    <w:rsid w:val="00710D73"/>
    <w:rsid w:val="00710DD8"/>
    <w:rsid w:val="00714B34"/>
    <w:rsid w:val="0071594B"/>
    <w:rsid w:val="00716E2B"/>
    <w:rsid w:val="00717B90"/>
    <w:rsid w:val="00717C34"/>
    <w:rsid w:val="0072028D"/>
    <w:rsid w:val="007209BD"/>
    <w:rsid w:val="00721933"/>
    <w:rsid w:val="00722E79"/>
    <w:rsid w:val="00724B2E"/>
    <w:rsid w:val="00724BC1"/>
    <w:rsid w:val="00724BE5"/>
    <w:rsid w:val="00726AB7"/>
    <w:rsid w:val="007305A7"/>
    <w:rsid w:val="0073173C"/>
    <w:rsid w:val="007321FD"/>
    <w:rsid w:val="0073393E"/>
    <w:rsid w:val="00733BC1"/>
    <w:rsid w:val="00735281"/>
    <w:rsid w:val="00735A9B"/>
    <w:rsid w:val="00736FB0"/>
    <w:rsid w:val="007429C3"/>
    <w:rsid w:val="00744E46"/>
    <w:rsid w:val="007456BA"/>
    <w:rsid w:val="00745A7C"/>
    <w:rsid w:val="00745FF2"/>
    <w:rsid w:val="00746836"/>
    <w:rsid w:val="0074781B"/>
    <w:rsid w:val="00747B91"/>
    <w:rsid w:val="007526D8"/>
    <w:rsid w:val="007527A0"/>
    <w:rsid w:val="007530EE"/>
    <w:rsid w:val="00754A84"/>
    <w:rsid w:val="0075514C"/>
    <w:rsid w:val="00755371"/>
    <w:rsid w:val="007555C5"/>
    <w:rsid w:val="0075612E"/>
    <w:rsid w:val="0075624B"/>
    <w:rsid w:val="00756606"/>
    <w:rsid w:val="00757945"/>
    <w:rsid w:val="0076012F"/>
    <w:rsid w:val="007617DC"/>
    <w:rsid w:val="00761935"/>
    <w:rsid w:val="007636BF"/>
    <w:rsid w:val="00765859"/>
    <w:rsid w:val="00767AB3"/>
    <w:rsid w:val="00772F80"/>
    <w:rsid w:val="0077559F"/>
    <w:rsid w:val="0077730A"/>
    <w:rsid w:val="00777A0F"/>
    <w:rsid w:val="00780564"/>
    <w:rsid w:val="007821F5"/>
    <w:rsid w:val="007840B2"/>
    <w:rsid w:val="007848DE"/>
    <w:rsid w:val="00786593"/>
    <w:rsid w:val="00786E7E"/>
    <w:rsid w:val="007873AD"/>
    <w:rsid w:val="0078765E"/>
    <w:rsid w:val="00790592"/>
    <w:rsid w:val="00791E37"/>
    <w:rsid w:val="00793496"/>
    <w:rsid w:val="007954D5"/>
    <w:rsid w:val="007955DF"/>
    <w:rsid w:val="00795D74"/>
    <w:rsid w:val="007979C2"/>
    <w:rsid w:val="007A2067"/>
    <w:rsid w:val="007A38CC"/>
    <w:rsid w:val="007A46D2"/>
    <w:rsid w:val="007A4759"/>
    <w:rsid w:val="007A4A48"/>
    <w:rsid w:val="007A5F71"/>
    <w:rsid w:val="007A6039"/>
    <w:rsid w:val="007A6696"/>
    <w:rsid w:val="007A69C1"/>
    <w:rsid w:val="007A7801"/>
    <w:rsid w:val="007B048F"/>
    <w:rsid w:val="007B0BFE"/>
    <w:rsid w:val="007B0EF8"/>
    <w:rsid w:val="007B299D"/>
    <w:rsid w:val="007B3542"/>
    <w:rsid w:val="007B43E7"/>
    <w:rsid w:val="007B45E5"/>
    <w:rsid w:val="007B5234"/>
    <w:rsid w:val="007B556E"/>
    <w:rsid w:val="007B5834"/>
    <w:rsid w:val="007B612D"/>
    <w:rsid w:val="007C380B"/>
    <w:rsid w:val="007C3951"/>
    <w:rsid w:val="007C5D63"/>
    <w:rsid w:val="007C633A"/>
    <w:rsid w:val="007C6E74"/>
    <w:rsid w:val="007C6F34"/>
    <w:rsid w:val="007D034C"/>
    <w:rsid w:val="007D0414"/>
    <w:rsid w:val="007D1FB1"/>
    <w:rsid w:val="007D25E2"/>
    <w:rsid w:val="007D3D07"/>
    <w:rsid w:val="007D3E38"/>
    <w:rsid w:val="007D5521"/>
    <w:rsid w:val="007D6BAB"/>
    <w:rsid w:val="007E4866"/>
    <w:rsid w:val="007E66CB"/>
    <w:rsid w:val="007E7C02"/>
    <w:rsid w:val="007E7F65"/>
    <w:rsid w:val="007F0168"/>
    <w:rsid w:val="007F01AE"/>
    <w:rsid w:val="007F124D"/>
    <w:rsid w:val="007F256A"/>
    <w:rsid w:val="007F28F8"/>
    <w:rsid w:val="007F51D7"/>
    <w:rsid w:val="007F5282"/>
    <w:rsid w:val="007F6E44"/>
    <w:rsid w:val="007F72CE"/>
    <w:rsid w:val="007F7500"/>
    <w:rsid w:val="008018F5"/>
    <w:rsid w:val="00802582"/>
    <w:rsid w:val="0080260A"/>
    <w:rsid w:val="008048EF"/>
    <w:rsid w:val="00804904"/>
    <w:rsid w:val="00810C09"/>
    <w:rsid w:val="0081139B"/>
    <w:rsid w:val="008115F3"/>
    <w:rsid w:val="008122FE"/>
    <w:rsid w:val="0081270A"/>
    <w:rsid w:val="0081669D"/>
    <w:rsid w:val="00816B1C"/>
    <w:rsid w:val="00817068"/>
    <w:rsid w:val="0082082C"/>
    <w:rsid w:val="0082197D"/>
    <w:rsid w:val="0082269D"/>
    <w:rsid w:val="008238E1"/>
    <w:rsid w:val="008245D5"/>
    <w:rsid w:val="008247DC"/>
    <w:rsid w:val="00825453"/>
    <w:rsid w:val="00826476"/>
    <w:rsid w:val="00826596"/>
    <w:rsid w:val="00826792"/>
    <w:rsid w:val="00827634"/>
    <w:rsid w:val="0082776C"/>
    <w:rsid w:val="00827CA7"/>
    <w:rsid w:val="008303BE"/>
    <w:rsid w:val="00832DDD"/>
    <w:rsid w:val="00833176"/>
    <w:rsid w:val="0083473C"/>
    <w:rsid w:val="00834A1B"/>
    <w:rsid w:val="00842589"/>
    <w:rsid w:val="00842DA9"/>
    <w:rsid w:val="00843329"/>
    <w:rsid w:val="00844919"/>
    <w:rsid w:val="00844F62"/>
    <w:rsid w:val="00844FBF"/>
    <w:rsid w:val="00846DC0"/>
    <w:rsid w:val="00850D7E"/>
    <w:rsid w:val="008510AD"/>
    <w:rsid w:val="008511FE"/>
    <w:rsid w:val="00851780"/>
    <w:rsid w:val="00852DD5"/>
    <w:rsid w:val="0085694C"/>
    <w:rsid w:val="0085704D"/>
    <w:rsid w:val="0085719E"/>
    <w:rsid w:val="00860AD6"/>
    <w:rsid w:val="00862F95"/>
    <w:rsid w:val="00863ACD"/>
    <w:rsid w:val="00863CE7"/>
    <w:rsid w:val="00865F21"/>
    <w:rsid w:val="00872CCE"/>
    <w:rsid w:val="0087439D"/>
    <w:rsid w:val="0087548B"/>
    <w:rsid w:val="00876B75"/>
    <w:rsid w:val="00877C57"/>
    <w:rsid w:val="00880896"/>
    <w:rsid w:val="00881732"/>
    <w:rsid w:val="00884AE4"/>
    <w:rsid w:val="00886A7A"/>
    <w:rsid w:val="00886F65"/>
    <w:rsid w:val="0088721C"/>
    <w:rsid w:val="00887869"/>
    <w:rsid w:val="00887A64"/>
    <w:rsid w:val="00887B9A"/>
    <w:rsid w:val="00890DBE"/>
    <w:rsid w:val="008922E9"/>
    <w:rsid w:val="008924E3"/>
    <w:rsid w:val="00892624"/>
    <w:rsid w:val="008936D4"/>
    <w:rsid w:val="00895DFF"/>
    <w:rsid w:val="008968A8"/>
    <w:rsid w:val="00896A49"/>
    <w:rsid w:val="008970F3"/>
    <w:rsid w:val="008977B1"/>
    <w:rsid w:val="008A2961"/>
    <w:rsid w:val="008A365C"/>
    <w:rsid w:val="008A3A09"/>
    <w:rsid w:val="008A4348"/>
    <w:rsid w:val="008A65A5"/>
    <w:rsid w:val="008A7AF9"/>
    <w:rsid w:val="008B1D8B"/>
    <w:rsid w:val="008B3140"/>
    <w:rsid w:val="008B3683"/>
    <w:rsid w:val="008B36B1"/>
    <w:rsid w:val="008B42A2"/>
    <w:rsid w:val="008B537F"/>
    <w:rsid w:val="008B59E9"/>
    <w:rsid w:val="008B6280"/>
    <w:rsid w:val="008B6308"/>
    <w:rsid w:val="008B6ADA"/>
    <w:rsid w:val="008B6CF4"/>
    <w:rsid w:val="008B6D81"/>
    <w:rsid w:val="008B7C89"/>
    <w:rsid w:val="008C09A7"/>
    <w:rsid w:val="008C1648"/>
    <w:rsid w:val="008C311B"/>
    <w:rsid w:val="008C334E"/>
    <w:rsid w:val="008C4F20"/>
    <w:rsid w:val="008C6C2E"/>
    <w:rsid w:val="008C739A"/>
    <w:rsid w:val="008C78AF"/>
    <w:rsid w:val="008C7941"/>
    <w:rsid w:val="008D0A76"/>
    <w:rsid w:val="008D28DF"/>
    <w:rsid w:val="008D3502"/>
    <w:rsid w:val="008D54CE"/>
    <w:rsid w:val="008D5C1F"/>
    <w:rsid w:val="008D5F6A"/>
    <w:rsid w:val="008E0228"/>
    <w:rsid w:val="008E41DE"/>
    <w:rsid w:val="008E582C"/>
    <w:rsid w:val="008E5A39"/>
    <w:rsid w:val="008E6064"/>
    <w:rsid w:val="008E7C7F"/>
    <w:rsid w:val="008F02E3"/>
    <w:rsid w:val="008F06C1"/>
    <w:rsid w:val="008F2BC6"/>
    <w:rsid w:val="008F4470"/>
    <w:rsid w:val="008F4479"/>
    <w:rsid w:val="008F494F"/>
    <w:rsid w:val="008F4D02"/>
    <w:rsid w:val="008F4DE8"/>
    <w:rsid w:val="008F5753"/>
    <w:rsid w:val="008F64DB"/>
    <w:rsid w:val="008F6DFD"/>
    <w:rsid w:val="008F742F"/>
    <w:rsid w:val="008F75D1"/>
    <w:rsid w:val="008F7989"/>
    <w:rsid w:val="008F7C83"/>
    <w:rsid w:val="009011F0"/>
    <w:rsid w:val="00901327"/>
    <w:rsid w:val="0090206F"/>
    <w:rsid w:val="00903294"/>
    <w:rsid w:val="0090407E"/>
    <w:rsid w:val="00911F2B"/>
    <w:rsid w:val="00915B22"/>
    <w:rsid w:val="00920F3B"/>
    <w:rsid w:val="00921DDC"/>
    <w:rsid w:val="009237C0"/>
    <w:rsid w:val="00923EBB"/>
    <w:rsid w:val="00924FA3"/>
    <w:rsid w:val="00927933"/>
    <w:rsid w:val="0093181E"/>
    <w:rsid w:val="00931998"/>
    <w:rsid w:val="0093324E"/>
    <w:rsid w:val="00934438"/>
    <w:rsid w:val="00936A8E"/>
    <w:rsid w:val="00941D68"/>
    <w:rsid w:val="009429CE"/>
    <w:rsid w:val="00942F88"/>
    <w:rsid w:val="009430D4"/>
    <w:rsid w:val="009433A5"/>
    <w:rsid w:val="00943E92"/>
    <w:rsid w:val="00943FFF"/>
    <w:rsid w:val="009507CB"/>
    <w:rsid w:val="00951EE9"/>
    <w:rsid w:val="0095281D"/>
    <w:rsid w:val="00953C90"/>
    <w:rsid w:val="00955340"/>
    <w:rsid w:val="00956765"/>
    <w:rsid w:val="00956A79"/>
    <w:rsid w:val="00960F71"/>
    <w:rsid w:val="00963BE5"/>
    <w:rsid w:val="009655C8"/>
    <w:rsid w:val="0096633B"/>
    <w:rsid w:val="009664E5"/>
    <w:rsid w:val="0096654B"/>
    <w:rsid w:val="00966B1E"/>
    <w:rsid w:val="00966DB8"/>
    <w:rsid w:val="00971D6B"/>
    <w:rsid w:val="00973F5A"/>
    <w:rsid w:val="00976869"/>
    <w:rsid w:val="009772FE"/>
    <w:rsid w:val="00980188"/>
    <w:rsid w:val="00981E19"/>
    <w:rsid w:val="00982910"/>
    <w:rsid w:val="00983971"/>
    <w:rsid w:val="0098480B"/>
    <w:rsid w:val="0099016B"/>
    <w:rsid w:val="00990E1C"/>
    <w:rsid w:val="0099167E"/>
    <w:rsid w:val="009920B6"/>
    <w:rsid w:val="00993268"/>
    <w:rsid w:val="00994FCB"/>
    <w:rsid w:val="009965B0"/>
    <w:rsid w:val="009974F6"/>
    <w:rsid w:val="00997B12"/>
    <w:rsid w:val="009A34B8"/>
    <w:rsid w:val="009A4F97"/>
    <w:rsid w:val="009A54D5"/>
    <w:rsid w:val="009A5DDE"/>
    <w:rsid w:val="009A6050"/>
    <w:rsid w:val="009A7120"/>
    <w:rsid w:val="009B018C"/>
    <w:rsid w:val="009B0A5E"/>
    <w:rsid w:val="009B10AC"/>
    <w:rsid w:val="009B39C3"/>
    <w:rsid w:val="009B3D68"/>
    <w:rsid w:val="009B3DC5"/>
    <w:rsid w:val="009B561F"/>
    <w:rsid w:val="009B5A0C"/>
    <w:rsid w:val="009B5CD6"/>
    <w:rsid w:val="009B6DC3"/>
    <w:rsid w:val="009B75DC"/>
    <w:rsid w:val="009C0214"/>
    <w:rsid w:val="009C1AC7"/>
    <w:rsid w:val="009C1D05"/>
    <w:rsid w:val="009C2216"/>
    <w:rsid w:val="009C2C94"/>
    <w:rsid w:val="009C3359"/>
    <w:rsid w:val="009C34B3"/>
    <w:rsid w:val="009C554E"/>
    <w:rsid w:val="009C5945"/>
    <w:rsid w:val="009C6D40"/>
    <w:rsid w:val="009C72BA"/>
    <w:rsid w:val="009D16A8"/>
    <w:rsid w:val="009D3A94"/>
    <w:rsid w:val="009D62EA"/>
    <w:rsid w:val="009D72A4"/>
    <w:rsid w:val="009E033B"/>
    <w:rsid w:val="009E0C88"/>
    <w:rsid w:val="009E1A91"/>
    <w:rsid w:val="009E286F"/>
    <w:rsid w:val="009E389B"/>
    <w:rsid w:val="009E48AC"/>
    <w:rsid w:val="009E6381"/>
    <w:rsid w:val="009E7D15"/>
    <w:rsid w:val="009F0D98"/>
    <w:rsid w:val="009F0E51"/>
    <w:rsid w:val="009F1D9C"/>
    <w:rsid w:val="009F2746"/>
    <w:rsid w:val="009F4047"/>
    <w:rsid w:val="009F439A"/>
    <w:rsid w:val="009F50EE"/>
    <w:rsid w:val="009F67E8"/>
    <w:rsid w:val="00A0050E"/>
    <w:rsid w:val="00A00ADA"/>
    <w:rsid w:val="00A00F78"/>
    <w:rsid w:val="00A010AD"/>
    <w:rsid w:val="00A0111D"/>
    <w:rsid w:val="00A013A2"/>
    <w:rsid w:val="00A01756"/>
    <w:rsid w:val="00A02B3E"/>
    <w:rsid w:val="00A0308F"/>
    <w:rsid w:val="00A03B9A"/>
    <w:rsid w:val="00A03C46"/>
    <w:rsid w:val="00A03D19"/>
    <w:rsid w:val="00A055BA"/>
    <w:rsid w:val="00A05A67"/>
    <w:rsid w:val="00A06472"/>
    <w:rsid w:val="00A06DA0"/>
    <w:rsid w:val="00A0727D"/>
    <w:rsid w:val="00A10DA1"/>
    <w:rsid w:val="00A11EB2"/>
    <w:rsid w:val="00A13AC2"/>
    <w:rsid w:val="00A13AD6"/>
    <w:rsid w:val="00A20285"/>
    <w:rsid w:val="00A20590"/>
    <w:rsid w:val="00A227F6"/>
    <w:rsid w:val="00A23FDB"/>
    <w:rsid w:val="00A2420F"/>
    <w:rsid w:val="00A2421F"/>
    <w:rsid w:val="00A244B1"/>
    <w:rsid w:val="00A2662E"/>
    <w:rsid w:val="00A26AFE"/>
    <w:rsid w:val="00A304E7"/>
    <w:rsid w:val="00A3173F"/>
    <w:rsid w:val="00A31926"/>
    <w:rsid w:val="00A325D8"/>
    <w:rsid w:val="00A32BBD"/>
    <w:rsid w:val="00A33CC0"/>
    <w:rsid w:val="00A342B2"/>
    <w:rsid w:val="00A36196"/>
    <w:rsid w:val="00A379EA"/>
    <w:rsid w:val="00A40E76"/>
    <w:rsid w:val="00A41454"/>
    <w:rsid w:val="00A41CA8"/>
    <w:rsid w:val="00A42715"/>
    <w:rsid w:val="00A43C1C"/>
    <w:rsid w:val="00A44741"/>
    <w:rsid w:val="00A44915"/>
    <w:rsid w:val="00A44EA2"/>
    <w:rsid w:val="00A45796"/>
    <w:rsid w:val="00A45F03"/>
    <w:rsid w:val="00A515B5"/>
    <w:rsid w:val="00A5187D"/>
    <w:rsid w:val="00A5202B"/>
    <w:rsid w:val="00A52EBE"/>
    <w:rsid w:val="00A53452"/>
    <w:rsid w:val="00A537B1"/>
    <w:rsid w:val="00A53FC1"/>
    <w:rsid w:val="00A542E0"/>
    <w:rsid w:val="00A55BE8"/>
    <w:rsid w:val="00A56BE4"/>
    <w:rsid w:val="00A60C7E"/>
    <w:rsid w:val="00A63D55"/>
    <w:rsid w:val="00A64240"/>
    <w:rsid w:val="00A65C31"/>
    <w:rsid w:val="00A65E37"/>
    <w:rsid w:val="00A66426"/>
    <w:rsid w:val="00A667D4"/>
    <w:rsid w:val="00A668FC"/>
    <w:rsid w:val="00A66B2C"/>
    <w:rsid w:val="00A70E69"/>
    <w:rsid w:val="00A72146"/>
    <w:rsid w:val="00A724F4"/>
    <w:rsid w:val="00A74DD7"/>
    <w:rsid w:val="00A75252"/>
    <w:rsid w:val="00A752F3"/>
    <w:rsid w:val="00A757D3"/>
    <w:rsid w:val="00A803B6"/>
    <w:rsid w:val="00A81980"/>
    <w:rsid w:val="00A847E1"/>
    <w:rsid w:val="00A84976"/>
    <w:rsid w:val="00A84F86"/>
    <w:rsid w:val="00A85667"/>
    <w:rsid w:val="00A85C6C"/>
    <w:rsid w:val="00A862F1"/>
    <w:rsid w:val="00A86718"/>
    <w:rsid w:val="00A877F6"/>
    <w:rsid w:val="00A91875"/>
    <w:rsid w:val="00A94CF2"/>
    <w:rsid w:val="00A95DD4"/>
    <w:rsid w:val="00A9733F"/>
    <w:rsid w:val="00A97497"/>
    <w:rsid w:val="00A97F42"/>
    <w:rsid w:val="00AA1D54"/>
    <w:rsid w:val="00AA2493"/>
    <w:rsid w:val="00AA3F2D"/>
    <w:rsid w:val="00AA423A"/>
    <w:rsid w:val="00AA6975"/>
    <w:rsid w:val="00AA74E5"/>
    <w:rsid w:val="00AA7C7F"/>
    <w:rsid w:val="00AB05CD"/>
    <w:rsid w:val="00AB06DD"/>
    <w:rsid w:val="00AB09FB"/>
    <w:rsid w:val="00AB28DD"/>
    <w:rsid w:val="00AB5EA1"/>
    <w:rsid w:val="00AB6C82"/>
    <w:rsid w:val="00AB7284"/>
    <w:rsid w:val="00AC0FDB"/>
    <w:rsid w:val="00AC1C3C"/>
    <w:rsid w:val="00AC394F"/>
    <w:rsid w:val="00AC53DD"/>
    <w:rsid w:val="00AC5AB3"/>
    <w:rsid w:val="00AC5C55"/>
    <w:rsid w:val="00AC67E7"/>
    <w:rsid w:val="00AC6D03"/>
    <w:rsid w:val="00AC7903"/>
    <w:rsid w:val="00AD0164"/>
    <w:rsid w:val="00AD12AA"/>
    <w:rsid w:val="00AD211B"/>
    <w:rsid w:val="00AD25D9"/>
    <w:rsid w:val="00AD560C"/>
    <w:rsid w:val="00AD5706"/>
    <w:rsid w:val="00AD6433"/>
    <w:rsid w:val="00AD6617"/>
    <w:rsid w:val="00AD717D"/>
    <w:rsid w:val="00AD7287"/>
    <w:rsid w:val="00AE0159"/>
    <w:rsid w:val="00AE050A"/>
    <w:rsid w:val="00AE211A"/>
    <w:rsid w:val="00AE43C8"/>
    <w:rsid w:val="00AE4547"/>
    <w:rsid w:val="00AE4D49"/>
    <w:rsid w:val="00AE5F36"/>
    <w:rsid w:val="00AE70A1"/>
    <w:rsid w:val="00AF05D3"/>
    <w:rsid w:val="00AF07A1"/>
    <w:rsid w:val="00AF0976"/>
    <w:rsid w:val="00AF0DE9"/>
    <w:rsid w:val="00AF7A59"/>
    <w:rsid w:val="00B00126"/>
    <w:rsid w:val="00B00165"/>
    <w:rsid w:val="00B00C64"/>
    <w:rsid w:val="00B00E6A"/>
    <w:rsid w:val="00B0334B"/>
    <w:rsid w:val="00B03A62"/>
    <w:rsid w:val="00B04133"/>
    <w:rsid w:val="00B04753"/>
    <w:rsid w:val="00B04811"/>
    <w:rsid w:val="00B04940"/>
    <w:rsid w:val="00B04CD2"/>
    <w:rsid w:val="00B05821"/>
    <w:rsid w:val="00B077C6"/>
    <w:rsid w:val="00B0794C"/>
    <w:rsid w:val="00B07F86"/>
    <w:rsid w:val="00B106D6"/>
    <w:rsid w:val="00B1102B"/>
    <w:rsid w:val="00B11326"/>
    <w:rsid w:val="00B13C0C"/>
    <w:rsid w:val="00B15084"/>
    <w:rsid w:val="00B1679E"/>
    <w:rsid w:val="00B1763F"/>
    <w:rsid w:val="00B2016C"/>
    <w:rsid w:val="00B211E6"/>
    <w:rsid w:val="00B24B77"/>
    <w:rsid w:val="00B24CC2"/>
    <w:rsid w:val="00B31182"/>
    <w:rsid w:val="00B328EA"/>
    <w:rsid w:val="00B33B2F"/>
    <w:rsid w:val="00B352A5"/>
    <w:rsid w:val="00B353AE"/>
    <w:rsid w:val="00B35D39"/>
    <w:rsid w:val="00B35E37"/>
    <w:rsid w:val="00B36901"/>
    <w:rsid w:val="00B36BF7"/>
    <w:rsid w:val="00B379E8"/>
    <w:rsid w:val="00B37D7F"/>
    <w:rsid w:val="00B409BD"/>
    <w:rsid w:val="00B42EBC"/>
    <w:rsid w:val="00B46B84"/>
    <w:rsid w:val="00B47DB4"/>
    <w:rsid w:val="00B50337"/>
    <w:rsid w:val="00B50A5D"/>
    <w:rsid w:val="00B50A8E"/>
    <w:rsid w:val="00B50F29"/>
    <w:rsid w:val="00B52B7A"/>
    <w:rsid w:val="00B53C95"/>
    <w:rsid w:val="00B56D83"/>
    <w:rsid w:val="00B60658"/>
    <w:rsid w:val="00B60789"/>
    <w:rsid w:val="00B61441"/>
    <w:rsid w:val="00B61795"/>
    <w:rsid w:val="00B627D7"/>
    <w:rsid w:val="00B6425A"/>
    <w:rsid w:val="00B65483"/>
    <w:rsid w:val="00B65B60"/>
    <w:rsid w:val="00B65D0B"/>
    <w:rsid w:val="00B66829"/>
    <w:rsid w:val="00B66A29"/>
    <w:rsid w:val="00B66CE8"/>
    <w:rsid w:val="00B6773A"/>
    <w:rsid w:val="00B73116"/>
    <w:rsid w:val="00B731BE"/>
    <w:rsid w:val="00B741DD"/>
    <w:rsid w:val="00B75F44"/>
    <w:rsid w:val="00B76150"/>
    <w:rsid w:val="00B77683"/>
    <w:rsid w:val="00B776B2"/>
    <w:rsid w:val="00B77BCD"/>
    <w:rsid w:val="00B805C5"/>
    <w:rsid w:val="00B8246C"/>
    <w:rsid w:val="00B83777"/>
    <w:rsid w:val="00B83839"/>
    <w:rsid w:val="00B85481"/>
    <w:rsid w:val="00B8571E"/>
    <w:rsid w:val="00B85A1E"/>
    <w:rsid w:val="00B863C7"/>
    <w:rsid w:val="00B9157D"/>
    <w:rsid w:val="00B9237A"/>
    <w:rsid w:val="00B92B91"/>
    <w:rsid w:val="00B933EA"/>
    <w:rsid w:val="00B93794"/>
    <w:rsid w:val="00B93CB3"/>
    <w:rsid w:val="00B93D13"/>
    <w:rsid w:val="00B93ED4"/>
    <w:rsid w:val="00B95063"/>
    <w:rsid w:val="00B957CB"/>
    <w:rsid w:val="00B96A27"/>
    <w:rsid w:val="00B96DE1"/>
    <w:rsid w:val="00BA073B"/>
    <w:rsid w:val="00BA074A"/>
    <w:rsid w:val="00BA114A"/>
    <w:rsid w:val="00BA1503"/>
    <w:rsid w:val="00BA2559"/>
    <w:rsid w:val="00BA2777"/>
    <w:rsid w:val="00BA2883"/>
    <w:rsid w:val="00BA2BDE"/>
    <w:rsid w:val="00BA6D05"/>
    <w:rsid w:val="00BA745C"/>
    <w:rsid w:val="00BB044D"/>
    <w:rsid w:val="00BB0C46"/>
    <w:rsid w:val="00BB1836"/>
    <w:rsid w:val="00BB248B"/>
    <w:rsid w:val="00BB3841"/>
    <w:rsid w:val="00BB48CA"/>
    <w:rsid w:val="00BC15AD"/>
    <w:rsid w:val="00BC22B3"/>
    <w:rsid w:val="00BC2C73"/>
    <w:rsid w:val="00BC39D1"/>
    <w:rsid w:val="00BC3E71"/>
    <w:rsid w:val="00BC59D4"/>
    <w:rsid w:val="00BC5AB5"/>
    <w:rsid w:val="00BC6249"/>
    <w:rsid w:val="00BC68B8"/>
    <w:rsid w:val="00BD26E0"/>
    <w:rsid w:val="00BD5359"/>
    <w:rsid w:val="00BD5A5A"/>
    <w:rsid w:val="00BD63A6"/>
    <w:rsid w:val="00BD67FF"/>
    <w:rsid w:val="00BE0957"/>
    <w:rsid w:val="00BE1509"/>
    <w:rsid w:val="00BE18DD"/>
    <w:rsid w:val="00BE1E84"/>
    <w:rsid w:val="00BE28A3"/>
    <w:rsid w:val="00BE5D1A"/>
    <w:rsid w:val="00BE63CA"/>
    <w:rsid w:val="00BE7797"/>
    <w:rsid w:val="00BF1F02"/>
    <w:rsid w:val="00BF1F1B"/>
    <w:rsid w:val="00BF2CAD"/>
    <w:rsid w:val="00BF2FE8"/>
    <w:rsid w:val="00BF65C0"/>
    <w:rsid w:val="00C009CB"/>
    <w:rsid w:val="00C010D7"/>
    <w:rsid w:val="00C01553"/>
    <w:rsid w:val="00C0295F"/>
    <w:rsid w:val="00C02992"/>
    <w:rsid w:val="00C02EB7"/>
    <w:rsid w:val="00C0470A"/>
    <w:rsid w:val="00C058E2"/>
    <w:rsid w:val="00C066C6"/>
    <w:rsid w:val="00C120EC"/>
    <w:rsid w:val="00C12311"/>
    <w:rsid w:val="00C12E91"/>
    <w:rsid w:val="00C13643"/>
    <w:rsid w:val="00C15F29"/>
    <w:rsid w:val="00C16F0D"/>
    <w:rsid w:val="00C173A6"/>
    <w:rsid w:val="00C206C2"/>
    <w:rsid w:val="00C20B90"/>
    <w:rsid w:val="00C20C6F"/>
    <w:rsid w:val="00C23F60"/>
    <w:rsid w:val="00C247DE"/>
    <w:rsid w:val="00C34E24"/>
    <w:rsid w:val="00C41AB7"/>
    <w:rsid w:val="00C441EA"/>
    <w:rsid w:val="00C4427D"/>
    <w:rsid w:val="00C456BC"/>
    <w:rsid w:val="00C467E3"/>
    <w:rsid w:val="00C500DE"/>
    <w:rsid w:val="00C509FA"/>
    <w:rsid w:val="00C50D55"/>
    <w:rsid w:val="00C51591"/>
    <w:rsid w:val="00C51C90"/>
    <w:rsid w:val="00C54616"/>
    <w:rsid w:val="00C54D29"/>
    <w:rsid w:val="00C5528B"/>
    <w:rsid w:val="00C552C3"/>
    <w:rsid w:val="00C55782"/>
    <w:rsid w:val="00C55EAB"/>
    <w:rsid w:val="00C56B54"/>
    <w:rsid w:val="00C5780F"/>
    <w:rsid w:val="00C609BE"/>
    <w:rsid w:val="00C62272"/>
    <w:rsid w:val="00C62450"/>
    <w:rsid w:val="00C62C68"/>
    <w:rsid w:val="00C62E67"/>
    <w:rsid w:val="00C63055"/>
    <w:rsid w:val="00C64CF7"/>
    <w:rsid w:val="00C657E2"/>
    <w:rsid w:val="00C70A44"/>
    <w:rsid w:val="00C76B96"/>
    <w:rsid w:val="00C808D7"/>
    <w:rsid w:val="00C83E01"/>
    <w:rsid w:val="00C8521E"/>
    <w:rsid w:val="00C85F69"/>
    <w:rsid w:val="00C86180"/>
    <w:rsid w:val="00C86BC2"/>
    <w:rsid w:val="00C86C40"/>
    <w:rsid w:val="00C87910"/>
    <w:rsid w:val="00C919CA"/>
    <w:rsid w:val="00C92BF4"/>
    <w:rsid w:val="00C93973"/>
    <w:rsid w:val="00C93E3E"/>
    <w:rsid w:val="00C94F78"/>
    <w:rsid w:val="00C951F7"/>
    <w:rsid w:val="00C9532C"/>
    <w:rsid w:val="00C9571F"/>
    <w:rsid w:val="00C95B0A"/>
    <w:rsid w:val="00C95E0F"/>
    <w:rsid w:val="00CA004B"/>
    <w:rsid w:val="00CA00C7"/>
    <w:rsid w:val="00CA3A57"/>
    <w:rsid w:val="00CA46BA"/>
    <w:rsid w:val="00CA484C"/>
    <w:rsid w:val="00CA5612"/>
    <w:rsid w:val="00CA7D3B"/>
    <w:rsid w:val="00CB01C5"/>
    <w:rsid w:val="00CB10D6"/>
    <w:rsid w:val="00CB349E"/>
    <w:rsid w:val="00CB382E"/>
    <w:rsid w:val="00CB430E"/>
    <w:rsid w:val="00CB57B3"/>
    <w:rsid w:val="00CB5FED"/>
    <w:rsid w:val="00CB6390"/>
    <w:rsid w:val="00CB7145"/>
    <w:rsid w:val="00CB7E52"/>
    <w:rsid w:val="00CC10E8"/>
    <w:rsid w:val="00CC1A21"/>
    <w:rsid w:val="00CC2CAD"/>
    <w:rsid w:val="00CC2FD1"/>
    <w:rsid w:val="00CC3904"/>
    <w:rsid w:val="00CC3BDC"/>
    <w:rsid w:val="00CC3D39"/>
    <w:rsid w:val="00CC4593"/>
    <w:rsid w:val="00CC4F8C"/>
    <w:rsid w:val="00CC668A"/>
    <w:rsid w:val="00CC6895"/>
    <w:rsid w:val="00CC6D31"/>
    <w:rsid w:val="00CC6E27"/>
    <w:rsid w:val="00CC7E62"/>
    <w:rsid w:val="00CD1349"/>
    <w:rsid w:val="00CD2735"/>
    <w:rsid w:val="00CD31A0"/>
    <w:rsid w:val="00CD3851"/>
    <w:rsid w:val="00CD53F8"/>
    <w:rsid w:val="00CD5845"/>
    <w:rsid w:val="00CD6050"/>
    <w:rsid w:val="00CE3F91"/>
    <w:rsid w:val="00CE67CC"/>
    <w:rsid w:val="00CF0686"/>
    <w:rsid w:val="00CF157C"/>
    <w:rsid w:val="00CF1AAB"/>
    <w:rsid w:val="00CF29C6"/>
    <w:rsid w:val="00CF3AAD"/>
    <w:rsid w:val="00CF4792"/>
    <w:rsid w:val="00CF5D9B"/>
    <w:rsid w:val="00CF7380"/>
    <w:rsid w:val="00CF75EC"/>
    <w:rsid w:val="00D013E1"/>
    <w:rsid w:val="00D05B98"/>
    <w:rsid w:val="00D05F39"/>
    <w:rsid w:val="00D07452"/>
    <w:rsid w:val="00D10101"/>
    <w:rsid w:val="00D113A3"/>
    <w:rsid w:val="00D116FE"/>
    <w:rsid w:val="00D11FE7"/>
    <w:rsid w:val="00D1392C"/>
    <w:rsid w:val="00D14027"/>
    <w:rsid w:val="00D146C4"/>
    <w:rsid w:val="00D15532"/>
    <w:rsid w:val="00D16C91"/>
    <w:rsid w:val="00D17A57"/>
    <w:rsid w:val="00D17D7B"/>
    <w:rsid w:val="00D209E0"/>
    <w:rsid w:val="00D26E89"/>
    <w:rsid w:val="00D26E8D"/>
    <w:rsid w:val="00D27B15"/>
    <w:rsid w:val="00D30B88"/>
    <w:rsid w:val="00D32032"/>
    <w:rsid w:val="00D32426"/>
    <w:rsid w:val="00D33C42"/>
    <w:rsid w:val="00D34796"/>
    <w:rsid w:val="00D36367"/>
    <w:rsid w:val="00D36F2F"/>
    <w:rsid w:val="00D40951"/>
    <w:rsid w:val="00D4246C"/>
    <w:rsid w:val="00D43500"/>
    <w:rsid w:val="00D43BE4"/>
    <w:rsid w:val="00D45963"/>
    <w:rsid w:val="00D468B7"/>
    <w:rsid w:val="00D47482"/>
    <w:rsid w:val="00D477E4"/>
    <w:rsid w:val="00D524BA"/>
    <w:rsid w:val="00D543E1"/>
    <w:rsid w:val="00D56855"/>
    <w:rsid w:val="00D56CCE"/>
    <w:rsid w:val="00D5727F"/>
    <w:rsid w:val="00D619A3"/>
    <w:rsid w:val="00D626B6"/>
    <w:rsid w:val="00D65788"/>
    <w:rsid w:val="00D71FF6"/>
    <w:rsid w:val="00D72447"/>
    <w:rsid w:val="00D7610A"/>
    <w:rsid w:val="00D7673A"/>
    <w:rsid w:val="00D7696A"/>
    <w:rsid w:val="00D76DC1"/>
    <w:rsid w:val="00D8179B"/>
    <w:rsid w:val="00D81917"/>
    <w:rsid w:val="00D81BB7"/>
    <w:rsid w:val="00D82645"/>
    <w:rsid w:val="00D83FF5"/>
    <w:rsid w:val="00D856C8"/>
    <w:rsid w:val="00D864AB"/>
    <w:rsid w:val="00D879FE"/>
    <w:rsid w:val="00D914B0"/>
    <w:rsid w:val="00D920F8"/>
    <w:rsid w:val="00D929ED"/>
    <w:rsid w:val="00D934E9"/>
    <w:rsid w:val="00D93812"/>
    <w:rsid w:val="00D94EAF"/>
    <w:rsid w:val="00D9599B"/>
    <w:rsid w:val="00D95FF3"/>
    <w:rsid w:val="00D961E7"/>
    <w:rsid w:val="00D96CE6"/>
    <w:rsid w:val="00DA0D3B"/>
    <w:rsid w:val="00DA11CA"/>
    <w:rsid w:val="00DA3218"/>
    <w:rsid w:val="00DA5F30"/>
    <w:rsid w:val="00DA7DF4"/>
    <w:rsid w:val="00DB24C2"/>
    <w:rsid w:val="00DB24E3"/>
    <w:rsid w:val="00DB2DF3"/>
    <w:rsid w:val="00DB2F08"/>
    <w:rsid w:val="00DB448B"/>
    <w:rsid w:val="00DB5875"/>
    <w:rsid w:val="00DB5A91"/>
    <w:rsid w:val="00DB62E0"/>
    <w:rsid w:val="00DB734B"/>
    <w:rsid w:val="00DC0B3C"/>
    <w:rsid w:val="00DC0F4D"/>
    <w:rsid w:val="00DC343B"/>
    <w:rsid w:val="00DC3643"/>
    <w:rsid w:val="00DC5474"/>
    <w:rsid w:val="00DC547B"/>
    <w:rsid w:val="00DC5E9B"/>
    <w:rsid w:val="00DD0AB4"/>
    <w:rsid w:val="00DD4E45"/>
    <w:rsid w:val="00DD4FB7"/>
    <w:rsid w:val="00DD50B8"/>
    <w:rsid w:val="00DD51CA"/>
    <w:rsid w:val="00DD5382"/>
    <w:rsid w:val="00DD54A0"/>
    <w:rsid w:val="00DD5AB0"/>
    <w:rsid w:val="00DD602F"/>
    <w:rsid w:val="00DE13DC"/>
    <w:rsid w:val="00DE216E"/>
    <w:rsid w:val="00DE2BF2"/>
    <w:rsid w:val="00DE3253"/>
    <w:rsid w:val="00DE5009"/>
    <w:rsid w:val="00DE6570"/>
    <w:rsid w:val="00DE66DC"/>
    <w:rsid w:val="00DE6D3B"/>
    <w:rsid w:val="00DF0218"/>
    <w:rsid w:val="00DF0312"/>
    <w:rsid w:val="00DF3442"/>
    <w:rsid w:val="00DF39E4"/>
    <w:rsid w:val="00DF42BB"/>
    <w:rsid w:val="00DF48FD"/>
    <w:rsid w:val="00DF4DAC"/>
    <w:rsid w:val="00DF54A1"/>
    <w:rsid w:val="00DF76A3"/>
    <w:rsid w:val="00DF7DF5"/>
    <w:rsid w:val="00E0100F"/>
    <w:rsid w:val="00E01357"/>
    <w:rsid w:val="00E02303"/>
    <w:rsid w:val="00E0510F"/>
    <w:rsid w:val="00E0697C"/>
    <w:rsid w:val="00E06AD9"/>
    <w:rsid w:val="00E07083"/>
    <w:rsid w:val="00E072AB"/>
    <w:rsid w:val="00E07A53"/>
    <w:rsid w:val="00E10BB5"/>
    <w:rsid w:val="00E1123C"/>
    <w:rsid w:val="00E14BE3"/>
    <w:rsid w:val="00E14E0A"/>
    <w:rsid w:val="00E16F87"/>
    <w:rsid w:val="00E17387"/>
    <w:rsid w:val="00E20FEC"/>
    <w:rsid w:val="00E23302"/>
    <w:rsid w:val="00E233FA"/>
    <w:rsid w:val="00E23990"/>
    <w:rsid w:val="00E2510F"/>
    <w:rsid w:val="00E25EB4"/>
    <w:rsid w:val="00E27ED2"/>
    <w:rsid w:val="00E306A7"/>
    <w:rsid w:val="00E315CA"/>
    <w:rsid w:val="00E31EAD"/>
    <w:rsid w:val="00E32847"/>
    <w:rsid w:val="00E33EDE"/>
    <w:rsid w:val="00E34724"/>
    <w:rsid w:val="00E35C7D"/>
    <w:rsid w:val="00E35E1D"/>
    <w:rsid w:val="00E35FDF"/>
    <w:rsid w:val="00E36DB0"/>
    <w:rsid w:val="00E374D4"/>
    <w:rsid w:val="00E40653"/>
    <w:rsid w:val="00E40E63"/>
    <w:rsid w:val="00E41A66"/>
    <w:rsid w:val="00E43586"/>
    <w:rsid w:val="00E43615"/>
    <w:rsid w:val="00E454E2"/>
    <w:rsid w:val="00E5002F"/>
    <w:rsid w:val="00E51BF2"/>
    <w:rsid w:val="00E53769"/>
    <w:rsid w:val="00E56CA6"/>
    <w:rsid w:val="00E56EAB"/>
    <w:rsid w:val="00E56EB2"/>
    <w:rsid w:val="00E570A0"/>
    <w:rsid w:val="00E57B37"/>
    <w:rsid w:val="00E62F94"/>
    <w:rsid w:val="00E650D3"/>
    <w:rsid w:val="00E6613D"/>
    <w:rsid w:val="00E662B4"/>
    <w:rsid w:val="00E70ACB"/>
    <w:rsid w:val="00E70F1B"/>
    <w:rsid w:val="00E720E8"/>
    <w:rsid w:val="00E76737"/>
    <w:rsid w:val="00E76819"/>
    <w:rsid w:val="00E77F16"/>
    <w:rsid w:val="00E807A1"/>
    <w:rsid w:val="00E82127"/>
    <w:rsid w:val="00E82150"/>
    <w:rsid w:val="00E84030"/>
    <w:rsid w:val="00E849F8"/>
    <w:rsid w:val="00E93379"/>
    <w:rsid w:val="00EA1633"/>
    <w:rsid w:val="00EA4431"/>
    <w:rsid w:val="00EA4D9D"/>
    <w:rsid w:val="00EA5CBE"/>
    <w:rsid w:val="00EA7420"/>
    <w:rsid w:val="00EA79CA"/>
    <w:rsid w:val="00EB00EA"/>
    <w:rsid w:val="00EB027C"/>
    <w:rsid w:val="00EB2AE1"/>
    <w:rsid w:val="00EB2BDA"/>
    <w:rsid w:val="00EB48A5"/>
    <w:rsid w:val="00EB4EBE"/>
    <w:rsid w:val="00EB4FB7"/>
    <w:rsid w:val="00EB5CDF"/>
    <w:rsid w:val="00EB63EF"/>
    <w:rsid w:val="00EB765E"/>
    <w:rsid w:val="00EB7BBB"/>
    <w:rsid w:val="00EC3438"/>
    <w:rsid w:val="00EC3985"/>
    <w:rsid w:val="00EC59F2"/>
    <w:rsid w:val="00EC7202"/>
    <w:rsid w:val="00ED259D"/>
    <w:rsid w:val="00ED3114"/>
    <w:rsid w:val="00ED4D96"/>
    <w:rsid w:val="00ED5EB8"/>
    <w:rsid w:val="00ED6489"/>
    <w:rsid w:val="00ED72F7"/>
    <w:rsid w:val="00EE2BB1"/>
    <w:rsid w:val="00EE3043"/>
    <w:rsid w:val="00EE33B6"/>
    <w:rsid w:val="00EE3DF0"/>
    <w:rsid w:val="00EE4591"/>
    <w:rsid w:val="00EE570F"/>
    <w:rsid w:val="00EE76AF"/>
    <w:rsid w:val="00EE7C88"/>
    <w:rsid w:val="00EF1FB6"/>
    <w:rsid w:val="00EF2C69"/>
    <w:rsid w:val="00EF380A"/>
    <w:rsid w:val="00EF3AE2"/>
    <w:rsid w:val="00EF40F9"/>
    <w:rsid w:val="00EF551E"/>
    <w:rsid w:val="00EF5672"/>
    <w:rsid w:val="00EF5BF6"/>
    <w:rsid w:val="00EF661E"/>
    <w:rsid w:val="00EF726D"/>
    <w:rsid w:val="00F005E8"/>
    <w:rsid w:val="00F008B5"/>
    <w:rsid w:val="00F0105C"/>
    <w:rsid w:val="00F01AA6"/>
    <w:rsid w:val="00F01C08"/>
    <w:rsid w:val="00F02C63"/>
    <w:rsid w:val="00F03616"/>
    <w:rsid w:val="00F04363"/>
    <w:rsid w:val="00F07AC0"/>
    <w:rsid w:val="00F10CEC"/>
    <w:rsid w:val="00F11528"/>
    <w:rsid w:val="00F121DA"/>
    <w:rsid w:val="00F12B1D"/>
    <w:rsid w:val="00F12DE5"/>
    <w:rsid w:val="00F1352A"/>
    <w:rsid w:val="00F15AC3"/>
    <w:rsid w:val="00F167A4"/>
    <w:rsid w:val="00F2019E"/>
    <w:rsid w:val="00F21880"/>
    <w:rsid w:val="00F25411"/>
    <w:rsid w:val="00F259B6"/>
    <w:rsid w:val="00F2764F"/>
    <w:rsid w:val="00F278CF"/>
    <w:rsid w:val="00F278E7"/>
    <w:rsid w:val="00F27F65"/>
    <w:rsid w:val="00F3062A"/>
    <w:rsid w:val="00F30B28"/>
    <w:rsid w:val="00F30E57"/>
    <w:rsid w:val="00F33505"/>
    <w:rsid w:val="00F3388B"/>
    <w:rsid w:val="00F339E6"/>
    <w:rsid w:val="00F34C59"/>
    <w:rsid w:val="00F35861"/>
    <w:rsid w:val="00F35BFF"/>
    <w:rsid w:val="00F40118"/>
    <w:rsid w:val="00F42574"/>
    <w:rsid w:val="00F451CD"/>
    <w:rsid w:val="00F4589E"/>
    <w:rsid w:val="00F468B4"/>
    <w:rsid w:val="00F47637"/>
    <w:rsid w:val="00F519DF"/>
    <w:rsid w:val="00F52840"/>
    <w:rsid w:val="00F52EA7"/>
    <w:rsid w:val="00F544BF"/>
    <w:rsid w:val="00F555F5"/>
    <w:rsid w:val="00F610A2"/>
    <w:rsid w:val="00F61303"/>
    <w:rsid w:val="00F62223"/>
    <w:rsid w:val="00F64EC4"/>
    <w:rsid w:val="00F652A4"/>
    <w:rsid w:val="00F65D9D"/>
    <w:rsid w:val="00F65F59"/>
    <w:rsid w:val="00F67153"/>
    <w:rsid w:val="00F703D8"/>
    <w:rsid w:val="00F731AB"/>
    <w:rsid w:val="00F761FC"/>
    <w:rsid w:val="00F76CA1"/>
    <w:rsid w:val="00F811F1"/>
    <w:rsid w:val="00F829AB"/>
    <w:rsid w:val="00F85816"/>
    <w:rsid w:val="00F87288"/>
    <w:rsid w:val="00F873C6"/>
    <w:rsid w:val="00F90128"/>
    <w:rsid w:val="00F90C07"/>
    <w:rsid w:val="00F932CA"/>
    <w:rsid w:val="00F936B1"/>
    <w:rsid w:val="00F94E31"/>
    <w:rsid w:val="00F96018"/>
    <w:rsid w:val="00F96D1F"/>
    <w:rsid w:val="00FA05D8"/>
    <w:rsid w:val="00FA1D05"/>
    <w:rsid w:val="00FA45FE"/>
    <w:rsid w:val="00FA60DE"/>
    <w:rsid w:val="00FA6158"/>
    <w:rsid w:val="00FA6580"/>
    <w:rsid w:val="00FA673E"/>
    <w:rsid w:val="00FA685A"/>
    <w:rsid w:val="00FB0527"/>
    <w:rsid w:val="00FB121A"/>
    <w:rsid w:val="00FB2763"/>
    <w:rsid w:val="00FB40DB"/>
    <w:rsid w:val="00FB510A"/>
    <w:rsid w:val="00FB5859"/>
    <w:rsid w:val="00FB75A2"/>
    <w:rsid w:val="00FB7C52"/>
    <w:rsid w:val="00FC1C20"/>
    <w:rsid w:val="00FC2EC2"/>
    <w:rsid w:val="00FC2FAD"/>
    <w:rsid w:val="00FC515B"/>
    <w:rsid w:val="00FD09A9"/>
    <w:rsid w:val="00FD0DAE"/>
    <w:rsid w:val="00FD189D"/>
    <w:rsid w:val="00FD1CD1"/>
    <w:rsid w:val="00FD1FF3"/>
    <w:rsid w:val="00FD5519"/>
    <w:rsid w:val="00FD5786"/>
    <w:rsid w:val="00FD57E3"/>
    <w:rsid w:val="00FD6D66"/>
    <w:rsid w:val="00FD6FEC"/>
    <w:rsid w:val="00FD7E15"/>
    <w:rsid w:val="00FE0410"/>
    <w:rsid w:val="00FE093B"/>
    <w:rsid w:val="00FE127B"/>
    <w:rsid w:val="00FE1296"/>
    <w:rsid w:val="00FE3B8E"/>
    <w:rsid w:val="00FE3C0D"/>
    <w:rsid w:val="00FE69CF"/>
    <w:rsid w:val="00FF0FEB"/>
    <w:rsid w:val="00FF17BC"/>
    <w:rsid w:val="00FF1E6B"/>
    <w:rsid w:val="00FF2A35"/>
    <w:rsid w:val="00FF2BD7"/>
    <w:rsid w:val="00FF3252"/>
    <w:rsid w:val="00FF413D"/>
    <w:rsid w:val="00FF4352"/>
    <w:rsid w:val="00FF478F"/>
    <w:rsid w:val="00FF54E3"/>
    <w:rsid w:val="00FF589E"/>
    <w:rsid w:val="00FF6C22"/>
    <w:rsid w:val="00FF7E68"/>
    <w:rsid w:val="0536EA6F"/>
    <w:rsid w:val="07DC7EF2"/>
    <w:rsid w:val="0B9B0DA2"/>
    <w:rsid w:val="0CBC8557"/>
    <w:rsid w:val="0F13390A"/>
    <w:rsid w:val="13FFE7BA"/>
    <w:rsid w:val="1439E020"/>
    <w:rsid w:val="154EC293"/>
    <w:rsid w:val="16E6D031"/>
    <w:rsid w:val="171B8868"/>
    <w:rsid w:val="2571676A"/>
    <w:rsid w:val="2905C5B7"/>
    <w:rsid w:val="3160AF73"/>
    <w:rsid w:val="32B65AF0"/>
    <w:rsid w:val="42712C8D"/>
    <w:rsid w:val="4C20403D"/>
    <w:rsid w:val="55E8A6AA"/>
    <w:rsid w:val="56C1F288"/>
    <w:rsid w:val="57C1B345"/>
    <w:rsid w:val="593EDC4E"/>
    <w:rsid w:val="5E5252AD"/>
    <w:rsid w:val="6897FA90"/>
    <w:rsid w:val="6A255D39"/>
    <w:rsid w:val="6D911EBA"/>
    <w:rsid w:val="70D33CB8"/>
    <w:rsid w:val="73A02D09"/>
    <w:rsid w:val="7DACF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3ECD97"/>
  <w14:defaultImageDpi w14:val="330"/>
  <w15:docId w15:val="{E24EAF6E-270A-4B12-B053-D7765E7D8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3967DD"/>
    <w:pPr>
      <w:keepNext/>
      <w:keepLines/>
      <w:spacing w:before="240"/>
      <w:outlineLvl w:val="0"/>
    </w:pPr>
    <w:rPr>
      <w:rFonts w:asciiTheme="majorHAnsi" w:eastAsiaTheme="majorEastAsia" w:hAnsiTheme="majorHAnsi" w:cstheme="majorBidi"/>
      <w:b/>
      <w:caps/>
      <w:color w:val="AF272F" w:themeColor="accent1"/>
      <w:sz w:val="44"/>
      <w:szCs w:val="32"/>
    </w:rPr>
  </w:style>
  <w:style w:type="paragraph" w:styleId="Heading2">
    <w:name w:val="heading 2"/>
    <w:basedOn w:val="Normal"/>
    <w:next w:val="Normal"/>
    <w:link w:val="Heading2Char"/>
    <w:uiPriority w:val="9"/>
    <w:unhideWhenUsed/>
    <w:qFormat/>
    <w:rsid w:val="002E3BED"/>
    <w:pPr>
      <w:keepNext/>
      <w:keepLines/>
      <w:spacing w:before="40"/>
      <w:outlineLvl w:val="1"/>
    </w:pPr>
    <w:rPr>
      <w:rFonts w:asciiTheme="majorHAnsi" w:eastAsiaTheme="majorEastAsia" w:hAnsiTheme="majorHAnsi" w:cstheme="majorBidi"/>
      <w:b/>
      <w:caps/>
      <w:color w:val="AF272F" w:themeColor="accent1"/>
      <w:sz w:val="26"/>
      <w:szCs w:val="26"/>
    </w:rPr>
  </w:style>
  <w:style w:type="paragraph" w:styleId="Heading3">
    <w:name w:val="heading 3"/>
    <w:basedOn w:val="Normal"/>
    <w:next w:val="Normal"/>
    <w:link w:val="Heading3Char"/>
    <w:uiPriority w:val="9"/>
    <w:unhideWhenUsed/>
    <w:qFormat/>
    <w:rsid w:val="002E3BED"/>
    <w:pPr>
      <w:keepNext/>
      <w:keepLines/>
      <w:spacing w:before="40"/>
      <w:outlineLvl w:val="2"/>
    </w:pPr>
    <w:rPr>
      <w:rFonts w:asciiTheme="majorHAnsi" w:eastAsiaTheme="majorEastAsia" w:hAnsiTheme="majorHAnsi" w:cstheme="majorBidi"/>
      <w:b/>
      <w:color w:val="000000" w:themeColor="text1"/>
      <w:sz w:val="24"/>
    </w:rPr>
  </w:style>
  <w:style w:type="paragraph" w:styleId="Heading4">
    <w:name w:val="heading 4"/>
    <w:basedOn w:val="Normal"/>
    <w:next w:val="Normal"/>
    <w:link w:val="Heading4Char"/>
    <w:uiPriority w:val="9"/>
    <w:unhideWhenUsed/>
    <w:qFormat/>
    <w:rsid w:val="00A32BBD"/>
    <w:pPr>
      <w:keepNext/>
      <w:spacing w:after="160" w:line="259" w:lineRule="auto"/>
      <w:outlineLvl w:val="3"/>
    </w:pPr>
    <w:rPr>
      <w:b/>
      <w:sz w:val="20"/>
    </w:rPr>
  </w:style>
  <w:style w:type="paragraph" w:styleId="Heading5">
    <w:name w:val="heading 5"/>
    <w:basedOn w:val="Normal"/>
    <w:next w:val="Normal"/>
    <w:link w:val="Heading5Char"/>
    <w:uiPriority w:val="9"/>
    <w:unhideWhenUsed/>
    <w:qFormat/>
    <w:rsid w:val="00585208"/>
    <w:pPr>
      <w:keepNext/>
      <w:spacing w:after="0"/>
      <w:outlineLvl w:val="4"/>
    </w:pPr>
    <w:rPr>
      <w:rFonts w:eastAsia="Calibri" w:cstheme="minorHAnsi"/>
      <w:b/>
    </w:rPr>
  </w:style>
  <w:style w:type="paragraph" w:styleId="Heading6">
    <w:name w:val="heading 6"/>
    <w:basedOn w:val="Normal"/>
    <w:next w:val="Normal"/>
    <w:link w:val="Heading6Char"/>
    <w:uiPriority w:val="9"/>
    <w:unhideWhenUsed/>
    <w:qFormat/>
    <w:rsid w:val="00FB75A2"/>
    <w:pPr>
      <w:keepNext/>
      <w:spacing w:after="160" w:line="259" w:lineRule="auto"/>
      <w:jc w:val="center"/>
      <w:outlineLvl w:val="5"/>
    </w:pPr>
    <w:rPr>
      <w:rFonts w:eastAsia="Calibri" w:cstheme="minorHAnsi"/>
      <w:b/>
      <w:szCs w:val="22"/>
    </w:rPr>
  </w:style>
  <w:style w:type="paragraph" w:styleId="Heading7">
    <w:name w:val="heading 7"/>
    <w:basedOn w:val="Normal"/>
    <w:next w:val="Normal"/>
    <w:link w:val="Heading7Char"/>
    <w:uiPriority w:val="9"/>
    <w:unhideWhenUsed/>
    <w:qFormat/>
    <w:rsid w:val="0078765E"/>
    <w:pPr>
      <w:keepNext/>
      <w:framePr w:hSpace="180" w:wrap="around" w:vAnchor="page" w:hAnchor="margin" w:y="3436"/>
      <w:spacing w:after="0"/>
      <w:outlineLvl w:val="6"/>
    </w:pPr>
    <w:rPr>
      <w:rFonts w:eastAsia="Times New Roman"/>
      <w:b/>
      <w:color w:val="FFFFFF" w:themeColor="background1"/>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3967DD"/>
    <w:rPr>
      <w:rFonts w:asciiTheme="majorHAnsi" w:eastAsiaTheme="majorEastAsia" w:hAnsiTheme="majorHAnsi" w:cstheme="majorBidi"/>
      <w:b/>
      <w:caps/>
      <w:color w:val="AF272F" w:themeColor="accent1"/>
      <w:sz w:val="44"/>
      <w:szCs w:val="32"/>
    </w:rPr>
  </w:style>
  <w:style w:type="paragraph" w:customStyle="1" w:styleId="Intro">
    <w:name w:val="Intro"/>
    <w:basedOn w:val="Normal"/>
    <w:qFormat/>
    <w:rsid w:val="00624A55"/>
    <w:pPr>
      <w:pBdr>
        <w:top w:val="single" w:sz="4" w:space="1" w:color="AF272F" w:themeColor="accent1"/>
      </w:pBdr>
    </w:pPr>
    <w:rPr>
      <w:color w:val="AF272F" w:themeColor="accent1"/>
      <w:lang w:val="en-AU"/>
    </w:rPr>
  </w:style>
  <w:style w:type="character" w:customStyle="1" w:styleId="Heading2Char">
    <w:name w:val="Heading 2 Char"/>
    <w:basedOn w:val="DefaultParagraphFont"/>
    <w:link w:val="Heading2"/>
    <w:uiPriority w:val="9"/>
    <w:rsid w:val="002E3BED"/>
    <w:rPr>
      <w:rFonts w:asciiTheme="majorHAnsi" w:eastAsiaTheme="majorEastAsia" w:hAnsiTheme="majorHAnsi" w:cstheme="majorBidi"/>
      <w:b/>
      <w:caps/>
      <w:color w:val="AF272F" w:themeColor="accent1"/>
      <w:sz w:val="26"/>
      <w:szCs w:val="26"/>
    </w:rPr>
  </w:style>
  <w:style w:type="character" w:customStyle="1" w:styleId="Heading3Char">
    <w:name w:val="Heading 3 Char"/>
    <w:basedOn w:val="DefaultParagraphFont"/>
    <w:link w:val="Heading3"/>
    <w:uiPriority w:val="9"/>
    <w:rsid w:val="002E3BED"/>
    <w:rPr>
      <w:rFonts w:asciiTheme="majorHAnsi" w:eastAsiaTheme="majorEastAsia" w:hAnsiTheme="majorHAnsi"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rPr>
      <w:lang w:val="en-AU"/>
    </w:r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rPr>
      <w:lang w:val="en-AU"/>
    </w:rPr>
  </w:style>
  <w:style w:type="table" w:styleId="TableGrid">
    <w:name w:val="Table Grid"/>
    <w:basedOn w:val="TableNormal"/>
    <w:uiPriority w:val="3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AF272F" w:themeFill="accent1"/>
      </w:tcPr>
    </w:tblStylePr>
    <w:tblStylePr w:type="firstCol">
      <w:rPr>
        <w:color w:val="AF272F" w:themeColor="accen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7821F5"/>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7821F5"/>
    <w:pPr>
      <w:tabs>
        <w:tab w:val="right" w:leader="dot" w:pos="9639"/>
      </w:tabs>
      <w:spacing w:after="100" w:line="240" w:lineRule="atLeast"/>
    </w:pPr>
    <w:rPr>
      <w:rFonts w:ascii="Arial" w:eastAsiaTheme="minorEastAsia" w:hAnsi="Arial" w:cs="Arial"/>
      <w:b/>
      <w:color w:val="AF272F"/>
      <w:szCs w:val="18"/>
      <w:lang w:val="en-US"/>
    </w:rPr>
  </w:style>
  <w:style w:type="paragraph" w:styleId="TOC2">
    <w:name w:val="toc 2"/>
    <w:basedOn w:val="Normal"/>
    <w:next w:val="Normal"/>
    <w:autoRedefine/>
    <w:uiPriority w:val="39"/>
    <w:unhideWhenUsed/>
    <w:rsid w:val="00DA5F30"/>
    <w:pPr>
      <w:spacing w:after="100" w:line="240" w:lineRule="atLeast"/>
      <w:ind w:left="180"/>
    </w:pPr>
    <w:rPr>
      <w:rFonts w:ascii="Arial" w:eastAsiaTheme="minorEastAsia" w:hAnsi="Arial" w:cs="Arial"/>
      <w:color w:val="AF272F"/>
      <w:szCs w:val="18"/>
      <w:lang w:val="en-US"/>
    </w:rPr>
  </w:style>
  <w:style w:type="paragraph" w:customStyle="1" w:styleId="Figuretitle">
    <w:name w:val="Figure title"/>
    <w:basedOn w:val="Normal"/>
    <w:qFormat/>
    <w:rsid w:val="00141F23"/>
    <w:rPr>
      <w:b/>
      <w:color w:val="AF272F" w:themeColor="accen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63D55"/>
    <w:pPr>
      <w:spacing w:after="180"/>
    </w:pPr>
    <w:rPr>
      <w:b/>
      <w:color w:val="AF272F" w:themeColor="accent1"/>
      <w:sz w:val="44"/>
      <w:lang w:val="en-AU"/>
    </w:rPr>
  </w:style>
  <w:style w:type="paragraph" w:customStyle="1" w:styleId="Coversubtitle">
    <w:name w:val="Cover subtitle"/>
    <w:basedOn w:val="Covertitle"/>
    <w:qFormat/>
    <w:rsid w:val="00A63D55"/>
    <w:rPr>
      <w:b w:val="0"/>
      <w:color w:val="53565A" w:themeColor="text2"/>
      <w:sz w:val="36"/>
    </w:rPr>
  </w:style>
  <w:style w:type="paragraph" w:customStyle="1" w:styleId="Alphabetlist">
    <w:name w:val="Alphabet list"/>
    <w:basedOn w:val="Normal"/>
    <w:qFormat/>
    <w:rsid w:val="00D013E1"/>
    <w:pPr>
      <w:numPr>
        <w:numId w:val="4"/>
      </w:numPr>
      <w:ind w:left="568" w:hanging="284"/>
    </w:pPr>
    <w:rPr>
      <w:lang w:val="en-AU"/>
    </w:rPr>
  </w:style>
  <w:style w:type="character" w:styleId="Strong">
    <w:name w:val="Strong"/>
    <w:basedOn w:val="DefaultParagraphFont"/>
    <w:uiPriority w:val="22"/>
    <w:qFormat/>
    <w:rsid w:val="00190522"/>
    <w:rPr>
      <w:b/>
      <w:bCs/>
    </w:rPr>
  </w:style>
  <w:style w:type="paragraph" w:customStyle="1" w:styleId="ESHeading1">
    <w:name w:val="ES_Heading 1"/>
    <w:basedOn w:val="Title"/>
    <w:qFormat/>
    <w:rsid w:val="00190522"/>
    <w:pPr>
      <w:spacing w:after="120" w:line="340" w:lineRule="atLeast"/>
      <w:contextualSpacing w:val="0"/>
      <w:outlineLvl w:val="0"/>
    </w:pPr>
    <w:rPr>
      <w:rFonts w:ascii="Arial" w:hAnsi="Arial"/>
      <w:b/>
      <w:color w:val="AF272F"/>
      <w:spacing w:val="5"/>
      <w:sz w:val="44"/>
      <w:szCs w:val="52"/>
      <w:lang w:val="en-US"/>
    </w:rPr>
  </w:style>
  <w:style w:type="paragraph" w:customStyle="1" w:styleId="ESHeading2">
    <w:name w:val="ES_Heading 2"/>
    <w:basedOn w:val="Heading1"/>
    <w:qFormat/>
    <w:rsid w:val="00190522"/>
    <w:pPr>
      <w:spacing w:line="240" w:lineRule="atLeast"/>
    </w:pPr>
    <w:rPr>
      <w:rFonts w:ascii="Arial" w:hAnsi="Arial"/>
      <w:bCs/>
      <w:color w:val="AF272F"/>
      <w:sz w:val="20"/>
      <w:szCs w:val="20"/>
      <w:lang w:val="en-AU"/>
    </w:rPr>
  </w:style>
  <w:style w:type="paragraph" w:customStyle="1" w:styleId="ESHeading3">
    <w:name w:val="ES_Heading 3"/>
    <w:basedOn w:val="Heading3"/>
    <w:qFormat/>
    <w:rsid w:val="00190522"/>
    <w:pPr>
      <w:keepNext w:val="0"/>
      <w:keepLines w:val="0"/>
      <w:spacing w:before="240" w:line="240" w:lineRule="atLeast"/>
    </w:pPr>
    <w:rPr>
      <w:rFonts w:ascii="Arial" w:eastAsiaTheme="minorEastAsia" w:hAnsi="Arial" w:cs="Arial"/>
      <w:sz w:val="20"/>
      <w:szCs w:val="18"/>
      <w:lang w:val="en-AU"/>
    </w:rPr>
  </w:style>
  <w:style w:type="paragraph" w:customStyle="1" w:styleId="ESBodyText">
    <w:name w:val="ES_Body Text"/>
    <w:basedOn w:val="Normal"/>
    <w:qFormat/>
    <w:rsid w:val="00190522"/>
    <w:pPr>
      <w:spacing w:line="240" w:lineRule="atLeast"/>
    </w:pPr>
    <w:rPr>
      <w:rFonts w:ascii="Arial" w:eastAsiaTheme="minorEastAsia" w:hAnsi="Arial" w:cs="Arial"/>
      <w:sz w:val="18"/>
      <w:szCs w:val="18"/>
      <w:lang w:val="en-AU"/>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190522"/>
    <w:pPr>
      <w:spacing w:line="240" w:lineRule="atLeast"/>
      <w:ind w:left="720"/>
      <w:contextualSpacing/>
    </w:pPr>
    <w:rPr>
      <w:rFonts w:ascii="Arial" w:eastAsiaTheme="minorEastAsia" w:hAnsi="Arial" w:cs="Arial"/>
      <w:sz w:val="18"/>
      <w:szCs w:val="18"/>
      <w:lang w:val="en-AU"/>
    </w:rPr>
  </w:style>
  <w:style w:type="paragraph" w:styleId="BodyText">
    <w:name w:val="Body Text"/>
    <w:basedOn w:val="Normal"/>
    <w:link w:val="BodyTextChar"/>
    <w:uiPriority w:val="1"/>
    <w:qFormat/>
    <w:rsid w:val="00190522"/>
    <w:pPr>
      <w:spacing w:after="100" w:line="276" w:lineRule="auto"/>
    </w:pPr>
    <w:rPr>
      <w:rFonts w:ascii="Arial" w:hAnsi="Arial" w:cs="Arial"/>
      <w:sz w:val="20"/>
      <w:szCs w:val="20"/>
    </w:rPr>
  </w:style>
  <w:style w:type="character" w:customStyle="1" w:styleId="BodyTextChar">
    <w:name w:val="Body Text Char"/>
    <w:basedOn w:val="DefaultParagraphFont"/>
    <w:link w:val="BodyText"/>
    <w:uiPriority w:val="99"/>
    <w:rsid w:val="00190522"/>
    <w:rPr>
      <w:rFonts w:ascii="Arial" w:hAnsi="Arial" w:cs="Arial"/>
      <w:sz w:val="20"/>
      <w:szCs w:val="20"/>
    </w:rPr>
  </w:style>
  <w:style w:type="paragraph" w:styleId="Title">
    <w:name w:val="Title"/>
    <w:basedOn w:val="Normal"/>
    <w:next w:val="Normal"/>
    <w:link w:val="TitleChar"/>
    <w:uiPriority w:val="10"/>
    <w:qFormat/>
    <w:rsid w:val="0019052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522"/>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190522"/>
    <w:rPr>
      <w:i/>
      <w:iCs/>
    </w:rPr>
  </w:style>
  <w:style w:type="character" w:styleId="SubtleEmphasis">
    <w:name w:val="Subtle Emphasis"/>
    <w:basedOn w:val="DefaultParagraphFont"/>
    <w:uiPriority w:val="19"/>
    <w:qFormat/>
    <w:rsid w:val="00165E04"/>
    <w:rPr>
      <w:i/>
      <w:iCs/>
      <w:color w:val="404040" w:themeColor="text1" w:themeTint="BF"/>
    </w:rPr>
  </w:style>
  <w:style w:type="paragraph" w:styleId="BodyText2">
    <w:name w:val="Body Text 2"/>
    <w:basedOn w:val="Normal"/>
    <w:link w:val="BodyText2Char"/>
    <w:uiPriority w:val="99"/>
    <w:unhideWhenUsed/>
    <w:rsid w:val="00165E04"/>
    <w:rPr>
      <w:sz w:val="20"/>
    </w:rPr>
  </w:style>
  <w:style w:type="character" w:customStyle="1" w:styleId="BodyText2Char">
    <w:name w:val="Body Text 2 Char"/>
    <w:basedOn w:val="DefaultParagraphFont"/>
    <w:link w:val="BodyText2"/>
    <w:uiPriority w:val="99"/>
    <w:rsid w:val="00165E04"/>
    <w:rPr>
      <w:sz w:val="20"/>
    </w:rPr>
  </w:style>
  <w:style w:type="paragraph" w:styleId="BodyText3">
    <w:name w:val="Body Text 3"/>
    <w:basedOn w:val="Normal"/>
    <w:link w:val="BodyText3Char"/>
    <w:uiPriority w:val="99"/>
    <w:unhideWhenUsed/>
    <w:rsid w:val="00A32BBD"/>
    <w:pPr>
      <w:spacing w:after="160" w:line="259" w:lineRule="auto"/>
    </w:pPr>
    <w:rPr>
      <w:sz w:val="18"/>
    </w:rPr>
  </w:style>
  <w:style w:type="character" w:customStyle="1" w:styleId="BodyText3Char">
    <w:name w:val="Body Text 3 Char"/>
    <w:basedOn w:val="DefaultParagraphFont"/>
    <w:link w:val="BodyText3"/>
    <w:uiPriority w:val="99"/>
    <w:rsid w:val="00A32BBD"/>
    <w:rPr>
      <w:sz w:val="18"/>
    </w:rPr>
  </w:style>
  <w:style w:type="character" w:customStyle="1" w:styleId="Heading4Char">
    <w:name w:val="Heading 4 Char"/>
    <w:basedOn w:val="DefaultParagraphFont"/>
    <w:link w:val="Heading4"/>
    <w:uiPriority w:val="9"/>
    <w:rsid w:val="00A32BBD"/>
    <w:rPr>
      <w:b/>
      <w:sz w:val="20"/>
    </w:rPr>
  </w:style>
  <w:style w:type="character" w:styleId="CommentReference">
    <w:name w:val="annotation reference"/>
    <w:basedOn w:val="DefaultParagraphFont"/>
    <w:uiPriority w:val="99"/>
    <w:semiHidden/>
    <w:unhideWhenUsed/>
    <w:rsid w:val="006C096C"/>
    <w:rPr>
      <w:sz w:val="16"/>
      <w:szCs w:val="16"/>
    </w:rPr>
  </w:style>
  <w:style w:type="paragraph" w:styleId="CommentText">
    <w:name w:val="annotation text"/>
    <w:basedOn w:val="Normal"/>
    <w:link w:val="CommentTextChar"/>
    <w:uiPriority w:val="99"/>
    <w:unhideWhenUsed/>
    <w:rsid w:val="006C096C"/>
    <w:rPr>
      <w:sz w:val="20"/>
      <w:szCs w:val="20"/>
    </w:rPr>
  </w:style>
  <w:style w:type="character" w:customStyle="1" w:styleId="CommentTextChar">
    <w:name w:val="Comment Text Char"/>
    <w:basedOn w:val="DefaultParagraphFont"/>
    <w:link w:val="CommentText"/>
    <w:uiPriority w:val="99"/>
    <w:rsid w:val="006C096C"/>
    <w:rPr>
      <w:sz w:val="20"/>
      <w:szCs w:val="20"/>
    </w:rPr>
  </w:style>
  <w:style w:type="paragraph" w:styleId="CommentSubject">
    <w:name w:val="annotation subject"/>
    <w:basedOn w:val="CommentText"/>
    <w:next w:val="CommentText"/>
    <w:link w:val="CommentSubjectChar"/>
    <w:uiPriority w:val="99"/>
    <w:semiHidden/>
    <w:unhideWhenUsed/>
    <w:rsid w:val="006C096C"/>
    <w:rPr>
      <w:b/>
      <w:bCs/>
    </w:rPr>
  </w:style>
  <w:style w:type="character" w:customStyle="1" w:styleId="CommentSubjectChar">
    <w:name w:val="Comment Subject Char"/>
    <w:basedOn w:val="CommentTextChar"/>
    <w:link w:val="CommentSubject"/>
    <w:uiPriority w:val="99"/>
    <w:semiHidden/>
    <w:rsid w:val="006C096C"/>
    <w:rPr>
      <w:b/>
      <w:bCs/>
      <w:sz w:val="20"/>
      <w:szCs w:val="20"/>
    </w:rPr>
  </w:style>
  <w:style w:type="paragraph" w:styleId="BalloonText">
    <w:name w:val="Balloon Text"/>
    <w:basedOn w:val="Normal"/>
    <w:link w:val="BalloonTextChar"/>
    <w:uiPriority w:val="99"/>
    <w:semiHidden/>
    <w:unhideWhenUsed/>
    <w:rsid w:val="006C096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096C"/>
    <w:rPr>
      <w:rFonts w:ascii="Segoe UI" w:hAnsi="Segoe UI" w:cs="Segoe UI"/>
      <w:sz w:val="18"/>
      <w:szCs w:val="18"/>
    </w:rPr>
  </w:style>
  <w:style w:type="character" w:styleId="Hyperlink">
    <w:name w:val="Hyperlink"/>
    <w:basedOn w:val="DefaultParagraphFont"/>
    <w:uiPriority w:val="99"/>
    <w:unhideWhenUsed/>
    <w:rsid w:val="00BB3841"/>
    <w:rPr>
      <w:color w:val="004EA8" w:themeColor="hyperlink"/>
      <w:u w:val="single"/>
    </w:rPr>
  </w:style>
  <w:style w:type="paragraph" w:styleId="IntenseQuote">
    <w:name w:val="Intense Quote"/>
    <w:basedOn w:val="Normal"/>
    <w:next w:val="Normal"/>
    <w:link w:val="IntenseQuoteChar"/>
    <w:uiPriority w:val="30"/>
    <w:qFormat/>
    <w:rsid w:val="00B93794"/>
    <w:pPr>
      <w:pBdr>
        <w:top w:val="single" w:sz="4" w:space="10" w:color="AF272F" w:themeColor="accent1"/>
        <w:bottom w:val="single" w:sz="4" w:space="10" w:color="AF272F" w:themeColor="accent1"/>
      </w:pBdr>
      <w:spacing w:before="360" w:after="360"/>
      <w:ind w:left="864" w:right="864"/>
      <w:jc w:val="center"/>
    </w:pPr>
    <w:rPr>
      <w:i/>
      <w:iCs/>
      <w:color w:val="AF272F" w:themeColor="accent1"/>
    </w:rPr>
  </w:style>
  <w:style w:type="character" w:customStyle="1" w:styleId="IntenseQuoteChar">
    <w:name w:val="Intense Quote Char"/>
    <w:basedOn w:val="DefaultParagraphFont"/>
    <w:link w:val="IntenseQuote"/>
    <w:uiPriority w:val="30"/>
    <w:rsid w:val="00B93794"/>
    <w:rPr>
      <w:i/>
      <w:iCs/>
      <w:color w:val="AF272F" w:themeColor="accent1"/>
      <w:sz w:val="22"/>
    </w:rPr>
  </w:style>
  <w:style w:type="paragraph" w:customStyle="1" w:styleId="ESIntroParagraph">
    <w:name w:val="ES_Intro Paragraph"/>
    <w:basedOn w:val="Subtitle"/>
    <w:qFormat/>
    <w:rsid w:val="00F4589E"/>
  </w:style>
  <w:style w:type="paragraph" w:styleId="Subtitle">
    <w:name w:val="Subtitle"/>
    <w:basedOn w:val="Normal"/>
    <w:next w:val="Normal"/>
    <w:link w:val="SubtitleChar"/>
    <w:uiPriority w:val="11"/>
    <w:qFormat/>
    <w:rsid w:val="00F4589E"/>
    <w:pPr>
      <w:numPr>
        <w:ilvl w:val="1"/>
      </w:numPr>
      <w:spacing w:after="0" w:line="240" w:lineRule="atLeast"/>
    </w:pPr>
    <w:rPr>
      <w:rFonts w:ascii="Arial" w:eastAsiaTheme="majorEastAsia" w:hAnsi="Arial" w:cstheme="majorBidi"/>
      <w:color w:val="5A5A59"/>
      <w:sz w:val="27"/>
      <w:szCs w:val="27"/>
      <w:lang w:val="en-AU"/>
    </w:rPr>
  </w:style>
  <w:style w:type="character" w:customStyle="1" w:styleId="SubtitleChar">
    <w:name w:val="Subtitle Char"/>
    <w:basedOn w:val="DefaultParagraphFont"/>
    <w:link w:val="Subtitle"/>
    <w:uiPriority w:val="11"/>
    <w:rsid w:val="00F4589E"/>
    <w:rPr>
      <w:rFonts w:ascii="Arial" w:eastAsiaTheme="majorEastAsia" w:hAnsi="Arial" w:cstheme="majorBidi"/>
      <w:color w:val="5A5A59"/>
      <w:sz w:val="27"/>
      <w:szCs w:val="27"/>
      <w:lang w:val="en-AU"/>
    </w:rPr>
  </w:style>
  <w:style w:type="character" w:styleId="IntenseEmphasis">
    <w:name w:val="Intense Emphasis"/>
    <w:basedOn w:val="DefaultParagraphFont"/>
    <w:uiPriority w:val="21"/>
    <w:rsid w:val="00F4589E"/>
    <w:rPr>
      <w:b/>
      <w:bCs/>
      <w:i/>
      <w:iCs/>
      <w:color w:val="C00000"/>
    </w:rPr>
  </w:style>
  <w:style w:type="paragraph" w:styleId="EndnoteText">
    <w:name w:val="endnote text"/>
    <w:basedOn w:val="Normal"/>
    <w:link w:val="EndnoteTextChar"/>
    <w:uiPriority w:val="99"/>
    <w:semiHidden/>
    <w:qFormat/>
    <w:rsid w:val="00F4589E"/>
    <w:pPr>
      <w:spacing w:before="120" w:after="240" w:line="240" w:lineRule="atLeast"/>
    </w:pPr>
    <w:rPr>
      <w:rFonts w:ascii="Arial" w:eastAsiaTheme="minorEastAsia" w:hAnsi="Arial" w:cs="Arial"/>
      <w:b/>
      <w:color w:val="5A5A59"/>
      <w:sz w:val="18"/>
      <w:lang w:val="en-AU"/>
    </w:rPr>
  </w:style>
  <w:style w:type="character" w:customStyle="1" w:styleId="EndnoteTextChar">
    <w:name w:val="Endnote Text Char"/>
    <w:basedOn w:val="DefaultParagraphFont"/>
    <w:link w:val="EndnoteText"/>
    <w:uiPriority w:val="99"/>
    <w:semiHidden/>
    <w:rsid w:val="00F4589E"/>
    <w:rPr>
      <w:rFonts w:ascii="Arial" w:eastAsiaTheme="minorEastAsia" w:hAnsi="Arial" w:cs="Arial"/>
      <w:b/>
      <w:color w:val="5A5A59"/>
      <w:sz w:val="18"/>
      <w:lang w:val="en-AU"/>
    </w:rPr>
  </w:style>
  <w:style w:type="paragraph" w:styleId="TOAHeading">
    <w:name w:val="toa heading"/>
    <w:basedOn w:val="Normal"/>
    <w:next w:val="Normal"/>
    <w:uiPriority w:val="99"/>
    <w:semiHidden/>
    <w:rsid w:val="00F4589E"/>
    <w:pPr>
      <w:spacing w:before="120" w:line="240" w:lineRule="atLeast"/>
    </w:pPr>
    <w:rPr>
      <w:rFonts w:asciiTheme="majorHAnsi" w:eastAsiaTheme="majorEastAsia" w:hAnsiTheme="majorHAnsi" w:cstheme="majorBidi"/>
      <w:b/>
      <w:bCs/>
      <w:sz w:val="24"/>
      <w:lang w:val="en-AU"/>
    </w:rPr>
  </w:style>
  <w:style w:type="paragraph" w:styleId="TOCHeading">
    <w:name w:val="TOC Heading"/>
    <w:basedOn w:val="Heading1"/>
    <w:next w:val="Normal"/>
    <w:uiPriority w:val="39"/>
    <w:qFormat/>
    <w:rsid w:val="00F4589E"/>
    <w:pPr>
      <w:spacing w:after="0" w:line="240" w:lineRule="atLeast"/>
      <w:outlineLvl w:val="9"/>
    </w:pPr>
    <w:rPr>
      <w:b w:val="0"/>
      <w:caps w:val="0"/>
      <w:color w:val="821D23" w:themeColor="accent1" w:themeShade="BF"/>
      <w:sz w:val="32"/>
      <w:lang w:val="en-AU"/>
    </w:rPr>
  </w:style>
  <w:style w:type="paragraph" w:customStyle="1" w:styleId="NoteLevel1">
    <w:name w:val="Note Level 1"/>
    <w:basedOn w:val="Normal"/>
    <w:uiPriority w:val="99"/>
    <w:locked/>
    <w:rsid w:val="00F4589E"/>
    <w:pPr>
      <w:keepNext/>
      <w:spacing w:before="120" w:line="240" w:lineRule="atLeast"/>
      <w:ind w:left="-600" w:hanging="360"/>
      <w:contextualSpacing/>
      <w:outlineLvl w:val="0"/>
    </w:pPr>
    <w:rPr>
      <w:rFonts w:ascii="Arial" w:eastAsiaTheme="minorEastAsia" w:hAnsi="Arial" w:cs="Arial"/>
      <w:sz w:val="18"/>
      <w:szCs w:val="18"/>
      <w:lang w:val="en-AU"/>
    </w:rPr>
  </w:style>
  <w:style w:type="paragraph" w:customStyle="1" w:styleId="NoteLevel2">
    <w:name w:val="Note Level 2"/>
    <w:basedOn w:val="Normal"/>
    <w:uiPriority w:val="99"/>
    <w:locked/>
    <w:rsid w:val="00F4589E"/>
    <w:pPr>
      <w:keepNext/>
      <w:tabs>
        <w:tab w:val="num" w:pos="-240"/>
      </w:tabs>
      <w:spacing w:after="0" w:line="240" w:lineRule="atLeast"/>
      <w:ind w:left="120" w:firstLine="164"/>
      <w:contextualSpacing/>
      <w:outlineLvl w:val="1"/>
    </w:pPr>
    <w:rPr>
      <w:rFonts w:ascii="Arial" w:eastAsiaTheme="minorEastAsia" w:hAnsi="Arial" w:cs="Arial"/>
      <w:sz w:val="18"/>
      <w:szCs w:val="18"/>
      <w:lang w:val="en-AU"/>
    </w:rPr>
  </w:style>
  <w:style w:type="paragraph" w:customStyle="1" w:styleId="NoteLevel3">
    <w:name w:val="Note Level 3"/>
    <w:basedOn w:val="Normal"/>
    <w:uiPriority w:val="99"/>
    <w:locked/>
    <w:rsid w:val="00F4589E"/>
    <w:pPr>
      <w:keepNext/>
      <w:tabs>
        <w:tab w:val="num" w:pos="480"/>
      </w:tabs>
      <w:spacing w:after="0" w:line="240" w:lineRule="atLeast"/>
      <w:ind w:left="840" w:firstLine="164"/>
      <w:contextualSpacing/>
      <w:outlineLvl w:val="2"/>
    </w:pPr>
    <w:rPr>
      <w:rFonts w:ascii="Arial" w:eastAsiaTheme="minorEastAsia" w:hAnsi="Arial" w:cs="Arial"/>
      <w:sz w:val="18"/>
      <w:szCs w:val="18"/>
      <w:lang w:val="en-AU"/>
    </w:rPr>
  </w:style>
  <w:style w:type="paragraph" w:customStyle="1" w:styleId="NoteLevel4">
    <w:name w:val="Note Level 4"/>
    <w:basedOn w:val="Normal"/>
    <w:uiPriority w:val="99"/>
    <w:locked/>
    <w:rsid w:val="00F4589E"/>
    <w:pPr>
      <w:keepNext/>
      <w:tabs>
        <w:tab w:val="num" w:pos="1200"/>
      </w:tabs>
      <w:spacing w:after="0" w:line="240" w:lineRule="atLeast"/>
      <w:ind w:left="1560" w:firstLine="164"/>
      <w:contextualSpacing/>
      <w:outlineLvl w:val="3"/>
    </w:pPr>
    <w:rPr>
      <w:rFonts w:ascii="Arial" w:eastAsiaTheme="minorEastAsia" w:hAnsi="Arial" w:cs="Arial"/>
      <w:sz w:val="18"/>
      <w:szCs w:val="18"/>
      <w:lang w:val="en-AU"/>
    </w:rPr>
  </w:style>
  <w:style w:type="paragraph" w:customStyle="1" w:styleId="NoteLevel5">
    <w:name w:val="Note Level 5"/>
    <w:basedOn w:val="Normal"/>
    <w:uiPriority w:val="99"/>
    <w:locked/>
    <w:rsid w:val="00F4589E"/>
    <w:pPr>
      <w:keepNext/>
      <w:tabs>
        <w:tab w:val="num" w:pos="1920"/>
      </w:tabs>
      <w:spacing w:after="0" w:line="240" w:lineRule="atLeast"/>
      <w:ind w:left="1985" w:firstLine="164"/>
      <w:contextualSpacing/>
      <w:outlineLvl w:val="4"/>
    </w:pPr>
    <w:rPr>
      <w:rFonts w:ascii="Arial" w:eastAsiaTheme="minorEastAsia" w:hAnsi="Arial" w:cs="Arial"/>
      <w:sz w:val="18"/>
      <w:szCs w:val="18"/>
      <w:lang w:val="en-AU"/>
    </w:rPr>
  </w:style>
  <w:style w:type="paragraph" w:customStyle="1" w:styleId="NoteLevel6">
    <w:name w:val="Note Level 6"/>
    <w:basedOn w:val="Normal"/>
    <w:uiPriority w:val="99"/>
    <w:locked/>
    <w:rsid w:val="00F4589E"/>
    <w:pPr>
      <w:keepNext/>
      <w:tabs>
        <w:tab w:val="num" w:pos="2640"/>
      </w:tabs>
      <w:spacing w:after="0" w:line="240" w:lineRule="atLeast"/>
      <w:ind w:left="3000" w:firstLine="164"/>
      <w:contextualSpacing/>
      <w:outlineLvl w:val="5"/>
    </w:pPr>
    <w:rPr>
      <w:rFonts w:ascii="Arial" w:eastAsiaTheme="minorEastAsia" w:hAnsi="Arial" w:cs="Arial"/>
      <w:sz w:val="18"/>
      <w:szCs w:val="18"/>
      <w:lang w:val="en-AU"/>
    </w:rPr>
  </w:style>
  <w:style w:type="paragraph" w:customStyle="1" w:styleId="NoteLevel7">
    <w:name w:val="Note Level 7"/>
    <w:basedOn w:val="NoteLevel5"/>
    <w:uiPriority w:val="99"/>
    <w:locked/>
    <w:rsid w:val="00F4589E"/>
    <w:pPr>
      <w:ind w:left="3402" w:firstLine="0"/>
    </w:pPr>
  </w:style>
  <w:style w:type="paragraph" w:customStyle="1" w:styleId="NoteLevel8">
    <w:name w:val="Note Level 8"/>
    <w:basedOn w:val="Normal"/>
    <w:uiPriority w:val="99"/>
    <w:locked/>
    <w:rsid w:val="00F4589E"/>
    <w:pPr>
      <w:keepNext/>
      <w:tabs>
        <w:tab w:val="num" w:pos="4080"/>
      </w:tabs>
      <w:spacing w:after="0" w:line="240" w:lineRule="atLeast"/>
      <w:ind w:left="4440" w:hanging="360"/>
      <w:contextualSpacing/>
      <w:outlineLvl w:val="7"/>
    </w:pPr>
    <w:rPr>
      <w:rFonts w:ascii="Arial" w:eastAsiaTheme="minorEastAsia" w:hAnsi="Arial" w:cs="Arial"/>
      <w:sz w:val="18"/>
      <w:szCs w:val="18"/>
      <w:lang w:val="en-AU"/>
    </w:rPr>
  </w:style>
  <w:style w:type="paragraph" w:customStyle="1" w:styleId="ESImageorGraphTitle">
    <w:name w:val="ES_Image or Graph Title"/>
    <w:basedOn w:val="ESHeading2"/>
    <w:qFormat/>
    <w:rsid w:val="00F4589E"/>
    <w:pPr>
      <w:spacing w:before="320" w:after="200"/>
    </w:pPr>
    <w:rPr>
      <w:caps w:val="0"/>
      <w:sz w:val="18"/>
    </w:rPr>
  </w:style>
  <w:style w:type="paragraph" w:customStyle="1" w:styleId="ESSubheading1">
    <w:name w:val="ES_Subheading 1"/>
    <w:basedOn w:val="ESIntroParagraph"/>
    <w:qFormat/>
    <w:rsid w:val="00F4589E"/>
    <w:pPr>
      <w:ind w:left="-567"/>
    </w:pPr>
    <w:rPr>
      <w:color w:val="AF272F"/>
      <w:sz w:val="28"/>
    </w:rPr>
  </w:style>
  <w:style w:type="paragraph" w:customStyle="1" w:styleId="ESSubheading1White">
    <w:name w:val="ES_Subheading 1 (White)"/>
    <w:basedOn w:val="ESSubheading1"/>
    <w:qFormat/>
    <w:rsid w:val="00F4589E"/>
    <w:rPr>
      <w:color w:val="FFFFFF" w:themeColor="background1"/>
    </w:rPr>
  </w:style>
  <w:style w:type="paragraph" w:customStyle="1" w:styleId="ESQuote">
    <w:name w:val="ES_Quote"/>
    <w:basedOn w:val="Quote"/>
    <w:qFormat/>
    <w:rsid w:val="00F4589E"/>
    <w:pPr>
      <w:spacing w:before="320" w:after="200" w:line="320" w:lineRule="atLeast"/>
      <w:ind w:left="0" w:right="0"/>
    </w:pPr>
    <w:rPr>
      <w:rFonts w:ascii="Arial" w:eastAsiaTheme="minorEastAsia" w:hAnsi="Arial" w:cs="Arial"/>
      <w:bCs/>
      <w:iCs w:val="0"/>
      <w:color w:val="5A5A59"/>
      <w:sz w:val="24"/>
      <w:szCs w:val="25"/>
      <w:lang w:val="en-AU"/>
    </w:rPr>
  </w:style>
  <w:style w:type="paragraph" w:customStyle="1" w:styleId="ESQuoteAuthor">
    <w:name w:val="ES_Quote Author"/>
    <w:basedOn w:val="EndnoteText"/>
    <w:qFormat/>
    <w:rsid w:val="00F4589E"/>
  </w:style>
  <w:style w:type="paragraph" w:customStyle="1" w:styleId="NoteLevel9">
    <w:name w:val="Note Level 9"/>
    <w:basedOn w:val="Normal"/>
    <w:uiPriority w:val="99"/>
    <w:locked/>
    <w:rsid w:val="00F4589E"/>
    <w:pPr>
      <w:keepNext/>
      <w:tabs>
        <w:tab w:val="num" w:pos="4800"/>
      </w:tabs>
      <w:spacing w:after="0" w:line="240" w:lineRule="atLeast"/>
      <w:ind w:left="5160" w:hanging="360"/>
      <w:contextualSpacing/>
      <w:outlineLvl w:val="8"/>
    </w:pPr>
    <w:rPr>
      <w:rFonts w:ascii="Arial" w:eastAsiaTheme="minorEastAsia" w:hAnsi="Arial" w:cs="Arial"/>
      <w:sz w:val="18"/>
      <w:szCs w:val="18"/>
      <w:lang w:val="en-AU"/>
    </w:rPr>
  </w:style>
  <w:style w:type="character" w:customStyle="1" w:styleId="WHITE">
    <w:name w:val="WHITE"/>
    <w:basedOn w:val="DefaultParagraphFont"/>
    <w:uiPriority w:val="1"/>
    <w:qFormat/>
    <w:rsid w:val="00F4589E"/>
    <w:rPr>
      <w:color w:val="D9D9D6" w:themeColor="background2"/>
    </w:rPr>
  </w:style>
  <w:style w:type="paragraph" w:styleId="TOC4">
    <w:name w:val="toc 4"/>
    <w:basedOn w:val="Normal"/>
    <w:next w:val="Normal"/>
    <w:autoRedefine/>
    <w:uiPriority w:val="39"/>
    <w:unhideWhenUsed/>
    <w:rsid w:val="00F4589E"/>
    <w:pPr>
      <w:spacing w:line="240" w:lineRule="atLeast"/>
      <w:ind w:left="540"/>
    </w:pPr>
    <w:rPr>
      <w:rFonts w:ascii="Arial" w:eastAsiaTheme="minorEastAsia" w:hAnsi="Arial" w:cs="Arial"/>
      <w:sz w:val="18"/>
      <w:szCs w:val="18"/>
      <w:lang w:val="en-AU"/>
    </w:rPr>
  </w:style>
  <w:style w:type="paragraph" w:styleId="TOC5">
    <w:name w:val="toc 5"/>
    <w:basedOn w:val="Normal"/>
    <w:next w:val="Normal"/>
    <w:autoRedefine/>
    <w:uiPriority w:val="39"/>
    <w:unhideWhenUsed/>
    <w:rsid w:val="00F4589E"/>
    <w:pPr>
      <w:spacing w:line="240" w:lineRule="atLeast"/>
      <w:ind w:left="720"/>
    </w:pPr>
    <w:rPr>
      <w:rFonts w:ascii="Arial" w:eastAsiaTheme="minorEastAsia" w:hAnsi="Arial" w:cs="Arial"/>
      <w:sz w:val="18"/>
      <w:szCs w:val="18"/>
      <w:lang w:val="en-AU"/>
    </w:rPr>
  </w:style>
  <w:style w:type="paragraph" w:styleId="TOC6">
    <w:name w:val="toc 6"/>
    <w:basedOn w:val="Normal"/>
    <w:next w:val="Normal"/>
    <w:autoRedefine/>
    <w:uiPriority w:val="39"/>
    <w:unhideWhenUsed/>
    <w:rsid w:val="00F4589E"/>
    <w:pPr>
      <w:spacing w:line="240" w:lineRule="atLeast"/>
      <w:ind w:left="900"/>
    </w:pPr>
    <w:rPr>
      <w:rFonts w:ascii="Arial" w:eastAsiaTheme="minorEastAsia" w:hAnsi="Arial" w:cs="Arial"/>
      <w:sz w:val="18"/>
      <w:szCs w:val="18"/>
      <w:lang w:val="en-AU"/>
    </w:rPr>
  </w:style>
  <w:style w:type="paragraph" w:styleId="TOC7">
    <w:name w:val="toc 7"/>
    <w:basedOn w:val="Normal"/>
    <w:next w:val="Normal"/>
    <w:autoRedefine/>
    <w:uiPriority w:val="39"/>
    <w:unhideWhenUsed/>
    <w:rsid w:val="00F4589E"/>
    <w:pPr>
      <w:spacing w:line="240" w:lineRule="atLeast"/>
      <w:ind w:left="1080"/>
    </w:pPr>
    <w:rPr>
      <w:rFonts w:ascii="Arial" w:eastAsiaTheme="minorEastAsia" w:hAnsi="Arial" w:cs="Arial"/>
      <w:sz w:val="18"/>
      <w:szCs w:val="18"/>
      <w:lang w:val="en-AU"/>
    </w:rPr>
  </w:style>
  <w:style w:type="paragraph" w:styleId="TOC8">
    <w:name w:val="toc 8"/>
    <w:basedOn w:val="Normal"/>
    <w:next w:val="Normal"/>
    <w:autoRedefine/>
    <w:uiPriority w:val="39"/>
    <w:unhideWhenUsed/>
    <w:rsid w:val="00F4589E"/>
    <w:pPr>
      <w:spacing w:line="240" w:lineRule="atLeast"/>
      <w:ind w:left="1260"/>
    </w:pPr>
    <w:rPr>
      <w:rFonts w:ascii="Arial" w:eastAsiaTheme="minorEastAsia" w:hAnsi="Arial" w:cs="Arial"/>
      <w:sz w:val="18"/>
      <w:szCs w:val="18"/>
      <w:lang w:val="en-AU"/>
    </w:rPr>
  </w:style>
  <w:style w:type="paragraph" w:styleId="TOC9">
    <w:name w:val="toc 9"/>
    <w:basedOn w:val="Normal"/>
    <w:next w:val="Normal"/>
    <w:autoRedefine/>
    <w:uiPriority w:val="39"/>
    <w:unhideWhenUsed/>
    <w:rsid w:val="00F4589E"/>
    <w:pPr>
      <w:spacing w:line="240" w:lineRule="atLeast"/>
      <w:ind w:left="1440"/>
    </w:pPr>
    <w:rPr>
      <w:rFonts w:ascii="Arial" w:eastAsiaTheme="minorEastAsia" w:hAnsi="Arial" w:cs="Arial"/>
      <w:sz w:val="18"/>
      <w:szCs w:val="18"/>
      <w:lang w:val="en-AU"/>
    </w:rPr>
  </w:style>
  <w:style w:type="character" w:styleId="EndnoteReference">
    <w:name w:val="endnote reference"/>
    <w:uiPriority w:val="99"/>
    <w:unhideWhenUsed/>
    <w:rsid w:val="00F4589E"/>
    <w:rPr>
      <w:b w:val="0"/>
      <w:i w:val="0"/>
      <w:sz w:val="15"/>
      <w:szCs w:val="15"/>
      <w:lang w:val="en-AU"/>
    </w:rPr>
  </w:style>
  <w:style w:type="paragraph" w:customStyle="1" w:styleId="ESDisclaimer">
    <w:name w:val="ES_Disclaimer"/>
    <w:basedOn w:val="Normal"/>
    <w:qFormat/>
    <w:rsid w:val="00F4589E"/>
    <w:pPr>
      <w:spacing w:after="40"/>
    </w:pPr>
    <w:rPr>
      <w:rFonts w:ascii="Arial" w:eastAsiaTheme="minorEastAsia" w:hAnsi="Arial" w:cstheme="minorHAnsi"/>
      <w:color w:val="7F7F7F" w:themeColor="text1" w:themeTint="80"/>
      <w:sz w:val="13"/>
      <w:szCs w:val="13"/>
      <w:lang w:val="en-AU"/>
    </w:rPr>
  </w:style>
  <w:style w:type="table" w:customStyle="1" w:styleId="TableGrid1">
    <w:name w:val="Table Grid1"/>
    <w:basedOn w:val="TableNormal"/>
    <w:next w:val="TableGrid"/>
    <w:uiPriority w:val="39"/>
    <w:rsid w:val="00F4589E"/>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BulletsinTable">
    <w:name w:val="ES_Bullets in Table"/>
    <w:basedOn w:val="ListParagraph"/>
    <w:qFormat/>
    <w:rsid w:val="00F4589E"/>
    <w:pPr>
      <w:numPr>
        <w:numId w:val="5"/>
      </w:numPr>
      <w:spacing w:after="80" w:line="240" w:lineRule="auto"/>
    </w:pPr>
    <w:rPr>
      <w:rFonts w:eastAsia="Arial" w:cs="Times New Roman"/>
      <w:szCs w:val="22"/>
    </w:rPr>
  </w:style>
  <w:style w:type="paragraph" w:customStyle="1" w:styleId="ESBulletsinTableLevel2">
    <w:name w:val="ES_Bullets in Table Level 2"/>
    <w:basedOn w:val="ListParagraph"/>
    <w:qFormat/>
    <w:rsid w:val="00F4589E"/>
    <w:pPr>
      <w:numPr>
        <w:ilvl w:val="1"/>
        <w:numId w:val="5"/>
      </w:numPr>
      <w:spacing w:after="80" w:line="240" w:lineRule="auto"/>
      <w:ind w:left="592"/>
    </w:pPr>
    <w:rPr>
      <w:rFonts w:eastAsia="Arial" w:cs="Times New Roman"/>
      <w:szCs w:val="22"/>
    </w:rPr>
  </w:style>
  <w:style w:type="paragraph" w:customStyle="1" w:styleId="ESWhiteTableHeading">
    <w:name w:val="ES_White Table Heading"/>
    <w:basedOn w:val="Normal"/>
    <w:qFormat/>
    <w:rsid w:val="00F4589E"/>
    <w:pPr>
      <w:spacing w:line="240" w:lineRule="atLeast"/>
    </w:pPr>
    <w:rPr>
      <w:rFonts w:ascii="Arial" w:eastAsia="Arial" w:hAnsi="Arial" w:cs="Arial"/>
      <w:b/>
      <w:color w:val="FFFFFF" w:themeColor="background1"/>
      <w:sz w:val="20"/>
      <w:szCs w:val="20"/>
      <w:lang w:val="en-AU"/>
    </w:rPr>
  </w:style>
  <w:style w:type="paragraph" w:styleId="Revision">
    <w:name w:val="Revision"/>
    <w:hidden/>
    <w:uiPriority w:val="99"/>
    <w:semiHidden/>
    <w:rsid w:val="00F4589E"/>
    <w:rPr>
      <w:rFonts w:ascii="Arial" w:eastAsiaTheme="minorEastAsia" w:hAnsi="Arial" w:cs="Arial"/>
      <w:sz w:val="18"/>
      <w:szCs w:val="18"/>
      <w:lang w:val="en-US"/>
    </w:rPr>
  </w:style>
  <w:style w:type="table" w:customStyle="1" w:styleId="GridTable5Dark-Accent51">
    <w:name w:val="Grid Table 5 Dark - Accent 51"/>
    <w:basedOn w:val="TableNormal"/>
    <w:uiPriority w:val="50"/>
    <w:rsid w:val="00F4589E"/>
    <w:rPr>
      <w:sz w:val="22"/>
      <w:szCs w:val="22"/>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A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EA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EA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EA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EA8" w:themeFill="accent5"/>
      </w:tcPr>
    </w:tblStylePr>
    <w:tblStylePr w:type="band1Vert">
      <w:tblPr/>
      <w:tcPr>
        <w:shd w:val="clear" w:color="auto" w:fill="76B5FF" w:themeFill="accent5" w:themeFillTint="66"/>
      </w:tcPr>
    </w:tblStylePr>
    <w:tblStylePr w:type="band1Horz">
      <w:tblPr/>
      <w:tcPr>
        <w:shd w:val="clear" w:color="auto" w:fill="76B5FF" w:themeFill="accent5" w:themeFillTint="66"/>
      </w:tcPr>
    </w:tblStylePr>
  </w:style>
  <w:style w:type="table" w:customStyle="1" w:styleId="AureconTable3">
    <w:name w:val="Aurecon Table 3"/>
    <w:basedOn w:val="TableNormal"/>
    <w:uiPriority w:val="99"/>
    <w:rsid w:val="00F4589E"/>
    <w:rPr>
      <w:sz w:val="18"/>
      <w:szCs w:val="22"/>
      <w:lang w:val="en-AU"/>
    </w:rPr>
    <w:tblPr>
      <w:tblBorders>
        <w:top w:val="single" w:sz="2" w:space="0" w:color="AF272F" w:themeColor="accent1"/>
        <w:left w:val="single" w:sz="2" w:space="0" w:color="AF272F" w:themeColor="accent1"/>
        <w:bottom w:val="single" w:sz="2" w:space="0" w:color="AF272F" w:themeColor="accent1"/>
        <w:right w:val="single" w:sz="2" w:space="0" w:color="AF272F" w:themeColor="accent1"/>
        <w:insideH w:val="single" w:sz="2" w:space="0" w:color="AF272F" w:themeColor="accent1"/>
        <w:insideV w:val="single" w:sz="2" w:space="0" w:color="AF272F" w:themeColor="accent1"/>
      </w:tblBorders>
    </w:tblPr>
    <w:tblStylePr w:type="firstRow">
      <w:rPr>
        <w:b/>
      </w:rPr>
      <w:tblPr/>
      <w:trPr>
        <w:cantSplit/>
      </w:trPr>
      <w:tcPr>
        <w:shd w:val="clear" w:color="auto" w:fill="F3F9E8"/>
      </w:tcPr>
    </w:tblStylePr>
  </w:style>
  <w:style w:type="paragraph" w:customStyle="1" w:styleId="Bullet3">
    <w:name w:val="Bullet 3"/>
    <w:basedOn w:val="Normal"/>
    <w:qFormat/>
    <w:rsid w:val="00F4589E"/>
    <w:pPr>
      <w:spacing w:line="220" w:lineRule="atLeast"/>
      <w:ind w:left="681" w:hanging="227"/>
    </w:pPr>
    <w:rPr>
      <w:rFonts w:ascii="Arial" w:hAnsi="Arial" w:cs="Arial"/>
      <w:sz w:val="20"/>
      <w:szCs w:val="20"/>
    </w:rPr>
  </w:style>
  <w:style w:type="numbering" w:customStyle="1" w:styleId="AureconBullets">
    <w:name w:val="Aurecon Bullets"/>
    <w:uiPriority w:val="99"/>
    <w:rsid w:val="00F4589E"/>
    <w:pPr>
      <w:numPr>
        <w:numId w:val="6"/>
      </w:numPr>
    </w:pPr>
  </w:style>
  <w:style w:type="paragraph" w:styleId="Caption">
    <w:name w:val="caption"/>
    <w:basedOn w:val="Normal"/>
    <w:next w:val="BodyText"/>
    <w:uiPriority w:val="35"/>
    <w:qFormat/>
    <w:rsid w:val="00F4589E"/>
    <w:pPr>
      <w:tabs>
        <w:tab w:val="left" w:pos="1021"/>
      </w:tabs>
      <w:spacing w:before="120"/>
      <w:ind w:left="1022" w:hanging="1022"/>
    </w:pPr>
    <w:rPr>
      <w:rFonts w:ascii="Arial" w:hAnsi="Arial" w:cs="Arial"/>
      <w:b/>
      <w:bCs/>
      <w:color w:val="BC95C8" w:themeColor="accent2"/>
      <w:sz w:val="16"/>
      <w:szCs w:val="18"/>
    </w:rPr>
  </w:style>
  <w:style w:type="paragraph" w:styleId="NoSpacing">
    <w:name w:val="No Spacing"/>
    <w:link w:val="NoSpacingChar"/>
    <w:uiPriority w:val="1"/>
    <w:qFormat/>
    <w:rsid w:val="00F4589E"/>
    <w:rPr>
      <w:sz w:val="22"/>
      <w:szCs w:val="22"/>
      <w:lang w:val="en-AU"/>
    </w:rPr>
  </w:style>
  <w:style w:type="character" w:customStyle="1" w:styleId="NoSpacingChar">
    <w:name w:val="No Spacing Char"/>
    <w:basedOn w:val="DefaultParagraphFont"/>
    <w:link w:val="NoSpacing"/>
    <w:uiPriority w:val="1"/>
    <w:rsid w:val="00F4589E"/>
    <w:rPr>
      <w:sz w:val="22"/>
      <w:szCs w:val="22"/>
      <w:lang w:val="en-AU"/>
    </w:rPr>
  </w:style>
  <w:style w:type="character" w:styleId="FollowedHyperlink">
    <w:name w:val="FollowedHyperlink"/>
    <w:basedOn w:val="DefaultParagraphFont"/>
    <w:uiPriority w:val="99"/>
    <w:semiHidden/>
    <w:unhideWhenUsed/>
    <w:rsid w:val="00F4589E"/>
    <w:rPr>
      <w:color w:val="87189D" w:themeColor="followedHyperlink"/>
      <w:u w:val="single"/>
    </w:rPr>
  </w:style>
  <w:style w:type="table" w:customStyle="1" w:styleId="TableGrid2">
    <w:name w:val="Table Grid2"/>
    <w:basedOn w:val="TableNormal"/>
    <w:next w:val="TableGrid"/>
    <w:uiPriority w:val="39"/>
    <w:rsid w:val="00F4589E"/>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4589E"/>
    <w:rPr>
      <w:rFonts w:ascii="Calibri" w:eastAsia="Calibri" w:hAnsi="Calibri" w:cs="Times New Roman"/>
      <w:sz w:val="22"/>
      <w:szCs w:val="22"/>
      <w:lang w:val="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4589E"/>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link w:val="ListParagraph"/>
    <w:uiPriority w:val="34"/>
    <w:rsid w:val="0019512E"/>
    <w:rPr>
      <w:rFonts w:ascii="Arial" w:eastAsiaTheme="minorEastAsia" w:hAnsi="Arial" w:cs="Arial"/>
      <w:sz w:val="18"/>
      <w:szCs w:val="18"/>
      <w:lang w:val="en-AU"/>
    </w:rPr>
  </w:style>
  <w:style w:type="character" w:customStyle="1" w:styleId="Heading5Char">
    <w:name w:val="Heading 5 Char"/>
    <w:basedOn w:val="DefaultParagraphFont"/>
    <w:link w:val="Heading5"/>
    <w:uiPriority w:val="9"/>
    <w:rsid w:val="00585208"/>
    <w:rPr>
      <w:rFonts w:eastAsia="Calibri" w:cstheme="minorHAnsi"/>
      <w:b/>
      <w:sz w:val="22"/>
    </w:rPr>
  </w:style>
  <w:style w:type="character" w:customStyle="1" w:styleId="Heading6Char">
    <w:name w:val="Heading 6 Char"/>
    <w:basedOn w:val="DefaultParagraphFont"/>
    <w:link w:val="Heading6"/>
    <w:uiPriority w:val="9"/>
    <w:rsid w:val="00FB75A2"/>
    <w:rPr>
      <w:rFonts w:eastAsia="Calibri" w:cstheme="minorHAnsi"/>
      <w:b/>
      <w:sz w:val="22"/>
      <w:szCs w:val="22"/>
    </w:rPr>
  </w:style>
  <w:style w:type="character" w:customStyle="1" w:styleId="Heading7Char">
    <w:name w:val="Heading 7 Char"/>
    <w:basedOn w:val="DefaultParagraphFont"/>
    <w:link w:val="Heading7"/>
    <w:uiPriority w:val="9"/>
    <w:rsid w:val="0078765E"/>
    <w:rPr>
      <w:rFonts w:eastAsia="Times New Roman"/>
      <w:b/>
      <w:color w:val="FFFFFF" w:themeColor="background1"/>
      <w:sz w:val="20"/>
      <w:szCs w:val="20"/>
      <w:lang w:eastAsia="en-AU"/>
    </w:rPr>
  </w:style>
  <w:style w:type="paragraph" w:customStyle="1" w:styleId="EYLFBody">
    <w:name w:val="EYLF Body"/>
    <w:basedOn w:val="Normal"/>
    <w:link w:val="EYLFBodyChar"/>
    <w:uiPriority w:val="99"/>
    <w:rsid w:val="003F6F14"/>
    <w:pPr>
      <w:suppressAutoHyphens/>
      <w:autoSpaceDE w:val="0"/>
      <w:autoSpaceDN w:val="0"/>
      <w:adjustRightInd w:val="0"/>
      <w:spacing w:after="57" w:line="280" w:lineRule="atLeast"/>
      <w:textAlignment w:val="center"/>
    </w:pPr>
    <w:rPr>
      <w:rFonts w:ascii="Gill Sans MT" w:eastAsia="Times New Roman" w:hAnsi="Gill Sans MT" w:cs="Gill Sans MT"/>
      <w:color w:val="000000"/>
      <w:sz w:val="20"/>
      <w:szCs w:val="20"/>
      <w:lang w:val="en-US" w:eastAsia="en-AU"/>
    </w:rPr>
  </w:style>
  <w:style w:type="character" w:customStyle="1" w:styleId="EYLFBodyChar">
    <w:name w:val="EYLF Body Char"/>
    <w:basedOn w:val="DefaultParagraphFont"/>
    <w:link w:val="EYLFBody"/>
    <w:uiPriority w:val="99"/>
    <w:locked/>
    <w:rsid w:val="003F6F14"/>
    <w:rPr>
      <w:rFonts w:ascii="Gill Sans MT" w:eastAsia="Times New Roman" w:hAnsi="Gill Sans MT" w:cs="Gill Sans MT"/>
      <w:color w:val="000000"/>
      <w:sz w:val="20"/>
      <w:szCs w:val="20"/>
      <w:lang w:val="en-US" w:eastAsia="en-AU"/>
    </w:rPr>
  </w:style>
  <w:style w:type="paragraph" w:customStyle="1" w:styleId="EYLFBullet">
    <w:name w:val="EYLF Bullet"/>
    <w:basedOn w:val="EYLFBody"/>
    <w:uiPriority w:val="99"/>
    <w:rsid w:val="003F6F14"/>
    <w:pPr>
      <w:tabs>
        <w:tab w:val="left" w:pos="720"/>
      </w:tabs>
      <w:ind w:left="283" w:hanging="283"/>
    </w:pPr>
  </w:style>
  <w:style w:type="character" w:customStyle="1" w:styleId="Italic">
    <w:name w:val="Italic"/>
    <w:uiPriority w:val="99"/>
    <w:rsid w:val="003F6F14"/>
    <w:rPr>
      <w:i/>
    </w:rPr>
  </w:style>
  <w:style w:type="paragraph" w:customStyle="1" w:styleId="EYLFH3">
    <w:name w:val="EYLF H3"/>
    <w:basedOn w:val="Normal"/>
    <w:link w:val="EYLFH3Char"/>
    <w:uiPriority w:val="99"/>
    <w:rsid w:val="003F6F14"/>
    <w:pPr>
      <w:tabs>
        <w:tab w:val="left" w:pos="440"/>
      </w:tabs>
      <w:autoSpaceDE w:val="0"/>
      <w:autoSpaceDN w:val="0"/>
      <w:adjustRightInd w:val="0"/>
      <w:spacing w:before="170" w:after="57" w:line="340" w:lineRule="atLeast"/>
      <w:textAlignment w:val="center"/>
    </w:pPr>
    <w:rPr>
      <w:rFonts w:ascii="Gill Sans MT" w:eastAsia="Times New Roman" w:hAnsi="Gill Sans MT" w:cs="Gill Sans MT"/>
      <w:color w:val="3297B9"/>
      <w:sz w:val="28"/>
      <w:szCs w:val="28"/>
      <w:lang w:val="en-US" w:eastAsia="en-AU"/>
    </w:rPr>
  </w:style>
  <w:style w:type="character" w:customStyle="1" w:styleId="EYLFH3Char">
    <w:name w:val="EYLF H3 Char"/>
    <w:basedOn w:val="DefaultParagraphFont"/>
    <w:link w:val="EYLFH3"/>
    <w:uiPriority w:val="99"/>
    <w:locked/>
    <w:rsid w:val="003F6F14"/>
    <w:rPr>
      <w:rFonts w:ascii="Gill Sans MT" w:eastAsia="Times New Roman" w:hAnsi="Gill Sans MT" w:cs="Gill Sans MT"/>
      <w:color w:val="3297B9"/>
      <w:sz w:val="28"/>
      <w:szCs w:val="28"/>
      <w:lang w:val="en-US" w:eastAsia="en-AU"/>
    </w:rPr>
  </w:style>
  <w:style w:type="paragraph" w:customStyle="1" w:styleId="EYLFOUTCOMEBODY">
    <w:name w:val="EYLF OUTCOME BODY"/>
    <w:basedOn w:val="EYLFBody"/>
    <w:uiPriority w:val="99"/>
    <w:rsid w:val="003F6F14"/>
    <w:pPr>
      <w:spacing w:after="113"/>
    </w:pPr>
  </w:style>
  <w:style w:type="paragraph" w:styleId="NormalWeb">
    <w:name w:val="Normal (Web)"/>
    <w:basedOn w:val="Normal"/>
    <w:uiPriority w:val="99"/>
    <w:semiHidden/>
    <w:unhideWhenUsed/>
    <w:rsid w:val="003F6F14"/>
    <w:pPr>
      <w:spacing w:before="100" w:beforeAutospacing="1" w:after="100" w:afterAutospacing="1"/>
    </w:pPr>
    <w:rPr>
      <w:rFonts w:ascii="Times New Roman" w:eastAsia="Times New Roman" w:hAnsi="Times New Roman" w:cs="Times New Roman"/>
      <w:sz w:val="24"/>
      <w:lang w:val="en-AU" w:eastAsia="en-AU"/>
    </w:rPr>
  </w:style>
  <w:style w:type="paragraph" w:customStyle="1" w:styleId="Default">
    <w:name w:val="Default"/>
    <w:rsid w:val="003F6F14"/>
    <w:pPr>
      <w:autoSpaceDE w:val="0"/>
      <w:autoSpaceDN w:val="0"/>
      <w:adjustRightInd w:val="0"/>
    </w:pPr>
    <w:rPr>
      <w:rFonts w:ascii="Calibri" w:hAnsi="Calibri" w:cs="Calibri"/>
      <w:color w:val="000000"/>
      <w:lang w:val="en-AU"/>
    </w:rPr>
  </w:style>
  <w:style w:type="character" w:styleId="SubtleReference">
    <w:name w:val="Subtle Reference"/>
    <w:basedOn w:val="DefaultParagraphFont"/>
    <w:uiPriority w:val="31"/>
    <w:qFormat/>
    <w:rsid w:val="003F6F14"/>
    <w:rPr>
      <w:smallCaps/>
      <w:color w:val="5A5A5A" w:themeColor="text1" w:themeTint="A5"/>
    </w:rPr>
  </w:style>
  <w:style w:type="paragraph" w:customStyle="1" w:styleId="TableParagraph">
    <w:name w:val="Table Paragraph"/>
    <w:basedOn w:val="Normal"/>
    <w:uiPriority w:val="1"/>
    <w:qFormat/>
    <w:rsid w:val="003F6F14"/>
    <w:pPr>
      <w:widowControl w:val="0"/>
      <w:autoSpaceDE w:val="0"/>
      <w:autoSpaceDN w:val="0"/>
      <w:adjustRightInd w:val="0"/>
      <w:spacing w:before="102" w:after="0"/>
    </w:pPr>
    <w:rPr>
      <w:rFonts w:ascii="Arial" w:eastAsiaTheme="minorEastAsia" w:hAnsi="Arial" w:cs="Arial"/>
      <w:sz w:val="24"/>
      <w:lang w:val="en-AU" w:eastAsia="en-AU"/>
    </w:rPr>
  </w:style>
  <w:style w:type="paragraph" w:customStyle="1" w:styleId="p1">
    <w:name w:val="p1"/>
    <w:basedOn w:val="Normal"/>
    <w:rsid w:val="003F6F14"/>
    <w:pPr>
      <w:spacing w:before="100" w:beforeAutospacing="1" w:after="100" w:afterAutospacing="1"/>
    </w:pPr>
    <w:rPr>
      <w:rFonts w:ascii="Times New Roman" w:eastAsia="Times New Roman" w:hAnsi="Times New Roman" w:cs="Times New Roman"/>
      <w:sz w:val="24"/>
      <w:lang w:val="en-AU" w:eastAsia="en-AU"/>
    </w:rPr>
  </w:style>
  <w:style w:type="character" w:customStyle="1" w:styleId="s1">
    <w:name w:val="s1"/>
    <w:basedOn w:val="DefaultParagraphFont"/>
    <w:rsid w:val="003F6F14"/>
  </w:style>
  <w:style w:type="paragraph" w:customStyle="1" w:styleId="font8">
    <w:name w:val="font_8"/>
    <w:basedOn w:val="Normal"/>
    <w:rsid w:val="00714B34"/>
    <w:pPr>
      <w:spacing w:before="100" w:beforeAutospacing="1" w:after="100" w:afterAutospacing="1"/>
    </w:pPr>
    <w:rPr>
      <w:rFonts w:ascii="Times New Roman" w:eastAsia="Times New Roman" w:hAnsi="Times New Roman" w:cs="Times New Roman"/>
      <w:sz w:val="24"/>
      <w:lang w:val="en-AU" w:eastAsia="en-AU"/>
    </w:rPr>
  </w:style>
  <w:style w:type="table" w:customStyle="1" w:styleId="GridTable4-Accent11">
    <w:name w:val="Grid Table 4 - Accent 11"/>
    <w:basedOn w:val="TableNormal"/>
    <w:uiPriority w:val="49"/>
    <w:rsid w:val="006164DF"/>
    <w:tblPr>
      <w:tblStyleRowBandSize w:val="1"/>
      <w:tblStyleColBandSize w:val="1"/>
      <w:tblBorders>
        <w:top w:val="single" w:sz="4" w:space="0" w:color="DE6D74" w:themeColor="accent1" w:themeTint="99"/>
        <w:left w:val="single" w:sz="4" w:space="0" w:color="DE6D74" w:themeColor="accent1" w:themeTint="99"/>
        <w:bottom w:val="single" w:sz="4" w:space="0" w:color="DE6D74" w:themeColor="accent1" w:themeTint="99"/>
        <w:right w:val="single" w:sz="4" w:space="0" w:color="DE6D74" w:themeColor="accent1" w:themeTint="99"/>
        <w:insideH w:val="single" w:sz="4" w:space="0" w:color="DE6D74" w:themeColor="accent1" w:themeTint="99"/>
        <w:insideV w:val="single" w:sz="4" w:space="0" w:color="DE6D74" w:themeColor="accent1" w:themeTint="99"/>
      </w:tblBorders>
    </w:tblPr>
    <w:tblStylePr w:type="firstRow">
      <w:rPr>
        <w:b/>
        <w:bCs/>
        <w:color w:val="FFFFFF" w:themeColor="background1"/>
      </w:rPr>
      <w:tblPr/>
      <w:tcPr>
        <w:tcBorders>
          <w:top w:val="single" w:sz="4" w:space="0" w:color="AF272F" w:themeColor="accent1"/>
          <w:left w:val="single" w:sz="4" w:space="0" w:color="AF272F" w:themeColor="accent1"/>
          <w:bottom w:val="single" w:sz="4" w:space="0" w:color="AF272F" w:themeColor="accent1"/>
          <w:right w:val="single" w:sz="4" w:space="0" w:color="AF272F" w:themeColor="accent1"/>
          <w:insideH w:val="nil"/>
          <w:insideV w:val="nil"/>
        </w:tcBorders>
        <w:shd w:val="clear" w:color="auto" w:fill="AF272F" w:themeFill="accent1"/>
      </w:tcPr>
    </w:tblStylePr>
    <w:tblStylePr w:type="lastRow">
      <w:rPr>
        <w:b/>
        <w:bCs/>
      </w:rPr>
      <w:tblPr/>
      <w:tcPr>
        <w:tcBorders>
          <w:top w:val="double" w:sz="4" w:space="0" w:color="AF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character" w:customStyle="1" w:styleId="UnresolvedMention1">
    <w:name w:val="Unresolved Mention1"/>
    <w:basedOn w:val="DefaultParagraphFont"/>
    <w:uiPriority w:val="99"/>
    <w:semiHidden/>
    <w:unhideWhenUsed/>
    <w:rsid w:val="00E35E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557578">
      <w:bodyDiv w:val="1"/>
      <w:marLeft w:val="0"/>
      <w:marRight w:val="0"/>
      <w:marTop w:val="0"/>
      <w:marBottom w:val="0"/>
      <w:divBdr>
        <w:top w:val="none" w:sz="0" w:space="0" w:color="auto"/>
        <w:left w:val="none" w:sz="0" w:space="0" w:color="auto"/>
        <w:bottom w:val="none" w:sz="0" w:space="0" w:color="auto"/>
        <w:right w:val="none" w:sz="0" w:space="0" w:color="auto"/>
      </w:divBdr>
    </w:div>
    <w:div w:id="395982447">
      <w:bodyDiv w:val="1"/>
      <w:marLeft w:val="0"/>
      <w:marRight w:val="0"/>
      <w:marTop w:val="0"/>
      <w:marBottom w:val="0"/>
      <w:divBdr>
        <w:top w:val="none" w:sz="0" w:space="0" w:color="auto"/>
        <w:left w:val="none" w:sz="0" w:space="0" w:color="auto"/>
        <w:bottom w:val="none" w:sz="0" w:space="0" w:color="auto"/>
        <w:right w:val="none" w:sz="0" w:space="0" w:color="auto"/>
      </w:divBdr>
    </w:div>
    <w:div w:id="538588618">
      <w:bodyDiv w:val="1"/>
      <w:marLeft w:val="0"/>
      <w:marRight w:val="0"/>
      <w:marTop w:val="0"/>
      <w:marBottom w:val="0"/>
      <w:divBdr>
        <w:top w:val="none" w:sz="0" w:space="0" w:color="auto"/>
        <w:left w:val="none" w:sz="0" w:space="0" w:color="auto"/>
        <w:bottom w:val="none" w:sz="0" w:space="0" w:color="auto"/>
        <w:right w:val="none" w:sz="0" w:space="0" w:color="auto"/>
      </w:divBdr>
    </w:div>
    <w:div w:id="595484318">
      <w:bodyDiv w:val="1"/>
      <w:marLeft w:val="0"/>
      <w:marRight w:val="0"/>
      <w:marTop w:val="0"/>
      <w:marBottom w:val="0"/>
      <w:divBdr>
        <w:top w:val="none" w:sz="0" w:space="0" w:color="auto"/>
        <w:left w:val="none" w:sz="0" w:space="0" w:color="auto"/>
        <w:bottom w:val="none" w:sz="0" w:space="0" w:color="auto"/>
        <w:right w:val="none" w:sz="0" w:space="0" w:color="auto"/>
      </w:divBdr>
      <w:divsChild>
        <w:div w:id="1760373494">
          <w:marLeft w:val="0"/>
          <w:marRight w:val="0"/>
          <w:marTop w:val="0"/>
          <w:marBottom w:val="0"/>
          <w:divBdr>
            <w:top w:val="none" w:sz="0" w:space="0" w:color="auto"/>
            <w:left w:val="none" w:sz="0" w:space="0" w:color="auto"/>
            <w:bottom w:val="none" w:sz="0" w:space="0" w:color="auto"/>
            <w:right w:val="none" w:sz="0" w:space="0" w:color="auto"/>
          </w:divBdr>
          <w:divsChild>
            <w:div w:id="3243803">
              <w:marLeft w:val="0"/>
              <w:marRight w:val="0"/>
              <w:marTop w:val="0"/>
              <w:marBottom w:val="0"/>
              <w:divBdr>
                <w:top w:val="none" w:sz="0" w:space="0" w:color="auto"/>
                <w:left w:val="none" w:sz="0" w:space="0" w:color="auto"/>
                <w:bottom w:val="none" w:sz="0" w:space="0" w:color="auto"/>
                <w:right w:val="none" w:sz="0" w:space="0" w:color="auto"/>
              </w:divBdr>
              <w:divsChild>
                <w:div w:id="299501742">
                  <w:marLeft w:val="0"/>
                  <w:marRight w:val="0"/>
                  <w:marTop w:val="0"/>
                  <w:marBottom w:val="0"/>
                  <w:divBdr>
                    <w:top w:val="none" w:sz="0" w:space="0" w:color="auto"/>
                    <w:left w:val="none" w:sz="0" w:space="0" w:color="auto"/>
                    <w:bottom w:val="none" w:sz="0" w:space="0" w:color="auto"/>
                    <w:right w:val="none" w:sz="0" w:space="0" w:color="auto"/>
                  </w:divBdr>
                  <w:divsChild>
                    <w:div w:id="305161413">
                      <w:marLeft w:val="0"/>
                      <w:marRight w:val="0"/>
                      <w:marTop w:val="0"/>
                      <w:marBottom w:val="0"/>
                      <w:divBdr>
                        <w:top w:val="none" w:sz="0" w:space="0" w:color="auto"/>
                        <w:left w:val="none" w:sz="0" w:space="0" w:color="auto"/>
                        <w:bottom w:val="none" w:sz="0" w:space="0" w:color="auto"/>
                        <w:right w:val="none" w:sz="0" w:space="0" w:color="auto"/>
                      </w:divBdr>
                      <w:divsChild>
                        <w:div w:id="587664499">
                          <w:marLeft w:val="0"/>
                          <w:marRight w:val="0"/>
                          <w:marTop w:val="0"/>
                          <w:marBottom w:val="0"/>
                          <w:divBdr>
                            <w:top w:val="none" w:sz="0" w:space="0" w:color="auto"/>
                            <w:left w:val="none" w:sz="0" w:space="0" w:color="auto"/>
                            <w:bottom w:val="none" w:sz="0" w:space="0" w:color="auto"/>
                            <w:right w:val="none" w:sz="0" w:space="0" w:color="auto"/>
                          </w:divBdr>
                          <w:divsChild>
                            <w:div w:id="477654211">
                              <w:marLeft w:val="0"/>
                              <w:marRight w:val="0"/>
                              <w:marTop w:val="0"/>
                              <w:marBottom w:val="0"/>
                              <w:divBdr>
                                <w:top w:val="none" w:sz="0" w:space="0" w:color="auto"/>
                                <w:left w:val="none" w:sz="0" w:space="0" w:color="auto"/>
                                <w:bottom w:val="none" w:sz="0" w:space="0" w:color="auto"/>
                                <w:right w:val="none" w:sz="0" w:space="0" w:color="auto"/>
                              </w:divBdr>
                              <w:divsChild>
                                <w:div w:id="767774549">
                                  <w:marLeft w:val="0"/>
                                  <w:marRight w:val="0"/>
                                  <w:marTop w:val="0"/>
                                  <w:marBottom w:val="0"/>
                                  <w:divBdr>
                                    <w:top w:val="none" w:sz="0" w:space="0" w:color="auto"/>
                                    <w:left w:val="none" w:sz="0" w:space="0" w:color="auto"/>
                                    <w:bottom w:val="none" w:sz="0" w:space="0" w:color="auto"/>
                                    <w:right w:val="none" w:sz="0" w:space="0" w:color="auto"/>
                                  </w:divBdr>
                                  <w:divsChild>
                                    <w:div w:id="1084839937">
                                      <w:marLeft w:val="0"/>
                                      <w:marRight w:val="0"/>
                                      <w:marTop w:val="0"/>
                                      <w:marBottom w:val="0"/>
                                      <w:divBdr>
                                        <w:top w:val="none" w:sz="0" w:space="0" w:color="auto"/>
                                        <w:left w:val="none" w:sz="0" w:space="0" w:color="auto"/>
                                        <w:bottom w:val="none" w:sz="0" w:space="0" w:color="auto"/>
                                        <w:right w:val="none" w:sz="0" w:space="0" w:color="auto"/>
                                      </w:divBdr>
                                      <w:divsChild>
                                        <w:div w:id="2029401510">
                                          <w:marLeft w:val="0"/>
                                          <w:marRight w:val="0"/>
                                          <w:marTop w:val="0"/>
                                          <w:marBottom w:val="0"/>
                                          <w:divBdr>
                                            <w:top w:val="none" w:sz="0" w:space="0" w:color="auto"/>
                                            <w:left w:val="none" w:sz="0" w:space="0" w:color="auto"/>
                                            <w:bottom w:val="none" w:sz="0" w:space="0" w:color="auto"/>
                                            <w:right w:val="none" w:sz="0" w:space="0" w:color="auto"/>
                                          </w:divBdr>
                                          <w:divsChild>
                                            <w:div w:id="1562642839">
                                              <w:marLeft w:val="0"/>
                                              <w:marRight w:val="0"/>
                                              <w:marTop w:val="0"/>
                                              <w:marBottom w:val="0"/>
                                              <w:divBdr>
                                                <w:top w:val="none" w:sz="0" w:space="0" w:color="auto"/>
                                                <w:left w:val="none" w:sz="0" w:space="0" w:color="auto"/>
                                                <w:bottom w:val="none" w:sz="0" w:space="0" w:color="auto"/>
                                                <w:right w:val="none" w:sz="0" w:space="0" w:color="auto"/>
                                              </w:divBdr>
                                              <w:divsChild>
                                                <w:div w:id="939723729">
                                                  <w:marLeft w:val="0"/>
                                                  <w:marRight w:val="0"/>
                                                  <w:marTop w:val="0"/>
                                                  <w:marBottom w:val="0"/>
                                                  <w:divBdr>
                                                    <w:top w:val="none" w:sz="0" w:space="0" w:color="auto"/>
                                                    <w:left w:val="none" w:sz="0" w:space="0" w:color="auto"/>
                                                    <w:bottom w:val="none" w:sz="0" w:space="0" w:color="auto"/>
                                                    <w:right w:val="none" w:sz="0" w:space="0" w:color="auto"/>
                                                  </w:divBdr>
                                                  <w:divsChild>
                                                    <w:div w:id="1480272473">
                                                      <w:marLeft w:val="0"/>
                                                      <w:marRight w:val="0"/>
                                                      <w:marTop w:val="0"/>
                                                      <w:marBottom w:val="0"/>
                                                      <w:divBdr>
                                                        <w:top w:val="none" w:sz="0" w:space="0" w:color="auto"/>
                                                        <w:left w:val="none" w:sz="0" w:space="0" w:color="auto"/>
                                                        <w:bottom w:val="none" w:sz="0" w:space="0" w:color="auto"/>
                                                        <w:right w:val="none" w:sz="0" w:space="0" w:color="auto"/>
                                                      </w:divBdr>
                                                      <w:divsChild>
                                                        <w:div w:id="2001806711">
                                                          <w:marLeft w:val="0"/>
                                                          <w:marRight w:val="0"/>
                                                          <w:marTop w:val="0"/>
                                                          <w:marBottom w:val="0"/>
                                                          <w:divBdr>
                                                            <w:top w:val="none" w:sz="0" w:space="0" w:color="auto"/>
                                                            <w:left w:val="none" w:sz="0" w:space="0" w:color="auto"/>
                                                            <w:bottom w:val="none" w:sz="0" w:space="0" w:color="auto"/>
                                                            <w:right w:val="none" w:sz="0" w:space="0" w:color="auto"/>
                                                          </w:divBdr>
                                                          <w:divsChild>
                                                            <w:div w:id="100731748">
                                                              <w:marLeft w:val="-225"/>
                                                              <w:marRight w:val="-225"/>
                                                              <w:marTop w:val="0"/>
                                                              <w:marBottom w:val="0"/>
                                                              <w:divBdr>
                                                                <w:top w:val="none" w:sz="0" w:space="0" w:color="auto"/>
                                                                <w:left w:val="none" w:sz="0" w:space="0" w:color="auto"/>
                                                                <w:bottom w:val="none" w:sz="0" w:space="0" w:color="auto"/>
                                                                <w:right w:val="none" w:sz="0" w:space="0" w:color="auto"/>
                                                              </w:divBdr>
                                                              <w:divsChild>
                                                                <w:div w:id="1785004819">
                                                                  <w:marLeft w:val="0"/>
                                                                  <w:marRight w:val="0"/>
                                                                  <w:marTop w:val="0"/>
                                                                  <w:marBottom w:val="0"/>
                                                                  <w:divBdr>
                                                                    <w:top w:val="none" w:sz="0" w:space="0" w:color="auto"/>
                                                                    <w:left w:val="none" w:sz="0" w:space="0" w:color="auto"/>
                                                                    <w:bottom w:val="none" w:sz="0" w:space="0" w:color="auto"/>
                                                                    <w:right w:val="none" w:sz="0" w:space="0" w:color="auto"/>
                                                                  </w:divBdr>
                                                                  <w:divsChild>
                                                                    <w:div w:id="1903059037">
                                                                      <w:marLeft w:val="0"/>
                                                                      <w:marRight w:val="0"/>
                                                                      <w:marTop w:val="48"/>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03541507">
      <w:bodyDiv w:val="1"/>
      <w:marLeft w:val="0"/>
      <w:marRight w:val="0"/>
      <w:marTop w:val="0"/>
      <w:marBottom w:val="0"/>
      <w:divBdr>
        <w:top w:val="none" w:sz="0" w:space="0" w:color="auto"/>
        <w:left w:val="none" w:sz="0" w:space="0" w:color="auto"/>
        <w:bottom w:val="none" w:sz="0" w:space="0" w:color="auto"/>
        <w:right w:val="none" w:sz="0" w:space="0" w:color="auto"/>
      </w:divBdr>
    </w:div>
    <w:div w:id="648175564">
      <w:bodyDiv w:val="1"/>
      <w:marLeft w:val="0"/>
      <w:marRight w:val="0"/>
      <w:marTop w:val="0"/>
      <w:marBottom w:val="0"/>
      <w:divBdr>
        <w:top w:val="none" w:sz="0" w:space="0" w:color="auto"/>
        <w:left w:val="none" w:sz="0" w:space="0" w:color="auto"/>
        <w:bottom w:val="none" w:sz="0" w:space="0" w:color="auto"/>
        <w:right w:val="none" w:sz="0" w:space="0" w:color="auto"/>
      </w:divBdr>
    </w:div>
    <w:div w:id="696547552">
      <w:bodyDiv w:val="1"/>
      <w:marLeft w:val="0"/>
      <w:marRight w:val="0"/>
      <w:marTop w:val="0"/>
      <w:marBottom w:val="0"/>
      <w:divBdr>
        <w:top w:val="none" w:sz="0" w:space="0" w:color="auto"/>
        <w:left w:val="none" w:sz="0" w:space="0" w:color="auto"/>
        <w:bottom w:val="none" w:sz="0" w:space="0" w:color="auto"/>
        <w:right w:val="none" w:sz="0" w:space="0" w:color="auto"/>
      </w:divBdr>
    </w:div>
    <w:div w:id="928462467">
      <w:bodyDiv w:val="1"/>
      <w:marLeft w:val="0"/>
      <w:marRight w:val="0"/>
      <w:marTop w:val="0"/>
      <w:marBottom w:val="0"/>
      <w:divBdr>
        <w:top w:val="none" w:sz="0" w:space="0" w:color="auto"/>
        <w:left w:val="none" w:sz="0" w:space="0" w:color="auto"/>
        <w:bottom w:val="none" w:sz="0" w:space="0" w:color="auto"/>
        <w:right w:val="none" w:sz="0" w:space="0" w:color="auto"/>
      </w:divBdr>
    </w:div>
    <w:div w:id="1014647871">
      <w:bodyDiv w:val="1"/>
      <w:marLeft w:val="0"/>
      <w:marRight w:val="0"/>
      <w:marTop w:val="0"/>
      <w:marBottom w:val="0"/>
      <w:divBdr>
        <w:top w:val="none" w:sz="0" w:space="0" w:color="auto"/>
        <w:left w:val="none" w:sz="0" w:space="0" w:color="auto"/>
        <w:bottom w:val="none" w:sz="0" w:space="0" w:color="auto"/>
        <w:right w:val="none" w:sz="0" w:space="0" w:color="auto"/>
      </w:divBdr>
    </w:div>
    <w:div w:id="1025137484">
      <w:bodyDiv w:val="1"/>
      <w:marLeft w:val="0"/>
      <w:marRight w:val="0"/>
      <w:marTop w:val="0"/>
      <w:marBottom w:val="0"/>
      <w:divBdr>
        <w:top w:val="none" w:sz="0" w:space="0" w:color="auto"/>
        <w:left w:val="none" w:sz="0" w:space="0" w:color="auto"/>
        <w:bottom w:val="none" w:sz="0" w:space="0" w:color="auto"/>
        <w:right w:val="none" w:sz="0" w:space="0" w:color="auto"/>
      </w:divBdr>
    </w:div>
    <w:div w:id="1146825250">
      <w:bodyDiv w:val="1"/>
      <w:marLeft w:val="0"/>
      <w:marRight w:val="0"/>
      <w:marTop w:val="0"/>
      <w:marBottom w:val="0"/>
      <w:divBdr>
        <w:top w:val="none" w:sz="0" w:space="0" w:color="auto"/>
        <w:left w:val="none" w:sz="0" w:space="0" w:color="auto"/>
        <w:bottom w:val="none" w:sz="0" w:space="0" w:color="auto"/>
        <w:right w:val="none" w:sz="0" w:space="0" w:color="auto"/>
      </w:divBdr>
    </w:div>
    <w:div w:id="1371413012">
      <w:bodyDiv w:val="1"/>
      <w:marLeft w:val="0"/>
      <w:marRight w:val="0"/>
      <w:marTop w:val="0"/>
      <w:marBottom w:val="0"/>
      <w:divBdr>
        <w:top w:val="none" w:sz="0" w:space="0" w:color="auto"/>
        <w:left w:val="none" w:sz="0" w:space="0" w:color="auto"/>
        <w:bottom w:val="none" w:sz="0" w:space="0" w:color="auto"/>
        <w:right w:val="none" w:sz="0" w:space="0" w:color="auto"/>
      </w:divBdr>
    </w:div>
    <w:div w:id="1382830802">
      <w:bodyDiv w:val="1"/>
      <w:marLeft w:val="0"/>
      <w:marRight w:val="0"/>
      <w:marTop w:val="0"/>
      <w:marBottom w:val="0"/>
      <w:divBdr>
        <w:top w:val="none" w:sz="0" w:space="0" w:color="auto"/>
        <w:left w:val="none" w:sz="0" w:space="0" w:color="auto"/>
        <w:bottom w:val="none" w:sz="0" w:space="0" w:color="auto"/>
        <w:right w:val="none" w:sz="0" w:space="0" w:color="auto"/>
      </w:divBdr>
    </w:div>
    <w:div w:id="1383797404">
      <w:bodyDiv w:val="1"/>
      <w:marLeft w:val="0"/>
      <w:marRight w:val="0"/>
      <w:marTop w:val="0"/>
      <w:marBottom w:val="0"/>
      <w:divBdr>
        <w:top w:val="none" w:sz="0" w:space="0" w:color="auto"/>
        <w:left w:val="none" w:sz="0" w:space="0" w:color="auto"/>
        <w:bottom w:val="none" w:sz="0" w:space="0" w:color="auto"/>
        <w:right w:val="none" w:sz="0" w:space="0" w:color="auto"/>
      </w:divBdr>
    </w:div>
    <w:div w:id="1725717039">
      <w:bodyDiv w:val="1"/>
      <w:marLeft w:val="0"/>
      <w:marRight w:val="0"/>
      <w:marTop w:val="0"/>
      <w:marBottom w:val="0"/>
      <w:divBdr>
        <w:top w:val="none" w:sz="0" w:space="0" w:color="auto"/>
        <w:left w:val="none" w:sz="0" w:space="0" w:color="auto"/>
        <w:bottom w:val="none" w:sz="0" w:space="0" w:color="auto"/>
        <w:right w:val="none" w:sz="0" w:space="0" w:color="auto"/>
      </w:divBdr>
      <w:divsChild>
        <w:div w:id="1149129183">
          <w:marLeft w:val="0"/>
          <w:marRight w:val="0"/>
          <w:marTop w:val="0"/>
          <w:marBottom w:val="0"/>
          <w:divBdr>
            <w:top w:val="none" w:sz="0" w:space="0" w:color="auto"/>
            <w:left w:val="none" w:sz="0" w:space="0" w:color="auto"/>
            <w:bottom w:val="none" w:sz="0" w:space="0" w:color="auto"/>
            <w:right w:val="none" w:sz="0" w:space="0" w:color="auto"/>
          </w:divBdr>
          <w:divsChild>
            <w:div w:id="1630284311">
              <w:marLeft w:val="0"/>
              <w:marRight w:val="0"/>
              <w:marTop w:val="0"/>
              <w:marBottom w:val="0"/>
              <w:divBdr>
                <w:top w:val="none" w:sz="0" w:space="0" w:color="auto"/>
                <w:left w:val="none" w:sz="0" w:space="0" w:color="auto"/>
                <w:bottom w:val="none" w:sz="0" w:space="0" w:color="auto"/>
                <w:right w:val="none" w:sz="0" w:space="0" w:color="auto"/>
              </w:divBdr>
              <w:divsChild>
                <w:div w:id="1781611079">
                  <w:marLeft w:val="0"/>
                  <w:marRight w:val="0"/>
                  <w:marTop w:val="0"/>
                  <w:marBottom w:val="0"/>
                  <w:divBdr>
                    <w:top w:val="none" w:sz="0" w:space="0" w:color="auto"/>
                    <w:left w:val="none" w:sz="0" w:space="0" w:color="auto"/>
                    <w:bottom w:val="none" w:sz="0" w:space="0" w:color="auto"/>
                    <w:right w:val="none" w:sz="0" w:space="0" w:color="auto"/>
                  </w:divBdr>
                  <w:divsChild>
                    <w:div w:id="455300705">
                      <w:marLeft w:val="0"/>
                      <w:marRight w:val="0"/>
                      <w:marTop w:val="0"/>
                      <w:marBottom w:val="0"/>
                      <w:divBdr>
                        <w:top w:val="none" w:sz="0" w:space="0" w:color="auto"/>
                        <w:left w:val="none" w:sz="0" w:space="0" w:color="auto"/>
                        <w:bottom w:val="none" w:sz="0" w:space="0" w:color="auto"/>
                        <w:right w:val="none" w:sz="0" w:space="0" w:color="auto"/>
                      </w:divBdr>
                      <w:divsChild>
                        <w:div w:id="249044948">
                          <w:marLeft w:val="0"/>
                          <w:marRight w:val="0"/>
                          <w:marTop w:val="0"/>
                          <w:marBottom w:val="0"/>
                          <w:divBdr>
                            <w:top w:val="none" w:sz="0" w:space="0" w:color="auto"/>
                            <w:left w:val="none" w:sz="0" w:space="0" w:color="auto"/>
                            <w:bottom w:val="none" w:sz="0" w:space="0" w:color="auto"/>
                            <w:right w:val="none" w:sz="0" w:space="0" w:color="auto"/>
                          </w:divBdr>
                          <w:divsChild>
                            <w:div w:id="850290569">
                              <w:marLeft w:val="0"/>
                              <w:marRight w:val="0"/>
                              <w:marTop w:val="0"/>
                              <w:marBottom w:val="0"/>
                              <w:divBdr>
                                <w:top w:val="none" w:sz="0" w:space="0" w:color="auto"/>
                                <w:left w:val="none" w:sz="0" w:space="0" w:color="auto"/>
                                <w:bottom w:val="none" w:sz="0" w:space="0" w:color="auto"/>
                                <w:right w:val="none" w:sz="0" w:space="0" w:color="auto"/>
                              </w:divBdr>
                              <w:divsChild>
                                <w:div w:id="1470593034">
                                  <w:marLeft w:val="0"/>
                                  <w:marRight w:val="0"/>
                                  <w:marTop w:val="0"/>
                                  <w:marBottom w:val="0"/>
                                  <w:divBdr>
                                    <w:top w:val="none" w:sz="0" w:space="0" w:color="auto"/>
                                    <w:left w:val="none" w:sz="0" w:space="0" w:color="auto"/>
                                    <w:bottom w:val="none" w:sz="0" w:space="0" w:color="auto"/>
                                    <w:right w:val="none" w:sz="0" w:space="0" w:color="auto"/>
                                  </w:divBdr>
                                  <w:divsChild>
                                    <w:div w:id="653026643">
                                      <w:marLeft w:val="0"/>
                                      <w:marRight w:val="0"/>
                                      <w:marTop w:val="0"/>
                                      <w:marBottom w:val="0"/>
                                      <w:divBdr>
                                        <w:top w:val="none" w:sz="0" w:space="0" w:color="auto"/>
                                        <w:left w:val="none" w:sz="0" w:space="0" w:color="auto"/>
                                        <w:bottom w:val="none" w:sz="0" w:space="0" w:color="auto"/>
                                        <w:right w:val="none" w:sz="0" w:space="0" w:color="auto"/>
                                      </w:divBdr>
                                      <w:divsChild>
                                        <w:div w:id="58198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6083386">
      <w:bodyDiv w:val="1"/>
      <w:marLeft w:val="0"/>
      <w:marRight w:val="0"/>
      <w:marTop w:val="0"/>
      <w:marBottom w:val="0"/>
      <w:divBdr>
        <w:top w:val="none" w:sz="0" w:space="0" w:color="auto"/>
        <w:left w:val="none" w:sz="0" w:space="0" w:color="auto"/>
        <w:bottom w:val="none" w:sz="0" w:space="0" w:color="auto"/>
        <w:right w:val="none" w:sz="0" w:space="0" w:color="auto"/>
      </w:divBdr>
    </w:div>
    <w:div w:id="1954512244">
      <w:bodyDiv w:val="1"/>
      <w:marLeft w:val="0"/>
      <w:marRight w:val="0"/>
      <w:marTop w:val="0"/>
      <w:marBottom w:val="0"/>
      <w:divBdr>
        <w:top w:val="none" w:sz="0" w:space="0" w:color="auto"/>
        <w:left w:val="none" w:sz="0" w:space="0" w:color="auto"/>
        <w:bottom w:val="none" w:sz="0" w:space="0" w:color="auto"/>
        <w:right w:val="none" w:sz="0" w:space="0" w:color="auto"/>
      </w:divBdr>
      <w:divsChild>
        <w:div w:id="1178428990">
          <w:marLeft w:val="0"/>
          <w:marRight w:val="0"/>
          <w:marTop w:val="0"/>
          <w:marBottom w:val="0"/>
          <w:divBdr>
            <w:top w:val="none" w:sz="0" w:space="0" w:color="auto"/>
            <w:left w:val="none" w:sz="0" w:space="0" w:color="auto"/>
            <w:bottom w:val="none" w:sz="0" w:space="0" w:color="auto"/>
            <w:right w:val="none" w:sz="0" w:space="0" w:color="auto"/>
          </w:divBdr>
          <w:divsChild>
            <w:div w:id="1174299043">
              <w:marLeft w:val="0"/>
              <w:marRight w:val="0"/>
              <w:marTop w:val="0"/>
              <w:marBottom w:val="0"/>
              <w:divBdr>
                <w:top w:val="none" w:sz="0" w:space="0" w:color="auto"/>
                <w:left w:val="none" w:sz="0" w:space="0" w:color="auto"/>
                <w:bottom w:val="none" w:sz="0" w:space="0" w:color="auto"/>
                <w:right w:val="none" w:sz="0" w:space="0" w:color="auto"/>
              </w:divBdr>
              <w:divsChild>
                <w:div w:id="1341929578">
                  <w:marLeft w:val="-525"/>
                  <w:marRight w:val="0"/>
                  <w:marTop w:val="0"/>
                  <w:marBottom w:val="0"/>
                  <w:divBdr>
                    <w:top w:val="none" w:sz="0" w:space="0" w:color="auto"/>
                    <w:left w:val="none" w:sz="0" w:space="0" w:color="auto"/>
                    <w:bottom w:val="none" w:sz="0" w:space="0" w:color="auto"/>
                    <w:right w:val="none" w:sz="0" w:space="0" w:color="auto"/>
                  </w:divBdr>
                  <w:divsChild>
                    <w:div w:id="1776822043">
                      <w:marLeft w:val="0"/>
                      <w:marRight w:val="0"/>
                      <w:marTop w:val="0"/>
                      <w:marBottom w:val="0"/>
                      <w:divBdr>
                        <w:top w:val="none" w:sz="0" w:space="0" w:color="auto"/>
                        <w:left w:val="none" w:sz="0" w:space="0" w:color="auto"/>
                        <w:bottom w:val="none" w:sz="0" w:space="0" w:color="auto"/>
                        <w:right w:val="none" w:sz="0" w:space="0" w:color="auto"/>
                      </w:divBdr>
                      <w:divsChild>
                        <w:div w:id="1074157040">
                          <w:marLeft w:val="0"/>
                          <w:marRight w:val="0"/>
                          <w:marTop w:val="0"/>
                          <w:marBottom w:val="0"/>
                          <w:divBdr>
                            <w:top w:val="none" w:sz="0" w:space="0" w:color="auto"/>
                            <w:left w:val="none" w:sz="0" w:space="0" w:color="auto"/>
                            <w:bottom w:val="none" w:sz="0" w:space="0" w:color="auto"/>
                            <w:right w:val="none" w:sz="0" w:space="0" w:color="auto"/>
                          </w:divBdr>
                          <w:divsChild>
                            <w:div w:id="997271086">
                              <w:marLeft w:val="0"/>
                              <w:marRight w:val="0"/>
                              <w:marTop w:val="0"/>
                              <w:marBottom w:val="0"/>
                              <w:divBdr>
                                <w:top w:val="none" w:sz="0" w:space="0" w:color="auto"/>
                                <w:left w:val="none" w:sz="0" w:space="0" w:color="auto"/>
                                <w:bottom w:val="none" w:sz="0" w:space="0" w:color="auto"/>
                                <w:right w:val="none" w:sz="0" w:space="0" w:color="auto"/>
                              </w:divBdr>
                              <w:divsChild>
                                <w:div w:id="379322580">
                                  <w:marLeft w:val="0"/>
                                  <w:marRight w:val="0"/>
                                  <w:marTop w:val="0"/>
                                  <w:marBottom w:val="0"/>
                                  <w:divBdr>
                                    <w:top w:val="none" w:sz="0" w:space="0" w:color="auto"/>
                                    <w:left w:val="none" w:sz="0" w:space="0" w:color="auto"/>
                                    <w:bottom w:val="none" w:sz="0" w:space="0" w:color="auto"/>
                                    <w:right w:val="none" w:sz="0" w:space="0" w:color="auto"/>
                                  </w:divBdr>
                                  <w:divsChild>
                                    <w:div w:id="1555893550">
                                      <w:marLeft w:val="0"/>
                                      <w:marRight w:val="0"/>
                                      <w:marTop w:val="0"/>
                                      <w:marBottom w:val="0"/>
                                      <w:divBdr>
                                        <w:top w:val="none" w:sz="0" w:space="0" w:color="auto"/>
                                        <w:left w:val="none" w:sz="0" w:space="0" w:color="auto"/>
                                        <w:bottom w:val="none" w:sz="0" w:space="0" w:color="auto"/>
                                        <w:right w:val="none" w:sz="0" w:space="0" w:color="auto"/>
                                      </w:divBdr>
                                      <w:divsChild>
                                        <w:div w:id="347294861">
                                          <w:marLeft w:val="0"/>
                                          <w:marRight w:val="0"/>
                                          <w:marTop w:val="0"/>
                                          <w:marBottom w:val="0"/>
                                          <w:divBdr>
                                            <w:top w:val="none" w:sz="0" w:space="0" w:color="auto"/>
                                            <w:left w:val="none" w:sz="0" w:space="0" w:color="auto"/>
                                            <w:bottom w:val="none" w:sz="0" w:space="0" w:color="auto"/>
                                            <w:right w:val="none" w:sz="0" w:space="0" w:color="auto"/>
                                          </w:divBdr>
                                          <w:divsChild>
                                            <w:div w:id="1430350556">
                                              <w:marLeft w:val="0"/>
                                              <w:marRight w:val="0"/>
                                              <w:marTop w:val="0"/>
                                              <w:marBottom w:val="0"/>
                                              <w:divBdr>
                                                <w:top w:val="none" w:sz="0" w:space="0" w:color="auto"/>
                                                <w:left w:val="none" w:sz="0" w:space="0" w:color="auto"/>
                                                <w:bottom w:val="none" w:sz="0" w:space="0" w:color="auto"/>
                                                <w:right w:val="none" w:sz="0" w:space="0" w:color="auto"/>
                                              </w:divBdr>
                                              <w:divsChild>
                                                <w:div w:id="1560480364">
                                                  <w:marLeft w:val="0"/>
                                                  <w:marRight w:val="0"/>
                                                  <w:marTop w:val="0"/>
                                                  <w:marBottom w:val="0"/>
                                                  <w:divBdr>
                                                    <w:top w:val="none" w:sz="0" w:space="0" w:color="auto"/>
                                                    <w:left w:val="none" w:sz="0" w:space="0" w:color="auto"/>
                                                    <w:bottom w:val="none" w:sz="0" w:space="0" w:color="auto"/>
                                                    <w:right w:val="none" w:sz="0" w:space="0" w:color="auto"/>
                                                  </w:divBdr>
                                                  <w:divsChild>
                                                    <w:div w:id="1349792217">
                                                      <w:marLeft w:val="0"/>
                                                      <w:marRight w:val="0"/>
                                                      <w:marTop w:val="0"/>
                                                      <w:marBottom w:val="0"/>
                                                      <w:divBdr>
                                                        <w:top w:val="none" w:sz="0" w:space="0" w:color="auto"/>
                                                        <w:left w:val="none" w:sz="0" w:space="0" w:color="auto"/>
                                                        <w:bottom w:val="none" w:sz="0" w:space="0" w:color="auto"/>
                                                        <w:right w:val="none" w:sz="0" w:space="0" w:color="auto"/>
                                                      </w:divBdr>
                                                      <w:divsChild>
                                                        <w:div w:id="1059596923">
                                                          <w:marLeft w:val="300"/>
                                                          <w:marRight w:val="300"/>
                                                          <w:marTop w:val="300"/>
                                                          <w:marBottom w:val="300"/>
                                                          <w:divBdr>
                                                            <w:top w:val="none" w:sz="0" w:space="0" w:color="auto"/>
                                                            <w:left w:val="none" w:sz="0" w:space="0" w:color="auto"/>
                                                            <w:bottom w:val="none" w:sz="0" w:space="0" w:color="auto"/>
                                                            <w:right w:val="none" w:sz="0" w:space="0" w:color="auto"/>
                                                          </w:divBdr>
                                                          <w:divsChild>
                                                            <w:div w:id="163455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1731230">
      <w:bodyDiv w:val="1"/>
      <w:marLeft w:val="0"/>
      <w:marRight w:val="0"/>
      <w:marTop w:val="0"/>
      <w:marBottom w:val="0"/>
      <w:divBdr>
        <w:top w:val="none" w:sz="0" w:space="0" w:color="auto"/>
        <w:left w:val="none" w:sz="0" w:space="0" w:color="auto"/>
        <w:bottom w:val="none" w:sz="0" w:space="0" w:color="auto"/>
        <w:right w:val="none" w:sz="0" w:space="0" w:color="auto"/>
      </w:divBdr>
      <w:divsChild>
        <w:div w:id="672680104">
          <w:marLeft w:val="0"/>
          <w:marRight w:val="0"/>
          <w:marTop w:val="0"/>
          <w:marBottom w:val="0"/>
          <w:divBdr>
            <w:top w:val="none" w:sz="0" w:space="0" w:color="auto"/>
            <w:left w:val="none" w:sz="0" w:space="0" w:color="auto"/>
            <w:bottom w:val="none" w:sz="0" w:space="0" w:color="auto"/>
            <w:right w:val="none" w:sz="0" w:space="0" w:color="auto"/>
          </w:divBdr>
          <w:divsChild>
            <w:div w:id="584730920">
              <w:marLeft w:val="0"/>
              <w:marRight w:val="0"/>
              <w:marTop w:val="0"/>
              <w:marBottom w:val="0"/>
              <w:divBdr>
                <w:top w:val="none" w:sz="0" w:space="0" w:color="auto"/>
                <w:left w:val="none" w:sz="0" w:space="0" w:color="auto"/>
                <w:bottom w:val="none" w:sz="0" w:space="0" w:color="auto"/>
                <w:right w:val="none" w:sz="0" w:space="0" w:color="auto"/>
              </w:divBdr>
              <w:divsChild>
                <w:div w:id="1728147855">
                  <w:marLeft w:val="0"/>
                  <w:marRight w:val="0"/>
                  <w:marTop w:val="0"/>
                  <w:marBottom w:val="0"/>
                  <w:divBdr>
                    <w:top w:val="none" w:sz="0" w:space="0" w:color="auto"/>
                    <w:left w:val="none" w:sz="0" w:space="0" w:color="auto"/>
                    <w:bottom w:val="none" w:sz="0" w:space="0" w:color="auto"/>
                    <w:right w:val="none" w:sz="0" w:space="0" w:color="auto"/>
                  </w:divBdr>
                  <w:divsChild>
                    <w:div w:id="453522855">
                      <w:marLeft w:val="0"/>
                      <w:marRight w:val="0"/>
                      <w:marTop w:val="0"/>
                      <w:marBottom w:val="0"/>
                      <w:divBdr>
                        <w:top w:val="none" w:sz="0" w:space="0" w:color="auto"/>
                        <w:left w:val="none" w:sz="0" w:space="0" w:color="auto"/>
                        <w:bottom w:val="none" w:sz="0" w:space="0" w:color="auto"/>
                        <w:right w:val="none" w:sz="0" w:space="0" w:color="auto"/>
                      </w:divBdr>
                      <w:divsChild>
                        <w:div w:id="1591426847">
                          <w:marLeft w:val="0"/>
                          <w:marRight w:val="0"/>
                          <w:marTop w:val="0"/>
                          <w:marBottom w:val="0"/>
                          <w:divBdr>
                            <w:top w:val="none" w:sz="0" w:space="0" w:color="auto"/>
                            <w:left w:val="none" w:sz="0" w:space="0" w:color="auto"/>
                            <w:bottom w:val="none" w:sz="0" w:space="0" w:color="auto"/>
                            <w:right w:val="none" w:sz="0" w:space="0" w:color="auto"/>
                          </w:divBdr>
                          <w:divsChild>
                            <w:div w:id="1680617491">
                              <w:marLeft w:val="0"/>
                              <w:marRight w:val="0"/>
                              <w:marTop w:val="0"/>
                              <w:marBottom w:val="0"/>
                              <w:divBdr>
                                <w:top w:val="none" w:sz="0" w:space="0" w:color="auto"/>
                                <w:left w:val="none" w:sz="0" w:space="0" w:color="auto"/>
                                <w:bottom w:val="none" w:sz="0" w:space="0" w:color="auto"/>
                                <w:right w:val="none" w:sz="0" w:space="0" w:color="auto"/>
                              </w:divBdr>
                              <w:divsChild>
                                <w:div w:id="1784420827">
                                  <w:marLeft w:val="0"/>
                                  <w:marRight w:val="0"/>
                                  <w:marTop w:val="0"/>
                                  <w:marBottom w:val="0"/>
                                  <w:divBdr>
                                    <w:top w:val="none" w:sz="0" w:space="0" w:color="auto"/>
                                    <w:left w:val="none" w:sz="0" w:space="0" w:color="auto"/>
                                    <w:bottom w:val="none" w:sz="0" w:space="0" w:color="auto"/>
                                    <w:right w:val="none" w:sz="0" w:space="0" w:color="auto"/>
                                  </w:divBdr>
                                  <w:divsChild>
                                    <w:div w:id="909654029">
                                      <w:marLeft w:val="0"/>
                                      <w:marRight w:val="0"/>
                                      <w:marTop w:val="0"/>
                                      <w:marBottom w:val="0"/>
                                      <w:divBdr>
                                        <w:top w:val="none" w:sz="0" w:space="0" w:color="auto"/>
                                        <w:left w:val="none" w:sz="0" w:space="0" w:color="auto"/>
                                        <w:bottom w:val="none" w:sz="0" w:space="0" w:color="auto"/>
                                        <w:right w:val="none" w:sz="0" w:space="0" w:color="auto"/>
                                      </w:divBdr>
                                      <w:divsChild>
                                        <w:div w:id="592470831">
                                          <w:marLeft w:val="0"/>
                                          <w:marRight w:val="0"/>
                                          <w:marTop w:val="0"/>
                                          <w:marBottom w:val="0"/>
                                          <w:divBdr>
                                            <w:top w:val="none" w:sz="0" w:space="0" w:color="auto"/>
                                            <w:left w:val="none" w:sz="0" w:space="0" w:color="auto"/>
                                            <w:bottom w:val="none" w:sz="0" w:space="0" w:color="auto"/>
                                            <w:right w:val="none" w:sz="0" w:space="0" w:color="auto"/>
                                          </w:divBdr>
                                          <w:divsChild>
                                            <w:div w:id="363941107">
                                              <w:marLeft w:val="0"/>
                                              <w:marRight w:val="0"/>
                                              <w:marTop w:val="0"/>
                                              <w:marBottom w:val="0"/>
                                              <w:divBdr>
                                                <w:top w:val="none" w:sz="0" w:space="0" w:color="auto"/>
                                                <w:left w:val="none" w:sz="0" w:space="0" w:color="auto"/>
                                                <w:bottom w:val="none" w:sz="0" w:space="0" w:color="auto"/>
                                                <w:right w:val="none" w:sz="0" w:space="0" w:color="auto"/>
                                              </w:divBdr>
                                              <w:divsChild>
                                                <w:div w:id="89859725">
                                                  <w:marLeft w:val="0"/>
                                                  <w:marRight w:val="0"/>
                                                  <w:marTop w:val="0"/>
                                                  <w:marBottom w:val="0"/>
                                                  <w:divBdr>
                                                    <w:top w:val="none" w:sz="0" w:space="0" w:color="auto"/>
                                                    <w:left w:val="none" w:sz="0" w:space="0" w:color="auto"/>
                                                    <w:bottom w:val="none" w:sz="0" w:space="0" w:color="auto"/>
                                                    <w:right w:val="none" w:sz="0" w:space="0" w:color="auto"/>
                                                  </w:divBdr>
                                                  <w:divsChild>
                                                    <w:div w:id="1309087135">
                                                      <w:marLeft w:val="0"/>
                                                      <w:marRight w:val="0"/>
                                                      <w:marTop w:val="0"/>
                                                      <w:marBottom w:val="0"/>
                                                      <w:divBdr>
                                                        <w:top w:val="none" w:sz="0" w:space="0" w:color="auto"/>
                                                        <w:left w:val="none" w:sz="0" w:space="0" w:color="auto"/>
                                                        <w:bottom w:val="none" w:sz="0" w:space="0" w:color="auto"/>
                                                        <w:right w:val="none" w:sz="0" w:space="0" w:color="auto"/>
                                                      </w:divBdr>
                                                      <w:divsChild>
                                                        <w:div w:id="293798824">
                                                          <w:marLeft w:val="0"/>
                                                          <w:marRight w:val="0"/>
                                                          <w:marTop w:val="0"/>
                                                          <w:marBottom w:val="0"/>
                                                          <w:divBdr>
                                                            <w:top w:val="none" w:sz="0" w:space="0" w:color="auto"/>
                                                            <w:left w:val="none" w:sz="0" w:space="0" w:color="auto"/>
                                                            <w:bottom w:val="none" w:sz="0" w:space="0" w:color="auto"/>
                                                            <w:right w:val="none" w:sz="0" w:space="0" w:color="auto"/>
                                                          </w:divBdr>
                                                          <w:divsChild>
                                                            <w:div w:id="1736511509">
                                                              <w:marLeft w:val="-225"/>
                                                              <w:marRight w:val="-225"/>
                                                              <w:marTop w:val="0"/>
                                                              <w:marBottom w:val="0"/>
                                                              <w:divBdr>
                                                                <w:top w:val="none" w:sz="0" w:space="0" w:color="auto"/>
                                                                <w:left w:val="none" w:sz="0" w:space="0" w:color="auto"/>
                                                                <w:bottom w:val="none" w:sz="0" w:space="0" w:color="auto"/>
                                                                <w:right w:val="none" w:sz="0" w:space="0" w:color="auto"/>
                                                              </w:divBdr>
                                                              <w:divsChild>
                                                                <w:div w:id="346831638">
                                                                  <w:marLeft w:val="0"/>
                                                                  <w:marRight w:val="0"/>
                                                                  <w:marTop w:val="0"/>
                                                                  <w:marBottom w:val="0"/>
                                                                  <w:divBdr>
                                                                    <w:top w:val="none" w:sz="0" w:space="0" w:color="auto"/>
                                                                    <w:left w:val="none" w:sz="0" w:space="0" w:color="auto"/>
                                                                    <w:bottom w:val="none" w:sz="0" w:space="0" w:color="auto"/>
                                                                    <w:right w:val="none" w:sz="0" w:space="0" w:color="auto"/>
                                                                  </w:divBdr>
                                                                  <w:divsChild>
                                                                    <w:div w:id="1406338079">
                                                                      <w:marLeft w:val="0"/>
                                                                      <w:marRight w:val="0"/>
                                                                      <w:marTop w:val="48"/>
                                                                      <w:marBottom w:val="360"/>
                                                                      <w:divBdr>
                                                                        <w:top w:val="none" w:sz="0" w:space="0" w:color="auto"/>
                                                                        <w:left w:val="none" w:sz="0" w:space="0" w:color="auto"/>
                                                                        <w:bottom w:val="none" w:sz="0" w:space="0" w:color="auto"/>
                                                                        <w:right w:val="none" w:sz="0" w:space="0" w:color="auto"/>
                                                                      </w:divBdr>
                                                                      <w:divsChild>
                                                                        <w:div w:id="2026323179">
                                                                          <w:marLeft w:val="0"/>
                                                                          <w:marRight w:val="0"/>
                                                                          <w:marTop w:val="0"/>
                                                                          <w:marBottom w:val="0"/>
                                                                          <w:divBdr>
                                                                            <w:top w:val="none" w:sz="0" w:space="0" w:color="auto"/>
                                                                            <w:left w:val="none" w:sz="0" w:space="0" w:color="auto"/>
                                                                            <w:bottom w:val="none" w:sz="0" w:space="0" w:color="auto"/>
                                                                            <w:right w:val="none" w:sz="0" w:space="0" w:color="auto"/>
                                                                          </w:divBdr>
                                                                        </w:div>
                                                                        <w:div w:id="378626407">
                                                                          <w:marLeft w:val="0"/>
                                                                          <w:marRight w:val="0"/>
                                                                          <w:marTop w:val="0"/>
                                                                          <w:marBottom w:val="0"/>
                                                                          <w:divBdr>
                                                                            <w:top w:val="none" w:sz="0" w:space="0" w:color="auto"/>
                                                                            <w:left w:val="none" w:sz="0" w:space="0" w:color="auto"/>
                                                                            <w:bottom w:val="none" w:sz="0" w:space="0" w:color="auto"/>
                                                                            <w:right w:val="none" w:sz="0" w:space="0" w:color="auto"/>
                                                                          </w:divBdr>
                                                                        </w:div>
                                                                        <w:div w:id="11824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59251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childcare.net.au/childcare/vic/mooroopna/save-the-children-kindergarten-mooroopna/36701/" TargetMode="External"/><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hyperlink" Target="https://forecast.id.com.au/shepparton" TargetMode="External"/><Relationship Id="rId34" Type="http://schemas.openxmlformats.org/officeDocument/2006/relationships/hyperlink" Target="https://www.abs.gov.au/census" TargetMode="External"/><Relationship Id="rId42"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abs.gov.au/census" TargetMode="External"/><Relationship Id="rId20" Type="http://schemas.openxmlformats.org/officeDocument/2006/relationships/image" Target="media/image5.png"/><Relationship Id="rId41"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0.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yperlink" Target="http://www.population.net.au/shepparton-population/" TargetMode="External"/><Relationship Id="rId28" Type="http://schemas.openxmlformats.org/officeDocument/2006/relationships/image" Target="media/image9.png"/><Relationship Id="rId36"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profile.id.com.au/shepparton"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s://profile.id.com.au/shepparton" TargetMode="External"/><Relationship Id="rId30" Type="http://schemas.openxmlformats.org/officeDocument/2006/relationships/hyperlink" Target="https://profile.id.com.au/shepparton" TargetMode="External"/><Relationship Id="rId35" Type="http://schemas.openxmlformats.org/officeDocument/2006/relationships/hyperlink" Target="https://profile.id.com.au/shepparton" TargetMode="External"/><Relationship Id="rId43" Type="http://schemas.openxmlformats.org/officeDocument/2006/relationships/footer" Target="footer3.xml"/><Relationship Id="rId8"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education.vic.gov.au/about/programs/Pages/three-year-old-kinder.aspx" TargetMode="External"/><Relationship Id="rId25" Type="http://schemas.openxmlformats.org/officeDocument/2006/relationships/hyperlink" Target="http://www.population.net.au/population-of-victoria/" TargetMode="External"/><Relationship Id="rId33" Type="http://schemas.openxmlformats.org/officeDocument/2006/relationships/hyperlink" Target="https://profile.id.com.au/shepparton" TargetMode="External"/><Relationship Id="rId38"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Edustate">
      <a:dk1>
        <a:srgbClr val="000000"/>
      </a:dk1>
      <a:lt1>
        <a:srgbClr val="FFFFFF"/>
      </a:lt1>
      <a:dk2>
        <a:srgbClr val="53565A"/>
      </a:dk2>
      <a:lt2>
        <a:srgbClr val="D9D9D6"/>
      </a:lt2>
      <a:accent1>
        <a:srgbClr val="AF272F"/>
      </a:accent1>
      <a:accent2>
        <a:srgbClr val="BC95C8"/>
      </a:accent2>
      <a:accent3>
        <a:srgbClr val="F6BE00"/>
      </a:accent3>
      <a:accent4>
        <a:srgbClr val="00B7BD"/>
      </a:accent4>
      <a:accent5>
        <a:srgbClr val="004EA8"/>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PublishingExpirationDate xmlns="http://schemas.microsoft.com/sharepoint/v3" xsi:nil="true"/>
    <RoutingRuleDescription xmlns="http://schemas.microsoft.com/sharepoint/v3" xsi:nil="true"/>
    <PublishingStartDate xmlns="76b566cd-adb9-46c2-964b-22eba181fd0b" xsi:nil="true"/>
    <hyperlink xmlns="76b566cd-adb9-46c2-964b-22eba181fd0b">
      <Url xsi:nil="true"/>
      <Description xsi:nil="true"/>
    </hyperlink>
    <hyperlink2 xmlns="76b566cd-adb9-46c2-964b-22eba181fd0b">
      <Url xsi:nil="true"/>
      <Description xsi:nil="true"/>
    </hyperlink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7ECE205A2FCA74D94915D7B3FF8196E" ma:contentTypeVersion="2" ma:contentTypeDescription="Create a new document." ma:contentTypeScope="" ma:versionID="f22a2efd81c36610e6dd3a469b2a792a">
  <xsd:schema xmlns:xsd="http://www.w3.org/2001/XMLSchema" xmlns:xs="http://www.w3.org/2001/XMLSchema" xmlns:p="http://schemas.microsoft.com/office/2006/metadata/properties" targetNamespace="http://schemas.microsoft.com/office/2006/metadata/properties" ma:root="true" ma:fieldsID="56c088a8d7b8a44554abdb9bd8bd038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66202286A144D49B4910758875C2743" ma:contentTypeVersion="11" ma:contentTypeDescription="Create a new document." ma:contentTypeScope="" ma:versionID="7e046610d019910208f829c1071664a4">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b958a5f4ab638d897b9fd67766ee3246"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2:PublishingStartDate" minOccurs="0"/>
                <xsd:element ref="ns1:PublishingExpirationDate" minOccurs="0"/>
                <xsd:element ref="ns1:RoutingRuleDescription" minOccurs="0"/>
                <xsd:element ref="ns3:TaxCatchAll"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9" nillable="true" ma:displayName="Scheduling End Date" ma:internalName="PublishingExpirationDate">
      <xsd:simpleType>
        <xsd:restriction base="dms:Unknown"/>
      </xsd:simpleType>
    </xsd:element>
    <xsd:element name="RoutingRuleDescription" ma:index="10" nillable="true" ma:displayName="Description"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hyperlink" ma:index="1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14"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E04B09-4479-4B18-9B1B-CC2BBF5F54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4470D3A-9D83-4C01-92B0-0EFCB9554077}">
  <ds:schemaRefs>
    <ds:schemaRef ds:uri="http://schemas.microsoft.com/sharepoint/v3/contenttype/forms"/>
  </ds:schemaRefs>
</ds:datastoreItem>
</file>

<file path=customXml/itemProps3.xml><?xml version="1.0" encoding="utf-8"?>
<ds:datastoreItem xmlns:ds="http://schemas.openxmlformats.org/officeDocument/2006/customXml" ds:itemID="{184B4751-CFDC-432B-9E8F-A75B653B8D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A669B59-3967-4990-8BA2-60AA6A63BEAA}">
  <ds:schemaRefs>
    <ds:schemaRef ds:uri="http://schemas.openxmlformats.org/officeDocument/2006/bibliography"/>
  </ds:schemaRefs>
</ds:datastoreItem>
</file>

<file path=customXml/itemProps5.xml><?xml version="1.0" encoding="utf-8"?>
<ds:datastoreItem xmlns:ds="http://schemas.openxmlformats.org/officeDocument/2006/customXml" ds:itemID="{AC2A0C05-5B2C-486C-ACCF-CAF796B154A9}"/>
</file>

<file path=docProps/app.xml><?xml version="1.0" encoding="utf-8"?>
<Properties xmlns="http://schemas.openxmlformats.org/officeDocument/2006/extended-properties" xmlns:vt="http://schemas.openxmlformats.org/officeDocument/2006/docPropsVTypes">
  <Template>Normal</Template>
  <TotalTime>1</TotalTime>
  <Pages>54</Pages>
  <Words>13822</Words>
  <Characters>78790</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Shepparton Education Plan</vt:lpstr>
    </vt:vector>
  </TitlesOfParts>
  <Company>Department of Education and Training</Company>
  <LinksUpToDate>false</LinksUpToDate>
  <CharactersWithSpaces>92428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Shepparton Education Plan, Stage 2</dc:title>
  <dc:creator>Isabel Lim;Sulman.Gabrielle.G@edumail.vic.gov.au</dc:creator>
  <cp:lastModifiedBy>Karen Mulvihill</cp:lastModifiedBy>
  <cp:revision>2</cp:revision>
  <cp:lastPrinted>2021-02-23T02:21:00Z</cp:lastPrinted>
  <dcterms:created xsi:type="dcterms:W3CDTF">2021-04-22T06:05:00Z</dcterms:created>
  <dcterms:modified xsi:type="dcterms:W3CDTF">2021-04-22T06:05:00Z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0x010100266202286A144D49B4910758875C2743</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20;#1.2.2 Project Documentation|a3ce4c3c-7960-4756-834e-8cbbf9028802</vt:lpwstr>
  </property>
  <property fmtid="{D5CDD505-2E9C-101B-9397-08002B2CF9AE}" pid="6" name="RecordPoint_SubmissionDate">
    <vt:lpwstr/>
  </property>
  <property fmtid="{D5CDD505-2E9C-101B-9397-08002B2CF9AE}" pid="7" name="RecordPoint_ActiveItemMoved">
    <vt:lpwstr/>
  </property>
  <property fmtid="{D5CDD505-2E9C-101B-9397-08002B2CF9AE}" pid="8" name="RecordPoint_RecordFormat">
    <vt:lpwstr/>
  </property>
  <property fmtid="{D5CDD505-2E9C-101B-9397-08002B2CF9AE}" pid="9" name="Project documentation">
    <vt:lpwstr>Brief</vt:lpwstr>
  </property>
  <property fmtid="{D5CDD505-2E9C-101B-9397-08002B2CF9AE}" pid="10" name="RecordPoint_WorkflowType">
    <vt:lpwstr>ActiveSubmitStub</vt:lpwstr>
  </property>
  <property fmtid="{D5CDD505-2E9C-101B-9397-08002B2CF9AE}" pid="11" name="RecordPoint_ActiveItemUniqueId">
    <vt:lpwstr>{eacb4692-c3fb-4684-bda7-9b222e21a97c}</vt:lpwstr>
  </property>
  <property fmtid="{D5CDD505-2E9C-101B-9397-08002B2CF9AE}" pid="12" name="RecordPoint_ActiveItemWebId">
    <vt:lpwstr>{a3ba14a7-97c5-49f1-9ed5-7fe3c6e24341}</vt:lpwstr>
  </property>
  <property fmtid="{D5CDD505-2E9C-101B-9397-08002B2CF9AE}" pid="13" name="RecordPoint_ActiveItemSiteId">
    <vt:lpwstr>{03dc8113-b288-4f44-a289-6e7ea0196235}</vt:lpwstr>
  </property>
  <property fmtid="{D5CDD505-2E9C-101B-9397-08002B2CF9AE}" pid="14" name="RecordPoint_ActiveItemListId">
    <vt:lpwstr>{e8d1b450-1d44-4d88-aaa8-dd217450d534}</vt:lpwstr>
  </property>
  <property fmtid="{D5CDD505-2E9C-101B-9397-08002B2CF9AE}" pid="15" name="RecordPoint_RecordNumberSubmitted">
    <vt:lpwstr>R2018/0225619</vt:lpwstr>
  </property>
  <property fmtid="{D5CDD505-2E9C-101B-9397-08002B2CF9AE}" pid="16" name="RecordPoint_SubmissionCompleted">
    <vt:lpwstr>2019-03-05T09:10:13.8198513+11:00</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y fmtid="{D5CDD505-2E9C-101B-9397-08002B2CF9AE}" pid="21" name="pfad5814e62747ed9f131defefc62dac">
    <vt:lpwstr/>
  </property>
  <property fmtid="{D5CDD505-2E9C-101B-9397-08002B2CF9AE}" pid="22" name="a319977fc8504e09982f090ae1d7c602">
    <vt:lpwstr>Page|eb523acf-a821-456c-a76b-7607578309d7</vt:lpwstr>
  </property>
  <property fmtid="{D5CDD505-2E9C-101B-9397-08002B2CF9AE}" pid="23" name="b1688cb4a3a940449dc8286705012a42">
    <vt:lpwstr/>
  </property>
  <property fmtid="{D5CDD505-2E9C-101B-9397-08002B2CF9AE}" pid="24" name="ofbb8b9a280a423a91cf717fb81349cd">
    <vt:lpwstr>Education|5232e41c-5101-41fe-b638-7d41d1371531</vt:lpwstr>
  </property>
</Properties>
</file>