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33E22" w14:textId="1BC0EE9E" w:rsidR="00331A83" w:rsidRPr="00331A83" w:rsidRDefault="00692B05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</w:pPr>
      <w:r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>SKILLS FIRST YOUTH ACCESS INITIATIVE</w:t>
      </w:r>
      <w:r w:rsidR="00331A83" w:rsidRPr="00331A83"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 xml:space="preserve">: </w:t>
      </w:r>
      <w:r w:rsidR="00331A83" w:rsidRPr="008C689F">
        <w:rPr>
          <w:rFonts w:ascii="Arial" w:eastAsia="Times New Roman" w:hAnsi="Arial" w:cs="Times New Roman"/>
          <w:b/>
          <w:color w:val="AF272F"/>
          <w:sz w:val="44"/>
          <w:szCs w:val="32"/>
          <w:lang w:val="en-AU"/>
        </w:rPr>
        <w:t>Referral Form</w:t>
      </w:r>
    </w:p>
    <w:p w14:paraId="71D395B6" w14:textId="5F5FB5D2" w:rsidR="00331A83" w:rsidRPr="00331A83" w:rsidRDefault="00331A83" w:rsidP="00331A83">
      <w:pPr>
        <w:spacing w:after="0"/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</w:pPr>
      <w:r w:rsidRPr="00331A83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>HELPING YOUNG PEOPLE IMPACTED BY CHILD PROTECTION &amp; YOUTH JUSTICE ORDERS PARTICIPATE IN EDUCATION &amp; TRAINING</w:t>
      </w:r>
    </w:p>
    <w:p w14:paraId="7D101E54" w14:textId="7489100B" w:rsidR="00624A55" w:rsidRPr="00624A55" w:rsidRDefault="00624A55" w:rsidP="00624A55">
      <w:pPr>
        <w:pStyle w:val="Intro"/>
      </w:pPr>
    </w:p>
    <w:p w14:paraId="4BD05D19" w14:textId="1BD88C90" w:rsidR="00331A83" w:rsidRDefault="00331A83" w:rsidP="00A11B9D">
      <w:pPr>
        <w:rPr>
          <w:lang w:val="en-AU"/>
        </w:rPr>
      </w:pPr>
      <w:r>
        <w:rPr>
          <w:lang w:val="en-AU"/>
        </w:rPr>
        <w:t>This Referral F</w:t>
      </w:r>
      <w:r w:rsidRPr="00331A83">
        <w:rPr>
          <w:lang w:val="en-AU"/>
        </w:rPr>
        <w:t xml:space="preserve">orm </w:t>
      </w:r>
      <w:r>
        <w:rPr>
          <w:lang w:val="en-AU"/>
        </w:rPr>
        <w:t>must</w:t>
      </w:r>
      <w:r w:rsidRPr="00331A83">
        <w:rPr>
          <w:lang w:val="en-AU"/>
        </w:rPr>
        <w:t xml:space="preserve"> be </w:t>
      </w:r>
      <w:r w:rsidR="001B16D7">
        <w:rPr>
          <w:lang w:val="en-AU"/>
        </w:rPr>
        <w:t>completed in order</w:t>
      </w:r>
      <w:r w:rsidRPr="00331A83">
        <w:rPr>
          <w:lang w:val="en-AU"/>
        </w:rPr>
        <w:t xml:space="preserve"> to obtain </w:t>
      </w:r>
      <w:r w:rsidRPr="00331A83">
        <w:rPr>
          <w:b/>
          <w:i/>
          <w:lang w:val="en-AU"/>
        </w:rPr>
        <w:t>“tuition fee waiver</w:t>
      </w:r>
      <w:r>
        <w:rPr>
          <w:lang w:val="en-AU"/>
        </w:rPr>
        <w:t>”</w:t>
      </w:r>
      <w:r w:rsidRPr="00331A83">
        <w:rPr>
          <w:lang w:val="en-AU"/>
        </w:rPr>
        <w:t xml:space="preserve"> under </w:t>
      </w:r>
      <w:r w:rsidR="00692B05">
        <w:rPr>
          <w:lang w:val="en-AU"/>
        </w:rPr>
        <w:t xml:space="preserve">the </w:t>
      </w:r>
      <w:r w:rsidR="00692B05" w:rsidRPr="00091CE6">
        <w:rPr>
          <w:i/>
          <w:lang w:val="en-AU"/>
        </w:rPr>
        <w:t>Skills First Youth Access Initiative</w:t>
      </w:r>
      <w:r w:rsidR="00692B05">
        <w:rPr>
          <w:lang w:val="en-AU"/>
        </w:rPr>
        <w:t>.</w:t>
      </w:r>
      <w:r w:rsidR="00A11B9D">
        <w:rPr>
          <w:lang w:val="en-AU"/>
        </w:rPr>
        <w:t xml:space="preserve"> Please refer to</w:t>
      </w:r>
      <w:r w:rsidR="00692B05">
        <w:rPr>
          <w:lang w:val="en-AU"/>
        </w:rPr>
        <w:t xml:space="preserve"> the </w:t>
      </w:r>
      <w:r w:rsidR="00692B05" w:rsidRPr="00692B05">
        <w:rPr>
          <w:b/>
          <w:lang w:val="en-AU"/>
        </w:rPr>
        <w:t>Skills First Youth Access Initiative</w:t>
      </w:r>
      <w:r w:rsidR="00A11B9D" w:rsidRPr="00A11B9D">
        <w:rPr>
          <w:b/>
          <w:lang w:val="en-AU"/>
        </w:rPr>
        <w:t>: Guide Book</w:t>
      </w:r>
      <w:r w:rsidR="00A11B9D">
        <w:rPr>
          <w:lang w:val="en-AU"/>
        </w:rPr>
        <w:t xml:space="preserve"> prior to completing this form. </w:t>
      </w:r>
      <w:r w:rsidR="00CB433F" w:rsidRPr="00CB433F">
        <w:rPr>
          <w:lang w:val="en-AU"/>
        </w:rPr>
        <w:t xml:space="preserve">The </w:t>
      </w:r>
      <w:r w:rsidR="00CB433F" w:rsidRPr="00FE3386">
        <w:rPr>
          <w:i/>
          <w:lang w:val="en-AU"/>
        </w:rPr>
        <w:t>Skills First Youth Access Initiative</w:t>
      </w:r>
      <w:r w:rsidR="00CB433F" w:rsidRPr="00CB433F">
        <w:rPr>
          <w:lang w:val="en-AU"/>
        </w:rPr>
        <w:t xml:space="preserve"> </w:t>
      </w:r>
      <w:r w:rsidR="00A11B9D">
        <w:rPr>
          <w:lang w:val="en-AU"/>
        </w:rPr>
        <w:t xml:space="preserve">provides </w:t>
      </w:r>
      <w:r w:rsidR="00A11B9D" w:rsidRPr="00A11B9D">
        <w:rPr>
          <w:lang w:val="en-AU"/>
        </w:rPr>
        <w:t xml:space="preserve">tuition fee </w:t>
      </w:r>
      <w:r w:rsidR="00A11B9D">
        <w:rPr>
          <w:lang w:val="en-AU"/>
        </w:rPr>
        <w:t xml:space="preserve">waiver </w:t>
      </w:r>
      <w:r w:rsidR="00A11B9D" w:rsidRPr="00A11B9D">
        <w:rPr>
          <w:lang w:val="en-AU"/>
        </w:rPr>
        <w:t>for undertaking government subsidised accredited tra</w:t>
      </w:r>
      <w:r w:rsidR="00A11B9D">
        <w:rPr>
          <w:lang w:val="en-AU"/>
        </w:rPr>
        <w:t>ining to young person who is:</w:t>
      </w:r>
    </w:p>
    <w:p w14:paraId="5BFCF3F0" w14:textId="77777777" w:rsidR="00A11B9D" w:rsidRPr="00A11B9D" w:rsidRDefault="00A11B9D" w:rsidP="00A11B9D">
      <w:pPr>
        <w:numPr>
          <w:ilvl w:val="0"/>
          <w:numId w:val="18"/>
        </w:numPr>
        <w:rPr>
          <w:bCs/>
        </w:rPr>
      </w:pPr>
      <w:r w:rsidRPr="00A11B9D">
        <w:rPr>
          <w:bCs/>
        </w:rPr>
        <w:t xml:space="preserve">under 22 years as at 01 January in the year of first commencing education and training; and </w:t>
      </w:r>
    </w:p>
    <w:p w14:paraId="0332FACD" w14:textId="0A290734" w:rsidR="00A11B9D" w:rsidRDefault="00A11B9D" w:rsidP="00A11B9D">
      <w:pPr>
        <w:numPr>
          <w:ilvl w:val="0"/>
          <w:numId w:val="18"/>
        </w:numPr>
        <w:rPr>
          <w:bCs/>
        </w:rPr>
      </w:pPr>
      <w:r w:rsidRPr="00A11B9D">
        <w:rPr>
          <w:bCs/>
          <w:i/>
        </w:rPr>
        <w:t>‘has been’</w:t>
      </w:r>
      <w:r w:rsidRPr="00A11B9D">
        <w:rPr>
          <w:bCs/>
        </w:rPr>
        <w:t xml:space="preserve"> or </w:t>
      </w:r>
      <w:r w:rsidRPr="00A11B9D">
        <w:rPr>
          <w:bCs/>
          <w:i/>
        </w:rPr>
        <w:t>‘currently on’</w:t>
      </w:r>
      <w:r w:rsidRPr="00A11B9D">
        <w:rPr>
          <w:bCs/>
        </w:rPr>
        <w:t xml:space="preserve"> a </w:t>
      </w:r>
      <w:r w:rsidRPr="00A11B9D">
        <w:rPr>
          <w:b/>
          <w:bCs/>
        </w:rPr>
        <w:t>Child Protection Order</w:t>
      </w:r>
      <w:r w:rsidRPr="00A11B9D">
        <w:rPr>
          <w:bCs/>
        </w:rPr>
        <w:t xml:space="preserve"> or a </w:t>
      </w:r>
      <w:r w:rsidRPr="00A11B9D">
        <w:rPr>
          <w:b/>
          <w:bCs/>
        </w:rPr>
        <w:t>Youth Justice Order</w:t>
      </w:r>
      <w:r w:rsidRPr="00A11B9D">
        <w:rPr>
          <w:bCs/>
        </w:rPr>
        <w:t>.</w:t>
      </w:r>
      <w:r w:rsidR="00A160DA">
        <w:rPr>
          <w:bCs/>
        </w:rPr>
        <w:t xml:space="preserve"> </w:t>
      </w:r>
    </w:p>
    <w:p w14:paraId="1EA8FFF2" w14:textId="37B83CB1" w:rsidR="001B16D7" w:rsidRDefault="001B16D7" w:rsidP="001B16D7">
      <w:pPr>
        <w:rPr>
          <w:bCs/>
        </w:rPr>
      </w:pPr>
    </w:p>
    <w:p w14:paraId="45F83D13" w14:textId="75CF11ED" w:rsidR="001B16D7" w:rsidRDefault="00812DBE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F4C67" wp14:editId="028A9665">
                <wp:simplePos x="0" y="0"/>
                <wp:positionH relativeFrom="column">
                  <wp:posOffset>3994785</wp:posOffset>
                </wp:positionH>
                <wp:positionV relativeFrom="paragraph">
                  <wp:posOffset>10160</wp:posOffset>
                </wp:positionV>
                <wp:extent cx="1371600" cy="866775"/>
                <wp:effectExtent l="19050" t="0" r="19050" b="2857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6775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C81F0" w14:textId="217EB5AD" w:rsidR="00D66770" w:rsidRPr="001931F2" w:rsidRDefault="00D66770" w:rsidP="00481ED9">
                            <w:pPr>
                              <w:jc w:val="center"/>
                              <w:rPr>
                                <w:i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lang w:val="en-AU"/>
                              </w:rPr>
                              <w:t>R</w:t>
                            </w:r>
                            <w:r w:rsidRPr="001931F2">
                              <w:rPr>
                                <w:i/>
                                <w:lang w:val="en-AU"/>
                              </w:rPr>
                              <w:t>eferral by Referral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F4C67" id="Cloud 20" o:spid="_x0000_s1026" style="position:absolute;margin-left:314.55pt;margin-top:.8pt;width:108pt;height:6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d="f" strokeweight="1pt">
                <v:stroke joinstyle="miter"/>
                <v:formulas/>
                <v:path arrowok="t" o:connecttype="custom" o:connectlocs="149003,525222;68580,509230;219964,700222;184785,707866;523177,784311;501968,749399;915257,697252;906780,735555;1083596,460554;1186815,603733;1327087,308066;1281113,361758;1216787,108869;1219200,134230;923227,79294;946785,46950;702977,94703;714375,66814;444500,104174;485775,131220;131032,316794;123825,288323" o:connectangles="0,0,0,0,0,0,0,0,0,0,0,0,0,0,0,0,0,0,0,0,0,0" textboxrect="0,0,43200,43200"/>
                <v:textbox>
                  <w:txbxContent>
                    <w:p w14:paraId="4D3C81F0" w14:textId="217EB5AD" w:rsidR="00D66770" w:rsidRPr="001931F2" w:rsidRDefault="00D66770" w:rsidP="00481ED9">
                      <w:pPr>
                        <w:jc w:val="center"/>
                        <w:rPr>
                          <w:i/>
                          <w:lang w:val="en-AU"/>
                        </w:rPr>
                      </w:pPr>
                      <w:r>
                        <w:rPr>
                          <w:i/>
                          <w:lang w:val="en-AU"/>
                        </w:rPr>
                        <w:t>R</w:t>
                      </w:r>
                      <w:r w:rsidRPr="001931F2">
                        <w:rPr>
                          <w:i/>
                          <w:lang w:val="en-AU"/>
                        </w:rPr>
                        <w:t>eferral by Referral Agency</w:t>
                      </w:r>
                    </w:p>
                  </w:txbxContent>
                </v:textbox>
              </v:shape>
            </w:pict>
          </mc:Fallback>
        </mc:AlternateContent>
      </w:r>
      <w:r w:rsidR="00AC093B">
        <w:rPr>
          <w:bCs/>
        </w:rPr>
        <w:t>How to complete this form:</w:t>
      </w:r>
    </w:p>
    <w:p w14:paraId="182DF74A" w14:textId="6AA84995" w:rsidR="00AC093B" w:rsidRDefault="00481ED9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161B18" wp14:editId="35F00B82">
                <wp:simplePos x="0" y="0"/>
                <wp:positionH relativeFrom="column">
                  <wp:posOffset>371475</wp:posOffset>
                </wp:positionH>
                <wp:positionV relativeFrom="paragraph">
                  <wp:posOffset>2540</wp:posOffset>
                </wp:positionV>
                <wp:extent cx="1371600" cy="866775"/>
                <wp:effectExtent l="19050" t="0" r="19050" b="2857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677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3212C" w14:textId="3A45C120" w:rsidR="00D66770" w:rsidRPr="001931F2" w:rsidRDefault="00D66770" w:rsidP="00481ED9">
                            <w:pPr>
                              <w:jc w:val="center"/>
                              <w:rPr>
                                <w:i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lang w:val="en-AU"/>
                              </w:rPr>
                              <w:t>Exercising S</w:t>
                            </w:r>
                            <w:r w:rsidRPr="001931F2">
                              <w:rPr>
                                <w:i/>
                                <w:lang w:val="en-AU"/>
                              </w:rPr>
                              <w:t>elf-referral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61B18" id="Cloud 21" o:spid="_x0000_s1027" style="position:absolute;margin-left:29.25pt;margin-top:.2pt;width:108pt;height:6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d="f" strokeweight="1pt">
                <v:stroke joinstyle="miter"/>
                <v:formulas/>
                <v:path arrowok="t" o:connecttype="custom" o:connectlocs="149003,525222;68580,509230;219964,700222;184785,707866;523177,784311;501968,749399;915257,697252;906780,735555;1083596,460554;1186815,603733;1327087,308066;1281113,361758;1216787,108869;1219200,134230;923227,79294;946785,46950;702977,94703;714375,66814;444500,104174;485775,131220;131032,316794;123825,288323" o:connectangles="0,0,0,0,0,0,0,0,0,0,0,0,0,0,0,0,0,0,0,0,0,0" textboxrect="0,0,43200,43200"/>
                <v:textbox>
                  <w:txbxContent>
                    <w:p w14:paraId="2803212C" w14:textId="3A45C120" w:rsidR="00D66770" w:rsidRPr="001931F2" w:rsidRDefault="00D66770" w:rsidP="00481ED9">
                      <w:pPr>
                        <w:jc w:val="center"/>
                        <w:rPr>
                          <w:i/>
                          <w:lang w:val="en-AU"/>
                        </w:rPr>
                      </w:pPr>
                      <w:r>
                        <w:rPr>
                          <w:i/>
                          <w:lang w:val="en-AU"/>
                        </w:rPr>
                        <w:t>Exercising S</w:t>
                      </w:r>
                      <w:r w:rsidRPr="001931F2">
                        <w:rPr>
                          <w:i/>
                          <w:lang w:val="en-AU"/>
                        </w:rPr>
                        <w:t>elf-referral</w:t>
                      </w:r>
                    </w:p>
                  </w:txbxContent>
                </v:textbox>
              </v:shape>
            </w:pict>
          </mc:Fallback>
        </mc:AlternateContent>
      </w:r>
      <w:r w:rsidR="00AC093B"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4DCB" wp14:editId="7CC8BF23">
                <wp:simplePos x="0" y="0"/>
                <wp:positionH relativeFrom="column">
                  <wp:posOffset>2146935</wp:posOffset>
                </wp:positionH>
                <wp:positionV relativeFrom="paragraph">
                  <wp:posOffset>54610</wp:posOffset>
                </wp:positionV>
                <wp:extent cx="1581150" cy="876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AFB9F" w14:textId="77777777" w:rsidR="00D66770" w:rsidRDefault="00D66770" w:rsidP="00230FC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START – Part A: </w:t>
                            </w:r>
                          </w:p>
                          <w:p w14:paraId="584F86EA" w14:textId="4A630C81" w:rsidR="00D66770" w:rsidRDefault="00D66770" w:rsidP="00230FC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All eligible </w:t>
                            </w:r>
                            <w:r w:rsidR="00882BBA">
                              <w:rPr>
                                <w:lang w:val="en-AU"/>
                              </w:rPr>
                              <w:t>young persons</w:t>
                            </w:r>
                            <w:r>
                              <w:rPr>
                                <w:lang w:val="en-AU"/>
                              </w:rPr>
                              <w:t xml:space="preserve"> must Complete Part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4DCB" id="Rectangle 1" o:spid="_x0000_s1028" style="position:absolute;margin-left:169.05pt;margin-top:4.3pt;width:12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" fillcolor="#af272f [3204]" stroked="f" strokeweight="1pt">
                <v:textbox>
                  <w:txbxContent>
                    <w:p w14:paraId="3ACAFB9F" w14:textId="77777777" w:rsidR="00D66770" w:rsidRDefault="00D66770" w:rsidP="00230FC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START – Part A: </w:t>
                      </w:r>
                    </w:p>
                    <w:p w14:paraId="584F86EA" w14:textId="4A630C81" w:rsidR="00D66770" w:rsidRDefault="00D66770" w:rsidP="00230FC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All eligible </w:t>
                      </w:r>
                      <w:r w:rsidR="00882BBA">
                        <w:rPr>
                          <w:lang w:val="en-AU"/>
                        </w:rPr>
                        <w:t>young persons</w:t>
                      </w:r>
                      <w:r>
                        <w:rPr>
                          <w:lang w:val="en-AU"/>
                        </w:rPr>
                        <w:t xml:space="preserve"> must Complete Part A </w:t>
                      </w:r>
                    </w:p>
                  </w:txbxContent>
                </v:textbox>
              </v:rect>
            </w:pict>
          </mc:Fallback>
        </mc:AlternateContent>
      </w:r>
    </w:p>
    <w:p w14:paraId="39A066B4" w14:textId="102976FB" w:rsidR="00AC093B" w:rsidRDefault="00AC093B" w:rsidP="001B16D7">
      <w:pPr>
        <w:rPr>
          <w:bCs/>
        </w:rPr>
      </w:pPr>
    </w:p>
    <w:p w14:paraId="0312A92D" w14:textId="0E1BBA43" w:rsidR="00AC093B" w:rsidRDefault="007C6216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18FEA" wp14:editId="31BA2CF6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</wp:posOffset>
                </wp:positionV>
                <wp:extent cx="371475" cy="685800"/>
                <wp:effectExtent l="0" t="0" r="47625" b="3810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1475" cy="685800"/>
                        </a:xfrm>
                        <a:prstGeom prst="bent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B2AE" id="Bent-Up Arrow 19" o:spid="_x0000_s1026" style="position:absolute;margin-left:301pt;margin-top:.8pt;width:29.25pt;height:54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" path="m,592931r232172,l232172,92869r-46434,l278606,r92869,92869l325041,92869r,592931l,685800,,592931xe" fillcolor="#0070c0" strokecolor="black [3213]" strokeweight="1pt">
                <v:stroke joinstyle="miter"/>
                <v:path arrowok="t" o:connecttype="custom" o:connectlocs="0,592931;232172,592931;232172,92869;185738,92869;278606,0;371475,92869;325041,92869;325041,685800;0,685800;0,592931" o:connectangles="0,0,0,0,0,0,0,0,0,0"/>
              </v:shape>
            </w:pict>
          </mc:Fallback>
        </mc:AlternateContent>
      </w: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D288" wp14:editId="4E5BA305">
                <wp:simplePos x="0" y="0"/>
                <wp:positionH relativeFrom="column">
                  <wp:posOffset>1632585</wp:posOffset>
                </wp:positionH>
                <wp:positionV relativeFrom="paragraph">
                  <wp:posOffset>19684</wp:posOffset>
                </wp:positionV>
                <wp:extent cx="400050" cy="685800"/>
                <wp:effectExtent l="19050" t="0" r="19050" b="38100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8580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34E6" id="Bent-Up Arrow 11" o:spid="_x0000_s1026" style="position:absolute;margin-left:128.55pt;margin-top:1.55pt;width:31.5pt;height:5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" path="m,585788r250031,l250031,100013r-50006,l300038,,400050,100013r-50006,l350044,685800,,685800,,585788xe" fillcolor="#7f7f7f [1612]" strokecolor="black [3213]" strokeweight="1pt">
                <v:stroke joinstyle="miter"/>
                <v:path arrowok="t" o:connecttype="custom" o:connectlocs="0,585788;250031,585788;250031,100013;200025,100013;300038,0;400050,100013;350044,100013;350044,685800;0,685800;0,585788" o:connectangles="0,0,0,0,0,0,0,0,0,0"/>
              </v:shape>
            </w:pict>
          </mc:Fallback>
        </mc:AlternateContent>
      </w:r>
    </w:p>
    <w:p w14:paraId="677F3A56" w14:textId="3535A20B" w:rsidR="00AC093B" w:rsidRDefault="00AC093B" w:rsidP="001B16D7">
      <w:pPr>
        <w:rPr>
          <w:bCs/>
        </w:rPr>
      </w:pPr>
    </w:p>
    <w:p w14:paraId="19B773EF" w14:textId="712B03D9" w:rsidR="00AC093B" w:rsidRDefault="00AC093B" w:rsidP="001B16D7">
      <w:pPr>
        <w:rPr>
          <w:bCs/>
        </w:rPr>
      </w:pPr>
    </w:p>
    <w:p w14:paraId="25127866" w14:textId="46D5C6C0" w:rsidR="00AC093B" w:rsidRDefault="001931F2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D0AD7" wp14:editId="5294E382">
                <wp:simplePos x="0" y="0"/>
                <wp:positionH relativeFrom="column">
                  <wp:posOffset>1152525</wp:posOffset>
                </wp:positionH>
                <wp:positionV relativeFrom="paragraph">
                  <wp:posOffset>154940</wp:posOffset>
                </wp:positionV>
                <wp:extent cx="1581150" cy="876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75F0" w14:textId="5BB90651" w:rsidR="00D66770" w:rsidRPr="00481ED9" w:rsidRDefault="00D66770" w:rsidP="00085157">
                            <w:pPr>
                              <w:jc w:val="center"/>
                              <w:rPr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D9">
                              <w:rPr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</w:t>
                            </w:r>
                            <w:r>
                              <w:rPr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</w:t>
                            </w:r>
                            <w:r w:rsidRPr="00481ED9">
                              <w:rPr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 self-referring, then he/she must tick the self-referral box at the bottom of Part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0AD7" id="Rectangle 3" o:spid="_x0000_s1029" style="position:absolute;margin-left:90.75pt;margin-top:12.2pt;width:124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" fillcolor="#7f7f7f [1612]" stroked="f" strokeweight="1pt">
                <v:textbox>
                  <w:txbxContent>
                    <w:p w14:paraId="6C6275F0" w14:textId="5BB90651" w:rsidR="00D66770" w:rsidRPr="00481ED9" w:rsidRDefault="00D66770" w:rsidP="00085157">
                      <w:pPr>
                        <w:jc w:val="center"/>
                        <w:rPr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ED9">
                        <w:rPr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</w:t>
                      </w:r>
                      <w:r>
                        <w:rPr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</w:t>
                      </w:r>
                      <w:r w:rsidRPr="00481ED9">
                        <w:rPr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self-referring, then he/she must tick the self-referral box at the bottom of Part 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29A80" wp14:editId="02744A35">
                <wp:simplePos x="0" y="0"/>
                <wp:positionH relativeFrom="column">
                  <wp:posOffset>3228975</wp:posOffset>
                </wp:positionH>
                <wp:positionV relativeFrom="paragraph">
                  <wp:posOffset>173990</wp:posOffset>
                </wp:positionV>
                <wp:extent cx="1581150" cy="876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90807" w14:textId="71AAF328" w:rsidR="00D66770" w:rsidRDefault="00D66770" w:rsidP="00AC093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Part B: If referral is made by Referral Agency, Part B must be completed by the Referral Agency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9A80" id="Rectangle 4" o:spid="_x0000_s1030" style="position:absolute;margin-left:254.25pt;margin-top:13.7pt;width:124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" fillcolor="#0070c0" stroked="f" strokeweight="1pt">
                <v:textbox>
                  <w:txbxContent>
                    <w:p w14:paraId="45C90807" w14:textId="71AAF328" w:rsidR="00D66770" w:rsidRDefault="00D66770" w:rsidP="00AC093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Part B: If referral is made by Referral Agency, Part B must be completed by the Referral Agency  </w:t>
                      </w:r>
                    </w:p>
                  </w:txbxContent>
                </v:textbox>
              </v:rect>
            </w:pict>
          </mc:Fallback>
        </mc:AlternateContent>
      </w:r>
    </w:p>
    <w:p w14:paraId="5BF3DE21" w14:textId="5E60A769" w:rsidR="00AC093B" w:rsidRDefault="00AC093B" w:rsidP="001B16D7">
      <w:pPr>
        <w:rPr>
          <w:bCs/>
        </w:rPr>
      </w:pPr>
    </w:p>
    <w:p w14:paraId="29F935C6" w14:textId="09B0E901" w:rsidR="00AC093B" w:rsidRDefault="001931F2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4BA3B" wp14:editId="5F83B3CD">
                <wp:simplePos x="0" y="0"/>
                <wp:positionH relativeFrom="page">
                  <wp:posOffset>5172075</wp:posOffset>
                </wp:positionH>
                <wp:positionV relativeFrom="paragraph">
                  <wp:posOffset>174625</wp:posOffset>
                </wp:positionV>
                <wp:extent cx="1924050" cy="2705100"/>
                <wp:effectExtent l="19050" t="0" r="19050" b="1905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70510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D1426" w14:textId="33836374" w:rsidR="00D66770" w:rsidRPr="00C6352D" w:rsidRDefault="00C6352D" w:rsidP="00EF5CFD">
                            <w:pPr>
                              <w:spacing w:before="24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C6352D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Part C is not required if the Referral Agency in Part B is a </w:t>
                            </w:r>
                            <w:r w:rsidR="00153D3C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‘</w:t>
                            </w:r>
                            <w:r w:rsidRPr="00C6352D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Post Care Support, Information and Referral'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or 'Springboard (Leaving Care)</w:t>
                            </w:r>
                            <w:r w:rsidR="00153D3C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’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C6352D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provider funded by DHHS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BA3B" id="Cloud 22" o:spid="_x0000_s1031" style="position:absolute;margin-left:407.25pt;margin-top:13.75pt;width:151.5pt;height:21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d="f" strokeweight="1pt">
                <v:stroke joinstyle="miter"/>
                <v:formulas/>
                <v:path arrowok="t" o:connecttype="custom" o:connectlocs="209018,1639153;96203,1589246;308561,2185308;259212,2209165;733900,2447740;704149,2338784;1283903,2176040;1272011,2295578;1520044,1437335;1664838,1884177;1861607,961438;1797116,1129004;1706882,339766;1710267,418915;1295082,247467;1328129,146526;986120,295557;1002109,208518;623535,325113;681434,409522;183809,988676;173699,899821" o:connectangles="0,0,0,0,0,0,0,0,0,0,0,0,0,0,0,0,0,0,0,0,0,0" textboxrect="0,0,43200,43200"/>
                <v:textbox>
                  <w:txbxContent>
                    <w:p w14:paraId="32AD1426" w14:textId="33836374" w:rsidR="00D66770" w:rsidRPr="00C6352D" w:rsidRDefault="00C6352D" w:rsidP="00EF5CFD">
                      <w:pPr>
                        <w:spacing w:before="240"/>
                        <w:jc w:val="center"/>
                        <w:rPr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C6352D">
                        <w:rPr>
                          <w:i/>
                          <w:sz w:val="18"/>
                          <w:szCs w:val="18"/>
                          <w:lang w:val="en-AU"/>
                        </w:rPr>
                        <w:t xml:space="preserve">Part C is not required if the Referral Agency in Part B is a </w:t>
                      </w:r>
                      <w:r w:rsidR="00153D3C">
                        <w:rPr>
                          <w:i/>
                          <w:sz w:val="18"/>
                          <w:szCs w:val="18"/>
                          <w:lang w:val="en-AU"/>
                        </w:rPr>
                        <w:t>‘</w:t>
                      </w:r>
                      <w:r w:rsidRPr="00C6352D">
                        <w:rPr>
                          <w:i/>
                          <w:sz w:val="18"/>
                          <w:szCs w:val="18"/>
                          <w:lang w:val="en-AU"/>
                        </w:rPr>
                        <w:t xml:space="preserve">Post Care Support, Information and Referral' </w:t>
                      </w:r>
                      <w:r>
                        <w:rPr>
                          <w:i/>
                          <w:sz w:val="18"/>
                          <w:szCs w:val="18"/>
                          <w:lang w:val="en-AU"/>
                        </w:rPr>
                        <w:t>or 'Springboard (Leaving Care)</w:t>
                      </w:r>
                      <w:r w:rsidR="00153D3C">
                        <w:rPr>
                          <w:i/>
                          <w:sz w:val="18"/>
                          <w:szCs w:val="18"/>
                          <w:lang w:val="en-AU"/>
                        </w:rPr>
                        <w:t>’</w:t>
                      </w:r>
                      <w:r>
                        <w:rPr>
                          <w:i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C6352D">
                        <w:rPr>
                          <w:i/>
                          <w:sz w:val="18"/>
                          <w:szCs w:val="18"/>
                          <w:lang w:val="en-AU"/>
                        </w:rPr>
                        <w:t>provider funded by DHHS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158A9" w14:textId="1A3F8AF5" w:rsidR="001B16D7" w:rsidRDefault="001931F2" w:rsidP="001B16D7">
      <w:pPr>
        <w:rPr>
          <w:bCs/>
        </w:rPr>
      </w:pPr>
      <w:r>
        <w:rPr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D1729" wp14:editId="024996F5">
                <wp:simplePos x="0" y="0"/>
                <wp:positionH relativeFrom="page">
                  <wp:posOffset>495300</wp:posOffset>
                </wp:positionH>
                <wp:positionV relativeFrom="paragraph">
                  <wp:posOffset>228600</wp:posOffset>
                </wp:positionV>
                <wp:extent cx="1790700" cy="2143125"/>
                <wp:effectExtent l="19050" t="0" r="19050" b="2857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4312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8D6EF" w14:textId="5A63370B" w:rsidR="00D66770" w:rsidRPr="001931F2" w:rsidRDefault="00D66770" w:rsidP="001931F2">
                            <w:pPr>
                              <w:jc w:val="center"/>
                              <w:rPr>
                                <w:i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lang w:val="en-AU"/>
                              </w:rPr>
                              <w:t xml:space="preserve">After completing Part A, the student </w:t>
                            </w:r>
                            <w:r w:rsidRPr="001931F2">
                              <w:rPr>
                                <w:i/>
                                <w:lang w:val="en-AU"/>
                              </w:rPr>
                              <w:t xml:space="preserve">must have the form verified and signed by </w:t>
                            </w:r>
                            <w:r w:rsidR="00C6352D">
                              <w:rPr>
                                <w:i/>
                                <w:lang w:val="en-AU"/>
                              </w:rPr>
                              <w:t xml:space="preserve">an authorised </w:t>
                            </w:r>
                            <w:r w:rsidRPr="001931F2">
                              <w:rPr>
                                <w:i/>
                                <w:lang w:val="en-AU"/>
                              </w:rPr>
                              <w:t xml:space="preserve">Departmental </w:t>
                            </w:r>
                            <w:r w:rsidR="00FD598C">
                              <w:rPr>
                                <w:i/>
                                <w:lang w:val="en-AU"/>
                              </w:rPr>
                              <w:t>Officer</w:t>
                            </w:r>
                            <w:r w:rsidRPr="001931F2">
                              <w:rPr>
                                <w:i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1729" id="Cloud 23" o:spid="_x0000_s1032" style="position:absolute;margin-left:39pt;margin-top:18pt;width:141pt;height:1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d="f" strokeweight="1pt">
                <v:stroke joinstyle="miter"/>
                <v:formulas/>
                <v:path arrowok="t" o:connecttype="custom" o:connectlocs="194531,1298625;89535,1259086;287175,1731318;241247,1750219;683036,1939230;655346,1852910;1194919,1723975;1183852,1818680;1414694,1138734;1549453,1492746;1732585,761702;1672564,894457;1588583,269180;1591733,331887;1205323,196056;1236080,116086;917775,234156;932656,165199;580319,257572;634206,324445;171070,783282;161660,712887" o:connectangles="0,0,0,0,0,0,0,0,0,0,0,0,0,0,0,0,0,0,0,0,0,0" textboxrect="0,0,43200,43200"/>
                <v:textbox>
                  <w:txbxContent>
                    <w:p w14:paraId="3748D6EF" w14:textId="5A63370B" w:rsidR="00D66770" w:rsidRPr="001931F2" w:rsidRDefault="00D66770" w:rsidP="001931F2">
                      <w:pPr>
                        <w:jc w:val="center"/>
                        <w:rPr>
                          <w:i/>
                          <w:lang w:val="en-AU"/>
                        </w:rPr>
                      </w:pPr>
                      <w:r>
                        <w:rPr>
                          <w:i/>
                          <w:lang w:val="en-AU"/>
                        </w:rPr>
                        <w:t xml:space="preserve">After completing Part A, the student </w:t>
                      </w:r>
                      <w:r w:rsidRPr="001931F2">
                        <w:rPr>
                          <w:i/>
                          <w:lang w:val="en-AU"/>
                        </w:rPr>
                        <w:t xml:space="preserve">must have the form verified and signed by </w:t>
                      </w:r>
                      <w:r w:rsidR="00C6352D">
                        <w:rPr>
                          <w:i/>
                          <w:lang w:val="en-AU"/>
                        </w:rPr>
                        <w:t xml:space="preserve">an authorised </w:t>
                      </w:r>
                      <w:r w:rsidRPr="001931F2">
                        <w:rPr>
                          <w:i/>
                          <w:lang w:val="en-AU"/>
                        </w:rPr>
                        <w:t xml:space="preserve">Departmental </w:t>
                      </w:r>
                      <w:r w:rsidR="00FD598C">
                        <w:rPr>
                          <w:i/>
                          <w:lang w:val="en-AU"/>
                        </w:rPr>
                        <w:t>Officer</w:t>
                      </w:r>
                      <w:r w:rsidRPr="001931F2">
                        <w:rPr>
                          <w:i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9E26DC" w14:textId="77777777" w:rsidR="00497043" w:rsidRDefault="00230FC2" w:rsidP="00497043">
      <w:pPr>
        <w:pStyle w:val="DHSbody"/>
        <w:spacing w:after="0"/>
        <w:rPr>
          <w:bCs/>
        </w:rPr>
      </w:pPr>
      <w:r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53762" wp14:editId="37C7A0E9">
                <wp:simplePos x="0" y="0"/>
                <wp:positionH relativeFrom="margin">
                  <wp:posOffset>1880235</wp:posOffset>
                </wp:positionH>
                <wp:positionV relativeFrom="paragraph">
                  <wp:posOffset>2121535</wp:posOffset>
                </wp:positionV>
                <wp:extent cx="2247900" cy="1276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0DE3" w14:textId="4792FA48" w:rsidR="00D66770" w:rsidRDefault="00D66770" w:rsidP="0031775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 w:rsidRPr="00230FC2">
                              <w:rPr>
                                <w:lang w:val="en-AU"/>
                              </w:rPr>
                              <w:t xml:space="preserve">Part D: </w:t>
                            </w:r>
                            <w:r w:rsidR="00552CFA">
                              <w:rPr>
                                <w:lang w:val="en-AU"/>
                              </w:rPr>
                              <w:t>The signed Referral</w:t>
                            </w:r>
                            <w:r w:rsidRPr="00230FC2">
                              <w:rPr>
                                <w:lang w:val="en-AU"/>
                              </w:rPr>
                              <w:t xml:space="preserve"> Form </w:t>
                            </w:r>
                            <w:r w:rsidR="00552CFA">
                              <w:rPr>
                                <w:lang w:val="en-AU"/>
                              </w:rPr>
                              <w:t xml:space="preserve">must be provided </w:t>
                            </w:r>
                            <w:r w:rsidRPr="00230FC2">
                              <w:rPr>
                                <w:lang w:val="en-AU"/>
                              </w:rPr>
                              <w:t xml:space="preserve">to </w:t>
                            </w:r>
                            <w:r w:rsidR="00552CFA">
                              <w:rPr>
                                <w:lang w:val="en-AU"/>
                              </w:rPr>
                              <w:t xml:space="preserve">the </w:t>
                            </w:r>
                            <w:r w:rsidRPr="00230FC2">
                              <w:rPr>
                                <w:lang w:val="en-AU"/>
                              </w:rPr>
                              <w:t>training provider to be signed and be enrolled with tuition fee waiver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53762" id="Rectangle 7" o:spid="_x0000_s1033" style="position:absolute;margin-left:148.05pt;margin-top:167.05pt;width:177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" fillcolor="#00b050" stroked="f" strokeweight="1pt">
                <v:textbox>
                  <w:txbxContent>
                    <w:p w14:paraId="16940DE3" w14:textId="4792FA48" w:rsidR="00D66770" w:rsidRDefault="00D66770" w:rsidP="0031775B">
                      <w:pPr>
                        <w:jc w:val="center"/>
                        <w:rPr>
                          <w:lang w:val="en-AU"/>
                        </w:rPr>
                      </w:pPr>
                      <w:r w:rsidRPr="00230FC2">
                        <w:rPr>
                          <w:lang w:val="en-AU"/>
                        </w:rPr>
                        <w:t xml:space="preserve">Part D: </w:t>
                      </w:r>
                      <w:r w:rsidR="00552CFA">
                        <w:rPr>
                          <w:lang w:val="en-AU"/>
                        </w:rPr>
                        <w:t>The signed Referral</w:t>
                      </w:r>
                      <w:r w:rsidRPr="00230FC2">
                        <w:rPr>
                          <w:lang w:val="en-AU"/>
                        </w:rPr>
                        <w:t xml:space="preserve"> Form </w:t>
                      </w:r>
                      <w:r w:rsidR="00552CFA">
                        <w:rPr>
                          <w:lang w:val="en-AU"/>
                        </w:rPr>
                        <w:t xml:space="preserve">must be provided </w:t>
                      </w:r>
                      <w:r w:rsidRPr="00230FC2">
                        <w:rPr>
                          <w:lang w:val="en-AU"/>
                        </w:rPr>
                        <w:t xml:space="preserve">to </w:t>
                      </w:r>
                      <w:r w:rsidR="00552CFA">
                        <w:rPr>
                          <w:lang w:val="en-AU"/>
                        </w:rPr>
                        <w:t xml:space="preserve">the </w:t>
                      </w:r>
                      <w:r w:rsidRPr="00230FC2">
                        <w:rPr>
                          <w:lang w:val="en-AU"/>
                        </w:rPr>
                        <w:t>training provider to be signed and be enrolled with tuition fee waiver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6216"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69B66" wp14:editId="362C9E88">
                <wp:simplePos x="0" y="0"/>
                <wp:positionH relativeFrom="margin">
                  <wp:posOffset>1971675</wp:posOffset>
                </wp:positionH>
                <wp:positionV relativeFrom="paragraph">
                  <wp:posOffset>202565</wp:posOffset>
                </wp:positionV>
                <wp:extent cx="190500" cy="19050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1D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55.25pt;margin-top:15.9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" adj="10800" fillcolor="#0070c0" strokecolor="black [3213]" strokeweight="1pt">
                <w10:wrap anchorx="margin"/>
              </v:shape>
            </w:pict>
          </mc:Fallback>
        </mc:AlternateContent>
      </w:r>
      <w:r w:rsidR="007C6216"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4382A" wp14:editId="68CA9FD2">
                <wp:simplePos x="0" y="0"/>
                <wp:positionH relativeFrom="margin">
                  <wp:posOffset>3876675</wp:posOffset>
                </wp:positionH>
                <wp:positionV relativeFrom="paragraph">
                  <wp:posOffset>218440</wp:posOffset>
                </wp:positionV>
                <wp:extent cx="190500" cy="19050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12CC" id="Down Arrow 14" o:spid="_x0000_s1026" type="#_x0000_t67" style="position:absolute;margin-left:305.25pt;margin-top:17.2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" adj="10800" fillcolor="#0070c0" strokecolor="black [3213]" strokeweight="1pt">
                <w10:wrap anchorx="margin"/>
              </v:shape>
            </w:pict>
          </mc:Fallback>
        </mc:AlternateContent>
      </w:r>
      <w:r w:rsidR="007C6216"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BDC09" wp14:editId="5369B7E1">
                <wp:simplePos x="0" y="0"/>
                <wp:positionH relativeFrom="column">
                  <wp:posOffset>2947035</wp:posOffset>
                </wp:positionH>
                <wp:positionV relativeFrom="paragraph">
                  <wp:posOffset>1873885</wp:posOffset>
                </wp:positionV>
                <wp:extent cx="190500" cy="19050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2B3F" id="Down Arrow 13" o:spid="_x0000_s1026" type="#_x0000_t67" style="position:absolute;margin-left:232.05pt;margin-top:147.5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" adj="10800" fillcolor="#7030a0" strokecolor="black [3213]" strokeweight="1pt"/>
            </w:pict>
          </mc:Fallback>
        </mc:AlternateContent>
      </w:r>
      <w:r w:rsidR="00085157"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8B8A0" wp14:editId="6B9B5AFC">
                <wp:simplePos x="0" y="0"/>
                <wp:positionH relativeFrom="margin">
                  <wp:posOffset>1553210</wp:posOffset>
                </wp:positionH>
                <wp:positionV relativeFrom="paragraph">
                  <wp:posOffset>483235</wp:posOffset>
                </wp:positionV>
                <wp:extent cx="2895600" cy="13239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23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2C75" w14:textId="74DDFBD2" w:rsidR="00EF5CFD" w:rsidRDefault="00D66770" w:rsidP="00EF5CFD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Part C: An </w:t>
                            </w:r>
                            <w:r w:rsidR="00C517A6">
                              <w:rPr>
                                <w:lang w:val="en-AU"/>
                              </w:rPr>
                              <w:t>authorised</w:t>
                            </w:r>
                            <w:r>
                              <w:rPr>
                                <w:lang w:val="en-AU"/>
                              </w:rPr>
                              <w:t xml:space="preserve"> staff member of the Department of Health and Human Services (DHHS)</w:t>
                            </w:r>
                            <w:r w:rsidR="00EF5CFD">
                              <w:rPr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lang w:val="en-AU"/>
                              </w:rPr>
                              <w:t xml:space="preserve">or </w:t>
                            </w:r>
                          </w:p>
                          <w:p w14:paraId="4B1F0062" w14:textId="73A1D4BC" w:rsidR="00D66770" w:rsidRPr="00085157" w:rsidRDefault="00D66770" w:rsidP="00EF5CFD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the Department of Justice and Regulat</w:t>
                            </w:r>
                            <w:r w:rsidR="00552CFA">
                              <w:rPr>
                                <w:lang w:val="en-AU"/>
                              </w:rPr>
                              <w:t>ion (DoJR) must complete Part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B8A0" id="Rectangle 6" o:spid="_x0000_s1034" style="position:absolute;margin-left:122.3pt;margin-top:38.05pt;width:228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" fillcolor="#7030a0" stroked="f" strokeweight="1pt">
                <v:textbox>
                  <w:txbxContent>
                    <w:p w14:paraId="226B2C75" w14:textId="74DDFBD2" w:rsidR="00EF5CFD" w:rsidRDefault="00D66770" w:rsidP="00EF5CFD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Part C: An </w:t>
                      </w:r>
                      <w:r w:rsidR="00C517A6">
                        <w:rPr>
                          <w:lang w:val="en-AU"/>
                        </w:rPr>
                        <w:t>authorised</w:t>
                      </w:r>
                      <w:r>
                        <w:rPr>
                          <w:lang w:val="en-AU"/>
                        </w:rPr>
                        <w:t xml:space="preserve"> staff member of the Department of Health and Human Services (DHHS)</w:t>
                      </w:r>
                      <w:r w:rsidR="00EF5CFD">
                        <w:rPr>
                          <w:lang w:val="en-AU"/>
                        </w:rPr>
                        <w:t xml:space="preserve">, </w:t>
                      </w:r>
                      <w:r>
                        <w:rPr>
                          <w:lang w:val="en-AU"/>
                        </w:rPr>
                        <w:t xml:space="preserve">or </w:t>
                      </w:r>
                    </w:p>
                    <w:p w14:paraId="4B1F0062" w14:textId="73A1D4BC" w:rsidR="00D66770" w:rsidRPr="00085157" w:rsidRDefault="00D66770" w:rsidP="00EF5CFD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the Department of Justice and Regulat</w:t>
                      </w:r>
                      <w:r w:rsidR="00552CFA">
                        <w:rPr>
                          <w:lang w:val="en-AU"/>
                        </w:rPr>
                        <w:t>ion (DoJR) must complete Part 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93B">
        <w:rPr>
          <w:bCs/>
        </w:rPr>
        <w:br w:type="page"/>
      </w:r>
    </w:p>
    <w:p w14:paraId="401793DD" w14:textId="27D87274" w:rsidR="00497043" w:rsidRPr="00331A83" w:rsidRDefault="006C6A0D" w:rsidP="00497043">
      <w:pPr>
        <w:spacing w:after="0"/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</w:pPr>
      <w:r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lastRenderedPageBreak/>
        <w:t xml:space="preserve">IMPORTANT </w:t>
      </w:r>
      <w:r w:rsidR="002C37CC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 xml:space="preserve">MATTERS TO NOTE </w:t>
      </w:r>
    </w:p>
    <w:p w14:paraId="63905F7F" w14:textId="77777777" w:rsidR="00497043" w:rsidRPr="00D66770" w:rsidRDefault="00497043" w:rsidP="00497043">
      <w:pPr>
        <w:pStyle w:val="Intro"/>
        <w:rPr>
          <w:rFonts w:cstheme="minorHAnsi"/>
          <w:b/>
        </w:rPr>
      </w:pPr>
    </w:p>
    <w:p w14:paraId="4022171E" w14:textId="77777777" w:rsidR="00CD68F5" w:rsidRDefault="00CD68F5" w:rsidP="00497043">
      <w:pPr>
        <w:pStyle w:val="DHSbody"/>
        <w:spacing w:after="0"/>
        <w:rPr>
          <w:rFonts w:asciiTheme="minorHAnsi" w:hAnsiTheme="minorHAnsi" w:cstheme="minorHAnsi"/>
          <w:b/>
          <w:color w:val="AF272F" w:themeColor="accent1"/>
        </w:rPr>
      </w:pPr>
    </w:p>
    <w:p w14:paraId="7DB7C3D4" w14:textId="61E8EEE8" w:rsidR="00D66770" w:rsidRPr="00EC12B4" w:rsidRDefault="00D66770" w:rsidP="00497043">
      <w:pPr>
        <w:pStyle w:val="DHSbody"/>
        <w:spacing w:after="0"/>
        <w:rPr>
          <w:rFonts w:asciiTheme="minorHAnsi" w:hAnsiTheme="minorHAnsi" w:cstheme="minorHAnsi"/>
          <w:b/>
          <w:color w:val="AF272F" w:themeColor="accent1"/>
        </w:rPr>
      </w:pPr>
      <w:r w:rsidRPr="00EC12B4">
        <w:rPr>
          <w:rFonts w:asciiTheme="minorHAnsi" w:hAnsiTheme="minorHAnsi" w:cstheme="minorHAnsi"/>
          <w:b/>
          <w:color w:val="AF272F" w:themeColor="accent1"/>
        </w:rPr>
        <w:t xml:space="preserve">Records Keeping </w:t>
      </w:r>
    </w:p>
    <w:p w14:paraId="3646B18B" w14:textId="77777777" w:rsidR="00D66770" w:rsidRDefault="00D66770" w:rsidP="00497043">
      <w:pPr>
        <w:pStyle w:val="DHSbody"/>
        <w:spacing w:after="0"/>
        <w:rPr>
          <w:rFonts w:asciiTheme="minorHAnsi" w:hAnsiTheme="minorHAnsi" w:cstheme="minorHAnsi"/>
          <w:b/>
        </w:rPr>
      </w:pPr>
    </w:p>
    <w:p w14:paraId="3541AB77" w14:textId="77453D1E" w:rsidR="00D66770" w:rsidRPr="00EC12B4" w:rsidRDefault="00D66770" w:rsidP="00497043">
      <w:pPr>
        <w:pStyle w:val="DHSbody"/>
        <w:spacing w:after="0"/>
        <w:rPr>
          <w:rFonts w:asciiTheme="minorHAnsi" w:hAnsiTheme="minorHAnsi" w:cstheme="minorHAnsi"/>
        </w:rPr>
      </w:pPr>
      <w:r w:rsidRPr="00EC12B4">
        <w:rPr>
          <w:rFonts w:asciiTheme="minorHAnsi" w:hAnsiTheme="minorHAnsi" w:cstheme="minorHAnsi"/>
        </w:rPr>
        <w:t>The training providers are</w:t>
      </w:r>
      <w:r w:rsidR="00497043" w:rsidRPr="00EC12B4">
        <w:rPr>
          <w:rFonts w:asciiTheme="minorHAnsi" w:hAnsiTheme="minorHAnsi" w:cstheme="minorHAnsi"/>
        </w:rPr>
        <w:t xml:space="preserve"> required to retain the </w:t>
      </w:r>
      <w:r w:rsidR="00497043" w:rsidRPr="00EC12B4">
        <w:rPr>
          <w:rFonts w:asciiTheme="minorHAnsi" w:hAnsiTheme="minorHAnsi" w:cstheme="minorHAnsi"/>
          <w:b/>
        </w:rPr>
        <w:t>ORIGINAL</w:t>
      </w:r>
      <w:r w:rsidR="00497043" w:rsidRPr="00EC12B4">
        <w:rPr>
          <w:rFonts w:asciiTheme="minorHAnsi" w:hAnsiTheme="minorHAnsi" w:cstheme="minorHAnsi"/>
        </w:rPr>
        <w:t xml:space="preserve"> </w:t>
      </w:r>
      <w:r w:rsidRPr="00EC12B4">
        <w:rPr>
          <w:rFonts w:asciiTheme="minorHAnsi" w:hAnsiTheme="minorHAnsi" w:cstheme="minorHAnsi"/>
        </w:rPr>
        <w:t>Referral Form</w:t>
      </w:r>
      <w:r w:rsidR="00497043" w:rsidRPr="00EC12B4">
        <w:rPr>
          <w:rFonts w:asciiTheme="minorHAnsi" w:hAnsiTheme="minorHAnsi" w:cstheme="minorHAnsi"/>
        </w:rPr>
        <w:t xml:space="preserve"> for audit purposes</w:t>
      </w:r>
      <w:r w:rsidRPr="00EC12B4">
        <w:rPr>
          <w:rFonts w:asciiTheme="minorHAnsi" w:hAnsiTheme="minorHAnsi" w:cstheme="minorHAnsi"/>
        </w:rPr>
        <w:t xml:space="preserve">. </w:t>
      </w:r>
    </w:p>
    <w:p w14:paraId="7AC8C7E3" w14:textId="77777777" w:rsidR="00D66770" w:rsidRPr="00EC12B4" w:rsidRDefault="00D66770" w:rsidP="00497043">
      <w:pPr>
        <w:pStyle w:val="DHSbody"/>
        <w:spacing w:after="0"/>
        <w:rPr>
          <w:rFonts w:asciiTheme="minorHAnsi" w:hAnsiTheme="minorHAnsi" w:cstheme="minorHAnsi"/>
        </w:rPr>
      </w:pPr>
    </w:p>
    <w:p w14:paraId="0DF126C4" w14:textId="2C0BA712" w:rsidR="00497043" w:rsidRPr="00EC12B4" w:rsidRDefault="00A55851" w:rsidP="00497043">
      <w:pPr>
        <w:pStyle w:val="DHSbod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Referral Agencies including the</w:t>
      </w:r>
      <w:r w:rsidRPr="00A55851">
        <w:rPr>
          <w:rFonts w:asciiTheme="minorHAnsi" w:hAnsiTheme="minorHAnsi" w:cstheme="minorHAnsi"/>
        </w:rPr>
        <w:t xml:space="preserve"> </w:t>
      </w:r>
      <w:r w:rsidR="000A2F90">
        <w:rPr>
          <w:rFonts w:asciiTheme="minorHAnsi" w:hAnsiTheme="minorHAnsi" w:cstheme="minorHAnsi"/>
        </w:rPr>
        <w:t>‘</w:t>
      </w:r>
      <w:r w:rsidRPr="00A55851">
        <w:rPr>
          <w:rFonts w:asciiTheme="minorHAnsi" w:hAnsiTheme="minorHAnsi" w:cstheme="minorHAnsi"/>
        </w:rPr>
        <w:t>Post Care Support, Information and Referral' or 'Springboard (Leaving Care)</w:t>
      </w:r>
      <w:r w:rsidR="000A2F90">
        <w:rPr>
          <w:rFonts w:asciiTheme="minorHAnsi" w:hAnsiTheme="minorHAnsi" w:cstheme="minorHAnsi"/>
        </w:rPr>
        <w:t>’</w:t>
      </w:r>
      <w:r w:rsidRPr="00A55851">
        <w:rPr>
          <w:rFonts w:asciiTheme="minorHAnsi" w:hAnsiTheme="minorHAnsi" w:cstheme="minorHAnsi"/>
        </w:rPr>
        <w:t xml:space="preserve"> provider funded by </w:t>
      </w:r>
      <w:r>
        <w:rPr>
          <w:rFonts w:asciiTheme="minorHAnsi" w:hAnsiTheme="minorHAnsi" w:cstheme="minorHAnsi"/>
        </w:rPr>
        <w:t>th</w:t>
      </w:r>
      <w:r w:rsidR="00D66770" w:rsidRPr="00EC12B4">
        <w:rPr>
          <w:rFonts w:asciiTheme="minorHAnsi" w:hAnsiTheme="minorHAnsi" w:cstheme="minorHAnsi"/>
        </w:rPr>
        <w:t>e Department of H</w:t>
      </w:r>
      <w:r w:rsidR="007E3E6A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 xml:space="preserve">Human Services (DHHS), DHHS and </w:t>
      </w:r>
      <w:r w:rsidR="00D66770" w:rsidRPr="00EC12B4">
        <w:rPr>
          <w:rFonts w:asciiTheme="minorHAnsi" w:hAnsiTheme="minorHAnsi" w:cstheme="minorHAnsi"/>
        </w:rPr>
        <w:t xml:space="preserve">the Department of Justice and Regulation (DoJR) </w:t>
      </w:r>
      <w:r w:rsidR="00497043" w:rsidRPr="00EC12B4">
        <w:rPr>
          <w:rFonts w:asciiTheme="minorHAnsi" w:hAnsiTheme="minorHAnsi" w:cstheme="minorHAnsi"/>
        </w:rPr>
        <w:t xml:space="preserve">are required to retain a </w:t>
      </w:r>
      <w:r w:rsidR="00D66770" w:rsidRPr="00EC12B4">
        <w:rPr>
          <w:rFonts w:asciiTheme="minorHAnsi" w:hAnsiTheme="minorHAnsi" w:cstheme="minorHAnsi"/>
          <w:b/>
        </w:rPr>
        <w:t>COPY</w:t>
      </w:r>
      <w:r w:rsidR="00497043" w:rsidRPr="00EC12B4">
        <w:rPr>
          <w:rFonts w:asciiTheme="minorHAnsi" w:hAnsiTheme="minorHAnsi" w:cstheme="minorHAnsi"/>
        </w:rPr>
        <w:t xml:space="preserve"> of </w:t>
      </w:r>
      <w:r w:rsidR="00D66770" w:rsidRPr="00EC12B4">
        <w:rPr>
          <w:rFonts w:asciiTheme="minorHAnsi" w:hAnsiTheme="minorHAnsi" w:cstheme="minorHAnsi"/>
        </w:rPr>
        <w:t>this Referral F</w:t>
      </w:r>
      <w:r w:rsidR="00497043" w:rsidRPr="00EC12B4">
        <w:rPr>
          <w:rFonts w:asciiTheme="minorHAnsi" w:hAnsiTheme="minorHAnsi" w:cstheme="minorHAnsi"/>
        </w:rPr>
        <w:t>orm for audit purposes</w:t>
      </w:r>
      <w:r w:rsidR="00D66770" w:rsidRPr="00EC12B4">
        <w:rPr>
          <w:rFonts w:asciiTheme="minorHAnsi" w:hAnsiTheme="minorHAnsi" w:cstheme="minorHAnsi"/>
        </w:rPr>
        <w:t xml:space="preserve">. </w:t>
      </w:r>
    </w:p>
    <w:p w14:paraId="3950F060" w14:textId="5CE700EA" w:rsidR="00F31D59" w:rsidRDefault="00F31D59">
      <w:pPr>
        <w:spacing w:after="0"/>
        <w:rPr>
          <w:bCs/>
        </w:rPr>
      </w:pPr>
    </w:p>
    <w:p w14:paraId="45301561" w14:textId="0F60D070" w:rsidR="00CD68F5" w:rsidRDefault="00CD68F5">
      <w:pPr>
        <w:spacing w:after="0"/>
        <w:rPr>
          <w:rFonts w:eastAsia="Times New Roman" w:cstheme="minorHAnsi"/>
          <w:b/>
          <w:color w:val="AF272F" w:themeColor="accent1"/>
          <w:szCs w:val="20"/>
          <w:lang w:val="en-AU"/>
        </w:rPr>
      </w:pPr>
    </w:p>
    <w:p w14:paraId="4EEB2189" w14:textId="641CF000" w:rsidR="00EC12B4" w:rsidRDefault="00EC12B4">
      <w:pPr>
        <w:spacing w:after="0"/>
        <w:rPr>
          <w:rFonts w:eastAsia="Times New Roman" w:cstheme="minorHAnsi"/>
          <w:b/>
          <w:color w:val="AF272F" w:themeColor="accent1"/>
          <w:szCs w:val="20"/>
          <w:lang w:val="en-AU"/>
        </w:rPr>
      </w:pPr>
      <w:r w:rsidRPr="00EC12B4">
        <w:rPr>
          <w:rFonts w:eastAsia="Times New Roman" w:cstheme="minorHAnsi"/>
          <w:b/>
          <w:color w:val="AF272F" w:themeColor="accent1"/>
          <w:szCs w:val="20"/>
          <w:lang w:val="en-AU"/>
        </w:rPr>
        <w:t xml:space="preserve">Referral Agency   </w:t>
      </w:r>
    </w:p>
    <w:p w14:paraId="40DD72C6" w14:textId="53B0B143" w:rsidR="00EC12B4" w:rsidRPr="00FE2925" w:rsidRDefault="00EC12B4">
      <w:pPr>
        <w:spacing w:after="0"/>
        <w:rPr>
          <w:rFonts w:eastAsia="Times New Roman" w:cstheme="minorHAnsi"/>
          <w:b/>
          <w:color w:val="FF0000"/>
          <w:szCs w:val="20"/>
          <w:lang w:val="en-AU"/>
        </w:rPr>
      </w:pPr>
    </w:p>
    <w:p w14:paraId="19A44EA7" w14:textId="1877E056" w:rsidR="00EC12B4" w:rsidRDefault="009961C1" w:rsidP="009961C1">
      <w:pPr>
        <w:spacing w:after="0"/>
        <w:rPr>
          <w:rFonts w:eastAsia="Times New Roman" w:cstheme="minorHAnsi"/>
          <w:szCs w:val="20"/>
          <w:lang w:val="en-AU"/>
        </w:rPr>
      </w:pPr>
      <w:r w:rsidRPr="006A5D37">
        <w:rPr>
          <w:rFonts w:eastAsia="Times New Roman" w:cstheme="minorHAnsi"/>
          <w:szCs w:val="20"/>
          <w:lang w:val="en-AU"/>
        </w:rPr>
        <w:t>Any organisation</w:t>
      </w:r>
      <w:r w:rsidR="00EC12B4" w:rsidRPr="006A5D37">
        <w:rPr>
          <w:rFonts w:eastAsia="Times New Roman" w:cstheme="minorHAnsi"/>
          <w:szCs w:val="20"/>
          <w:lang w:val="en-AU"/>
        </w:rPr>
        <w:t xml:space="preserve"> </w:t>
      </w:r>
      <w:r w:rsidRPr="006A5D37">
        <w:rPr>
          <w:rFonts w:eastAsia="Times New Roman" w:cstheme="minorHAnsi"/>
          <w:szCs w:val="20"/>
          <w:lang w:val="en-AU"/>
        </w:rPr>
        <w:t xml:space="preserve">based in Victoria that </w:t>
      </w:r>
      <w:r w:rsidR="003F7DDD">
        <w:rPr>
          <w:rFonts w:eastAsia="Times New Roman" w:cstheme="minorHAnsi"/>
          <w:szCs w:val="20"/>
          <w:lang w:val="en-AU"/>
        </w:rPr>
        <w:t xml:space="preserve">currently </w:t>
      </w:r>
      <w:r w:rsidRPr="006A5D37">
        <w:rPr>
          <w:rFonts w:eastAsia="Times New Roman" w:cstheme="minorHAnsi"/>
          <w:szCs w:val="20"/>
          <w:lang w:val="en-AU"/>
        </w:rPr>
        <w:t xml:space="preserve">receive funding from </w:t>
      </w:r>
      <w:r w:rsidR="009F38A6">
        <w:rPr>
          <w:rFonts w:eastAsia="Times New Roman" w:cstheme="minorHAnsi"/>
          <w:szCs w:val="20"/>
          <w:lang w:val="en-AU"/>
        </w:rPr>
        <w:t>or contracted by the</w:t>
      </w:r>
      <w:r w:rsidRPr="006A5D37">
        <w:rPr>
          <w:rFonts w:eastAsia="Times New Roman" w:cstheme="minorHAnsi"/>
          <w:szCs w:val="20"/>
          <w:lang w:val="en-AU"/>
        </w:rPr>
        <w:t xml:space="preserve"> Victorian Government or the Federal Government to provide </w:t>
      </w:r>
      <w:r w:rsidR="00EC12B4" w:rsidRPr="006A5D37">
        <w:rPr>
          <w:rFonts w:eastAsia="Times New Roman" w:cstheme="minorHAnsi"/>
          <w:szCs w:val="20"/>
          <w:lang w:val="en-AU"/>
        </w:rPr>
        <w:t>services to children, youth and/or families</w:t>
      </w:r>
      <w:r w:rsidRPr="006A5D37">
        <w:rPr>
          <w:rFonts w:eastAsia="Times New Roman" w:cstheme="minorHAnsi"/>
          <w:szCs w:val="20"/>
          <w:lang w:val="en-AU"/>
        </w:rPr>
        <w:t xml:space="preserve"> can act as a Referral Agency for </w:t>
      </w:r>
      <w:r w:rsidR="00091CE6" w:rsidRPr="006A5D37">
        <w:rPr>
          <w:rFonts w:eastAsia="Times New Roman" w:cstheme="minorHAnsi"/>
          <w:szCs w:val="20"/>
          <w:lang w:val="en-AU"/>
        </w:rPr>
        <w:t>t</w:t>
      </w:r>
      <w:r w:rsidR="00D26B59" w:rsidRPr="006A5D37">
        <w:rPr>
          <w:rFonts w:eastAsia="Times New Roman" w:cstheme="minorHAnsi"/>
          <w:szCs w:val="20"/>
          <w:lang w:val="en-AU"/>
        </w:rPr>
        <w:t xml:space="preserve">he </w:t>
      </w:r>
      <w:r w:rsidR="00D26B59" w:rsidRPr="006A5D37">
        <w:rPr>
          <w:rFonts w:eastAsia="Times New Roman" w:cstheme="minorHAnsi"/>
          <w:i/>
          <w:szCs w:val="20"/>
          <w:lang w:val="en-AU"/>
        </w:rPr>
        <w:t>Skills First Youth Access Initiative</w:t>
      </w:r>
      <w:r w:rsidRPr="006A5D37">
        <w:rPr>
          <w:rFonts w:eastAsia="Times New Roman" w:cstheme="minorHAnsi"/>
          <w:szCs w:val="20"/>
          <w:lang w:val="en-AU"/>
        </w:rPr>
        <w:t xml:space="preserve"> and support the </w:t>
      </w:r>
      <w:r w:rsidR="00882BBA" w:rsidRPr="006A5D37">
        <w:rPr>
          <w:rFonts w:eastAsia="Times New Roman" w:cstheme="minorHAnsi"/>
          <w:szCs w:val="20"/>
          <w:lang w:val="en-AU"/>
        </w:rPr>
        <w:t xml:space="preserve">eligible young person </w:t>
      </w:r>
      <w:r w:rsidRPr="006A5D37">
        <w:rPr>
          <w:rFonts w:eastAsia="Times New Roman" w:cstheme="minorHAnsi"/>
          <w:szCs w:val="20"/>
          <w:lang w:val="en-AU"/>
        </w:rPr>
        <w:t>in completing</w:t>
      </w:r>
      <w:r w:rsidR="002B1FD5" w:rsidRPr="006A5D37">
        <w:rPr>
          <w:rFonts w:eastAsia="Times New Roman" w:cstheme="minorHAnsi"/>
          <w:szCs w:val="20"/>
          <w:lang w:val="en-AU"/>
        </w:rPr>
        <w:t xml:space="preserve"> the Referral Form and enrol</w:t>
      </w:r>
      <w:r w:rsidRPr="006A5D37">
        <w:rPr>
          <w:rFonts w:eastAsia="Times New Roman" w:cstheme="minorHAnsi"/>
          <w:szCs w:val="20"/>
          <w:lang w:val="en-AU"/>
        </w:rPr>
        <w:t xml:space="preserve"> in a suitable course. </w:t>
      </w:r>
    </w:p>
    <w:p w14:paraId="1FBDCFD8" w14:textId="101C73AB" w:rsidR="00CD68F5" w:rsidRDefault="00CD68F5" w:rsidP="009961C1">
      <w:pPr>
        <w:spacing w:after="0"/>
        <w:rPr>
          <w:rFonts w:eastAsia="Times New Roman" w:cstheme="minorHAnsi"/>
          <w:b/>
          <w:color w:val="AF272F" w:themeColor="accent1"/>
          <w:szCs w:val="20"/>
          <w:lang w:val="en-AU"/>
        </w:rPr>
      </w:pPr>
    </w:p>
    <w:p w14:paraId="0805369C" w14:textId="29B06345" w:rsidR="00EC12B4" w:rsidRDefault="0023367F" w:rsidP="009961C1">
      <w:pPr>
        <w:spacing w:after="0"/>
        <w:rPr>
          <w:rFonts w:eastAsia="Times New Roman" w:cstheme="minorHAnsi"/>
          <w:b/>
          <w:color w:val="AF272F" w:themeColor="accent1"/>
          <w:szCs w:val="20"/>
          <w:lang w:val="en-AU"/>
        </w:rPr>
      </w:pPr>
      <w:r>
        <w:rPr>
          <w:rFonts w:eastAsia="Times New Roman" w:cstheme="minorHAnsi"/>
          <w:b/>
          <w:color w:val="AF272F" w:themeColor="accent1"/>
          <w:szCs w:val="20"/>
          <w:lang w:val="en-AU"/>
        </w:rPr>
        <w:t xml:space="preserve">Authorised Officer </w:t>
      </w:r>
      <w:r w:rsidR="009961C1" w:rsidRPr="009961C1">
        <w:rPr>
          <w:rFonts w:eastAsia="Times New Roman" w:cstheme="minorHAnsi"/>
          <w:b/>
          <w:color w:val="AF272F" w:themeColor="accent1"/>
          <w:szCs w:val="20"/>
          <w:lang w:val="en-AU"/>
        </w:rPr>
        <w:t xml:space="preserve"> </w:t>
      </w:r>
    </w:p>
    <w:p w14:paraId="3DC70DD4" w14:textId="77777777" w:rsidR="009961C1" w:rsidRPr="009961C1" w:rsidRDefault="009961C1" w:rsidP="009961C1">
      <w:pPr>
        <w:spacing w:after="0"/>
        <w:rPr>
          <w:rFonts w:eastAsia="Times New Roman" w:cstheme="minorHAnsi"/>
          <w:b/>
          <w:color w:val="AF272F" w:themeColor="accent1"/>
          <w:szCs w:val="20"/>
          <w:lang w:val="en-AU"/>
        </w:rPr>
      </w:pPr>
    </w:p>
    <w:p w14:paraId="22BB7B58" w14:textId="113916A6" w:rsidR="00FD598C" w:rsidRDefault="0023367F" w:rsidP="00FD598C">
      <w:pPr>
        <w:spacing w:after="0"/>
        <w:rPr>
          <w:rFonts w:eastAsia="Times New Roman" w:cstheme="minorHAnsi"/>
          <w:b/>
          <w:color w:val="AF272F" w:themeColor="accent1"/>
          <w:szCs w:val="20"/>
        </w:rPr>
      </w:pPr>
      <w:r>
        <w:rPr>
          <w:rFonts w:ascii="Arial" w:hAnsi="Arial" w:cs="Arial"/>
          <w:szCs w:val="20"/>
        </w:rPr>
        <w:t>Where the Referral A</w:t>
      </w:r>
      <w:r w:rsidR="00FD598C">
        <w:rPr>
          <w:rFonts w:ascii="Arial" w:hAnsi="Arial" w:cs="Arial"/>
          <w:szCs w:val="20"/>
        </w:rPr>
        <w:t xml:space="preserve">gency is </w:t>
      </w:r>
      <w:r w:rsidR="002D1E74">
        <w:rPr>
          <w:rFonts w:ascii="Arial" w:hAnsi="Arial" w:cs="Arial"/>
          <w:b/>
          <w:szCs w:val="20"/>
          <w:u w:val="single"/>
        </w:rPr>
        <w:t>NOT</w:t>
      </w:r>
      <w:r w:rsidR="00FA5689">
        <w:rPr>
          <w:rFonts w:ascii="Arial" w:hAnsi="Arial" w:cs="Arial"/>
          <w:szCs w:val="20"/>
        </w:rPr>
        <w:t xml:space="preserve"> a </w:t>
      </w:r>
      <w:r w:rsidR="000A2F90">
        <w:rPr>
          <w:rFonts w:ascii="Arial" w:hAnsi="Arial" w:cs="Arial"/>
          <w:szCs w:val="20"/>
        </w:rPr>
        <w:t>‘</w:t>
      </w:r>
      <w:r w:rsidR="00FD598C" w:rsidRPr="00FA5689">
        <w:rPr>
          <w:rFonts w:ascii="Arial" w:hAnsi="Arial" w:cs="Arial"/>
          <w:b/>
          <w:szCs w:val="20"/>
        </w:rPr>
        <w:t xml:space="preserve">Post Care Support, Information and Referral' </w:t>
      </w:r>
      <w:r w:rsidR="00A2345F" w:rsidRPr="00FA5689">
        <w:rPr>
          <w:rFonts w:ascii="Arial" w:hAnsi="Arial" w:cs="Arial"/>
          <w:b/>
          <w:szCs w:val="20"/>
        </w:rPr>
        <w:t>or</w:t>
      </w:r>
      <w:r w:rsidR="00FA5689" w:rsidRPr="00FA5689">
        <w:rPr>
          <w:rFonts w:ascii="Arial" w:hAnsi="Arial" w:cs="Arial"/>
          <w:b/>
          <w:szCs w:val="20"/>
        </w:rPr>
        <w:t xml:space="preserve"> 'Springboard (Leaving Care)</w:t>
      </w:r>
      <w:r w:rsidR="000A2F90">
        <w:rPr>
          <w:rFonts w:ascii="Arial" w:hAnsi="Arial" w:cs="Arial"/>
          <w:b/>
          <w:szCs w:val="20"/>
        </w:rPr>
        <w:t>’</w:t>
      </w:r>
      <w:r w:rsidR="00FD598C" w:rsidRPr="00FA5689">
        <w:rPr>
          <w:rFonts w:ascii="Arial" w:hAnsi="Arial" w:cs="Arial"/>
          <w:b/>
          <w:szCs w:val="20"/>
        </w:rPr>
        <w:t xml:space="preserve"> </w:t>
      </w:r>
      <w:r w:rsidR="00A911F5" w:rsidRPr="00FA5689">
        <w:rPr>
          <w:rFonts w:ascii="Arial" w:hAnsi="Arial" w:cs="Arial"/>
          <w:b/>
          <w:szCs w:val="20"/>
        </w:rPr>
        <w:t>provider funded by DHHS</w:t>
      </w:r>
      <w:r w:rsidR="00A911F5">
        <w:rPr>
          <w:rFonts w:ascii="Arial" w:hAnsi="Arial" w:cs="Arial"/>
          <w:szCs w:val="20"/>
        </w:rPr>
        <w:t>,</w:t>
      </w:r>
      <w:r w:rsidR="00FD598C">
        <w:rPr>
          <w:rFonts w:ascii="Arial" w:hAnsi="Arial" w:cs="Arial"/>
          <w:szCs w:val="20"/>
        </w:rPr>
        <w:t xml:space="preserve"> </w:t>
      </w:r>
      <w:r w:rsidR="00FD598C" w:rsidRPr="009961C1">
        <w:rPr>
          <w:rFonts w:eastAsia="Times New Roman" w:cstheme="minorHAnsi"/>
          <w:szCs w:val="20"/>
        </w:rPr>
        <w:t xml:space="preserve">Part C of the Referral Form needs to be completed by an </w:t>
      </w:r>
      <w:r w:rsidR="00A911F5" w:rsidRPr="00A911F5">
        <w:rPr>
          <w:rFonts w:eastAsia="Times New Roman" w:cstheme="minorHAnsi"/>
          <w:i/>
          <w:szCs w:val="20"/>
        </w:rPr>
        <w:t>“authorised o</w:t>
      </w:r>
      <w:r w:rsidR="00A2345F" w:rsidRPr="00A911F5">
        <w:rPr>
          <w:rFonts w:eastAsia="Times New Roman" w:cstheme="minorHAnsi"/>
          <w:i/>
          <w:szCs w:val="20"/>
        </w:rPr>
        <w:t>fficer</w:t>
      </w:r>
      <w:r w:rsidR="00A911F5" w:rsidRPr="00A911F5">
        <w:rPr>
          <w:rFonts w:eastAsia="Times New Roman" w:cstheme="minorHAnsi"/>
          <w:i/>
          <w:szCs w:val="20"/>
        </w:rPr>
        <w:t>”</w:t>
      </w:r>
      <w:r w:rsidR="00FD598C" w:rsidRPr="009961C1">
        <w:rPr>
          <w:rFonts w:eastAsia="Times New Roman" w:cstheme="minorHAnsi"/>
          <w:szCs w:val="20"/>
        </w:rPr>
        <w:t xml:space="preserve"> </w:t>
      </w:r>
      <w:r w:rsidR="00FD598C">
        <w:rPr>
          <w:rFonts w:eastAsia="Times New Roman" w:cstheme="minorHAnsi"/>
          <w:szCs w:val="20"/>
        </w:rPr>
        <w:t xml:space="preserve">from DHHS or DoJR. </w:t>
      </w:r>
    </w:p>
    <w:p w14:paraId="73ACAA63" w14:textId="6D0271EF" w:rsidR="004F2C22" w:rsidRDefault="004F2C22" w:rsidP="00EC12B4">
      <w:pPr>
        <w:spacing w:after="0"/>
        <w:rPr>
          <w:rFonts w:eastAsia="Times New Roman" w:cstheme="minorHAnsi"/>
          <w:b/>
          <w:color w:val="AF272F" w:themeColor="accent1"/>
          <w:szCs w:val="20"/>
        </w:rPr>
      </w:pPr>
    </w:p>
    <w:p w14:paraId="581C1939" w14:textId="68E371CF" w:rsidR="00110B42" w:rsidRDefault="00EC12B4" w:rsidP="00EC12B4">
      <w:pPr>
        <w:spacing w:after="0"/>
        <w:rPr>
          <w:rFonts w:eastAsia="Times New Roman" w:cstheme="minorHAnsi"/>
          <w:b/>
          <w:color w:val="AF272F" w:themeColor="accent1"/>
          <w:szCs w:val="20"/>
        </w:rPr>
      </w:pPr>
      <w:r w:rsidRPr="00EC12B4">
        <w:rPr>
          <w:rFonts w:eastAsia="Times New Roman" w:cstheme="minorHAnsi"/>
          <w:b/>
          <w:color w:val="AF272F" w:themeColor="accent1"/>
          <w:szCs w:val="20"/>
        </w:rPr>
        <w:t>Training Provider</w:t>
      </w:r>
      <w:r w:rsidR="005F1998">
        <w:rPr>
          <w:rFonts w:eastAsia="Times New Roman" w:cstheme="minorHAnsi"/>
          <w:b/>
          <w:color w:val="AF272F" w:themeColor="accent1"/>
          <w:szCs w:val="20"/>
        </w:rPr>
        <w:t>s</w:t>
      </w:r>
      <w:r w:rsidRPr="00EC12B4">
        <w:rPr>
          <w:rFonts w:eastAsia="Times New Roman" w:cstheme="minorHAnsi"/>
          <w:b/>
          <w:color w:val="AF272F" w:themeColor="accent1"/>
          <w:szCs w:val="20"/>
        </w:rPr>
        <w:t xml:space="preserve">  </w:t>
      </w:r>
    </w:p>
    <w:p w14:paraId="0D66DFF6" w14:textId="77777777" w:rsidR="00110B42" w:rsidRDefault="00110B42" w:rsidP="00EC12B4">
      <w:pPr>
        <w:spacing w:after="0"/>
        <w:rPr>
          <w:rFonts w:eastAsia="Times New Roman" w:cstheme="minorHAnsi"/>
          <w:b/>
          <w:color w:val="AF272F" w:themeColor="accent1"/>
          <w:szCs w:val="20"/>
        </w:rPr>
      </w:pPr>
    </w:p>
    <w:p w14:paraId="72B7E54E" w14:textId="79E28A57" w:rsidR="00110B42" w:rsidRPr="005F1998" w:rsidRDefault="005F1998" w:rsidP="00110B42">
      <w:pPr>
        <w:spacing w:after="0"/>
        <w:rPr>
          <w:rFonts w:eastAsia="Times New Roman" w:cstheme="minorHAnsi"/>
          <w:szCs w:val="20"/>
        </w:rPr>
      </w:pPr>
      <w:r w:rsidRPr="005F1998">
        <w:rPr>
          <w:rFonts w:eastAsia="Times New Roman" w:cstheme="minorHAnsi"/>
          <w:szCs w:val="20"/>
        </w:rPr>
        <w:t xml:space="preserve">Referrals under </w:t>
      </w:r>
      <w:r w:rsidR="00D26B59">
        <w:rPr>
          <w:rFonts w:eastAsia="Times New Roman" w:cstheme="minorHAnsi"/>
          <w:szCs w:val="20"/>
        </w:rPr>
        <w:t xml:space="preserve">the </w:t>
      </w:r>
      <w:r w:rsidR="00D26B59" w:rsidRPr="00091CE6">
        <w:rPr>
          <w:rFonts w:eastAsia="Times New Roman" w:cstheme="minorHAnsi"/>
          <w:i/>
          <w:szCs w:val="20"/>
        </w:rPr>
        <w:t>Skills First Youth Access Initiative</w:t>
      </w:r>
      <w:r w:rsidRPr="005F1998">
        <w:rPr>
          <w:rFonts w:eastAsia="Times New Roman" w:cstheme="minorHAnsi"/>
          <w:szCs w:val="20"/>
        </w:rPr>
        <w:t xml:space="preserve"> must</w:t>
      </w:r>
      <w:r w:rsidR="00110B42" w:rsidRPr="005F1998">
        <w:rPr>
          <w:rFonts w:eastAsia="Times New Roman" w:cstheme="minorHAnsi"/>
          <w:szCs w:val="20"/>
        </w:rPr>
        <w:t xml:space="preserve"> </w:t>
      </w:r>
      <w:r w:rsidRPr="005F1998">
        <w:rPr>
          <w:rFonts w:eastAsia="Times New Roman" w:cstheme="minorHAnsi"/>
          <w:szCs w:val="20"/>
        </w:rPr>
        <w:t xml:space="preserve">not </w:t>
      </w:r>
      <w:r w:rsidR="00110B42" w:rsidRPr="005F1998">
        <w:rPr>
          <w:rFonts w:eastAsia="Times New Roman" w:cstheme="minorHAnsi"/>
          <w:szCs w:val="20"/>
        </w:rPr>
        <w:t xml:space="preserve">be charged any tuition fee for </w:t>
      </w:r>
      <w:r w:rsidRPr="005F1998">
        <w:rPr>
          <w:rFonts w:eastAsia="Times New Roman" w:cstheme="minorHAnsi"/>
          <w:szCs w:val="20"/>
        </w:rPr>
        <w:t xml:space="preserve">government subsidised training. </w:t>
      </w:r>
      <w:r w:rsidR="00110B42" w:rsidRPr="005F1998">
        <w:rPr>
          <w:rFonts w:eastAsia="Times New Roman" w:cstheme="minorHAnsi"/>
          <w:szCs w:val="20"/>
        </w:rPr>
        <w:t xml:space="preserve">The </w:t>
      </w:r>
      <w:r w:rsidRPr="005F1998">
        <w:rPr>
          <w:rFonts w:eastAsia="Times New Roman" w:cstheme="minorHAnsi"/>
          <w:szCs w:val="20"/>
        </w:rPr>
        <w:t>training provider</w:t>
      </w:r>
      <w:r w:rsidR="00110B42" w:rsidRPr="005F1998">
        <w:rPr>
          <w:rFonts w:eastAsia="Times New Roman" w:cstheme="minorHAnsi"/>
          <w:szCs w:val="20"/>
        </w:rPr>
        <w:t xml:space="preserve"> must retain </w:t>
      </w:r>
      <w:r w:rsidRPr="005F1998">
        <w:rPr>
          <w:rFonts w:eastAsia="Times New Roman" w:cstheme="minorHAnsi"/>
          <w:szCs w:val="20"/>
        </w:rPr>
        <w:t>the</w:t>
      </w:r>
      <w:r w:rsidR="00110B42" w:rsidRPr="005F1998">
        <w:rPr>
          <w:rFonts w:eastAsia="Times New Roman" w:cstheme="minorHAnsi"/>
          <w:szCs w:val="20"/>
        </w:rPr>
        <w:t xml:space="preserve"> original </w:t>
      </w:r>
      <w:r w:rsidRPr="005F1998">
        <w:rPr>
          <w:rFonts w:eastAsia="Times New Roman" w:cstheme="minorHAnsi"/>
          <w:szCs w:val="20"/>
        </w:rPr>
        <w:t>Referral Form</w:t>
      </w:r>
      <w:r w:rsidR="00110B42" w:rsidRPr="005F1998">
        <w:rPr>
          <w:rFonts w:eastAsia="Times New Roman" w:cstheme="minorHAnsi"/>
          <w:szCs w:val="20"/>
        </w:rPr>
        <w:t>, and</w:t>
      </w:r>
      <w:r w:rsidRPr="005F1998">
        <w:rPr>
          <w:rFonts w:eastAsia="Times New Roman" w:cstheme="minorHAnsi"/>
          <w:szCs w:val="20"/>
        </w:rPr>
        <w:t xml:space="preserve"> return a copy to the relevant Referral A</w:t>
      </w:r>
      <w:r w:rsidR="00110B42" w:rsidRPr="005F1998">
        <w:rPr>
          <w:rFonts w:eastAsia="Times New Roman" w:cstheme="minorHAnsi"/>
          <w:szCs w:val="20"/>
        </w:rPr>
        <w:t xml:space="preserve">gency </w:t>
      </w:r>
      <w:r w:rsidR="00FD0AB3">
        <w:rPr>
          <w:rFonts w:eastAsia="Times New Roman" w:cstheme="minorHAnsi"/>
          <w:szCs w:val="20"/>
        </w:rPr>
        <w:t xml:space="preserve">and </w:t>
      </w:r>
      <w:r w:rsidRPr="005F1998">
        <w:rPr>
          <w:rFonts w:eastAsia="Times New Roman" w:cstheme="minorHAnsi"/>
          <w:szCs w:val="20"/>
        </w:rPr>
        <w:t xml:space="preserve">the </w:t>
      </w:r>
      <w:r w:rsidR="00882BBA" w:rsidRPr="005F1998">
        <w:rPr>
          <w:rFonts w:eastAsia="Times New Roman" w:cstheme="minorHAnsi"/>
          <w:szCs w:val="20"/>
        </w:rPr>
        <w:t>eligible young person</w:t>
      </w:r>
      <w:r w:rsidR="00110B42" w:rsidRPr="005F1998">
        <w:rPr>
          <w:rFonts w:eastAsia="Times New Roman" w:cstheme="minorHAnsi"/>
          <w:szCs w:val="20"/>
        </w:rPr>
        <w:t xml:space="preserve">. The </w:t>
      </w:r>
      <w:r w:rsidRPr="005F1998">
        <w:rPr>
          <w:rFonts w:eastAsia="Times New Roman" w:cstheme="minorHAnsi"/>
          <w:szCs w:val="20"/>
        </w:rPr>
        <w:t>training provider</w:t>
      </w:r>
      <w:r w:rsidR="00110B42" w:rsidRPr="005F1998">
        <w:rPr>
          <w:rFonts w:eastAsia="Times New Roman" w:cstheme="minorHAnsi"/>
          <w:szCs w:val="20"/>
        </w:rPr>
        <w:t xml:space="preserve"> will receive a contribution from </w:t>
      </w:r>
      <w:r w:rsidRPr="005F1998">
        <w:rPr>
          <w:rFonts w:eastAsia="Times New Roman" w:cstheme="minorHAnsi"/>
          <w:szCs w:val="20"/>
        </w:rPr>
        <w:t>the Department of Education and Training (DET)</w:t>
      </w:r>
      <w:r w:rsidR="00110B42" w:rsidRPr="005F1998">
        <w:rPr>
          <w:rFonts w:eastAsia="Times New Roman" w:cstheme="minorHAnsi"/>
          <w:szCs w:val="20"/>
        </w:rPr>
        <w:t xml:space="preserve"> as a result of </w:t>
      </w:r>
      <w:r w:rsidRPr="005F1998">
        <w:rPr>
          <w:rFonts w:eastAsia="Times New Roman" w:cstheme="minorHAnsi"/>
          <w:szCs w:val="20"/>
        </w:rPr>
        <w:t>tuition fee waiver</w:t>
      </w:r>
      <w:r w:rsidR="00110B42" w:rsidRPr="005F1998">
        <w:rPr>
          <w:rFonts w:eastAsia="Times New Roman" w:cstheme="minorHAnsi"/>
          <w:szCs w:val="20"/>
        </w:rPr>
        <w:t xml:space="preserve"> for an eligible </w:t>
      </w:r>
      <w:r w:rsidRPr="005F1998">
        <w:rPr>
          <w:rFonts w:eastAsia="Times New Roman" w:cstheme="minorHAnsi"/>
          <w:szCs w:val="20"/>
        </w:rPr>
        <w:t>young person</w:t>
      </w:r>
      <w:r w:rsidR="00110B42" w:rsidRPr="005F1998">
        <w:rPr>
          <w:rFonts w:eastAsia="Times New Roman" w:cstheme="minorHAnsi"/>
          <w:szCs w:val="20"/>
        </w:rPr>
        <w:t xml:space="preserve"> under </w:t>
      </w:r>
      <w:r w:rsidR="00D26B59">
        <w:rPr>
          <w:rFonts w:eastAsia="Times New Roman" w:cstheme="minorHAnsi"/>
          <w:szCs w:val="20"/>
        </w:rPr>
        <w:t xml:space="preserve">the </w:t>
      </w:r>
      <w:r w:rsidR="00D26B59" w:rsidRPr="00FD0AB3">
        <w:rPr>
          <w:rFonts w:eastAsia="Times New Roman" w:cstheme="minorHAnsi"/>
          <w:i/>
          <w:szCs w:val="20"/>
        </w:rPr>
        <w:t>Skills First Youth Access Initiative</w:t>
      </w:r>
      <w:r w:rsidR="00110B42" w:rsidRPr="005F1998">
        <w:rPr>
          <w:rFonts w:eastAsia="Times New Roman" w:cstheme="minorHAnsi"/>
          <w:szCs w:val="20"/>
        </w:rPr>
        <w:t xml:space="preserve"> in accord</w:t>
      </w:r>
      <w:r w:rsidRPr="005F1998">
        <w:rPr>
          <w:rFonts w:eastAsia="Times New Roman" w:cstheme="minorHAnsi"/>
          <w:szCs w:val="20"/>
        </w:rPr>
        <w:t xml:space="preserve">ance with Schedule 1 of the </w:t>
      </w:r>
      <w:r w:rsidRPr="005F1998">
        <w:rPr>
          <w:rFonts w:eastAsia="Times New Roman" w:cstheme="minorHAnsi"/>
          <w:b/>
          <w:i/>
          <w:szCs w:val="20"/>
        </w:rPr>
        <w:t>2018-19 Standard VET Funding Contract</w:t>
      </w:r>
      <w:r w:rsidRPr="005F1998">
        <w:rPr>
          <w:rFonts w:eastAsia="Times New Roman" w:cstheme="minorHAnsi"/>
          <w:szCs w:val="20"/>
        </w:rPr>
        <w:t>.</w:t>
      </w:r>
    </w:p>
    <w:p w14:paraId="4BBF73E0" w14:textId="0CDCD42D" w:rsidR="005160B2" w:rsidRDefault="005160B2" w:rsidP="00110B42">
      <w:pPr>
        <w:spacing w:after="0"/>
        <w:rPr>
          <w:rFonts w:eastAsia="Times New Roman" w:cstheme="minorHAnsi"/>
          <w:b/>
          <w:szCs w:val="20"/>
        </w:rPr>
      </w:pPr>
    </w:p>
    <w:p w14:paraId="3768101C" w14:textId="64F4786D" w:rsidR="005160B2" w:rsidRPr="004C2930" w:rsidRDefault="005160B2" w:rsidP="005160B2">
      <w:r w:rsidRPr="004C2930">
        <w:t xml:space="preserve">The training provider must report all training delivered to the eligible young person under </w:t>
      </w:r>
      <w:r w:rsidRPr="004C2930">
        <w:rPr>
          <w:i/>
          <w:iCs/>
        </w:rPr>
        <w:t>the Skills First Youth Access Initiative</w:t>
      </w:r>
      <w:r w:rsidRPr="004C2930">
        <w:t xml:space="preserve"> in accordance with the reporting requirements outlined in the </w:t>
      </w:r>
      <w:r w:rsidRPr="004C2930">
        <w:rPr>
          <w:b/>
          <w:bCs/>
          <w:i/>
          <w:iCs/>
        </w:rPr>
        <w:t>Victorian VET Student Statistical Collection Guidelines</w:t>
      </w:r>
      <w:r w:rsidRPr="004C2930">
        <w:t>.</w:t>
      </w:r>
      <w:r w:rsidRPr="004C2930">
        <w:rPr>
          <w:b/>
          <w:bCs/>
        </w:rPr>
        <w:t xml:space="preserve"> </w:t>
      </w:r>
      <w:r w:rsidRPr="004C2930">
        <w:t>In particular, using the relevant</w:t>
      </w:r>
      <w:r w:rsidRPr="004C2930">
        <w:rPr>
          <w:b/>
          <w:bCs/>
        </w:rPr>
        <w:t xml:space="preserve"> </w:t>
      </w:r>
      <w:r w:rsidRPr="004C2930">
        <w:t>Fee Exemption/Concession Type Identifier</w:t>
      </w:r>
      <w:r w:rsidR="0023367F">
        <w:t xml:space="preserve"> using their Student Management System </w:t>
      </w:r>
      <w:r w:rsidRPr="004C2930">
        <w:t>as follows:</w:t>
      </w:r>
    </w:p>
    <w:p w14:paraId="2E3EE48E" w14:textId="5D47B094" w:rsidR="005160B2" w:rsidRPr="005160B2" w:rsidRDefault="002D1E74" w:rsidP="005160B2">
      <w:pPr>
        <w:rPr>
          <w:b/>
        </w:rPr>
      </w:pPr>
      <w:r w:rsidRPr="002D1E74">
        <w:rPr>
          <w:b/>
        </w:rPr>
        <w:t>Fee Exemp</w:t>
      </w:r>
      <w:r>
        <w:rPr>
          <w:b/>
        </w:rPr>
        <w:t>tion</w:t>
      </w:r>
      <w:r w:rsidR="006316AF">
        <w:rPr>
          <w:b/>
        </w:rPr>
        <w:t xml:space="preserve"> </w:t>
      </w:r>
      <w:r>
        <w:rPr>
          <w:b/>
        </w:rPr>
        <w:t>/</w:t>
      </w:r>
      <w:r w:rsidR="006316AF">
        <w:rPr>
          <w:b/>
        </w:rPr>
        <w:t xml:space="preserve"> </w:t>
      </w:r>
      <w:r>
        <w:rPr>
          <w:b/>
        </w:rPr>
        <w:t xml:space="preserve">Concession Type Identifier: </w:t>
      </w:r>
      <w:r w:rsidR="005160B2" w:rsidRPr="005160B2">
        <w:rPr>
          <w:b/>
        </w:rPr>
        <w:t xml:space="preserve">E              </w:t>
      </w:r>
    </w:p>
    <w:p w14:paraId="5E35A9C3" w14:textId="2C6D19E7" w:rsidR="005160B2" w:rsidRPr="004C2930" w:rsidRDefault="002D1E74" w:rsidP="005160B2">
      <w:r>
        <w:t xml:space="preserve">Use the </w:t>
      </w:r>
      <w:r w:rsidR="001C0AB7">
        <w:t>code</w:t>
      </w:r>
      <w:r>
        <w:t xml:space="preserve"> </w:t>
      </w:r>
      <w:r w:rsidRPr="002D1E74">
        <w:rPr>
          <w:b/>
          <w:u w:val="single"/>
        </w:rPr>
        <w:t>‘E’</w:t>
      </w:r>
      <w:r>
        <w:t xml:space="preserve"> f</w:t>
      </w:r>
      <w:r w:rsidR="005160B2" w:rsidRPr="004C2930">
        <w:t xml:space="preserve">or individuals enrolled under the </w:t>
      </w:r>
      <w:r w:rsidR="005160B2" w:rsidRPr="002D1E74">
        <w:rPr>
          <w:i/>
        </w:rPr>
        <w:t>Skills First Youth Access Initiative</w:t>
      </w:r>
      <w:r w:rsidR="005160B2" w:rsidRPr="004C2930">
        <w:t xml:space="preserve"> (where the student </w:t>
      </w:r>
      <w:r w:rsidRPr="002D1E74">
        <w:rPr>
          <w:b/>
          <w:u w:val="single"/>
        </w:rPr>
        <w:t>HOLDS</w:t>
      </w:r>
      <w:r w:rsidR="005160B2" w:rsidRPr="004C2930">
        <w:t xml:space="preserve"> a current Health Care Card)            </w:t>
      </w:r>
    </w:p>
    <w:p w14:paraId="1051E781" w14:textId="77777777" w:rsidR="002D1E74" w:rsidRDefault="002D1E74" w:rsidP="005160B2">
      <w:pPr>
        <w:rPr>
          <w:b/>
        </w:rPr>
      </w:pPr>
    </w:p>
    <w:p w14:paraId="4BBE96C6" w14:textId="7A18CF07" w:rsidR="005160B2" w:rsidRPr="005160B2" w:rsidRDefault="002D1E74" w:rsidP="005160B2">
      <w:pPr>
        <w:rPr>
          <w:b/>
        </w:rPr>
      </w:pPr>
      <w:r w:rsidRPr="002D1E74">
        <w:rPr>
          <w:b/>
        </w:rPr>
        <w:t>Fee Exemp</w:t>
      </w:r>
      <w:r>
        <w:rPr>
          <w:b/>
        </w:rPr>
        <w:t>tion</w:t>
      </w:r>
      <w:r w:rsidR="006316AF">
        <w:rPr>
          <w:b/>
        </w:rPr>
        <w:t xml:space="preserve"> </w:t>
      </w:r>
      <w:r>
        <w:rPr>
          <w:b/>
        </w:rPr>
        <w:t>/</w:t>
      </w:r>
      <w:r w:rsidR="006316AF">
        <w:rPr>
          <w:b/>
        </w:rPr>
        <w:t xml:space="preserve"> </w:t>
      </w:r>
      <w:r>
        <w:rPr>
          <w:b/>
        </w:rPr>
        <w:t xml:space="preserve">Concession Type Identifier: </w:t>
      </w:r>
      <w:r w:rsidR="005160B2" w:rsidRPr="005160B2">
        <w:rPr>
          <w:b/>
        </w:rPr>
        <w:t>I</w:t>
      </w:r>
    </w:p>
    <w:p w14:paraId="251B084C" w14:textId="5F212189" w:rsidR="00497043" w:rsidRDefault="002D1E74" w:rsidP="00D34522">
      <w:r>
        <w:lastRenderedPageBreak/>
        <w:t xml:space="preserve">Use the </w:t>
      </w:r>
      <w:r w:rsidR="001C0AB7">
        <w:t>code</w:t>
      </w:r>
      <w:r>
        <w:t xml:space="preserve"> </w:t>
      </w:r>
      <w:r w:rsidRPr="002D1E74">
        <w:rPr>
          <w:b/>
          <w:u w:val="single"/>
        </w:rPr>
        <w:t>‘I’</w:t>
      </w:r>
      <w:r w:rsidRPr="002D1E74">
        <w:t xml:space="preserve"> for </w:t>
      </w:r>
      <w:r w:rsidR="005160B2" w:rsidRPr="004C2930">
        <w:t xml:space="preserve">individuals enrolled under the </w:t>
      </w:r>
      <w:r w:rsidR="005160B2" w:rsidRPr="002D1E74">
        <w:rPr>
          <w:i/>
        </w:rPr>
        <w:t>Skills First Youth Access Initiative</w:t>
      </w:r>
      <w:r w:rsidR="005160B2" w:rsidRPr="004C2930">
        <w:t xml:space="preserve"> (where the student </w:t>
      </w:r>
      <w:r w:rsidR="005160B2" w:rsidRPr="002D1E74">
        <w:rPr>
          <w:b/>
          <w:u w:val="single"/>
        </w:rPr>
        <w:t>DOES NOT</w:t>
      </w:r>
      <w:r w:rsidR="005160B2" w:rsidRPr="004C2930">
        <w:t xml:space="preserve"> hold a current Health Care Card)</w:t>
      </w:r>
      <w:r w:rsidR="005160B2">
        <w:t>.</w:t>
      </w:r>
    </w:p>
    <w:p w14:paraId="3B939041" w14:textId="77C4C781" w:rsidR="00FA5689" w:rsidRDefault="00FA5689" w:rsidP="00D3452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97043" w14:paraId="41A22A37" w14:textId="77777777" w:rsidTr="00AA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EE350DF" w14:textId="1A9B198B" w:rsidR="00497043" w:rsidRPr="00C230E9" w:rsidRDefault="00497043" w:rsidP="00D66770">
            <w:pPr>
              <w:rPr>
                <w:lang w:val="en-AU"/>
              </w:rPr>
            </w:pPr>
            <w:r w:rsidRPr="00C230E9">
              <w:rPr>
                <w:lang w:val="en-AU"/>
              </w:rPr>
              <w:t xml:space="preserve">PART A – To be completed by the </w:t>
            </w:r>
            <w:r w:rsidR="00A21D41" w:rsidRPr="00C230E9">
              <w:rPr>
                <w:lang w:val="en-AU"/>
              </w:rPr>
              <w:t xml:space="preserve">eligible young person  </w:t>
            </w:r>
          </w:p>
        </w:tc>
      </w:tr>
      <w:tr w:rsidR="00497043" w14:paraId="0691E4EB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bottom w:val="single" w:sz="4" w:space="0" w:color="FFFFFF" w:themeColor="background1"/>
            </w:tcBorders>
          </w:tcPr>
          <w:p w14:paraId="053A6A75" w14:textId="77777777" w:rsidR="00497043" w:rsidRDefault="00497043" w:rsidP="00D66770">
            <w:pPr>
              <w:pStyle w:val="DHSbody"/>
              <w:rPr>
                <w:rFonts w:ascii="Calibri" w:hAnsi="Calibri"/>
              </w:rPr>
            </w:pPr>
          </w:p>
          <w:p w14:paraId="2D12C241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Eligible Young Person’s Name:________________________________________ DOB:       /         /           </w:t>
            </w:r>
          </w:p>
          <w:p w14:paraId="43B2F07C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42C099B7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>Phone / Mobile________________________________ Email: ________________________________</w:t>
            </w:r>
          </w:p>
          <w:p w14:paraId="71D5E50F" w14:textId="4409DE8E" w:rsidR="00497043" w:rsidRPr="00085157" w:rsidRDefault="00497043" w:rsidP="00D66770">
            <w:pPr>
              <w:pStyle w:val="DHSbody"/>
              <w:rPr>
                <w:rFonts w:cs="Arial"/>
                <w:i/>
                <w:color w:val="auto"/>
              </w:rPr>
            </w:pPr>
            <w:r w:rsidRPr="00085157">
              <w:rPr>
                <w:rFonts w:cs="Arial"/>
                <w:i/>
                <w:color w:val="auto"/>
              </w:rPr>
              <w:t xml:space="preserve">The information on this Referral Form is being collected for the purpose of giving you access to training in accordance with </w:t>
            </w:r>
            <w:r w:rsidR="00D26B59">
              <w:rPr>
                <w:rFonts w:cs="Arial"/>
                <w:i/>
                <w:color w:val="auto"/>
              </w:rPr>
              <w:t>the Skills First Youth Access Initiative</w:t>
            </w:r>
            <w:r w:rsidRPr="00085157">
              <w:rPr>
                <w:rFonts w:cs="Arial"/>
                <w:i/>
                <w:color w:val="auto"/>
              </w:rPr>
              <w:t xml:space="preserve">. The information on this form </w:t>
            </w:r>
            <w:r w:rsidR="004F2C22">
              <w:rPr>
                <w:rFonts w:cs="Arial"/>
                <w:i/>
                <w:color w:val="auto"/>
              </w:rPr>
              <w:t>may</w:t>
            </w:r>
            <w:r w:rsidRPr="00085157">
              <w:rPr>
                <w:rFonts w:cs="Arial"/>
                <w:i/>
                <w:color w:val="auto"/>
              </w:rPr>
              <w:t xml:space="preserve"> be shared between </w:t>
            </w:r>
            <w:r>
              <w:rPr>
                <w:rFonts w:cs="Arial"/>
                <w:i/>
                <w:color w:val="auto"/>
              </w:rPr>
              <w:t xml:space="preserve">the </w:t>
            </w:r>
            <w:r w:rsidRPr="00085157">
              <w:rPr>
                <w:rFonts w:cs="Arial"/>
                <w:i/>
                <w:color w:val="auto"/>
              </w:rPr>
              <w:t>Department of Health and Human Services (DHHS),</w:t>
            </w:r>
            <w:r w:rsidR="004F2C22">
              <w:rPr>
                <w:rFonts w:cs="Arial"/>
              </w:rPr>
              <w:t xml:space="preserve"> </w:t>
            </w:r>
            <w:r w:rsidR="004F2C22" w:rsidRPr="004F2C22">
              <w:rPr>
                <w:rFonts w:cs="Arial"/>
                <w:i/>
                <w:color w:val="auto"/>
              </w:rPr>
              <w:t xml:space="preserve">referring ‘Post Care Support, Information and Referral' </w:t>
            </w:r>
            <w:r w:rsidR="00A2345F">
              <w:rPr>
                <w:rFonts w:cs="Arial"/>
                <w:i/>
                <w:color w:val="auto"/>
              </w:rPr>
              <w:t>or</w:t>
            </w:r>
            <w:r w:rsidR="004F2C22" w:rsidRPr="004F2C22">
              <w:rPr>
                <w:rFonts w:cs="Arial"/>
                <w:i/>
                <w:color w:val="auto"/>
              </w:rPr>
              <w:t xml:space="preserve"> 'Springboard (Leaving Care)' </w:t>
            </w:r>
            <w:r w:rsidR="00A2345F">
              <w:rPr>
                <w:rFonts w:cs="Arial"/>
                <w:i/>
                <w:color w:val="auto"/>
              </w:rPr>
              <w:t>provider</w:t>
            </w:r>
            <w:r w:rsidR="004F2C22" w:rsidRPr="004F2C22">
              <w:rPr>
                <w:rFonts w:cs="Arial"/>
                <w:i/>
                <w:color w:val="auto"/>
              </w:rPr>
              <w:t>, or</w:t>
            </w:r>
            <w:r w:rsidRPr="004F2C22">
              <w:rPr>
                <w:rFonts w:cs="Arial"/>
                <w:i/>
                <w:color w:val="auto"/>
              </w:rPr>
              <w:t xml:space="preserve"> </w:t>
            </w:r>
            <w:r w:rsidRPr="00085157">
              <w:rPr>
                <w:rFonts w:cs="Arial"/>
                <w:i/>
                <w:color w:val="auto"/>
              </w:rPr>
              <w:t xml:space="preserve">the Department of Justice and Regulation (DoJR), the Department of Education and Training (DET) and the training provider. </w:t>
            </w:r>
          </w:p>
          <w:p w14:paraId="35C159A6" w14:textId="77777777" w:rsidR="00497043" w:rsidRPr="00085157" w:rsidRDefault="00497043" w:rsidP="00D66770">
            <w:pPr>
              <w:pStyle w:val="DHSbody"/>
              <w:spacing w:after="0"/>
              <w:rPr>
                <w:rFonts w:cs="Arial"/>
                <w:color w:val="auto"/>
              </w:rPr>
            </w:pPr>
          </w:p>
          <w:p w14:paraId="5599100B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Print Name: _____________________________________  </w:t>
            </w:r>
          </w:p>
          <w:p w14:paraId="6C094E8F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3C17B89D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>
              <w:rPr>
                <w:color w:val="auto"/>
              </w:rPr>
              <w:t xml:space="preserve"> </w:t>
            </w:r>
            <w:r w:rsidRPr="00085157">
              <w:rPr>
                <w:color w:val="auto"/>
              </w:rPr>
              <w:t>________________________________________</w:t>
            </w:r>
            <w:r>
              <w:rPr>
                <w:rFonts w:cs="Arial"/>
                <w:color w:val="auto"/>
              </w:rPr>
              <w:t xml:space="preserve">                </w:t>
            </w:r>
            <w:r w:rsidRPr="00085157">
              <w:rPr>
                <w:rFonts w:cs="Arial"/>
                <w:color w:val="auto"/>
              </w:rPr>
              <w:t xml:space="preserve">Date:           /             /          </w:t>
            </w:r>
          </w:p>
          <w:p w14:paraId="751231D4" w14:textId="77777777" w:rsidR="00497043" w:rsidRDefault="00497043" w:rsidP="00D66770">
            <w:pPr>
              <w:pStyle w:val="DHSbody"/>
              <w:jc w:val="center"/>
              <w:rPr>
                <w:rFonts w:cs="Arial"/>
                <w:i/>
                <w:color w:val="auto"/>
                <w:lang w:val="en-GB"/>
              </w:rPr>
            </w:pPr>
            <w:r w:rsidRPr="00085157">
              <w:rPr>
                <w:rFonts w:cs="Arial"/>
                <w:i/>
                <w:color w:val="auto"/>
                <w:lang w:val="en-GB"/>
              </w:rPr>
              <w:t>(PART A must be completed by the eligible young person for information sharing. If the participant is under 16 years of age, their legal guardian should complete it.)</w:t>
            </w:r>
          </w:p>
          <w:p w14:paraId="0665B308" w14:textId="2118E62E" w:rsidR="00497043" w:rsidRPr="00FC5B4F" w:rsidRDefault="00497043" w:rsidP="00313BAE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  <w:sz w:val="28"/>
                <w:szCs w:val="28"/>
              </w:rPr>
              <w:t></w:t>
            </w:r>
            <w:r w:rsidRPr="00085157">
              <w:rPr>
                <w:rFonts w:cs="Arial"/>
                <w:color w:val="auto"/>
              </w:rPr>
              <w:t xml:space="preserve"> </w:t>
            </w:r>
            <w:r w:rsidRPr="00085157">
              <w:rPr>
                <w:rFonts w:cs="Arial"/>
                <w:b/>
                <w:color w:val="auto"/>
              </w:rPr>
              <w:t xml:space="preserve">Tick this box if the </w:t>
            </w:r>
            <w:r w:rsidR="00A21D41" w:rsidRPr="00085157">
              <w:rPr>
                <w:rFonts w:cs="Arial"/>
                <w:b/>
                <w:color w:val="auto"/>
              </w:rPr>
              <w:t xml:space="preserve">eligible young person </w:t>
            </w:r>
            <w:r w:rsidRPr="00085157">
              <w:rPr>
                <w:rFonts w:cs="Arial"/>
                <w:b/>
                <w:color w:val="auto"/>
              </w:rPr>
              <w:t>is self-referring without t</w:t>
            </w:r>
            <w:r w:rsidR="00A21D41">
              <w:rPr>
                <w:rFonts w:cs="Arial"/>
                <w:b/>
                <w:color w:val="auto"/>
              </w:rPr>
              <w:t>he support of a Referral Agency and proceed to PART C.</w:t>
            </w:r>
            <w:r w:rsidR="00A2345F">
              <w:rPr>
                <w:rFonts w:cs="Arial"/>
                <w:b/>
                <w:color w:val="auto"/>
              </w:rPr>
              <w:t xml:space="preserve"> </w:t>
            </w:r>
          </w:p>
        </w:tc>
      </w:tr>
      <w:tr w:rsidR="00497043" w14:paraId="13B28B2D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F272F" w:themeFill="accent1"/>
          </w:tcPr>
          <w:p w14:paraId="2607C8E4" w14:textId="77777777" w:rsidR="00497043" w:rsidRPr="00085157" w:rsidRDefault="00497043" w:rsidP="00D66770">
            <w:pPr>
              <w:pStyle w:val="DHSbody"/>
              <w:rPr>
                <w:rFonts w:ascii="Calibri" w:hAnsi="Calibri"/>
                <w:b/>
              </w:rPr>
            </w:pPr>
            <w:r w:rsidRPr="00085157">
              <w:rPr>
                <w:b/>
                <w:color w:val="FFFFFF" w:themeColor="background1"/>
              </w:rPr>
              <w:t xml:space="preserve">PART B – To be completed by the Referral Agency   </w:t>
            </w:r>
          </w:p>
        </w:tc>
      </w:tr>
      <w:tr w:rsidR="00497043" w14:paraId="2A87E80B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1EEDC2F" w14:textId="5FC73E5E" w:rsidR="00AA5ED8" w:rsidRPr="00AA5ED8" w:rsidRDefault="00153D3C" w:rsidP="00D66770">
            <w:pPr>
              <w:rPr>
                <w:b/>
                <w:i/>
                <w:color w:val="auto"/>
                <w:lang w:val="en-AU"/>
              </w:rPr>
            </w:pPr>
            <w:r>
              <w:rPr>
                <w:b/>
                <w:i/>
                <w:color w:val="auto"/>
                <w:lang w:val="en-AU"/>
              </w:rPr>
              <w:t>If the Referral Agency is a ‘</w:t>
            </w:r>
            <w:r w:rsidR="00313BAE" w:rsidRPr="00AA5ED8">
              <w:rPr>
                <w:b/>
                <w:i/>
                <w:color w:val="auto"/>
                <w:lang w:val="en-AU"/>
              </w:rPr>
              <w:t>Post Care Support</w:t>
            </w:r>
            <w:r>
              <w:rPr>
                <w:b/>
                <w:i/>
                <w:color w:val="auto"/>
                <w:lang w:val="en-AU"/>
              </w:rPr>
              <w:t xml:space="preserve">, Information and Referral' or </w:t>
            </w:r>
            <w:r w:rsidR="00313BAE" w:rsidRPr="00AA5ED8">
              <w:rPr>
                <w:b/>
                <w:i/>
                <w:color w:val="auto"/>
                <w:lang w:val="en-AU"/>
              </w:rPr>
              <w:t>Springboard (Leaving Care)' provider funded by DHHS, PART C is not required to be completed).</w:t>
            </w:r>
          </w:p>
          <w:p w14:paraId="6241284D" w14:textId="510F2D29" w:rsidR="00497043" w:rsidRDefault="00497043" w:rsidP="00D66770">
            <w:pPr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Referring </w:t>
            </w:r>
            <w:r>
              <w:rPr>
                <w:color w:val="auto"/>
                <w:lang w:val="en-AU"/>
              </w:rPr>
              <w:t>Agency</w:t>
            </w:r>
            <w:r w:rsidRPr="00AD33D4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____________________</w:t>
            </w:r>
            <w:r w:rsidRPr="00AD33D4">
              <w:rPr>
                <w:color w:val="auto"/>
                <w:lang w:val="en-AU"/>
              </w:rPr>
              <w:t>________________________________________</w:t>
            </w:r>
          </w:p>
          <w:p w14:paraId="4E44709C" w14:textId="675248FF" w:rsidR="00AA5ED8" w:rsidRPr="00AD33D4" w:rsidRDefault="00AA5ED8" w:rsidP="00D66770">
            <w:pPr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Is</w:t>
            </w:r>
            <w:r w:rsidRPr="00AA5ED8">
              <w:rPr>
                <w:color w:val="auto"/>
                <w:lang w:val="en-AU"/>
              </w:rPr>
              <w:t xml:space="preserve"> the Referral Agency a </w:t>
            </w:r>
            <w:r w:rsidRPr="00AA5ED8">
              <w:rPr>
                <w:b/>
                <w:color w:val="auto"/>
                <w:lang w:val="en-AU"/>
              </w:rPr>
              <w:t>‘Post Care Support, Information and Referral' or 'Springboard (Leaving Care)' provider funded by DHHS</w:t>
            </w:r>
            <w:r>
              <w:rPr>
                <w:color w:val="auto"/>
                <w:lang w:val="en-AU"/>
              </w:rPr>
              <w:t>? YES / NO (please circle)</w:t>
            </w:r>
          </w:p>
          <w:p w14:paraId="78B4055C" w14:textId="77777777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Print </w:t>
            </w:r>
            <w:r w:rsidRPr="00AD33D4">
              <w:rPr>
                <w:rFonts w:cs="Arial"/>
                <w:color w:val="auto"/>
              </w:rPr>
              <w:t>Name of Case Manager / Support Worker</w:t>
            </w:r>
            <w:r w:rsidRPr="00085157">
              <w:rPr>
                <w:rFonts w:cs="Arial"/>
                <w:color w:val="auto"/>
              </w:rPr>
              <w:t>: __________________</w:t>
            </w:r>
            <w:r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 xml:space="preserve">___________________  </w:t>
            </w:r>
          </w:p>
          <w:p w14:paraId="2D3E9023" w14:textId="48CAACD0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confirm that the young person described in Part A (tick all the appropriate boxes):</w:t>
            </w:r>
          </w:p>
          <w:p w14:paraId="542C4FFA" w14:textId="791EB93C" w:rsidR="00497043" w:rsidRPr="00A476A9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</w:t>
            </w:r>
            <w:r w:rsidRPr="00AD33D4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 xml:space="preserve">is </w:t>
            </w:r>
            <w:r w:rsidRPr="00A476A9">
              <w:rPr>
                <w:rFonts w:cs="Arial"/>
                <w:color w:val="auto"/>
              </w:rPr>
              <w:t>under 22 years as at 01 January in the year of first com</w:t>
            </w:r>
            <w:r w:rsidR="001C753C">
              <w:rPr>
                <w:rFonts w:cs="Arial"/>
                <w:color w:val="auto"/>
              </w:rPr>
              <w:t>mencing education and training;</w:t>
            </w:r>
          </w:p>
          <w:p w14:paraId="43050BAD" w14:textId="35BE0D15" w:rsidR="00497043" w:rsidRDefault="00497043" w:rsidP="00D66770">
            <w:pPr>
              <w:pStyle w:val="DHSbody"/>
              <w:rPr>
                <w:rFonts w:cs="Arial"/>
                <w:b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‘has been’</w:t>
            </w:r>
            <w:r w:rsidRPr="00A476A9">
              <w:rPr>
                <w:rFonts w:cs="Arial"/>
                <w:color w:val="auto"/>
              </w:rPr>
              <w:t xml:space="preserve"> or </w:t>
            </w:r>
            <w:r w:rsidRPr="00A476A9">
              <w:rPr>
                <w:rFonts w:cs="Arial"/>
                <w:i/>
                <w:color w:val="auto"/>
              </w:rPr>
              <w:t>‘currently on’</w:t>
            </w:r>
            <w:r w:rsidRPr="00A476A9">
              <w:rPr>
                <w:rFonts w:cs="Arial"/>
                <w:color w:val="auto"/>
              </w:rPr>
              <w:t xml:space="preserve"> a </w:t>
            </w:r>
            <w:r w:rsidRPr="00A476A9">
              <w:rPr>
                <w:rFonts w:cs="Arial"/>
                <w:b/>
                <w:color w:val="auto"/>
              </w:rPr>
              <w:t>Child Protection Order</w:t>
            </w:r>
            <w:r w:rsidRPr="00A476A9">
              <w:rPr>
                <w:rFonts w:cs="Arial"/>
                <w:color w:val="auto"/>
              </w:rPr>
              <w:t xml:space="preserve"> or a </w:t>
            </w:r>
            <w:r w:rsidRPr="00A476A9">
              <w:rPr>
                <w:rFonts w:cs="Arial"/>
                <w:b/>
                <w:color w:val="auto"/>
              </w:rPr>
              <w:t>Youth Justice Order</w:t>
            </w:r>
            <w:r w:rsidR="001C753C">
              <w:rPr>
                <w:rFonts w:cs="Arial"/>
                <w:color w:val="auto"/>
              </w:rPr>
              <w:t>;</w:t>
            </w:r>
          </w:p>
          <w:p w14:paraId="339DCE3B" w14:textId="654A28AB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is eligible</w:t>
            </w:r>
            <w:r w:rsidRPr="0087337F">
              <w:rPr>
                <w:rFonts w:cs="Arial"/>
                <w:color w:val="auto"/>
              </w:rPr>
              <w:t xml:space="preserve"> for</w:t>
            </w:r>
            <w:r w:rsidR="001C753C">
              <w:rPr>
                <w:rFonts w:cs="Arial"/>
                <w:color w:val="auto"/>
              </w:rPr>
              <w:t xml:space="preserve"> government-subsidised training; and</w:t>
            </w:r>
          </w:p>
          <w:p w14:paraId="47FD73DE" w14:textId="4E15F49F" w:rsidR="00497043" w:rsidRDefault="00497043" w:rsidP="00D66770">
            <w:pPr>
              <w:pStyle w:val="DHSbody"/>
              <w:ind w:left="306" w:hanging="306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FC5B4F">
              <w:rPr>
                <w:rFonts w:cs="Arial"/>
                <w:color w:val="auto"/>
              </w:rPr>
              <w:t>will enrol in a</w:t>
            </w:r>
            <w:r>
              <w:rPr>
                <w:rFonts w:cs="Arial"/>
                <w:color w:val="auto"/>
              </w:rPr>
              <w:t xml:space="preserve"> suitable </w:t>
            </w:r>
            <w:r w:rsidRPr="00FC5B4F">
              <w:rPr>
                <w:rFonts w:cs="Arial"/>
                <w:color w:val="auto"/>
              </w:rPr>
              <w:t xml:space="preserve">accredited Government subsidised </w:t>
            </w:r>
            <w:r>
              <w:rPr>
                <w:rFonts w:cs="Arial"/>
                <w:color w:val="auto"/>
              </w:rPr>
              <w:t>course at an appropriate training provider as      described in the</w:t>
            </w:r>
            <w:r w:rsidR="00D26B59">
              <w:rPr>
                <w:b/>
                <w:color w:val="auto"/>
              </w:rPr>
              <w:t xml:space="preserve"> Skills First Youth Access Initiative</w:t>
            </w:r>
            <w:r w:rsidRPr="001B630C">
              <w:rPr>
                <w:b/>
                <w:color w:val="auto"/>
              </w:rPr>
              <w:t>: Guide Book.</w:t>
            </w:r>
          </w:p>
          <w:p w14:paraId="42BF4F27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085157">
              <w:rPr>
                <w:color w:val="auto"/>
              </w:rPr>
              <w:t>________________________________________</w:t>
            </w:r>
            <w:r>
              <w:rPr>
                <w:color w:val="auto"/>
              </w:rPr>
              <w:t xml:space="preserve">                  </w:t>
            </w:r>
            <w:r w:rsidRPr="00085157">
              <w:rPr>
                <w:rFonts w:cs="Arial"/>
                <w:color w:val="auto"/>
              </w:rPr>
              <w:t xml:space="preserve">Date:           /             /          </w:t>
            </w:r>
          </w:p>
          <w:p w14:paraId="404C6B73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4EC30447" w14:textId="37BE849D" w:rsidR="00313BAE" w:rsidRPr="0088192F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>Phone / Mobile________________________________ Email: ________________________________</w:t>
            </w:r>
          </w:p>
        </w:tc>
      </w:tr>
      <w:tr w:rsidR="00497043" w14:paraId="3DA42C08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F272F" w:themeFill="accent1"/>
          </w:tcPr>
          <w:p w14:paraId="3ADDB614" w14:textId="1A1BE864" w:rsidR="00497043" w:rsidRPr="0088192F" w:rsidRDefault="00497043" w:rsidP="00D66770">
            <w:pPr>
              <w:spacing w:after="0"/>
              <w:rPr>
                <w:b/>
                <w:color w:val="FFFFFF" w:themeColor="background1"/>
              </w:rPr>
            </w:pPr>
            <w:r w:rsidRPr="0088192F">
              <w:rPr>
                <w:b/>
                <w:color w:val="FFFFFF" w:themeColor="background1"/>
              </w:rPr>
              <w:t xml:space="preserve">PART C – To be completed by an </w:t>
            </w:r>
            <w:r w:rsidR="00547356" w:rsidRPr="00547356">
              <w:rPr>
                <w:b/>
                <w:i/>
                <w:color w:val="FFFFFF" w:themeColor="background1"/>
              </w:rPr>
              <w:t>“</w:t>
            </w:r>
            <w:r w:rsidR="00C517A6" w:rsidRPr="00547356">
              <w:rPr>
                <w:b/>
                <w:i/>
                <w:color w:val="FFFFFF" w:themeColor="background1"/>
              </w:rPr>
              <w:t>authorised</w:t>
            </w:r>
            <w:r w:rsidRPr="00547356">
              <w:rPr>
                <w:b/>
                <w:i/>
                <w:color w:val="FFFFFF" w:themeColor="background1"/>
              </w:rPr>
              <w:t xml:space="preserve"> staff member</w:t>
            </w:r>
            <w:r w:rsidR="00547356" w:rsidRPr="00547356">
              <w:rPr>
                <w:b/>
                <w:i/>
                <w:color w:val="FFFFFF" w:themeColor="background1"/>
              </w:rPr>
              <w:t>”</w:t>
            </w:r>
            <w:r w:rsidRPr="0088192F">
              <w:rPr>
                <w:b/>
                <w:color w:val="FFFFFF" w:themeColor="background1"/>
              </w:rPr>
              <w:t xml:space="preserve"> at one of the following Departments:</w:t>
            </w:r>
          </w:p>
          <w:p w14:paraId="669EED10" w14:textId="77777777" w:rsidR="00497043" w:rsidRPr="0088192F" w:rsidRDefault="00497043" w:rsidP="00D66770">
            <w:pPr>
              <w:pStyle w:val="ListParagraph"/>
              <w:numPr>
                <w:ilvl w:val="0"/>
                <w:numId w:val="22"/>
              </w:numPr>
              <w:spacing w:after="0"/>
              <w:rPr>
                <w:lang w:val="en-AU"/>
              </w:rPr>
            </w:pPr>
            <w:r w:rsidRPr="0088192F">
              <w:rPr>
                <w:b/>
                <w:color w:val="FFFFFF" w:themeColor="background1"/>
              </w:rPr>
              <w:t>the Department of Health and Human Services (DHHS)</w:t>
            </w:r>
            <w:r>
              <w:rPr>
                <w:b/>
                <w:color w:val="FFFFFF" w:themeColor="background1"/>
              </w:rPr>
              <w:t>; or</w:t>
            </w:r>
          </w:p>
          <w:p w14:paraId="705D12B9" w14:textId="0236B6C8" w:rsidR="00497043" w:rsidRPr="00C517A6" w:rsidRDefault="00497043" w:rsidP="00C517A6">
            <w:pPr>
              <w:pStyle w:val="ListParagraph"/>
              <w:numPr>
                <w:ilvl w:val="0"/>
                <w:numId w:val="22"/>
              </w:numPr>
              <w:spacing w:after="0"/>
              <w:rPr>
                <w:lang w:val="en-AU"/>
              </w:rPr>
            </w:pPr>
            <w:r w:rsidRPr="0088192F">
              <w:rPr>
                <w:b/>
                <w:color w:val="FFFFFF" w:themeColor="background1"/>
              </w:rPr>
              <w:t>the Department of Justice and Regulation (DoJR)</w:t>
            </w:r>
            <w:r w:rsidR="00C517A6">
              <w:rPr>
                <w:b/>
                <w:color w:val="FFFFFF" w:themeColor="background1"/>
              </w:rPr>
              <w:t>.</w:t>
            </w:r>
          </w:p>
        </w:tc>
      </w:tr>
      <w:tr w:rsidR="00497043" w14:paraId="4D2810EE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E3A0D3D" w14:textId="2CE0D106" w:rsidR="00497043" w:rsidRPr="00A911F5" w:rsidRDefault="00AA5ED8" w:rsidP="00AA5ED8">
            <w:pPr>
              <w:pStyle w:val="DHSbody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A911F5">
              <w:rPr>
                <w:rFonts w:asciiTheme="minorHAnsi" w:hAnsiTheme="minorHAnsi" w:cstheme="minorHAnsi"/>
                <w:b/>
                <w:i/>
                <w:color w:val="auto"/>
              </w:rPr>
              <w:t xml:space="preserve">If the </w:t>
            </w:r>
            <w:r w:rsidR="001E5CF5">
              <w:rPr>
                <w:rFonts w:asciiTheme="minorHAnsi" w:hAnsiTheme="minorHAnsi" w:cstheme="minorHAnsi"/>
                <w:b/>
                <w:i/>
                <w:color w:val="auto"/>
              </w:rPr>
              <w:t xml:space="preserve">Referral Agency in PART B is a </w:t>
            </w:r>
            <w:r w:rsidR="00153D3C">
              <w:rPr>
                <w:rFonts w:asciiTheme="minorHAnsi" w:hAnsiTheme="minorHAnsi" w:cstheme="minorHAnsi"/>
                <w:b/>
                <w:i/>
                <w:color w:val="auto"/>
              </w:rPr>
              <w:t>‘</w:t>
            </w:r>
            <w:r w:rsidRPr="00A911F5">
              <w:rPr>
                <w:rFonts w:asciiTheme="minorHAnsi" w:hAnsiTheme="minorHAnsi" w:cstheme="minorHAnsi"/>
                <w:b/>
                <w:i/>
                <w:color w:val="auto"/>
              </w:rPr>
              <w:t>Post Care Support, Information and Referral'</w:t>
            </w:r>
            <w:r w:rsidR="001E5CF5">
              <w:rPr>
                <w:rFonts w:asciiTheme="minorHAnsi" w:hAnsiTheme="minorHAnsi" w:cstheme="minorHAnsi"/>
                <w:b/>
                <w:i/>
                <w:color w:val="auto"/>
              </w:rPr>
              <w:t xml:space="preserve"> or 'Springboard (Leaving Care)</w:t>
            </w:r>
            <w:r w:rsidR="00153D3C">
              <w:rPr>
                <w:rFonts w:asciiTheme="minorHAnsi" w:hAnsiTheme="minorHAnsi" w:cstheme="minorHAnsi"/>
                <w:b/>
                <w:i/>
                <w:color w:val="auto"/>
              </w:rPr>
              <w:t>’</w:t>
            </w:r>
            <w:r w:rsidRPr="00A911F5">
              <w:rPr>
                <w:rFonts w:asciiTheme="minorHAnsi" w:hAnsiTheme="minorHAnsi" w:cstheme="minorHAnsi"/>
                <w:b/>
                <w:i/>
                <w:color w:val="auto"/>
              </w:rPr>
              <w:t xml:space="preserve"> provider funded by DHHS, PART C is not required to be completed).</w:t>
            </w:r>
          </w:p>
          <w:p w14:paraId="741AD14C" w14:textId="181B14D6" w:rsidR="00497043" w:rsidRDefault="00497043" w:rsidP="00D66770">
            <w:pPr>
              <w:pStyle w:val="DHSbody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</w:rPr>
            </w:pPr>
            <w:r w:rsidRPr="00F65CC1">
              <w:rPr>
                <w:rFonts w:asciiTheme="minorHAnsi" w:hAnsiTheme="minorHAnsi" w:cstheme="minorHAnsi"/>
                <w:bCs/>
                <w:color w:val="auto"/>
              </w:rPr>
              <w:lastRenderedPageBreak/>
              <w:t xml:space="preserve">I confirm that the young person described in Part A </w:t>
            </w:r>
            <w:r w:rsidRPr="00F65CC1">
              <w:rPr>
                <w:rFonts w:asciiTheme="minorHAnsi" w:hAnsiTheme="minorHAnsi" w:cstheme="minorHAnsi"/>
                <w:color w:val="auto"/>
              </w:rPr>
              <w:t xml:space="preserve">is eligible for </w:t>
            </w:r>
            <w:r w:rsidR="00574C1F">
              <w:rPr>
                <w:rFonts w:asciiTheme="minorHAnsi" w:hAnsiTheme="minorHAnsi" w:cstheme="minorHAnsi"/>
                <w:color w:val="auto"/>
              </w:rPr>
              <w:t>the</w:t>
            </w:r>
            <w:r w:rsidR="00D26B5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26B59" w:rsidRPr="00574C1F">
              <w:rPr>
                <w:rFonts w:asciiTheme="minorHAnsi" w:hAnsiTheme="minorHAnsi" w:cstheme="minorHAnsi"/>
                <w:i/>
                <w:color w:val="auto"/>
              </w:rPr>
              <w:t>Skills First Youth Access Initiative</w:t>
            </w:r>
            <w:r w:rsidRPr="00F65CC1">
              <w:rPr>
                <w:rFonts w:asciiTheme="minorHAnsi" w:hAnsiTheme="minorHAnsi" w:cstheme="minorHAnsi"/>
                <w:color w:val="auto"/>
              </w:rPr>
              <w:t xml:space="preserve"> and for government subsidised training.</w:t>
            </w:r>
          </w:p>
          <w:p w14:paraId="43DC3F47" w14:textId="77777777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73746B92" w14:textId="77777777" w:rsidR="00497043" w:rsidRPr="005225D4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Print </w:t>
            </w:r>
            <w:r w:rsidRPr="00AD33D4">
              <w:rPr>
                <w:rFonts w:cs="Arial"/>
                <w:color w:val="auto"/>
              </w:rPr>
              <w:t xml:space="preserve">Name of </w:t>
            </w:r>
            <w:r>
              <w:rPr>
                <w:rFonts w:cs="Arial"/>
                <w:color w:val="auto"/>
              </w:rPr>
              <w:t>Staff</w:t>
            </w:r>
            <w:r w:rsidRPr="00085157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color w:val="auto"/>
              </w:rPr>
              <w:t xml:space="preserve">_______________________________ </w:t>
            </w:r>
            <w:r w:rsidRPr="00085157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Position: __________________________</w:t>
            </w:r>
          </w:p>
          <w:p w14:paraId="544FA5A4" w14:textId="77777777" w:rsidR="00497043" w:rsidRDefault="00497043" w:rsidP="00D66770">
            <w:pPr>
              <w:rPr>
                <w:color w:val="auto"/>
                <w:lang w:val="en-AU"/>
              </w:rPr>
            </w:pPr>
          </w:p>
          <w:p w14:paraId="0E926A1C" w14:textId="77777777" w:rsidR="00497043" w:rsidRPr="00AD33D4" w:rsidRDefault="00497043" w:rsidP="00D66770">
            <w:pPr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</w:t>
            </w:r>
            <w:r>
              <w:rPr>
                <w:color w:val="auto"/>
                <w:lang w:val="en-AU"/>
              </w:rPr>
              <w:t>the Department: _____________________</w:t>
            </w:r>
            <w:r w:rsidRPr="00AD33D4">
              <w:rPr>
                <w:color w:val="auto"/>
                <w:lang w:val="en-AU"/>
              </w:rPr>
              <w:t>________________________________________</w:t>
            </w:r>
          </w:p>
          <w:p w14:paraId="21FD6C5F" w14:textId="77777777" w:rsidR="00497043" w:rsidRPr="00AD33D4" w:rsidRDefault="00497043" w:rsidP="00D66770">
            <w:pPr>
              <w:rPr>
                <w:color w:val="auto"/>
                <w:lang w:val="en-AU"/>
              </w:rPr>
            </w:pPr>
          </w:p>
          <w:p w14:paraId="123334D5" w14:textId="77777777" w:rsidR="00497043" w:rsidRPr="005225D4" w:rsidRDefault="00497043" w:rsidP="00D66770">
            <w:pPr>
              <w:pStyle w:val="DHSbody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Division</w:t>
            </w:r>
            <w:r w:rsidRPr="00085157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color w:val="auto"/>
              </w:rPr>
              <w:t>_______________________________  Branch / Unit: _______________________________</w:t>
            </w:r>
          </w:p>
          <w:p w14:paraId="517E8B52" w14:textId="77777777" w:rsidR="00497043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7EB3AE9D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085157">
              <w:rPr>
                <w:color w:val="auto"/>
              </w:rPr>
              <w:t>________________________________________</w:t>
            </w:r>
            <w:r>
              <w:rPr>
                <w:color w:val="auto"/>
              </w:rPr>
              <w:t xml:space="preserve">                  </w:t>
            </w:r>
            <w:r w:rsidRPr="00085157">
              <w:rPr>
                <w:rFonts w:cs="Arial"/>
                <w:color w:val="auto"/>
              </w:rPr>
              <w:t xml:space="preserve">Date:           /             /          </w:t>
            </w:r>
          </w:p>
          <w:p w14:paraId="4E3EB778" w14:textId="77777777" w:rsidR="00497043" w:rsidRPr="00085157" w:rsidRDefault="00497043" w:rsidP="00D66770">
            <w:pPr>
              <w:pStyle w:val="DHSbody"/>
              <w:rPr>
                <w:rFonts w:cs="Arial"/>
                <w:color w:val="auto"/>
              </w:rPr>
            </w:pPr>
          </w:p>
          <w:p w14:paraId="571148F0" w14:textId="77777777" w:rsidR="00497043" w:rsidRPr="00074104" w:rsidRDefault="00497043" w:rsidP="00D66770">
            <w:pPr>
              <w:pStyle w:val="DHSbody"/>
              <w:rPr>
                <w:rFonts w:asciiTheme="minorHAnsi" w:hAnsiTheme="minorHAnsi" w:cstheme="minorHAnsi"/>
              </w:rPr>
            </w:pPr>
            <w:r w:rsidRPr="00085157">
              <w:rPr>
                <w:rFonts w:cs="Arial"/>
                <w:color w:val="auto"/>
              </w:rPr>
              <w:t>Phone / Mobile________________________________ Email: ________________________________</w:t>
            </w:r>
          </w:p>
        </w:tc>
      </w:tr>
      <w:tr w:rsidR="00497043" w14:paraId="4608317E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F272F" w:themeFill="accent1"/>
          </w:tcPr>
          <w:p w14:paraId="151E49F6" w14:textId="57DEDF6B" w:rsidR="00497043" w:rsidRPr="00F65CC1" w:rsidRDefault="00400E00" w:rsidP="00D66770">
            <w:pPr>
              <w:pStyle w:val="DHSbody"/>
              <w:rPr>
                <w:rFonts w:asciiTheme="minorHAnsi" w:hAnsiTheme="minorHAnsi" w:cstheme="minorHAnsi"/>
              </w:rPr>
            </w:pPr>
            <w:r>
              <w:rPr>
                <w:b/>
                <w:color w:val="FFFFFF" w:themeColor="background1"/>
              </w:rPr>
              <w:lastRenderedPageBreak/>
              <w:t>PART D</w:t>
            </w:r>
            <w:r w:rsidR="00497043" w:rsidRPr="00085157">
              <w:rPr>
                <w:b/>
                <w:color w:val="FFFFFF" w:themeColor="background1"/>
              </w:rPr>
              <w:t xml:space="preserve"> – To be completed by the </w:t>
            </w:r>
            <w:r w:rsidR="00497043">
              <w:rPr>
                <w:b/>
                <w:color w:val="FFFFFF" w:themeColor="background1"/>
              </w:rPr>
              <w:t xml:space="preserve">Training Provider   </w:t>
            </w:r>
          </w:p>
        </w:tc>
      </w:tr>
      <w:tr w:rsidR="00497043" w14:paraId="56F9F9B9" w14:textId="77777777" w:rsidTr="00AA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1F4CD1F" w14:textId="04BE3DC3" w:rsidR="00497043" w:rsidRDefault="00497043" w:rsidP="00D66770">
            <w:pPr>
              <w:pStyle w:val="DHSbody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The </w:t>
            </w:r>
            <w:r w:rsidR="00BC3DBB">
              <w:rPr>
                <w:rFonts w:asciiTheme="minorHAnsi" w:hAnsiTheme="minorHAnsi" w:cstheme="minorHAnsi"/>
                <w:bCs/>
                <w:color w:val="auto"/>
              </w:rPr>
              <w:t xml:space="preserve">eligible young person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has been assessed to have met the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course requirements and has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been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enrolled in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a suitable course under </w:t>
            </w:r>
            <w:r w:rsidR="00574C1F">
              <w:rPr>
                <w:rFonts w:asciiTheme="minorHAnsi" w:hAnsiTheme="minorHAnsi" w:cstheme="minorHAnsi"/>
                <w:bCs/>
                <w:color w:val="auto"/>
              </w:rPr>
              <w:t>the</w:t>
            </w:r>
            <w:r w:rsidR="00D26B59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D26B59" w:rsidRPr="00574C1F">
              <w:rPr>
                <w:rFonts w:asciiTheme="minorHAnsi" w:hAnsiTheme="minorHAnsi" w:cstheme="minorHAnsi"/>
                <w:bCs/>
                <w:i/>
                <w:color w:val="auto"/>
              </w:rPr>
              <w:t>Skills First Youth Access Initiative</w:t>
            </w:r>
            <w:r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14:paraId="676E03A3" w14:textId="77777777" w:rsidR="00497043" w:rsidRPr="00F31D59" w:rsidRDefault="00497043" w:rsidP="00D66770">
            <w:pPr>
              <w:pStyle w:val="DHSbody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028E7B34" w14:textId="77777777" w:rsidR="00497043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Training Provider: ________________________________________________________</w:t>
            </w:r>
          </w:p>
          <w:p w14:paraId="2F193E74" w14:textId="77777777" w:rsidR="00497043" w:rsidRDefault="00497043" w:rsidP="00D66770">
            <w:pPr>
              <w:pStyle w:val="DHSbody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767DA355" w14:textId="77777777" w:rsidR="00497043" w:rsidRPr="00F31D59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Address</w:t>
            </w:r>
            <w:r>
              <w:rPr>
                <w:rFonts w:asciiTheme="minorHAnsi" w:hAnsiTheme="minorHAnsi" w:cstheme="minorHAnsi"/>
                <w:color w:val="auto"/>
              </w:rPr>
              <w:t xml:space="preserve"> of the Training Provider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______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</w:p>
          <w:p w14:paraId="4CEFF7C1" w14:textId="77777777" w:rsidR="00497043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</w:p>
          <w:p w14:paraId="2D0074F7" w14:textId="77777777" w:rsidR="00497043" w:rsidRPr="00F31D59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TOID: 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F31D59">
              <w:rPr>
                <w:rFonts w:asciiTheme="minorHAnsi" w:hAnsiTheme="minorHAnsi" w:cstheme="minorHAnsi"/>
                <w:color w:val="auto"/>
              </w:rPr>
              <w:t>Course Code:__________________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</w:t>
            </w:r>
          </w:p>
          <w:p w14:paraId="0593F702" w14:textId="77777777" w:rsidR="00497043" w:rsidRPr="00F31D59" w:rsidRDefault="00497043" w:rsidP="00D66770">
            <w:pPr>
              <w:pStyle w:val="DHSbody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1877C1F3" w14:textId="77777777" w:rsidR="00497043" w:rsidRPr="00F31D59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Course</w:t>
            </w:r>
            <w:r>
              <w:rPr>
                <w:rFonts w:asciiTheme="minorHAnsi" w:hAnsiTheme="minorHAnsi" w:cstheme="minorHAnsi"/>
                <w:color w:val="auto"/>
              </w:rPr>
              <w:t xml:space="preserve"> Name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__________________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5583FEC" w14:textId="77777777" w:rsidR="00497043" w:rsidRDefault="00497043" w:rsidP="00D66770">
            <w:pPr>
              <w:pStyle w:val="DHSbody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659926DC" w14:textId="77777777" w:rsidR="00497043" w:rsidRPr="00F31D59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Course Start D</w:t>
            </w:r>
            <w:r w:rsidRPr="00F31D59">
              <w:rPr>
                <w:rFonts w:asciiTheme="minorHAnsi" w:hAnsiTheme="minorHAnsi" w:cstheme="minorHAnsi"/>
                <w:color w:val="auto"/>
              </w:rPr>
              <w:t>ate: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>____________ Expected C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ourse </w:t>
            </w:r>
            <w:r>
              <w:rPr>
                <w:rFonts w:asciiTheme="minorHAnsi" w:hAnsiTheme="minorHAnsi" w:cstheme="minorHAnsi"/>
                <w:color w:val="auto"/>
              </w:rPr>
              <w:t>End Date:  ______________________</w:t>
            </w:r>
          </w:p>
          <w:p w14:paraId="3F74B5DD" w14:textId="77777777" w:rsidR="00497043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</w:p>
          <w:p w14:paraId="7B71C75B" w14:textId="40ABAD7F" w:rsidR="00A911F5" w:rsidRPr="00497043" w:rsidRDefault="00497043" w:rsidP="00D66770">
            <w:pPr>
              <w:pStyle w:val="DHSbody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N</w:t>
            </w:r>
            <w:r w:rsidRPr="00F31D59">
              <w:rPr>
                <w:rFonts w:asciiTheme="minorHAnsi" w:hAnsiTheme="minorHAnsi" w:cstheme="minorHAnsi"/>
                <w:color w:val="auto"/>
              </w:rPr>
              <w:t>ame: ______</w:t>
            </w:r>
            <w:r>
              <w:rPr>
                <w:rFonts w:asciiTheme="minorHAnsi" w:hAnsiTheme="minorHAnsi" w:cstheme="minorHAnsi"/>
                <w:color w:val="auto"/>
              </w:rPr>
              <w:t xml:space="preserve">_________________________  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085157">
              <w:rPr>
                <w:rFonts w:cs="Arial"/>
                <w:color w:val="auto"/>
              </w:rPr>
              <w:t>Phone / Mobile</w:t>
            </w:r>
            <w:r>
              <w:rPr>
                <w:rFonts w:cs="Arial"/>
                <w:color w:val="auto"/>
              </w:rPr>
              <w:t>: _</w:t>
            </w:r>
            <w:r>
              <w:rPr>
                <w:rFonts w:asciiTheme="minorHAnsi" w:hAnsiTheme="minorHAnsi" w:cstheme="minorHAnsi"/>
                <w:color w:val="auto"/>
              </w:rPr>
              <w:t>______________________</w:t>
            </w:r>
          </w:p>
        </w:tc>
      </w:tr>
    </w:tbl>
    <w:p w14:paraId="225485A4" w14:textId="52135A5C" w:rsidR="00122369" w:rsidRPr="00624A55" w:rsidRDefault="008C689F" w:rsidP="00497043">
      <w:pPr>
        <w:spacing w:after="0"/>
        <w:rPr>
          <w:lang w:val="en-AU"/>
        </w:rPr>
      </w:pPr>
      <w:r>
        <w:rPr>
          <w:lang w:val="en-AU"/>
        </w:rPr>
        <w:t>…</w:t>
      </w:r>
      <w:bookmarkStart w:id="0" w:name="_GoBack"/>
      <w:bookmarkEnd w:id="0"/>
    </w:p>
    <w:sectPr w:rsidR="00122369" w:rsidRPr="00624A55" w:rsidSect="00074104">
      <w:headerReference w:type="default" r:id="rId11"/>
      <w:footerReference w:type="even" r:id="rId12"/>
      <w:footerReference w:type="default" r:id="rId13"/>
      <w:pgSz w:w="11900" w:h="16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5D21" w14:textId="77777777" w:rsidR="00764F28" w:rsidRDefault="00764F28" w:rsidP="003967DD">
      <w:pPr>
        <w:spacing w:after="0"/>
      </w:pPr>
      <w:r>
        <w:separator/>
      </w:r>
    </w:p>
  </w:endnote>
  <w:endnote w:type="continuationSeparator" w:id="0">
    <w:p w14:paraId="60D0727B" w14:textId="77777777" w:rsidR="00764F28" w:rsidRDefault="00764F2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66770" w:rsidRDefault="00D6677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FB2781A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8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D66770" w:rsidRDefault="00D6677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E077" w14:textId="77777777" w:rsidR="00764F28" w:rsidRDefault="00764F28" w:rsidP="003967DD">
      <w:pPr>
        <w:spacing w:after="0"/>
      </w:pPr>
      <w:r>
        <w:separator/>
      </w:r>
    </w:p>
  </w:footnote>
  <w:footnote w:type="continuationSeparator" w:id="0">
    <w:p w14:paraId="550E5454" w14:textId="77777777" w:rsidR="00764F28" w:rsidRDefault="00764F2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EB815ED" w:rsidR="00D66770" w:rsidRDefault="00D6677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72E0CF2" wp14:editId="7CA7BF5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_portrait_Trai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C4BC2"/>
    <w:multiLevelType w:val="hybridMultilevel"/>
    <w:tmpl w:val="4B2AD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507A"/>
    <w:multiLevelType w:val="hybridMultilevel"/>
    <w:tmpl w:val="5D66AEBA"/>
    <w:lvl w:ilvl="0" w:tplc="C484B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3C56"/>
    <w:multiLevelType w:val="hybridMultilevel"/>
    <w:tmpl w:val="F08CDD94"/>
    <w:lvl w:ilvl="0" w:tplc="F168C9A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604DC"/>
    <w:multiLevelType w:val="hybridMultilevel"/>
    <w:tmpl w:val="2CF8AE32"/>
    <w:lvl w:ilvl="0" w:tplc="86CA633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55926"/>
    <w:multiLevelType w:val="hybridMultilevel"/>
    <w:tmpl w:val="A912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AAB"/>
    <w:multiLevelType w:val="hybridMultilevel"/>
    <w:tmpl w:val="43104C94"/>
    <w:lvl w:ilvl="0" w:tplc="261EB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15"/>
  </w:num>
  <w:num w:numId="16">
    <w:abstractNumId w:val="19"/>
  </w:num>
  <w:num w:numId="17">
    <w:abstractNumId w:val="17"/>
  </w:num>
  <w:num w:numId="18">
    <w:abstractNumId w:val="11"/>
  </w:num>
  <w:num w:numId="19">
    <w:abstractNumId w:val="13"/>
  </w:num>
  <w:num w:numId="20">
    <w:abstractNumId w:val="14"/>
  </w:num>
  <w:num w:numId="21">
    <w:abstractNumId w:val="1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F96"/>
    <w:rsid w:val="00030CD5"/>
    <w:rsid w:val="00074104"/>
    <w:rsid w:val="00085157"/>
    <w:rsid w:val="00091CE6"/>
    <w:rsid w:val="000A2F90"/>
    <w:rsid w:val="000A47D4"/>
    <w:rsid w:val="000B47C7"/>
    <w:rsid w:val="000C172C"/>
    <w:rsid w:val="000C2A6F"/>
    <w:rsid w:val="000C7B36"/>
    <w:rsid w:val="000F0990"/>
    <w:rsid w:val="00103D52"/>
    <w:rsid w:val="00110B42"/>
    <w:rsid w:val="00122369"/>
    <w:rsid w:val="00153D3C"/>
    <w:rsid w:val="00155E6E"/>
    <w:rsid w:val="00165546"/>
    <w:rsid w:val="001931F2"/>
    <w:rsid w:val="001B16D7"/>
    <w:rsid w:val="001B554F"/>
    <w:rsid w:val="001B630C"/>
    <w:rsid w:val="001C0AB7"/>
    <w:rsid w:val="001C753C"/>
    <w:rsid w:val="001E5CF5"/>
    <w:rsid w:val="00210423"/>
    <w:rsid w:val="00223EE6"/>
    <w:rsid w:val="00230FC2"/>
    <w:rsid w:val="0023367F"/>
    <w:rsid w:val="00252E7E"/>
    <w:rsid w:val="002A4A96"/>
    <w:rsid w:val="002B1FD5"/>
    <w:rsid w:val="002C37CC"/>
    <w:rsid w:val="002D1E74"/>
    <w:rsid w:val="002E3BED"/>
    <w:rsid w:val="00312720"/>
    <w:rsid w:val="00313BAE"/>
    <w:rsid w:val="0031775B"/>
    <w:rsid w:val="00331A83"/>
    <w:rsid w:val="00336157"/>
    <w:rsid w:val="003561FA"/>
    <w:rsid w:val="0036696E"/>
    <w:rsid w:val="00372DA8"/>
    <w:rsid w:val="003967DD"/>
    <w:rsid w:val="00396E77"/>
    <w:rsid w:val="003B624A"/>
    <w:rsid w:val="003C50BD"/>
    <w:rsid w:val="003F7DDD"/>
    <w:rsid w:val="00400E00"/>
    <w:rsid w:val="0047520D"/>
    <w:rsid w:val="00481ED9"/>
    <w:rsid w:val="00497043"/>
    <w:rsid w:val="004B2ED6"/>
    <w:rsid w:val="004C3CFD"/>
    <w:rsid w:val="004E17FB"/>
    <w:rsid w:val="004F2C22"/>
    <w:rsid w:val="0051387C"/>
    <w:rsid w:val="005160B2"/>
    <w:rsid w:val="005225D4"/>
    <w:rsid w:val="005316EF"/>
    <w:rsid w:val="00547356"/>
    <w:rsid w:val="00552CFA"/>
    <w:rsid w:val="005648EA"/>
    <w:rsid w:val="0057455D"/>
    <w:rsid w:val="00574C1F"/>
    <w:rsid w:val="00584366"/>
    <w:rsid w:val="00585E20"/>
    <w:rsid w:val="00596A54"/>
    <w:rsid w:val="005B6D86"/>
    <w:rsid w:val="005C77F7"/>
    <w:rsid w:val="005F1998"/>
    <w:rsid w:val="00624A55"/>
    <w:rsid w:val="006316AF"/>
    <w:rsid w:val="006564AA"/>
    <w:rsid w:val="00692B05"/>
    <w:rsid w:val="006971B5"/>
    <w:rsid w:val="006A25AC"/>
    <w:rsid w:val="006A5D37"/>
    <w:rsid w:val="006C6A0D"/>
    <w:rsid w:val="006D2A7F"/>
    <w:rsid w:val="00717558"/>
    <w:rsid w:val="00764F28"/>
    <w:rsid w:val="0076655E"/>
    <w:rsid w:val="00775DCC"/>
    <w:rsid w:val="007B556E"/>
    <w:rsid w:val="007C6216"/>
    <w:rsid w:val="007C7DAC"/>
    <w:rsid w:val="007D3E38"/>
    <w:rsid w:val="007E3E6A"/>
    <w:rsid w:val="007E5657"/>
    <w:rsid w:val="00802169"/>
    <w:rsid w:val="00812DBE"/>
    <w:rsid w:val="00836AED"/>
    <w:rsid w:val="008413E0"/>
    <w:rsid w:val="0087337F"/>
    <w:rsid w:val="0088192F"/>
    <w:rsid w:val="00882BBA"/>
    <w:rsid w:val="00887008"/>
    <w:rsid w:val="008B1737"/>
    <w:rsid w:val="008C0163"/>
    <w:rsid w:val="008C689F"/>
    <w:rsid w:val="008D2049"/>
    <w:rsid w:val="008F63BC"/>
    <w:rsid w:val="009447FC"/>
    <w:rsid w:val="00956B6A"/>
    <w:rsid w:val="009961C1"/>
    <w:rsid w:val="009A5E52"/>
    <w:rsid w:val="009F38A6"/>
    <w:rsid w:val="00A11B9D"/>
    <w:rsid w:val="00A160DA"/>
    <w:rsid w:val="00A21D41"/>
    <w:rsid w:val="00A2345F"/>
    <w:rsid w:val="00A246EA"/>
    <w:rsid w:val="00A31926"/>
    <w:rsid w:val="00A476A9"/>
    <w:rsid w:val="00A55851"/>
    <w:rsid w:val="00A64A80"/>
    <w:rsid w:val="00A911F5"/>
    <w:rsid w:val="00AA5ED8"/>
    <w:rsid w:val="00AB1C3F"/>
    <w:rsid w:val="00AC093B"/>
    <w:rsid w:val="00AD33D4"/>
    <w:rsid w:val="00AE41BF"/>
    <w:rsid w:val="00B278EB"/>
    <w:rsid w:val="00B361E6"/>
    <w:rsid w:val="00B60A7A"/>
    <w:rsid w:val="00B614F5"/>
    <w:rsid w:val="00BC3DBB"/>
    <w:rsid w:val="00C174DC"/>
    <w:rsid w:val="00C230E9"/>
    <w:rsid w:val="00C517A6"/>
    <w:rsid w:val="00C6352D"/>
    <w:rsid w:val="00C751A7"/>
    <w:rsid w:val="00CA46B9"/>
    <w:rsid w:val="00CB433F"/>
    <w:rsid w:val="00CB575C"/>
    <w:rsid w:val="00CD68F5"/>
    <w:rsid w:val="00CE4A6B"/>
    <w:rsid w:val="00D26B59"/>
    <w:rsid w:val="00D34522"/>
    <w:rsid w:val="00D65D48"/>
    <w:rsid w:val="00D66770"/>
    <w:rsid w:val="00D847FA"/>
    <w:rsid w:val="00DA1928"/>
    <w:rsid w:val="00DA78D5"/>
    <w:rsid w:val="00DC0A0C"/>
    <w:rsid w:val="00DD2843"/>
    <w:rsid w:val="00E44782"/>
    <w:rsid w:val="00EC12B4"/>
    <w:rsid w:val="00ED1620"/>
    <w:rsid w:val="00EF5CFD"/>
    <w:rsid w:val="00F24DEA"/>
    <w:rsid w:val="00F25B4B"/>
    <w:rsid w:val="00F31D59"/>
    <w:rsid w:val="00F5558C"/>
    <w:rsid w:val="00F65CC1"/>
    <w:rsid w:val="00F92C28"/>
    <w:rsid w:val="00FA5689"/>
    <w:rsid w:val="00FB4BD8"/>
    <w:rsid w:val="00FC5B4F"/>
    <w:rsid w:val="00FD0AB3"/>
    <w:rsid w:val="00FD598C"/>
    <w:rsid w:val="00FE292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B4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DHSbody">
    <w:name w:val="DHS body"/>
    <w:rsid w:val="006971B5"/>
    <w:pPr>
      <w:spacing w:after="120" w:line="27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HSheadingB">
    <w:name w:val="DHS heading B"/>
    <w:next w:val="DHSbody"/>
    <w:uiPriority w:val="99"/>
    <w:rsid w:val="006971B5"/>
    <w:pPr>
      <w:spacing w:before="240" w:after="90" w:line="320" w:lineRule="exact"/>
    </w:pPr>
    <w:rPr>
      <w:rFonts w:ascii="Arial" w:eastAsia="Times New Roman" w:hAnsi="Arial" w:cs="Times New Roman"/>
      <w:bCs/>
      <w:color w:val="404040"/>
      <w:sz w:val="26"/>
      <w:lang w:val="en-AU"/>
    </w:rPr>
  </w:style>
  <w:style w:type="paragraph" w:styleId="ListParagraph">
    <w:name w:val="List Paragraph"/>
    <w:basedOn w:val="Normal"/>
    <w:uiPriority w:val="34"/>
    <w:qFormat/>
    <w:rsid w:val="0088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B9A-9076-443B-AE5B-2943990CD345}"/>
</file>

<file path=customXml/itemProps2.xml><?xml version="1.0" encoding="utf-8"?>
<ds:datastoreItem xmlns:ds="http://schemas.openxmlformats.org/officeDocument/2006/customXml" ds:itemID="{FC673C51-BF61-47A9-BB98-D45385F2EC0D}"/>
</file>

<file path=customXml/itemProps3.xml><?xml version="1.0" encoding="utf-8"?>
<ds:datastoreItem xmlns:ds="http://schemas.openxmlformats.org/officeDocument/2006/customXml" ds:itemID="{D2B6E0A4-A97F-4821-ACF4-E68EC72A2A60}"/>
</file>

<file path=customXml/itemProps4.xml><?xml version="1.0" encoding="utf-8"?>
<ds:datastoreItem xmlns:ds="http://schemas.openxmlformats.org/officeDocument/2006/customXml" ds:itemID="{F5E2C812-602A-4DF8-A1BC-E688420CF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Skills First Youth Access Initiative - Referral Form</vt:lpstr>
    </vt:vector>
  </TitlesOfParts>
  <Company>Department of Education and Training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Skills First Youth Access Initiative - Referral Form</dc:title>
  <dc:subject/>
  <dc:creator>Isabel Lim</dc:creator>
  <cp:keywords/>
  <dc:description/>
  <cp:lastModifiedBy>Marinucci, Georgie L</cp:lastModifiedBy>
  <cp:revision>3</cp:revision>
  <dcterms:created xsi:type="dcterms:W3CDTF">2018-02-21T23:52:00Z</dcterms:created>
  <dcterms:modified xsi:type="dcterms:W3CDTF">2018-02-21T23:57:00Z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ofbb8b9a280a423a91cf717fb81349cd">
    <vt:lpwstr>Education|5232e41c-5101-41fe-b638-7d41d1371531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DEECD_ItemType">
    <vt:lpwstr>101;#Page|eb523acf-a821-456c-a76b-7607578309d7</vt:lpwstr>
  </property>
</Properties>
</file>