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F154E" w14:textId="070ED2DA" w:rsidR="00FF6BE3" w:rsidRPr="004A4C4C" w:rsidRDefault="004A4C4C" w:rsidP="00FF6BE3">
      <w:pPr>
        <w:pStyle w:val="Heading1"/>
        <w:rPr>
          <w:rFonts w:ascii="Arial Unicode MS" w:eastAsia="Arial Unicode MS" w:hAnsi="Arial Unicode MS" w:cs="Arial Unicode MS"/>
          <w:lang w:val="tr-TR"/>
        </w:rPr>
      </w:pPr>
      <w:r>
        <w:rPr>
          <w:rFonts w:ascii="Arial Unicode MS" w:eastAsia="Arial Unicode MS" w:hAnsi="Arial Unicode MS" w:cs="Arial Unicode MS"/>
          <w:lang w:val="tr-TR"/>
        </w:rPr>
        <w:t>ORTA DERECELİ OKUL İÇİN HAZIRLANIN</w:t>
      </w:r>
    </w:p>
    <w:p w14:paraId="5ED11D9D" w14:textId="7C770208" w:rsidR="00FF6BE3" w:rsidRPr="004A4C4C" w:rsidRDefault="005571BE" w:rsidP="00FF6BE3">
      <w:pPr>
        <w:rPr>
          <w:rFonts w:ascii="Arial Unicode MS" w:eastAsia="Arial Unicode MS" w:hAnsi="Arial Unicode MS" w:cs="Arial Unicode MS"/>
          <w:lang w:val="tr-TR"/>
        </w:rPr>
      </w:pPr>
      <w:r>
        <w:rPr>
          <w:rFonts w:ascii="Arial Unicode MS" w:eastAsia="Arial Unicode MS" w:hAnsi="Arial Unicode MS" w:cs="Arial Unicode MS"/>
          <w:lang w:val="tr-TR"/>
        </w:rPr>
        <w:t xml:space="preserve"> </w:t>
      </w:r>
      <w:bookmarkStart w:id="0" w:name="_GoBack"/>
      <w:bookmarkEnd w:id="0"/>
    </w:p>
    <w:p w14:paraId="1769E66E" w14:textId="32836D0D" w:rsidR="00FF6BE3" w:rsidRPr="004A4C4C" w:rsidRDefault="004A4C4C" w:rsidP="00FF6BE3">
      <w:pPr>
        <w:pStyle w:val="Numberlist"/>
        <w:rPr>
          <w:rFonts w:ascii="Arial Unicode MS" w:eastAsia="Arial Unicode MS" w:hAnsi="Arial Unicode MS" w:cs="Arial Unicode MS"/>
          <w:lang w:val="tr-TR"/>
        </w:rPr>
      </w:pPr>
      <w:r>
        <w:rPr>
          <w:rFonts w:ascii="Arial Unicode MS" w:eastAsia="Arial Unicode MS" w:hAnsi="Arial Unicode MS" w:cs="Arial Unicode MS"/>
          <w:lang w:val="tr-TR"/>
        </w:rPr>
        <w:t>Olumlu ve coşkulu olun ve çocuğunuzun liseyi dört gözle beklemesini sağlayın</w:t>
      </w:r>
    </w:p>
    <w:p w14:paraId="54B9CDFF" w14:textId="3124A2B0" w:rsidR="00FF6BE3" w:rsidRPr="004A4C4C" w:rsidRDefault="004A4C4C" w:rsidP="00FF6BE3">
      <w:pPr>
        <w:pStyle w:val="Numberlist"/>
        <w:rPr>
          <w:rFonts w:ascii="Arial Unicode MS" w:eastAsia="Arial Unicode MS" w:hAnsi="Arial Unicode MS" w:cs="Arial Unicode MS"/>
          <w:lang w:val="tr-TR"/>
        </w:rPr>
      </w:pPr>
      <w:r>
        <w:rPr>
          <w:rFonts w:ascii="Arial Unicode MS" w:eastAsia="Arial Unicode MS" w:hAnsi="Arial Unicode MS" w:cs="Arial Unicode MS"/>
          <w:lang w:val="tr-TR"/>
        </w:rPr>
        <w:t>Okul üniformasını hazırlayın</w:t>
      </w:r>
    </w:p>
    <w:p w14:paraId="772086C6" w14:textId="600949F3" w:rsidR="00FF6BE3" w:rsidRPr="004A4C4C" w:rsidRDefault="004A4C4C" w:rsidP="00FF6BE3">
      <w:pPr>
        <w:pStyle w:val="Numberlist"/>
        <w:rPr>
          <w:rFonts w:ascii="Arial Unicode MS" w:eastAsia="Arial Unicode MS" w:hAnsi="Arial Unicode MS" w:cs="Arial Unicode MS"/>
          <w:lang w:val="tr-TR"/>
        </w:rPr>
      </w:pPr>
      <w:r>
        <w:rPr>
          <w:rFonts w:ascii="Arial Unicode MS" w:eastAsia="Arial Unicode MS" w:hAnsi="Arial Unicode MS" w:cs="Arial Unicode MS"/>
          <w:lang w:val="tr-TR"/>
        </w:rPr>
        <w:t>Kitapları, kırtasiyeyi ve çantayı ayarlayın – tüm özel eşyaları etiketleyin</w:t>
      </w:r>
    </w:p>
    <w:p w14:paraId="35DF63A6" w14:textId="2FA21853" w:rsidR="00FF6BE3" w:rsidRPr="004A4C4C" w:rsidRDefault="004A4C4C" w:rsidP="00FF6BE3">
      <w:pPr>
        <w:pStyle w:val="Numberlist"/>
        <w:rPr>
          <w:rFonts w:ascii="Arial Unicode MS" w:eastAsia="Arial Unicode MS" w:hAnsi="Arial Unicode MS" w:cs="Arial Unicode MS"/>
          <w:lang w:val="tr-TR"/>
        </w:rPr>
      </w:pPr>
      <w:r>
        <w:rPr>
          <w:rFonts w:ascii="Arial Unicode MS" w:eastAsia="Arial Unicode MS" w:hAnsi="Arial Unicode MS" w:cs="Arial Unicode MS"/>
          <w:lang w:val="tr-TR"/>
        </w:rPr>
        <w:t>Okul rutinlerini öğrenin – bunlar ilkokuldakilerden çok farklı olabilir</w:t>
      </w:r>
    </w:p>
    <w:p w14:paraId="55FEABBF" w14:textId="405B06F5" w:rsidR="00FF6BE3" w:rsidRPr="004A4C4C" w:rsidRDefault="004A4C4C" w:rsidP="00FF6BE3">
      <w:pPr>
        <w:pStyle w:val="Numberlist"/>
        <w:rPr>
          <w:rFonts w:ascii="Arial Unicode MS" w:eastAsia="Arial Unicode MS" w:hAnsi="Arial Unicode MS" w:cs="Arial Unicode MS"/>
          <w:lang w:val="tr-TR"/>
        </w:rPr>
      </w:pPr>
      <w:r>
        <w:rPr>
          <w:rFonts w:ascii="Arial Unicode MS" w:eastAsia="Arial Unicode MS" w:hAnsi="Arial Unicode MS" w:cs="Arial Unicode MS"/>
          <w:lang w:val="tr-TR"/>
        </w:rPr>
        <w:t>Çocuğunuza, gerekirse kamu ulaştırması için bir plan dahil, okula gidip dönme yolculuklarına alı</w:t>
      </w:r>
      <w:r w:rsidR="006D6256">
        <w:rPr>
          <w:rFonts w:ascii="Arial Unicode MS" w:eastAsia="Arial Unicode MS" w:hAnsi="Arial Unicode MS" w:cs="Arial Unicode MS"/>
          <w:lang w:val="tr-TR"/>
        </w:rPr>
        <w:t>ş</w:t>
      </w:r>
      <w:r>
        <w:rPr>
          <w:rFonts w:ascii="Arial Unicode MS" w:eastAsia="Arial Unicode MS" w:hAnsi="Arial Unicode MS" w:cs="Arial Unicode MS"/>
          <w:lang w:val="tr-TR"/>
        </w:rPr>
        <w:t>ması için yardım edin</w:t>
      </w:r>
    </w:p>
    <w:p w14:paraId="260FB36D" w14:textId="04F0BB2B" w:rsidR="00FF6BE3" w:rsidRPr="004A4C4C" w:rsidRDefault="006D6256" w:rsidP="00FF6BE3">
      <w:pPr>
        <w:pStyle w:val="Numberlist"/>
        <w:rPr>
          <w:rFonts w:ascii="Arial Unicode MS" w:eastAsia="Arial Unicode MS" w:hAnsi="Arial Unicode MS" w:cs="Arial Unicode MS"/>
          <w:lang w:val="tr-TR"/>
        </w:rPr>
      </w:pPr>
      <w:r>
        <w:rPr>
          <w:rFonts w:ascii="Arial Unicode MS" w:eastAsia="Arial Unicode MS" w:hAnsi="Arial Unicode MS" w:cs="Arial Unicode MS"/>
          <w:lang w:val="tr-TR"/>
        </w:rPr>
        <w:t>Çocuğunuzla ders programı, dersleri ve sınıfları hakkında konuşun. Birkaç kopyayı el altında bulundurun</w:t>
      </w:r>
    </w:p>
    <w:p w14:paraId="43632BCC" w14:textId="663D692D" w:rsidR="00FF6BE3" w:rsidRPr="004A4C4C" w:rsidRDefault="006D6256" w:rsidP="00FF6BE3">
      <w:pPr>
        <w:pStyle w:val="Numberlist"/>
        <w:rPr>
          <w:rFonts w:ascii="Arial Unicode MS" w:eastAsia="Arial Unicode MS" w:hAnsi="Arial Unicode MS" w:cs="Arial Unicode MS"/>
          <w:lang w:val="tr-TR"/>
        </w:rPr>
      </w:pPr>
      <w:r>
        <w:rPr>
          <w:rFonts w:ascii="Arial Unicode MS" w:eastAsia="Arial Unicode MS" w:hAnsi="Arial Unicode MS" w:cs="Arial Unicode MS"/>
          <w:lang w:val="tr-TR"/>
        </w:rPr>
        <w:t>İyi çalışma alışkanlıkları geliştirin ve spor, tv, müzik gibi ilgili alanlarının gereğinin yapıldığı bir ortam yaratın</w:t>
      </w:r>
    </w:p>
    <w:p w14:paraId="4E940AB9" w14:textId="74B2CDE4" w:rsidR="00FF6BE3" w:rsidRPr="004A4C4C" w:rsidRDefault="006D6256" w:rsidP="00FF6BE3">
      <w:pPr>
        <w:pStyle w:val="Numberlist"/>
        <w:rPr>
          <w:rFonts w:ascii="Arial Unicode MS" w:eastAsia="Arial Unicode MS" w:hAnsi="Arial Unicode MS" w:cs="Arial Unicode MS"/>
          <w:lang w:val="tr-TR"/>
        </w:rPr>
      </w:pPr>
      <w:r>
        <w:rPr>
          <w:rFonts w:ascii="Arial Unicode MS" w:eastAsia="Arial Unicode MS" w:hAnsi="Arial Unicode MS" w:cs="Arial Unicode MS"/>
          <w:lang w:val="tr-TR"/>
        </w:rPr>
        <w:t>Çocuğunuza sinirliliğin normal olduğunu anımsatın. Endişeleri hakkındaki iletişimi açık tutun</w:t>
      </w:r>
    </w:p>
    <w:p w14:paraId="206C3E57" w14:textId="5787A3FE" w:rsidR="00FF6BE3" w:rsidRPr="004A4C4C" w:rsidRDefault="006D6256" w:rsidP="00FF6BE3">
      <w:pPr>
        <w:pStyle w:val="Numberlist"/>
        <w:rPr>
          <w:rFonts w:ascii="Arial Unicode MS" w:eastAsia="Arial Unicode MS" w:hAnsi="Arial Unicode MS" w:cs="Arial Unicode MS"/>
          <w:lang w:val="tr-TR"/>
        </w:rPr>
      </w:pPr>
      <w:r>
        <w:rPr>
          <w:rFonts w:ascii="Arial Unicode MS" w:eastAsia="Arial Unicode MS" w:hAnsi="Arial Unicode MS" w:cs="Arial Unicode MS"/>
          <w:lang w:val="tr-TR"/>
        </w:rPr>
        <w:t>Çocuğunuzu ilkokul arkadaşlarıyla iletişimde kalması ve yeni arkadaşlar edinmesi için teşvik edin</w:t>
      </w:r>
    </w:p>
    <w:p w14:paraId="21419228" w14:textId="244186BB" w:rsidR="00FF6BE3" w:rsidRPr="004A4C4C" w:rsidRDefault="00FF6BE3" w:rsidP="0026072E">
      <w:pPr>
        <w:pStyle w:val="Numberlist"/>
        <w:numPr>
          <w:ilvl w:val="0"/>
          <w:numId w:val="0"/>
        </w:numPr>
        <w:ind w:left="284" w:hanging="284"/>
        <w:rPr>
          <w:rFonts w:ascii="Arial Unicode MS" w:eastAsia="Arial Unicode MS" w:hAnsi="Arial Unicode MS" w:cs="Arial Unicode MS"/>
          <w:lang w:val="tr-TR"/>
        </w:rPr>
      </w:pPr>
      <w:r w:rsidRPr="004A4C4C">
        <w:rPr>
          <w:rFonts w:ascii="Arial Unicode MS" w:eastAsia="Arial Unicode MS" w:hAnsi="Arial Unicode MS" w:cs="Arial Unicode MS"/>
          <w:lang w:val="tr-TR"/>
        </w:rPr>
        <w:t xml:space="preserve">10. </w:t>
      </w:r>
      <w:r w:rsidR="006D6256">
        <w:rPr>
          <w:rFonts w:ascii="Arial Unicode MS" w:eastAsia="Arial Unicode MS" w:hAnsi="Arial Unicode MS" w:cs="Arial Unicode MS"/>
          <w:lang w:val="tr-TR"/>
        </w:rPr>
        <w:t>Bir acil güvenlik planınız olsun – çocuğunuzun ilişkiye geçmesi gerektiği kişi konusunda açık olun</w:t>
      </w:r>
    </w:p>
    <w:p w14:paraId="656FE59B" w14:textId="7F457A0A" w:rsidR="00122369" w:rsidRPr="004A4C4C" w:rsidRDefault="00122369" w:rsidP="00746675">
      <w:pPr>
        <w:tabs>
          <w:tab w:val="left" w:pos="1530"/>
        </w:tabs>
        <w:rPr>
          <w:rFonts w:ascii="Arial Unicode MS" w:eastAsia="Arial Unicode MS" w:hAnsi="Arial Unicode MS" w:cs="Arial Unicode MS"/>
          <w:lang w:val="tr-TR"/>
        </w:rPr>
      </w:pPr>
    </w:p>
    <w:sectPr w:rsidR="00122369" w:rsidRPr="004A4C4C" w:rsidSect="006E2B9A">
      <w:headerReference w:type="default" r:id="rId12"/>
      <w:footerReference w:type="even" r:id="rId13"/>
      <w:footerReference w:type="default" r:id="rId14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283B2" w14:textId="77777777" w:rsidR="00E84F42" w:rsidRDefault="00E84F42" w:rsidP="003967DD">
      <w:pPr>
        <w:spacing w:after="0"/>
      </w:pPr>
      <w:r>
        <w:separator/>
      </w:r>
    </w:p>
  </w:endnote>
  <w:endnote w:type="continuationSeparator" w:id="0">
    <w:p w14:paraId="7B3B45B8" w14:textId="77777777" w:rsidR="00E84F42" w:rsidRDefault="00E84F42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9272F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211B01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7E54B" w14:textId="28DC349F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71B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0842313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834FB3" w14:textId="77777777" w:rsidR="00E84F42" w:rsidRDefault="00E84F42" w:rsidP="003967DD">
      <w:pPr>
        <w:spacing w:after="0"/>
      </w:pPr>
      <w:r>
        <w:separator/>
      </w:r>
    </w:p>
  </w:footnote>
  <w:footnote w:type="continuationSeparator" w:id="0">
    <w:p w14:paraId="61CD5F53" w14:textId="77777777" w:rsidR="00E84F42" w:rsidRDefault="00E84F42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83249" w14:textId="77777777" w:rsidR="003967DD" w:rsidRDefault="00F034BF">
    <w:pPr>
      <w:pStyle w:val="Header"/>
    </w:pPr>
    <w:r>
      <w:rPr>
        <w:noProof/>
        <w:lang w:val="en-AU" w:eastAsia="zh-CN"/>
      </w:rPr>
      <w:drawing>
        <wp:anchor distT="0" distB="0" distL="114300" distR="114300" simplePos="0" relativeHeight="251658240" behindDoc="1" locked="0" layoutInCell="1" allowOverlap="1" wp14:anchorId="65E9E8A7" wp14:editId="598F36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8C4A82"/>
    <w:multiLevelType w:val="hybridMultilevel"/>
    <w:tmpl w:val="333E1D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6"/>
  </w:num>
  <w:num w:numId="14">
    <w:abstractNumId w:val="17"/>
  </w:num>
  <w:num w:numId="15">
    <w:abstractNumId w:val="12"/>
  </w:num>
  <w:num w:numId="16">
    <w:abstractNumId w:val="15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A47D4"/>
    <w:rsid w:val="000B775C"/>
    <w:rsid w:val="00122369"/>
    <w:rsid w:val="001D13F9"/>
    <w:rsid w:val="0026072E"/>
    <w:rsid w:val="002A4A96"/>
    <w:rsid w:val="002B19ED"/>
    <w:rsid w:val="002E3BED"/>
    <w:rsid w:val="00312720"/>
    <w:rsid w:val="00393768"/>
    <w:rsid w:val="003967DD"/>
    <w:rsid w:val="00442CA7"/>
    <w:rsid w:val="004A33BC"/>
    <w:rsid w:val="004A4C4C"/>
    <w:rsid w:val="004B2ED6"/>
    <w:rsid w:val="004F6984"/>
    <w:rsid w:val="005571BE"/>
    <w:rsid w:val="00584366"/>
    <w:rsid w:val="005A4F12"/>
    <w:rsid w:val="00624A55"/>
    <w:rsid w:val="006671CE"/>
    <w:rsid w:val="006A25AC"/>
    <w:rsid w:val="006D6256"/>
    <w:rsid w:val="006E2B9A"/>
    <w:rsid w:val="00746675"/>
    <w:rsid w:val="007B556E"/>
    <w:rsid w:val="007D343C"/>
    <w:rsid w:val="007D3E38"/>
    <w:rsid w:val="008065DA"/>
    <w:rsid w:val="00885CA4"/>
    <w:rsid w:val="008B1737"/>
    <w:rsid w:val="00A31926"/>
    <w:rsid w:val="00B238C5"/>
    <w:rsid w:val="00E34263"/>
    <w:rsid w:val="00E84F42"/>
    <w:rsid w:val="00F034BF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AA560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paragraph" w:styleId="Title">
    <w:name w:val="Title"/>
    <w:next w:val="Subtitle"/>
    <w:link w:val="TitleChar"/>
    <w:uiPriority w:val="10"/>
    <w:qFormat/>
    <w:rsid w:val="00FF6BE3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FF6BE3"/>
    <w:rPr>
      <w:rFonts w:ascii="Arial" w:eastAsiaTheme="majorEastAsia" w:hAnsi="Arial" w:cstheme="majorBidi"/>
      <w:b/>
      <w:color w:val="AF272F"/>
      <w:spacing w:val="5"/>
      <w:kern w:val="28"/>
      <w:sz w:val="44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BE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F6BE3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FF6BE3"/>
    <w:pPr>
      <w:spacing w:line="240" w:lineRule="atLeast"/>
      <w:ind w:left="720"/>
      <w:contextualSpacing/>
    </w:pPr>
    <w:rPr>
      <w:rFonts w:ascii="Arial" w:eastAsiaTheme="minorEastAsia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BacktoSchooltips_Secondary_Turkish</DEECD_Description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3BF6C-3DFB-40F9-B50C-FF66EC1E114C}"/>
</file>

<file path=customXml/itemProps2.xml><?xml version="1.0" encoding="utf-8"?>
<ds:datastoreItem xmlns:ds="http://schemas.openxmlformats.org/officeDocument/2006/customXml" ds:itemID="{4819769D-B299-4495-B265-B81EE7AC6E46}"/>
</file>

<file path=customXml/itemProps3.xml><?xml version="1.0" encoding="utf-8"?>
<ds:datastoreItem xmlns:ds="http://schemas.openxmlformats.org/officeDocument/2006/customXml" ds:itemID="{3C417794-35BA-46A9-B2B5-5DCF03FD1A8A}"/>
</file>

<file path=customXml/itemProps4.xml><?xml version="1.0" encoding="utf-8"?>
<ds:datastoreItem xmlns:ds="http://schemas.openxmlformats.org/officeDocument/2006/customXml" ds:itemID="{CF53BF6C-3DFB-40F9-B50C-FF66EC1E11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26F96C0-CAF8-4944-BE7A-CEF31BBC8A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Zhao, Yiz Z</dc:creator>
  <cp:keywords/>
  <dc:description/>
  <cp:lastModifiedBy>Myriam Khalil</cp:lastModifiedBy>
  <cp:revision>4</cp:revision>
  <cp:lastPrinted>2019-01-06T03:05:00Z</cp:lastPrinted>
  <dcterms:created xsi:type="dcterms:W3CDTF">2019-01-06T03:04:00Z</dcterms:created>
  <dcterms:modified xsi:type="dcterms:W3CDTF">2019-01-08T04:06:00Z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