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F45D5" w14:textId="77777777" w:rsidR="00A26AD3" w:rsidRDefault="00A26AD3" w:rsidP="00A26AD3">
      <w:pPr>
        <w:pStyle w:val="Heading2"/>
      </w:pPr>
      <w:r>
        <w:rPr>
          <w:noProof/>
          <w:lang w:val="en-AU" w:eastAsia="en-AU"/>
        </w:rPr>
        <w:drawing>
          <wp:inline distT="0" distB="0" distL="0" distR="0" wp14:anchorId="3787A8A4" wp14:editId="6A5D7D35">
            <wp:extent cx="4993200" cy="396000"/>
            <wp:effectExtent l="0" t="0" r="0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TECT_lockup_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3200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6B3D3" w14:textId="77777777" w:rsidR="00A26AD3" w:rsidRDefault="00A26AD3" w:rsidP="00A26AD3">
      <w:pPr>
        <w:pStyle w:val="Heading2"/>
      </w:pPr>
      <w:r>
        <w:t>spotting the warning signs of child abuse</w:t>
      </w:r>
      <w:r>
        <w:t xml:space="preserve"> (Early childhood</w:t>
      </w:r>
    </w:p>
    <w:p w14:paraId="33BD8F61" w14:textId="77777777" w:rsidR="00A26AD3" w:rsidRDefault="00A26AD3" w:rsidP="00A26AD3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94E18" wp14:editId="5755C183">
                <wp:simplePos x="0" y="0"/>
                <wp:positionH relativeFrom="column">
                  <wp:posOffset>-8255</wp:posOffset>
                </wp:positionH>
                <wp:positionV relativeFrom="paragraph">
                  <wp:posOffset>62230</wp:posOffset>
                </wp:positionV>
                <wp:extent cx="5292090" cy="2694305"/>
                <wp:effectExtent l="0" t="0" r="381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2090" cy="26943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C435E" w14:textId="77777777" w:rsidR="00A26AD3" w:rsidRPr="00941B7E" w:rsidRDefault="00A26AD3" w:rsidP="00A26AD3">
                            <w:pPr>
                              <w:pStyle w:val="Textbody"/>
                              <w:shd w:val="clear" w:color="auto" w:fill="E2EFD9" w:themeFill="accent6" w:themeFillTint="33"/>
                              <w:rPr>
                                <w:rFonts w:ascii="Helvetica Neue" w:hAnsi="Helvetica Neue"/>
                                <w:b/>
                                <w:caps/>
                                <w:color w:val="E57216"/>
                                <w:sz w:val="24"/>
                                <w:lang w:val="en-US"/>
                              </w:rPr>
                            </w:pPr>
                            <w:r w:rsidRPr="00941B7E">
                              <w:rPr>
                                <w:rFonts w:ascii="Helvetica Neue" w:hAnsi="Helvetica Neue"/>
                                <w:b/>
                                <w:caps/>
                                <w:color w:val="E57216"/>
                                <w:sz w:val="24"/>
                                <w:lang w:val="en-US"/>
                              </w:rPr>
                              <w:t>A REASONABLE BELIEF</w:t>
                            </w:r>
                          </w:p>
                          <w:p w14:paraId="54D12D5C" w14:textId="77777777" w:rsidR="00A26AD3" w:rsidRPr="00941B7E" w:rsidRDefault="00A26AD3" w:rsidP="00A26AD3">
                            <w:pPr>
                              <w:pStyle w:val="Textbody"/>
                              <w:shd w:val="clear" w:color="auto" w:fill="E2EFD9" w:themeFill="accent6" w:themeFillTint="33"/>
                              <w:rPr>
                                <w:rFonts w:ascii="Helvetica Neue" w:hAnsi="Helvetica Neue"/>
                                <w:color w:val="212121"/>
                                <w:lang w:val="en-US"/>
                              </w:rPr>
                            </w:pPr>
                            <w:r w:rsidRPr="00941B7E">
                              <w:rPr>
                                <w:rFonts w:ascii="Helvetica Neue" w:hAnsi="Helvetica Neue"/>
                                <w:color w:val="212121"/>
                                <w:lang w:val="en-US"/>
                              </w:rPr>
                              <w:t xml:space="preserve">What do I do if I suspect (form a reasonable belief) a child is being abused? </w:t>
                            </w:r>
                          </w:p>
                          <w:p w14:paraId="77C615CF" w14:textId="77777777" w:rsidR="00A26AD3" w:rsidRPr="00941B7E" w:rsidRDefault="00A26AD3" w:rsidP="00A26AD3">
                            <w:pPr>
                              <w:pStyle w:val="Textbody"/>
                              <w:shd w:val="clear" w:color="auto" w:fill="E2EFD9" w:themeFill="accent6" w:themeFillTint="33"/>
                              <w:rPr>
                                <w:rFonts w:ascii="Helvetica Neue" w:hAnsi="Helvetica Neue"/>
                                <w:color w:val="212121"/>
                                <w:lang w:val="en-US"/>
                              </w:rPr>
                            </w:pPr>
                            <w:r w:rsidRPr="00941B7E">
                              <w:rPr>
                                <w:rFonts w:ascii="Helvetica Neue" w:hAnsi="Helvetica Neue"/>
                                <w:color w:val="212121"/>
                                <w:lang w:val="en-US"/>
                              </w:rPr>
                              <w:t>You MUST take action as soon as you witness an incident, receive a disclosure or suspect that a child has been, or is at risk of being abused.  You MUST act whenever you form a reasonable belief which means acting even if you are unsure and have not directly observed the abuse. Failure to act can be a criminal offence.</w:t>
                            </w:r>
                          </w:p>
                          <w:p w14:paraId="053F9BEA" w14:textId="77777777" w:rsidR="00A26AD3" w:rsidRPr="00941B7E" w:rsidRDefault="00A26AD3" w:rsidP="00A26AD3">
                            <w:pPr>
                              <w:pStyle w:val="Textbody"/>
                              <w:shd w:val="clear" w:color="auto" w:fill="E2EFD9" w:themeFill="accent6" w:themeFillTint="33"/>
                              <w:rPr>
                                <w:rFonts w:ascii="Helvetica Neue" w:hAnsi="Helvetica Neue"/>
                                <w:color w:val="212121"/>
                                <w:lang w:val="en-US"/>
                              </w:rPr>
                            </w:pPr>
                            <w:r w:rsidRPr="00941B7E">
                              <w:rPr>
                                <w:rFonts w:ascii="Helvetica Neue" w:hAnsi="Helvetica Neue"/>
                                <w:color w:val="212121"/>
                                <w:lang w:val="en-US"/>
                              </w:rPr>
                              <w:t xml:space="preserve">You MUST follow the </w:t>
                            </w:r>
                            <w:r w:rsidRPr="00941B7E">
                              <w:rPr>
                                <w:rStyle w:val="Hyperlink"/>
                                <w:rFonts w:ascii="Helvetica Neue" w:hAnsi="Helvetica Neue"/>
                                <w:lang w:val="en-US"/>
                              </w:rPr>
                              <w:t xml:space="preserve">Four Critical Actions for </w:t>
                            </w:r>
                            <w:r>
                              <w:rPr>
                                <w:rStyle w:val="Hyperlink"/>
                                <w:rFonts w:ascii="Helvetica Neue" w:hAnsi="Helvetica Neue"/>
                                <w:lang w:val="en-US"/>
                              </w:rPr>
                              <w:t>Early Childhood Services</w:t>
                            </w:r>
                            <w:r w:rsidRPr="00941B7E">
                              <w:rPr>
                                <w:rStyle w:val="Hyperlink"/>
                                <w:rFonts w:ascii="Helvetica Neue" w:hAnsi="Helvetica Neue"/>
                                <w:lang w:val="en-US"/>
                              </w:rPr>
                              <w:t>: Responding to Incidents, Disclosures or Suspicions of Child Abuse</w:t>
                            </w:r>
                            <w:r w:rsidRPr="00941B7E">
                              <w:rPr>
                                <w:rFonts w:ascii="Helvetica Neue" w:hAnsi="Helvetica Neue"/>
                                <w:color w:val="212121"/>
                                <w:lang w:val="en-US"/>
                              </w:rPr>
                              <w:t xml:space="preserve"> </w:t>
                            </w:r>
                          </w:p>
                          <w:p w14:paraId="744D2144" w14:textId="77777777" w:rsidR="00A26AD3" w:rsidRPr="00363A4B" w:rsidRDefault="00A26AD3" w:rsidP="00A26AD3">
                            <w:pPr>
                              <w:shd w:val="clear" w:color="auto" w:fill="E2EFD9" w:themeFill="accent6" w:themeFillTint="33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94E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65pt;margin-top:4.9pt;width:416.7pt;height:2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" fillcolor="#e2efd9 [665]" stroked="f">
                <v:textbox>
                  <w:txbxContent>
                    <w:p w14:paraId="1B9C435E" w14:textId="77777777" w:rsidR="00A26AD3" w:rsidRPr="00941B7E" w:rsidRDefault="00A26AD3" w:rsidP="00A26AD3">
                      <w:pPr>
                        <w:pStyle w:val="Textbody"/>
                        <w:shd w:val="clear" w:color="auto" w:fill="E2EFD9" w:themeFill="accent6" w:themeFillTint="33"/>
                        <w:rPr>
                          <w:rFonts w:ascii="Helvetica Neue" w:hAnsi="Helvetica Neue"/>
                          <w:b/>
                          <w:caps/>
                          <w:color w:val="E57216"/>
                          <w:sz w:val="24"/>
                          <w:lang w:val="en-US"/>
                        </w:rPr>
                      </w:pPr>
                      <w:r w:rsidRPr="00941B7E">
                        <w:rPr>
                          <w:rFonts w:ascii="Helvetica Neue" w:hAnsi="Helvetica Neue"/>
                          <w:b/>
                          <w:caps/>
                          <w:color w:val="E57216"/>
                          <w:sz w:val="24"/>
                          <w:lang w:val="en-US"/>
                        </w:rPr>
                        <w:t>A REASONABLE BELIEF</w:t>
                      </w:r>
                    </w:p>
                    <w:p w14:paraId="54D12D5C" w14:textId="77777777" w:rsidR="00A26AD3" w:rsidRPr="00941B7E" w:rsidRDefault="00A26AD3" w:rsidP="00A26AD3">
                      <w:pPr>
                        <w:pStyle w:val="Textbody"/>
                        <w:shd w:val="clear" w:color="auto" w:fill="E2EFD9" w:themeFill="accent6" w:themeFillTint="33"/>
                        <w:rPr>
                          <w:rFonts w:ascii="Helvetica Neue" w:hAnsi="Helvetica Neue"/>
                          <w:color w:val="212121"/>
                          <w:lang w:val="en-US"/>
                        </w:rPr>
                      </w:pPr>
                      <w:r w:rsidRPr="00941B7E">
                        <w:rPr>
                          <w:rFonts w:ascii="Helvetica Neue" w:hAnsi="Helvetica Neue"/>
                          <w:color w:val="212121"/>
                          <w:lang w:val="en-US"/>
                        </w:rPr>
                        <w:t xml:space="preserve">What do I do if I suspect (form a reasonable belief) a child is being abused? </w:t>
                      </w:r>
                    </w:p>
                    <w:p w14:paraId="77C615CF" w14:textId="77777777" w:rsidR="00A26AD3" w:rsidRPr="00941B7E" w:rsidRDefault="00A26AD3" w:rsidP="00A26AD3">
                      <w:pPr>
                        <w:pStyle w:val="Textbody"/>
                        <w:shd w:val="clear" w:color="auto" w:fill="E2EFD9" w:themeFill="accent6" w:themeFillTint="33"/>
                        <w:rPr>
                          <w:rFonts w:ascii="Helvetica Neue" w:hAnsi="Helvetica Neue"/>
                          <w:color w:val="212121"/>
                          <w:lang w:val="en-US"/>
                        </w:rPr>
                      </w:pPr>
                      <w:r w:rsidRPr="00941B7E">
                        <w:rPr>
                          <w:rFonts w:ascii="Helvetica Neue" w:hAnsi="Helvetica Neue"/>
                          <w:color w:val="212121"/>
                          <w:lang w:val="en-US"/>
                        </w:rPr>
                        <w:t>You MUST take action as soon as you witness an incident, receive a disclosure or suspect that a child has been, or is at risk of being abused.  You MUST act whenever you form a reasonable belief which means acting even if you are unsure and have not directly observed the abuse. Failure to act can be a criminal offence.</w:t>
                      </w:r>
                    </w:p>
                    <w:p w14:paraId="053F9BEA" w14:textId="77777777" w:rsidR="00A26AD3" w:rsidRPr="00941B7E" w:rsidRDefault="00A26AD3" w:rsidP="00A26AD3">
                      <w:pPr>
                        <w:pStyle w:val="Textbody"/>
                        <w:shd w:val="clear" w:color="auto" w:fill="E2EFD9" w:themeFill="accent6" w:themeFillTint="33"/>
                        <w:rPr>
                          <w:rFonts w:ascii="Helvetica Neue" w:hAnsi="Helvetica Neue"/>
                          <w:color w:val="212121"/>
                          <w:lang w:val="en-US"/>
                        </w:rPr>
                      </w:pPr>
                      <w:r w:rsidRPr="00941B7E">
                        <w:rPr>
                          <w:rFonts w:ascii="Helvetica Neue" w:hAnsi="Helvetica Neue"/>
                          <w:color w:val="212121"/>
                          <w:lang w:val="en-US"/>
                        </w:rPr>
                        <w:t xml:space="preserve">You MUST follow the </w:t>
                      </w:r>
                      <w:r w:rsidRPr="00941B7E">
                        <w:rPr>
                          <w:rStyle w:val="Hyperlink"/>
                          <w:rFonts w:ascii="Helvetica Neue" w:hAnsi="Helvetica Neue"/>
                          <w:lang w:val="en-US"/>
                        </w:rPr>
                        <w:t xml:space="preserve">Four Critical Actions for </w:t>
                      </w:r>
                      <w:r>
                        <w:rPr>
                          <w:rStyle w:val="Hyperlink"/>
                          <w:rFonts w:ascii="Helvetica Neue" w:hAnsi="Helvetica Neue"/>
                          <w:lang w:val="en-US"/>
                        </w:rPr>
                        <w:t>Early Childhood Services</w:t>
                      </w:r>
                      <w:r w:rsidRPr="00941B7E">
                        <w:rPr>
                          <w:rStyle w:val="Hyperlink"/>
                          <w:rFonts w:ascii="Helvetica Neue" w:hAnsi="Helvetica Neue"/>
                          <w:lang w:val="en-US"/>
                        </w:rPr>
                        <w:t>: Responding to Incidents, Disclosures or Suspicions of Child Abuse</w:t>
                      </w:r>
                      <w:r w:rsidRPr="00941B7E">
                        <w:rPr>
                          <w:rFonts w:ascii="Helvetica Neue" w:hAnsi="Helvetica Neue"/>
                          <w:color w:val="212121"/>
                          <w:lang w:val="en-US"/>
                        </w:rPr>
                        <w:t xml:space="preserve"> </w:t>
                      </w:r>
                    </w:p>
                    <w:p w14:paraId="744D2144" w14:textId="77777777" w:rsidR="00A26AD3" w:rsidRPr="00363A4B" w:rsidRDefault="00A26AD3" w:rsidP="00A26AD3">
                      <w:pPr>
                        <w:shd w:val="clear" w:color="auto" w:fill="E2EFD9" w:themeFill="accent6" w:themeFillTint="33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323B08" w14:textId="77777777" w:rsidR="00A26AD3" w:rsidRPr="00941B7E" w:rsidRDefault="00A26AD3" w:rsidP="00A26AD3">
      <w:pPr>
        <w:rPr>
          <w:rFonts w:ascii="Helvetica Neue" w:eastAsia="MS Mincho" w:hAnsi="Helvetica Neue" w:cs="Arial"/>
          <w:bCs/>
          <w:iCs/>
          <w:caps/>
          <w:color w:val="E57216"/>
          <w:sz w:val="22"/>
          <w:szCs w:val="22"/>
        </w:rPr>
      </w:pPr>
      <w:r w:rsidRPr="00941B7E">
        <w:rPr>
          <w:rFonts w:ascii="Helvetica Neue" w:eastAsia="MS Mincho" w:hAnsi="Helvetica Neue" w:cs="Arial"/>
          <w:bCs/>
          <w:iCs/>
          <w:caps/>
          <w:color w:val="E57216"/>
          <w:sz w:val="22"/>
          <w:szCs w:val="22"/>
        </w:rPr>
        <w:t>When should I act?</w:t>
      </w:r>
    </w:p>
    <w:p w14:paraId="440F5DA0" w14:textId="77777777" w:rsidR="00A26AD3" w:rsidRDefault="00A26AD3" w:rsidP="00A26AD3">
      <w:pPr>
        <w:rPr>
          <w:rFonts w:asciiTheme="majorHAnsi" w:hAnsiTheme="majorHAnsi"/>
        </w:rPr>
      </w:pPr>
    </w:p>
    <w:p w14:paraId="1C87940D" w14:textId="77777777" w:rsidR="00A26AD3" w:rsidRPr="00941B7E" w:rsidRDefault="00A26AD3" w:rsidP="00A26AD3">
      <w:pPr>
        <w:rPr>
          <w:rFonts w:ascii="Helvetica Neue" w:eastAsia="MS Mincho" w:hAnsi="Helvetica Neue" w:cs="Arial"/>
          <w:color w:val="212121"/>
        </w:rPr>
      </w:pPr>
      <w:r w:rsidRPr="00941B7E">
        <w:rPr>
          <w:rFonts w:ascii="Helvetica Neue" w:eastAsia="MS Mincho" w:hAnsi="Helvetica Neue" w:cs="Arial"/>
          <w:color w:val="212121"/>
        </w:rPr>
        <w:t xml:space="preserve">You MUST act even if you are unsure and have not observed the abuse. </w:t>
      </w:r>
    </w:p>
    <w:p w14:paraId="184770CB" w14:textId="77777777" w:rsidR="00A26AD3" w:rsidRDefault="00A26AD3" w:rsidP="00A26AD3">
      <w:pPr>
        <w:rPr>
          <w:rFonts w:asciiTheme="majorHAnsi" w:hAnsiTheme="majorHAnsi"/>
        </w:rPr>
      </w:pPr>
      <w:r w:rsidRPr="00941B7E">
        <w:rPr>
          <w:rFonts w:ascii="Helvetica Neue" w:eastAsia="MS Mincho" w:hAnsi="Helvetica Neue" w:cs="Arial"/>
          <w:color w:val="212121"/>
        </w:rPr>
        <w:t xml:space="preserve">You MUST </w:t>
      </w:r>
      <w:proofErr w:type="gramStart"/>
      <w:r w:rsidRPr="00941B7E">
        <w:rPr>
          <w:rFonts w:ascii="Helvetica Neue" w:eastAsia="MS Mincho" w:hAnsi="Helvetica Neue" w:cs="Arial"/>
          <w:color w:val="212121"/>
        </w:rPr>
        <w:t>following</w:t>
      </w:r>
      <w:proofErr w:type="gramEnd"/>
      <w:r w:rsidRPr="00941B7E">
        <w:rPr>
          <w:rFonts w:ascii="Helvetica Neue" w:eastAsia="MS Mincho" w:hAnsi="Helvetica Neue" w:cs="Arial"/>
          <w:color w:val="212121"/>
        </w:rPr>
        <w:t xml:space="preserve"> the</w:t>
      </w:r>
      <w:r w:rsidRPr="008B7990">
        <w:rPr>
          <w:rFonts w:asciiTheme="majorHAnsi" w:hAnsiTheme="majorHAnsi"/>
        </w:rPr>
        <w:t xml:space="preserve"> </w:t>
      </w:r>
      <w:r w:rsidRPr="00941B7E">
        <w:rPr>
          <w:rStyle w:val="Hyperlink"/>
          <w:rFonts w:ascii="Helvetica Neue" w:eastAsia="MS Mincho" w:hAnsi="Helvetica Neue" w:cs="Arial"/>
        </w:rPr>
        <w:t xml:space="preserve">Four Critical Actions for </w:t>
      </w:r>
      <w:r w:rsidR="00F77754">
        <w:rPr>
          <w:rStyle w:val="Hyperlink"/>
          <w:rFonts w:ascii="Helvetica Neue" w:eastAsia="MS Mincho" w:hAnsi="Helvetica Neue" w:cs="Arial"/>
        </w:rPr>
        <w:t>Early Childhood Services</w:t>
      </w:r>
      <w:r w:rsidRPr="00941B7E">
        <w:rPr>
          <w:rStyle w:val="Hyperlink"/>
          <w:rFonts w:ascii="Helvetica Neue" w:eastAsia="MS Mincho" w:hAnsi="Helvetica Neue" w:cs="Arial"/>
        </w:rPr>
        <w:t>: Responding to Incidents, Disclosures or Suspicions of Child Abuse.</w:t>
      </w:r>
      <w:r w:rsidRPr="008B7990">
        <w:rPr>
          <w:rFonts w:asciiTheme="majorHAnsi" w:hAnsiTheme="majorHAnsi"/>
        </w:rPr>
        <w:t xml:space="preserve"> </w:t>
      </w:r>
      <w:r w:rsidRPr="00941B7E">
        <w:rPr>
          <w:rFonts w:ascii="Helvetica Neue" w:eastAsia="MS Mincho" w:hAnsi="Helvetica Neue" w:cs="Arial"/>
          <w:color w:val="212121"/>
        </w:rPr>
        <w:t>Failure to act can be a criminal offence.</w:t>
      </w:r>
    </w:p>
    <w:p w14:paraId="07BEECD3" w14:textId="77777777" w:rsidR="00A26AD3" w:rsidRDefault="00A26AD3" w:rsidP="00A26AD3">
      <w:pPr>
        <w:rPr>
          <w:rFonts w:eastAsia="MS Mincho" w:cs="Times New Roman"/>
          <w:bCs/>
          <w:color w:val="8496B0" w:themeColor="text2" w:themeTint="99"/>
          <w:sz w:val="28"/>
          <w:szCs w:val="28"/>
          <w:lang w:val="en-GB"/>
        </w:rPr>
      </w:pPr>
    </w:p>
    <w:p w14:paraId="428FFC4C" w14:textId="77777777" w:rsidR="00A26AD3" w:rsidRPr="00941B7E" w:rsidRDefault="00A26AD3" w:rsidP="00A26AD3">
      <w:pPr>
        <w:rPr>
          <w:rFonts w:ascii="Helvetica Neue" w:eastAsia="MS Mincho" w:hAnsi="Helvetica Neue" w:cs="Arial"/>
          <w:bCs/>
          <w:iCs/>
          <w:caps/>
          <w:color w:val="E57216"/>
          <w:sz w:val="22"/>
          <w:szCs w:val="22"/>
        </w:rPr>
      </w:pPr>
      <w:r w:rsidRPr="00941B7E">
        <w:rPr>
          <w:rFonts w:ascii="Helvetica Neue" w:eastAsia="MS Mincho" w:hAnsi="Helvetica Neue" w:cs="Arial"/>
          <w:bCs/>
          <w:iCs/>
          <w:caps/>
          <w:color w:val="E57216"/>
          <w:sz w:val="22"/>
          <w:szCs w:val="22"/>
        </w:rPr>
        <w:t>What is child abuse?</w:t>
      </w:r>
    </w:p>
    <w:p w14:paraId="28CEB871" w14:textId="77777777" w:rsidR="00A26AD3" w:rsidRDefault="00A26AD3" w:rsidP="00A26AD3">
      <w:pPr>
        <w:rPr>
          <w:rFonts w:asciiTheme="majorHAnsi" w:hAnsiTheme="majorHAnsi"/>
        </w:rPr>
      </w:pPr>
    </w:p>
    <w:p w14:paraId="1D868FCF" w14:textId="77777777" w:rsidR="00A26AD3" w:rsidRPr="00941B7E" w:rsidRDefault="00A26AD3" w:rsidP="00A26AD3">
      <w:pPr>
        <w:rPr>
          <w:rFonts w:ascii="Helvetica Neue" w:eastAsia="MS Mincho" w:hAnsi="Helvetica Neue" w:cs="Arial"/>
          <w:color w:val="212121"/>
        </w:rPr>
      </w:pPr>
      <w:r w:rsidRPr="00941B7E">
        <w:rPr>
          <w:rFonts w:ascii="Helvetica Neue" w:eastAsia="MS Mincho" w:hAnsi="Helvetica Neue" w:cs="Arial"/>
          <w:color w:val="212121"/>
        </w:rPr>
        <w:t xml:space="preserve">Child abuse can include physical abuse, sexual abuse, grooming, emotional or psychological harm, neglect or family violence. </w:t>
      </w:r>
    </w:p>
    <w:p w14:paraId="4E47B9FC" w14:textId="77777777" w:rsidR="00A26AD3" w:rsidRPr="00941B7E" w:rsidRDefault="00A26AD3" w:rsidP="00A26AD3">
      <w:pPr>
        <w:rPr>
          <w:rFonts w:ascii="Helvetica Neue" w:eastAsia="MS Mincho" w:hAnsi="Helvetica Neue" w:cs="Arial"/>
          <w:color w:val="212121"/>
        </w:rPr>
      </w:pPr>
      <w:r w:rsidRPr="00941B7E">
        <w:rPr>
          <w:rFonts w:ascii="Helvetica Neue" w:eastAsia="MS Mincho" w:hAnsi="Helvetica Neue" w:cs="Arial"/>
          <w:color w:val="212121"/>
        </w:rPr>
        <w:t>It doesn’t have to involve physical contact or force. Child abuse can include:</w:t>
      </w:r>
    </w:p>
    <w:p w14:paraId="30B6E4D2" w14:textId="77777777" w:rsidR="00A26AD3" w:rsidRPr="00941B7E" w:rsidRDefault="00A26AD3" w:rsidP="00A26AD3">
      <w:pPr>
        <w:pStyle w:val="ListParagraph"/>
        <w:numPr>
          <w:ilvl w:val="0"/>
          <w:numId w:val="3"/>
        </w:numPr>
        <w:rPr>
          <w:rFonts w:ascii="Helvetica Neue" w:hAnsi="Helvetica Neue" w:cs="Arial"/>
          <w:color w:val="212121"/>
        </w:rPr>
      </w:pPr>
      <w:r w:rsidRPr="00941B7E">
        <w:rPr>
          <w:rFonts w:ascii="Helvetica Neue" w:hAnsi="Helvetica Neue" w:cs="Arial"/>
          <w:color w:val="212121"/>
        </w:rPr>
        <w:t xml:space="preserve">talking to a child in a sexually explicit way </w:t>
      </w:r>
    </w:p>
    <w:p w14:paraId="737511D2" w14:textId="77777777" w:rsidR="00A26AD3" w:rsidRPr="00941B7E" w:rsidRDefault="00A26AD3" w:rsidP="00A26AD3">
      <w:pPr>
        <w:pStyle w:val="ListParagraph"/>
        <w:numPr>
          <w:ilvl w:val="0"/>
          <w:numId w:val="3"/>
        </w:numPr>
        <w:rPr>
          <w:rFonts w:ascii="Helvetica Neue" w:hAnsi="Helvetica Neue" w:cs="Arial"/>
          <w:color w:val="212121"/>
        </w:rPr>
      </w:pPr>
      <w:r w:rsidRPr="00941B7E">
        <w:rPr>
          <w:rFonts w:ascii="Helvetica Neue" w:hAnsi="Helvetica Neue" w:cs="Arial"/>
          <w:color w:val="212121"/>
        </w:rPr>
        <w:t>grooming a child for future sexual activity</w:t>
      </w:r>
    </w:p>
    <w:p w14:paraId="6D3994B4" w14:textId="77777777" w:rsidR="00A26AD3" w:rsidRPr="00941B7E" w:rsidRDefault="00A26AD3" w:rsidP="00A26AD3">
      <w:pPr>
        <w:pStyle w:val="ListParagraph"/>
        <w:numPr>
          <w:ilvl w:val="0"/>
          <w:numId w:val="3"/>
        </w:numPr>
        <w:rPr>
          <w:rFonts w:ascii="Helvetica Neue" w:hAnsi="Helvetica Neue" w:cs="Arial"/>
          <w:color w:val="212121"/>
        </w:rPr>
      </w:pPr>
      <w:r w:rsidRPr="00941B7E">
        <w:rPr>
          <w:rFonts w:ascii="Helvetica Neue" w:hAnsi="Helvetica Neue" w:cs="Arial"/>
          <w:color w:val="212121"/>
        </w:rPr>
        <w:t xml:space="preserve">forcing a child to watch pornography </w:t>
      </w:r>
    </w:p>
    <w:p w14:paraId="550AC17D" w14:textId="77777777" w:rsidR="00A26AD3" w:rsidRPr="00941B7E" w:rsidRDefault="00A26AD3" w:rsidP="00A26AD3">
      <w:pPr>
        <w:pStyle w:val="ListParagraph"/>
        <w:numPr>
          <w:ilvl w:val="0"/>
          <w:numId w:val="3"/>
        </w:numPr>
        <w:rPr>
          <w:rFonts w:ascii="Helvetica Neue" w:hAnsi="Helvetica Neue" w:cs="Arial"/>
          <w:color w:val="212121"/>
        </w:rPr>
      </w:pPr>
      <w:r w:rsidRPr="00941B7E">
        <w:rPr>
          <w:rFonts w:ascii="Helvetica Neue" w:hAnsi="Helvetica Neue" w:cs="Arial"/>
          <w:color w:val="212121"/>
        </w:rPr>
        <w:t>being witness to family violence</w:t>
      </w:r>
    </w:p>
    <w:p w14:paraId="18ADBB3E" w14:textId="77777777" w:rsidR="00A26AD3" w:rsidRPr="00941B7E" w:rsidRDefault="00A26AD3" w:rsidP="00A26AD3">
      <w:pPr>
        <w:pStyle w:val="ListParagraph"/>
        <w:numPr>
          <w:ilvl w:val="0"/>
          <w:numId w:val="3"/>
        </w:numPr>
        <w:rPr>
          <w:rFonts w:ascii="Helvetica Neue" w:hAnsi="Helvetica Neue" w:cs="Arial"/>
          <w:color w:val="212121"/>
        </w:rPr>
      </w:pPr>
      <w:r w:rsidRPr="00941B7E">
        <w:rPr>
          <w:rFonts w:ascii="Helvetica Neue" w:hAnsi="Helvetica Neue" w:cs="Arial"/>
          <w:color w:val="212121"/>
        </w:rPr>
        <w:t>failing to provide a child with an adequate standard of nutrition, supervision or medical care to the extent that their development of the child is placed at serious risk, or is significantly impaired.</w:t>
      </w:r>
    </w:p>
    <w:p w14:paraId="5BF50367" w14:textId="77777777" w:rsidR="00A26AD3" w:rsidRDefault="00A26AD3" w:rsidP="00A26AD3">
      <w:pPr>
        <w:rPr>
          <w:rFonts w:asciiTheme="majorHAnsi" w:hAnsiTheme="majorHAnsi"/>
        </w:rPr>
      </w:pPr>
    </w:p>
    <w:p w14:paraId="61906400" w14:textId="77777777" w:rsidR="00A26AD3" w:rsidRDefault="00A26AD3" w:rsidP="00A26AD3">
      <w:pPr>
        <w:rPr>
          <w:rFonts w:ascii="Helvetica Neue" w:eastAsia="MS Mincho" w:hAnsi="Helvetica Neue" w:cs="Arial"/>
          <w:bCs/>
          <w:iCs/>
          <w:caps/>
          <w:color w:val="E57216"/>
          <w:sz w:val="22"/>
          <w:szCs w:val="22"/>
        </w:rPr>
      </w:pPr>
    </w:p>
    <w:p w14:paraId="7B594F2E" w14:textId="77777777" w:rsidR="00F77754" w:rsidRDefault="00F77754" w:rsidP="00A26AD3">
      <w:pPr>
        <w:rPr>
          <w:rFonts w:ascii="Helvetica Neue" w:eastAsia="MS Mincho" w:hAnsi="Helvetica Neue" w:cs="Arial"/>
          <w:bCs/>
          <w:iCs/>
          <w:caps/>
          <w:color w:val="E57216"/>
          <w:sz w:val="22"/>
          <w:szCs w:val="22"/>
        </w:rPr>
      </w:pPr>
    </w:p>
    <w:p w14:paraId="2C3F893B" w14:textId="77777777" w:rsidR="00F77754" w:rsidRDefault="00F77754" w:rsidP="00A26AD3">
      <w:pPr>
        <w:rPr>
          <w:rFonts w:ascii="Helvetica Neue" w:eastAsia="MS Mincho" w:hAnsi="Helvetica Neue" w:cs="Arial"/>
          <w:bCs/>
          <w:iCs/>
          <w:caps/>
          <w:color w:val="E57216"/>
          <w:sz w:val="22"/>
          <w:szCs w:val="22"/>
        </w:rPr>
      </w:pPr>
    </w:p>
    <w:p w14:paraId="1C80571B" w14:textId="77777777" w:rsidR="00A26AD3" w:rsidRPr="00941B7E" w:rsidRDefault="00A26AD3" w:rsidP="00A26AD3">
      <w:pPr>
        <w:rPr>
          <w:rFonts w:ascii="Helvetica Neue" w:eastAsia="MS Mincho" w:hAnsi="Helvetica Neue" w:cs="Arial"/>
          <w:bCs/>
          <w:iCs/>
          <w:caps/>
          <w:color w:val="E57216"/>
          <w:sz w:val="22"/>
          <w:szCs w:val="22"/>
        </w:rPr>
      </w:pPr>
      <w:r w:rsidRPr="00941B7E">
        <w:rPr>
          <w:rFonts w:ascii="Helvetica Neue" w:eastAsia="MS Mincho" w:hAnsi="Helvetica Neue" w:cs="Arial"/>
          <w:bCs/>
          <w:iCs/>
          <w:caps/>
          <w:color w:val="E57216"/>
          <w:sz w:val="22"/>
          <w:szCs w:val="22"/>
        </w:rPr>
        <w:lastRenderedPageBreak/>
        <w:t>Who is most likely to be impacted by child abuse?</w:t>
      </w:r>
    </w:p>
    <w:p w14:paraId="029A62E8" w14:textId="77777777" w:rsidR="00A26AD3" w:rsidRDefault="00A26AD3" w:rsidP="00A26AD3">
      <w:pPr>
        <w:rPr>
          <w:rFonts w:asciiTheme="majorHAnsi" w:hAnsiTheme="majorHAnsi"/>
        </w:rPr>
      </w:pPr>
    </w:p>
    <w:p w14:paraId="77D10551" w14:textId="77777777" w:rsidR="00A26AD3" w:rsidRPr="00941B7E" w:rsidRDefault="00A26AD3" w:rsidP="00A26AD3">
      <w:pPr>
        <w:rPr>
          <w:rFonts w:ascii="Helvetica Neue" w:eastAsia="MS Mincho" w:hAnsi="Helvetica Neue" w:cs="Arial"/>
          <w:color w:val="212121"/>
        </w:rPr>
      </w:pPr>
      <w:r w:rsidRPr="00941B7E">
        <w:rPr>
          <w:rFonts w:ascii="Helvetica Neue" w:eastAsia="MS Mincho" w:hAnsi="Helvetica Neue" w:cs="Arial"/>
          <w:color w:val="212121"/>
        </w:rPr>
        <w:t>Any child can be victim to child abuse, however children who are vulnerable, isolated and/or have a disability are disproportionately abused.</w:t>
      </w:r>
    </w:p>
    <w:p w14:paraId="28C5E69F" w14:textId="77777777" w:rsidR="00A26AD3" w:rsidRPr="00941B7E" w:rsidRDefault="00A26AD3" w:rsidP="00A26AD3">
      <w:pPr>
        <w:rPr>
          <w:rFonts w:ascii="Helvetica Neue" w:eastAsia="MS Mincho" w:hAnsi="Helvetica Neue" w:cs="Arial"/>
          <w:color w:val="212121"/>
        </w:rPr>
      </w:pPr>
    </w:p>
    <w:p w14:paraId="4B2D256C" w14:textId="77777777" w:rsidR="00A26AD3" w:rsidRPr="00941B7E" w:rsidRDefault="00F77754" w:rsidP="00A26AD3">
      <w:pPr>
        <w:rPr>
          <w:rFonts w:ascii="Helvetica Neue" w:eastAsia="MS Mincho" w:hAnsi="Helvetica Neue" w:cs="Arial"/>
          <w:color w:val="212121"/>
        </w:rPr>
      </w:pPr>
      <w:r>
        <w:rPr>
          <w:rFonts w:ascii="Helvetica Neue" w:eastAsia="MS Mincho" w:hAnsi="Helvetica Neue" w:cs="Arial"/>
          <w:color w:val="212121"/>
        </w:rPr>
        <w:t>Child a</w:t>
      </w:r>
      <w:r w:rsidR="00A26AD3" w:rsidRPr="00941B7E">
        <w:rPr>
          <w:rFonts w:ascii="Helvetica Neue" w:eastAsia="MS Mincho" w:hAnsi="Helvetica Neue" w:cs="Arial"/>
          <w:color w:val="212121"/>
        </w:rPr>
        <w:t xml:space="preserve">buse is often committed by someone the child knows well such as a family member or someone within the </w:t>
      </w:r>
      <w:r>
        <w:rPr>
          <w:rFonts w:ascii="Helvetica Neue" w:eastAsia="MS Mincho" w:hAnsi="Helvetica Neue" w:cs="Arial"/>
          <w:color w:val="212121"/>
        </w:rPr>
        <w:t>early childhood</w:t>
      </w:r>
      <w:r w:rsidR="00A26AD3" w:rsidRPr="00941B7E">
        <w:rPr>
          <w:rFonts w:ascii="Helvetica Neue" w:eastAsia="MS Mincho" w:hAnsi="Helvetica Neue" w:cs="Arial"/>
          <w:color w:val="212121"/>
        </w:rPr>
        <w:t xml:space="preserve"> setting. In fact, child abuse can be committed by any member of the community. </w:t>
      </w:r>
    </w:p>
    <w:p w14:paraId="1E017AE6" w14:textId="77777777" w:rsidR="00A26AD3" w:rsidRPr="00941B7E" w:rsidRDefault="00A26AD3" w:rsidP="00A26AD3">
      <w:pPr>
        <w:rPr>
          <w:rFonts w:ascii="Helvetica Neue" w:eastAsia="MS Mincho" w:hAnsi="Helvetica Neue" w:cs="Arial"/>
          <w:color w:val="212121"/>
        </w:rPr>
      </w:pPr>
    </w:p>
    <w:p w14:paraId="39D49B27" w14:textId="77777777" w:rsidR="00A26AD3" w:rsidRPr="00941B7E" w:rsidRDefault="00A26AD3" w:rsidP="00A26AD3">
      <w:pPr>
        <w:rPr>
          <w:rFonts w:ascii="Helvetica Neue" w:eastAsia="MS Mincho" w:hAnsi="Helvetica Neue" w:cs="Arial"/>
          <w:color w:val="212121"/>
        </w:rPr>
      </w:pPr>
      <w:r w:rsidRPr="00941B7E">
        <w:rPr>
          <w:rFonts w:ascii="Helvetica Neue" w:eastAsia="MS Mincho" w:hAnsi="Helvetica Neue" w:cs="Arial"/>
          <w:color w:val="212121"/>
        </w:rPr>
        <w:t>Regardless of who the perpetrator or victim is</w:t>
      </w:r>
      <w:r w:rsidR="00F77754">
        <w:rPr>
          <w:rFonts w:ascii="Helvetica Neue" w:eastAsia="MS Mincho" w:hAnsi="Helvetica Neue" w:cs="Arial"/>
          <w:color w:val="212121"/>
        </w:rPr>
        <w:t>,</w:t>
      </w:r>
      <w:r w:rsidRPr="00941B7E">
        <w:rPr>
          <w:rFonts w:ascii="Helvetica Neue" w:eastAsia="MS Mincho" w:hAnsi="Helvetica Neue" w:cs="Arial"/>
          <w:color w:val="212121"/>
        </w:rPr>
        <w:t xml:space="preserve"> the trauma of child abuse can have </w:t>
      </w:r>
      <w:r w:rsidR="00F77754">
        <w:rPr>
          <w:rFonts w:ascii="Helvetica Neue" w:eastAsia="MS Mincho" w:hAnsi="Helvetica Neue" w:cs="Arial"/>
          <w:color w:val="212121"/>
        </w:rPr>
        <w:t xml:space="preserve">a </w:t>
      </w:r>
      <w:r w:rsidRPr="00941B7E">
        <w:rPr>
          <w:rFonts w:ascii="Helvetica Neue" w:eastAsia="MS Mincho" w:hAnsi="Helvetica Neue" w:cs="Arial"/>
          <w:color w:val="212121"/>
        </w:rPr>
        <w:t>devastating</w:t>
      </w:r>
      <w:r w:rsidR="00F77754">
        <w:rPr>
          <w:rFonts w:ascii="Helvetica Neue" w:eastAsia="MS Mincho" w:hAnsi="Helvetica Neue" w:cs="Arial"/>
          <w:color w:val="212121"/>
        </w:rPr>
        <w:t xml:space="preserve"> and lifelong</w:t>
      </w:r>
      <w:r w:rsidRPr="00941B7E">
        <w:rPr>
          <w:rFonts w:ascii="Helvetica Neue" w:eastAsia="MS Mincho" w:hAnsi="Helvetica Neue" w:cs="Arial"/>
          <w:color w:val="212121"/>
        </w:rPr>
        <w:t xml:space="preserve"> impact upon a child’s wellbeing and development. </w:t>
      </w:r>
    </w:p>
    <w:p w14:paraId="2C50F997" w14:textId="77777777" w:rsidR="00A26AD3" w:rsidRPr="00941B7E" w:rsidRDefault="00A26AD3" w:rsidP="00A26AD3">
      <w:pPr>
        <w:rPr>
          <w:rFonts w:ascii="Helvetica Neue" w:eastAsia="MS Mincho" w:hAnsi="Helvetica Neue" w:cs="Arial"/>
          <w:color w:val="212121"/>
        </w:rPr>
      </w:pPr>
    </w:p>
    <w:p w14:paraId="3983E834" w14:textId="77777777" w:rsidR="00A26AD3" w:rsidRPr="00941B7E" w:rsidRDefault="00A26AD3" w:rsidP="00A26AD3">
      <w:pPr>
        <w:rPr>
          <w:rFonts w:ascii="Helvetica Neue" w:eastAsia="MS Mincho" w:hAnsi="Helvetica Neue" w:cs="Arial"/>
          <w:color w:val="212121"/>
        </w:rPr>
      </w:pPr>
      <w:r w:rsidRPr="00941B7E">
        <w:rPr>
          <w:rFonts w:ascii="Helvetica Neue" w:eastAsia="MS Mincho" w:hAnsi="Helvetica Neue" w:cs="Arial"/>
          <w:color w:val="212121"/>
        </w:rPr>
        <w:t>This is why it is critical that we respond immediately to any form of suspected abuse within our communities.</w:t>
      </w:r>
    </w:p>
    <w:p w14:paraId="146FDE45" w14:textId="77777777" w:rsidR="00A26AD3" w:rsidRPr="00941B7E" w:rsidRDefault="00A26AD3" w:rsidP="00A26AD3">
      <w:pPr>
        <w:rPr>
          <w:rFonts w:ascii="Helvetica Neue" w:eastAsia="MS Mincho" w:hAnsi="Helvetica Neue" w:cs="Arial"/>
          <w:bCs/>
          <w:iCs/>
          <w:caps/>
          <w:color w:val="E57216"/>
          <w:sz w:val="22"/>
          <w:szCs w:val="22"/>
        </w:rPr>
      </w:pPr>
    </w:p>
    <w:p w14:paraId="22AECC91" w14:textId="77777777" w:rsidR="00A26AD3" w:rsidRPr="00941B7E" w:rsidRDefault="00A26AD3" w:rsidP="00A26AD3">
      <w:pPr>
        <w:rPr>
          <w:rFonts w:ascii="Helvetica Neue" w:eastAsia="MS Mincho" w:hAnsi="Helvetica Neue" w:cs="Arial"/>
          <w:bCs/>
          <w:iCs/>
          <w:caps/>
          <w:color w:val="E57216"/>
          <w:sz w:val="22"/>
          <w:szCs w:val="22"/>
        </w:rPr>
      </w:pPr>
      <w:r w:rsidRPr="00941B7E">
        <w:rPr>
          <w:rFonts w:ascii="Helvetica Neue" w:eastAsia="MS Mincho" w:hAnsi="Helvetica Neue" w:cs="Arial"/>
          <w:bCs/>
          <w:iCs/>
          <w:caps/>
          <w:color w:val="E57216"/>
          <w:sz w:val="22"/>
          <w:szCs w:val="22"/>
        </w:rPr>
        <w:t>What are the signs that a child has been abused?</w:t>
      </w:r>
    </w:p>
    <w:p w14:paraId="26EAA5CD" w14:textId="77777777" w:rsidR="00A26AD3" w:rsidRDefault="00A26AD3" w:rsidP="00A26AD3">
      <w:pPr>
        <w:rPr>
          <w:rFonts w:eastAsia="MS Mincho" w:cs="Times New Roman"/>
          <w:bCs/>
          <w:color w:val="8496B0" w:themeColor="text2" w:themeTint="99"/>
          <w:sz w:val="28"/>
          <w:szCs w:val="28"/>
          <w:lang w:val="en-GB"/>
        </w:rPr>
      </w:pPr>
    </w:p>
    <w:p w14:paraId="12E77C1F" w14:textId="77777777" w:rsidR="00A26AD3" w:rsidRPr="00941B7E" w:rsidRDefault="00A26AD3" w:rsidP="00A26AD3">
      <w:pPr>
        <w:rPr>
          <w:rFonts w:ascii="Helvetica Neue" w:eastAsia="MS Mincho" w:hAnsi="Helvetica Neue" w:cs="Arial"/>
          <w:color w:val="212121"/>
        </w:rPr>
      </w:pPr>
      <w:r w:rsidRPr="00941B7E">
        <w:rPr>
          <w:rFonts w:ascii="Helvetica Neue" w:eastAsia="MS Mincho" w:hAnsi="Helvetica Neue" w:cs="Arial"/>
          <w:color w:val="212121"/>
        </w:rPr>
        <w:t xml:space="preserve">The most common physical and </w:t>
      </w:r>
      <w:proofErr w:type="spellStart"/>
      <w:r w:rsidRPr="00941B7E">
        <w:rPr>
          <w:rFonts w:ascii="Helvetica Neue" w:eastAsia="MS Mincho" w:hAnsi="Helvetica Neue" w:cs="Arial"/>
          <w:color w:val="212121"/>
        </w:rPr>
        <w:t>behavioural</w:t>
      </w:r>
      <w:proofErr w:type="spellEnd"/>
      <w:r w:rsidRPr="00941B7E">
        <w:rPr>
          <w:rFonts w:ascii="Helvetica Neue" w:eastAsia="MS Mincho" w:hAnsi="Helvetica Neue" w:cs="Arial"/>
          <w:color w:val="212121"/>
        </w:rPr>
        <w:t xml:space="preserve"> indicators of child abuse are outlined below. This is not an exhaustive list. </w:t>
      </w:r>
    </w:p>
    <w:p w14:paraId="55917226" w14:textId="77777777" w:rsidR="00A26AD3" w:rsidRPr="00941B7E" w:rsidRDefault="00A26AD3" w:rsidP="00A26AD3">
      <w:pPr>
        <w:rPr>
          <w:rFonts w:ascii="Helvetica Neue" w:eastAsia="MS Mincho" w:hAnsi="Helvetica Neue" w:cs="Arial"/>
          <w:color w:val="212121"/>
        </w:rPr>
      </w:pPr>
    </w:p>
    <w:p w14:paraId="47D5012F" w14:textId="77777777" w:rsidR="00A26AD3" w:rsidRDefault="00A26AD3" w:rsidP="00A26AD3">
      <w:pPr>
        <w:rPr>
          <w:rFonts w:ascii="Helvetica Neue" w:eastAsia="MS Mincho" w:hAnsi="Helvetica Neue" w:cs="Arial"/>
          <w:color w:val="212121"/>
        </w:rPr>
      </w:pPr>
      <w:r w:rsidRPr="00941B7E">
        <w:rPr>
          <w:rFonts w:ascii="Helvetica Neue" w:eastAsia="MS Mincho" w:hAnsi="Helvetica Neue" w:cs="Arial"/>
          <w:color w:val="212121"/>
        </w:rPr>
        <w:t xml:space="preserve">If you feel uncomfortable about a child’s physical presentation or </w:t>
      </w:r>
      <w:proofErr w:type="spellStart"/>
      <w:r w:rsidRPr="00941B7E">
        <w:rPr>
          <w:rFonts w:ascii="Helvetica Neue" w:eastAsia="MS Mincho" w:hAnsi="Helvetica Neue" w:cs="Arial"/>
          <w:color w:val="212121"/>
        </w:rPr>
        <w:t>behaviour</w:t>
      </w:r>
      <w:proofErr w:type="spellEnd"/>
      <w:r w:rsidRPr="00941B7E">
        <w:rPr>
          <w:rFonts w:ascii="Helvetica Neue" w:eastAsia="MS Mincho" w:hAnsi="Helvetica Neue" w:cs="Arial"/>
          <w:color w:val="212121"/>
        </w:rPr>
        <w:t xml:space="preserve">, but have not directly witnessed or been told about abuse, or risk of abuse, you should still act. </w:t>
      </w:r>
    </w:p>
    <w:p w14:paraId="519B38B2" w14:textId="77777777" w:rsidR="00F77754" w:rsidRDefault="00F77754" w:rsidP="00A26AD3">
      <w:pPr>
        <w:rPr>
          <w:rFonts w:ascii="Helvetica Neue" w:eastAsia="MS Mincho" w:hAnsi="Helvetica Neue" w:cs="Arial"/>
          <w:color w:val="212121"/>
        </w:rPr>
      </w:pPr>
    </w:p>
    <w:p w14:paraId="4ADAEF96" w14:textId="77777777" w:rsidR="00F77754" w:rsidRPr="00941B7E" w:rsidRDefault="00F77754" w:rsidP="00A26AD3">
      <w:pPr>
        <w:rPr>
          <w:rFonts w:ascii="Helvetica Neue" w:eastAsia="MS Mincho" w:hAnsi="Helvetica Neue" w:cs="Arial"/>
          <w:color w:val="212121"/>
        </w:rPr>
      </w:pPr>
      <w:r>
        <w:rPr>
          <w:rFonts w:ascii="Helvetica Neue" w:eastAsia="MS Mincho" w:hAnsi="Helvetica Neue" w:cs="Arial"/>
          <w:color w:val="212121"/>
        </w:rPr>
        <w:t>You can contact DHHS Child Protection or Victoria Police for advice (see contact details).</w:t>
      </w:r>
    </w:p>
    <w:p w14:paraId="4C262F0C" w14:textId="77777777" w:rsidR="00A26AD3" w:rsidRPr="00941B7E" w:rsidRDefault="00A26AD3" w:rsidP="00A26AD3">
      <w:pPr>
        <w:rPr>
          <w:rFonts w:ascii="Helvetica Neue" w:eastAsia="MS Mincho" w:hAnsi="Helvetica Neue" w:cs="Arial"/>
          <w:color w:val="212121"/>
        </w:rPr>
      </w:pPr>
    </w:p>
    <w:p w14:paraId="6FE7CC3A" w14:textId="77777777" w:rsidR="00A26AD3" w:rsidRDefault="00F77754" w:rsidP="00A26AD3">
      <w:pPr>
        <w:rPr>
          <w:rStyle w:val="Hyperlink"/>
          <w:rFonts w:ascii="Helvetica Neue" w:eastAsia="MS Mincho" w:hAnsi="Helvetica Neue" w:cs="Arial"/>
        </w:rPr>
      </w:pPr>
      <w:r>
        <w:rPr>
          <w:rFonts w:ascii="Helvetica Neue" w:eastAsia="MS Mincho" w:hAnsi="Helvetica Neue" w:cs="Arial"/>
          <w:color w:val="212121"/>
        </w:rPr>
        <w:t>If you form a reasonable belief that a child has been abused, is being abused, or is at risk of being abuse then you MUST</w:t>
      </w:r>
      <w:r w:rsidR="00A26AD3" w:rsidRPr="00941B7E">
        <w:rPr>
          <w:rFonts w:ascii="Helvetica Neue" w:eastAsia="MS Mincho" w:hAnsi="Helvetica Neue" w:cs="Arial"/>
          <w:color w:val="212121"/>
        </w:rPr>
        <w:t xml:space="preserve"> follow the </w:t>
      </w:r>
      <w:r w:rsidR="00A26AD3" w:rsidRPr="00941B7E">
        <w:rPr>
          <w:rStyle w:val="Hyperlink"/>
          <w:rFonts w:ascii="Helvetica Neue" w:eastAsia="MS Mincho" w:hAnsi="Helvetica Neue" w:cs="Arial"/>
        </w:rPr>
        <w:t xml:space="preserve">Four Critical Actions for </w:t>
      </w:r>
      <w:r>
        <w:rPr>
          <w:rStyle w:val="Hyperlink"/>
          <w:rFonts w:ascii="Helvetica Neue" w:eastAsia="MS Mincho" w:hAnsi="Helvetica Neue" w:cs="Arial"/>
        </w:rPr>
        <w:t>Early Childhood Services</w:t>
      </w:r>
      <w:r w:rsidR="00A26AD3" w:rsidRPr="00941B7E">
        <w:rPr>
          <w:rStyle w:val="Hyperlink"/>
          <w:rFonts w:ascii="Helvetica Neue" w:eastAsia="MS Mincho" w:hAnsi="Helvetica Neue" w:cs="Arial"/>
        </w:rPr>
        <w:t>: Responding to Incidents, Disclosures or Suspicions of Child Abuse.</w:t>
      </w:r>
    </w:p>
    <w:p w14:paraId="2A92CA5A" w14:textId="77777777" w:rsidR="00A26AD3" w:rsidRPr="00941B7E" w:rsidRDefault="00A26AD3" w:rsidP="00A26AD3">
      <w:pPr>
        <w:rPr>
          <w:rFonts w:ascii="Helvetica Neue" w:eastAsia="MS Mincho" w:hAnsi="Helvetica Neue" w:cs="Arial"/>
          <w:color w:val="212121"/>
        </w:rPr>
      </w:pPr>
    </w:p>
    <w:tbl>
      <w:tblPr>
        <w:tblStyle w:val="TableGrid"/>
        <w:tblW w:w="0" w:type="auto"/>
        <w:tblBorders>
          <w:top w:val="single" w:sz="18" w:space="0" w:color="E57216"/>
          <w:left w:val="single" w:sz="18" w:space="0" w:color="E57216"/>
          <w:bottom w:val="single" w:sz="18" w:space="0" w:color="E57216"/>
          <w:right w:val="single" w:sz="18" w:space="0" w:color="E57216"/>
          <w:insideH w:val="single" w:sz="18" w:space="0" w:color="E57216"/>
          <w:insideV w:val="single" w:sz="18" w:space="0" w:color="E57216"/>
        </w:tblBorders>
        <w:tblLook w:val="04A0" w:firstRow="1" w:lastRow="0" w:firstColumn="1" w:lastColumn="0" w:noHBand="0" w:noVBand="1"/>
      </w:tblPr>
      <w:tblGrid>
        <w:gridCol w:w="8046"/>
      </w:tblGrid>
      <w:tr w:rsidR="00A26AD3" w14:paraId="5D244519" w14:textId="77777777" w:rsidTr="002E25FC">
        <w:trPr>
          <w:trHeight w:val="454"/>
        </w:trPr>
        <w:tc>
          <w:tcPr>
            <w:tcW w:w="8046" w:type="dxa"/>
            <w:tcBorders>
              <w:top w:val="single" w:sz="18" w:space="0" w:color="E57216"/>
              <w:left w:val="single" w:sz="18" w:space="0" w:color="E57216"/>
              <w:bottom w:val="nil"/>
              <w:right w:val="nil"/>
            </w:tcBorders>
            <w:shd w:val="clear" w:color="auto" w:fill="E57216"/>
            <w:vAlign w:val="center"/>
          </w:tcPr>
          <w:p w14:paraId="5C69AD25" w14:textId="77777777" w:rsidR="00A26AD3" w:rsidRDefault="00A26AD3" w:rsidP="002E25FC">
            <w:pPr>
              <w:pStyle w:val="Headingtable"/>
            </w:pPr>
            <w:r w:rsidRPr="00603E26">
              <w:rPr>
                <w:lang w:val="en-AU"/>
              </w:rPr>
              <w:t xml:space="preserve">COMMON PHYSICAL INDICATORS OF CHILD ABUSE </w:t>
            </w:r>
          </w:p>
        </w:tc>
      </w:tr>
      <w:tr w:rsidR="00A26AD3" w14:paraId="58052D18" w14:textId="77777777" w:rsidTr="002E25FC">
        <w:trPr>
          <w:trHeight w:val="340"/>
        </w:trPr>
        <w:tc>
          <w:tcPr>
            <w:tcW w:w="8046" w:type="dxa"/>
            <w:tcBorders>
              <w:top w:val="nil"/>
            </w:tcBorders>
            <w:vAlign w:val="center"/>
          </w:tcPr>
          <w:p w14:paraId="537BB60F" w14:textId="77777777" w:rsidR="00A26AD3" w:rsidRPr="00941B7E" w:rsidRDefault="00A26AD3" w:rsidP="00A26AD3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 w:cs="Arial"/>
                <w:color w:val="212121"/>
              </w:rPr>
            </w:pPr>
            <w:r w:rsidRPr="00941B7E">
              <w:rPr>
                <w:rFonts w:ascii="Helvetica Neue" w:hAnsi="Helvetica Neue" w:cs="Arial"/>
                <w:color w:val="212121"/>
              </w:rPr>
              <w:t>bruises, welts, cuts/grazes or burns (especially those on back, bottom, legs, arms and inner thighs or in unusual configurations and may resemble an object)</w:t>
            </w:r>
          </w:p>
          <w:p w14:paraId="4C043F74" w14:textId="77777777" w:rsidR="00A26AD3" w:rsidRPr="00941B7E" w:rsidRDefault="00A26AD3" w:rsidP="00A26AD3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 w:cs="Arial"/>
                <w:color w:val="212121"/>
              </w:rPr>
            </w:pPr>
            <w:r w:rsidRPr="00941B7E">
              <w:rPr>
                <w:rFonts w:ascii="Helvetica Neue" w:hAnsi="Helvetica Neue" w:cs="Arial"/>
                <w:color w:val="212121"/>
              </w:rPr>
              <w:t>internal injuries and bone fractures not consistent with the explanation offered</w:t>
            </w:r>
          </w:p>
          <w:p w14:paraId="5A033575" w14:textId="77777777" w:rsidR="00A26AD3" w:rsidRPr="00941B7E" w:rsidRDefault="00A26AD3" w:rsidP="00A26AD3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 w:cs="Arial"/>
                <w:color w:val="212121"/>
              </w:rPr>
            </w:pPr>
            <w:r w:rsidRPr="00941B7E">
              <w:rPr>
                <w:rFonts w:ascii="Helvetica Neue" w:hAnsi="Helvetica Neue" w:cs="Arial"/>
                <w:color w:val="212121"/>
              </w:rPr>
              <w:t>any injury to the genital or rectal area (e.g. bruising, bleeding, infection or anything causing pain to go to the toilet)</w:t>
            </w:r>
          </w:p>
          <w:p w14:paraId="4826AE0F" w14:textId="77777777" w:rsidR="00A26AD3" w:rsidRPr="00941B7E" w:rsidRDefault="00A26AD3" w:rsidP="00A26AD3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 w:cs="Arial"/>
                <w:color w:val="212121"/>
              </w:rPr>
            </w:pPr>
            <w:r w:rsidRPr="00941B7E">
              <w:rPr>
                <w:rFonts w:ascii="Helvetica Neue" w:hAnsi="Helvetica Neue" w:cs="Arial"/>
                <w:color w:val="212121"/>
              </w:rPr>
              <w:t>wearing clothes unsuitable for weather conditions to hide injuries</w:t>
            </w:r>
          </w:p>
          <w:p w14:paraId="0EF04626" w14:textId="77777777" w:rsidR="00A26AD3" w:rsidRPr="00941B7E" w:rsidRDefault="00A26AD3" w:rsidP="00A26AD3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 w:cs="Arial"/>
                <w:color w:val="212121"/>
              </w:rPr>
            </w:pPr>
            <w:r w:rsidRPr="00941B7E">
              <w:rPr>
                <w:rFonts w:ascii="Helvetica Neue" w:hAnsi="Helvetica Neue" w:cs="Arial"/>
                <w:color w:val="212121"/>
              </w:rPr>
              <w:t>sexually-transmitted diseases and/or frequent urinary tract infections</w:t>
            </w:r>
          </w:p>
          <w:p w14:paraId="32BFEB55" w14:textId="77777777" w:rsidR="00A26AD3" w:rsidRPr="00941B7E" w:rsidRDefault="00A26AD3" w:rsidP="00A26AD3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 w:cs="Arial"/>
                <w:color w:val="212121"/>
              </w:rPr>
            </w:pPr>
            <w:r w:rsidRPr="00941B7E">
              <w:rPr>
                <w:rFonts w:ascii="Helvetica Neue" w:hAnsi="Helvetica Neue" w:cs="Arial"/>
                <w:color w:val="212121"/>
              </w:rPr>
              <w:t>appearing consistently dirty and unwashed and/or inappropriately dressed for weather conditions</w:t>
            </w:r>
          </w:p>
          <w:p w14:paraId="07B3F951" w14:textId="77777777" w:rsidR="00A26AD3" w:rsidRPr="00941B7E" w:rsidRDefault="00A26AD3" w:rsidP="00A26AD3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 w:cs="Arial"/>
                <w:color w:val="212121"/>
              </w:rPr>
            </w:pPr>
            <w:r w:rsidRPr="00941B7E">
              <w:rPr>
                <w:rFonts w:ascii="Helvetica Neue" w:hAnsi="Helvetica Neue" w:cs="Arial"/>
                <w:color w:val="212121"/>
              </w:rPr>
              <w:lastRenderedPageBreak/>
              <w:t>being consistently hungry, tired and listless</w:t>
            </w:r>
          </w:p>
          <w:p w14:paraId="1E705F4F" w14:textId="77777777" w:rsidR="00A26AD3" w:rsidRPr="006C0E10" w:rsidRDefault="00A26AD3" w:rsidP="006C0E10">
            <w:pPr>
              <w:pStyle w:val="ListParagraph"/>
              <w:numPr>
                <w:ilvl w:val="0"/>
                <w:numId w:val="2"/>
              </w:numPr>
            </w:pPr>
            <w:r w:rsidRPr="00941B7E">
              <w:rPr>
                <w:rFonts w:ascii="Helvetica Neue" w:hAnsi="Helvetica Neue" w:cs="Arial"/>
                <w:color w:val="212121"/>
              </w:rPr>
              <w:t>having unattended health problems and lack of routine medical care</w:t>
            </w:r>
          </w:p>
        </w:tc>
      </w:tr>
    </w:tbl>
    <w:p w14:paraId="599FD1ED" w14:textId="77777777" w:rsidR="00A26AD3" w:rsidRDefault="00A26AD3" w:rsidP="00A26AD3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single" w:sz="18" w:space="0" w:color="E57216"/>
          <w:left w:val="single" w:sz="18" w:space="0" w:color="E57216"/>
          <w:bottom w:val="single" w:sz="18" w:space="0" w:color="E57216"/>
          <w:right w:val="single" w:sz="18" w:space="0" w:color="E57216"/>
          <w:insideH w:val="single" w:sz="18" w:space="0" w:color="E57216"/>
          <w:insideV w:val="single" w:sz="18" w:space="0" w:color="E57216"/>
        </w:tblBorders>
        <w:tblLook w:val="04A0" w:firstRow="1" w:lastRow="0" w:firstColumn="1" w:lastColumn="0" w:noHBand="0" w:noVBand="1"/>
      </w:tblPr>
      <w:tblGrid>
        <w:gridCol w:w="8046"/>
      </w:tblGrid>
      <w:tr w:rsidR="00A26AD3" w14:paraId="75A61BDB" w14:textId="77777777" w:rsidTr="002E25FC">
        <w:trPr>
          <w:trHeight w:val="454"/>
        </w:trPr>
        <w:tc>
          <w:tcPr>
            <w:tcW w:w="8046" w:type="dxa"/>
            <w:tcBorders>
              <w:top w:val="single" w:sz="18" w:space="0" w:color="E57216"/>
              <w:left w:val="single" w:sz="18" w:space="0" w:color="E57216"/>
              <w:bottom w:val="nil"/>
              <w:right w:val="nil"/>
            </w:tcBorders>
            <w:shd w:val="clear" w:color="auto" w:fill="E57216"/>
            <w:vAlign w:val="center"/>
          </w:tcPr>
          <w:p w14:paraId="634553A0" w14:textId="77777777" w:rsidR="00A26AD3" w:rsidRDefault="00A26AD3" w:rsidP="002E25FC">
            <w:pPr>
              <w:pStyle w:val="Headingtable"/>
            </w:pPr>
            <w:r w:rsidRPr="00603E26">
              <w:rPr>
                <w:lang w:val="en-AU"/>
              </w:rPr>
              <w:t xml:space="preserve">COMMON </w:t>
            </w:r>
            <w:r>
              <w:rPr>
                <w:lang w:val="en-AU"/>
              </w:rPr>
              <w:t>behavioural</w:t>
            </w:r>
            <w:r w:rsidRPr="00603E26">
              <w:rPr>
                <w:lang w:val="en-AU"/>
              </w:rPr>
              <w:t xml:space="preserve"> INDICATORS OF CHILD ABUSE </w:t>
            </w:r>
          </w:p>
        </w:tc>
      </w:tr>
      <w:tr w:rsidR="00A26AD3" w14:paraId="66231C50" w14:textId="77777777" w:rsidTr="002E25FC">
        <w:trPr>
          <w:trHeight w:val="340"/>
        </w:trPr>
        <w:tc>
          <w:tcPr>
            <w:tcW w:w="8046" w:type="dxa"/>
            <w:tcBorders>
              <w:top w:val="nil"/>
            </w:tcBorders>
            <w:vAlign w:val="center"/>
          </w:tcPr>
          <w:p w14:paraId="00878EA2" w14:textId="77777777" w:rsidR="006C0E10" w:rsidRPr="006C0E10" w:rsidRDefault="006C0E10" w:rsidP="006C0E10">
            <w:pPr>
              <w:rPr>
                <w:rFonts w:ascii="Helvetica Neue" w:hAnsi="Helvetica Neue" w:cs="Arial"/>
                <w:color w:val="212121"/>
              </w:rPr>
            </w:pPr>
            <w:r>
              <w:rPr>
                <w:rFonts w:ascii="Helvetica Neue" w:hAnsi="Helvetica Neue" w:cs="Arial"/>
                <w:color w:val="212121"/>
              </w:rPr>
              <w:t>In an infant or toddler:</w:t>
            </w:r>
          </w:p>
          <w:p w14:paraId="6B7789E2" w14:textId="77777777" w:rsidR="006C0E10" w:rsidRDefault="006C0E10" w:rsidP="00A26AD3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 w:cs="Arial"/>
                <w:color w:val="212121"/>
              </w:rPr>
            </w:pPr>
            <w:r>
              <w:rPr>
                <w:rFonts w:ascii="Helvetica Neue" w:hAnsi="Helvetica Neue" w:cs="Arial"/>
                <w:color w:val="212121"/>
              </w:rPr>
              <w:t xml:space="preserve">self-stimulatory </w:t>
            </w:r>
            <w:proofErr w:type="spellStart"/>
            <w:r>
              <w:rPr>
                <w:rFonts w:ascii="Helvetica Neue" w:hAnsi="Helvetica Neue" w:cs="Arial"/>
                <w:color w:val="212121"/>
              </w:rPr>
              <w:t>behaviours</w:t>
            </w:r>
            <w:proofErr w:type="spellEnd"/>
            <w:r>
              <w:rPr>
                <w:rFonts w:ascii="Helvetica Neue" w:hAnsi="Helvetica Neue" w:cs="Arial"/>
                <w:color w:val="212121"/>
              </w:rPr>
              <w:t>, for example, rocking, head banging.</w:t>
            </w:r>
          </w:p>
          <w:p w14:paraId="63F1834F" w14:textId="77777777" w:rsidR="006C0E10" w:rsidRDefault="006C0E10" w:rsidP="00A26AD3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 w:cs="Arial"/>
                <w:color w:val="212121"/>
              </w:rPr>
            </w:pPr>
            <w:r>
              <w:rPr>
                <w:rFonts w:ascii="Helvetica Neue" w:hAnsi="Helvetica Neue" w:cs="Arial"/>
                <w:color w:val="212121"/>
              </w:rPr>
              <w:t xml:space="preserve">crying excessively, or not at all </w:t>
            </w:r>
          </w:p>
          <w:p w14:paraId="43475BC5" w14:textId="77777777" w:rsidR="006C0E10" w:rsidRDefault="006C0E10" w:rsidP="00A26AD3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 w:cs="Arial"/>
                <w:color w:val="212121"/>
              </w:rPr>
            </w:pPr>
            <w:r>
              <w:rPr>
                <w:rFonts w:ascii="Helvetica Neue" w:hAnsi="Helvetica Neue" w:cs="Arial"/>
                <w:color w:val="212121"/>
              </w:rPr>
              <w:t xml:space="preserve">listless and immobile and/or emancipated and pale </w:t>
            </w:r>
          </w:p>
          <w:p w14:paraId="239867E4" w14:textId="77777777" w:rsidR="006C0E10" w:rsidRDefault="006C0E10" w:rsidP="00A26AD3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 w:cs="Arial"/>
                <w:color w:val="212121"/>
              </w:rPr>
            </w:pPr>
            <w:r>
              <w:rPr>
                <w:rFonts w:ascii="Helvetica Neue" w:hAnsi="Helvetica Neue" w:cs="Arial"/>
                <w:color w:val="212121"/>
              </w:rPr>
              <w:t>significant delays in gross moto</w:t>
            </w:r>
            <w:r w:rsidR="005A7E4E">
              <w:rPr>
                <w:rFonts w:ascii="Helvetica Neue" w:hAnsi="Helvetica Neue" w:cs="Arial"/>
                <w:color w:val="212121"/>
              </w:rPr>
              <w:t>r</w:t>
            </w:r>
            <w:r>
              <w:rPr>
                <w:rFonts w:ascii="Helvetica Neue" w:hAnsi="Helvetica Neue" w:cs="Arial"/>
                <w:color w:val="212121"/>
              </w:rPr>
              <w:t xml:space="preserve"> development and coordination</w:t>
            </w:r>
          </w:p>
          <w:p w14:paraId="28D648B5" w14:textId="77777777" w:rsidR="006C0E10" w:rsidRDefault="006C0E10" w:rsidP="00A26AD3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 w:cs="Arial"/>
                <w:color w:val="212121"/>
              </w:rPr>
            </w:pPr>
            <w:r>
              <w:rPr>
                <w:rFonts w:ascii="Helvetica Neue" w:hAnsi="Helvetica Neue" w:cs="Arial"/>
                <w:color w:val="212121"/>
              </w:rPr>
              <w:t xml:space="preserve">inadequate attention to the safety of the home (e.g. dangerous medicines left where children may have access to them). </w:t>
            </w:r>
          </w:p>
          <w:p w14:paraId="3FB0080B" w14:textId="77777777" w:rsidR="005A7E4E" w:rsidRDefault="005A7E4E" w:rsidP="00A26AD3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 w:cs="Arial"/>
                <w:color w:val="212121"/>
              </w:rPr>
            </w:pPr>
            <w:r>
              <w:rPr>
                <w:rFonts w:ascii="Helvetica Neue" w:hAnsi="Helvetica Neue" w:cs="Arial"/>
                <w:color w:val="212121"/>
              </w:rPr>
              <w:t>b</w:t>
            </w:r>
            <w:r w:rsidR="006C0E10">
              <w:rPr>
                <w:rFonts w:ascii="Helvetica Neue" w:hAnsi="Helvetica Neue" w:cs="Arial"/>
                <w:color w:val="212121"/>
              </w:rPr>
              <w:t xml:space="preserve">eing </w:t>
            </w:r>
            <w:r>
              <w:rPr>
                <w:rFonts w:ascii="Helvetica Neue" w:hAnsi="Helvetica Neue" w:cs="Arial"/>
                <w:color w:val="212121"/>
              </w:rPr>
              <w:t>left unsupervised, either at home, on the street or in a car</w:t>
            </w:r>
          </w:p>
          <w:p w14:paraId="5F3161FD" w14:textId="77777777" w:rsidR="005A7E4E" w:rsidRDefault="005A7E4E" w:rsidP="00A26AD3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 w:cs="Arial"/>
                <w:color w:val="212121"/>
              </w:rPr>
            </w:pPr>
            <w:r>
              <w:rPr>
                <w:rFonts w:ascii="Helvetica Neue" w:hAnsi="Helvetica Neue" w:cs="Arial"/>
                <w:color w:val="212121"/>
              </w:rPr>
              <w:t>parent/</w:t>
            </w:r>
            <w:proofErr w:type="spellStart"/>
            <w:r>
              <w:rPr>
                <w:rFonts w:ascii="Helvetica Neue" w:hAnsi="Helvetica Neue" w:cs="Arial"/>
                <w:color w:val="212121"/>
              </w:rPr>
              <w:t>carer</w:t>
            </w:r>
            <w:proofErr w:type="spellEnd"/>
            <w:r>
              <w:rPr>
                <w:rFonts w:ascii="Helvetica Neue" w:hAnsi="Helvetica Neue" w:cs="Arial"/>
                <w:color w:val="212121"/>
              </w:rPr>
              <w:t xml:space="preserve"> is unresponsive or impatient to child’s cues and unreceptive to support </w:t>
            </w:r>
          </w:p>
          <w:p w14:paraId="04891881" w14:textId="77777777" w:rsidR="005A7E4E" w:rsidRDefault="005A7E4E" w:rsidP="00A26AD3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 w:cs="Arial"/>
                <w:color w:val="212121"/>
              </w:rPr>
            </w:pPr>
            <w:r>
              <w:rPr>
                <w:rFonts w:ascii="Helvetica Neue" w:hAnsi="Helvetica Neue" w:cs="Arial"/>
                <w:color w:val="212121"/>
              </w:rPr>
              <w:t xml:space="preserve">developmental delay due to lack of stimulation </w:t>
            </w:r>
          </w:p>
          <w:p w14:paraId="1A7DCE6E" w14:textId="77777777" w:rsidR="00A26AD3" w:rsidRPr="005A7E4E" w:rsidRDefault="005A7E4E" w:rsidP="005A7E4E">
            <w:pPr>
              <w:rPr>
                <w:rFonts w:ascii="Helvetica Neue" w:hAnsi="Helvetica Neue" w:cs="Arial"/>
                <w:color w:val="212121"/>
              </w:rPr>
            </w:pPr>
            <w:r>
              <w:rPr>
                <w:rFonts w:ascii="Helvetica Neue" w:hAnsi="Helvetica Neue" w:cs="Arial"/>
                <w:color w:val="212121"/>
              </w:rPr>
              <w:t>In all children:</w:t>
            </w:r>
            <w:r w:rsidR="006C0E10" w:rsidRPr="005A7E4E">
              <w:rPr>
                <w:rFonts w:ascii="Helvetica Neue" w:hAnsi="Helvetica Neue" w:cs="Arial"/>
                <w:color w:val="212121"/>
              </w:rPr>
              <w:t xml:space="preserve"> </w:t>
            </w:r>
          </w:p>
          <w:p w14:paraId="676502F6" w14:textId="77777777" w:rsidR="005A7E4E" w:rsidRPr="005A7E4E" w:rsidRDefault="005A7E4E" w:rsidP="005A7E4E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 w:cs="Arial"/>
                <w:color w:val="212121"/>
                <w:lang w:val="en-AU"/>
              </w:rPr>
            </w:pPr>
            <w:r w:rsidRPr="005A7E4E">
              <w:rPr>
                <w:rFonts w:ascii="Helvetica Neue" w:hAnsi="Helvetica Neue" w:cs="Arial"/>
                <w:color w:val="212121"/>
                <w:lang w:val="en-AU"/>
              </w:rPr>
              <w:t xml:space="preserve">disclosure of abuse and/or drawings or writing which depicts violence and abuse </w:t>
            </w:r>
          </w:p>
          <w:p w14:paraId="292F8FA1" w14:textId="77777777" w:rsidR="005A7E4E" w:rsidRPr="005A7E4E" w:rsidRDefault="005A7E4E" w:rsidP="005A7E4E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 w:cs="Arial"/>
                <w:color w:val="212121"/>
                <w:lang w:val="en-AU"/>
              </w:rPr>
            </w:pPr>
            <w:r w:rsidRPr="005A7E4E">
              <w:rPr>
                <w:rFonts w:ascii="Helvetica Neue" w:hAnsi="Helvetica Neue" w:cs="Arial"/>
                <w:color w:val="212121"/>
                <w:lang w:val="en-AU"/>
              </w:rPr>
              <w:t xml:space="preserve">inconsistent or unlikely explanation for an injury, or inability to remember the cause </w:t>
            </w:r>
          </w:p>
          <w:p w14:paraId="20A5DB6C" w14:textId="77777777" w:rsidR="005A7E4E" w:rsidRPr="005A7E4E" w:rsidRDefault="005A7E4E" w:rsidP="005A7E4E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 w:cs="Arial"/>
                <w:color w:val="212121"/>
                <w:lang w:val="en-AU"/>
              </w:rPr>
            </w:pPr>
            <w:r w:rsidRPr="005A7E4E">
              <w:rPr>
                <w:rFonts w:ascii="Helvetica Neue" w:hAnsi="Helvetica Neue" w:cs="Arial"/>
                <w:color w:val="212121"/>
                <w:lang w:val="en-AU"/>
              </w:rPr>
              <w:t>regressive or unusual changes to behaviour (E.g. sudden decline in academic perfo</w:t>
            </w:r>
            <w:r>
              <w:rPr>
                <w:rFonts w:ascii="Helvetica Neue" w:hAnsi="Helvetica Neue" w:cs="Arial"/>
                <w:color w:val="212121"/>
                <w:lang w:val="en-AU"/>
              </w:rPr>
              <w:t>rmance, nervousness, depression,</w:t>
            </w:r>
            <w:r w:rsidRPr="005A7E4E">
              <w:rPr>
                <w:rFonts w:ascii="Helvetica Neue" w:hAnsi="Helvetica Neue" w:cs="Arial"/>
                <w:color w:val="212121"/>
                <w:lang w:val="en-AU"/>
              </w:rPr>
              <w:t xml:space="preserve"> withdrawal, hyperactivity, aggression, bedwetting) </w:t>
            </w:r>
          </w:p>
          <w:p w14:paraId="15DF8019" w14:textId="77777777" w:rsidR="005A7E4E" w:rsidRPr="005A7E4E" w:rsidRDefault="005A7E4E" w:rsidP="005A7E4E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 w:cs="Arial"/>
                <w:color w:val="212121"/>
                <w:lang w:val="en-AU"/>
              </w:rPr>
            </w:pPr>
            <w:r w:rsidRPr="005A7E4E">
              <w:rPr>
                <w:rFonts w:ascii="Helvetica Neue" w:hAnsi="Helvetica Neue" w:cs="Arial"/>
                <w:color w:val="212121"/>
                <w:lang w:val="en-AU"/>
              </w:rPr>
              <w:t xml:space="preserve">reluctance to go home and/or a wariness or fear of a parent/carer </w:t>
            </w:r>
          </w:p>
          <w:p w14:paraId="3A420BF6" w14:textId="77777777" w:rsidR="005A7E4E" w:rsidRPr="005A7E4E" w:rsidRDefault="005A7E4E" w:rsidP="005A7E4E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 w:cs="Arial"/>
                <w:color w:val="212121"/>
                <w:lang w:val="en-AU"/>
              </w:rPr>
            </w:pPr>
            <w:r w:rsidRPr="005A7E4E">
              <w:rPr>
                <w:rFonts w:ascii="Helvetica Neue" w:hAnsi="Helvetica Neue" w:cs="Arial"/>
                <w:color w:val="212121"/>
                <w:lang w:val="en-AU"/>
              </w:rPr>
              <w:t xml:space="preserve">unusual fear of physical contact with adults </w:t>
            </w:r>
          </w:p>
          <w:p w14:paraId="12D19DC8" w14:textId="77777777" w:rsidR="005A7E4E" w:rsidRPr="005A7E4E" w:rsidRDefault="005A7E4E" w:rsidP="005A7E4E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 w:cs="Arial"/>
                <w:color w:val="212121"/>
                <w:lang w:val="en-AU"/>
              </w:rPr>
            </w:pPr>
            <w:r w:rsidRPr="005A7E4E">
              <w:rPr>
                <w:rFonts w:ascii="Helvetica Neue" w:hAnsi="Helvetica Neue" w:cs="Arial"/>
                <w:color w:val="212121"/>
                <w:lang w:val="en-AU"/>
              </w:rPr>
              <w:t xml:space="preserve">persistent and age-inappropriate sexual activity (e.g. excessive masturbation or rubbing genitals against adults, promiscuity) </w:t>
            </w:r>
          </w:p>
          <w:p w14:paraId="0E9ECB17" w14:textId="77777777" w:rsidR="005A7E4E" w:rsidRPr="005A7E4E" w:rsidRDefault="005A7E4E" w:rsidP="005A7E4E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 w:cs="Arial"/>
                <w:color w:val="212121"/>
                <w:lang w:val="en-AU"/>
              </w:rPr>
            </w:pPr>
            <w:r w:rsidRPr="005A7E4E">
              <w:rPr>
                <w:rFonts w:ascii="Helvetica Neue" w:hAnsi="Helvetica Neue" w:cs="Arial"/>
                <w:color w:val="212121"/>
                <w:lang w:val="en-AU"/>
              </w:rPr>
              <w:t xml:space="preserve">suicide or self-harm, harm to others or animals </w:t>
            </w:r>
          </w:p>
          <w:p w14:paraId="7CE1E521" w14:textId="77777777" w:rsidR="005A7E4E" w:rsidRPr="005A7E4E" w:rsidRDefault="005A7E4E" w:rsidP="005A7E4E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 w:cs="Arial"/>
                <w:color w:val="212121"/>
                <w:lang w:val="en-AU"/>
              </w:rPr>
            </w:pPr>
            <w:r w:rsidRPr="005A7E4E">
              <w:rPr>
                <w:rFonts w:ascii="Helvetica Neue" w:hAnsi="Helvetica Neue" w:cs="Arial"/>
                <w:color w:val="212121"/>
                <w:lang w:val="en-AU"/>
              </w:rPr>
              <w:t xml:space="preserve">an unusually close connection with an older person </w:t>
            </w:r>
          </w:p>
          <w:p w14:paraId="0120108A" w14:textId="77777777" w:rsidR="005A7E4E" w:rsidRPr="005A7E4E" w:rsidRDefault="005A7E4E" w:rsidP="005A7E4E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 w:cs="Arial"/>
                <w:color w:val="212121"/>
                <w:lang w:val="en-AU"/>
              </w:rPr>
            </w:pPr>
            <w:r w:rsidRPr="005A7E4E">
              <w:rPr>
                <w:rFonts w:ascii="Helvetica Neue" w:hAnsi="Helvetica Neue" w:cs="Arial"/>
                <w:color w:val="212121"/>
                <w:lang w:val="en-AU"/>
              </w:rPr>
              <w:t xml:space="preserve">possessing expensive gifts or money (e.g. a new mobile phone given to them by a “friend”) </w:t>
            </w:r>
          </w:p>
          <w:p w14:paraId="462720D3" w14:textId="77777777" w:rsidR="00A26AD3" w:rsidRPr="005A7E4E" w:rsidRDefault="005A7E4E" w:rsidP="005A7E4E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 w:cs="Arial"/>
                <w:color w:val="212121"/>
              </w:rPr>
            </w:pPr>
            <w:r w:rsidRPr="005A7E4E">
              <w:rPr>
                <w:rFonts w:ascii="Helvetica Neue" w:hAnsi="Helvetica Neue" w:cs="Arial"/>
                <w:color w:val="212121"/>
                <w:lang w:val="en-AU"/>
              </w:rPr>
              <w:t>taking on a caretaker role prematurely, trying to protect other family members.</w:t>
            </w:r>
          </w:p>
        </w:tc>
      </w:tr>
    </w:tbl>
    <w:p w14:paraId="6C021050" w14:textId="77777777" w:rsidR="00A26AD3" w:rsidRDefault="00A26AD3" w:rsidP="00A26AD3">
      <w:pPr>
        <w:rPr>
          <w:rFonts w:asciiTheme="majorHAnsi" w:hAnsiTheme="majorHAnsi"/>
        </w:rPr>
      </w:pPr>
    </w:p>
    <w:p w14:paraId="2638B271" w14:textId="77777777" w:rsidR="00A26AD3" w:rsidRPr="00941B7E" w:rsidRDefault="00A26AD3" w:rsidP="00A26AD3">
      <w:pPr>
        <w:rPr>
          <w:rFonts w:ascii="Helvetica Neue" w:eastAsia="MS Mincho" w:hAnsi="Helvetica Neue" w:cs="Arial"/>
          <w:bCs/>
          <w:iCs/>
          <w:caps/>
          <w:color w:val="E57216"/>
          <w:sz w:val="22"/>
          <w:szCs w:val="22"/>
        </w:rPr>
      </w:pPr>
      <w:r w:rsidRPr="00941B7E">
        <w:rPr>
          <w:rFonts w:ascii="Helvetica Neue" w:eastAsia="MS Mincho" w:hAnsi="Helvetica Neue" w:cs="Arial"/>
          <w:bCs/>
          <w:iCs/>
          <w:caps/>
          <w:color w:val="E57216"/>
          <w:sz w:val="22"/>
          <w:szCs w:val="22"/>
        </w:rPr>
        <w:t>What are the signs that an adult is perpetrating abuse?</w:t>
      </w:r>
    </w:p>
    <w:p w14:paraId="682269BF" w14:textId="77777777" w:rsidR="00A26AD3" w:rsidRDefault="00A26AD3" w:rsidP="00A26AD3">
      <w:pPr>
        <w:rPr>
          <w:rFonts w:asciiTheme="majorHAnsi" w:hAnsiTheme="majorHAnsi"/>
        </w:rPr>
      </w:pPr>
    </w:p>
    <w:p w14:paraId="0B3FB648" w14:textId="77777777" w:rsidR="00A26AD3" w:rsidRDefault="00A26AD3" w:rsidP="00A26AD3">
      <w:pPr>
        <w:rPr>
          <w:rFonts w:ascii="Helvetica Neue" w:eastAsia="MS Mincho" w:hAnsi="Helvetica Neue" w:cs="Arial"/>
          <w:color w:val="212121"/>
        </w:rPr>
      </w:pPr>
      <w:r w:rsidRPr="00941B7E">
        <w:rPr>
          <w:rFonts w:ascii="Helvetica Neue" w:eastAsia="MS Mincho" w:hAnsi="Helvetica Neue" w:cs="Arial"/>
          <w:color w:val="212121"/>
        </w:rPr>
        <w:t xml:space="preserve">The most common indicators that an adult is abusing a child are outlined below. This is not an exhaustive list.  </w:t>
      </w:r>
    </w:p>
    <w:p w14:paraId="26409F3B" w14:textId="77777777" w:rsidR="005A7E4E" w:rsidRPr="00941B7E" w:rsidRDefault="005A7E4E" w:rsidP="00A26AD3">
      <w:pPr>
        <w:rPr>
          <w:rFonts w:ascii="Helvetica Neue" w:eastAsia="MS Mincho" w:hAnsi="Helvetica Neue" w:cs="Arial"/>
          <w:color w:val="212121"/>
        </w:rPr>
      </w:pPr>
    </w:p>
    <w:p w14:paraId="18296152" w14:textId="77777777" w:rsidR="00A26AD3" w:rsidRPr="00941B7E" w:rsidRDefault="00A26AD3" w:rsidP="00A26AD3">
      <w:pPr>
        <w:rPr>
          <w:rStyle w:val="Hyperlink"/>
          <w:rFonts w:ascii="Helvetica Neue" w:eastAsia="MS Mincho" w:hAnsi="Helvetica Neue" w:cs="Arial"/>
        </w:rPr>
      </w:pPr>
      <w:r w:rsidRPr="00941B7E">
        <w:rPr>
          <w:rFonts w:ascii="Helvetica Neue" w:eastAsia="MS Mincho" w:hAnsi="Helvetica Neue" w:cs="Arial"/>
          <w:color w:val="212121"/>
        </w:rPr>
        <w:t xml:space="preserve">If you feel uncomfortable in any way about a relationship between an adult and a child (or inappropriate relationships between children such as siblings) you MUST still act by </w:t>
      </w:r>
      <w:r w:rsidRPr="00941B7E">
        <w:rPr>
          <w:rFonts w:ascii="Helvetica Neue" w:eastAsia="MS Mincho" w:hAnsi="Helvetica Neue" w:cs="Arial"/>
          <w:color w:val="212121"/>
        </w:rPr>
        <w:lastRenderedPageBreak/>
        <w:t>following the</w:t>
      </w:r>
      <w:r>
        <w:rPr>
          <w:rFonts w:asciiTheme="majorHAnsi" w:hAnsiTheme="majorHAnsi"/>
        </w:rPr>
        <w:t xml:space="preserve"> </w:t>
      </w:r>
      <w:r w:rsidRPr="00941B7E">
        <w:rPr>
          <w:rStyle w:val="Hyperlink"/>
          <w:rFonts w:ascii="Helvetica Neue" w:eastAsia="MS Mincho" w:hAnsi="Helvetica Neue" w:cs="Arial"/>
        </w:rPr>
        <w:t xml:space="preserve">Four Critical Actions for </w:t>
      </w:r>
      <w:r w:rsidR="005A7E4E">
        <w:rPr>
          <w:rStyle w:val="Hyperlink"/>
          <w:rFonts w:ascii="Helvetica Neue" w:eastAsia="MS Mincho" w:hAnsi="Helvetica Neue" w:cs="Arial"/>
        </w:rPr>
        <w:t>Early Childhood Services</w:t>
      </w:r>
      <w:r w:rsidRPr="00941B7E">
        <w:rPr>
          <w:rStyle w:val="Hyperlink"/>
          <w:rFonts w:ascii="Helvetica Neue" w:eastAsia="MS Mincho" w:hAnsi="Helvetica Neue" w:cs="Arial"/>
        </w:rPr>
        <w:t>: Responding to Incidents, Disclosures or Suspicions of Child Abuse.</w:t>
      </w:r>
    </w:p>
    <w:p w14:paraId="068733D3" w14:textId="77777777" w:rsidR="00A26AD3" w:rsidRDefault="00A26AD3" w:rsidP="00A26AD3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single" w:sz="18" w:space="0" w:color="E57216"/>
          <w:left w:val="single" w:sz="18" w:space="0" w:color="E57216"/>
          <w:bottom w:val="single" w:sz="18" w:space="0" w:color="E57216"/>
          <w:right w:val="single" w:sz="18" w:space="0" w:color="E57216"/>
          <w:insideH w:val="single" w:sz="18" w:space="0" w:color="E57216"/>
          <w:insideV w:val="single" w:sz="18" w:space="0" w:color="E57216"/>
        </w:tblBorders>
        <w:tblLook w:val="04A0" w:firstRow="1" w:lastRow="0" w:firstColumn="1" w:lastColumn="0" w:noHBand="0" w:noVBand="1"/>
      </w:tblPr>
      <w:tblGrid>
        <w:gridCol w:w="8046"/>
      </w:tblGrid>
      <w:tr w:rsidR="00A26AD3" w14:paraId="0D19EDAC" w14:textId="77777777" w:rsidTr="002E25FC">
        <w:trPr>
          <w:trHeight w:val="454"/>
        </w:trPr>
        <w:tc>
          <w:tcPr>
            <w:tcW w:w="8046" w:type="dxa"/>
            <w:tcBorders>
              <w:top w:val="single" w:sz="18" w:space="0" w:color="E57216"/>
              <w:left w:val="single" w:sz="18" w:space="0" w:color="E57216"/>
              <w:bottom w:val="nil"/>
              <w:right w:val="nil"/>
            </w:tcBorders>
            <w:shd w:val="clear" w:color="auto" w:fill="E57216"/>
            <w:vAlign w:val="center"/>
          </w:tcPr>
          <w:p w14:paraId="0BDBDF80" w14:textId="77777777" w:rsidR="00A26AD3" w:rsidRDefault="00A26AD3" w:rsidP="002E25FC">
            <w:pPr>
              <w:pStyle w:val="Headingtable"/>
            </w:pPr>
            <w:r w:rsidRPr="00603E26">
              <w:rPr>
                <w:lang w:val="en-AU"/>
              </w:rPr>
              <w:t xml:space="preserve">COMMON </w:t>
            </w:r>
            <w:r>
              <w:rPr>
                <w:lang w:val="en-AU"/>
              </w:rPr>
              <w:t>behavioural</w:t>
            </w:r>
            <w:r w:rsidRPr="00603E26">
              <w:rPr>
                <w:lang w:val="en-AU"/>
              </w:rPr>
              <w:t xml:space="preserve"> INDICATORS OF </w:t>
            </w:r>
            <w:r>
              <w:rPr>
                <w:lang w:val="en-AU"/>
              </w:rPr>
              <w:t>adults abusing children</w:t>
            </w:r>
          </w:p>
        </w:tc>
      </w:tr>
      <w:tr w:rsidR="00A26AD3" w14:paraId="2FD41E30" w14:textId="77777777" w:rsidTr="002E25FC">
        <w:trPr>
          <w:trHeight w:val="340"/>
        </w:trPr>
        <w:tc>
          <w:tcPr>
            <w:tcW w:w="8046" w:type="dxa"/>
            <w:tcBorders>
              <w:top w:val="nil"/>
            </w:tcBorders>
            <w:vAlign w:val="center"/>
          </w:tcPr>
          <w:p w14:paraId="36BF8D7E" w14:textId="77777777" w:rsidR="00A26AD3" w:rsidRPr="00941B7E" w:rsidRDefault="00A26AD3" w:rsidP="002E25FC">
            <w:pPr>
              <w:pStyle w:val="Textlistgrey"/>
              <w:tabs>
                <w:tab w:val="clear" w:pos="360"/>
              </w:tabs>
              <w:rPr>
                <w:rFonts w:ascii="Helvetica Neue" w:hAnsi="Helvetica Neue"/>
                <w:bCs/>
                <w:iCs/>
                <w:caps/>
                <w:color w:val="E57216"/>
                <w:sz w:val="22"/>
                <w:szCs w:val="22"/>
                <w:lang w:val="en-US"/>
              </w:rPr>
            </w:pPr>
            <w:r w:rsidRPr="00941B7E">
              <w:rPr>
                <w:rFonts w:ascii="Helvetica Neue" w:hAnsi="Helvetica Neue"/>
                <w:bCs/>
                <w:iCs/>
                <w:caps/>
                <w:color w:val="E57216"/>
                <w:sz w:val="22"/>
                <w:szCs w:val="22"/>
                <w:lang w:val="en-US"/>
              </w:rPr>
              <w:t>Family members (parents, siblings, extended family)</w:t>
            </w:r>
          </w:p>
          <w:p w14:paraId="6DA3E27A" w14:textId="77777777" w:rsidR="00A26AD3" w:rsidRPr="00941B7E" w:rsidRDefault="00A26AD3" w:rsidP="00A26AD3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 w:cs="Arial"/>
                <w:color w:val="212121"/>
              </w:rPr>
            </w:pPr>
            <w:r w:rsidRPr="00941B7E">
              <w:rPr>
                <w:rFonts w:ascii="Helvetica Neue" w:hAnsi="Helvetica Neue" w:cs="Arial"/>
                <w:color w:val="212121"/>
              </w:rPr>
              <w:t>attempts by one parent to alienate their child from the other parent</w:t>
            </w:r>
          </w:p>
          <w:p w14:paraId="43345C01" w14:textId="77777777" w:rsidR="00A26AD3" w:rsidRPr="00941B7E" w:rsidRDefault="00A26AD3" w:rsidP="00A26AD3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 w:cs="Arial"/>
                <w:color w:val="212121"/>
              </w:rPr>
            </w:pPr>
            <w:r w:rsidRPr="00941B7E">
              <w:rPr>
                <w:rFonts w:ascii="Helvetica Neue" w:hAnsi="Helvetica Neue" w:cs="Arial"/>
                <w:color w:val="212121"/>
              </w:rPr>
              <w:t>overprotective or volatile relationships</w:t>
            </w:r>
          </w:p>
          <w:p w14:paraId="4ABA6B9A" w14:textId="77777777" w:rsidR="00A26AD3" w:rsidRPr="00941B7E" w:rsidRDefault="00A26AD3" w:rsidP="00A26AD3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 w:cs="Arial"/>
                <w:color w:val="212121"/>
              </w:rPr>
            </w:pPr>
            <w:r w:rsidRPr="00941B7E">
              <w:rPr>
                <w:rFonts w:ascii="Helvetica Neue" w:hAnsi="Helvetica Neue" w:cs="Arial"/>
                <w:color w:val="212121"/>
              </w:rPr>
              <w:t xml:space="preserve">reluctance by the child to be alone with one or more of their family members </w:t>
            </w:r>
          </w:p>
          <w:p w14:paraId="6CBED998" w14:textId="77777777" w:rsidR="00A26AD3" w:rsidRPr="00941B7E" w:rsidRDefault="00A26AD3" w:rsidP="00A26AD3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 w:cs="Arial"/>
                <w:color w:val="212121"/>
              </w:rPr>
            </w:pPr>
            <w:r w:rsidRPr="00941B7E">
              <w:rPr>
                <w:rFonts w:ascii="Helvetica Neue" w:hAnsi="Helvetica Neue" w:cs="Arial"/>
                <w:color w:val="212121"/>
              </w:rPr>
              <w:t>a child and a sibling behaving like boyfriend and girlfriend (embarrassment if they are found alone together)</w:t>
            </w:r>
          </w:p>
          <w:p w14:paraId="70AE9693" w14:textId="77777777" w:rsidR="00A26AD3" w:rsidRPr="00941B7E" w:rsidRDefault="00A26AD3" w:rsidP="002E25FC">
            <w:pPr>
              <w:pStyle w:val="Textlistgrey"/>
              <w:tabs>
                <w:tab w:val="clear" w:pos="360"/>
              </w:tabs>
              <w:rPr>
                <w:rFonts w:ascii="Helvetica Neue" w:hAnsi="Helvetica Neue"/>
                <w:bCs/>
                <w:iCs/>
                <w:caps/>
                <w:color w:val="E57216"/>
                <w:sz w:val="22"/>
                <w:szCs w:val="22"/>
                <w:lang w:val="en-US"/>
              </w:rPr>
            </w:pPr>
            <w:r w:rsidRPr="00941B7E">
              <w:rPr>
                <w:rFonts w:ascii="Helvetica Neue" w:hAnsi="Helvetica Neue"/>
                <w:bCs/>
                <w:iCs/>
                <w:caps/>
                <w:color w:val="E57216"/>
                <w:sz w:val="22"/>
                <w:szCs w:val="22"/>
                <w:lang w:val="en-US"/>
              </w:rPr>
              <w:t>Other adults (eg. s</w:t>
            </w:r>
            <w:r w:rsidR="005A7E4E">
              <w:rPr>
                <w:rFonts w:ascii="Helvetica Neue" w:hAnsi="Helvetica Neue"/>
                <w:bCs/>
                <w:iCs/>
                <w:caps/>
                <w:color w:val="E57216"/>
                <w:sz w:val="22"/>
                <w:szCs w:val="22"/>
                <w:lang w:val="en-US"/>
              </w:rPr>
              <w:t>ervice</w:t>
            </w:r>
            <w:r w:rsidRPr="00941B7E">
              <w:rPr>
                <w:rFonts w:ascii="Helvetica Neue" w:hAnsi="Helvetica Neue"/>
                <w:bCs/>
                <w:iCs/>
                <w:caps/>
                <w:color w:val="E57216"/>
                <w:sz w:val="22"/>
                <w:szCs w:val="22"/>
                <w:lang w:val="en-US"/>
              </w:rPr>
              <w:t xml:space="preserve"> staff member, volunteers, coaches</w:t>
            </w:r>
            <w:r w:rsidR="005A7E4E">
              <w:rPr>
                <w:rFonts w:ascii="Helvetica Neue" w:hAnsi="Helvetica Neue"/>
                <w:bCs/>
                <w:iCs/>
                <w:caps/>
                <w:color w:val="E57216"/>
                <w:sz w:val="22"/>
                <w:szCs w:val="22"/>
                <w:lang w:val="en-US"/>
              </w:rPr>
              <w:t xml:space="preserve"> etc.</w:t>
            </w:r>
            <w:r w:rsidRPr="00941B7E">
              <w:rPr>
                <w:rFonts w:ascii="Helvetica Neue" w:hAnsi="Helvetica Neue"/>
                <w:bCs/>
                <w:iCs/>
                <w:caps/>
                <w:color w:val="E57216"/>
                <w:sz w:val="22"/>
                <w:szCs w:val="22"/>
                <w:lang w:val="en-US"/>
              </w:rPr>
              <w:t>)</w:t>
            </w:r>
          </w:p>
          <w:p w14:paraId="74D37711" w14:textId="77777777" w:rsidR="00A26AD3" w:rsidRDefault="00A26AD3" w:rsidP="00A26AD3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 w:cs="Arial"/>
                <w:color w:val="212121"/>
              </w:rPr>
            </w:pPr>
            <w:r w:rsidRPr="00941B7E">
              <w:rPr>
                <w:rFonts w:ascii="Helvetica Neue" w:hAnsi="Helvetica Neue" w:cs="Arial"/>
                <w:color w:val="212121"/>
              </w:rPr>
              <w:t>touching a child inappropriately</w:t>
            </w:r>
          </w:p>
          <w:p w14:paraId="6F8BB624" w14:textId="77777777" w:rsidR="005A7E4E" w:rsidRPr="00941B7E" w:rsidRDefault="005A7E4E" w:rsidP="00A26AD3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 w:cs="Arial"/>
                <w:color w:val="212121"/>
              </w:rPr>
            </w:pPr>
            <w:r>
              <w:rPr>
                <w:rFonts w:ascii="Helvetica Neue" w:hAnsi="Helvetica Neue" w:cs="Arial"/>
                <w:color w:val="212121"/>
              </w:rPr>
              <w:t>befriending the parents/</w:t>
            </w:r>
            <w:proofErr w:type="spellStart"/>
            <w:r>
              <w:rPr>
                <w:rFonts w:ascii="Helvetica Neue" w:hAnsi="Helvetica Neue" w:cs="Arial"/>
                <w:color w:val="212121"/>
              </w:rPr>
              <w:t>carers</w:t>
            </w:r>
            <w:proofErr w:type="spellEnd"/>
            <w:r>
              <w:rPr>
                <w:rFonts w:ascii="Helvetica Neue" w:hAnsi="Helvetica Neue" w:cs="Arial"/>
                <w:color w:val="212121"/>
              </w:rPr>
              <w:t xml:space="preserve"> of the child and making visits to their home</w:t>
            </w:r>
          </w:p>
          <w:p w14:paraId="5DD783BA" w14:textId="77777777" w:rsidR="005A7E4E" w:rsidRDefault="005A7E4E" w:rsidP="00A26AD3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 w:cs="Arial"/>
                <w:color w:val="212121"/>
              </w:rPr>
            </w:pPr>
            <w:r w:rsidRPr="00941B7E">
              <w:rPr>
                <w:rFonts w:ascii="Helvetica Neue" w:hAnsi="Helvetica Neue" w:cs="Arial"/>
                <w:color w:val="212121"/>
              </w:rPr>
              <w:t>unde</w:t>
            </w:r>
            <w:r>
              <w:rPr>
                <w:rFonts w:ascii="Helvetica Neue" w:hAnsi="Helvetica Neue" w:cs="Arial"/>
                <w:color w:val="212121"/>
              </w:rPr>
              <w:t xml:space="preserve">rmining the child's reputation </w:t>
            </w:r>
            <w:r w:rsidRPr="00941B7E">
              <w:rPr>
                <w:rFonts w:ascii="Helvetica Neue" w:hAnsi="Helvetica Neue" w:cs="Arial"/>
                <w:color w:val="212121"/>
              </w:rPr>
              <w:t>so that the c</w:t>
            </w:r>
            <w:r>
              <w:rPr>
                <w:rFonts w:ascii="Helvetica Neue" w:hAnsi="Helvetica Neue" w:cs="Arial"/>
                <w:color w:val="212121"/>
              </w:rPr>
              <w:t>hild won't be believed</w:t>
            </w:r>
          </w:p>
          <w:p w14:paraId="2FE57221" w14:textId="77777777" w:rsidR="00A26AD3" w:rsidRPr="00941B7E" w:rsidRDefault="00A26AD3" w:rsidP="00A26AD3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 w:cs="Arial"/>
                <w:color w:val="212121"/>
              </w:rPr>
            </w:pPr>
            <w:r w:rsidRPr="00941B7E">
              <w:rPr>
                <w:rFonts w:ascii="Helvetica Neue" w:hAnsi="Helvetica Neue" w:cs="Arial"/>
                <w:color w:val="212121"/>
              </w:rPr>
              <w:t xml:space="preserve">bringing up sexual material or personal disclosures into conversations with a child </w:t>
            </w:r>
          </w:p>
          <w:p w14:paraId="1058239F" w14:textId="77777777" w:rsidR="005A7E4E" w:rsidRPr="00941B7E" w:rsidRDefault="005A7E4E" w:rsidP="005A7E4E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 w:cs="Arial"/>
                <w:color w:val="212121"/>
              </w:rPr>
            </w:pPr>
            <w:r w:rsidRPr="00941B7E">
              <w:rPr>
                <w:rFonts w:ascii="Helvetica Neue" w:hAnsi="Helvetica Neue" w:cs="Arial"/>
                <w:color w:val="212121"/>
              </w:rPr>
              <w:t>obvious or inappropriate preferential treatment of the child (</w:t>
            </w:r>
            <w:r>
              <w:rPr>
                <w:rFonts w:ascii="Helvetica Neue" w:hAnsi="Helvetica Neue" w:cs="Arial"/>
                <w:color w:val="212121"/>
              </w:rPr>
              <w:t xml:space="preserve">e.g. </w:t>
            </w:r>
            <w:r w:rsidRPr="00941B7E">
              <w:rPr>
                <w:rFonts w:ascii="Helvetica Neue" w:hAnsi="Helvetica Neue" w:cs="Arial"/>
                <w:color w:val="212121"/>
              </w:rPr>
              <w:t>making them feel “special”)</w:t>
            </w:r>
          </w:p>
          <w:p w14:paraId="205B571E" w14:textId="77777777" w:rsidR="00A26AD3" w:rsidRPr="00941B7E" w:rsidRDefault="00A26AD3" w:rsidP="00A26AD3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 w:cs="Arial"/>
                <w:color w:val="212121"/>
              </w:rPr>
            </w:pPr>
            <w:r w:rsidRPr="00941B7E">
              <w:rPr>
                <w:rFonts w:ascii="Helvetica Neue" w:hAnsi="Helvetica Neue" w:cs="Arial"/>
                <w:color w:val="212121"/>
              </w:rPr>
              <w:t xml:space="preserve">inappropriate contact with the child </w:t>
            </w:r>
            <w:r w:rsidR="005A7E4E">
              <w:rPr>
                <w:rFonts w:ascii="Helvetica Neue" w:hAnsi="Helvetica Neue" w:cs="Arial"/>
                <w:color w:val="212121"/>
              </w:rPr>
              <w:t>(</w:t>
            </w:r>
            <w:r w:rsidRPr="00941B7E">
              <w:rPr>
                <w:rFonts w:ascii="Helvetica Neue" w:hAnsi="Helvetica Neue" w:cs="Arial"/>
                <w:color w:val="212121"/>
              </w:rPr>
              <w:t>e.g. calls, emails, texts, social media)</w:t>
            </w:r>
          </w:p>
          <w:p w14:paraId="6B29D0E5" w14:textId="77777777" w:rsidR="00A26AD3" w:rsidRPr="00941B7E" w:rsidRDefault="005A7E4E" w:rsidP="00A26AD3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 w:cs="Arial"/>
                <w:color w:val="212121"/>
              </w:rPr>
            </w:pPr>
            <w:r>
              <w:rPr>
                <w:rFonts w:ascii="Helvetica Neue" w:hAnsi="Helvetica Neue" w:cs="Arial"/>
                <w:color w:val="212121"/>
              </w:rPr>
              <w:t>giving inappropriate</w:t>
            </w:r>
            <w:r w:rsidR="00A26AD3" w:rsidRPr="00941B7E">
              <w:rPr>
                <w:rFonts w:ascii="Helvetica Neue" w:hAnsi="Helvetica Neue" w:cs="Arial"/>
                <w:color w:val="212121"/>
              </w:rPr>
              <w:t xml:space="preserve">/expensive gifts to a child  </w:t>
            </w:r>
          </w:p>
          <w:p w14:paraId="3E3FC778" w14:textId="77777777" w:rsidR="00A26AD3" w:rsidRPr="005A7E4E" w:rsidRDefault="00A26AD3" w:rsidP="005A7E4E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 w:cs="Arial"/>
                <w:color w:val="212121"/>
              </w:rPr>
            </w:pPr>
            <w:r w:rsidRPr="00941B7E">
              <w:rPr>
                <w:rFonts w:ascii="Helvetica Neue" w:hAnsi="Helvetica Neue" w:cs="Arial"/>
                <w:color w:val="212121"/>
              </w:rPr>
              <w:t>having inappropriate social boundaries (e.g. telling the child about their own personal problems).</w:t>
            </w:r>
          </w:p>
        </w:tc>
      </w:tr>
    </w:tbl>
    <w:p w14:paraId="7796D7DF" w14:textId="77777777" w:rsidR="00A26AD3" w:rsidRDefault="00A26AD3" w:rsidP="00A26AD3">
      <w:pPr>
        <w:pStyle w:val="TOC1"/>
        <w:jc w:val="center"/>
        <w:rPr>
          <w:rFonts w:asciiTheme="majorHAnsi" w:hAnsiTheme="majorHAnsi"/>
        </w:rPr>
      </w:pPr>
    </w:p>
    <w:p w14:paraId="70E48E4E" w14:textId="77777777" w:rsidR="00A26AD3" w:rsidRPr="00941B7E" w:rsidRDefault="00A26AD3" w:rsidP="00A26AD3">
      <w:pPr>
        <w:rPr>
          <w:rFonts w:ascii="Helvetica Neue" w:eastAsia="MS Mincho" w:hAnsi="Helvetica Neue" w:cs="Arial"/>
          <w:bCs/>
          <w:iCs/>
          <w:caps/>
          <w:color w:val="E57216"/>
          <w:sz w:val="22"/>
          <w:szCs w:val="22"/>
        </w:rPr>
      </w:pPr>
      <w:r w:rsidRPr="00941B7E">
        <w:rPr>
          <w:rFonts w:ascii="Helvetica Neue" w:eastAsia="MS Mincho" w:hAnsi="Helvetica Neue" w:cs="Arial"/>
          <w:bCs/>
          <w:iCs/>
          <w:caps/>
          <w:color w:val="E57216"/>
          <w:sz w:val="22"/>
          <w:szCs w:val="22"/>
        </w:rPr>
        <w:t>Where to go for further advice?</w:t>
      </w:r>
    </w:p>
    <w:p w14:paraId="0B342FC3" w14:textId="77777777" w:rsidR="00A26AD3" w:rsidRDefault="00A26AD3" w:rsidP="00A26AD3">
      <w:pPr>
        <w:rPr>
          <w:rFonts w:eastAsia="MS Mincho" w:cs="Times New Roman"/>
          <w:bCs/>
          <w:color w:val="8496B0" w:themeColor="text2" w:themeTint="99"/>
          <w:sz w:val="28"/>
          <w:szCs w:val="28"/>
          <w:lang w:val="en-GB"/>
        </w:rPr>
      </w:pPr>
    </w:p>
    <w:p w14:paraId="6C191531" w14:textId="77777777" w:rsidR="00A26AD3" w:rsidRPr="00941B7E" w:rsidRDefault="00A26AD3" w:rsidP="00A26AD3">
      <w:pPr>
        <w:pStyle w:val="ListParagraph"/>
        <w:numPr>
          <w:ilvl w:val="0"/>
          <w:numId w:val="1"/>
        </w:numPr>
        <w:rPr>
          <w:rFonts w:ascii="Helvetica Neue" w:hAnsi="Helvetica Neue" w:cs="Arial"/>
          <w:color w:val="212121"/>
        </w:rPr>
      </w:pPr>
      <w:r w:rsidRPr="00941B7E">
        <w:rPr>
          <w:rFonts w:ascii="Helvetica Neue" w:hAnsi="Helvetica Neue" w:cs="Arial"/>
          <w:color w:val="212121"/>
        </w:rPr>
        <w:t xml:space="preserve">Your </w:t>
      </w:r>
      <w:r w:rsidR="005A7E4E">
        <w:rPr>
          <w:rFonts w:ascii="Helvetica Neue" w:hAnsi="Helvetica Neue" w:cs="Arial"/>
          <w:color w:val="212121"/>
        </w:rPr>
        <w:t>service’s management</w:t>
      </w:r>
    </w:p>
    <w:p w14:paraId="194EF256" w14:textId="77777777" w:rsidR="00A26AD3" w:rsidRPr="00941B7E" w:rsidRDefault="00A26AD3" w:rsidP="00A26AD3">
      <w:pPr>
        <w:pStyle w:val="ListParagraph"/>
        <w:numPr>
          <w:ilvl w:val="0"/>
          <w:numId w:val="1"/>
        </w:numPr>
        <w:rPr>
          <w:rFonts w:ascii="Helvetica Neue" w:hAnsi="Helvetica Neue" w:cs="Arial"/>
          <w:color w:val="212121"/>
        </w:rPr>
      </w:pPr>
      <w:r w:rsidRPr="00941B7E">
        <w:rPr>
          <w:rFonts w:ascii="Helvetica Neue" w:hAnsi="Helvetica Neue" w:cs="Arial"/>
          <w:color w:val="212121"/>
        </w:rPr>
        <w:t xml:space="preserve">DHHS Child Protection on </w:t>
      </w:r>
      <w:r w:rsidRPr="005A7E4E">
        <w:rPr>
          <w:rFonts w:ascii="Helvetica Neue" w:hAnsi="Helvetica Neue" w:cs="Arial"/>
          <w:b/>
          <w:color w:val="212121"/>
        </w:rPr>
        <w:t>131 278</w:t>
      </w:r>
      <w:r w:rsidRPr="00941B7E">
        <w:rPr>
          <w:rFonts w:ascii="Helvetica Neue" w:hAnsi="Helvetica Neue" w:cs="Arial"/>
          <w:color w:val="212121"/>
        </w:rPr>
        <w:t>.</w:t>
      </w:r>
    </w:p>
    <w:p w14:paraId="04B398B3" w14:textId="77777777" w:rsidR="00A26AD3" w:rsidRPr="00941B7E" w:rsidRDefault="00A26AD3" w:rsidP="00A26AD3">
      <w:pPr>
        <w:pStyle w:val="ListParagraph"/>
        <w:numPr>
          <w:ilvl w:val="0"/>
          <w:numId w:val="1"/>
        </w:numPr>
        <w:rPr>
          <w:rFonts w:ascii="Helvetica Neue" w:hAnsi="Helvetica Neue" w:cs="Arial"/>
          <w:color w:val="212121"/>
        </w:rPr>
      </w:pPr>
      <w:r w:rsidRPr="00941B7E">
        <w:rPr>
          <w:rFonts w:ascii="Helvetica Neue" w:hAnsi="Helvetica Neue" w:cs="Arial"/>
          <w:color w:val="212121"/>
        </w:rPr>
        <w:t xml:space="preserve">Your local police station </w:t>
      </w:r>
    </w:p>
    <w:p w14:paraId="78F5BB21" w14:textId="77777777" w:rsidR="00A26AD3" w:rsidRPr="00786F32" w:rsidRDefault="00A26AD3" w:rsidP="00A26AD3">
      <w:pPr>
        <w:ind w:left="1080"/>
        <w:rPr>
          <w:rFonts w:asciiTheme="majorHAnsi" w:hAnsiTheme="majorHAnsi"/>
        </w:rPr>
      </w:pPr>
    </w:p>
    <w:p w14:paraId="0618D25C" w14:textId="77777777" w:rsidR="00A26AD3" w:rsidRPr="00941B7E" w:rsidRDefault="00A26AD3" w:rsidP="00A26AD3">
      <w:pPr>
        <w:rPr>
          <w:rFonts w:ascii="Helvetica Neue" w:eastAsia="MS Mincho" w:hAnsi="Helvetica Neue" w:cs="Arial"/>
          <w:bCs/>
          <w:iCs/>
          <w:caps/>
          <w:color w:val="E57216"/>
          <w:sz w:val="22"/>
          <w:szCs w:val="22"/>
        </w:rPr>
      </w:pPr>
      <w:r w:rsidRPr="00941B7E">
        <w:rPr>
          <w:rFonts w:ascii="Helvetica Neue" w:eastAsia="MS Mincho" w:hAnsi="Helvetica Neue" w:cs="Arial"/>
          <w:bCs/>
          <w:iCs/>
          <w:caps/>
          <w:color w:val="E57216"/>
          <w:sz w:val="22"/>
          <w:szCs w:val="22"/>
        </w:rPr>
        <w:t xml:space="preserve">Want to know more? </w:t>
      </w:r>
    </w:p>
    <w:p w14:paraId="014AC029" w14:textId="77777777" w:rsidR="00A26AD3" w:rsidRDefault="00A26AD3" w:rsidP="00A26AD3">
      <w:pPr>
        <w:rPr>
          <w:rFonts w:asciiTheme="majorHAnsi" w:hAnsiTheme="majorHAnsi"/>
          <w:color w:val="5B9BD5" w:themeColor="accent1"/>
        </w:rPr>
      </w:pPr>
      <w:r w:rsidRPr="00941B7E">
        <w:rPr>
          <w:rFonts w:ascii="Helvetica Neue" w:eastAsia="MS Mincho" w:hAnsi="Helvetica Neue" w:cs="Arial"/>
          <w:color w:val="212121"/>
        </w:rPr>
        <w:t xml:space="preserve">The advice contained within this factsheet is drawn from </w:t>
      </w:r>
      <w:r w:rsidRPr="004C1C52">
        <w:rPr>
          <w:rFonts w:ascii="Helvetica Neue" w:eastAsia="MS Mincho" w:hAnsi="Helvetica Neue" w:cs="Arial"/>
          <w:b/>
          <w:color w:val="212121"/>
        </w:rPr>
        <w:t xml:space="preserve">Identifying and Responding to All Forms of Abuse in </w:t>
      </w:r>
      <w:r w:rsidR="004C1C52" w:rsidRPr="004C1C52">
        <w:rPr>
          <w:rFonts w:ascii="Helvetica Neue" w:eastAsia="MS Mincho" w:hAnsi="Helvetica Neue" w:cs="Arial"/>
          <w:b/>
          <w:color w:val="212121"/>
        </w:rPr>
        <w:t>Early Childhood Services</w:t>
      </w:r>
      <w:r w:rsidRPr="00941B7E">
        <w:rPr>
          <w:rFonts w:ascii="Helvetica Neue" w:eastAsia="MS Mincho" w:hAnsi="Helvetica Neue" w:cs="Arial"/>
          <w:color w:val="212121"/>
        </w:rPr>
        <w:t xml:space="preserve"> this can be found at:</w:t>
      </w:r>
      <w:r w:rsidRPr="00971473">
        <w:rPr>
          <w:rFonts w:asciiTheme="majorHAnsi" w:hAnsiTheme="majorHAnsi"/>
        </w:rPr>
        <w:t xml:space="preserve"> </w:t>
      </w:r>
      <w:r w:rsidRPr="00941B7E">
        <w:rPr>
          <w:rStyle w:val="Hyperlink"/>
          <w:rFonts w:ascii="Helvetica Neue" w:eastAsia="MS Mincho" w:hAnsi="Helvetica Neue" w:cs="Arial"/>
        </w:rPr>
        <w:t>www.education.vic.gov.au/protect</w:t>
      </w:r>
    </w:p>
    <w:p w14:paraId="2BBA82DE" w14:textId="77777777" w:rsidR="00A26AD3" w:rsidRPr="00941B7E" w:rsidRDefault="00A26AD3" w:rsidP="00A26AD3">
      <w:pPr>
        <w:rPr>
          <w:rFonts w:ascii="Helvetica Neue" w:eastAsia="MS Mincho" w:hAnsi="Helvetica Neue" w:cs="Arial"/>
          <w:color w:val="212121"/>
        </w:rPr>
      </w:pPr>
      <w:r w:rsidRPr="00941B7E">
        <w:rPr>
          <w:rFonts w:ascii="Helvetica Neue" w:eastAsia="MS Mincho" w:hAnsi="Helvetica Neue" w:cs="Arial"/>
          <w:color w:val="212121"/>
        </w:rPr>
        <w:t>You must refer to this guidance to ensure you meet your obligations to protect children.</w:t>
      </w:r>
    </w:p>
    <w:p w14:paraId="2D3B4B4D" w14:textId="77777777" w:rsidR="00A26AD3" w:rsidRPr="00941B7E" w:rsidRDefault="00A26AD3" w:rsidP="00A26AD3">
      <w:pPr>
        <w:rPr>
          <w:rFonts w:ascii="Helvetica Neue" w:eastAsia="MS Mincho" w:hAnsi="Helvetica Neue" w:cs="Arial"/>
          <w:color w:val="212121"/>
        </w:rPr>
      </w:pPr>
    </w:p>
    <w:p w14:paraId="56C4A758" w14:textId="77777777" w:rsidR="00801B08" w:rsidRDefault="004C1C52">
      <w:bookmarkStart w:id="0" w:name="_GoBack"/>
      <w:bookmarkEnd w:id="0"/>
    </w:p>
    <w:sectPr w:rsidR="00801B08" w:rsidSect="007C6B33">
      <w:headerReference w:type="default" r:id="rId10"/>
      <w:footerReference w:type="default" r:id="rId11"/>
      <w:pgSz w:w="11900" w:h="16820"/>
      <w:pgMar w:top="1104" w:right="1701" w:bottom="1134" w:left="1701" w:header="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F7FC2" w14:textId="77777777" w:rsidR="00220781" w:rsidRPr="00C45083" w:rsidRDefault="004C1C52" w:rsidP="00CE7DE2">
    <w:pPr>
      <w:pStyle w:val="Footer"/>
      <w:rPr>
        <w:lang w:val="en-AU"/>
      </w:rPr>
    </w:pPr>
    <w:r w:rsidRPr="00C45083">
      <w:rPr>
        <w:b/>
        <w:lang w:val="en-AU"/>
      </w:rPr>
      <w:t>PROTECT</w:t>
    </w:r>
    <w:r>
      <w:rPr>
        <w:lang w:val="en-AU"/>
      </w:rPr>
      <w:t xml:space="preserve"> | The Department of Education and Training | ©2016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DB3C8" w14:textId="77777777" w:rsidR="00DC3C82" w:rsidRDefault="004C1C52" w:rsidP="00FA1474"/>
  <w:p w14:paraId="2D16B66E" w14:textId="77777777" w:rsidR="00220781" w:rsidRPr="00987579" w:rsidRDefault="004C1C52" w:rsidP="00FA1474"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23384"/>
    <w:multiLevelType w:val="hybridMultilevel"/>
    <w:tmpl w:val="19088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E51F8"/>
    <w:multiLevelType w:val="hybridMultilevel"/>
    <w:tmpl w:val="D4463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43B62"/>
    <w:multiLevelType w:val="hybridMultilevel"/>
    <w:tmpl w:val="9B848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D3"/>
    <w:rsid w:val="004C1C52"/>
    <w:rsid w:val="00597954"/>
    <w:rsid w:val="005A7E4E"/>
    <w:rsid w:val="005E7667"/>
    <w:rsid w:val="006C0E10"/>
    <w:rsid w:val="00A26AD3"/>
    <w:rsid w:val="00F7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9FAF8"/>
  <w15:chartTrackingRefBased/>
  <w15:docId w15:val="{20FCCC20-D957-418A-894F-4FCAD769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26AD3"/>
    <w:pPr>
      <w:spacing w:after="0" w:line="240" w:lineRule="auto"/>
    </w:pPr>
    <w:rPr>
      <w:rFonts w:ascii="Arial" w:eastAsiaTheme="minorEastAsia" w:hAnsi="Arial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6A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A26AD3"/>
    <w:pPr>
      <w:keepNext w:val="0"/>
      <w:keepLines w:val="0"/>
      <w:spacing w:before="120" w:beforeAutospacing="1" w:after="120"/>
      <w:outlineLvl w:val="1"/>
    </w:pPr>
    <w:rPr>
      <w:rFonts w:ascii="Helvetica Neue" w:eastAsia="MS Mincho" w:hAnsi="Helvetica Neue" w:cs="Arial"/>
      <w:b/>
      <w:caps/>
      <w:color w:val="E57216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6AD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26AD3"/>
    <w:rPr>
      <w:rFonts w:ascii="Helvetica Neue" w:eastAsia="MS Mincho" w:hAnsi="Helvetica Neue" w:cs="Arial"/>
      <w:b/>
      <w:caps/>
      <w:color w:val="E57216"/>
      <w:sz w:val="36"/>
      <w:szCs w:val="36"/>
      <w:lang w:val="en-US"/>
    </w:rPr>
  </w:style>
  <w:style w:type="paragraph" w:styleId="ListParagraph">
    <w:name w:val="List Paragraph"/>
    <w:basedOn w:val="Normal"/>
    <w:uiPriority w:val="34"/>
    <w:qFormat/>
    <w:rsid w:val="00A26AD3"/>
    <w:pPr>
      <w:ind w:left="720"/>
      <w:contextualSpacing/>
    </w:pPr>
    <w:rPr>
      <w:rFonts w:eastAsia="MS Mincho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A26AD3"/>
    <w:pPr>
      <w:tabs>
        <w:tab w:val="center" w:pos="4320"/>
        <w:tab w:val="right" w:pos="8640"/>
      </w:tabs>
      <w:spacing w:before="120"/>
      <w:ind w:right="360"/>
    </w:pPr>
    <w:rPr>
      <w:rFonts w:ascii="Helvetica Neue" w:eastAsia="MS Mincho" w:hAnsi="Helvetica Neue" w:cs="Arial"/>
      <w:color w:val="212121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26AD3"/>
    <w:rPr>
      <w:rFonts w:ascii="Helvetica Neue" w:eastAsia="MS Mincho" w:hAnsi="Helvetica Neue" w:cs="Arial"/>
      <w:color w:val="212121"/>
      <w:sz w:val="14"/>
      <w:szCs w:val="14"/>
      <w:lang w:val="en-US"/>
    </w:rPr>
  </w:style>
  <w:style w:type="table" w:styleId="TableGrid">
    <w:name w:val="Table Grid"/>
    <w:basedOn w:val="TableNormal"/>
    <w:uiPriority w:val="59"/>
    <w:rsid w:val="00A26AD3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26AD3"/>
    <w:rPr>
      <w:color w:val="0000FF"/>
      <w:u w:val="single"/>
    </w:rPr>
  </w:style>
  <w:style w:type="paragraph" w:customStyle="1" w:styleId="Headingtable">
    <w:name w:val="Heading table"/>
    <w:basedOn w:val="Heading4"/>
    <w:qFormat/>
    <w:rsid w:val="00A26AD3"/>
    <w:pPr>
      <w:keepNext w:val="0"/>
      <w:keepLines w:val="0"/>
      <w:suppressAutoHyphens/>
      <w:spacing w:before="200" w:beforeAutospacing="1" w:after="40"/>
    </w:pPr>
    <w:rPr>
      <w:rFonts w:ascii="Helvetica Neue" w:eastAsia="MS Mincho" w:hAnsi="Helvetica Neue" w:cs="Arial"/>
      <w:b/>
      <w:bCs/>
      <w:i w:val="0"/>
      <w:caps/>
      <w:color w:val="FFFFFF" w:themeColor="background1"/>
      <w:sz w:val="18"/>
      <w:szCs w:val="20"/>
    </w:rPr>
  </w:style>
  <w:style w:type="paragraph" w:customStyle="1" w:styleId="Textbody">
    <w:name w:val="Text body"/>
    <w:basedOn w:val="Normal"/>
    <w:qFormat/>
    <w:rsid w:val="00A26AD3"/>
    <w:pPr>
      <w:spacing w:before="60" w:after="240" w:line="276" w:lineRule="auto"/>
    </w:pPr>
    <w:rPr>
      <w:rFonts w:eastAsia="MS Mincho" w:cs="Arial"/>
      <w:lang w:val="en-GB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26AD3"/>
    <w:pPr>
      <w:spacing w:after="100"/>
    </w:pPr>
  </w:style>
  <w:style w:type="paragraph" w:customStyle="1" w:styleId="Textlistgrey">
    <w:name w:val="Text list grey"/>
    <w:basedOn w:val="Normal"/>
    <w:qFormat/>
    <w:rsid w:val="00A26AD3"/>
    <w:pPr>
      <w:tabs>
        <w:tab w:val="num" w:pos="360"/>
      </w:tabs>
      <w:spacing w:before="100" w:after="100" w:afterAutospacing="1" w:line="276" w:lineRule="auto"/>
    </w:pPr>
    <w:rPr>
      <w:rFonts w:eastAsia="MS Mincho" w:cs="Arial"/>
      <w:color w:val="808080" w:themeColor="background1" w:themeShade="8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26A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6AD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SecClassTaxHTField0 xmlns="http://schemas.microsoft.com/Sharepoint/v3">
      <Terms xmlns="http://schemas.microsoft.com/office/infopath/2007/PartnerControls"/>
    </DET_EDRMS_SecClassTaxHTField0>
    <IconOverlay xmlns="http://schemas.microsoft.com/sharepoint/v4" xsi:nil="true"/>
    <DET_EDRMS_BusUnitTaxHTField0 xmlns="http://schemas.microsoft.com/Sharepoint/v3">
      <Terms xmlns="http://schemas.microsoft.com/office/infopath/2007/PartnerControls"/>
    </DET_EDRMS_BusUnitTaxHTField0>
    <TaxCatchAll xmlns="b18ed191-9664-4865-9546-49bc3f5dd491">
      <Value>32</Value>
    </TaxCatchAll>
    <DET_EDRMS_Description xmlns="http://schemas.microsoft.com/Sharepoint/v3" xsi:nil="true"/>
    <Working_x002f_Final xmlns="cb4d886a-19b3-4635-97ca-6a22f568847a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2.15.1 Media Releases</TermName>
          <TermId xmlns="http://schemas.microsoft.com/office/infopath/2007/PartnerControls">e21ddc38-63a6-40a9-b176-ebd077768f18</TermId>
        </TermInfo>
      </Terms>
    </DET_EDRMS_RCSTaxHTField0>
  </documentManagement>
</p:properties>
</file>

<file path=customXml/itemProps1.xml><?xml version="1.0" encoding="utf-8"?>
<ds:datastoreItem xmlns:ds="http://schemas.openxmlformats.org/officeDocument/2006/customXml" ds:itemID="{B8F5BC43-FBB9-4D22-A7D5-4A429F273311}"/>
</file>

<file path=customXml/itemProps2.xml><?xml version="1.0" encoding="utf-8"?>
<ds:datastoreItem xmlns:ds="http://schemas.openxmlformats.org/officeDocument/2006/customXml" ds:itemID="{8F3757FC-FC1D-4550-93E0-829E4E773CC6}"/>
</file>

<file path=customXml/itemProps3.xml><?xml version="1.0" encoding="utf-8"?>
<ds:datastoreItem xmlns:ds="http://schemas.openxmlformats.org/officeDocument/2006/customXml" ds:itemID="{08D80CE1-D394-4251-B09E-BDA281C4DFF0}"/>
</file>

<file path=customXml/itemProps4.xml><?xml version="1.0" encoding="utf-8"?>
<ds:datastoreItem xmlns:ds="http://schemas.openxmlformats.org/officeDocument/2006/customXml" ds:itemID="{8F3757FC-FC1D-4550-93E0-829E4E773C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Luong, Catherine C</dc:creator>
  <cp:keywords/>
  <dc:description/>
  <cp:lastModifiedBy>Luong, Catherine C</cp:lastModifiedBy>
  <cp:revision>1</cp:revision>
  <dcterms:created xsi:type="dcterms:W3CDTF">2016-11-21T01:55:00Z</dcterms:created>
  <dcterms:modified xsi:type="dcterms:W3CDTF">2016-11-21T04:02:00Z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BusUnit">
    <vt:lpwstr/>
  </property>
  <property fmtid="{D5CDD505-2E9C-101B-9397-08002B2CF9AE}" pid="4" name="DET_EDRMS_SecClass">
    <vt:lpwstr/>
  </property>
  <property fmtid="{D5CDD505-2E9C-101B-9397-08002B2CF9AE}" pid="5" name="DET_EDRMS_RCS">
    <vt:lpwstr>32;#2.15.1 Media Releases|e21ddc38-63a6-40a9-b176-ebd077768f18</vt:lpwstr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{06caf94d-253e-4f56-bbf8-27ec51f6806e}</vt:lpwstr>
  </property>
  <property fmtid="{D5CDD505-2E9C-101B-9397-08002B2CF9AE}" pid="8" name="RecordPoint_ActiveItemListId">
    <vt:lpwstr>{49f687a4-8fda-4da3-bcbd-64ba01ba7a85}</vt:lpwstr>
  </property>
  <property fmtid="{D5CDD505-2E9C-101B-9397-08002B2CF9AE}" pid="9" name="RecordPoint_ActiveItemUniqueId">
    <vt:lpwstr>{502e6f9d-d04d-4923-a57a-9c3257539bd0}</vt:lpwstr>
  </property>
  <property fmtid="{D5CDD505-2E9C-101B-9397-08002B2CF9AE}" pid="10" name="RecordPoint_ActiveItemWebId">
    <vt:lpwstr>{cb4d886a-19b3-4635-97ca-6a22f568847a}</vt:lpwstr>
  </property>
  <property fmtid="{D5CDD505-2E9C-101B-9397-08002B2CF9AE}" pid="11" name="RecordPoint_RecordNumberSubmitted">
    <vt:lpwstr>R0000548328</vt:lpwstr>
  </property>
  <property fmtid="{D5CDD505-2E9C-101B-9397-08002B2CF9AE}" pid="12" name="RecordPoint_SubmissionCompleted">
    <vt:lpwstr>2016-11-21T15:03:53.4417283+11:00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DEECD_ItemType">
    <vt:lpwstr>101;#Page|eb523acf-a821-456c-a76b-7607578309d7</vt:lpwstr>
  </property>
  <property fmtid="{D5CDD505-2E9C-101B-9397-08002B2CF9AE}" pid="15" name="DEECD_SubjectCategory">
    <vt:lpwstr/>
  </property>
  <property fmtid="{D5CDD505-2E9C-101B-9397-08002B2CF9AE}" pid="16" name="DEECD_Audience">
    <vt:lpwstr/>
  </property>
</Properties>
</file>