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BF8E" w14:textId="0690A7C7" w:rsidR="007A4347" w:rsidRDefault="0029356B" w:rsidP="007A4347">
      <w:pPr>
        <w:pStyle w:val="Heading2"/>
      </w:pPr>
      <w:r>
        <w:rPr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3CC0A026" wp14:editId="5143951C">
            <wp:simplePos x="0" y="0"/>
            <wp:positionH relativeFrom="column">
              <wp:posOffset>4958715</wp:posOffset>
            </wp:positionH>
            <wp:positionV relativeFrom="paragraph">
              <wp:posOffset>851535</wp:posOffset>
            </wp:positionV>
            <wp:extent cx="653415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617"/>
                    <a:stretch/>
                  </pic:blipFill>
                  <pic:spPr bwMode="auto">
                    <a:xfrm>
                      <a:off x="0" y="0"/>
                      <a:ext cx="6534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42ABDD7E" wp14:editId="0A2630D6">
            <wp:simplePos x="0" y="0"/>
            <wp:positionH relativeFrom="column">
              <wp:posOffset>3143250</wp:posOffset>
            </wp:positionH>
            <wp:positionV relativeFrom="paragraph">
              <wp:posOffset>853440</wp:posOffset>
            </wp:positionV>
            <wp:extent cx="1744345" cy="622300"/>
            <wp:effectExtent l="0" t="0" r="825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0" b="-6"/>
                    <a:stretch/>
                  </pic:blipFill>
                  <pic:spPr bwMode="auto">
                    <a:xfrm>
                      <a:off x="0" y="0"/>
                      <a:ext cx="174434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7ADBEADE" wp14:editId="1C2147FB">
            <wp:simplePos x="0" y="0"/>
            <wp:positionH relativeFrom="margin">
              <wp:align>left</wp:align>
            </wp:positionH>
            <wp:positionV relativeFrom="paragraph">
              <wp:posOffset>888365</wp:posOffset>
            </wp:positionV>
            <wp:extent cx="3044825" cy="46355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ECT_lockup_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2" t="-1" b="-5432"/>
                    <a:stretch/>
                  </pic:blipFill>
                  <pic:spPr bwMode="auto">
                    <a:xfrm>
                      <a:off x="0" y="0"/>
                      <a:ext cx="30448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347">
        <w:rPr>
          <w:noProof/>
          <w:lang w:val="en-AU" w:eastAsia="en-AU"/>
        </w:rPr>
        <w:drawing>
          <wp:inline distT="0" distB="0" distL="0" distR="0" wp14:anchorId="4983ECD6" wp14:editId="6521AB40">
            <wp:extent cx="2491409" cy="53008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ECT_lockup_logo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01" b="-23674"/>
                    <a:stretch/>
                  </pic:blipFill>
                  <pic:spPr bwMode="auto">
                    <a:xfrm>
                      <a:off x="0" y="0"/>
                      <a:ext cx="2493976" cy="53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F721A" w14:textId="229F6682" w:rsidR="005F56CA" w:rsidRDefault="007A4347" w:rsidP="007A4347">
      <w:pPr>
        <w:pStyle w:val="Heading2"/>
      </w:pPr>
      <w:r>
        <w:rPr>
          <w:noProof/>
          <w:lang w:val="en-AU" w:eastAsia="en-AU"/>
        </w:rPr>
        <w:t xml:space="preserve"> </w:t>
      </w:r>
    </w:p>
    <w:p w14:paraId="7F85D1EB" w14:textId="79BF4192" w:rsidR="00C07371" w:rsidRDefault="0014540C" w:rsidP="00C07371">
      <w:pPr>
        <w:pStyle w:val="Heading2"/>
      </w:pPr>
      <w:r>
        <w:t>spotting the warni</w:t>
      </w:r>
      <w:bookmarkStart w:id="0" w:name="_GoBack"/>
      <w:bookmarkEnd w:id="0"/>
      <w:r>
        <w:t>ng signs of child abuse: for school staff</w:t>
      </w:r>
    </w:p>
    <w:p w14:paraId="516EAFD7" w14:textId="77777777" w:rsidR="0014540C" w:rsidRDefault="0014540C" w:rsidP="0014540C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A881E" wp14:editId="75A061A6">
                <wp:simplePos x="0" y="0"/>
                <wp:positionH relativeFrom="column">
                  <wp:posOffset>-8255</wp:posOffset>
                </wp:positionH>
                <wp:positionV relativeFrom="paragraph">
                  <wp:posOffset>62230</wp:posOffset>
                </wp:positionV>
                <wp:extent cx="5292090" cy="2694305"/>
                <wp:effectExtent l="0" t="0" r="381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090" cy="26943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987EC" w14:textId="77777777" w:rsidR="0014540C" w:rsidRPr="00941B7E" w:rsidRDefault="0014540C" w:rsidP="0014540C">
                            <w:pPr>
                              <w:pStyle w:val="Textbody"/>
                              <w:shd w:val="clear" w:color="auto" w:fill="FDE9D9" w:themeFill="accent6" w:themeFillTint="33"/>
                              <w:rPr>
                                <w:rFonts w:ascii="Helvetica Neue" w:hAnsi="Helvetica Neue"/>
                                <w:b/>
                                <w:caps/>
                                <w:color w:val="E57216"/>
                                <w:sz w:val="24"/>
                                <w:lang w:val="en-US"/>
                              </w:rPr>
                            </w:pPr>
                            <w:r w:rsidRPr="00941B7E">
                              <w:rPr>
                                <w:rFonts w:ascii="Helvetica Neue" w:hAnsi="Helvetica Neue"/>
                                <w:b/>
                                <w:caps/>
                                <w:color w:val="E57216"/>
                                <w:sz w:val="24"/>
                                <w:lang w:val="en-US"/>
                              </w:rPr>
                              <w:t>A REASONABLE BELIEF</w:t>
                            </w:r>
                          </w:p>
                          <w:p w14:paraId="039067BE" w14:textId="77777777" w:rsidR="0014540C" w:rsidRPr="00941B7E" w:rsidRDefault="0014540C" w:rsidP="0014540C">
                            <w:pPr>
                              <w:pStyle w:val="Textbody"/>
                              <w:shd w:val="clear" w:color="auto" w:fill="FDE9D9" w:themeFill="accent6" w:themeFillTint="33"/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</w:pPr>
                            <w:r w:rsidRPr="00941B7E"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  <w:t xml:space="preserve">What do I do if I suspect (form a reasonable belief) a child is being abused? </w:t>
                            </w:r>
                          </w:p>
                          <w:p w14:paraId="55E89301" w14:textId="77777777" w:rsidR="0014540C" w:rsidRPr="00941B7E" w:rsidRDefault="0014540C" w:rsidP="0014540C">
                            <w:pPr>
                              <w:pStyle w:val="Textbody"/>
                              <w:shd w:val="clear" w:color="auto" w:fill="FDE9D9" w:themeFill="accent6" w:themeFillTint="33"/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</w:pPr>
                            <w:r w:rsidRPr="00941B7E"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  <w:t>You MUST take action as soon as you witness an incident, receive a disclosure or suspect that a child has been, or is at risk of being abused.  You MUST act whenever you form a reasonable belief which means acting even if you are unsure and have not directly observed the abuse. Failure to act can be a criminal offence.</w:t>
                            </w:r>
                          </w:p>
                          <w:p w14:paraId="565C62EE" w14:textId="77777777" w:rsidR="0014540C" w:rsidRPr="00941B7E" w:rsidRDefault="0014540C" w:rsidP="0014540C">
                            <w:pPr>
                              <w:pStyle w:val="Textbody"/>
                              <w:shd w:val="clear" w:color="auto" w:fill="FDE9D9" w:themeFill="accent6" w:themeFillTint="33"/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</w:pPr>
                            <w:r w:rsidRPr="00941B7E"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  <w:t xml:space="preserve">You MUST follow the </w:t>
                            </w:r>
                            <w:r w:rsidRPr="00941B7E">
                              <w:rPr>
                                <w:rStyle w:val="Hyperlink"/>
                                <w:rFonts w:ascii="Helvetica Neue" w:hAnsi="Helvetica Neue"/>
                                <w:lang w:val="en-US"/>
                              </w:rPr>
                              <w:t>Four Critical Actions for Schools: Responding to Incidents, Disclosures or Suspicions of Child Abuse</w:t>
                            </w:r>
                            <w:r w:rsidRPr="00941B7E">
                              <w:rPr>
                                <w:rFonts w:ascii="Helvetica Neue" w:hAnsi="Helvetica Neue"/>
                                <w:color w:val="212121"/>
                                <w:lang w:val="en-US"/>
                              </w:rPr>
                              <w:t xml:space="preserve"> </w:t>
                            </w:r>
                          </w:p>
                          <w:p w14:paraId="314C2EEF" w14:textId="77777777" w:rsidR="0014540C" w:rsidRPr="00363A4B" w:rsidRDefault="0014540C" w:rsidP="0014540C">
                            <w:pPr>
                              <w:shd w:val="clear" w:color="auto" w:fill="FDE9D9" w:themeFill="accent6" w:themeFillTint="33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A88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65pt;margin-top:4.9pt;width:416.7pt;height:2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" fillcolor="#fde9d9 [665]" stroked="f">
                <v:textbox>
                  <w:txbxContent>
                    <w:p w14:paraId="786987EC" w14:textId="77777777" w:rsidR="0014540C" w:rsidRPr="00941B7E" w:rsidRDefault="0014540C" w:rsidP="0014540C">
                      <w:pPr>
                        <w:pStyle w:val="Textbody"/>
                        <w:shd w:val="clear" w:color="auto" w:fill="FDE9D9" w:themeFill="accent6" w:themeFillTint="33"/>
                        <w:rPr>
                          <w:rFonts w:ascii="Helvetica Neue" w:hAnsi="Helvetica Neue"/>
                          <w:b/>
                          <w:caps/>
                          <w:color w:val="E57216"/>
                          <w:sz w:val="24"/>
                          <w:lang w:val="en-US"/>
                        </w:rPr>
                      </w:pPr>
                      <w:r w:rsidRPr="00941B7E">
                        <w:rPr>
                          <w:rFonts w:ascii="Helvetica Neue" w:hAnsi="Helvetica Neue"/>
                          <w:b/>
                          <w:caps/>
                          <w:color w:val="E57216"/>
                          <w:sz w:val="24"/>
                          <w:lang w:val="en-US"/>
                        </w:rPr>
                        <w:t>A REASONABLE BELIEF</w:t>
                      </w:r>
                    </w:p>
                    <w:p w14:paraId="039067BE" w14:textId="77777777" w:rsidR="0014540C" w:rsidRPr="00941B7E" w:rsidRDefault="0014540C" w:rsidP="0014540C">
                      <w:pPr>
                        <w:pStyle w:val="Textbody"/>
                        <w:shd w:val="clear" w:color="auto" w:fill="FDE9D9" w:themeFill="accent6" w:themeFillTint="33"/>
                        <w:rPr>
                          <w:rFonts w:ascii="Helvetica Neue" w:hAnsi="Helvetica Neue"/>
                          <w:color w:val="212121"/>
                          <w:lang w:val="en-US"/>
                        </w:rPr>
                      </w:pPr>
                      <w:r w:rsidRPr="00941B7E">
                        <w:rPr>
                          <w:rFonts w:ascii="Helvetica Neue" w:hAnsi="Helvetica Neue"/>
                          <w:color w:val="212121"/>
                          <w:lang w:val="en-US"/>
                        </w:rPr>
                        <w:t xml:space="preserve">What do I do if I suspect (form a reasonable belief) a child is being abused? </w:t>
                      </w:r>
                    </w:p>
                    <w:p w14:paraId="55E89301" w14:textId="77777777" w:rsidR="0014540C" w:rsidRPr="00941B7E" w:rsidRDefault="0014540C" w:rsidP="0014540C">
                      <w:pPr>
                        <w:pStyle w:val="Textbody"/>
                        <w:shd w:val="clear" w:color="auto" w:fill="FDE9D9" w:themeFill="accent6" w:themeFillTint="33"/>
                        <w:rPr>
                          <w:rFonts w:ascii="Helvetica Neue" w:hAnsi="Helvetica Neue"/>
                          <w:color w:val="212121"/>
                          <w:lang w:val="en-US"/>
                        </w:rPr>
                      </w:pPr>
                      <w:r w:rsidRPr="00941B7E">
                        <w:rPr>
                          <w:rFonts w:ascii="Helvetica Neue" w:hAnsi="Helvetica Neue"/>
                          <w:color w:val="212121"/>
                          <w:lang w:val="en-US"/>
                        </w:rPr>
                        <w:t>You MUST take action as soon as you witness an incident, receive a disclosure or suspect that a child has been, or is at risk of being abused.  You MUST act whenever you form a reasonable belief which means acting even if you are unsure and have not directly observed the abuse. Failure to act can be a criminal offence.</w:t>
                      </w:r>
                    </w:p>
                    <w:p w14:paraId="565C62EE" w14:textId="77777777" w:rsidR="0014540C" w:rsidRPr="00941B7E" w:rsidRDefault="0014540C" w:rsidP="0014540C">
                      <w:pPr>
                        <w:pStyle w:val="Textbody"/>
                        <w:shd w:val="clear" w:color="auto" w:fill="FDE9D9" w:themeFill="accent6" w:themeFillTint="33"/>
                        <w:rPr>
                          <w:rFonts w:ascii="Helvetica Neue" w:hAnsi="Helvetica Neue"/>
                          <w:color w:val="212121"/>
                          <w:lang w:val="en-US"/>
                        </w:rPr>
                      </w:pPr>
                      <w:r w:rsidRPr="00941B7E">
                        <w:rPr>
                          <w:rFonts w:ascii="Helvetica Neue" w:hAnsi="Helvetica Neue"/>
                          <w:color w:val="212121"/>
                          <w:lang w:val="en-US"/>
                        </w:rPr>
                        <w:t xml:space="preserve">You MUST follow the </w:t>
                      </w:r>
                      <w:r w:rsidRPr="00941B7E">
                        <w:rPr>
                          <w:rStyle w:val="Hyperlink"/>
                          <w:rFonts w:ascii="Helvetica Neue" w:hAnsi="Helvetica Neue"/>
                          <w:lang w:val="en-US"/>
                        </w:rPr>
                        <w:t>Four Critical Actions for Schools: Responding to Incidents, Disclosures or Suspicions of Child Abuse</w:t>
                      </w:r>
                      <w:r w:rsidRPr="00941B7E">
                        <w:rPr>
                          <w:rFonts w:ascii="Helvetica Neue" w:hAnsi="Helvetica Neue"/>
                          <w:color w:val="212121"/>
                          <w:lang w:val="en-US"/>
                        </w:rPr>
                        <w:t xml:space="preserve"> </w:t>
                      </w:r>
                    </w:p>
                    <w:p w14:paraId="314C2EEF" w14:textId="77777777" w:rsidR="0014540C" w:rsidRPr="00363A4B" w:rsidRDefault="0014540C" w:rsidP="0014540C">
                      <w:pPr>
                        <w:shd w:val="clear" w:color="auto" w:fill="FDE9D9" w:themeFill="accent6" w:themeFillTint="33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D8385A" w14:textId="04EE9FA2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When should I act?</w:t>
      </w:r>
    </w:p>
    <w:p w14:paraId="5CF69F66" w14:textId="77777777" w:rsidR="0014540C" w:rsidRDefault="0014540C" w:rsidP="0014540C">
      <w:pPr>
        <w:rPr>
          <w:rFonts w:asciiTheme="majorHAnsi" w:hAnsiTheme="majorHAnsi"/>
        </w:rPr>
      </w:pPr>
    </w:p>
    <w:p w14:paraId="7C4DE990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You MUST act even if you are unsure and have not observed the abuse. </w:t>
      </w:r>
    </w:p>
    <w:p w14:paraId="54062D86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0C0D6365" w14:textId="77777777" w:rsidR="0014540C" w:rsidRDefault="0014540C" w:rsidP="0014540C">
      <w:pPr>
        <w:rPr>
          <w:rFonts w:asciiTheme="majorHAnsi" w:hAnsiTheme="majorHAnsi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You MUST </w:t>
      </w:r>
      <w:proofErr w:type="gramStart"/>
      <w:r w:rsidRPr="00941B7E">
        <w:rPr>
          <w:rFonts w:ascii="Helvetica Neue" w:eastAsia="MS Mincho" w:hAnsi="Helvetica Neue" w:cs="Arial"/>
          <w:color w:val="212121"/>
        </w:rPr>
        <w:t>following</w:t>
      </w:r>
      <w:proofErr w:type="gramEnd"/>
      <w:r w:rsidRPr="00941B7E">
        <w:rPr>
          <w:rFonts w:ascii="Helvetica Neue" w:eastAsia="MS Mincho" w:hAnsi="Helvetica Neue" w:cs="Arial"/>
          <w:color w:val="212121"/>
        </w:rPr>
        <w:t xml:space="preserve"> the</w:t>
      </w:r>
      <w:r w:rsidRPr="008B7990">
        <w:rPr>
          <w:rFonts w:asciiTheme="majorHAnsi" w:hAnsiTheme="majorHAnsi"/>
        </w:rPr>
        <w:t xml:space="preserve"> </w:t>
      </w:r>
      <w:r w:rsidRPr="00941B7E">
        <w:rPr>
          <w:rStyle w:val="Hyperlink"/>
          <w:rFonts w:ascii="Helvetica Neue" w:eastAsia="MS Mincho" w:hAnsi="Helvetica Neue" w:cs="Arial"/>
        </w:rPr>
        <w:t>Four Critical Actions for Schools: Responding to Incidents, Disclosures or Suspicions of Child Abuse.</w:t>
      </w:r>
      <w:r w:rsidRPr="008B7990">
        <w:rPr>
          <w:rFonts w:asciiTheme="majorHAnsi" w:hAnsiTheme="majorHAnsi"/>
        </w:rPr>
        <w:t xml:space="preserve"> </w:t>
      </w:r>
      <w:r w:rsidRPr="00941B7E">
        <w:rPr>
          <w:rFonts w:ascii="Helvetica Neue" w:eastAsia="MS Mincho" w:hAnsi="Helvetica Neue" w:cs="Arial"/>
          <w:color w:val="212121"/>
        </w:rPr>
        <w:t>Failure to act can be a criminal offence.</w:t>
      </w:r>
    </w:p>
    <w:p w14:paraId="78AADAE0" w14:textId="77777777" w:rsidR="0014540C" w:rsidRDefault="0014540C" w:rsidP="0014540C">
      <w:pPr>
        <w:rPr>
          <w:rFonts w:eastAsia="MS Mincho" w:cs="Times New Roman"/>
          <w:bCs/>
          <w:color w:val="548DD4" w:themeColor="text2" w:themeTint="99"/>
          <w:sz w:val="28"/>
          <w:szCs w:val="28"/>
          <w:lang w:val="en-GB"/>
        </w:rPr>
      </w:pPr>
    </w:p>
    <w:p w14:paraId="4D9BC4A0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What is child abuse?</w:t>
      </w:r>
    </w:p>
    <w:p w14:paraId="6BD314B3" w14:textId="77777777" w:rsidR="0014540C" w:rsidRDefault="0014540C" w:rsidP="0014540C">
      <w:pPr>
        <w:rPr>
          <w:rFonts w:asciiTheme="majorHAnsi" w:hAnsiTheme="majorHAnsi"/>
        </w:rPr>
      </w:pPr>
    </w:p>
    <w:p w14:paraId="1BCE0A6B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Child abuse can include physical abuse, sexual abuse, grooming, emotional or psychological harm, neglect or family violence. </w:t>
      </w:r>
    </w:p>
    <w:p w14:paraId="4A727A38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24C79DE6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>It doesn’t have to involve physical contact or force. Child abuse can include:</w:t>
      </w:r>
    </w:p>
    <w:p w14:paraId="19013515" w14:textId="77777777" w:rsidR="0014540C" w:rsidRPr="00941B7E" w:rsidRDefault="0014540C" w:rsidP="0014540C">
      <w:pPr>
        <w:pStyle w:val="ListParagraph"/>
        <w:numPr>
          <w:ilvl w:val="0"/>
          <w:numId w:val="10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 xml:space="preserve">talking to a child in a sexually explicit way </w:t>
      </w:r>
    </w:p>
    <w:p w14:paraId="5E5E26C4" w14:textId="77777777" w:rsidR="0014540C" w:rsidRPr="00941B7E" w:rsidRDefault="0014540C" w:rsidP="0014540C">
      <w:pPr>
        <w:pStyle w:val="ListParagraph"/>
        <w:numPr>
          <w:ilvl w:val="0"/>
          <w:numId w:val="10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grooming a child for future sexual activity</w:t>
      </w:r>
    </w:p>
    <w:p w14:paraId="5D02199F" w14:textId="77777777" w:rsidR="0014540C" w:rsidRPr="00941B7E" w:rsidRDefault="0014540C" w:rsidP="0014540C">
      <w:pPr>
        <w:pStyle w:val="ListParagraph"/>
        <w:numPr>
          <w:ilvl w:val="0"/>
          <w:numId w:val="10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 xml:space="preserve">forcing a child to watch pornography </w:t>
      </w:r>
    </w:p>
    <w:p w14:paraId="349DE299" w14:textId="77777777" w:rsidR="0014540C" w:rsidRPr="00941B7E" w:rsidRDefault="0014540C" w:rsidP="0014540C">
      <w:pPr>
        <w:pStyle w:val="ListParagraph"/>
        <w:numPr>
          <w:ilvl w:val="0"/>
          <w:numId w:val="10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lastRenderedPageBreak/>
        <w:t>being witness to family violence</w:t>
      </w:r>
    </w:p>
    <w:p w14:paraId="280AC866" w14:textId="77777777" w:rsidR="0014540C" w:rsidRPr="00941B7E" w:rsidRDefault="0014540C" w:rsidP="0014540C">
      <w:pPr>
        <w:pStyle w:val="ListParagraph"/>
        <w:numPr>
          <w:ilvl w:val="0"/>
          <w:numId w:val="10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failing to provide a child with an adequate standard of nutrition, supervision or medical care to the extent that their development of the child is placed at serious risk, or is significantly impaired.</w:t>
      </w:r>
    </w:p>
    <w:p w14:paraId="40B6A91A" w14:textId="77777777" w:rsidR="0014540C" w:rsidRDefault="0014540C" w:rsidP="0014540C">
      <w:pPr>
        <w:rPr>
          <w:rFonts w:asciiTheme="majorHAnsi" w:hAnsiTheme="majorHAnsi"/>
        </w:rPr>
      </w:pPr>
    </w:p>
    <w:p w14:paraId="5B84A9A5" w14:textId="77777777" w:rsidR="0014540C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</w:p>
    <w:p w14:paraId="3A821F31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Who is most likely to be impacted by child abuse?</w:t>
      </w:r>
    </w:p>
    <w:p w14:paraId="2CF35EFD" w14:textId="77777777" w:rsidR="0014540C" w:rsidRDefault="0014540C" w:rsidP="0014540C">
      <w:pPr>
        <w:rPr>
          <w:rFonts w:asciiTheme="majorHAnsi" w:hAnsiTheme="majorHAnsi"/>
        </w:rPr>
      </w:pPr>
    </w:p>
    <w:p w14:paraId="0F8FCEA1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>Any child can be victim to child abuse, however children who are vulnerable, isolated and/or have a disability are disproportionately abused.</w:t>
      </w:r>
    </w:p>
    <w:p w14:paraId="1AF6AB3E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04141835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Abuse is often committed by someone the child knows well such as a family member or someone within the school setting. In fact, child abuse can be committed by any member of the community. </w:t>
      </w:r>
    </w:p>
    <w:p w14:paraId="11F162F4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746DD8DE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Regardless of who the perpetrator or victim is the trauma of child abuse can have devastating impacts upon a child’s wellbeing and development that can last for the rest of their life. </w:t>
      </w:r>
    </w:p>
    <w:p w14:paraId="3525BFA0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04352416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>This is why it is critical that we respond immediately to any form of suspected abuse within our school communities.</w:t>
      </w:r>
    </w:p>
    <w:p w14:paraId="05B613FF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</w:p>
    <w:p w14:paraId="3529D35C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What are the signs that a child has been abused?</w:t>
      </w:r>
    </w:p>
    <w:p w14:paraId="209E5354" w14:textId="77777777" w:rsidR="0014540C" w:rsidRDefault="0014540C" w:rsidP="0014540C">
      <w:pPr>
        <w:rPr>
          <w:rFonts w:eastAsia="MS Mincho" w:cs="Times New Roman"/>
          <w:bCs/>
          <w:color w:val="548DD4" w:themeColor="text2" w:themeTint="99"/>
          <w:sz w:val="28"/>
          <w:szCs w:val="28"/>
          <w:lang w:val="en-GB"/>
        </w:rPr>
      </w:pPr>
    </w:p>
    <w:p w14:paraId="74EF8E5C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The most common physical and </w:t>
      </w:r>
      <w:proofErr w:type="spellStart"/>
      <w:r w:rsidRPr="00941B7E">
        <w:rPr>
          <w:rFonts w:ascii="Helvetica Neue" w:eastAsia="MS Mincho" w:hAnsi="Helvetica Neue" w:cs="Arial"/>
          <w:color w:val="212121"/>
        </w:rPr>
        <w:t>behavioural</w:t>
      </w:r>
      <w:proofErr w:type="spellEnd"/>
      <w:r w:rsidRPr="00941B7E">
        <w:rPr>
          <w:rFonts w:ascii="Helvetica Neue" w:eastAsia="MS Mincho" w:hAnsi="Helvetica Neue" w:cs="Arial"/>
          <w:color w:val="212121"/>
        </w:rPr>
        <w:t xml:space="preserve"> indicators of child abuse are outlined below. This is not an exhaustive list. </w:t>
      </w:r>
    </w:p>
    <w:p w14:paraId="25355F40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0B93EF72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If you feel uncomfortable about a child’s physical presentation or </w:t>
      </w:r>
      <w:proofErr w:type="spellStart"/>
      <w:r w:rsidRPr="00941B7E">
        <w:rPr>
          <w:rFonts w:ascii="Helvetica Neue" w:eastAsia="MS Mincho" w:hAnsi="Helvetica Neue" w:cs="Arial"/>
          <w:color w:val="212121"/>
        </w:rPr>
        <w:t>behaviour</w:t>
      </w:r>
      <w:proofErr w:type="spellEnd"/>
      <w:r w:rsidRPr="00941B7E">
        <w:rPr>
          <w:rFonts w:ascii="Helvetica Neue" w:eastAsia="MS Mincho" w:hAnsi="Helvetica Neue" w:cs="Arial"/>
          <w:color w:val="212121"/>
        </w:rPr>
        <w:t xml:space="preserve">, but have not directly witnessed or been told about abuse, or risk of abuse, you should still act. </w:t>
      </w:r>
    </w:p>
    <w:p w14:paraId="4555B00C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034F88B7" w14:textId="77777777" w:rsidR="0014540C" w:rsidRDefault="0014540C" w:rsidP="0014540C">
      <w:pPr>
        <w:rPr>
          <w:rStyle w:val="Hyperlink"/>
          <w:rFonts w:ascii="Helvetica Neue" w:eastAsia="MS Mincho" w:hAnsi="Helvetica Neue" w:cs="Arial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You can seek further advice contact and if you form a reasonable belief that a child has been abused, is being abused, or is at risk of abuse then you MUST follow the </w:t>
      </w:r>
      <w:r w:rsidRPr="00941B7E">
        <w:rPr>
          <w:rStyle w:val="Hyperlink"/>
          <w:rFonts w:ascii="Helvetica Neue" w:eastAsia="MS Mincho" w:hAnsi="Helvetica Neue" w:cs="Arial"/>
        </w:rPr>
        <w:t>Four Critical Actions for Schools: Responding to Incidents, Disclosures or Suspicions of Child Abuse.</w:t>
      </w:r>
    </w:p>
    <w:p w14:paraId="1D3C8B7B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tbl>
      <w:tblPr>
        <w:tblStyle w:val="TableGrid"/>
        <w:tblW w:w="0" w:type="auto"/>
        <w:tblBorders>
          <w:top w:val="single" w:sz="18" w:space="0" w:color="E57216"/>
          <w:left w:val="single" w:sz="18" w:space="0" w:color="E57216"/>
          <w:bottom w:val="single" w:sz="18" w:space="0" w:color="E57216"/>
          <w:right w:val="single" w:sz="18" w:space="0" w:color="E57216"/>
          <w:insideH w:val="single" w:sz="18" w:space="0" w:color="E57216"/>
          <w:insideV w:val="single" w:sz="18" w:space="0" w:color="E57216"/>
        </w:tblBorders>
        <w:tblLook w:val="04A0" w:firstRow="1" w:lastRow="0" w:firstColumn="1" w:lastColumn="0" w:noHBand="0" w:noVBand="1"/>
      </w:tblPr>
      <w:tblGrid>
        <w:gridCol w:w="8046"/>
      </w:tblGrid>
      <w:tr w:rsidR="0014540C" w14:paraId="7273B519" w14:textId="77777777" w:rsidTr="00176BAC">
        <w:trPr>
          <w:trHeight w:val="454"/>
        </w:trPr>
        <w:tc>
          <w:tcPr>
            <w:tcW w:w="8046" w:type="dxa"/>
            <w:tcBorders>
              <w:top w:val="single" w:sz="18" w:space="0" w:color="E57216"/>
              <w:left w:val="single" w:sz="18" w:space="0" w:color="E57216"/>
              <w:bottom w:val="nil"/>
              <w:right w:val="nil"/>
            </w:tcBorders>
            <w:shd w:val="clear" w:color="auto" w:fill="E57216"/>
            <w:vAlign w:val="center"/>
          </w:tcPr>
          <w:p w14:paraId="36BFAD9A" w14:textId="77777777" w:rsidR="0014540C" w:rsidRDefault="0014540C" w:rsidP="00176BAC">
            <w:pPr>
              <w:pStyle w:val="Headingtable"/>
            </w:pPr>
            <w:r w:rsidRPr="00603E26">
              <w:rPr>
                <w:lang w:val="en-AU"/>
              </w:rPr>
              <w:t xml:space="preserve">COMMON PHYSICAL INDICATORS OF CHILD ABUSE </w:t>
            </w:r>
          </w:p>
        </w:tc>
      </w:tr>
      <w:tr w:rsidR="0014540C" w14:paraId="46D290D4" w14:textId="77777777" w:rsidTr="00176BAC">
        <w:trPr>
          <w:trHeight w:val="340"/>
        </w:trPr>
        <w:tc>
          <w:tcPr>
            <w:tcW w:w="8046" w:type="dxa"/>
            <w:tcBorders>
              <w:top w:val="nil"/>
            </w:tcBorders>
            <w:vAlign w:val="center"/>
          </w:tcPr>
          <w:p w14:paraId="5BF77D36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bruises, welts, cuts/grazes or burns (especially those on back, bottom, legs, arms and inner thighs or in unusual configurations and may resemble an object)</w:t>
            </w:r>
          </w:p>
          <w:p w14:paraId="408B677E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internal injuries and bone fractures not consistent with the explanation offered</w:t>
            </w:r>
          </w:p>
          <w:p w14:paraId="3F0E35AC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lastRenderedPageBreak/>
              <w:t>any injury to the genital or rectal area (e.g. bruising, bleeding, infection or anything causing pain to go to the toilet)</w:t>
            </w:r>
          </w:p>
          <w:p w14:paraId="1F2DECB7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wearing clothes unsuitable for weather conditions to hide injuries</w:t>
            </w:r>
          </w:p>
          <w:p w14:paraId="3FDEEB2B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sexually-transmitted diseases and/or frequent urinary tract infections</w:t>
            </w:r>
          </w:p>
          <w:p w14:paraId="65F09D6C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appearing consistently dirty and unwashed and/or inappropriately dressed for weather conditions</w:t>
            </w:r>
          </w:p>
          <w:p w14:paraId="5AD4190A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being consistently hungry, tired and listless</w:t>
            </w:r>
          </w:p>
          <w:p w14:paraId="15D1888D" w14:textId="77777777" w:rsidR="0014540C" w:rsidRPr="00603E26" w:rsidRDefault="0014540C" w:rsidP="0014540C">
            <w:pPr>
              <w:pStyle w:val="ListParagraph"/>
              <w:numPr>
                <w:ilvl w:val="0"/>
                <w:numId w:val="9"/>
              </w:numPr>
            </w:pPr>
            <w:r w:rsidRPr="00941B7E">
              <w:rPr>
                <w:rFonts w:ascii="Helvetica Neue" w:hAnsi="Helvetica Neue" w:cs="Arial"/>
                <w:color w:val="212121"/>
              </w:rPr>
              <w:t>having unattended health problems and lack of routine medical care</w:t>
            </w:r>
          </w:p>
          <w:p w14:paraId="22703CA0" w14:textId="77777777" w:rsidR="0014540C" w:rsidRDefault="0014540C" w:rsidP="0014540C">
            <w:pPr>
              <w:pStyle w:val="ListParagraph"/>
              <w:numPr>
                <w:ilvl w:val="0"/>
                <w:numId w:val="9"/>
              </w:numPr>
            </w:pPr>
            <w:r w:rsidRPr="00941B7E">
              <w:rPr>
                <w:rFonts w:ascii="Helvetica Neue" w:hAnsi="Helvetica Neue" w:cs="Arial"/>
                <w:color w:val="212121"/>
              </w:rPr>
              <w:t>internal injuries</w:t>
            </w:r>
          </w:p>
        </w:tc>
      </w:tr>
    </w:tbl>
    <w:p w14:paraId="170AF287" w14:textId="77777777" w:rsidR="0014540C" w:rsidRDefault="0014540C" w:rsidP="0014540C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18" w:space="0" w:color="E57216"/>
          <w:left w:val="single" w:sz="18" w:space="0" w:color="E57216"/>
          <w:bottom w:val="single" w:sz="18" w:space="0" w:color="E57216"/>
          <w:right w:val="single" w:sz="18" w:space="0" w:color="E57216"/>
          <w:insideH w:val="single" w:sz="18" w:space="0" w:color="E57216"/>
          <w:insideV w:val="single" w:sz="18" w:space="0" w:color="E57216"/>
        </w:tblBorders>
        <w:tblLook w:val="04A0" w:firstRow="1" w:lastRow="0" w:firstColumn="1" w:lastColumn="0" w:noHBand="0" w:noVBand="1"/>
      </w:tblPr>
      <w:tblGrid>
        <w:gridCol w:w="8046"/>
      </w:tblGrid>
      <w:tr w:rsidR="0014540C" w14:paraId="17A10A78" w14:textId="77777777" w:rsidTr="00176BAC">
        <w:trPr>
          <w:trHeight w:val="454"/>
        </w:trPr>
        <w:tc>
          <w:tcPr>
            <w:tcW w:w="8046" w:type="dxa"/>
            <w:tcBorders>
              <w:top w:val="single" w:sz="18" w:space="0" w:color="E57216"/>
              <w:left w:val="single" w:sz="18" w:space="0" w:color="E57216"/>
              <w:bottom w:val="nil"/>
              <w:right w:val="nil"/>
            </w:tcBorders>
            <w:shd w:val="clear" w:color="auto" w:fill="E57216"/>
            <w:vAlign w:val="center"/>
          </w:tcPr>
          <w:p w14:paraId="1A06F2E5" w14:textId="77777777" w:rsidR="0014540C" w:rsidRDefault="0014540C" w:rsidP="00176BAC">
            <w:pPr>
              <w:pStyle w:val="Headingtable"/>
            </w:pPr>
            <w:r w:rsidRPr="00603E26">
              <w:rPr>
                <w:lang w:val="en-AU"/>
              </w:rPr>
              <w:t xml:space="preserve">COMMON </w:t>
            </w:r>
            <w:r>
              <w:rPr>
                <w:lang w:val="en-AU"/>
              </w:rPr>
              <w:t>behavioural</w:t>
            </w:r>
            <w:r w:rsidRPr="00603E26">
              <w:rPr>
                <w:lang w:val="en-AU"/>
              </w:rPr>
              <w:t xml:space="preserve"> INDICATORS OF CHILD ABUSE </w:t>
            </w:r>
          </w:p>
        </w:tc>
      </w:tr>
      <w:tr w:rsidR="0014540C" w14:paraId="62CD6BD4" w14:textId="77777777" w:rsidTr="00176BAC">
        <w:trPr>
          <w:trHeight w:val="340"/>
        </w:trPr>
        <w:tc>
          <w:tcPr>
            <w:tcW w:w="8046" w:type="dxa"/>
            <w:tcBorders>
              <w:top w:val="nil"/>
            </w:tcBorders>
            <w:vAlign w:val="center"/>
          </w:tcPr>
          <w:p w14:paraId="181B57D1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disclosure of abuse and/or drawings or writing which depicts violence and abuse</w:t>
            </w:r>
          </w:p>
          <w:p w14:paraId="6C04A592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habitual absences from school without reasonable explanation</w:t>
            </w:r>
          </w:p>
          <w:p w14:paraId="0950B82C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significant and unexplained delays in emotional, mental or physical development </w:t>
            </w:r>
          </w:p>
          <w:p w14:paraId="78B61346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regressive or unusual changes to </w:t>
            </w:r>
            <w:proofErr w:type="spellStart"/>
            <w:r w:rsidRPr="00941B7E">
              <w:rPr>
                <w:rFonts w:ascii="Helvetica Neue" w:hAnsi="Helvetica Neue" w:cs="Arial"/>
                <w:color w:val="212121"/>
              </w:rPr>
              <w:t>behaviour</w:t>
            </w:r>
            <w:proofErr w:type="spellEnd"/>
            <w:r w:rsidRPr="00941B7E">
              <w:rPr>
                <w:rFonts w:ascii="Helvetica Neue" w:hAnsi="Helvetica Neue" w:cs="Arial"/>
                <w:color w:val="212121"/>
              </w:rPr>
              <w:t xml:space="preserve"> (e.g. sudden decline in academic performance, nervousness, depression. withdrawal, hyperactivity, aggression, bedwetting)</w:t>
            </w:r>
          </w:p>
          <w:p w14:paraId="7C0E5378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drug or alcohol misuse, suicide or self-harm, harm to others or animals</w:t>
            </w:r>
          </w:p>
          <w:p w14:paraId="4CA52A23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an inconsistent or unlikely explanation for an injury, or inability to remember the cause</w:t>
            </w:r>
          </w:p>
          <w:p w14:paraId="774E712E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reluctance to go home and/or a wariness or fear of a parent/</w:t>
            </w:r>
            <w:proofErr w:type="spellStart"/>
            <w:r w:rsidRPr="00941B7E">
              <w:rPr>
                <w:rFonts w:ascii="Helvetica Neue" w:hAnsi="Helvetica Neue" w:cs="Arial"/>
                <w:color w:val="212121"/>
              </w:rPr>
              <w:t>carer</w:t>
            </w:r>
            <w:proofErr w:type="spellEnd"/>
          </w:p>
          <w:p w14:paraId="1758E434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unusual fear of physical contact with adults</w:t>
            </w:r>
          </w:p>
          <w:p w14:paraId="48376759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persistent and age-inappropriate sexual activity (e.g. excessive masturbation or rubbing genitals against adults, promiscuity)</w:t>
            </w:r>
          </w:p>
          <w:p w14:paraId="10848D9D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poor self-care or personal hygiene</w:t>
            </w:r>
          </w:p>
          <w:p w14:paraId="48397010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an unusually close connection with an older person</w:t>
            </w:r>
          </w:p>
          <w:p w14:paraId="5E8D0036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possessing expensive gifts or money (e.g. a new mobile phone given to them by a “friend”)</w:t>
            </w:r>
          </w:p>
          <w:p w14:paraId="624DEEC2" w14:textId="77777777" w:rsidR="0014540C" w:rsidRDefault="0014540C" w:rsidP="0014540C">
            <w:pPr>
              <w:pStyle w:val="ListParagraph"/>
              <w:numPr>
                <w:ilvl w:val="0"/>
                <w:numId w:val="9"/>
              </w:numPr>
            </w:pPr>
            <w:r w:rsidRPr="00941B7E">
              <w:rPr>
                <w:rFonts w:ascii="Helvetica Neue" w:hAnsi="Helvetica Neue" w:cs="Arial"/>
                <w:color w:val="212121"/>
              </w:rPr>
              <w:t>taking on a caretaker role prematurely, trying to protect other family members</w:t>
            </w:r>
          </w:p>
        </w:tc>
      </w:tr>
    </w:tbl>
    <w:p w14:paraId="7DAE9EAB" w14:textId="77777777" w:rsidR="0014540C" w:rsidRDefault="0014540C" w:rsidP="0014540C">
      <w:pPr>
        <w:rPr>
          <w:rFonts w:asciiTheme="majorHAnsi" w:hAnsiTheme="majorHAnsi"/>
        </w:rPr>
      </w:pPr>
    </w:p>
    <w:p w14:paraId="2F0A1396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What are the signs that an adult is perpetrating abuse?</w:t>
      </w:r>
    </w:p>
    <w:p w14:paraId="309E38EF" w14:textId="77777777" w:rsidR="0014540C" w:rsidRDefault="0014540C" w:rsidP="0014540C">
      <w:pPr>
        <w:rPr>
          <w:rFonts w:asciiTheme="majorHAnsi" w:hAnsiTheme="majorHAnsi"/>
        </w:rPr>
      </w:pPr>
    </w:p>
    <w:p w14:paraId="40FB01B0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 xml:space="preserve">The most common indicators that an adult is abusing a child are outlined below. This is not an exhaustive list.  </w:t>
      </w:r>
    </w:p>
    <w:p w14:paraId="787CA71C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6123C5C5" w14:textId="77777777" w:rsidR="0014540C" w:rsidRPr="00941B7E" w:rsidRDefault="0014540C" w:rsidP="0014540C">
      <w:pPr>
        <w:rPr>
          <w:rStyle w:val="Hyperlink"/>
          <w:rFonts w:ascii="Helvetica Neue" w:eastAsia="MS Mincho" w:hAnsi="Helvetica Neue" w:cs="Arial"/>
        </w:rPr>
      </w:pPr>
      <w:r w:rsidRPr="00941B7E">
        <w:rPr>
          <w:rFonts w:ascii="Helvetica Neue" w:eastAsia="MS Mincho" w:hAnsi="Helvetica Neue" w:cs="Arial"/>
          <w:color w:val="212121"/>
        </w:rPr>
        <w:t>If you feel uncomfortable in any way about a relationship between an adult and a child (or inappropriate relationships between children such as siblings) you MUST still act by following the</w:t>
      </w:r>
      <w:r>
        <w:rPr>
          <w:rFonts w:asciiTheme="majorHAnsi" w:hAnsiTheme="majorHAnsi"/>
        </w:rPr>
        <w:t xml:space="preserve"> </w:t>
      </w:r>
      <w:r w:rsidRPr="00941B7E">
        <w:rPr>
          <w:rStyle w:val="Hyperlink"/>
          <w:rFonts w:ascii="Helvetica Neue" w:eastAsia="MS Mincho" w:hAnsi="Helvetica Neue" w:cs="Arial"/>
        </w:rPr>
        <w:t>Four Critical Actions for Schools: Responding to Incidents, Disclosures or Suspicions of Child Abuse.</w:t>
      </w:r>
    </w:p>
    <w:p w14:paraId="34670649" w14:textId="77777777" w:rsidR="0014540C" w:rsidRDefault="0014540C" w:rsidP="0014540C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18" w:space="0" w:color="E57216"/>
          <w:left w:val="single" w:sz="18" w:space="0" w:color="E57216"/>
          <w:bottom w:val="single" w:sz="18" w:space="0" w:color="E57216"/>
          <w:right w:val="single" w:sz="18" w:space="0" w:color="E57216"/>
          <w:insideH w:val="single" w:sz="18" w:space="0" w:color="E57216"/>
          <w:insideV w:val="single" w:sz="18" w:space="0" w:color="E57216"/>
        </w:tblBorders>
        <w:tblLook w:val="04A0" w:firstRow="1" w:lastRow="0" w:firstColumn="1" w:lastColumn="0" w:noHBand="0" w:noVBand="1"/>
      </w:tblPr>
      <w:tblGrid>
        <w:gridCol w:w="8046"/>
      </w:tblGrid>
      <w:tr w:rsidR="0014540C" w14:paraId="280CDE9B" w14:textId="77777777" w:rsidTr="00176BAC">
        <w:trPr>
          <w:trHeight w:val="454"/>
        </w:trPr>
        <w:tc>
          <w:tcPr>
            <w:tcW w:w="8046" w:type="dxa"/>
            <w:tcBorders>
              <w:top w:val="single" w:sz="18" w:space="0" w:color="E57216"/>
              <w:left w:val="single" w:sz="18" w:space="0" w:color="E57216"/>
              <w:bottom w:val="nil"/>
              <w:right w:val="nil"/>
            </w:tcBorders>
            <w:shd w:val="clear" w:color="auto" w:fill="E57216"/>
            <w:vAlign w:val="center"/>
          </w:tcPr>
          <w:p w14:paraId="6F68F1B0" w14:textId="77777777" w:rsidR="0014540C" w:rsidRDefault="0014540C" w:rsidP="00176BAC">
            <w:pPr>
              <w:pStyle w:val="Headingtable"/>
            </w:pPr>
            <w:r w:rsidRPr="00603E26">
              <w:rPr>
                <w:lang w:val="en-AU"/>
              </w:rPr>
              <w:t xml:space="preserve">COMMON </w:t>
            </w:r>
            <w:r>
              <w:rPr>
                <w:lang w:val="en-AU"/>
              </w:rPr>
              <w:t>behavioural</w:t>
            </w:r>
            <w:r w:rsidRPr="00603E26">
              <w:rPr>
                <w:lang w:val="en-AU"/>
              </w:rPr>
              <w:t xml:space="preserve"> INDICATORS OF </w:t>
            </w:r>
            <w:r>
              <w:rPr>
                <w:lang w:val="en-AU"/>
              </w:rPr>
              <w:t>adults abusing children</w:t>
            </w:r>
          </w:p>
        </w:tc>
      </w:tr>
      <w:tr w:rsidR="0014540C" w14:paraId="5AA443BB" w14:textId="77777777" w:rsidTr="00176BAC">
        <w:trPr>
          <w:trHeight w:val="340"/>
        </w:trPr>
        <w:tc>
          <w:tcPr>
            <w:tcW w:w="8046" w:type="dxa"/>
            <w:tcBorders>
              <w:top w:val="nil"/>
            </w:tcBorders>
            <w:vAlign w:val="center"/>
          </w:tcPr>
          <w:p w14:paraId="10C4A8EB" w14:textId="77777777" w:rsidR="0014540C" w:rsidRPr="00941B7E" w:rsidRDefault="0014540C" w:rsidP="00176BAC">
            <w:pPr>
              <w:pStyle w:val="Textlistgrey"/>
              <w:tabs>
                <w:tab w:val="clear" w:pos="360"/>
              </w:tabs>
              <w:rPr>
                <w:rFonts w:ascii="Helvetica Neue" w:hAnsi="Helvetica Neue"/>
                <w:bCs/>
                <w:iCs/>
                <w:caps/>
                <w:color w:val="E57216"/>
                <w:sz w:val="22"/>
                <w:szCs w:val="22"/>
                <w:lang w:val="en-US"/>
              </w:rPr>
            </w:pPr>
            <w:r w:rsidRPr="00941B7E">
              <w:rPr>
                <w:rFonts w:ascii="Helvetica Neue" w:hAnsi="Helvetica Neue"/>
                <w:bCs/>
                <w:iCs/>
                <w:caps/>
                <w:color w:val="E57216"/>
                <w:sz w:val="22"/>
                <w:szCs w:val="22"/>
                <w:lang w:val="en-US"/>
              </w:rPr>
              <w:t>Family members (parents, siblings, extended family)</w:t>
            </w:r>
          </w:p>
          <w:p w14:paraId="6390F338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attempts by one parent to alienate their child from the other parent</w:t>
            </w:r>
          </w:p>
          <w:p w14:paraId="4ACF9FDB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overprotective or volatile relationships</w:t>
            </w:r>
          </w:p>
          <w:p w14:paraId="1A347FB5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reluctance by the child to be alone with one or more of their family members </w:t>
            </w:r>
          </w:p>
          <w:p w14:paraId="6B1412DA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a child and a sibling behaving like boyfriend and girlfriend (embarrassment if they are found alone together)</w:t>
            </w:r>
          </w:p>
          <w:p w14:paraId="7C2415B3" w14:textId="77777777" w:rsidR="0014540C" w:rsidRPr="00941B7E" w:rsidRDefault="0014540C" w:rsidP="00176BAC">
            <w:pPr>
              <w:pStyle w:val="Textlistgrey"/>
              <w:tabs>
                <w:tab w:val="clear" w:pos="360"/>
              </w:tabs>
              <w:rPr>
                <w:rFonts w:ascii="Helvetica Neue" w:hAnsi="Helvetica Neue"/>
                <w:bCs/>
                <w:iCs/>
                <w:caps/>
                <w:color w:val="E57216"/>
                <w:sz w:val="22"/>
                <w:szCs w:val="22"/>
                <w:lang w:val="en-US"/>
              </w:rPr>
            </w:pPr>
            <w:r w:rsidRPr="00941B7E">
              <w:rPr>
                <w:rFonts w:ascii="Helvetica Neue" w:hAnsi="Helvetica Neue"/>
                <w:bCs/>
                <w:iCs/>
                <w:caps/>
                <w:color w:val="E57216"/>
                <w:sz w:val="22"/>
                <w:szCs w:val="22"/>
                <w:lang w:val="en-US"/>
              </w:rPr>
              <w:t>Other adults (eg. school staff member, volunteers, coaches)</w:t>
            </w:r>
          </w:p>
          <w:p w14:paraId="0F61726F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touching a child inappropriately</w:t>
            </w:r>
          </w:p>
          <w:p w14:paraId="286FD049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bringing up sexual material or personal disclosures into conversations with a child </w:t>
            </w:r>
          </w:p>
          <w:p w14:paraId="649650B1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inappropriate contact with the </w:t>
            </w:r>
            <w:proofErr w:type="gramStart"/>
            <w:r w:rsidRPr="00941B7E">
              <w:rPr>
                <w:rFonts w:ascii="Helvetica Neue" w:hAnsi="Helvetica Neue" w:cs="Arial"/>
                <w:color w:val="212121"/>
              </w:rPr>
              <w:t>child  (</w:t>
            </w:r>
            <w:proofErr w:type="gramEnd"/>
            <w:r w:rsidRPr="00941B7E">
              <w:rPr>
                <w:rFonts w:ascii="Helvetica Neue" w:hAnsi="Helvetica Neue" w:cs="Arial"/>
                <w:color w:val="212121"/>
              </w:rPr>
              <w:t>e.g. calls, emails, texts, social media)</w:t>
            </w:r>
          </w:p>
          <w:p w14:paraId="75A27DC6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obvious or inappropriate preferential treatment of the </w:t>
            </w:r>
            <w:proofErr w:type="gramStart"/>
            <w:r w:rsidRPr="00941B7E">
              <w:rPr>
                <w:rFonts w:ascii="Helvetica Neue" w:hAnsi="Helvetica Neue" w:cs="Arial"/>
                <w:color w:val="212121"/>
              </w:rPr>
              <w:t>child  (</w:t>
            </w:r>
            <w:proofErr w:type="gramEnd"/>
            <w:r w:rsidRPr="00941B7E">
              <w:rPr>
                <w:rFonts w:ascii="Helvetica Neue" w:hAnsi="Helvetica Neue" w:cs="Arial"/>
                <w:color w:val="212121"/>
              </w:rPr>
              <w:t>making them feel “special”)</w:t>
            </w:r>
          </w:p>
          <w:p w14:paraId="75C00F36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giving inappropriate / expensive gifts to a child  </w:t>
            </w:r>
          </w:p>
          <w:p w14:paraId="6414753D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having inappropriate social boundaries (e.g. telling the child about their own personal problems).</w:t>
            </w:r>
          </w:p>
          <w:p w14:paraId="7FE29147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 xml:space="preserve">offering to drive </w:t>
            </w:r>
            <w:proofErr w:type="gramStart"/>
            <w:r w:rsidRPr="00941B7E">
              <w:rPr>
                <w:rFonts w:ascii="Helvetica Neue" w:hAnsi="Helvetica Neue" w:cs="Arial"/>
                <w:color w:val="212121"/>
              </w:rPr>
              <w:t>a  child</w:t>
            </w:r>
            <w:proofErr w:type="gramEnd"/>
            <w:r w:rsidRPr="00941B7E">
              <w:rPr>
                <w:rFonts w:ascii="Helvetica Neue" w:hAnsi="Helvetica Neue" w:cs="Arial"/>
                <w:color w:val="212121"/>
              </w:rPr>
              <w:t xml:space="preserve">  to or from school </w:t>
            </w:r>
          </w:p>
          <w:p w14:paraId="31EC551E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inviting themselves over to their homes, calling them at night</w:t>
            </w:r>
          </w:p>
          <w:p w14:paraId="528A3132" w14:textId="77777777" w:rsidR="0014540C" w:rsidRPr="00941B7E" w:rsidRDefault="0014540C" w:rsidP="0014540C">
            <w:pPr>
              <w:pStyle w:val="ListParagraph"/>
              <w:numPr>
                <w:ilvl w:val="0"/>
                <w:numId w:val="9"/>
              </w:numPr>
              <w:rPr>
                <w:rFonts w:ascii="Helvetica Neue" w:hAnsi="Helvetica Neue" w:cs="Arial"/>
                <w:color w:val="212121"/>
              </w:rPr>
            </w:pPr>
            <w:r w:rsidRPr="00941B7E">
              <w:rPr>
                <w:rFonts w:ascii="Helvetica Neue" w:hAnsi="Helvetica Neue" w:cs="Arial"/>
                <w:color w:val="212121"/>
              </w:rPr>
              <w:t>befriending the parents/</w:t>
            </w:r>
            <w:proofErr w:type="spellStart"/>
            <w:r w:rsidRPr="00941B7E">
              <w:rPr>
                <w:rFonts w:ascii="Helvetica Neue" w:hAnsi="Helvetica Neue" w:cs="Arial"/>
                <w:color w:val="212121"/>
              </w:rPr>
              <w:t>carers</w:t>
            </w:r>
            <w:proofErr w:type="spellEnd"/>
            <w:r w:rsidRPr="00941B7E">
              <w:rPr>
                <w:rFonts w:ascii="Helvetica Neue" w:hAnsi="Helvetica Neue" w:cs="Arial"/>
                <w:color w:val="212121"/>
              </w:rPr>
              <w:t xml:space="preserve"> of the child and making visits to their home</w:t>
            </w:r>
          </w:p>
          <w:p w14:paraId="1A8E2814" w14:textId="77777777" w:rsidR="0014540C" w:rsidRDefault="0014540C" w:rsidP="0014540C">
            <w:pPr>
              <w:pStyle w:val="ListParagraph"/>
              <w:numPr>
                <w:ilvl w:val="0"/>
                <w:numId w:val="9"/>
              </w:numPr>
            </w:pPr>
            <w:r w:rsidRPr="00941B7E">
              <w:rPr>
                <w:rFonts w:ascii="Helvetica Neue" w:hAnsi="Helvetica Neue" w:cs="Arial"/>
                <w:color w:val="212121"/>
              </w:rPr>
              <w:t>undermining the child's reputation (so that the child won't be believed)</w:t>
            </w:r>
          </w:p>
        </w:tc>
      </w:tr>
    </w:tbl>
    <w:p w14:paraId="6AC74D2D" w14:textId="77777777" w:rsidR="0014540C" w:rsidRDefault="0014540C" w:rsidP="0014540C">
      <w:pPr>
        <w:pStyle w:val="TOC1"/>
        <w:jc w:val="center"/>
        <w:rPr>
          <w:rFonts w:asciiTheme="majorHAnsi" w:hAnsiTheme="majorHAnsi"/>
        </w:rPr>
      </w:pPr>
    </w:p>
    <w:p w14:paraId="7AE894EE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>Where to go for further advice?</w:t>
      </w:r>
    </w:p>
    <w:p w14:paraId="47A669B8" w14:textId="77777777" w:rsidR="0014540C" w:rsidRDefault="0014540C" w:rsidP="0014540C">
      <w:pPr>
        <w:rPr>
          <w:rFonts w:eastAsia="MS Mincho" w:cs="Times New Roman"/>
          <w:bCs/>
          <w:color w:val="548DD4" w:themeColor="text2" w:themeTint="99"/>
          <w:sz w:val="28"/>
          <w:szCs w:val="28"/>
          <w:lang w:val="en-GB"/>
        </w:rPr>
      </w:pPr>
    </w:p>
    <w:p w14:paraId="56328A0A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Your Principal or a member of the leadership team</w:t>
      </w:r>
    </w:p>
    <w:p w14:paraId="6BE6856F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DHHS Child Protection on 131 278.</w:t>
      </w:r>
    </w:p>
    <w:p w14:paraId="0599F16F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 xml:space="preserve">Your local police station </w:t>
      </w:r>
    </w:p>
    <w:p w14:paraId="7DCFD768" w14:textId="77777777" w:rsidR="0014540C" w:rsidRPr="00267E96" w:rsidRDefault="0014540C" w:rsidP="0014540C">
      <w:pPr>
        <w:pStyle w:val="ListParagraph"/>
        <w:rPr>
          <w:rFonts w:asciiTheme="majorHAnsi" w:hAnsiTheme="majorHAnsi"/>
        </w:rPr>
      </w:pPr>
    </w:p>
    <w:p w14:paraId="2987B7CE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>In addition, Catholic school staff can contact their local diocesan education office:</w:t>
      </w:r>
    </w:p>
    <w:p w14:paraId="56A31973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Archdiocese of Melbourne: Student Wellbeing Information Line on (03) 9267 0228</w:t>
      </w:r>
    </w:p>
    <w:p w14:paraId="4A1432C9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>Diocese of Sale: Senior Education Consultant on (03) 5622 6600</w:t>
      </w:r>
    </w:p>
    <w:p w14:paraId="03ED12FA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 xml:space="preserve">Diocese of </w:t>
      </w:r>
      <w:proofErr w:type="spellStart"/>
      <w:r w:rsidRPr="00941B7E">
        <w:rPr>
          <w:rFonts w:ascii="Helvetica Neue" w:hAnsi="Helvetica Neue" w:cs="Arial"/>
          <w:color w:val="212121"/>
        </w:rPr>
        <w:t>Ballarat</w:t>
      </w:r>
      <w:proofErr w:type="spellEnd"/>
      <w:r w:rsidRPr="00941B7E">
        <w:rPr>
          <w:rFonts w:ascii="Helvetica Neue" w:hAnsi="Helvetica Neue" w:cs="Arial"/>
          <w:color w:val="212121"/>
        </w:rPr>
        <w:t>: Student Wellbeing on (03) 5337 7135</w:t>
      </w:r>
    </w:p>
    <w:p w14:paraId="38FDBF03" w14:textId="77777777" w:rsidR="0014540C" w:rsidRPr="00941B7E" w:rsidRDefault="0014540C" w:rsidP="0014540C">
      <w:pPr>
        <w:pStyle w:val="ListParagraph"/>
        <w:numPr>
          <w:ilvl w:val="0"/>
          <w:numId w:val="8"/>
        </w:numPr>
        <w:rPr>
          <w:rFonts w:ascii="Helvetica Neue" w:hAnsi="Helvetica Neue" w:cs="Arial"/>
          <w:color w:val="212121"/>
        </w:rPr>
      </w:pPr>
      <w:r w:rsidRPr="00941B7E">
        <w:rPr>
          <w:rFonts w:ascii="Helvetica Neue" w:hAnsi="Helvetica Neue" w:cs="Arial"/>
          <w:color w:val="212121"/>
        </w:rPr>
        <w:t xml:space="preserve">Diocese of </w:t>
      </w:r>
      <w:proofErr w:type="spellStart"/>
      <w:r w:rsidRPr="00941B7E">
        <w:rPr>
          <w:rFonts w:ascii="Helvetica Neue" w:hAnsi="Helvetica Neue" w:cs="Arial"/>
          <w:color w:val="212121"/>
        </w:rPr>
        <w:t>Sandhurst</w:t>
      </w:r>
      <w:proofErr w:type="spellEnd"/>
      <w:r w:rsidRPr="00941B7E">
        <w:rPr>
          <w:rFonts w:ascii="Helvetica Neue" w:hAnsi="Helvetica Neue" w:cs="Arial"/>
          <w:color w:val="212121"/>
        </w:rPr>
        <w:t>: Team Leader Pastoral Wellbeing on (03) 5443 2377.</w:t>
      </w:r>
    </w:p>
    <w:p w14:paraId="7995A6C9" w14:textId="77777777" w:rsidR="0014540C" w:rsidRPr="00786F32" w:rsidRDefault="0014540C" w:rsidP="0014540C">
      <w:pPr>
        <w:ind w:left="1080"/>
        <w:rPr>
          <w:rFonts w:asciiTheme="majorHAnsi" w:hAnsiTheme="majorHAnsi"/>
        </w:rPr>
      </w:pPr>
    </w:p>
    <w:p w14:paraId="2A41EE15" w14:textId="77777777" w:rsidR="0014540C" w:rsidRPr="00941B7E" w:rsidRDefault="0014540C" w:rsidP="0014540C">
      <w:pPr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</w:pPr>
      <w:r w:rsidRPr="00941B7E">
        <w:rPr>
          <w:rFonts w:ascii="Helvetica Neue" w:eastAsia="MS Mincho" w:hAnsi="Helvetica Neue" w:cs="Arial"/>
          <w:bCs/>
          <w:iCs/>
          <w:caps/>
          <w:color w:val="E57216"/>
          <w:sz w:val="22"/>
          <w:szCs w:val="22"/>
        </w:rPr>
        <w:t xml:space="preserve">Want to know more? </w:t>
      </w:r>
    </w:p>
    <w:p w14:paraId="3E576296" w14:textId="77777777" w:rsidR="0014540C" w:rsidRDefault="0014540C" w:rsidP="0014540C">
      <w:pPr>
        <w:rPr>
          <w:rFonts w:asciiTheme="majorHAnsi" w:hAnsiTheme="majorHAnsi"/>
          <w:color w:val="4F81BD" w:themeColor="accent1"/>
        </w:rPr>
      </w:pPr>
      <w:r w:rsidRPr="00941B7E">
        <w:rPr>
          <w:rFonts w:ascii="Helvetica Neue" w:eastAsia="MS Mincho" w:hAnsi="Helvetica Neue" w:cs="Arial"/>
          <w:color w:val="212121"/>
        </w:rPr>
        <w:t>The advice contained within this factsheet is drawn from Identifying and Responding to All Forms of Abuse in Victorian Schools this can be found at:</w:t>
      </w:r>
      <w:r w:rsidRPr="00971473">
        <w:rPr>
          <w:rFonts w:asciiTheme="majorHAnsi" w:hAnsiTheme="majorHAnsi"/>
        </w:rPr>
        <w:t xml:space="preserve"> </w:t>
      </w:r>
      <w:r w:rsidRPr="00941B7E">
        <w:rPr>
          <w:rStyle w:val="Hyperlink"/>
          <w:rFonts w:ascii="Helvetica Neue" w:eastAsia="MS Mincho" w:hAnsi="Helvetica Neue" w:cs="Arial"/>
        </w:rPr>
        <w:t>www.education.vic.gov.au/protect</w:t>
      </w:r>
    </w:p>
    <w:p w14:paraId="396DEEDB" w14:textId="77777777" w:rsidR="0014540C" w:rsidRDefault="0014540C" w:rsidP="0014540C">
      <w:pPr>
        <w:rPr>
          <w:rFonts w:asciiTheme="majorHAnsi" w:hAnsiTheme="majorHAnsi"/>
          <w:color w:val="4F81BD" w:themeColor="accent1"/>
        </w:rPr>
      </w:pPr>
    </w:p>
    <w:p w14:paraId="497123A5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  <w:r w:rsidRPr="00941B7E">
        <w:rPr>
          <w:rFonts w:ascii="Helvetica Neue" w:eastAsia="MS Mincho" w:hAnsi="Helvetica Neue" w:cs="Arial"/>
          <w:color w:val="212121"/>
        </w:rPr>
        <w:t>You must refer to this guidance to ensure you meet your obligations to protect children.</w:t>
      </w:r>
    </w:p>
    <w:p w14:paraId="147153DA" w14:textId="77777777" w:rsidR="0014540C" w:rsidRPr="00941B7E" w:rsidRDefault="0014540C" w:rsidP="0014540C">
      <w:pPr>
        <w:rPr>
          <w:rFonts w:ascii="Helvetica Neue" w:eastAsia="MS Mincho" w:hAnsi="Helvetica Neue" w:cs="Arial"/>
          <w:color w:val="212121"/>
        </w:rPr>
      </w:pPr>
    </w:p>
    <w:p w14:paraId="1BD429BF" w14:textId="0915942E" w:rsidR="0014540C" w:rsidRPr="0014540C" w:rsidRDefault="0014540C" w:rsidP="0014540C">
      <w:r w:rsidRPr="00941B7E">
        <w:rPr>
          <w:rFonts w:ascii="Helvetica Neue" w:eastAsia="MS Mincho" w:hAnsi="Helvetica Neue" w:cs="Arial"/>
          <w:color w:val="212121"/>
        </w:rPr>
        <w:t xml:space="preserve">To </w:t>
      </w:r>
      <w:proofErr w:type="spellStart"/>
      <w:r w:rsidRPr="00941B7E">
        <w:rPr>
          <w:rFonts w:ascii="Helvetica Neue" w:eastAsia="MS Mincho" w:hAnsi="Helvetica Neue" w:cs="Arial"/>
          <w:color w:val="212121"/>
        </w:rPr>
        <w:t>familiarise</w:t>
      </w:r>
      <w:proofErr w:type="spellEnd"/>
      <w:r w:rsidRPr="00941B7E">
        <w:rPr>
          <w:rFonts w:ascii="Helvetica Neue" w:eastAsia="MS Mincho" w:hAnsi="Helvetica Neue" w:cs="Arial"/>
          <w:color w:val="212121"/>
        </w:rPr>
        <w:t xml:space="preserve"> yourself with this policy and to consider how it applies in different scenarios, visit</w:t>
      </w:r>
      <w:r>
        <w:rPr>
          <w:rFonts w:asciiTheme="majorHAnsi" w:hAnsiTheme="majorHAnsi"/>
        </w:rPr>
        <w:t xml:space="preserve"> </w:t>
      </w:r>
      <w:r w:rsidRPr="00941B7E">
        <w:rPr>
          <w:rStyle w:val="Hyperlink"/>
          <w:rFonts w:ascii="Helvetica Neue" w:eastAsia="MS Mincho" w:hAnsi="Helvetica Neue" w:cs="Arial"/>
        </w:rPr>
        <w:t>www.education.vic.gov.au/protect</w:t>
      </w:r>
      <w:r>
        <w:rPr>
          <w:rFonts w:asciiTheme="majorHAnsi" w:hAnsiTheme="majorHAnsi"/>
        </w:rPr>
        <w:t xml:space="preserve"> </w:t>
      </w:r>
    </w:p>
    <w:sectPr w:rsidR="0014540C" w:rsidRPr="0014540C" w:rsidSect="007C6B33">
      <w:headerReference w:type="default" r:id="rId14"/>
      <w:footerReference w:type="default" r:id="rId15"/>
      <w:pgSz w:w="11900" w:h="16820"/>
      <w:pgMar w:top="1104" w:right="1701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C117D" w14:textId="77777777" w:rsidR="00CB33E7" w:rsidRDefault="00CB33E7" w:rsidP="007035DD">
      <w:r>
        <w:separator/>
      </w:r>
    </w:p>
  </w:endnote>
  <w:endnote w:type="continuationSeparator" w:id="0">
    <w:p w14:paraId="412B0925" w14:textId="77777777" w:rsidR="00CB33E7" w:rsidRDefault="00CB33E7" w:rsidP="007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6C9F" w14:textId="77777777" w:rsidR="00220781" w:rsidRPr="00C45083" w:rsidRDefault="00C45083" w:rsidP="00CE7DE2">
    <w:pPr>
      <w:pStyle w:val="Footer"/>
      <w:rPr>
        <w:lang w:val="en-AU"/>
      </w:rPr>
    </w:pPr>
    <w:r w:rsidRPr="00C45083">
      <w:rPr>
        <w:b/>
        <w:lang w:val="en-AU"/>
      </w:rPr>
      <w:t>PROTECT</w:t>
    </w:r>
    <w:r>
      <w:rPr>
        <w:lang w:val="en-AU"/>
      </w:rPr>
      <w:t xml:space="preserve"> | The Department of Education and Training | ©2016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6E0E5" w14:textId="77777777" w:rsidR="00CB33E7" w:rsidRDefault="00CB33E7" w:rsidP="007035DD">
      <w:r>
        <w:separator/>
      </w:r>
    </w:p>
  </w:footnote>
  <w:footnote w:type="continuationSeparator" w:id="0">
    <w:p w14:paraId="5A1E0301" w14:textId="77777777" w:rsidR="00CB33E7" w:rsidRDefault="00CB33E7" w:rsidP="007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7E8BF" w14:textId="77777777" w:rsidR="00DC3C82" w:rsidRDefault="00DC3C82" w:rsidP="00FA1474"/>
  <w:p w14:paraId="2B78D396" w14:textId="77777777" w:rsidR="00220781" w:rsidRPr="00987579" w:rsidRDefault="00220781" w:rsidP="00FA1474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870"/>
    <w:multiLevelType w:val="hybridMultilevel"/>
    <w:tmpl w:val="51A6A3DC"/>
    <w:lvl w:ilvl="0" w:tplc="0FD6E82A">
      <w:start w:val="1"/>
      <w:numFmt w:val="bullet"/>
      <w:pStyle w:val="text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F2A6A"/>
    <w:multiLevelType w:val="hybridMultilevel"/>
    <w:tmpl w:val="C3B6A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2C7A"/>
    <w:multiLevelType w:val="hybridMultilevel"/>
    <w:tmpl w:val="1752E436"/>
    <w:lvl w:ilvl="0" w:tplc="734A3AC0">
      <w:start w:val="1"/>
      <w:numFmt w:val="bullet"/>
      <w:pStyle w:val="Table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23384"/>
    <w:multiLevelType w:val="hybridMultilevel"/>
    <w:tmpl w:val="19088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E51F8"/>
    <w:multiLevelType w:val="hybridMultilevel"/>
    <w:tmpl w:val="D4463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3B62"/>
    <w:multiLevelType w:val="hybridMultilevel"/>
    <w:tmpl w:val="9B848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F2A00"/>
    <w:multiLevelType w:val="hybridMultilevel"/>
    <w:tmpl w:val="03DC6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18FA"/>
    <w:multiLevelType w:val="hybridMultilevel"/>
    <w:tmpl w:val="4F200810"/>
    <w:lvl w:ilvl="0" w:tplc="C4F81554">
      <w:start w:val="1"/>
      <w:numFmt w:val="bullet"/>
      <w:pStyle w:val="textdotted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7875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24DE9"/>
    <w:multiLevelType w:val="multilevel"/>
    <w:tmpl w:val="7F2073E4"/>
    <w:lvl w:ilvl="0">
      <w:start w:val="1"/>
      <w:numFmt w:val="decimal"/>
      <w:pStyle w:val="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BC2242"/>
    <w:multiLevelType w:val="hybridMultilevel"/>
    <w:tmpl w:val="D714C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B3"/>
    <w:rsid w:val="00002D0A"/>
    <w:rsid w:val="00006129"/>
    <w:rsid w:val="00053FE4"/>
    <w:rsid w:val="000560CB"/>
    <w:rsid w:val="00065DA4"/>
    <w:rsid w:val="0009486F"/>
    <w:rsid w:val="000B4E06"/>
    <w:rsid w:val="000D353C"/>
    <w:rsid w:val="000F39BE"/>
    <w:rsid w:val="00113DA0"/>
    <w:rsid w:val="001310A7"/>
    <w:rsid w:val="0013567E"/>
    <w:rsid w:val="0014540C"/>
    <w:rsid w:val="0018773E"/>
    <w:rsid w:val="00193E23"/>
    <w:rsid w:val="001943AF"/>
    <w:rsid w:val="001B1DDE"/>
    <w:rsid w:val="001C448B"/>
    <w:rsid w:val="001E7F49"/>
    <w:rsid w:val="00201E48"/>
    <w:rsid w:val="00217D67"/>
    <w:rsid w:val="00220781"/>
    <w:rsid w:val="00221DB7"/>
    <w:rsid w:val="00233243"/>
    <w:rsid w:val="00233A08"/>
    <w:rsid w:val="00234F69"/>
    <w:rsid w:val="002626B7"/>
    <w:rsid w:val="00291D03"/>
    <w:rsid w:val="0029237A"/>
    <w:rsid w:val="0029356B"/>
    <w:rsid w:val="0029633C"/>
    <w:rsid w:val="002D6748"/>
    <w:rsid w:val="002F4516"/>
    <w:rsid w:val="003428B3"/>
    <w:rsid w:val="003441A0"/>
    <w:rsid w:val="0035087F"/>
    <w:rsid w:val="00350F81"/>
    <w:rsid w:val="003C302B"/>
    <w:rsid w:val="003C6F84"/>
    <w:rsid w:val="003C7E40"/>
    <w:rsid w:val="003D7B9E"/>
    <w:rsid w:val="003F0C20"/>
    <w:rsid w:val="003F709E"/>
    <w:rsid w:val="00473148"/>
    <w:rsid w:val="00477151"/>
    <w:rsid w:val="004872CA"/>
    <w:rsid w:val="004A0D2E"/>
    <w:rsid w:val="004C6A08"/>
    <w:rsid w:val="004D6CE0"/>
    <w:rsid w:val="004E172A"/>
    <w:rsid w:val="004E17B0"/>
    <w:rsid w:val="00512345"/>
    <w:rsid w:val="005210D5"/>
    <w:rsid w:val="00541F75"/>
    <w:rsid w:val="0054741E"/>
    <w:rsid w:val="00575215"/>
    <w:rsid w:val="00583B91"/>
    <w:rsid w:val="005A7EF1"/>
    <w:rsid w:val="005C1C8E"/>
    <w:rsid w:val="005E2FE5"/>
    <w:rsid w:val="005F56CA"/>
    <w:rsid w:val="005F5A89"/>
    <w:rsid w:val="00601737"/>
    <w:rsid w:val="00612D30"/>
    <w:rsid w:val="00624F68"/>
    <w:rsid w:val="00663F7F"/>
    <w:rsid w:val="0068554F"/>
    <w:rsid w:val="00685D76"/>
    <w:rsid w:val="00687709"/>
    <w:rsid w:val="006A674D"/>
    <w:rsid w:val="006A7F45"/>
    <w:rsid w:val="006C5EEA"/>
    <w:rsid w:val="00700953"/>
    <w:rsid w:val="007035DD"/>
    <w:rsid w:val="00706B8A"/>
    <w:rsid w:val="007332AF"/>
    <w:rsid w:val="00770386"/>
    <w:rsid w:val="00775C98"/>
    <w:rsid w:val="00776478"/>
    <w:rsid w:val="007A4347"/>
    <w:rsid w:val="007A52A0"/>
    <w:rsid w:val="007C6B33"/>
    <w:rsid w:val="007F7A14"/>
    <w:rsid w:val="00807E55"/>
    <w:rsid w:val="00840A57"/>
    <w:rsid w:val="00842F0B"/>
    <w:rsid w:val="0084352E"/>
    <w:rsid w:val="00860004"/>
    <w:rsid w:val="00860BFF"/>
    <w:rsid w:val="00862CBB"/>
    <w:rsid w:val="008934C6"/>
    <w:rsid w:val="008A69F0"/>
    <w:rsid w:val="008E56B7"/>
    <w:rsid w:val="008F3F75"/>
    <w:rsid w:val="0090096A"/>
    <w:rsid w:val="00922A62"/>
    <w:rsid w:val="009306B7"/>
    <w:rsid w:val="00933E44"/>
    <w:rsid w:val="00970DA9"/>
    <w:rsid w:val="00987579"/>
    <w:rsid w:val="009937DE"/>
    <w:rsid w:val="009970AF"/>
    <w:rsid w:val="00997B4D"/>
    <w:rsid w:val="009A2E64"/>
    <w:rsid w:val="009B39ED"/>
    <w:rsid w:val="009B6455"/>
    <w:rsid w:val="009D26E2"/>
    <w:rsid w:val="009D65BA"/>
    <w:rsid w:val="009E041B"/>
    <w:rsid w:val="00A0302B"/>
    <w:rsid w:val="00A06774"/>
    <w:rsid w:val="00A40689"/>
    <w:rsid w:val="00A56CD0"/>
    <w:rsid w:val="00A7249C"/>
    <w:rsid w:val="00A82AEA"/>
    <w:rsid w:val="00A90C61"/>
    <w:rsid w:val="00A91759"/>
    <w:rsid w:val="00AB01D1"/>
    <w:rsid w:val="00AC3E9F"/>
    <w:rsid w:val="00AE527F"/>
    <w:rsid w:val="00B33FEE"/>
    <w:rsid w:val="00B42211"/>
    <w:rsid w:val="00B914A1"/>
    <w:rsid w:val="00B96629"/>
    <w:rsid w:val="00BA56D1"/>
    <w:rsid w:val="00BA5CF8"/>
    <w:rsid w:val="00BB5B18"/>
    <w:rsid w:val="00BC19E9"/>
    <w:rsid w:val="00BE1A6E"/>
    <w:rsid w:val="00BE1E96"/>
    <w:rsid w:val="00BE3A97"/>
    <w:rsid w:val="00BF0509"/>
    <w:rsid w:val="00BF31EA"/>
    <w:rsid w:val="00C07371"/>
    <w:rsid w:val="00C26462"/>
    <w:rsid w:val="00C4211E"/>
    <w:rsid w:val="00C45083"/>
    <w:rsid w:val="00C67E48"/>
    <w:rsid w:val="00C8177E"/>
    <w:rsid w:val="00C869B2"/>
    <w:rsid w:val="00C97629"/>
    <w:rsid w:val="00CB33E7"/>
    <w:rsid w:val="00CE7DE2"/>
    <w:rsid w:val="00D0011A"/>
    <w:rsid w:val="00D213FD"/>
    <w:rsid w:val="00D63C2F"/>
    <w:rsid w:val="00D67F08"/>
    <w:rsid w:val="00D767E7"/>
    <w:rsid w:val="00D82D3E"/>
    <w:rsid w:val="00DA07D0"/>
    <w:rsid w:val="00DB3D80"/>
    <w:rsid w:val="00DC3C82"/>
    <w:rsid w:val="00DC66CD"/>
    <w:rsid w:val="00DD5C36"/>
    <w:rsid w:val="00DF0D34"/>
    <w:rsid w:val="00DF103A"/>
    <w:rsid w:val="00E300F1"/>
    <w:rsid w:val="00E36BBB"/>
    <w:rsid w:val="00E45FB2"/>
    <w:rsid w:val="00E51B9B"/>
    <w:rsid w:val="00E52F3B"/>
    <w:rsid w:val="00E604EF"/>
    <w:rsid w:val="00E66026"/>
    <w:rsid w:val="00E703B3"/>
    <w:rsid w:val="00E7352D"/>
    <w:rsid w:val="00E82D5F"/>
    <w:rsid w:val="00E872A7"/>
    <w:rsid w:val="00E87B7F"/>
    <w:rsid w:val="00E916C9"/>
    <w:rsid w:val="00EC0F08"/>
    <w:rsid w:val="00EC5A1E"/>
    <w:rsid w:val="00ED0E5E"/>
    <w:rsid w:val="00ED337C"/>
    <w:rsid w:val="00EE41B4"/>
    <w:rsid w:val="00F07905"/>
    <w:rsid w:val="00F104F4"/>
    <w:rsid w:val="00F2401C"/>
    <w:rsid w:val="00F31EA3"/>
    <w:rsid w:val="00F7260D"/>
    <w:rsid w:val="00F82784"/>
    <w:rsid w:val="00F94816"/>
    <w:rsid w:val="00F97BF9"/>
    <w:rsid w:val="00FA1474"/>
    <w:rsid w:val="00FB2EDE"/>
    <w:rsid w:val="00FD4350"/>
    <w:rsid w:val="00FD5696"/>
    <w:rsid w:val="00FF262B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E156A4"/>
  <w15:docId w15:val="{933E97E5-0314-4B4E-BA51-87D08C4D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7F45"/>
    <w:rPr>
      <w:rFonts w:ascii="Arial" w:eastAsiaTheme="minorEastAsia" w:hAnsi="Arial" w:cstheme="minorBidi"/>
      <w:szCs w:val="24"/>
    </w:rPr>
  </w:style>
  <w:style w:type="paragraph" w:styleId="Heading1">
    <w:name w:val="heading 1"/>
    <w:basedOn w:val="Text"/>
    <w:next w:val="Text"/>
    <w:link w:val="Heading1Char"/>
    <w:qFormat/>
    <w:rsid w:val="0009486F"/>
    <w:pPr>
      <w:spacing w:before="100" w:beforeAutospacing="1" w:after="480"/>
      <w:outlineLvl w:val="0"/>
    </w:pPr>
    <w:rPr>
      <w:sz w:val="48"/>
      <w:szCs w:val="48"/>
    </w:rPr>
  </w:style>
  <w:style w:type="paragraph" w:styleId="Heading2">
    <w:name w:val="heading 2"/>
    <w:basedOn w:val="Heading1"/>
    <w:next w:val="Text"/>
    <w:link w:val="Heading2Char"/>
    <w:unhideWhenUsed/>
    <w:qFormat/>
    <w:rsid w:val="0009486F"/>
    <w:pPr>
      <w:spacing w:before="120" w:after="120"/>
      <w:outlineLvl w:val="1"/>
    </w:pPr>
    <w:rPr>
      <w:b/>
      <w:caps/>
      <w:color w:val="E57216"/>
      <w:sz w:val="36"/>
      <w:szCs w:val="36"/>
    </w:rPr>
  </w:style>
  <w:style w:type="paragraph" w:styleId="Heading3">
    <w:name w:val="heading 3"/>
    <w:basedOn w:val="Heading2"/>
    <w:next w:val="Text"/>
    <w:link w:val="Heading3Char"/>
    <w:unhideWhenUsed/>
    <w:qFormat/>
    <w:rsid w:val="0009486F"/>
    <w:pPr>
      <w:suppressAutoHyphens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Heading3"/>
    <w:next w:val="Text"/>
    <w:link w:val="Heading4Char"/>
    <w:unhideWhenUsed/>
    <w:qFormat/>
    <w:rsid w:val="00687709"/>
    <w:pPr>
      <w:spacing w:before="200" w:after="40"/>
      <w:outlineLvl w:val="3"/>
    </w:pPr>
    <w:rPr>
      <w:bCs/>
      <w:iCs/>
      <w:sz w:val="18"/>
      <w:szCs w:val="20"/>
    </w:rPr>
  </w:style>
  <w:style w:type="paragraph" w:styleId="Heading5">
    <w:name w:val="heading 5"/>
    <w:basedOn w:val="Heading4"/>
    <w:next w:val="Text"/>
    <w:link w:val="Heading5Char"/>
    <w:uiPriority w:val="9"/>
    <w:unhideWhenUsed/>
    <w:rsid w:val="00CE7DE2"/>
    <w:pPr>
      <w:keepNext/>
      <w:keepLines/>
      <w:spacing w:before="4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Text"/>
    <w:next w:val="Text"/>
    <w:link w:val="Heading6Char"/>
    <w:uiPriority w:val="9"/>
    <w:semiHidden/>
    <w:unhideWhenUsed/>
    <w:rsid w:val="00CE7DE2"/>
    <w:pPr>
      <w:keepNext/>
      <w:keepLines/>
      <w:spacing w:before="40"/>
      <w:outlineLvl w:val="5"/>
    </w:pPr>
    <w:rPr>
      <w:rFonts w:eastAsiaTheme="majorEastAsia" w:cstheme="majorBidi"/>
      <w:caps/>
      <w:color w:val="00A1D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486F"/>
    <w:rPr>
      <w:rFonts w:ascii="Helvetica Neue" w:hAnsi="Helvetica Neue" w:cs="Arial"/>
      <w:color w:val="212121"/>
      <w:sz w:val="48"/>
      <w:szCs w:val="48"/>
    </w:rPr>
  </w:style>
  <w:style w:type="character" w:customStyle="1" w:styleId="Heading2Char">
    <w:name w:val="Heading 2 Char"/>
    <w:link w:val="Heading2"/>
    <w:rsid w:val="0009486F"/>
    <w:rPr>
      <w:rFonts w:ascii="Helvetica Neue" w:hAnsi="Helvetica Neue" w:cs="Arial"/>
      <w:b/>
      <w:caps/>
      <w:color w:val="E57216"/>
      <w:sz w:val="36"/>
      <w:szCs w:val="36"/>
    </w:rPr>
  </w:style>
  <w:style w:type="character" w:customStyle="1" w:styleId="Heading3Char">
    <w:name w:val="Heading 3 Char"/>
    <w:link w:val="Heading3"/>
    <w:rsid w:val="0009486F"/>
    <w:rPr>
      <w:rFonts w:ascii="Helvetica Neue" w:hAnsi="Helvetica Neue" w:cs="Arial"/>
      <w:b/>
      <w:caps/>
      <w:color w:val="E57216"/>
      <w:sz w:val="24"/>
      <w:szCs w:val="24"/>
    </w:rPr>
  </w:style>
  <w:style w:type="character" w:customStyle="1" w:styleId="Heading4Char">
    <w:name w:val="Heading 4 Char"/>
    <w:link w:val="Heading4"/>
    <w:rsid w:val="00687709"/>
    <w:rPr>
      <w:rFonts w:ascii="Arial" w:hAnsi="Arial" w:cs="Arial"/>
      <w:b/>
      <w:bCs/>
      <w:iCs/>
      <w:color w:val="00A1D2"/>
      <w:sz w:val="18"/>
    </w:rPr>
  </w:style>
  <w:style w:type="paragraph" w:customStyle="1" w:styleId="Text">
    <w:name w:val="Text"/>
    <w:next w:val="Normal"/>
    <w:qFormat/>
    <w:rsid w:val="0009486F"/>
    <w:pPr>
      <w:spacing w:after="120"/>
    </w:pPr>
    <w:rPr>
      <w:rFonts w:ascii="Helvetica Neue" w:hAnsi="Helvetica Neue" w:cs="Arial"/>
      <w:color w:val="21212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7DE2"/>
    <w:rPr>
      <w:rFonts w:ascii="Arial" w:eastAsiaTheme="majorEastAsia" w:hAnsi="Arial" w:cstheme="majorBidi"/>
      <w:bCs/>
      <w:i/>
      <w:iCs/>
      <w:color w:val="00A1D2"/>
      <w:lang w:val="en-US"/>
    </w:rPr>
  </w:style>
  <w:style w:type="paragraph" w:customStyle="1" w:styleId="Tablecost">
    <w:name w:val="Table cost"/>
    <w:basedOn w:val="Tabletext"/>
    <w:rsid w:val="00AC3E9F"/>
    <w:rPr>
      <w:sz w:val="20"/>
      <w:szCs w:val="20"/>
    </w:rPr>
  </w:style>
  <w:style w:type="paragraph" w:customStyle="1" w:styleId="Tabledotpoint">
    <w:name w:val="Table dot point"/>
    <w:basedOn w:val="Tabletext"/>
    <w:qFormat/>
    <w:rsid w:val="006A7F45"/>
    <w:pPr>
      <w:numPr>
        <w:numId w:val="1"/>
      </w:numPr>
      <w:spacing w:after="120"/>
    </w:pPr>
    <w:rPr>
      <w:rFonts w:eastAsia="Times New Roman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7035DD"/>
    <w:pPr>
      <w:ind w:left="720"/>
      <w:contextualSpacing/>
    </w:pPr>
    <w:rPr>
      <w:rFonts w:eastAsia="MS Mincho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E2"/>
    <w:rPr>
      <w:rFonts w:ascii="Arial" w:eastAsiaTheme="majorEastAsia" w:hAnsi="Arial" w:cstheme="majorBidi"/>
      <w:caps/>
      <w:color w:val="00A1D2"/>
      <w:sz w:val="18"/>
      <w:szCs w:val="24"/>
      <w:lang w:val="en-US"/>
    </w:rPr>
  </w:style>
  <w:style w:type="paragraph" w:styleId="TOCHeading">
    <w:name w:val="TOC Heading"/>
    <w:basedOn w:val="Heading1"/>
    <w:next w:val="Text"/>
    <w:uiPriority w:val="39"/>
    <w:semiHidden/>
    <w:unhideWhenUsed/>
    <w:qFormat/>
    <w:rsid w:val="003D7B9E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customStyle="1" w:styleId="Tabletext">
    <w:name w:val="Table text"/>
    <w:basedOn w:val="Text"/>
    <w:qFormat/>
    <w:rsid w:val="006A7F45"/>
    <w:pPr>
      <w:spacing w:after="0"/>
    </w:pPr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486F"/>
    <w:pP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86F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paragraph" w:styleId="FootnoteText">
    <w:name w:val="footnote text"/>
    <w:basedOn w:val="Text"/>
    <w:link w:val="FootnoteTextChar"/>
    <w:uiPriority w:val="99"/>
    <w:unhideWhenUsed/>
    <w:rsid w:val="007035DD"/>
    <w:pPr>
      <w:spacing w:after="0"/>
    </w:pPr>
    <w:rPr>
      <w:rFonts w:ascii="Calibri" w:hAnsi="Calibri" w:cs="Times New Roman"/>
      <w:bCs/>
      <w:sz w:val="16"/>
      <w:lang w:val="en-AU"/>
    </w:rPr>
  </w:style>
  <w:style w:type="character" w:customStyle="1" w:styleId="FootnoteTextChar">
    <w:name w:val="Footnote Text Char"/>
    <w:link w:val="FootnoteText"/>
    <w:uiPriority w:val="99"/>
    <w:rsid w:val="007035DD"/>
    <w:rPr>
      <w:rFonts w:ascii="Calibri" w:eastAsia="ヒラギノ角ゴ Pro W3" w:hAnsi="Calibri"/>
      <w:bCs/>
      <w:spacing w:val="2"/>
      <w:sz w:val="16"/>
      <w:lang w:val="en-AU"/>
    </w:rPr>
  </w:style>
  <w:style w:type="character" w:styleId="Strong">
    <w:name w:val="Strong"/>
    <w:uiPriority w:val="22"/>
    <w:rsid w:val="008A69F0"/>
    <w:rPr>
      <w:b/>
      <w:bCs/>
    </w:rPr>
  </w:style>
  <w:style w:type="paragraph" w:styleId="Subtitle">
    <w:name w:val="Subtitle"/>
    <w:aliases w:val="Summary"/>
    <w:basedOn w:val="Text"/>
    <w:next w:val="Normal"/>
    <w:link w:val="SubtitleChar"/>
    <w:uiPriority w:val="11"/>
    <w:qFormat/>
    <w:rsid w:val="0009486F"/>
    <w:pPr>
      <w:numPr>
        <w:ilvl w:val="1"/>
      </w:numPr>
      <w:spacing w:before="120" w:after="600" w:line="276" w:lineRule="auto"/>
    </w:pPr>
    <w:rPr>
      <w:rFonts w:eastAsia="MS Gothic"/>
      <w:color w:val="E57216"/>
      <w:sz w:val="28"/>
      <w:szCs w:val="28"/>
    </w:rPr>
  </w:style>
  <w:style w:type="character" w:customStyle="1" w:styleId="SubtitleChar">
    <w:name w:val="Subtitle Char"/>
    <w:aliases w:val="Summary Char"/>
    <w:link w:val="Subtitle"/>
    <w:uiPriority w:val="11"/>
    <w:rsid w:val="0009486F"/>
    <w:rPr>
      <w:rFonts w:ascii="Helvetica Neue" w:eastAsia="MS Gothic" w:hAnsi="Helvetica Neue" w:cs="Arial"/>
      <w:color w:val="E5721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E82D5F"/>
    <w:pPr>
      <w:tabs>
        <w:tab w:val="center" w:pos="4320"/>
        <w:tab w:val="right" w:pos="8640"/>
      </w:tabs>
      <w:spacing w:before="120"/>
      <w:ind w:right="360"/>
    </w:pPr>
    <w:rPr>
      <w:rFonts w:ascii="Helvetica Neue" w:eastAsia="MS Mincho" w:hAnsi="Helvetica Neue" w:cs="Arial"/>
      <w:color w:val="212121"/>
      <w:sz w:val="14"/>
      <w:szCs w:val="14"/>
    </w:rPr>
  </w:style>
  <w:style w:type="character" w:customStyle="1" w:styleId="FooterChar">
    <w:name w:val="Footer Char"/>
    <w:link w:val="Footer"/>
    <w:uiPriority w:val="99"/>
    <w:rsid w:val="00E82D5F"/>
    <w:rPr>
      <w:rFonts w:ascii="Helvetica Neue" w:hAnsi="Helvetica Neue" w:cs="Arial"/>
      <w:color w:val="212121"/>
      <w:sz w:val="14"/>
      <w:szCs w:val="14"/>
    </w:rPr>
  </w:style>
  <w:style w:type="paragraph" w:styleId="Header">
    <w:name w:val="header"/>
    <w:basedOn w:val="Footer"/>
    <w:link w:val="HeaderChar"/>
    <w:uiPriority w:val="99"/>
    <w:unhideWhenUsed/>
    <w:qFormat/>
    <w:rsid w:val="00CE7DE2"/>
  </w:style>
  <w:style w:type="character" w:customStyle="1" w:styleId="HeaderChar">
    <w:name w:val="Header Char"/>
    <w:link w:val="Header"/>
    <w:uiPriority w:val="99"/>
    <w:rsid w:val="00CE7DE2"/>
    <w:rPr>
      <w:rFonts w:ascii="Arial" w:hAnsi="Arial" w:cs="Arial"/>
      <w:color w:val="000000"/>
      <w:sz w:val="14"/>
      <w:szCs w:val="14"/>
      <w:lang w:val="en-US"/>
    </w:rPr>
  </w:style>
  <w:style w:type="paragraph" w:customStyle="1" w:styleId="textdotpoint">
    <w:name w:val="text dot point"/>
    <w:basedOn w:val="Text"/>
    <w:qFormat/>
    <w:rsid w:val="00E82D5F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5D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035DD"/>
  </w:style>
  <w:style w:type="table" w:styleId="TableGrid">
    <w:name w:val="Table Grid"/>
    <w:basedOn w:val="TableNormal"/>
    <w:uiPriority w:val="59"/>
    <w:rsid w:val="0084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6B8A"/>
    <w:rPr>
      <w:color w:val="0000FF"/>
      <w:u w:val="single"/>
    </w:rPr>
  </w:style>
  <w:style w:type="paragraph" w:customStyle="1" w:styleId="Textunderlined">
    <w:name w:val="Text underlined"/>
    <w:basedOn w:val="Text"/>
    <w:rsid w:val="006A7F45"/>
    <w:pPr>
      <w:pBdr>
        <w:bottom w:val="single" w:sz="4" w:space="1" w:color="929292"/>
      </w:pBdr>
      <w:tabs>
        <w:tab w:val="left" w:pos="1701"/>
      </w:tabs>
      <w:contextualSpacing/>
    </w:pPr>
    <w:rPr>
      <w:rFonts w:eastAsia="ヒラギノ角ゴ Pro W3" w:cs="Times New Roman"/>
      <w:color w:val="929292"/>
      <w:spacing w:val="2"/>
      <w:szCs w:val="20"/>
      <w:u w:color="1C1E1C"/>
    </w:rPr>
  </w:style>
  <w:style w:type="paragraph" w:customStyle="1" w:styleId="textwritinglines">
    <w:name w:val="text writing lines"/>
    <w:basedOn w:val="Textunderlined"/>
    <w:rsid w:val="001C448B"/>
    <w:pPr>
      <w:pBdr>
        <w:top w:val="single" w:sz="4" w:space="1" w:color="929292"/>
        <w:between w:val="single" w:sz="4" w:space="1" w:color="929292"/>
      </w:pBdr>
      <w:spacing w:line="480" w:lineRule="auto"/>
    </w:pPr>
  </w:style>
  <w:style w:type="paragraph" w:customStyle="1" w:styleId="Textnumber">
    <w:name w:val="Text number"/>
    <w:basedOn w:val="Text"/>
    <w:rsid w:val="00860004"/>
    <w:pPr>
      <w:numPr>
        <w:numId w:val="3"/>
      </w:numPr>
      <w:spacing w:line="360" w:lineRule="auto"/>
    </w:pPr>
  </w:style>
  <w:style w:type="paragraph" w:customStyle="1" w:styleId="TextnumberH1">
    <w:name w:val="Text number H1"/>
    <w:basedOn w:val="Textnumber"/>
    <w:rsid w:val="00860004"/>
    <w:pPr>
      <w:ind w:left="426"/>
    </w:pPr>
    <w:rPr>
      <w:b/>
      <w:color w:val="00A1D2"/>
      <w:sz w:val="24"/>
    </w:rPr>
  </w:style>
  <w:style w:type="paragraph" w:customStyle="1" w:styleId="Headingtable">
    <w:name w:val="Heading table"/>
    <w:basedOn w:val="Heading4"/>
    <w:qFormat/>
    <w:rsid w:val="00F97BF9"/>
    <w:rPr>
      <w:color w:val="FFFFFF" w:themeColor="background1"/>
    </w:rPr>
  </w:style>
  <w:style w:type="table" w:styleId="LightList-Accent2">
    <w:name w:val="Light List Accent 2"/>
    <w:basedOn w:val="TableNormal"/>
    <w:uiPriority w:val="61"/>
    <w:rsid w:val="00F31EA3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E916C9"/>
    <w:pPr>
      <w:spacing w:before="100" w:beforeAutospacing="1" w:after="100" w:afterAutospacing="1"/>
    </w:pPr>
    <w:rPr>
      <w:rFonts w:ascii="Times" w:hAnsi="Times" w:cs="Times New Roman"/>
      <w:szCs w:val="20"/>
      <w:lang w:val="en-AU"/>
    </w:rPr>
  </w:style>
  <w:style w:type="paragraph" w:customStyle="1" w:styleId="textdotted">
    <w:name w:val="text dotted"/>
    <w:basedOn w:val="Normal"/>
    <w:qFormat/>
    <w:rsid w:val="00E916C9"/>
    <w:pPr>
      <w:numPr>
        <w:numId w:val="4"/>
      </w:numPr>
      <w:spacing w:before="120" w:after="120" w:line="276" w:lineRule="auto"/>
    </w:pPr>
    <w:rPr>
      <w:rFonts w:eastAsia="MS Mincho" w:cs="Arial"/>
      <w:lang w:val="en-GB"/>
    </w:rPr>
  </w:style>
  <w:style w:type="paragraph" w:customStyle="1" w:styleId="Textbody">
    <w:name w:val="Text body"/>
    <w:basedOn w:val="Normal"/>
    <w:qFormat/>
    <w:rsid w:val="0014540C"/>
    <w:pPr>
      <w:spacing w:before="60" w:after="240" w:line="276" w:lineRule="auto"/>
    </w:pPr>
    <w:rPr>
      <w:rFonts w:eastAsia="MS Mincho" w:cs="Arial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4540C"/>
    <w:pPr>
      <w:spacing w:after="100"/>
    </w:pPr>
  </w:style>
  <w:style w:type="paragraph" w:customStyle="1" w:styleId="Textlistgrey">
    <w:name w:val="Text list grey"/>
    <w:basedOn w:val="Normal"/>
    <w:qFormat/>
    <w:rsid w:val="0014540C"/>
    <w:pPr>
      <w:tabs>
        <w:tab w:val="num" w:pos="360"/>
      </w:tabs>
      <w:spacing w:before="100" w:after="100" w:afterAutospacing="1" w:line="276" w:lineRule="auto"/>
    </w:pPr>
    <w:rPr>
      <w:rFonts w:eastAsia="MS Mincho" w:cs="Arial"/>
      <w:color w:val="808080" w:themeColor="background1" w:themeShade="8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194621\AppData\Local\Microsoft\Windows\Temporary%20Internet%20Files\PROT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Spotting the Warning Signs of Child Abuse: For School Staff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DF0C8-2870-4724-8A65-86BB9134BDC7}"/>
</file>

<file path=customXml/itemProps2.xml><?xml version="1.0" encoding="utf-8"?>
<ds:datastoreItem xmlns:ds="http://schemas.openxmlformats.org/officeDocument/2006/customXml" ds:itemID="{0DA54B03-9913-4E23-8BA9-0F003396CFC7}"/>
</file>

<file path=customXml/itemProps3.xml><?xml version="1.0" encoding="utf-8"?>
<ds:datastoreItem xmlns:ds="http://schemas.openxmlformats.org/officeDocument/2006/customXml" ds:itemID="{CE0C329F-DADB-4484-8BE4-182E905D98DF}"/>
</file>

<file path=customXml/itemProps4.xml><?xml version="1.0" encoding="utf-8"?>
<ds:datastoreItem xmlns:ds="http://schemas.openxmlformats.org/officeDocument/2006/customXml" ds:itemID="{07ECD1CA-3C6B-4D40-80CA-0424FF083A52}"/>
</file>

<file path=customXml/itemProps5.xml><?xml version="1.0" encoding="utf-8"?>
<ds:datastoreItem xmlns:ds="http://schemas.openxmlformats.org/officeDocument/2006/customXml" ds:itemID="{00C9270F-A41F-4F12-A467-DAF573AABA04}"/>
</file>

<file path=docProps/app.xml><?xml version="1.0" encoding="utf-8"?>
<Properties xmlns="http://schemas.openxmlformats.org/officeDocument/2006/extended-properties" xmlns:vt="http://schemas.openxmlformats.org/officeDocument/2006/docPropsVTypes">
  <Template>PROTECT template</Template>
  <TotalTime>1</TotalTime>
  <Pages>5</Pages>
  <Words>994</Words>
  <Characters>5666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Spotting the Warning Signs of Child Abuse: For School Staff</vt:lpstr>
    </vt:vector>
  </TitlesOfParts>
  <Company>Picta Creative</Company>
  <LinksUpToDate>false</LinksUpToDate>
  <CharactersWithSpaces>6647</CharactersWithSpaces>
  <SharedDoc>false</SharedDoc>
  <HLinks>
    <vt:vector size="18" baseType="variant"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mailto:contact@pictacreative.com</vt:lpwstr>
      </vt:variant>
      <vt:variant>
        <vt:lpwstr/>
      </vt:variant>
      <vt:variant>
        <vt:i4>1638442</vt:i4>
      </vt:variant>
      <vt:variant>
        <vt:i4>6</vt:i4>
      </vt:variant>
      <vt:variant>
        <vt:i4>0</vt:i4>
      </vt:variant>
      <vt:variant>
        <vt:i4>5</vt:i4>
      </vt:variant>
      <vt:variant>
        <vt:lpwstr>mailto:contact@pictacreative.com</vt:lpwstr>
      </vt:variant>
      <vt:variant>
        <vt:lpwstr/>
      </vt:variant>
      <vt:variant>
        <vt:i4>4718600</vt:i4>
      </vt:variant>
      <vt:variant>
        <vt:i4>3</vt:i4>
      </vt:variant>
      <vt:variant>
        <vt:i4>0</vt:i4>
      </vt:variant>
      <vt:variant>
        <vt:i4>5</vt:i4>
      </vt:variant>
      <vt:variant>
        <vt:lpwstr>http://www.pictacreative.com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Spotting the Warning Signs of Child Abuse: For School Staff</dc:title>
  <dc:creator>Wendy Tyrer</dc:creator>
  <cp:lastModifiedBy>Luong, Catherine C</cp:lastModifiedBy>
  <cp:revision>2</cp:revision>
  <cp:lastPrinted>2015-12-08T01:27:00Z</cp:lastPrinted>
  <dcterms:created xsi:type="dcterms:W3CDTF">2017-01-04T01:32:00Z</dcterms:created>
  <dcterms:modified xsi:type="dcterms:W3CDTF">2017-01-04T01:32:00Z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SecClass">
    <vt:lpwstr/>
  </property>
  <property fmtid="{D5CDD505-2E9C-101B-9397-08002B2CF9AE}" pid="5" name="DET_EDRMS_RCS">
    <vt:lpwstr>32;#2.15.1 Media Releases|e21ddc38-63a6-40a9-b176-ebd077768f18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{49f687a4-8fda-4da3-bcbd-64ba01ba7a85}</vt:lpwstr>
  </property>
  <property fmtid="{D5CDD505-2E9C-101B-9397-08002B2CF9AE}" pid="8" name="RecordPoint_ActiveItemUniqueId">
    <vt:lpwstr>{bb9da96d-a2c7-4c6a-a25f-2a32aeaf0a65}</vt:lpwstr>
  </property>
  <property fmtid="{D5CDD505-2E9C-101B-9397-08002B2CF9AE}" pid="9" name="RecordPoint_ActiveItemWebId">
    <vt:lpwstr>{cb4d886a-19b3-4635-97ca-6a22f568847a}</vt:lpwstr>
  </property>
  <property fmtid="{D5CDD505-2E9C-101B-9397-08002B2CF9AE}" pid="10" name="RecordPoint_ActiveItemSiteId">
    <vt:lpwstr>{06caf94d-253e-4f56-bbf8-27ec51f6806e}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