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0C1A" w14:textId="77777777" w:rsidR="00597AB3" w:rsidRDefault="00597AB3">
      <w:pPr>
        <w:jc w:val="right"/>
        <w:rPr>
          <w:rFonts w:ascii="Arial" w:hAnsi="Arial" w:cs="Arial"/>
          <w:sz w:val="22"/>
          <w:szCs w:val="22"/>
        </w:rPr>
      </w:pPr>
    </w:p>
    <w:p w14:paraId="074715E5" w14:textId="1C330BE7" w:rsidR="00CC6E0D" w:rsidRPr="00585119" w:rsidRDefault="00CC6E0D">
      <w:pPr>
        <w:jc w:val="right"/>
        <w:rPr>
          <w:rFonts w:ascii="Arial" w:hAnsi="Arial" w:cs="Arial"/>
          <w:sz w:val="22"/>
          <w:szCs w:val="22"/>
        </w:rPr>
      </w:pPr>
      <w:r w:rsidRPr="00585119">
        <w:rPr>
          <w:rFonts w:ascii="Arial" w:hAnsi="Arial" w:cs="Arial"/>
          <w:sz w:val="22"/>
          <w:szCs w:val="22"/>
        </w:rPr>
        <w:t>Date:…./…../ 20</w:t>
      </w:r>
      <w:r w:rsidR="004755AC">
        <w:rPr>
          <w:rFonts w:ascii="Arial" w:hAnsi="Arial" w:cs="Arial"/>
          <w:sz w:val="22"/>
          <w:szCs w:val="22"/>
        </w:rPr>
        <w:t>1</w:t>
      </w:r>
      <w:r w:rsidR="00682B3A">
        <w:rPr>
          <w:rFonts w:ascii="Arial" w:hAnsi="Arial" w:cs="Arial"/>
          <w:sz w:val="22"/>
          <w:szCs w:val="22"/>
        </w:rPr>
        <w:t>8</w:t>
      </w:r>
    </w:p>
    <w:p w14:paraId="4D1F9A81" w14:textId="77777777" w:rsidR="00CC6E0D" w:rsidRDefault="00CC6E0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771610" w14:textId="77777777" w:rsidR="00597AB3" w:rsidRDefault="00597A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963D6E" w14:textId="77777777" w:rsidR="00CC6E0D" w:rsidRDefault="00CC6E0D" w:rsidP="003934F0">
      <w:pPr>
        <w:tabs>
          <w:tab w:val="left" w:pos="3600"/>
          <w:tab w:val="left" w:leader="underscore" w:pos="7740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Name of Parent/Guardian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934F0">
        <w:rPr>
          <w:rFonts w:ascii="Arial" w:hAnsi="Arial" w:cs="Arial"/>
          <w:color w:val="000000"/>
          <w:sz w:val="22"/>
          <w:szCs w:val="22"/>
        </w:rPr>
        <w:tab/>
      </w:r>
    </w:p>
    <w:p w14:paraId="35BF61BB" w14:textId="77777777" w:rsidR="003934F0" w:rsidRDefault="003934F0" w:rsidP="003934F0">
      <w:pPr>
        <w:tabs>
          <w:tab w:val="left" w:pos="3600"/>
          <w:tab w:val="left" w:leader="underscore" w:pos="7740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Centrelink Reference Number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A150254" w14:textId="77777777" w:rsidR="003934F0" w:rsidRDefault="003934F0" w:rsidP="003934F0">
      <w:pPr>
        <w:tabs>
          <w:tab w:val="left" w:pos="3600"/>
          <w:tab w:val="left" w:leader="underscore" w:pos="7740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Number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306F740" w14:textId="77777777" w:rsidR="00597AB3" w:rsidRPr="003934F0" w:rsidRDefault="00597AB3" w:rsidP="003934F0">
      <w:pPr>
        <w:spacing w:before="120" w:after="60"/>
        <w:jc w:val="both"/>
        <w:rPr>
          <w:rFonts w:ascii="Arial" w:hAnsi="Arial" w:cs="Arial"/>
          <w:color w:val="000000"/>
          <w:sz w:val="10"/>
          <w:szCs w:val="10"/>
        </w:rPr>
      </w:pPr>
    </w:p>
    <w:p w14:paraId="1D484EEF" w14:textId="77777777" w:rsidR="00CC6E0D" w:rsidRDefault="00CC6E0D" w:rsidP="003934F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Dear Parent/Guardian</w:t>
      </w:r>
    </w:p>
    <w:p w14:paraId="7A08E3E3" w14:textId="77777777" w:rsidR="00CC6E0D" w:rsidRPr="003934F0" w:rsidRDefault="00CC6E0D" w:rsidP="003934F0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34F0">
        <w:rPr>
          <w:rFonts w:ascii="Arial" w:hAnsi="Arial" w:cs="Arial"/>
          <w:b/>
          <w:color w:val="000000"/>
          <w:sz w:val="22"/>
          <w:szCs w:val="22"/>
        </w:rPr>
        <w:t xml:space="preserve">Re: </w:t>
      </w:r>
      <w:r w:rsidR="00F33BB7">
        <w:rPr>
          <w:rFonts w:ascii="Arial" w:hAnsi="Arial" w:cs="Arial"/>
          <w:b/>
          <w:color w:val="000000"/>
          <w:sz w:val="22"/>
          <w:szCs w:val="22"/>
        </w:rPr>
        <w:t>CAMPS, SPORTS &amp; EXCURSIONS FUND</w:t>
      </w:r>
      <w:r w:rsidRPr="003934F0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F33BB7">
        <w:rPr>
          <w:rFonts w:ascii="Arial" w:hAnsi="Arial" w:cs="Arial"/>
          <w:b/>
          <w:color w:val="000000"/>
          <w:sz w:val="22"/>
          <w:szCs w:val="22"/>
        </w:rPr>
        <w:t>CSEF</w:t>
      </w:r>
      <w:r w:rsidRPr="003934F0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421B7D17" w14:textId="77777777" w:rsidR="00CC6E0D" w:rsidRDefault="00CC6E0D" w:rsidP="003934F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Centrelink has advised the Department of Education and </w:t>
      </w:r>
      <w:r w:rsidR="00F33BB7">
        <w:rPr>
          <w:rFonts w:ascii="Arial" w:hAnsi="Arial" w:cs="Arial"/>
          <w:color w:val="000000"/>
          <w:sz w:val="22"/>
          <w:szCs w:val="22"/>
        </w:rPr>
        <w:t>Training</w:t>
      </w:r>
      <w:r w:rsidR="003934F0">
        <w:rPr>
          <w:rFonts w:ascii="Arial" w:hAnsi="Arial" w:cs="Arial"/>
          <w:color w:val="000000"/>
          <w:sz w:val="22"/>
          <w:szCs w:val="22"/>
        </w:rPr>
        <w:t xml:space="preserve"> (</w:t>
      </w:r>
      <w:r w:rsidR="00F33BB7">
        <w:rPr>
          <w:rFonts w:ascii="Arial" w:hAnsi="Arial" w:cs="Arial"/>
          <w:color w:val="000000"/>
          <w:sz w:val="22"/>
          <w:szCs w:val="22"/>
        </w:rPr>
        <w:t>DET</w:t>
      </w:r>
      <w:r>
        <w:rPr>
          <w:rFonts w:ascii="Arial" w:hAnsi="Arial" w:cs="Arial"/>
          <w:color w:val="000000"/>
          <w:sz w:val="22"/>
          <w:szCs w:val="22"/>
        </w:rPr>
        <w:t>) that:</w:t>
      </w:r>
    </w:p>
    <w:p w14:paraId="339ABE7D" w14:textId="77777777" w:rsidR="00CC6E0D" w:rsidRPr="00585119" w:rsidRDefault="00CC6E0D" w:rsidP="003934F0">
      <w:pPr>
        <w:numPr>
          <w:ilvl w:val="0"/>
          <w:numId w:val="7"/>
        </w:numPr>
        <w:spacing w:before="120" w:after="100" w:afterAutospacing="1"/>
        <w:ind w:left="714" w:hanging="357"/>
        <w:jc w:val="both"/>
        <w:rPr>
          <w:rFonts w:ascii="Arial" w:hAnsi="Arial" w:cs="Arial"/>
          <w:sz w:val="22"/>
          <w:szCs w:val="22"/>
        </w:rPr>
      </w:pPr>
      <w:r w:rsidRPr="00585119">
        <w:rPr>
          <w:rFonts w:ascii="Arial" w:hAnsi="Arial" w:cs="Arial"/>
          <w:sz w:val="22"/>
          <w:szCs w:val="22"/>
        </w:rPr>
        <w:t>The concession card you have provided to support your application was not current on the eligibility date of:</w:t>
      </w:r>
    </w:p>
    <w:p w14:paraId="528A80CC" w14:textId="3248AA61" w:rsidR="003934F0" w:rsidRPr="00585119" w:rsidRDefault="00682B3A" w:rsidP="003934F0">
      <w:pPr>
        <w:numPr>
          <w:ilvl w:val="0"/>
          <w:numId w:val="7"/>
        </w:numPr>
        <w:tabs>
          <w:tab w:val="clear" w:pos="720"/>
          <w:tab w:val="num" w:pos="1620"/>
        </w:tabs>
        <w:spacing w:before="120" w:after="60"/>
        <w:ind w:left="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29</w:t>
      </w:r>
      <w:r w:rsidR="00D10175">
        <w:rPr>
          <w:rFonts w:ascii="Arial" w:hAnsi="Arial" w:cs="Arial"/>
          <w:color w:val="FF0000"/>
          <w:sz w:val="22"/>
          <w:szCs w:val="22"/>
        </w:rPr>
        <w:t xml:space="preserve"> January 201</w:t>
      </w:r>
      <w:r>
        <w:rPr>
          <w:rFonts w:ascii="Arial" w:hAnsi="Arial" w:cs="Arial"/>
          <w:color w:val="FF0000"/>
          <w:sz w:val="22"/>
          <w:szCs w:val="22"/>
        </w:rPr>
        <w:t>8</w:t>
      </w:r>
    </w:p>
    <w:p w14:paraId="267C0593" w14:textId="1F4C176E" w:rsidR="00CC6E0D" w:rsidRPr="00585119" w:rsidRDefault="00D10175" w:rsidP="003934F0">
      <w:pPr>
        <w:numPr>
          <w:ilvl w:val="0"/>
          <w:numId w:val="7"/>
        </w:numPr>
        <w:tabs>
          <w:tab w:val="clear" w:pos="720"/>
          <w:tab w:val="num" w:pos="1620"/>
        </w:tabs>
        <w:spacing w:before="120" w:after="100" w:afterAutospacing="1"/>
        <w:ind w:left="161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</w:t>
      </w:r>
      <w:r w:rsidR="00682B3A">
        <w:rPr>
          <w:rFonts w:ascii="Arial" w:hAnsi="Arial" w:cs="Arial"/>
          <w:color w:val="FF0000"/>
          <w:sz w:val="22"/>
          <w:szCs w:val="22"/>
        </w:rPr>
        <w:t>6</w:t>
      </w:r>
      <w:r>
        <w:rPr>
          <w:rFonts w:ascii="Arial" w:hAnsi="Arial" w:cs="Arial"/>
          <w:color w:val="FF0000"/>
          <w:sz w:val="22"/>
          <w:szCs w:val="22"/>
        </w:rPr>
        <w:t xml:space="preserve"> April 201</w:t>
      </w:r>
      <w:r w:rsidR="00682B3A">
        <w:rPr>
          <w:rFonts w:ascii="Arial" w:hAnsi="Arial" w:cs="Arial"/>
          <w:color w:val="FF0000"/>
          <w:sz w:val="22"/>
          <w:szCs w:val="22"/>
        </w:rPr>
        <w:t>8</w:t>
      </w:r>
      <w:bookmarkStart w:id="0" w:name="_GoBack"/>
      <w:bookmarkEnd w:id="0"/>
    </w:p>
    <w:p w14:paraId="7EEEAEB7" w14:textId="77777777" w:rsidR="004360F7" w:rsidRPr="00585119" w:rsidRDefault="004360F7" w:rsidP="003934F0">
      <w:pPr>
        <w:spacing w:before="120" w:after="100" w:afterAutospacing="1"/>
        <w:ind w:left="1622"/>
        <w:jc w:val="both"/>
        <w:rPr>
          <w:rFonts w:ascii="Arial" w:hAnsi="Arial" w:cs="Arial"/>
          <w:sz w:val="16"/>
          <w:szCs w:val="16"/>
        </w:rPr>
      </w:pPr>
      <w:r w:rsidRPr="00585119">
        <w:rPr>
          <w:rFonts w:ascii="Arial" w:hAnsi="Arial" w:cs="Arial"/>
          <w:b/>
          <w:sz w:val="16"/>
          <w:szCs w:val="16"/>
        </w:rPr>
        <w:t xml:space="preserve">* </w:t>
      </w:r>
      <w:r w:rsidR="003934F0" w:rsidRPr="00585119">
        <w:rPr>
          <w:rFonts w:ascii="Arial" w:hAnsi="Arial" w:cs="Arial"/>
          <w:b/>
          <w:sz w:val="16"/>
          <w:szCs w:val="16"/>
        </w:rPr>
        <w:t>NOTE</w:t>
      </w:r>
      <w:r w:rsidR="003934F0" w:rsidRPr="00585119">
        <w:rPr>
          <w:rFonts w:ascii="Arial" w:hAnsi="Arial" w:cs="Arial"/>
          <w:sz w:val="16"/>
          <w:szCs w:val="16"/>
        </w:rPr>
        <w:t xml:space="preserve"> -</w:t>
      </w:r>
      <w:r w:rsidRPr="00585119">
        <w:rPr>
          <w:rFonts w:ascii="Arial" w:hAnsi="Arial" w:cs="Arial"/>
          <w:sz w:val="16"/>
          <w:szCs w:val="16"/>
        </w:rPr>
        <w:t xml:space="preserve"> Holders of non-means tested concession cards, such as Carer Allowance</w:t>
      </w:r>
      <w:r w:rsidR="00F33BB7">
        <w:rPr>
          <w:rFonts w:ascii="Arial" w:hAnsi="Arial" w:cs="Arial"/>
          <w:sz w:val="16"/>
          <w:szCs w:val="16"/>
        </w:rPr>
        <w:t xml:space="preserve"> cards, are not eligible for CSEF</w:t>
      </w:r>
    </w:p>
    <w:p w14:paraId="25B1AC47" w14:textId="77777777" w:rsidR="00CC6E0D" w:rsidRPr="00585119" w:rsidRDefault="00CC6E0D" w:rsidP="003934F0">
      <w:pPr>
        <w:numPr>
          <w:ilvl w:val="0"/>
          <w:numId w:val="7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585119">
        <w:rPr>
          <w:rFonts w:ascii="Arial" w:hAnsi="Arial" w:cs="Arial"/>
          <w:sz w:val="22"/>
          <w:szCs w:val="22"/>
        </w:rPr>
        <w:t>You have not provided your consent to Centrelink to allow relevant inf</w:t>
      </w:r>
      <w:r w:rsidR="00F33BB7">
        <w:rPr>
          <w:rFonts w:ascii="Arial" w:hAnsi="Arial" w:cs="Arial"/>
          <w:sz w:val="22"/>
          <w:szCs w:val="22"/>
        </w:rPr>
        <w:t>ormation to be provided to DET</w:t>
      </w:r>
      <w:r w:rsidRPr="00585119">
        <w:rPr>
          <w:rFonts w:ascii="Arial" w:hAnsi="Arial" w:cs="Arial"/>
          <w:sz w:val="22"/>
          <w:szCs w:val="22"/>
        </w:rPr>
        <w:t>.</w:t>
      </w:r>
    </w:p>
    <w:p w14:paraId="2C2AD4C5" w14:textId="77777777" w:rsidR="00CC6E0D" w:rsidRPr="00585119" w:rsidRDefault="00CC6E0D" w:rsidP="003934F0">
      <w:pPr>
        <w:spacing w:before="120" w:after="60"/>
        <w:rPr>
          <w:rFonts w:ascii="Arial" w:hAnsi="Arial" w:cs="Arial"/>
          <w:sz w:val="10"/>
          <w:szCs w:val="10"/>
          <w:u w:val="single"/>
        </w:rPr>
      </w:pPr>
    </w:p>
    <w:p w14:paraId="02314D28" w14:textId="77777777" w:rsidR="00CC6E0D" w:rsidRPr="00585119" w:rsidRDefault="00CC6E0D" w:rsidP="003934F0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85119">
        <w:rPr>
          <w:rFonts w:ascii="Arial" w:hAnsi="Arial" w:cs="Arial"/>
          <w:sz w:val="22"/>
          <w:szCs w:val="22"/>
        </w:rPr>
        <w:t xml:space="preserve">If you consider that you had a concession card that was valid and current </w:t>
      </w:r>
      <w:r w:rsidRPr="00585119">
        <w:rPr>
          <w:rFonts w:ascii="Arial" w:hAnsi="Arial" w:cs="Arial"/>
          <w:b/>
          <w:bCs/>
          <w:sz w:val="22"/>
          <w:szCs w:val="22"/>
          <w:u w:val="single"/>
        </w:rPr>
        <w:t>on the eligibility date</w:t>
      </w:r>
      <w:r w:rsidRPr="00585119">
        <w:rPr>
          <w:rFonts w:ascii="Arial" w:hAnsi="Arial" w:cs="Arial"/>
          <w:sz w:val="22"/>
          <w:szCs w:val="22"/>
        </w:rPr>
        <w:t xml:space="preserve"> indicated above, please telephone Centrelink on 13</w:t>
      </w:r>
      <w:r w:rsidR="00CA1BE1" w:rsidRPr="00585119">
        <w:rPr>
          <w:rFonts w:ascii="Arial" w:hAnsi="Arial" w:cs="Arial"/>
          <w:sz w:val="22"/>
          <w:szCs w:val="22"/>
        </w:rPr>
        <w:t xml:space="preserve"> </w:t>
      </w:r>
      <w:r w:rsidRPr="00585119">
        <w:rPr>
          <w:rFonts w:ascii="Arial" w:hAnsi="Arial" w:cs="Arial"/>
          <w:sz w:val="22"/>
          <w:szCs w:val="22"/>
        </w:rPr>
        <w:t>61</w:t>
      </w:r>
      <w:r w:rsidR="00CA1BE1" w:rsidRPr="00585119">
        <w:rPr>
          <w:rFonts w:ascii="Arial" w:hAnsi="Arial" w:cs="Arial"/>
          <w:sz w:val="22"/>
          <w:szCs w:val="22"/>
        </w:rPr>
        <w:t xml:space="preserve"> </w:t>
      </w:r>
      <w:r w:rsidRPr="00585119">
        <w:rPr>
          <w:rFonts w:ascii="Arial" w:hAnsi="Arial" w:cs="Arial"/>
          <w:sz w:val="22"/>
          <w:szCs w:val="22"/>
        </w:rPr>
        <w:t xml:space="preserve">50 to check your entitlement.   </w:t>
      </w:r>
    </w:p>
    <w:p w14:paraId="3869A4DD" w14:textId="77777777" w:rsidR="00CC6E0D" w:rsidRPr="00585119" w:rsidRDefault="00CC6E0D" w:rsidP="003934F0">
      <w:pPr>
        <w:spacing w:before="100" w:beforeAutospacing="1" w:after="100" w:afterAutospacing="1"/>
        <w:jc w:val="both"/>
      </w:pPr>
      <w:r w:rsidRPr="00585119">
        <w:rPr>
          <w:rFonts w:ascii="Arial" w:hAnsi="Arial" w:cs="Arial"/>
          <w:sz w:val="22"/>
          <w:szCs w:val="22"/>
        </w:rPr>
        <w:t xml:space="preserve">If your enquiry with Centrelink confirms that you </w:t>
      </w:r>
      <w:r w:rsidR="00CE52C9">
        <w:rPr>
          <w:rFonts w:ascii="Arial" w:hAnsi="Arial" w:cs="Arial"/>
          <w:sz w:val="22"/>
          <w:szCs w:val="22"/>
        </w:rPr>
        <w:t>were entitled</w:t>
      </w:r>
      <w:r w:rsidRPr="00585119">
        <w:rPr>
          <w:rFonts w:ascii="Arial" w:hAnsi="Arial" w:cs="Arial"/>
          <w:sz w:val="22"/>
          <w:szCs w:val="22"/>
        </w:rPr>
        <w:t xml:space="preserve"> to a valid concession card </w:t>
      </w:r>
      <w:r w:rsidRPr="00585119">
        <w:rPr>
          <w:rFonts w:ascii="Arial" w:hAnsi="Arial" w:cs="Arial"/>
          <w:b/>
          <w:bCs/>
          <w:sz w:val="22"/>
          <w:szCs w:val="22"/>
          <w:u w:val="single"/>
        </w:rPr>
        <w:t>on the eligibility date</w:t>
      </w:r>
      <w:r w:rsidRPr="00585119">
        <w:rPr>
          <w:rFonts w:ascii="Arial" w:hAnsi="Arial" w:cs="Arial"/>
          <w:sz w:val="22"/>
          <w:szCs w:val="22"/>
        </w:rPr>
        <w:t xml:space="preserve"> indicated above, you should ask Centrelink to </w:t>
      </w:r>
      <w:r w:rsidR="00CE52C9">
        <w:rPr>
          <w:rFonts w:ascii="Arial" w:hAnsi="Arial" w:cs="Arial"/>
          <w:sz w:val="22"/>
          <w:szCs w:val="22"/>
        </w:rPr>
        <w:t>provide</w:t>
      </w:r>
      <w:r w:rsidRPr="00585119">
        <w:rPr>
          <w:rFonts w:ascii="Arial" w:hAnsi="Arial" w:cs="Arial"/>
          <w:sz w:val="22"/>
          <w:szCs w:val="22"/>
        </w:rPr>
        <w:t xml:space="preserve"> you </w:t>
      </w:r>
      <w:r w:rsidR="00CE52C9">
        <w:rPr>
          <w:rFonts w:ascii="Arial" w:hAnsi="Arial" w:cs="Arial"/>
          <w:sz w:val="22"/>
          <w:szCs w:val="22"/>
        </w:rPr>
        <w:t xml:space="preserve">with </w:t>
      </w:r>
      <w:r w:rsidRPr="00585119">
        <w:rPr>
          <w:rFonts w:ascii="Arial" w:hAnsi="Arial" w:cs="Arial"/>
          <w:sz w:val="22"/>
          <w:szCs w:val="22"/>
        </w:rPr>
        <w:t xml:space="preserve">a </w:t>
      </w:r>
      <w:r w:rsidRPr="00CB7D28">
        <w:rPr>
          <w:rFonts w:ascii="Arial" w:hAnsi="Arial" w:cs="Arial"/>
          <w:b/>
          <w:sz w:val="22"/>
          <w:szCs w:val="22"/>
        </w:rPr>
        <w:t>Q053</w:t>
      </w:r>
      <w:r w:rsidRPr="00585119">
        <w:rPr>
          <w:rFonts w:ascii="Arial" w:hAnsi="Arial" w:cs="Arial"/>
          <w:sz w:val="22"/>
          <w:szCs w:val="22"/>
        </w:rPr>
        <w:t xml:space="preserve"> letter to confirm your eligibility</w:t>
      </w:r>
      <w:r w:rsidRPr="00585119">
        <w:t>.</w:t>
      </w:r>
    </w:p>
    <w:p w14:paraId="47E68801" w14:textId="77777777" w:rsidR="00CC6E0D" w:rsidRPr="00585119" w:rsidRDefault="00CC6E0D" w:rsidP="003934F0">
      <w:pPr>
        <w:pStyle w:val="BodyText"/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585119">
        <w:rPr>
          <w:rFonts w:ascii="Arial" w:hAnsi="Arial" w:cs="Arial"/>
          <w:b w:val="0"/>
          <w:sz w:val="22"/>
          <w:szCs w:val="22"/>
        </w:rPr>
        <w:t xml:space="preserve">Your </w:t>
      </w:r>
      <w:r w:rsidR="00F33BB7">
        <w:rPr>
          <w:rFonts w:ascii="Arial" w:hAnsi="Arial" w:cs="Arial"/>
          <w:b w:val="0"/>
          <w:sz w:val="22"/>
          <w:szCs w:val="22"/>
        </w:rPr>
        <w:t>CSEF</w:t>
      </w:r>
      <w:r w:rsidRPr="00585119">
        <w:rPr>
          <w:rFonts w:ascii="Arial" w:hAnsi="Arial" w:cs="Arial"/>
          <w:b w:val="0"/>
          <w:sz w:val="22"/>
          <w:szCs w:val="22"/>
        </w:rPr>
        <w:t xml:space="preserve"> application will be reconsidered only upon return of this notice, accompanied by a confirmation letter from Centrelink, within 21 days of your receipt of this notice. </w:t>
      </w:r>
    </w:p>
    <w:p w14:paraId="71FC7769" w14:textId="77777777" w:rsidR="004D7C6D" w:rsidRPr="00585119" w:rsidRDefault="004D7C6D" w:rsidP="003934F0">
      <w:pPr>
        <w:pStyle w:val="BodyText"/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585119">
        <w:rPr>
          <w:rFonts w:ascii="Arial" w:hAnsi="Arial" w:cs="Arial"/>
          <w:b w:val="0"/>
          <w:sz w:val="22"/>
          <w:szCs w:val="22"/>
        </w:rPr>
        <w:t xml:space="preserve">If you are not eligible for the </w:t>
      </w:r>
      <w:r w:rsidR="00F33BB7">
        <w:rPr>
          <w:rFonts w:ascii="Arial" w:hAnsi="Arial" w:cs="Arial"/>
          <w:b w:val="0"/>
          <w:sz w:val="22"/>
          <w:szCs w:val="22"/>
        </w:rPr>
        <w:t>CSEF</w:t>
      </w:r>
      <w:r w:rsidRPr="00585119">
        <w:rPr>
          <w:rFonts w:ascii="Arial" w:hAnsi="Arial" w:cs="Arial"/>
          <w:b w:val="0"/>
          <w:sz w:val="22"/>
          <w:szCs w:val="22"/>
        </w:rPr>
        <w:t>, then please tick the box below:</w:t>
      </w:r>
    </w:p>
    <w:p w14:paraId="7D7DEA4E" w14:textId="77777777" w:rsidR="004D7C6D" w:rsidRPr="00585119" w:rsidRDefault="004D7C6D" w:rsidP="004D7C6D">
      <w:pPr>
        <w:numPr>
          <w:ilvl w:val="0"/>
          <w:numId w:val="7"/>
        </w:numPr>
        <w:tabs>
          <w:tab w:val="clear" w:pos="720"/>
          <w:tab w:val="num" w:pos="1620"/>
        </w:tabs>
        <w:spacing w:before="120" w:after="60"/>
        <w:ind w:left="1620"/>
        <w:jc w:val="both"/>
        <w:rPr>
          <w:rFonts w:ascii="Arial" w:hAnsi="Arial" w:cs="Arial"/>
          <w:sz w:val="22"/>
          <w:szCs w:val="22"/>
        </w:rPr>
      </w:pPr>
      <w:r w:rsidRPr="00585119">
        <w:rPr>
          <w:rFonts w:ascii="Arial" w:hAnsi="Arial" w:cs="Arial"/>
          <w:sz w:val="22"/>
          <w:szCs w:val="22"/>
        </w:rPr>
        <w:t>Please cancel my application.</w:t>
      </w:r>
    </w:p>
    <w:p w14:paraId="6292B994" w14:textId="77777777" w:rsidR="003934F0" w:rsidRDefault="003934F0" w:rsidP="003934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E65DB9" w14:textId="77777777" w:rsidR="00597AB3" w:rsidRDefault="00597AB3" w:rsidP="003934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A65ED1" w14:textId="77777777" w:rsidR="003934F0" w:rsidRDefault="003934F0" w:rsidP="003934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2906540" w14:textId="77777777" w:rsidR="003934F0" w:rsidRDefault="003934F0" w:rsidP="003934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88FC54" w14:textId="77777777" w:rsidR="00CB7D28" w:rsidRDefault="00CB7D28" w:rsidP="003934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44DF35" w14:textId="77777777" w:rsidR="00CC6E0D" w:rsidRPr="003934F0" w:rsidRDefault="00CC6E0D" w:rsidP="003934F0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934F0">
        <w:rPr>
          <w:rFonts w:ascii="Arial" w:hAnsi="Arial" w:cs="Arial"/>
          <w:sz w:val="22"/>
          <w:szCs w:val="22"/>
        </w:rPr>
        <w:t xml:space="preserve">Signature of </w:t>
      </w:r>
      <w:r w:rsidR="00585119">
        <w:rPr>
          <w:rFonts w:ascii="Arial" w:hAnsi="Arial" w:cs="Arial"/>
          <w:sz w:val="22"/>
          <w:szCs w:val="22"/>
        </w:rPr>
        <w:t>Business Manager</w:t>
      </w:r>
    </w:p>
    <w:sectPr w:rsidR="00CC6E0D" w:rsidRPr="003934F0" w:rsidSect="004A240F">
      <w:pgSz w:w="11906" w:h="16838"/>
      <w:pgMar w:top="992" w:right="1531" w:bottom="902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7BCDF" w14:textId="77777777" w:rsidR="004755AC" w:rsidRDefault="004755AC">
      <w:r>
        <w:separator/>
      </w:r>
    </w:p>
  </w:endnote>
  <w:endnote w:type="continuationSeparator" w:id="0">
    <w:p w14:paraId="39A5AB14" w14:textId="77777777" w:rsidR="004755AC" w:rsidRDefault="0047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8D1C5" w14:textId="77777777" w:rsidR="004755AC" w:rsidRDefault="004755AC">
      <w:r>
        <w:separator/>
      </w:r>
    </w:p>
  </w:footnote>
  <w:footnote w:type="continuationSeparator" w:id="0">
    <w:p w14:paraId="10142B24" w14:textId="77777777" w:rsidR="004755AC" w:rsidRDefault="0047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3AA"/>
    <w:multiLevelType w:val="singleLevel"/>
    <w:tmpl w:val="CF047346"/>
    <w:lvl w:ilvl="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119403B5"/>
    <w:multiLevelType w:val="hybridMultilevel"/>
    <w:tmpl w:val="E6BE9A32"/>
    <w:lvl w:ilvl="0" w:tplc="762271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0405D"/>
    <w:multiLevelType w:val="hybridMultilevel"/>
    <w:tmpl w:val="088C1C96"/>
    <w:lvl w:ilvl="0" w:tplc="00A2BB7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auto"/>
        <w:sz w:val="28"/>
        <w:szCs w:val="28"/>
        <w:u w:val="none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5556"/>
    <w:multiLevelType w:val="multilevel"/>
    <w:tmpl w:val="8750A8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5693C"/>
    <w:multiLevelType w:val="hybridMultilevel"/>
    <w:tmpl w:val="BFD4B7D8"/>
    <w:lvl w:ilvl="0" w:tplc="76227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D5B4E"/>
    <w:multiLevelType w:val="hybridMultilevel"/>
    <w:tmpl w:val="192CFFE6"/>
    <w:lvl w:ilvl="0" w:tplc="69C0442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A6FCA2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B54CC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74C5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F9EC4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F2034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7868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E47D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3C4CD3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53856"/>
    <w:multiLevelType w:val="hybridMultilevel"/>
    <w:tmpl w:val="E2B4AB76"/>
    <w:lvl w:ilvl="0" w:tplc="629C7E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40C08B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3CEA9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DCEB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45031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3864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7380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CEC0E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24CFCB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927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BF3C5B"/>
    <w:multiLevelType w:val="singleLevel"/>
    <w:tmpl w:val="CF047346"/>
    <w:lvl w:ilvl="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697D2EAF"/>
    <w:multiLevelType w:val="hybridMultilevel"/>
    <w:tmpl w:val="73A88AFC"/>
    <w:lvl w:ilvl="0" w:tplc="FFC60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2EACEB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BAC10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4E3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638A6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BCCC0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6349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B50BD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D8CAC1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FD7181"/>
    <w:multiLevelType w:val="hybridMultilevel"/>
    <w:tmpl w:val="8750A8BE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170EAC"/>
    <w:multiLevelType w:val="multilevel"/>
    <w:tmpl w:val="CF82463C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E0D"/>
    <w:rsid w:val="001C54FC"/>
    <w:rsid w:val="001C76AB"/>
    <w:rsid w:val="002B54F6"/>
    <w:rsid w:val="00325CA1"/>
    <w:rsid w:val="0036755E"/>
    <w:rsid w:val="003934F0"/>
    <w:rsid w:val="004360F7"/>
    <w:rsid w:val="004755AC"/>
    <w:rsid w:val="004A240F"/>
    <w:rsid w:val="004B33DA"/>
    <w:rsid w:val="004C2E08"/>
    <w:rsid w:val="004D7C6D"/>
    <w:rsid w:val="004F3F8C"/>
    <w:rsid w:val="00511344"/>
    <w:rsid w:val="00546BE2"/>
    <w:rsid w:val="0057197E"/>
    <w:rsid w:val="00585119"/>
    <w:rsid w:val="00597AB3"/>
    <w:rsid w:val="00682B3A"/>
    <w:rsid w:val="00783B02"/>
    <w:rsid w:val="007D265B"/>
    <w:rsid w:val="008E75FF"/>
    <w:rsid w:val="009775FF"/>
    <w:rsid w:val="00AD210C"/>
    <w:rsid w:val="00B10A5A"/>
    <w:rsid w:val="00BA1619"/>
    <w:rsid w:val="00BF568F"/>
    <w:rsid w:val="00C97198"/>
    <w:rsid w:val="00CA1BE1"/>
    <w:rsid w:val="00CB7D28"/>
    <w:rsid w:val="00CC6E0D"/>
    <w:rsid w:val="00CE52C9"/>
    <w:rsid w:val="00D10175"/>
    <w:rsid w:val="00D731DC"/>
    <w:rsid w:val="00DA25BD"/>
    <w:rsid w:val="00F3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4D364"/>
  <w15:docId w15:val="{38445E10-4231-4CF9-B687-B50A5747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bCs/>
      <w:sz w:val="20"/>
      <w:szCs w:val="20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B54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54F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/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PublishingStartDate xmlns="76b566cd-adb9-46c2-964b-22eba181fd0b" xsi:nil="true"/>
    <PublishingExpirationDate xmlns="http://schemas.microsoft.com/sharepoint/v3" xsi:nil="true"/>
    <DEECD_Keywords xmlns="http://schemas.microsoft.com/sharepoint/v3">csef, centrelink, error, q053</DEECD_Keywords>
    <DEECD_Publisher xmlns="http://schemas.microsoft.com/sharepoint/v3">Department of Education and Training</DEECD_Publisher>
    <TaxCatchAll xmlns="cb9114c1-daad-44dd-acad-30f4246641f2">
      <Value>101</Value>
      <Value>94</Value>
    </TaxCatchAll>
    <DEECD_Description xmlns="http://schemas.microsoft.com/sharepoint/v3">Letter for parents to issue to parents who's Centrelink concession card fails the validation.</DEECD_Description>
    <b1688cb4a3a940449dc8286705012a42 xmlns="76b566cd-adb9-46c2-964b-22eba181fd0b">
      <Terms xmlns="http://schemas.microsoft.com/office/infopath/2007/PartnerControls"/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06C07ADA-D1F7-432A-B0F7-9EAA603E6A44}"/>
</file>

<file path=customXml/itemProps2.xml><?xml version="1.0" encoding="utf-8"?>
<ds:datastoreItem xmlns:ds="http://schemas.openxmlformats.org/officeDocument/2006/customXml" ds:itemID="{3A954689-95BC-4533-8367-4852C99A99F2}"/>
</file>

<file path=customXml/itemProps3.xml><?xml version="1.0" encoding="utf-8"?>
<ds:datastoreItem xmlns:ds="http://schemas.openxmlformats.org/officeDocument/2006/customXml" ds:itemID="{7921D10F-B7D6-4CE1-942D-BC116BC74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 2007 Parent Centrelink Error Pro forma</vt:lpstr>
    </vt:vector>
  </TitlesOfParts>
  <Manager>Corporate Services Division</Manager>
  <Company>DoE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2007 Parent Centrelink Error Pro forma</dc:title>
  <dc:subject>EMA 2007 Parent Centrelink Error Pro forma</dc:subject>
  <dc:creator>Payroll &amp; Projects Branch</dc:creator>
  <cp:keywords/>
  <dc:description/>
  <cp:lastModifiedBy>Wallis, Ian A</cp:lastModifiedBy>
  <cp:revision>5</cp:revision>
  <cp:lastPrinted>2008-09-16T08:43:00Z</cp:lastPrinted>
  <dcterms:created xsi:type="dcterms:W3CDTF">2017-02-01T23:01:00Z</dcterms:created>
  <dcterms:modified xsi:type="dcterms:W3CDTF">2018-01-31T22:57:00Z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ItemType">
    <vt:lpwstr>101;#Page|eb523acf-a821-456c-a76b-7607578309d7</vt:lpwstr>
  </property>
  <property fmtid="{D5CDD505-2E9C-101B-9397-08002B2CF9AE}" pid="6" name="DEECD_Audience">
    <vt:lpwstr/>
  </property>
</Properties>
</file>