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54"/>
        </w:rPr>
      </w:pPr>
    </w:p>
    <w:p>
      <w:pPr>
        <w:pStyle w:val="BodyText"/>
        <w:rPr>
          <w:rFonts w:ascii="Times New Roman"/>
          <w:sz w:val="54"/>
        </w:rPr>
      </w:pPr>
    </w:p>
    <w:p>
      <w:pPr>
        <w:pStyle w:val="BodyText"/>
        <w:spacing w:before="67"/>
        <w:rPr>
          <w:rFonts w:ascii="Times New Roman"/>
          <w:sz w:val="54"/>
        </w:rPr>
      </w:pPr>
    </w:p>
    <w:p>
      <w:pPr>
        <w:spacing w:before="0"/>
        <w:ind w:left="12" w:right="0" w:firstLine="0"/>
        <w:jc w:val="left"/>
        <w:rPr>
          <w:rFonts w:ascii="Trebuchet MS"/>
          <w:sz w:val="54"/>
        </w:rPr>
      </w:pPr>
      <w:r>
        <w:rPr>
          <w:rFonts w:ascii="Trebuchet MS"/>
          <w:sz w:val="54"/>
        </w:rPr>
        <mc:AlternateContent>
          <mc:Choice Requires="wps">
            <w:drawing>
              <wp:anchor distT="0" distB="0" distL="0" distR="0" allowOverlap="1" layoutInCell="1" locked="0" behindDoc="0" simplePos="0" relativeHeight="15729664">
                <wp:simplePos x="0" y="0"/>
                <wp:positionH relativeFrom="page">
                  <wp:posOffset>4847518</wp:posOffset>
                </wp:positionH>
                <wp:positionV relativeFrom="paragraph">
                  <wp:posOffset>28408</wp:posOffset>
                </wp:positionV>
                <wp:extent cx="623570" cy="114300"/>
                <wp:effectExtent l="0" t="0" r="0" b="0"/>
                <wp:wrapNone/>
                <wp:docPr id="1" name="Textbox 1"/>
                <wp:cNvGraphicFramePr>
                  <a:graphicFrameLocks/>
                </wp:cNvGraphicFramePr>
                <a:graphic>
                  <a:graphicData uri="http://schemas.microsoft.com/office/word/2010/wordprocessingShape">
                    <wps:wsp>
                      <wps:cNvPr id="1" name="Textbox 1"/>
                      <wps:cNvSpPr txBox="1"/>
                      <wps:spPr>
                        <a:xfrm rot="240000">
                          <a:off x="0" y="0"/>
                          <a:ext cx="623570" cy="114300"/>
                        </a:xfrm>
                        <a:prstGeom prst="rect">
                          <a:avLst/>
                        </a:prstGeom>
                      </wps:spPr>
                      <wps:txbx>
                        <w:txbxContent>
                          <w:p>
                            <w:pPr>
                              <w:spacing w:line="169" w:lineRule="exact" w:before="0"/>
                              <w:ind w:left="0" w:right="0" w:firstLine="0"/>
                              <w:jc w:val="left"/>
                              <w:rPr>
                                <w:rFonts w:ascii="Times New Roman"/>
                                <w:sz w:val="18"/>
                              </w:rPr>
                            </w:pPr>
                            <w:r>
                              <w:rPr>
                                <w:rFonts w:ascii="Times New Roman"/>
                                <w:w w:val="75"/>
                                <w:position w:val="1"/>
                                <w:sz w:val="18"/>
                              </w:rPr>
                              <w:t>Robyn</w:t>
                            </w:r>
                            <w:r>
                              <w:rPr>
                                <w:rFonts w:ascii="Times New Roman"/>
                                <w:spacing w:val="5"/>
                                <w:position w:val="1"/>
                                <w:sz w:val="18"/>
                              </w:rPr>
                              <w:t> </w:t>
                            </w:r>
                            <w:r>
                              <w:rPr>
                                <w:rFonts w:ascii="Times New Roman"/>
                                <w:spacing w:val="-5"/>
                                <w:w w:val="85"/>
                                <w:sz w:val="18"/>
                              </w:rPr>
                              <w:t>Treyvaud</w:t>
                            </w:r>
                          </w:p>
                        </w:txbxContent>
                      </wps:txbx>
                      <wps:bodyPr wrap="square" lIns="0" tIns="0" rIns="0" bIns="0" rtlCol="0">
                        <a:noAutofit/>
                      </wps:bodyPr>
                    </wps:wsp>
                  </a:graphicData>
                </a:graphic>
              </wp:anchor>
            </w:drawing>
          </mc:Choice>
          <mc:Fallback>
            <w:pict>
              <v:shape style="position:absolute;margin-left:381.694366pt;margin-top:2.236887pt;width:49.1pt;height:9pt;mso-position-horizontal-relative:page;mso-position-vertical-relative:paragraph;z-index:15729664;rotation:4" type="#_x0000_t136" fillcolor="#000000" stroked="f">
                <o:extrusion v:ext="view" autorotationcenter="t"/>
                <v:textpath style="font-family:&quot;Times New Roman&quot;;font-size:9pt;v-text-kern:t;mso-text-shadow:auto" string="Robyn Treyvaud"/>
                <w10:wrap type="none"/>
              </v:shape>
            </w:pict>
          </mc:Fallback>
        </mc:AlternateContent>
      </w:r>
      <w:r>
        <w:rPr>
          <w:rFonts w:ascii="Trebuchet MS"/>
          <w:color w:val="61368D"/>
          <w:spacing w:val="-12"/>
          <w:sz w:val="54"/>
        </w:rPr>
        <w:t>Secondary:</w:t>
      </w:r>
      <w:r>
        <w:rPr>
          <w:rFonts w:ascii="Trebuchet MS"/>
          <w:color w:val="61368D"/>
          <w:spacing w:val="-41"/>
          <w:sz w:val="54"/>
        </w:rPr>
        <w:t> </w:t>
      </w:r>
      <w:r>
        <w:rPr>
          <w:rFonts w:ascii="Trebuchet MS"/>
          <w:color w:val="61368D"/>
          <w:spacing w:val="-12"/>
          <w:sz w:val="54"/>
        </w:rPr>
        <w:t>Pressure</w:t>
      </w:r>
      <w:r>
        <w:rPr>
          <w:rFonts w:ascii="Trebuchet MS"/>
          <w:color w:val="61368D"/>
          <w:spacing w:val="-41"/>
          <w:sz w:val="54"/>
        </w:rPr>
        <w:t> </w:t>
      </w:r>
      <w:r>
        <w:rPr>
          <w:rFonts w:ascii="Trebuchet MS"/>
          <w:color w:val="61368D"/>
          <w:spacing w:val="-12"/>
          <w:sz w:val="54"/>
        </w:rPr>
        <w:t>Pix</w:t>
      </w:r>
    </w:p>
    <w:p>
      <w:pPr>
        <w:pStyle w:val="BodyText"/>
        <w:spacing w:before="332"/>
        <w:rPr>
          <w:rFonts w:ascii="Trebuchet MS"/>
          <w:sz w:val="54"/>
        </w:rPr>
      </w:pPr>
    </w:p>
    <w:p>
      <w:pPr>
        <w:spacing w:line="247" w:lineRule="auto" w:before="0"/>
        <w:ind w:left="12" w:right="1769" w:firstLine="0"/>
        <w:jc w:val="left"/>
        <w:rPr>
          <w:rFonts w:ascii="Trebuchet MS"/>
          <w:sz w:val="44"/>
        </w:rPr>
      </w:pPr>
      <w:r>
        <w:rPr>
          <w:rFonts w:ascii="Trebuchet MS"/>
          <w:color w:val="91969D"/>
          <w:sz w:val="44"/>
        </w:rPr>
        <w:t>We</w:t>
      </w:r>
      <w:r>
        <w:rPr>
          <w:rFonts w:ascii="Trebuchet MS"/>
          <w:color w:val="91969D"/>
          <w:spacing w:val="-31"/>
          <w:sz w:val="44"/>
        </w:rPr>
        <w:t> </w:t>
      </w:r>
      <w:r>
        <w:rPr>
          <w:rFonts w:ascii="Trebuchet MS"/>
          <w:color w:val="91969D"/>
          <w:sz w:val="44"/>
        </w:rPr>
        <w:t>can</w:t>
      </w:r>
      <w:r>
        <w:rPr>
          <w:rFonts w:ascii="Trebuchet MS"/>
          <w:color w:val="91969D"/>
          <w:spacing w:val="-31"/>
          <w:sz w:val="44"/>
        </w:rPr>
        <w:t> </w:t>
      </w:r>
      <w:r>
        <w:rPr>
          <w:rFonts w:ascii="Trebuchet MS"/>
          <w:color w:val="91969D"/>
          <w:sz w:val="44"/>
        </w:rPr>
        <w:t>be</w:t>
      </w:r>
      <w:r>
        <w:rPr>
          <w:rFonts w:ascii="Trebuchet MS"/>
          <w:color w:val="91969D"/>
          <w:spacing w:val="-31"/>
          <w:sz w:val="44"/>
        </w:rPr>
        <w:t> </w:t>
      </w:r>
      <w:r>
        <w:rPr>
          <w:rFonts w:ascii="Trebuchet MS"/>
          <w:color w:val="91969D"/>
          <w:sz w:val="44"/>
        </w:rPr>
        <w:t>hurt</w:t>
      </w:r>
      <w:r>
        <w:rPr>
          <w:rFonts w:ascii="Trebuchet MS"/>
          <w:color w:val="91969D"/>
          <w:spacing w:val="-31"/>
          <w:sz w:val="44"/>
        </w:rPr>
        <w:t> </w:t>
      </w:r>
      <w:r>
        <w:rPr>
          <w:rFonts w:ascii="Trebuchet MS"/>
          <w:color w:val="91969D"/>
          <w:sz w:val="44"/>
        </w:rPr>
        <w:t>and</w:t>
      </w:r>
      <w:r>
        <w:rPr>
          <w:rFonts w:ascii="Trebuchet MS"/>
          <w:color w:val="91969D"/>
          <w:spacing w:val="-31"/>
          <w:sz w:val="44"/>
        </w:rPr>
        <w:t> </w:t>
      </w:r>
      <w:r>
        <w:rPr>
          <w:rFonts w:ascii="Trebuchet MS"/>
          <w:color w:val="91969D"/>
          <w:sz w:val="44"/>
        </w:rPr>
        <w:t>embarassed</w:t>
      </w:r>
      <w:r>
        <w:rPr>
          <w:rFonts w:ascii="Trebuchet MS"/>
          <w:color w:val="91969D"/>
          <w:spacing w:val="-31"/>
          <w:sz w:val="44"/>
        </w:rPr>
        <w:t> </w:t>
      </w:r>
      <w:r>
        <w:rPr>
          <w:rFonts w:ascii="Trebuchet MS"/>
          <w:color w:val="91969D"/>
          <w:sz w:val="44"/>
        </w:rPr>
        <w:t>by</w:t>
      </w:r>
      <w:r>
        <w:rPr>
          <w:rFonts w:ascii="Trebuchet MS"/>
          <w:color w:val="91969D"/>
          <w:spacing w:val="-31"/>
          <w:sz w:val="44"/>
        </w:rPr>
        <w:t> </w:t>
      </w:r>
      <w:r>
        <w:rPr>
          <w:rFonts w:ascii="Trebuchet MS"/>
          <w:color w:val="91969D"/>
          <w:sz w:val="44"/>
        </w:rPr>
        <w:t>images of</w:t>
      </w:r>
      <w:r>
        <w:rPr>
          <w:rFonts w:ascii="Trebuchet MS"/>
          <w:color w:val="91969D"/>
          <w:spacing w:val="-31"/>
          <w:sz w:val="44"/>
        </w:rPr>
        <w:t> </w:t>
      </w:r>
      <w:r>
        <w:rPr>
          <w:rFonts w:ascii="Trebuchet MS"/>
          <w:color w:val="91969D"/>
          <w:sz w:val="44"/>
        </w:rPr>
        <w:t>ourselves</w:t>
      </w:r>
      <w:r>
        <w:rPr>
          <w:rFonts w:ascii="Trebuchet MS"/>
          <w:color w:val="91969D"/>
          <w:spacing w:val="-31"/>
          <w:sz w:val="44"/>
        </w:rPr>
        <w:t> </w:t>
      </w:r>
      <w:r>
        <w:rPr>
          <w:rFonts w:ascii="Trebuchet MS"/>
          <w:color w:val="91969D"/>
          <w:sz w:val="44"/>
        </w:rPr>
        <w:t>that</w:t>
      </w:r>
      <w:r>
        <w:rPr>
          <w:rFonts w:ascii="Trebuchet MS"/>
          <w:color w:val="91969D"/>
          <w:spacing w:val="-31"/>
          <w:sz w:val="44"/>
        </w:rPr>
        <w:t> </w:t>
      </w:r>
      <w:r>
        <w:rPr>
          <w:rFonts w:ascii="Trebuchet MS"/>
          <w:color w:val="91969D"/>
          <w:sz w:val="44"/>
        </w:rPr>
        <w:t>are</w:t>
      </w:r>
      <w:r>
        <w:rPr>
          <w:rFonts w:ascii="Trebuchet MS"/>
          <w:color w:val="91969D"/>
          <w:spacing w:val="-31"/>
          <w:sz w:val="44"/>
        </w:rPr>
        <w:t> </w:t>
      </w:r>
      <w:r>
        <w:rPr>
          <w:rFonts w:ascii="Trebuchet MS"/>
          <w:color w:val="91969D"/>
          <w:sz w:val="44"/>
        </w:rPr>
        <w:t>taken</w:t>
      </w:r>
      <w:r>
        <w:rPr>
          <w:rFonts w:ascii="Trebuchet MS"/>
          <w:color w:val="91969D"/>
          <w:spacing w:val="-31"/>
          <w:sz w:val="44"/>
        </w:rPr>
        <w:t> </w:t>
      </w:r>
      <w:r>
        <w:rPr>
          <w:rFonts w:ascii="Trebuchet MS"/>
          <w:color w:val="91969D"/>
          <w:sz w:val="44"/>
        </w:rPr>
        <w:t>out</w:t>
      </w:r>
      <w:r>
        <w:rPr>
          <w:rFonts w:ascii="Trebuchet MS"/>
          <w:color w:val="91969D"/>
          <w:spacing w:val="-31"/>
          <w:sz w:val="44"/>
        </w:rPr>
        <w:t> </w:t>
      </w:r>
      <w:r>
        <w:rPr>
          <w:rFonts w:ascii="Trebuchet MS"/>
          <w:color w:val="91969D"/>
          <w:sz w:val="44"/>
        </w:rPr>
        <w:t>of</w:t>
      </w:r>
      <w:r>
        <w:rPr>
          <w:rFonts w:ascii="Trebuchet MS"/>
          <w:color w:val="91969D"/>
          <w:spacing w:val="-31"/>
          <w:sz w:val="44"/>
        </w:rPr>
        <w:t> </w:t>
      </w:r>
      <w:r>
        <w:rPr>
          <w:rFonts w:ascii="Trebuchet MS"/>
          <w:color w:val="91969D"/>
          <w:sz w:val="44"/>
        </w:rPr>
        <w:t>context and showed online.</w:t>
      </w:r>
    </w:p>
    <w:p>
      <w:pPr>
        <w:pStyle w:val="BodyText"/>
        <w:spacing w:before="214"/>
        <w:rPr>
          <w:rFonts w:ascii="Trebuchet MS"/>
          <w:sz w:val="20"/>
        </w:rPr>
      </w:pPr>
    </w:p>
    <w:p>
      <w:pPr>
        <w:pStyle w:val="BodyText"/>
        <w:spacing w:after="0"/>
        <w:rPr>
          <w:rFonts w:ascii="Trebuchet MS"/>
          <w:sz w:val="20"/>
        </w:rPr>
        <w:sectPr>
          <w:type w:val="continuous"/>
          <w:pgSz w:w="11910" w:h="16840"/>
          <w:pgMar w:top="0" w:bottom="0" w:left="708" w:right="850"/>
        </w:sectPr>
      </w:pPr>
    </w:p>
    <w:p>
      <w:pPr>
        <w:pStyle w:val="Heading1"/>
      </w:pPr>
      <w:r>
        <w:rPr>
          <w:color w:val="61368D"/>
          <w:w w:val="90"/>
        </w:rPr>
        <w:t>What’s</w:t>
      </w:r>
      <w:r>
        <w:rPr>
          <w:color w:val="61368D"/>
          <w:spacing w:val="-10"/>
          <w:w w:val="90"/>
        </w:rPr>
        <w:t> </w:t>
      </w:r>
      <w:r>
        <w:rPr>
          <w:color w:val="61368D"/>
          <w:w w:val="90"/>
        </w:rPr>
        <w:t>the</w:t>
      </w:r>
      <w:r>
        <w:rPr>
          <w:color w:val="61368D"/>
          <w:spacing w:val="-9"/>
          <w:w w:val="90"/>
        </w:rPr>
        <w:t> </w:t>
      </w:r>
      <w:r>
        <w:rPr>
          <w:color w:val="61368D"/>
          <w:spacing w:val="-2"/>
          <w:w w:val="90"/>
        </w:rPr>
        <w:t>issue?</w:t>
      </w:r>
    </w:p>
    <w:p>
      <w:pPr>
        <w:pStyle w:val="BodyText"/>
        <w:spacing w:line="304" w:lineRule="auto" w:before="354"/>
        <w:ind w:left="12"/>
      </w:pPr>
      <w:r>
        <w:rPr>
          <w:color w:val="545861"/>
        </w:rPr>
        <w:t>Sometimes, when you’re partying and not thinking about</w:t>
      </w:r>
      <w:r>
        <w:rPr>
          <w:color w:val="545861"/>
          <w:spacing w:val="-11"/>
        </w:rPr>
        <w:t> </w:t>
      </w:r>
      <w:r>
        <w:rPr>
          <w:color w:val="545861"/>
        </w:rPr>
        <w:t>tomorrow,</w:t>
      </w:r>
      <w:r>
        <w:rPr>
          <w:color w:val="545861"/>
          <w:spacing w:val="-11"/>
        </w:rPr>
        <w:t> </w:t>
      </w:r>
      <w:r>
        <w:rPr>
          <w:color w:val="545861"/>
        </w:rPr>
        <w:t>unpleasant</w:t>
      </w:r>
      <w:r>
        <w:rPr>
          <w:color w:val="545861"/>
          <w:spacing w:val="-11"/>
        </w:rPr>
        <w:t> </w:t>
      </w:r>
      <w:r>
        <w:rPr>
          <w:color w:val="545861"/>
        </w:rPr>
        <w:t>and</w:t>
      </w:r>
      <w:r>
        <w:rPr>
          <w:color w:val="545861"/>
          <w:spacing w:val="-11"/>
        </w:rPr>
        <w:t> </w:t>
      </w:r>
      <w:r>
        <w:rPr>
          <w:color w:val="545861"/>
        </w:rPr>
        <w:t>unexpected</w:t>
      </w:r>
      <w:r>
        <w:rPr>
          <w:color w:val="545861"/>
          <w:spacing w:val="-11"/>
        </w:rPr>
        <w:t> </w:t>
      </w:r>
      <w:r>
        <w:rPr>
          <w:color w:val="545861"/>
        </w:rPr>
        <w:t>things can happen. We all do some things that we later regret, the problem in this age of mobile devices is that these things can be recorded and shared with people who were never on the spot.</w:t>
      </w:r>
    </w:p>
    <w:p>
      <w:pPr>
        <w:pStyle w:val="BodyText"/>
        <w:spacing w:line="304" w:lineRule="auto" w:before="73"/>
        <w:ind w:left="12" w:right="385"/>
      </w:pPr>
      <w:r>
        <w:rPr>
          <w:color w:val="545861"/>
        </w:rPr>
        <w:t>Because digital media is so easy to manipulate and because an image can be removed from</w:t>
      </w:r>
      <w:r>
        <w:rPr>
          <w:color w:val="545861"/>
          <w:spacing w:val="40"/>
        </w:rPr>
        <w:t> </w:t>
      </w:r>
      <w:r>
        <w:rPr>
          <w:color w:val="545861"/>
        </w:rPr>
        <w:t>its</w:t>
      </w:r>
      <w:r>
        <w:rPr>
          <w:color w:val="545861"/>
          <w:spacing w:val="-5"/>
        </w:rPr>
        <w:t> </w:t>
      </w:r>
      <w:r>
        <w:rPr>
          <w:color w:val="545861"/>
        </w:rPr>
        <w:t>context,</w:t>
      </w:r>
      <w:r>
        <w:rPr>
          <w:color w:val="545861"/>
          <w:spacing w:val="-5"/>
        </w:rPr>
        <w:t> </w:t>
      </w:r>
      <w:r>
        <w:rPr>
          <w:color w:val="545861"/>
        </w:rPr>
        <w:t>we</w:t>
      </w:r>
      <w:r>
        <w:rPr>
          <w:color w:val="545861"/>
          <w:spacing w:val="-5"/>
        </w:rPr>
        <w:t> </w:t>
      </w:r>
      <w:r>
        <w:rPr>
          <w:color w:val="545861"/>
        </w:rPr>
        <w:t>can</w:t>
      </w:r>
      <w:r>
        <w:rPr>
          <w:color w:val="545861"/>
          <w:spacing w:val="-5"/>
        </w:rPr>
        <w:t> </w:t>
      </w:r>
      <w:r>
        <w:rPr>
          <w:color w:val="545861"/>
        </w:rPr>
        <w:t>be</w:t>
      </w:r>
      <w:r>
        <w:rPr>
          <w:color w:val="545861"/>
          <w:spacing w:val="-5"/>
        </w:rPr>
        <w:t> </w:t>
      </w:r>
      <w:r>
        <w:rPr>
          <w:color w:val="545861"/>
        </w:rPr>
        <w:t>hurt</w:t>
      </w:r>
      <w:r>
        <w:rPr>
          <w:color w:val="545861"/>
          <w:spacing w:val="-5"/>
        </w:rPr>
        <w:t> </w:t>
      </w:r>
      <w:r>
        <w:rPr>
          <w:color w:val="545861"/>
        </w:rPr>
        <w:t>and</w:t>
      </w:r>
      <w:r>
        <w:rPr>
          <w:color w:val="545861"/>
          <w:spacing w:val="-5"/>
        </w:rPr>
        <w:t> </w:t>
      </w:r>
      <w:r>
        <w:rPr>
          <w:color w:val="545861"/>
        </w:rPr>
        <w:t>embarrassed</w:t>
      </w:r>
      <w:r>
        <w:rPr>
          <w:color w:val="545861"/>
          <w:spacing w:val="-5"/>
        </w:rPr>
        <w:t> </w:t>
      </w:r>
      <w:r>
        <w:rPr>
          <w:color w:val="545861"/>
        </w:rPr>
        <w:t>by</w:t>
      </w:r>
    </w:p>
    <w:p>
      <w:pPr>
        <w:pStyle w:val="BodyText"/>
        <w:spacing w:line="304" w:lineRule="auto"/>
        <w:ind w:left="12"/>
      </w:pPr>
      <w:r>
        <w:rPr>
          <w:color w:val="545861"/>
        </w:rPr>
        <w:t>images of ourselves that are manipulated and/or taken</w:t>
      </w:r>
      <w:r>
        <w:rPr>
          <w:color w:val="545861"/>
          <w:spacing w:val="-5"/>
        </w:rPr>
        <w:t> </w:t>
      </w:r>
      <w:r>
        <w:rPr>
          <w:color w:val="545861"/>
        </w:rPr>
        <w:t>out</w:t>
      </w:r>
      <w:r>
        <w:rPr>
          <w:color w:val="545861"/>
          <w:spacing w:val="-5"/>
        </w:rPr>
        <w:t> </w:t>
      </w:r>
      <w:r>
        <w:rPr>
          <w:color w:val="545861"/>
        </w:rPr>
        <w:t>of</w:t>
      </w:r>
      <w:r>
        <w:rPr>
          <w:color w:val="545861"/>
          <w:spacing w:val="-5"/>
        </w:rPr>
        <w:t> </w:t>
      </w:r>
      <w:r>
        <w:rPr>
          <w:color w:val="545861"/>
        </w:rPr>
        <w:t>context</w:t>
      </w:r>
      <w:r>
        <w:rPr>
          <w:color w:val="545861"/>
          <w:spacing w:val="-5"/>
        </w:rPr>
        <w:t> </w:t>
      </w:r>
      <w:r>
        <w:rPr>
          <w:color w:val="545861"/>
        </w:rPr>
        <w:t>and</w:t>
      </w:r>
      <w:r>
        <w:rPr>
          <w:color w:val="545861"/>
          <w:spacing w:val="-5"/>
        </w:rPr>
        <w:t> </w:t>
      </w:r>
      <w:r>
        <w:rPr>
          <w:color w:val="545861"/>
        </w:rPr>
        <w:t>shared</w:t>
      </w:r>
      <w:r>
        <w:rPr>
          <w:color w:val="545861"/>
          <w:spacing w:val="-5"/>
        </w:rPr>
        <w:t> </w:t>
      </w:r>
      <w:r>
        <w:rPr>
          <w:color w:val="545861"/>
        </w:rPr>
        <w:t>with</w:t>
      </w:r>
      <w:r>
        <w:rPr>
          <w:color w:val="545861"/>
          <w:spacing w:val="-5"/>
        </w:rPr>
        <w:t> </w:t>
      </w:r>
      <w:r>
        <w:rPr>
          <w:color w:val="545861"/>
        </w:rPr>
        <w:t>others</w:t>
      </w:r>
      <w:r>
        <w:rPr>
          <w:color w:val="545861"/>
          <w:spacing w:val="-5"/>
        </w:rPr>
        <w:t> </w:t>
      </w:r>
      <w:r>
        <w:rPr>
          <w:color w:val="545861"/>
        </w:rPr>
        <w:t>online.</w:t>
      </w:r>
    </w:p>
    <w:p>
      <w:pPr>
        <w:pStyle w:val="Heading1"/>
        <w:spacing w:before="213"/>
      </w:pPr>
      <w:r>
        <w:rPr>
          <w:color w:val="61368D"/>
          <w:spacing w:val="-10"/>
        </w:rPr>
        <w:t>Why</w:t>
      </w:r>
      <w:r>
        <w:rPr>
          <w:color w:val="61368D"/>
          <w:spacing w:val="-24"/>
        </w:rPr>
        <w:t> </w:t>
      </w:r>
      <w:r>
        <w:rPr>
          <w:color w:val="61368D"/>
          <w:spacing w:val="-10"/>
        </w:rPr>
        <w:t>does</w:t>
      </w:r>
      <w:r>
        <w:rPr>
          <w:color w:val="61368D"/>
          <w:spacing w:val="-23"/>
        </w:rPr>
        <w:t> </w:t>
      </w:r>
      <w:r>
        <w:rPr>
          <w:color w:val="61368D"/>
          <w:spacing w:val="-10"/>
        </w:rPr>
        <w:t>it</w:t>
      </w:r>
      <w:r>
        <w:rPr>
          <w:color w:val="61368D"/>
          <w:spacing w:val="-24"/>
        </w:rPr>
        <w:t> </w:t>
      </w:r>
      <w:r>
        <w:rPr>
          <w:color w:val="61368D"/>
          <w:spacing w:val="-10"/>
        </w:rPr>
        <w:t>matter?</w:t>
      </w:r>
    </w:p>
    <w:p>
      <w:pPr>
        <w:pStyle w:val="BodyText"/>
        <w:spacing w:before="15"/>
        <w:rPr>
          <w:rFonts w:ascii="Trebuchet MS"/>
          <w:sz w:val="36"/>
        </w:rPr>
      </w:pPr>
    </w:p>
    <w:p>
      <w:pPr>
        <w:pStyle w:val="ListParagraph"/>
        <w:numPr>
          <w:ilvl w:val="0"/>
          <w:numId w:val="1"/>
        </w:numPr>
        <w:tabs>
          <w:tab w:pos="371" w:val="left" w:leader="none"/>
        </w:tabs>
        <w:spacing w:line="304" w:lineRule="auto" w:before="1" w:after="0"/>
        <w:ind w:left="371" w:right="963" w:hanging="360"/>
        <w:jc w:val="left"/>
        <w:rPr>
          <w:sz w:val="22"/>
        </w:rPr>
      </w:pPr>
      <w:r>
        <w:rPr>
          <w:color w:val="545861"/>
          <w:sz w:val="22"/>
        </w:rPr>
        <w:t>We</w:t>
      </w:r>
      <w:r>
        <w:rPr>
          <w:color w:val="545861"/>
          <w:spacing w:val="-7"/>
          <w:sz w:val="22"/>
        </w:rPr>
        <w:t> </w:t>
      </w:r>
      <w:r>
        <w:rPr>
          <w:color w:val="545861"/>
          <w:sz w:val="22"/>
        </w:rPr>
        <w:t>leave</w:t>
      </w:r>
      <w:r>
        <w:rPr>
          <w:color w:val="545861"/>
          <w:spacing w:val="-7"/>
          <w:sz w:val="22"/>
        </w:rPr>
        <w:t> </w:t>
      </w:r>
      <w:r>
        <w:rPr>
          <w:color w:val="545861"/>
          <w:sz w:val="22"/>
        </w:rPr>
        <w:t>a</w:t>
      </w:r>
      <w:r>
        <w:rPr>
          <w:color w:val="545861"/>
          <w:spacing w:val="-7"/>
          <w:sz w:val="22"/>
        </w:rPr>
        <w:t> </w:t>
      </w:r>
      <w:r>
        <w:rPr>
          <w:color w:val="545861"/>
          <w:sz w:val="22"/>
        </w:rPr>
        <w:t>digital</w:t>
      </w:r>
      <w:r>
        <w:rPr>
          <w:color w:val="545861"/>
          <w:spacing w:val="-7"/>
          <w:sz w:val="22"/>
        </w:rPr>
        <w:t> </w:t>
      </w:r>
      <w:r>
        <w:rPr>
          <w:color w:val="545861"/>
          <w:sz w:val="22"/>
        </w:rPr>
        <w:t>footprint</w:t>
      </w:r>
      <w:r>
        <w:rPr>
          <w:color w:val="545861"/>
          <w:spacing w:val="-7"/>
          <w:sz w:val="22"/>
        </w:rPr>
        <w:t> </w:t>
      </w:r>
      <w:r>
        <w:rPr>
          <w:color w:val="545861"/>
          <w:sz w:val="22"/>
        </w:rPr>
        <w:t>online</w:t>
      </w:r>
      <w:r>
        <w:rPr>
          <w:color w:val="545861"/>
          <w:spacing w:val="-7"/>
          <w:sz w:val="22"/>
        </w:rPr>
        <w:t> </w:t>
      </w:r>
      <w:r>
        <w:rPr>
          <w:color w:val="545861"/>
          <w:sz w:val="22"/>
        </w:rPr>
        <w:t>that remains for a long time and this can have an impact on us later in life.</w:t>
      </w:r>
    </w:p>
    <w:p>
      <w:pPr>
        <w:pStyle w:val="ListParagraph"/>
        <w:numPr>
          <w:ilvl w:val="0"/>
          <w:numId w:val="1"/>
        </w:numPr>
        <w:tabs>
          <w:tab w:pos="371" w:val="left" w:leader="none"/>
        </w:tabs>
        <w:spacing w:line="304" w:lineRule="auto" w:before="0" w:after="0"/>
        <w:ind w:left="371" w:right="144" w:hanging="360"/>
        <w:jc w:val="both"/>
        <w:rPr>
          <w:sz w:val="22"/>
        </w:rPr>
      </w:pPr>
      <w:r>
        <w:rPr>
          <w:color w:val="545861"/>
          <w:spacing w:val="-4"/>
          <w:sz w:val="22"/>
        </w:rPr>
        <w:t>The</w:t>
      </w:r>
      <w:r>
        <w:rPr>
          <w:color w:val="545861"/>
          <w:spacing w:val="-11"/>
          <w:sz w:val="22"/>
        </w:rPr>
        <w:t> </w:t>
      </w:r>
      <w:r>
        <w:rPr>
          <w:color w:val="545861"/>
          <w:spacing w:val="-4"/>
          <w:sz w:val="22"/>
        </w:rPr>
        <w:t>saying</w:t>
      </w:r>
      <w:r>
        <w:rPr>
          <w:color w:val="545861"/>
          <w:spacing w:val="-11"/>
          <w:sz w:val="22"/>
        </w:rPr>
        <w:t> </w:t>
      </w:r>
      <w:r>
        <w:rPr>
          <w:color w:val="545861"/>
          <w:spacing w:val="-4"/>
          <w:sz w:val="22"/>
        </w:rPr>
        <w:t>‘a</w:t>
      </w:r>
      <w:r>
        <w:rPr>
          <w:color w:val="545861"/>
          <w:spacing w:val="-11"/>
          <w:sz w:val="22"/>
        </w:rPr>
        <w:t> </w:t>
      </w:r>
      <w:r>
        <w:rPr>
          <w:color w:val="545861"/>
          <w:spacing w:val="-4"/>
          <w:sz w:val="22"/>
        </w:rPr>
        <w:t>picture</w:t>
      </w:r>
      <w:r>
        <w:rPr>
          <w:color w:val="545861"/>
          <w:spacing w:val="-11"/>
          <w:sz w:val="22"/>
        </w:rPr>
        <w:t> </w:t>
      </w:r>
      <w:r>
        <w:rPr>
          <w:color w:val="545861"/>
          <w:spacing w:val="-4"/>
          <w:sz w:val="22"/>
        </w:rPr>
        <w:t>is</w:t>
      </w:r>
      <w:r>
        <w:rPr>
          <w:color w:val="545861"/>
          <w:spacing w:val="-11"/>
          <w:sz w:val="22"/>
        </w:rPr>
        <w:t> </w:t>
      </w:r>
      <w:r>
        <w:rPr>
          <w:color w:val="545861"/>
          <w:spacing w:val="-4"/>
          <w:sz w:val="22"/>
        </w:rPr>
        <w:t>worth</w:t>
      </w:r>
      <w:r>
        <w:rPr>
          <w:color w:val="545861"/>
          <w:spacing w:val="-11"/>
          <w:sz w:val="22"/>
        </w:rPr>
        <w:t> </w:t>
      </w:r>
      <w:r>
        <w:rPr>
          <w:color w:val="545861"/>
          <w:spacing w:val="-4"/>
          <w:sz w:val="22"/>
        </w:rPr>
        <w:t>a</w:t>
      </w:r>
      <w:r>
        <w:rPr>
          <w:color w:val="545861"/>
          <w:spacing w:val="-11"/>
          <w:sz w:val="22"/>
        </w:rPr>
        <w:t> </w:t>
      </w:r>
      <w:r>
        <w:rPr>
          <w:color w:val="545861"/>
          <w:spacing w:val="-4"/>
          <w:sz w:val="22"/>
        </w:rPr>
        <w:t>thousand</w:t>
      </w:r>
      <w:r>
        <w:rPr>
          <w:color w:val="545861"/>
          <w:spacing w:val="-11"/>
          <w:sz w:val="22"/>
        </w:rPr>
        <w:t> </w:t>
      </w:r>
      <w:r>
        <w:rPr>
          <w:color w:val="545861"/>
          <w:spacing w:val="-4"/>
          <w:sz w:val="22"/>
        </w:rPr>
        <w:t>words’ </w:t>
      </w:r>
      <w:r>
        <w:rPr>
          <w:color w:val="545861"/>
          <w:spacing w:val="-2"/>
          <w:sz w:val="22"/>
        </w:rPr>
        <w:t>tells</w:t>
      </w:r>
      <w:r>
        <w:rPr>
          <w:color w:val="545861"/>
          <w:spacing w:val="-14"/>
          <w:sz w:val="22"/>
        </w:rPr>
        <w:t> </w:t>
      </w:r>
      <w:r>
        <w:rPr>
          <w:color w:val="545861"/>
          <w:spacing w:val="-2"/>
          <w:sz w:val="22"/>
        </w:rPr>
        <w:t>us</w:t>
      </w:r>
      <w:r>
        <w:rPr>
          <w:color w:val="545861"/>
          <w:spacing w:val="-13"/>
          <w:sz w:val="22"/>
        </w:rPr>
        <w:t> </w:t>
      </w:r>
      <w:r>
        <w:rPr>
          <w:color w:val="545861"/>
          <w:spacing w:val="-2"/>
          <w:sz w:val="22"/>
        </w:rPr>
        <w:t>something</w:t>
      </w:r>
      <w:r>
        <w:rPr>
          <w:color w:val="545861"/>
          <w:spacing w:val="-13"/>
          <w:sz w:val="22"/>
        </w:rPr>
        <w:t> </w:t>
      </w:r>
      <w:r>
        <w:rPr>
          <w:color w:val="545861"/>
          <w:spacing w:val="-2"/>
          <w:sz w:val="22"/>
        </w:rPr>
        <w:t>about</w:t>
      </w:r>
      <w:r>
        <w:rPr>
          <w:color w:val="545861"/>
          <w:spacing w:val="-14"/>
          <w:sz w:val="22"/>
        </w:rPr>
        <w:t> </w:t>
      </w:r>
      <w:r>
        <w:rPr>
          <w:color w:val="545861"/>
          <w:spacing w:val="-2"/>
          <w:sz w:val="22"/>
        </w:rPr>
        <w:t>the</w:t>
      </w:r>
      <w:r>
        <w:rPr>
          <w:color w:val="545861"/>
          <w:spacing w:val="-13"/>
          <w:sz w:val="22"/>
        </w:rPr>
        <w:t> </w:t>
      </w:r>
      <w:r>
        <w:rPr>
          <w:color w:val="545861"/>
          <w:spacing w:val="-2"/>
          <w:sz w:val="22"/>
        </w:rPr>
        <w:t>power</w:t>
      </w:r>
      <w:r>
        <w:rPr>
          <w:color w:val="545861"/>
          <w:spacing w:val="-13"/>
          <w:sz w:val="22"/>
        </w:rPr>
        <w:t> </w:t>
      </w:r>
      <w:r>
        <w:rPr>
          <w:color w:val="545861"/>
          <w:spacing w:val="-2"/>
          <w:sz w:val="22"/>
        </w:rPr>
        <w:t>of</w:t>
      </w:r>
      <w:r>
        <w:rPr>
          <w:color w:val="545861"/>
          <w:spacing w:val="-13"/>
          <w:sz w:val="22"/>
        </w:rPr>
        <w:t> </w:t>
      </w:r>
      <w:r>
        <w:rPr>
          <w:color w:val="545861"/>
          <w:spacing w:val="-2"/>
          <w:sz w:val="22"/>
        </w:rPr>
        <w:t>images—</w:t>
      </w:r>
      <w:r>
        <w:rPr>
          <w:color w:val="545861"/>
          <w:sz w:val="22"/>
        </w:rPr>
        <w:t>and</w:t>
      </w:r>
      <w:r>
        <w:rPr>
          <w:color w:val="545861"/>
          <w:spacing w:val="-7"/>
          <w:sz w:val="22"/>
        </w:rPr>
        <w:t> </w:t>
      </w:r>
      <w:r>
        <w:rPr>
          <w:color w:val="545861"/>
          <w:sz w:val="22"/>
        </w:rPr>
        <w:t>even</w:t>
      </w:r>
      <w:r>
        <w:rPr>
          <w:color w:val="545861"/>
          <w:spacing w:val="-7"/>
          <w:sz w:val="22"/>
        </w:rPr>
        <w:t> </w:t>
      </w:r>
      <w:r>
        <w:rPr>
          <w:color w:val="545861"/>
          <w:sz w:val="22"/>
        </w:rPr>
        <w:t>if</w:t>
      </w:r>
      <w:r>
        <w:rPr>
          <w:color w:val="545861"/>
          <w:spacing w:val="-7"/>
          <w:sz w:val="22"/>
        </w:rPr>
        <w:t> </w:t>
      </w:r>
      <w:r>
        <w:rPr>
          <w:color w:val="545861"/>
          <w:sz w:val="22"/>
        </w:rPr>
        <w:t>the</w:t>
      </w:r>
      <w:r>
        <w:rPr>
          <w:color w:val="545861"/>
          <w:spacing w:val="-7"/>
          <w:sz w:val="22"/>
        </w:rPr>
        <w:t> </w:t>
      </w:r>
      <w:r>
        <w:rPr>
          <w:color w:val="545861"/>
          <w:sz w:val="22"/>
        </w:rPr>
        <w:t>image</w:t>
      </w:r>
      <w:r>
        <w:rPr>
          <w:color w:val="545861"/>
          <w:spacing w:val="-7"/>
          <w:sz w:val="22"/>
        </w:rPr>
        <w:t> </w:t>
      </w:r>
      <w:r>
        <w:rPr>
          <w:color w:val="545861"/>
          <w:sz w:val="22"/>
        </w:rPr>
        <w:t>is</w:t>
      </w:r>
      <w:r>
        <w:rPr>
          <w:color w:val="545861"/>
          <w:spacing w:val="-7"/>
          <w:sz w:val="22"/>
        </w:rPr>
        <w:t> </w:t>
      </w:r>
      <w:r>
        <w:rPr>
          <w:color w:val="545861"/>
          <w:sz w:val="22"/>
        </w:rPr>
        <w:t>not</w:t>
      </w:r>
      <w:r>
        <w:rPr>
          <w:color w:val="545861"/>
          <w:spacing w:val="-7"/>
          <w:sz w:val="22"/>
        </w:rPr>
        <w:t> </w:t>
      </w:r>
      <w:r>
        <w:rPr>
          <w:color w:val="545861"/>
          <w:sz w:val="22"/>
        </w:rPr>
        <w:t>true</w:t>
      </w:r>
      <w:r>
        <w:rPr>
          <w:color w:val="545861"/>
          <w:spacing w:val="-7"/>
          <w:sz w:val="22"/>
        </w:rPr>
        <w:t> </w:t>
      </w:r>
      <w:r>
        <w:rPr>
          <w:color w:val="545861"/>
          <w:sz w:val="22"/>
        </w:rPr>
        <w:t>or</w:t>
      </w:r>
      <w:r>
        <w:rPr>
          <w:color w:val="545861"/>
          <w:spacing w:val="-7"/>
          <w:sz w:val="22"/>
        </w:rPr>
        <w:t> </w:t>
      </w:r>
      <w:r>
        <w:rPr>
          <w:color w:val="545861"/>
          <w:sz w:val="22"/>
        </w:rPr>
        <w:t>accurate</w:t>
      </w:r>
    </w:p>
    <w:p>
      <w:pPr>
        <w:pStyle w:val="BodyText"/>
        <w:spacing w:line="249" w:lineRule="exact"/>
        <w:ind w:left="372"/>
        <w:jc w:val="both"/>
      </w:pPr>
      <w:r>
        <w:rPr>
          <w:color w:val="545861"/>
        </w:rPr>
        <w:t>the</w:t>
      </w:r>
      <w:r>
        <w:rPr>
          <w:color w:val="545861"/>
          <w:spacing w:val="-14"/>
        </w:rPr>
        <w:t> </w:t>
      </w:r>
      <w:r>
        <w:rPr>
          <w:color w:val="545861"/>
        </w:rPr>
        <w:t>personal</w:t>
      </w:r>
      <w:r>
        <w:rPr>
          <w:color w:val="545861"/>
          <w:spacing w:val="-4"/>
        </w:rPr>
        <w:t> </w:t>
      </w:r>
      <w:r>
        <w:rPr>
          <w:color w:val="545861"/>
        </w:rPr>
        <w:t>damage</w:t>
      </w:r>
      <w:r>
        <w:rPr>
          <w:color w:val="545861"/>
          <w:spacing w:val="-5"/>
        </w:rPr>
        <w:t> </w:t>
      </w:r>
      <w:r>
        <w:rPr>
          <w:color w:val="545861"/>
        </w:rPr>
        <w:t>can</w:t>
      </w:r>
      <w:r>
        <w:rPr>
          <w:color w:val="545861"/>
          <w:spacing w:val="-5"/>
        </w:rPr>
        <w:t> </w:t>
      </w:r>
      <w:r>
        <w:rPr>
          <w:color w:val="545861"/>
        </w:rPr>
        <w:t>be</w:t>
      </w:r>
      <w:r>
        <w:rPr>
          <w:color w:val="545861"/>
          <w:spacing w:val="-5"/>
        </w:rPr>
        <w:t> </w:t>
      </w:r>
      <w:r>
        <w:rPr>
          <w:color w:val="545861"/>
          <w:spacing w:val="-2"/>
        </w:rPr>
        <w:t>significant.</w:t>
      </w:r>
    </w:p>
    <w:p>
      <w:pPr>
        <w:pStyle w:val="ListParagraph"/>
        <w:numPr>
          <w:ilvl w:val="0"/>
          <w:numId w:val="1"/>
        </w:numPr>
        <w:tabs>
          <w:tab w:pos="371" w:val="left" w:leader="none"/>
        </w:tabs>
        <w:spacing w:line="304" w:lineRule="auto" w:before="63" w:after="0"/>
        <w:ind w:left="371" w:right="458" w:hanging="360"/>
        <w:jc w:val="left"/>
        <w:rPr>
          <w:sz w:val="22"/>
        </w:rPr>
      </w:pPr>
      <w:r>
        <w:rPr>
          <w:color w:val="545861"/>
          <w:sz w:val="22"/>
        </w:rPr>
        <w:t>There</w:t>
      </w:r>
      <w:r>
        <w:rPr>
          <w:color w:val="545861"/>
          <w:spacing w:val="-5"/>
          <w:sz w:val="22"/>
        </w:rPr>
        <w:t> </w:t>
      </w:r>
      <w:r>
        <w:rPr>
          <w:color w:val="545861"/>
          <w:sz w:val="22"/>
        </w:rPr>
        <w:t>are</w:t>
      </w:r>
      <w:r>
        <w:rPr>
          <w:color w:val="545861"/>
          <w:spacing w:val="-5"/>
          <w:sz w:val="22"/>
        </w:rPr>
        <w:t> </w:t>
      </w:r>
      <w:r>
        <w:rPr>
          <w:color w:val="545861"/>
          <w:sz w:val="22"/>
        </w:rPr>
        <w:t>laws</w:t>
      </w:r>
      <w:r>
        <w:rPr>
          <w:color w:val="545861"/>
          <w:spacing w:val="-5"/>
          <w:sz w:val="22"/>
        </w:rPr>
        <w:t> </w:t>
      </w:r>
      <w:r>
        <w:rPr>
          <w:color w:val="545861"/>
          <w:sz w:val="22"/>
        </w:rPr>
        <w:t>about</w:t>
      </w:r>
      <w:r>
        <w:rPr>
          <w:color w:val="545861"/>
          <w:spacing w:val="-5"/>
          <w:sz w:val="22"/>
        </w:rPr>
        <w:t> </w:t>
      </w:r>
      <w:r>
        <w:rPr>
          <w:color w:val="545861"/>
          <w:sz w:val="22"/>
        </w:rPr>
        <w:t>what</w:t>
      </w:r>
      <w:r>
        <w:rPr>
          <w:color w:val="545861"/>
          <w:spacing w:val="-5"/>
          <w:sz w:val="22"/>
        </w:rPr>
        <w:t> </w:t>
      </w:r>
      <w:r>
        <w:rPr>
          <w:color w:val="545861"/>
          <w:sz w:val="22"/>
        </w:rPr>
        <w:t>is</w:t>
      </w:r>
      <w:r>
        <w:rPr>
          <w:color w:val="545861"/>
          <w:spacing w:val="-5"/>
          <w:sz w:val="22"/>
        </w:rPr>
        <w:t> </w:t>
      </w:r>
      <w:r>
        <w:rPr>
          <w:color w:val="545861"/>
          <w:sz w:val="22"/>
        </w:rPr>
        <w:t>allowed</w:t>
      </w:r>
      <w:r>
        <w:rPr>
          <w:color w:val="545861"/>
          <w:spacing w:val="-5"/>
          <w:sz w:val="22"/>
        </w:rPr>
        <w:t> </w:t>
      </w:r>
      <w:r>
        <w:rPr>
          <w:color w:val="545861"/>
          <w:sz w:val="22"/>
        </w:rPr>
        <w:t>to</w:t>
      </w:r>
      <w:r>
        <w:rPr>
          <w:color w:val="545861"/>
          <w:spacing w:val="-5"/>
          <w:sz w:val="22"/>
        </w:rPr>
        <w:t> </w:t>
      </w:r>
      <w:r>
        <w:rPr>
          <w:color w:val="545861"/>
          <w:sz w:val="22"/>
        </w:rPr>
        <w:t>be sent electronically and it is possible that you and others may be acting illegally.</w:t>
      </w:r>
    </w:p>
    <w:p>
      <w:pPr>
        <w:pStyle w:val="Heading1"/>
      </w:pPr>
      <w:r>
        <w:rPr/>
        <w:br w:type="column"/>
      </w:r>
      <w:r>
        <w:rPr>
          <w:color w:val="61368D"/>
          <w:spacing w:val="-2"/>
        </w:rPr>
        <w:t>Advice</w:t>
      </w:r>
    </w:p>
    <w:p>
      <w:pPr>
        <w:pStyle w:val="BodyText"/>
        <w:spacing w:before="15"/>
        <w:rPr>
          <w:rFonts w:ascii="Trebuchet MS"/>
          <w:sz w:val="36"/>
        </w:rPr>
      </w:pPr>
    </w:p>
    <w:p>
      <w:pPr>
        <w:pStyle w:val="Heading2"/>
        <w:spacing w:line="247" w:lineRule="auto"/>
        <w:ind w:right="798"/>
      </w:pPr>
      <w:r>
        <w:rPr>
          <w:color w:val="61368D"/>
          <w:w w:val="90"/>
        </w:rPr>
        <w:t>Talk with your friends </w:t>
      </w:r>
      <w:r>
        <w:rPr>
          <w:color w:val="61368D"/>
          <w:w w:val="90"/>
        </w:rPr>
        <w:t>about </w:t>
      </w:r>
      <w:r>
        <w:rPr>
          <w:color w:val="61368D"/>
        </w:rPr>
        <w:t>sharing images</w:t>
      </w:r>
    </w:p>
    <w:p>
      <w:pPr>
        <w:pStyle w:val="ListParagraph"/>
        <w:numPr>
          <w:ilvl w:val="0"/>
          <w:numId w:val="1"/>
        </w:numPr>
        <w:tabs>
          <w:tab w:pos="371" w:val="left" w:leader="none"/>
        </w:tabs>
        <w:spacing w:line="302" w:lineRule="auto" w:before="303" w:after="0"/>
        <w:ind w:left="371" w:right="73" w:hanging="360"/>
        <w:jc w:val="left"/>
        <w:rPr>
          <w:sz w:val="22"/>
        </w:rPr>
      </w:pPr>
      <w:r>
        <w:rPr>
          <w:color w:val="545861"/>
          <w:sz w:val="22"/>
        </w:rPr>
        <w:t>It’s worth talking together about the problems that</w:t>
      </w:r>
      <w:r>
        <w:rPr>
          <w:color w:val="545861"/>
          <w:spacing w:val="-1"/>
          <w:sz w:val="22"/>
        </w:rPr>
        <w:t> </w:t>
      </w:r>
      <w:r>
        <w:rPr>
          <w:color w:val="545861"/>
          <w:sz w:val="22"/>
        </w:rPr>
        <w:t>can</w:t>
      </w:r>
      <w:r>
        <w:rPr>
          <w:color w:val="545861"/>
          <w:spacing w:val="-1"/>
          <w:sz w:val="22"/>
        </w:rPr>
        <w:t> </w:t>
      </w:r>
      <w:r>
        <w:rPr>
          <w:color w:val="545861"/>
          <w:sz w:val="22"/>
        </w:rPr>
        <w:t>arise</w:t>
      </w:r>
      <w:r>
        <w:rPr>
          <w:color w:val="545861"/>
          <w:spacing w:val="-1"/>
          <w:sz w:val="22"/>
        </w:rPr>
        <w:t> </w:t>
      </w:r>
      <w:r>
        <w:rPr>
          <w:color w:val="545861"/>
          <w:sz w:val="22"/>
        </w:rPr>
        <w:t>when</w:t>
      </w:r>
      <w:r>
        <w:rPr>
          <w:color w:val="545861"/>
          <w:spacing w:val="-1"/>
          <w:sz w:val="22"/>
        </w:rPr>
        <w:t> </w:t>
      </w:r>
      <w:r>
        <w:rPr>
          <w:color w:val="545861"/>
          <w:sz w:val="22"/>
        </w:rPr>
        <w:t>images</w:t>
      </w:r>
      <w:r>
        <w:rPr>
          <w:color w:val="545861"/>
          <w:spacing w:val="-1"/>
          <w:sz w:val="22"/>
        </w:rPr>
        <w:t> </w:t>
      </w:r>
      <w:r>
        <w:rPr>
          <w:color w:val="545861"/>
          <w:sz w:val="22"/>
        </w:rPr>
        <w:t>of</w:t>
      </w:r>
      <w:r>
        <w:rPr>
          <w:color w:val="545861"/>
          <w:spacing w:val="-1"/>
          <w:sz w:val="22"/>
        </w:rPr>
        <w:t> </w:t>
      </w:r>
      <w:r>
        <w:rPr>
          <w:color w:val="545861"/>
          <w:sz w:val="22"/>
        </w:rPr>
        <w:t>each</w:t>
      </w:r>
      <w:r>
        <w:rPr>
          <w:color w:val="545861"/>
          <w:spacing w:val="-1"/>
          <w:sz w:val="22"/>
        </w:rPr>
        <w:t> </w:t>
      </w:r>
      <w:r>
        <w:rPr>
          <w:color w:val="545861"/>
          <w:sz w:val="22"/>
        </w:rPr>
        <w:t>other</w:t>
      </w:r>
      <w:r>
        <w:rPr>
          <w:color w:val="545861"/>
          <w:spacing w:val="-1"/>
          <w:sz w:val="22"/>
        </w:rPr>
        <w:t> </w:t>
      </w:r>
      <w:r>
        <w:rPr>
          <w:color w:val="545861"/>
          <w:sz w:val="22"/>
        </w:rPr>
        <w:t>are posted on ‘Facebook’ or shared via mobile devices.</w:t>
      </w:r>
      <w:r>
        <w:rPr>
          <w:color w:val="545861"/>
          <w:spacing w:val="-12"/>
          <w:sz w:val="22"/>
        </w:rPr>
        <w:t> </w:t>
      </w:r>
      <w:r>
        <w:rPr>
          <w:color w:val="545861"/>
          <w:sz w:val="22"/>
        </w:rPr>
        <w:t>You</w:t>
      </w:r>
      <w:r>
        <w:rPr>
          <w:color w:val="545861"/>
          <w:spacing w:val="-8"/>
          <w:sz w:val="22"/>
        </w:rPr>
        <w:t> </w:t>
      </w:r>
      <w:r>
        <w:rPr>
          <w:color w:val="545861"/>
          <w:sz w:val="22"/>
        </w:rPr>
        <w:t>and</w:t>
      </w:r>
      <w:r>
        <w:rPr>
          <w:color w:val="545861"/>
          <w:spacing w:val="-8"/>
          <w:sz w:val="22"/>
        </w:rPr>
        <w:t> </w:t>
      </w:r>
      <w:r>
        <w:rPr>
          <w:color w:val="545861"/>
          <w:sz w:val="22"/>
        </w:rPr>
        <w:t>your</w:t>
      </w:r>
      <w:r>
        <w:rPr>
          <w:color w:val="545861"/>
          <w:spacing w:val="-8"/>
          <w:sz w:val="22"/>
        </w:rPr>
        <w:t> </w:t>
      </w:r>
      <w:r>
        <w:rPr>
          <w:color w:val="545861"/>
          <w:sz w:val="22"/>
        </w:rPr>
        <w:t>friends</w:t>
      </w:r>
      <w:r>
        <w:rPr>
          <w:color w:val="545861"/>
          <w:spacing w:val="-8"/>
          <w:sz w:val="22"/>
        </w:rPr>
        <w:t> </w:t>
      </w:r>
      <w:r>
        <w:rPr>
          <w:color w:val="545861"/>
          <w:sz w:val="22"/>
        </w:rPr>
        <w:t>might</w:t>
      </w:r>
      <w:r>
        <w:rPr>
          <w:color w:val="545861"/>
          <w:spacing w:val="-8"/>
          <w:sz w:val="22"/>
        </w:rPr>
        <w:t> </w:t>
      </w:r>
      <w:r>
        <w:rPr>
          <w:color w:val="545861"/>
          <w:sz w:val="22"/>
        </w:rPr>
        <w:t>decide</w:t>
      </w:r>
      <w:r>
        <w:rPr>
          <w:color w:val="545861"/>
          <w:spacing w:val="-8"/>
          <w:sz w:val="22"/>
        </w:rPr>
        <w:t> </w:t>
      </w:r>
      <w:r>
        <w:rPr>
          <w:color w:val="545861"/>
          <w:sz w:val="22"/>
        </w:rPr>
        <w:t>to check with each other first before posting.</w:t>
      </w:r>
    </w:p>
    <w:p>
      <w:pPr>
        <w:pStyle w:val="BodyText"/>
        <w:spacing w:before="73"/>
      </w:pPr>
    </w:p>
    <w:p>
      <w:pPr>
        <w:pStyle w:val="Heading2"/>
      </w:pPr>
      <w:r>
        <w:rPr>
          <w:color w:val="61368D"/>
          <w:spacing w:val="-7"/>
        </w:rPr>
        <w:t>Wise</w:t>
      </w:r>
      <w:r>
        <w:rPr>
          <w:color w:val="61368D"/>
          <w:spacing w:val="-16"/>
        </w:rPr>
        <w:t> </w:t>
      </w:r>
      <w:r>
        <w:rPr>
          <w:color w:val="61368D"/>
          <w:spacing w:val="-5"/>
        </w:rPr>
        <w:t>up</w:t>
      </w:r>
    </w:p>
    <w:p>
      <w:pPr>
        <w:pStyle w:val="ListParagraph"/>
        <w:numPr>
          <w:ilvl w:val="0"/>
          <w:numId w:val="1"/>
        </w:numPr>
        <w:tabs>
          <w:tab w:pos="371" w:val="left" w:leader="none"/>
        </w:tabs>
        <w:spacing w:line="304" w:lineRule="auto" w:before="311" w:after="0"/>
        <w:ind w:left="371" w:right="783" w:hanging="360"/>
        <w:jc w:val="left"/>
        <w:rPr>
          <w:sz w:val="22"/>
        </w:rPr>
      </w:pPr>
      <w:r>
        <w:rPr>
          <w:color w:val="545861"/>
          <w:sz w:val="22"/>
        </w:rPr>
        <w:t>There</w:t>
      </w:r>
      <w:r>
        <w:rPr>
          <w:color w:val="545861"/>
          <w:spacing w:val="-5"/>
          <w:sz w:val="22"/>
        </w:rPr>
        <w:t> </w:t>
      </w:r>
      <w:r>
        <w:rPr>
          <w:color w:val="545861"/>
          <w:sz w:val="22"/>
        </w:rPr>
        <w:t>are</w:t>
      </w:r>
      <w:r>
        <w:rPr>
          <w:color w:val="545861"/>
          <w:spacing w:val="-5"/>
          <w:sz w:val="22"/>
        </w:rPr>
        <w:t> </w:t>
      </w:r>
      <w:r>
        <w:rPr>
          <w:color w:val="545861"/>
          <w:sz w:val="22"/>
        </w:rPr>
        <w:t>actions</w:t>
      </w:r>
      <w:r>
        <w:rPr>
          <w:color w:val="545861"/>
          <w:spacing w:val="-5"/>
          <w:sz w:val="22"/>
        </w:rPr>
        <w:t> </w:t>
      </w:r>
      <w:r>
        <w:rPr>
          <w:color w:val="545861"/>
          <w:sz w:val="22"/>
        </w:rPr>
        <w:t>you</w:t>
      </w:r>
      <w:r>
        <w:rPr>
          <w:color w:val="545861"/>
          <w:spacing w:val="-5"/>
          <w:sz w:val="22"/>
        </w:rPr>
        <w:t> </w:t>
      </w:r>
      <w:r>
        <w:rPr>
          <w:color w:val="545861"/>
          <w:sz w:val="22"/>
        </w:rPr>
        <w:t>can</w:t>
      </w:r>
      <w:r>
        <w:rPr>
          <w:color w:val="545861"/>
          <w:spacing w:val="-5"/>
          <w:sz w:val="22"/>
        </w:rPr>
        <w:t> </w:t>
      </w:r>
      <w:r>
        <w:rPr>
          <w:color w:val="545861"/>
          <w:sz w:val="22"/>
        </w:rPr>
        <w:t>take</w:t>
      </w:r>
      <w:r>
        <w:rPr>
          <w:color w:val="545861"/>
          <w:spacing w:val="-5"/>
          <w:sz w:val="22"/>
        </w:rPr>
        <w:t> </w:t>
      </w:r>
      <w:r>
        <w:rPr>
          <w:color w:val="545861"/>
          <w:sz w:val="22"/>
        </w:rPr>
        <w:t>to</w:t>
      </w:r>
      <w:r>
        <w:rPr>
          <w:color w:val="545861"/>
          <w:spacing w:val="-5"/>
          <w:sz w:val="22"/>
        </w:rPr>
        <w:t> </w:t>
      </w:r>
      <w:r>
        <w:rPr>
          <w:color w:val="545861"/>
          <w:sz w:val="22"/>
        </w:rPr>
        <w:t>limit the</w:t>
      </w:r>
      <w:r>
        <w:rPr>
          <w:color w:val="545861"/>
          <w:spacing w:val="-4"/>
          <w:sz w:val="22"/>
        </w:rPr>
        <w:t> </w:t>
      </w:r>
      <w:r>
        <w:rPr>
          <w:color w:val="545861"/>
          <w:sz w:val="22"/>
        </w:rPr>
        <w:t>viewing</w:t>
      </w:r>
      <w:r>
        <w:rPr>
          <w:color w:val="545861"/>
          <w:spacing w:val="-4"/>
          <w:sz w:val="22"/>
        </w:rPr>
        <w:t> </w:t>
      </w:r>
      <w:r>
        <w:rPr>
          <w:color w:val="545861"/>
          <w:sz w:val="22"/>
        </w:rPr>
        <w:t>of</w:t>
      </w:r>
      <w:r>
        <w:rPr>
          <w:color w:val="545861"/>
          <w:spacing w:val="-4"/>
          <w:sz w:val="22"/>
        </w:rPr>
        <w:t> </w:t>
      </w:r>
      <w:r>
        <w:rPr>
          <w:color w:val="545861"/>
          <w:sz w:val="22"/>
        </w:rPr>
        <w:t>images</w:t>
      </w:r>
      <w:r>
        <w:rPr>
          <w:color w:val="545861"/>
          <w:spacing w:val="-4"/>
          <w:sz w:val="22"/>
        </w:rPr>
        <w:t> </w:t>
      </w:r>
      <w:r>
        <w:rPr>
          <w:color w:val="545861"/>
          <w:sz w:val="22"/>
        </w:rPr>
        <w:t>posted</w:t>
      </w:r>
      <w:r>
        <w:rPr>
          <w:color w:val="545861"/>
          <w:spacing w:val="-4"/>
          <w:sz w:val="22"/>
        </w:rPr>
        <w:t> </w:t>
      </w:r>
      <w:r>
        <w:rPr>
          <w:color w:val="545861"/>
          <w:sz w:val="22"/>
        </w:rPr>
        <w:t>to</w:t>
      </w:r>
      <w:r>
        <w:rPr>
          <w:color w:val="545861"/>
          <w:spacing w:val="-4"/>
          <w:sz w:val="22"/>
        </w:rPr>
        <w:t> </w:t>
      </w:r>
      <w:r>
        <w:rPr>
          <w:color w:val="545861"/>
          <w:sz w:val="22"/>
        </w:rPr>
        <w:t>social</w:t>
      </w:r>
    </w:p>
    <w:p>
      <w:pPr>
        <w:pStyle w:val="BodyText"/>
        <w:spacing w:line="251" w:lineRule="exact"/>
        <w:ind w:left="371"/>
      </w:pPr>
      <w:r>
        <w:rPr>
          <w:color w:val="545861"/>
        </w:rPr>
        <w:t>networking</w:t>
      </w:r>
      <w:r>
        <w:rPr>
          <w:color w:val="545861"/>
          <w:spacing w:val="-3"/>
        </w:rPr>
        <w:t> </w:t>
      </w:r>
      <w:r>
        <w:rPr>
          <w:color w:val="545861"/>
        </w:rPr>
        <w:t>sites</w:t>
      </w:r>
      <w:r>
        <w:rPr>
          <w:color w:val="545861"/>
          <w:spacing w:val="-2"/>
        </w:rPr>
        <w:t> </w:t>
      </w:r>
      <w:r>
        <w:rPr>
          <w:color w:val="545861"/>
        </w:rPr>
        <w:t>(e.g.</w:t>
      </w:r>
      <w:r>
        <w:rPr>
          <w:color w:val="545861"/>
          <w:spacing w:val="-2"/>
        </w:rPr>
        <w:t> </w:t>
      </w:r>
      <w:r>
        <w:rPr>
          <w:color w:val="545861"/>
        </w:rPr>
        <w:t>unfriending,</w:t>
      </w:r>
      <w:r>
        <w:rPr>
          <w:color w:val="545861"/>
          <w:spacing w:val="-2"/>
        </w:rPr>
        <w:t> untagging).</w:t>
      </w:r>
    </w:p>
    <w:p>
      <w:pPr>
        <w:pStyle w:val="BodyText"/>
        <w:spacing w:line="304" w:lineRule="auto" w:before="67"/>
        <w:ind w:left="371" w:right="798"/>
      </w:pPr>
      <w:r>
        <w:rPr>
          <w:color w:val="545861"/>
        </w:rPr>
        <w:t>If</w:t>
      </w:r>
      <w:r>
        <w:rPr>
          <w:color w:val="545861"/>
          <w:spacing w:val="-4"/>
        </w:rPr>
        <w:t> </w:t>
      </w:r>
      <w:r>
        <w:rPr>
          <w:color w:val="545861"/>
        </w:rPr>
        <w:t>you</w:t>
      </w:r>
      <w:r>
        <w:rPr>
          <w:color w:val="545861"/>
          <w:spacing w:val="-4"/>
        </w:rPr>
        <w:t> </w:t>
      </w:r>
      <w:r>
        <w:rPr>
          <w:color w:val="545861"/>
        </w:rPr>
        <w:t>don’t</w:t>
      </w:r>
      <w:r>
        <w:rPr>
          <w:color w:val="545861"/>
          <w:spacing w:val="-4"/>
        </w:rPr>
        <w:t> </w:t>
      </w:r>
      <w:r>
        <w:rPr>
          <w:color w:val="545861"/>
        </w:rPr>
        <w:t>know</w:t>
      </w:r>
      <w:r>
        <w:rPr>
          <w:color w:val="545861"/>
          <w:spacing w:val="-4"/>
        </w:rPr>
        <w:t> </w:t>
      </w:r>
      <w:r>
        <w:rPr>
          <w:color w:val="545861"/>
        </w:rPr>
        <w:t>how</w:t>
      </w:r>
      <w:r>
        <w:rPr>
          <w:color w:val="545861"/>
          <w:spacing w:val="-4"/>
        </w:rPr>
        <w:t> </w:t>
      </w:r>
      <w:r>
        <w:rPr>
          <w:color w:val="545861"/>
        </w:rPr>
        <w:t>to</w:t>
      </w:r>
      <w:r>
        <w:rPr>
          <w:color w:val="545861"/>
          <w:spacing w:val="-4"/>
        </w:rPr>
        <w:t> </w:t>
      </w:r>
      <w:r>
        <w:rPr>
          <w:color w:val="545861"/>
        </w:rPr>
        <w:t>do</w:t>
      </w:r>
      <w:r>
        <w:rPr>
          <w:color w:val="545861"/>
          <w:spacing w:val="-4"/>
        </w:rPr>
        <w:t> </w:t>
      </w:r>
      <w:r>
        <w:rPr>
          <w:color w:val="545861"/>
        </w:rPr>
        <w:t>this,</w:t>
      </w:r>
      <w:r>
        <w:rPr>
          <w:color w:val="545861"/>
          <w:spacing w:val="-4"/>
        </w:rPr>
        <w:t> </w:t>
      </w:r>
      <w:r>
        <w:rPr>
          <w:color w:val="545861"/>
        </w:rPr>
        <w:t>get some help from teachers at school.</w:t>
      </w:r>
    </w:p>
    <w:p>
      <w:pPr>
        <w:pStyle w:val="ListParagraph"/>
        <w:numPr>
          <w:ilvl w:val="0"/>
          <w:numId w:val="1"/>
        </w:numPr>
        <w:tabs>
          <w:tab w:pos="371" w:val="left" w:leader="none"/>
        </w:tabs>
        <w:spacing w:line="304" w:lineRule="auto" w:before="0" w:after="0"/>
        <w:ind w:left="371" w:right="1039" w:hanging="360"/>
        <w:jc w:val="left"/>
        <w:rPr>
          <w:sz w:val="22"/>
        </w:rPr>
      </w:pPr>
      <w:r>
        <w:rPr>
          <w:color w:val="545861"/>
          <w:sz w:val="22"/>
        </w:rPr>
        <w:t>Find out what the laws are about posting</w:t>
      </w:r>
      <w:r>
        <w:rPr>
          <w:color w:val="545861"/>
          <w:spacing w:val="-7"/>
          <w:sz w:val="22"/>
        </w:rPr>
        <w:t> </w:t>
      </w:r>
      <w:r>
        <w:rPr>
          <w:color w:val="545861"/>
          <w:sz w:val="22"/>
        </w:rPr>
        <w:t>and</w:t>
      </w:r>
      <w:r>
        <w:rPr>
          <w:color w:val="545861"/>
          <w:spacing w:val="-7"/>
          <w:sz w:val="22"/>
        </w:rPr>
        <w:t> </w:t>
      </w:r>
      <w:r>
        <w:rPr>
          <w:color w:val="545861"/>
          <w:sz w:val="22"/>
        </w:rPr>
        <w:t>passing</w:t>
      </w:r>
      <w:r>
        <w:rPr>
          <w:color w:val="545861"/>
          <w:spacing w:val="-7"/>
          <w:sz w:val="22"/>
        </w:rPr>
        <w:t> </w:t>
      </w:r>
      <w:r>
        <w:rPr>
          <w:color w:val="545861"/>
          <w:sz w:val="22"/>
        </w:rPr>
        <w:t>on</w:t>
      </w:r>
      <w:r>
        <w:rPr>
          <w:color w:val="545861"/>
          <w:spacing w:val="-7"/>
          <w:sz w:val="22"/>
        </w:rPr>
        <w:t> </w:t>
      </w:r>
      <w:r>
        <w:rPr>
          <w:color w:val="545861"/>
          <w:sz w:val="22"/>
        </w:rPr>
        <w:t>images</w:t>
      </w:r>
      <w:r>
        <w:rPr>
          <w:color w:val="545861"/>
          <w:spacing w:val="-7"/>
          <w:sz w:val="22"/>
        </w:rPr>
        <w:t> </w:t>
      </w:r>
      <w:r>
        <w:rPr>
          <w:color w:val="545861"/>
          <w:sz w:val="22"/>
        </w:rPr>
        <w:t>that have a sexual element to them.</w:t>
      </w:r>
    </w:p>
    <w:p>
      <w:pPr>
        <w:pStyle w:val="BodyText"/>
        <w:spacing w:before="60"/>
      </w:pPr>
    </w:p>
    <w:p>
      <w:pPr>
        <w:pStyle w:val="Heading2"/>
      </w:pPr>
      <w:r>
        <w:rPr>
          <w:color w:val="61368D"/>
          <w:spacing w:val="-6"/>
        </w:rPr>
        <w:t>Use</w:t>
      </w:r>
      <w:r>
        <w:rPr>
          <w:color w:val="61368D"/>
          <w:spacing w:val="-20"/>
        </w:rPr>
        <w:t> </w:t>
      </w:r>
      <w:r>
        <w:rPr>
          <w:color w:val="61368D"/>
          <w:spacing w:val="-6"/>
        </w:rPr>
        <w:t>your</w:t>
      </w:r>
      <w:r>
        <w:rPr>
          <w:color w:val="61368D"/>
          <w:spacing w:val="-19"/>
        </w:rPr>
        <w:t> </w:t>
      </w:r>
      <w:r>
        <w:rPr>
          <w:color w:val="61368D"/>
          <w:spacing w:val="-6"/>
        </w:rPr>
        <w:t>best</w:t>
      </w:r>
      <w:r>
        <w:rPr>
          <w:color w:val="61368D"/>
          <w:spacing w:val="-19"/>
        </w:rPr>
        <w:t> </w:t>
      </w:r>
      <w:r>
        <w:rPr>
          <w:color w:val="61368D"/>
          <w:spacing w:val="-6"/>
        </w:rPr>
        <w:t>instincts</w:t>
      </w:r>
    </w:p>
    <w:p>
      <w:pPr>
        <w:pStyle w:val="ListParagraph"/>
        <w:numPr>
          <w:ilvl w:val="0"/>
          <w:numId w:val="1"/>
        </w:numPr>
        <w:tabs>
          <w:tab w:pos="371" w:val="left" w:leader="none"/>
        </w:tabs>
        <w:spacing w:line="304" w:lineRule="auto" w:before="311" w:after="0"/>
        <w:ind w:left="371" w:right="297" w:hanging="360"/>
        <w:jc w:val="left"/>
        <w:rPr>
          <w:sz w:val="22"/>
        </w:rPr>
      </w:pPr>
      <w:r>
        <w:rPr>
          <w:color w:val="545861"/>
          <w:sz w:val="22"/>
        </w:rPr>
        <w:t>Developing a personal ‘compass’ that</w:t>
      </w:r>
      <w:r>
        <w:rPr>
          <w:color w:val="545861"/>
          <w:spacing w:val="40"/>
          <w:sz w:val="22"/>
        </w:rPr>
        <w:t> </w:t>
      </w:r>
      <w:r>
        <w:rPr>
          <w:color w:val="545861"/>
          <w:sz w:val="22"/>
        </w:rPr>
        <w:t>helps</w:t>
      </w:r>
      <w:r>
        <w:rPr>
          <w:color w:val="545861"/>
          <w:spacing w:val="20"/>
          <w:sz w:val="22"/>
        </w:rPr>
        <w:t> </w:t>
      </w:r>
      <w:r>
        <w:rPr>
          <w:color w:val="545861"/>
          <w:sz w:val="22"/>
        </w:rPr>
        <w:t>you</w:t>
      </w:r>
      <w:r>
        <w:rPr>
          <w:color w:val="545861"/>
          <w:spacing w:val="21"/>
          <w:sz w:val="22"/>
        </w:rPr>
        <w:t> </w:t>
      </w:r>
      <w:r>
        <w:rPr>
          <w:color w:val="545861"/>
          <w:sz w:val="22"/>
        </w:rPr>
        <w:t>to</w:t>
      </w:r>
      <w:r>
        <w:rPr>
          <w:color w:val="545861"/>
          <w:spacing w:val="21"/>
          <w:sz w:val="22"/>
        </w:rPr>
        <w:t> </w:t>
      </w:r>
      <w:r>
        <w:rPr>
          <w:color w:val="545861"/>
          <w:sz w:val="22"/>
        </w:rPr>
        <w:t>make</w:t>
      </w:r>
      <w:r>
        <w:rPr>
          <w:color w:val="545861"/>
          <w:spacing w:val="20"/>
          <w:sz w:val="22"/>
        </w:rPr>
        <w:t> </w:t>
      </w:r>
      <w:r>
        <w:rPr>
          <w:color w:val="545861"/>
          <w:sz w:val="22"/>
        </w:rPr>
        <w:t>decisions</w:t>
      </w:r>
      <w:r>
        <w:rPr>
          <w:color w:val="545861"/>
          <w:spacing w:val="21"/>
          <w:sz w:val="22"/>
        </w:rPr>
        <w:t> </w:t>
      </w:r>
      <w:r>
        <w:rPr>
          <w:color w:val="545861"/>
          <w:sz w:val="22"/>
        </w:rPr>
        <w:t>is</w:t>
      </w:r>
      <w:r>
        <w:rPr>
          <w:color w:val="545861"/>
          <w:spacing w:val="21"/>
          <w:sz w:val="22"/>
        </w:rPr>
        <w:t> </w:t>
      </w:r>
      <w:r>
        <w:rPr>
          <w:color w:val="545861"/>
          <w:spacing w:val="-2"/>
          <w:sz w:val="22"/>
        </w:rPr>
        <w:t>important.</w:t>
      </w:r>
    </w:p>
    <w:p>
      <w:pPr>
        <w:pStyle w:val="BodyText"/>
        <w:spacing w:line="304" w:lineRule="auto"/>
        <w:ind w:left="371" w:right="798"/>
      </w:pPr>
      <w:r>
        <w:rPr>
          <w:color w:val="545861"/>
        </w:rPr>
        <w:t>When you let other people persuade you to go against your instincts it might not be the best thing for you.</w:t>
      </w:r>
    </w:p>
    <w:p>
      <w:pPr>
        <w:pStyle w:val="BodyText"/>
        <w:spacing w:after="0" w:line="304" w:lineRule="auto"/>
        <w:sectPr>
          <w:type w:val="continuous"/>
          <w:pgSz w:w="11910" w:h="16840"/>
          <w:pgMar w:top="0" w:bottom="0" w:left="708" w:right="850"/>
          <w:cols w:num="2" w:equalWidth="0">
            <w:col w:w="5003" w:space="470"/>
            <w:col w:w="4879"/>
          </w:cols>
        </w:sectPr>
      </w:pPr>
    </w:p>
    <w:p>
      <w:pPr>
        <w:pStyle w:val="BodyText"/>
        <w:rPr>
          <w:sz w:val="12"/>
        </w:rPr>
      </w:pPr>
      <w:r>
        <w:rPr>
          <w:sz w:val="12"/>
        </w:rPr>
        <mc:AlternateContent>
          <mc:Choice Requires="wps">
            <w:drawing>
              <wp:anchor distT="0" distB="0" distL="0" distR="0" allowOverlap="1" layoutInCell="1" locked="0" behindDoc="1" simplePos="0" relativeHeight="487539712">
                <wp:simplePos x="0" y="0"/>
                <wp:positionH relativeFrom="page">
                  <wp:posOffset>0</wp:posOffset>
                </wp:positionH>
                <wp:positionV relativeFrom="page">
                  <wp:posOffset>6858003</wp:posOffset>
                </wp:positionV>
                <wp:extent cx="6802120" cy="3834129"/>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6802120" cy="3834129"/>
                          <a:chExt cx="6802120" cy="3834129"/>
                        </a:xfrm>
                      </wpg:grpSpPr>
                      <wps:wsp>
                        <wps:cNvPr id="3" name="Graphic 3"/>
                        <wps:cNvSpPr/>
                        <wps:spPr>
                          <a:xfrm>
                            <a:off x="0" y="3327860"/>
                            <a:ext cx="6802120" cy="506730"/>
                          </a:xfrm>
                          <a:custGeom>
                            <a:avLst/>
                            <a:gdLst/>
                            <a:ahLst/>
                            <a:cxnLst/>
                            <a:rect l="l" t="t" r="r" b="b"/>
                            <a:pathLst>
                              <a:path w="6802120" h="506730">
                                <a:moveTo>
                                  <a:pt x="6757667" y="0"/>
                                </a:moveTo>
                                <a:lnTo>
                                  <a:pt x="0" y="0"/>
                                </a:lnTo>
                                <a:lnTo>
                                  <a:pt x="0" y="506139"/>
                                </a:lnTo>
                                <a:lnTo>
                                  <a:pt x="6801660" y="506139"/>
                                </a:lnTo>
                                <a:lnTo>
                                  <a:pt x="6757667" y="0"/>
                                </a:lnTo>
                                <a:close/>
                              </a:path>
                            </a:pathLst>
                          </a:custGeom>
                          <a:solidFill>
                            <a:srgbClr val="DDDEDD"/>
                          </a:solidFill>
                        </wps:spPr>
                        <wps:bodyPr wrap="square" lIns="0" tIns="0" rIns="0" bIns="0" rtlCol="0">
                          <a:prstTxWarp prst="textNoShape">
                            <a:avLst/>
                          </a:prstTxWarp>
                          <a:noAutofit/>
                        </wps:bodyPr>
                      </wps:wsp>
                      <pic:pic>
                        <pic:nvPicPr>
                          <pic:cNvPr id="4" name="Image 4"/>
                          <pic:cNvPicPr/>
                        </pic:nvPicPr>
                        <pic:blipFill>
                          <a:blip r:embed="rId5" cstate="print"/>
                          <a:stretch>
                            <a:fillRect/>
                          </a:stretch>
                        </pic:blipFill>
                        <pic:spPr>
                          <a:xfrm>
                            <a:off x="180304" y="0"/>
                            <a:ext cx="3599695" cy="3834000"/>
                          </a:xfrm>
                          <a:prstGeom prst="rect">
                            <a:avLst/>
                          </a:prstGeom>
                        </pic:spPr>
                      </pic:pic>
                    </wpg:wgp>
                  </a:graphicData>
                </a:graphic>
              </wp:anchor>
            </w:drawing>
          </mc:Choice>
          <mc:Fallback>
            <w:pict>
              <v:group style="position:absolute;margin-left:.0pt;margin-top:540.000244pt;width:535.6pt;height:301.9pt;mso-position-horizontal-relative:page;mso-position-vertical-relative:page;z-index:-15776768" id="docshapegroup1" coordorigin="0,10800" coordsize="10712,6038">
                <v:shape style="position:absolute;left:0;top:16040;width:10712;height:798" id="docshape2" coordorigin="0,16041" coordsize="10712,798" path="m10642,16041l0,16041,0,16838,10711,16838,10642,16041xe" filled="true" fillcolor="#dddedd" stroked="false">
                  <v:path arrowok="t"/>
                  <v:fill type="solid"/>
                </v:shape>
                <v:shape style="position:absolute;left:283;top:10800;width:5669;height:6038" type="#_x0000_t75" id="docshape3" stroked="false">
                  <v:imagedata r:id="rId5" o:title=""/>
                </v:shape>
                <w10:wrap type="none"/>
              </v:group>
            </w:pict>
          </mc:Fallback>
        </mc:AlternateContent>
      </w:r>
      <w:r>
        <w:rPr>
          <w:sz w:val="12"/>
        </w:rPr>
        <mc:AlternateContent>
          <mc:Choice Requires="wps">
            <w:drawing>
              <wp:anchor distT="0" distB="0" distL="0" distR="0" allowOverlap="1" layoutInCell="1" locked="0" behindDoc="1" simplePos="0" relativeHeight="487540224">
                <wp:simplePos x="0" y="0"/>
                <wp:positionH relativeFrom="page">
                  <wp:posOffset>0</wp:posOffset>
                </wp:positionH>
                <wp:positionV relativeFrom="page">
                  <wp:posOffset>0</wp:posOffset>
                </wp:positionV>
                <wp:extent cx="7560309" cy="4512945"/>
                <wp:effectExtent l="0" t="0" r="0" b="0"/>
                <wp:wrapNone/>
                <wp:docPr id="5" name="Group 5"/>
                <wp:cNvGraphicFramePr>
                  <a:graphicFrameLocks/>
                </wp:cNvGraphicFramePr>
                <a:graphic>
                  <a:graphicData uri="http://schemas.microsoft.com/office/word/2010/wordprocessingGroup">
                    <wpg:wgp>
                      <wpg:cNvPr id="5" name="Group 5"/>
                      <wpg:cNvGrpSpPr/>
                      <wpg:grpSpPr>
                        <a:xfrm>
                          <a:off x="0" y="0"/>
                          <a:ext cx="7560309" cy="4512945"/>
                          <a:chExt cx="7560309" cy="4512945"/>
                        </a:xfrm>
                      </wpg:grpSpPr>
                      <wps:wsp>
                        <wps:cNvPr id="6" name="Graphic 6"/>
                        <wps:cNvSpPr/>
                        <wps:spPr>
                          <a:xfrm>
                            <a:off x="0" y="0"/>
                            <a:ext cx="5939155" cy="946150"/>
                          </a:xfrm>
                          <a:custGeom>
                            <a:avLst/>
                            <a:gdLst/>
                            <a:ahLst/>
                            <a:cxnLst/>
                            <a:rect l="l" t="t" r="r" b="b"/>
                            <a:pathLst>
                              <a:path w="5939155" h="946150">
                                <a:moveTo>
                                  <a:pt x="5855217" y="0"/>
                                </a:moveTo>
                                <a:lnTo>
                                  <a:pt x="0" y="0"/>
                                </a:lnTo>
                                <a:lnTo>
                                  <a:pt x="0" y="946151"/>
                                </a:lnTo>
                                <a:lnTo>
                                  <a:pt x="5938834" y="946151"/>
                                </a:lnTo>
                                <a:lnTo>
                                  <a:pt x="5855217" y="0"/>
                                </a:lnTo>
                                <a:close/>
                              </a:path>
                            </a:pathLst>
                          </a:custGeom>
                          <a:solidFill>
                            <a:srgbClr val="B5A1CD"/>
                          </a:solidFill>
                        </wps:spPr>
                        <wps:bodyPr wrap="square" lIns="0" tIns="0" rIns="0" bIns="0" rtlCol="0">
                          <a:prstTxWarp prst="textNoShape">
                            <a:avLst/>
                          </a:prstTxWarp>
                          <a:noAutofit/>
                        </wps:bodyPr>
                      </wps:wsp>
                      <wps:wsp>
                        <wps:cNvPr id="7" name="Graphic 7"/>
                        <wps:cNvSpPr/>
                        <wps:spPr>
                          <a:xfrm>
                            <a:off x="0" y="3"/>
                            <a:ext cx="5939155" cy="946150"/>
                          </a:xfrm>
                          <a:custGeom>
                            <a:avLst/>
                            <a:gdLst/>
                            <a:ahLst/>
                            <a:cxnLst/>
                            <a:rect l="l" t="t" r="r" b="b"/>
                            <a:pathLst>
                              <a:path w="5939155" h="946150">
                                <a:moveTo>
                                  <a:pt x="5855220" y="0"/>
                                </a:moveTo>
                                <a:lnTo>
                                  <a:pt x="0" y="0"/>
                                </a:lnTo>
                                <a:lnTo>
                                  <a:pt x="0" y="946150"/>
                                </a:lnTo>
                                <a:lnTo>
                                  <a:pt x="5938837" y="946150"/>
                                </a:lnTo>
                                <a:lnTo>
                                  <a:pt x="5855220" y="0"/>
                                </a:lnTo>
                                <a:close/>
                              </a:path>
                            </a:pathLst>
                          </a:custGeom>
                          <a:solidFill>
                            <a:srgbClr val="61368D"/>
                          </a:solidFill>
                        </wps:spPr>
                        <wps:bodyPr wrap="square" lIns="0" tIns="0" rIns="0" bIns="0" rtlCol="0">
                          <a:prstTxWarp prst="textNoShape">
                            <a:avLst/>
                          </a:prstTxWarp>
                          <a:noAutofit/>
                        </wps:bodyPr>
                      </wps:wsp>
                      <wps:wsp>
                        <wps:cNvPr id="8" name="Graphic 8"/>
                        <wps:cNvSpPr/>
                        <wps:spPr>
                          <a:xfrm>
                            <a:off x="0" y="946156"/>
                            <a:ext cx="6022975" cy="946150"/>
                          </a:xfrm>
                          <a:custGeom>
                            <a:avLst/>
                            <a:gdLst/>
                            <a:ahLst/>
                            <a:cxnLst/>
                            <a:rect l="l" t="t" r="r" b="b"/>
                            <a:pathLst>
                              <a:path w="6022975" h="946150">
                                <a:moveTo>
                                  <a:pt x="5938888" y="0"/>
                                </a:moveTo>
                                <a:lnTo>
                                  <a:pt x="0" y="0"/>
                                </a:lnTo>
                                <a:lnTo>
                                  <a:pt x="0" y="946150"/>
                                </a:lnTo>
                                <a:lnTo>
                                  <a:pt x="6022975" y="946150"/>
                                </a:lnTo>
                                <a:lnTo>
                                  <a:pt x="5938888" y="0"/>
                                </a:lnTo>
                                <a:close/>
                              </a:path>
                            </a:pathLst>
                          </a:custGeom>
                          <a:solidFill>
                            <a:srgbClr val="B5A1CD"/>
                          </a:solidFill>
                        </wps:spPr>
                        <wps:bodyPr wrap="square" lIns="0" tIns="0" rIns="0" bIns="0" rtlCol="0">
                          <a:prstTxWarp prst="textNoShape">
                            <a:avLst/>
                          </a:prstTxWarp>
                          <a:noAutofit/>
                        </wps:bodyPr>
                      </wps:wsp>
                      <pic:pic>
                        <pic:nvPicPr>
                          <pic:cNvPr id="9" name="Image 9"/>
                          <pic:cNvPicPr/>
                        </pic:nvPicPr>
                        <pic:blipFill>
                          <a:blip r:embed="rId6" cstate="print"/>
                          <a:stretch>
                            <a:fillRect/>
                          </a:stretch>
                        </pic:blipFill>
                        <pic:spPr>
                          <a:xfrm>
                            <a:off x="1371597" y="330197"/>
                            <a:ext cx="1219215" cy="342900"/>
                          </a:xfrm>
                          <a:prstGeom prst="rect">
                            <a:avLst/>
                          </a:prstGeom>
                        </pic:spPr>
                      </pic:pic>
                      <pic:pic>
                        <pic:nvPicPr>
                          <pic:cNvPr id="10" name="Image 10"/>
                          <pic:cNvPicPr/>
                        </pic:nvPicPr>
                        <pic:blipFill>
                          <a:blip r:embed="rId7" cstate="print"/>
                          <a:stretch>
                            <a:fillRect/>
                          </a:stretch>
                        </pic:blipFill>
                        <pic:spPr>
                          <a:xfrm>
                            <a:off x="5760148" y="42481"/>
                            <a:ext cx="1799843" cy="4469904"/>
                          </a:xfrm>
                          <a:prstGeom prst="rect">
                            <a:avLst/>
                          </a:prstGeom>
                        </pic:spPr>
                      </pic:pic>
                      <pic:pic>
                        <pic:nvPicPr>
                          <pic:cNvPr id="11" name="Image 11"/>
                          <pic:cNvPicPr/>
                        </pic:nvPicPr>
                        <pic:blipFill>
                          <a:blip r:embed="rId8" cstate="print"/>
                          <a:stretch>
                            <a:fillRect/>
                          </a:stretch>
                        </pic:blipFill>
                        <pic:spPr>
                          <a:xfrm>
                            <a:off x="4704460" y="286323"/>
                            <a:ext cx="985138" cy="1201843"/>
                          </a:xfrm>
                          <a:prstGeom prst="rect">
                            <a:avLst/>
                          </a:prstGeom>
                        </pic:spPr>
                      </pic:pic>
                      <pic:pic>
                        <pic:nvPicPr>
                          <pic:cNvPr id="12" name="Image 12"/>
                          <pic:cNvPicPr/>
                        </pic:nvPicPr>
                        <pic:blipFill>
                          <a:blip r:embed="rId9" cstate="print"/>
                          <a:stretch>
                            <a:fillRect/>
                          </a:stretch>
                        </pic:blipFill>
                        <pic:spPr>
                          <a:xfrm>
                            <a:off x="765821" y="432290"/>
                            <a:ext cx="278811" cy="80120"/>
                          </a:xfrm>
                          <a:prstGeom prst="rect">
                            <a:avLst/>
                          </a:prstGeom>
                        </pic:spPr>
                      </pic:pic>
                      <wps:wsp>
                        <wps:cNvPr id="13" name="Graphic 13"/>
                        <wps:cNvSpPr/>
                        <wps:spPr>
                          <a:xfrm>
                            <a:off x="444938" y="327178"/>
                            <a:ext cx="316865" cy="340360"/>
                          </a:xfrm>
                          <a:custGeom>
                            <a:avLst/>
                            <a:gdLst/>
                            <a:ahLst/>
                            <a:cxnLst/>
                            <a:rect l="l" t="t" r="r" b="b"/>
                            <a:pathLst>
                              <a:path w="316865" h="340360">
                                <a:moveTo>
                                  <a:pt x="314872" y="0"/>
                                </a:moveTo>
                                <a:lnTo>
                                  <a:pt x="0" y="0"/>
                                </a:lnTo>
                                <a:lnTo>
                                  <a:pt x="49830" y="107543"/>
                                </a:lnTo>
                                <a:lnTo>
                                  <a:pt x="162300" y="107543"/>
                                </a:lnTo>
                                <a:lnTo>
                                  <a:pt x="162300" y="182819"/>
                                </a:lnTo>
                                <a:lnTo>
                                  <a:pt x="84713" y="182819"/>
                                </a:lnTo>
                                <a:lnTo>
                                  <a:pt x="157436" y="339764"/>
                                </a:lnTo>
                                <a:lnTo>
                                  <a:pt x="229396" y="184462"/>
                                </a:lnTo>
                                <a:lnTo>
                                  <a:pt x="212222" y="184462"/>
                                </a:lnTo>
                                <a:lnTo>
                                  <a:pt x="196434" y="181462"/>
                                </a:lnTo>
                                <a:lnTo>
                                  <a:pt x="183620" y="173182"/>
                                </a:lnTo>
                                <a:lnTo>
                                  <a:pt x="175022" y="160706"/>
                                </a:lnTo>
                                <a:lnTo>
                                  <a:pt x="171880" y="145113"/>
                                </a:lnTo>
                                <a:lnTo>
                                  <a:pt x="174913" y="130061"/>
                                </a:lnTo>
                                <a:lnTo>
                                  <a:pt x="175022" y="129521"/>
                                </a:lnTo>
                                <a:lnTo>
                                  <a:pt x="183571" y="117115"/>
                                </a:lnTo>
                                <a:lnTo>
                                  <a:pt x="196434" y="108764"/>
                                </a:lnTo>
                                <a:lnTo>
                                  <a:pt x="212222" y="105764"/>
                                </a:lnTo>
                                <a:lnTo>
                                  <a:pt x="265863" y="105764"/>
                                </a:lnTo>
                                <a:lnTo>
                                  <a:pt x="314872" y="0"/>
                                </a:lnTo>
                                <a:close/>
                              </a:path>
                              <a:path w="316865" h="340360">
                                <a:moveTo>
                                  <a:pt x="231834" y="179202"/>
                                </a:moveTo>
                                <a:lnTo>
                                  <a:pt x="226066" y="182540"/>
                                </a:lnTo>
                                <a:lnTo>
                                  <a:pt x="219368" y="184462"/>
                                </a:lnTo>
                                <a:lnTo>
                                  <a:pt x="229396" y="184462"/>
                                </a:lnTo>
                                <a:lnTo>
                                  <a:pt x="231834" y="179202"/>
                                </a:lnTo>
                                <a:close/>
                              </a:path>
                              <a:path w="316865" h="340360">
                                <a:moveTo>
                                  <a:pt x="295173" y="125652"/>
                                </a:moveTo>
                                <a:lnTo>
                                  <a:pt x="274114" y="125652"/>
                                </a:lnTo>
                                <a:lnTo>
                                  <a:pt x="274114" y="183495"/>
                                </a:lnTo>
                                <a:lnTo>
                                  <a:pt x="295173" y="183495"/>
                                </a:lnTo>
                                <a:lnTo>
                                  <a:pt x="295173" y="125652"/>
                                </a:lnTo>
                                <a:close/>
                              </a:path>
                              <a:path w="316865" h="340360">
                                <a:moveTo>
                                  <a:pt x="140798" y="107543"/>
                                </a:moveTo>
                                <a:lnTo>
                                  <a:pt x="134471" y="107543"/>
                                </a:lnTo>
                                <a:lnTo>
                                  <a:pt x="99588" y="182819"/>
                                </a:lnTo>
                                <a:lnTo>
                                  <a:pt x="140798" y="182819"/>
                                </a:lnTo>
                                <a:lnTo>
                                  <a:pt x="140798" y="107543"/>
                                </a:lnTo>
                                <a:close/>
                              </a:path>
                              <a:path w="316865" h="340360">
                                <a:moveTo>
                                  <a:pt x="219048" y="126240"/>
                                </a:moveTo>
                                <a:lnTo>
                                  <a:pt x="212222" y="126240"/>
                                </a:lnTo>
                                <a:lnTo>
                                  <a:pt x="204872" y="127735"/>
                                </a:lnTo>
                                <a:lnTo>
                                  <a:pt x="198877" y="131801"/>
                                </a:lnTo>
                                <a:lnTo>
                                  <a:pt x="194838" y="137804"/>
                                </a:lnTo>
                                <a:lnTo>
                                  <a:pt x="193358" y="145113"/>
                                </a:lnTo>
                                <a:lnTo>
                                  <a:pt x="194838" y="152422"/>
                                </a:lnTo>
                                <a:lnTo>
                                  <a:pt x="198877" y="158426"/>
                                </a:lnTo>
                                <a:lnTo>
                                  <a:pt x="204872" y="162491"/>
                                </a:lnTo>
                                <a:lnTo>
                                  <a:pt x="212222" y="163986"/>
                                </a:lnTo>
                                <a:lnTo>
                                  <a:pt x="219048" y="163986"/>
                                </a:lnTo>
                                <a:lnTo>
                                  <a:pt x="225067" y="160269"/>
                                </a:lnTo>
                                <a:lnTo>
                                  <a:pt x="228380" y="154749"/>
                                </a:lnTo>
                                <a:lnTo>
                                  <a:pt x="243167" y="154749"/>
                                </a:lnTo>
                                <a:lnTo>
                                  <a:pt x="252097" y="135477"/>
                                </a:lnTo>
                                <a:lnTo>
                                  <a:pt x="228380" y="135477"/>
                                </a:lnTo>
                                <a:lnTo>
                                  <a:pt x="225067" y="130061"/>
                                </a:lnTo>
                                <a:lnTo>
                                  <a:pt x="219048" y="126240"/>
                                </a:lnTo>
                                <a:close/>
                              </a:path>
                              <a:path w="316865" h="340360">
                                <a:moveTo>
                                  <a:pt x="243167" y="154749"/>
                                </a:moveTo>
                                <a:lnTo>
                                  <a:pt x="228380" y="154749"/>
                                </a:lnTo>
                                <a:lnTo>
                                  <a:pt x="239951" y="161692"/>
                                </a:lnTo>
                                <a:lnTo>
                                  <a:pt x="243167" y="154749"/>
                                </a:lnTo>
                                <a:close/>
                              </a:path>
                              <a:path w="316865" h="340360">
                                <a:moveTo>
                                  <a:pt x="111190" y="107543"/>
                                </a:moveTo>
                                <a:lnTo>
                                  <a:pt x="73066" y="107543"/>
                                </a:lnTo>
                                <a:lnTo>
                                  <a:pt x="92126" y="148682"/>
                                </a:lnTo>
                                <a:lnTo>
                                  <a:pt x="111190" y="107543"/>
                                </a:lnTo>
                                <a:close/>
                              </a:path>
                              <a:path w="316865" h="340360">
                                <a:moveTo>
                                  <a:pt x="265863" y="105764"/>
                                </a:moveTo>
                                <a:lnTo>
                                  <a:pt x="212222" y="105764"/>
                                </a:lnTo>
                                <a:lnTo>
                                  <a:pt x="222586" y="107151"/>
                                </a:lnTo>
                                <a:lnTo>
                                  <a:pt x="231905" y="111061"/>
                                </a:lnTo>
                                <a:lnTo>
                                  <a:pt x="239813" y="117115"/>
                                </a:lnTo>
                                <a:lnTo>
                                  <a:pt x="245942" y="124937"/>
                                </a:lnTo>
                                <a:lnTo>
                                  <a:pt x="228380" y="135477"/>
                                </a:lnTo>
                                <a:lnTo>
                                  <a:pt x="252097" y="135477"/>
                                </a:lnTo>
                                <a:lnTo>
                                  <a:pt x="256649" y="125652"/>
                                </a:lnTo>
                                <a:lnTo>
                                  <a:pt x="316335" y="125652"/>
                                </a:lnTo>
                                <a:lnTo>
                                  <a:pt x="316335" y="106847"/>
                                </a:lnTo>
                                <a:lnTo>
                                  <a:pt x="265361" y="106847"/>
                                </a:lnTo>
                                <a:lnTo>
                                  <a:pt x="265863" y="105764"/>
                                </a:lnTo>
                                <a:close/>
                              </a:path>
                            </a:pathLst>
                          </a:custGeom>
                          <a:solidFill>
                            <a:srgbClr val="FFFFFF"/>
                          </a:solidFill>
                        </wps:spPr>
                        <wps:bodyPr wrap="square" lIns="0" tIns="0" rIns="0" bIns="0" rtlCol="0">
                          <a:prstTxWarp prst="textNoShape">
                            <a:avLst/>
                          </a:prstTxWarp>
                          <a:noAutofit/>
                        </wps:bodyPr>
                      </wps:wsp>
                      <pic:pic>
                        <pic:nvPicPr>
                          <pic:cNvPr id="14" name="Image 14"/>
                          <pic:cNvPicPr/>
                        </pic:nvPicPr>
                        <pic:blipFill>
                          <a:blip r:embed="rId10" cstate="print"/>
                          <a:stretch>
                            <a:fillRect/>
                          </a:stretch>
                        </pic:blipFill>
                        <pic:spPr>
                          <a:xfrm>
                            <a:off x="715266" y="541313"/>
                            <a:ext cx="316618" cy="88959"/>
                          </a:xfrm>
                          <a:prstGeom prst="rect">
                            <a:avLst/>
                          </a:prstGeom>
                        </pic:spPr>
                      </pic:pic>
                    </wpg:wgp>
                  </a:graphicData>
                </a:graphic>
              </wp:anchor>
            </w:drawing>
          </mc:Choice>
          <mc:Fallback>
            <w:pict>
              <v:group style="position:absolute;margin-left:.0pt;margin-top:.000027pt;width:595.3pt;height:355.35pt;mso-position-horizontal-relative:page;mso-position-vertical-relative:page;z-index:-15776256" id="docshapegroup4" coordorigin="0,0" coordsize="11906,7107">
                <v:shape style="position:absolute;left:0;top:0;width:9353;height:1490" id="docshape5" coordorigin="0,0" coordsize="9353,1490" path="m9221,0l0,0,0,1490,9352,1490,9221,0xe" filled="true" fillcolor="#b5a1cd" stroked="false">
                  <v:path arrowok="t"/>
                  <v:fill type="solid"/>
                </v:shape>
                <v:shape style="position:absolute;left:0;top:0;width:9353;height:1490" id="docshape6" coordorigin="0,0" coordsize="9353,1490" path="m9221,0l0,0,0,1490,9353,1490,9221,0xe" filled="true" fillcolor="#61368d" stroked="false">
                  <v:path arrowok="t"/>
                  <v:fill type="solid"/>
                </v:shape>
                <v:shape style="position:absolute;left:0;top:1490;width:9485;height:1490" id="docshape7" coordorigin="0,1490" coordsize="9485,1490" path="m9353,1490l0,1490,0,2980,9485,2980,9353,1490xe" filled="true" fillcolor="#b5a1cd" stroked="false">
                  <v:path arrowok="t"/>
                  <v:fill type="solid"/>
                </v:shape>
                <v:shape style="position:absolute;left:2160;top:520;width:1921;height:540" type="#_x0000_t75" id="docshape8" stroked="false">
                  <v:imagedata r:id="rId6" o:title=""/>
                </v:shape>
                <v:shape style="position:absolute;left:9071;top:66;width:2835;height:7040" type="#_x0000_t75" id="docshape9" stroked="false">
                  <v:imagedata r:id="rId7" o:title=""/>
                </v:shape>
                <v:shape style="position:absolute;left:7408;top:450;width:1552;height:1893" type="#_x0000_t75" id="docshape10" stroked="false">
                  <v:imagedata r:id="rId8" o:title=""/>
                </v:shape>
                <v:shape style="position:absolute;left:1206;top:680;width:440;height:127" type="#_x0000_t75" id="docshape11" stroked="false">
                  <v:imagedata r:id="rId9" o:title=""/>
                </v:shape>
                <v:shape style="position:absolute;left:700;top:515;width:499;height:536" id="docshape12" coordorigin="701,515" coordsize="499,536" path="m1197,515l701,515,779,685,956,685,956,803,834,803,949,1050,1062,806,1035,806,1010,801,990,788,976,768,971,744,976,720,976,719,990,700,1010,687,1035,682,1119,682,1197,515xm1066,797l1057,803,1046,806,1062,806,1066,797xm1166,713l1132,713,1132,804,1166,804,1166,713xm922,685l912,685,858,803,922,803,922,685xm1046,714l1035,714,1023,716,1014,723,1008,732,1005,744,1008,755,1014,765,1023,771,1035,773,1046,773,1055,768,1060,759,1084,759,1098,729,1060,729,1055,720,1046,714xm1084,759l1060,759,1079,770,1084,759xm876,685l816,685,846,749,876,685xm1119,682l1035,682,1051,684,1066,690,1078,700,1088,712,1060,729,1098,729,1105,713,1199,713,1199,684,1119,684,1119,682xe" filled="true" fillcolor="#ffffff" stroked="false">
                  <v:path arrowok="t"/>
                  <v:fill type="solid"/>
                </v:shape>
                <v:shape style="position:absolute;left:1126;top:852;width:499;height:141" type="#_x0000_t75" id="docshape13" stroked="false">
                  <v:imagedata r:id="rId10" o:title=""/>
                </v:shape>
                <w10:wrap type="none"/>
              </v:group>
            </w:pict>
          </mc:Fallback>
        </mc:AlternateContent>
      </w: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spacing w:before="73"/>
        <w:rPr>
          <w:sz w:val="12"/>
        </w:rPr>
      </w:pPr>
    </w:p>
    <w:p>
      <w:pPr>
        <w:spacing w:before="0"/>
        <w:ind w:left="12" w:right="0" w:firstLine="0"/>
        <w:jc w:val="left"/>
        <w:rPr>
          <w:sz w:val="12"/>
        </w:rPr>
      </w:pPr>
      <w:r>
        <w:rPr>
          <w:color w:val="91969D"/>
          <w:sz w:val="12"/>
        </w:rPr>
        <w:t>Advice</w:t>
      </w:r>
      <w:r>
        <w:rPr>
          <w:color w:val="91969D"/>
          <w:spacing w:val="-5"/>
          <w:sz w:val="12"/>
        </w:rPr>
        <w:t> </w:t>
      </w:r>
      <w:r>
        <w:rPr>
          <w:color w:val="91969D"/>
          <w:sz w:val="12"/>
        </w:rPr>
        <w:t>Sheets:</w:t>
      </w:r>
      <w:r>
        <w:rPr>
          <w:color w:val="91969D"/>
          <w:spacing w:val="-2"/>
          <w:sz w:val="12"/>
        </w:rPr>
        <w:t> </w:t>
      </w:r>
      <w:r>
        <w:rPr>
          <w:color w:val="91969D"/>
          <w:sz w:val="12"/>
        </w:rPr>
        <w:t>Secondary:</w:t>
      </w:r>
      <w:r>
        <w:rPr>
          <w:color w:val="91969D"/>
          <w:spacing w:val="-2"/>
          <w:sz w:val="12"/>
        </w:rPr>
        <w:t> </w:t>
      </w:r>
      <w:r>
        <w:rPr>
          <w:color w:val="91969D"/>
          <w:sz w:val="12"/>
        </w:rPr>
        <w:t>Pressure</w:t>
      </w:r>
      <w:r>
        <w:rPr>
          <w:color w:val="91969D"/>
          <w:spacing w:val="-2"/>
          <w:sz w:val="12"/>
        </w:rPr>
        <w:t> </w:t>
      </w:r>
      <w:r>
        <w:rPr>
          <w:color w:val="91969D"/>
          <w:sz w:val="12"/>
        </w:rPr>
        <w:t>Pix</w:t>
      </w:r>
      <w:r>
        <w:rPr>
          <w:color w:val="91969D"/>
          <w:spacing w:val="-2"/>
          <w:sz w:val="12"/>
        </w:rPr>
        <w:t> </w:t>
      </w:r>
      <w:r>
        <w:rPr>
          <w:color w:val="91969D"/>
          <w:sz w:val="12"/>
        </w:rPr>
        <w:t>|</w:t>
      </w:r>
      <w:r>
        <w:rPr>
          <w:color w:val="91969D"/>
          <w:spacing w:val="-2"/>
          <w:sz w:val="12"/>
        </w:rPr>
        <w:t> </w:t>
      </w:r>
      <w:r>
        <w:rPr>
          <w:color w:val="91969D"/>
          <w:sz w:val="12"/>
        </w:rPr>
        <w:t>©</w:t>
      </w:r>
      <w:r>
        <w:rPr>
          <w:color w:val="91969D"/>
          <w:spacing w:val="-3"/>
          <w:sz w:val="12"/>
        </w:rPr>
        <w:t> </w:t>
      </w:r>
      <w:r>
        <w:rPr>
          <w:color w:val="91969D"/>
          <w:sz w:val="12"/>
        </w:rPr>
        <w:t>2013</w:t>
      </w:r>
      <w:r>
        <w:rPr>
          <w:color w:val="91969D"/>
          <w:spacing w:val="-2"/>
          <w:sz w:val="12"/>
        </w:rPr>
        <w:t> </w:t>
      </w:r>
      <w:r>
        <w:rPr>
          <w:color w:val="91969D"/>
          <w:sz w:val="12"/>
        </w:rPr>
        <w:t>|</w:t>
      </w:r>
      <w:r>
        <w:rPr>
          <w:color w:val="91969D"/>
          <w:spacing w:val="-2"/>
          <w:sz w:val="12"/>
        </w:rPr>
        <w:t> </w:t>
      </w:r>
      <w:r>
        <w:rPr>
          <w:color w:val="91969D"/>
          <w:sz w:val="12"/>
        </w:rPr>
        <w:t>Department</w:t>
      </w:r>
      <w:r>
        <w:rPr>
          <w:color w:val="91969D"/>
          <w:spacing w:val="-2"/>
          <w:sz w:val="12"/>
        </w:rPr>
        <w:t> </w:t>
      </w:r>
      <w:r>
        <w:rPr>
          <w:color w:val="91969D"/>
          <w:sz w:val="12"/>
        </w:rPr>
        <w:t>of</w:t>
      </w:r>
      <w:r>
        <w:rPr>
          <w:color w:val="91969D"/>
          <w:spacing w:val="-2"/>
          <w:sz w:val="12"/>
        </w:rPr>
        <w:t> </w:t>
      </w:r>
      <w:r>
        <w:rPr>
          <w:color w:val="91969D"/>
          <w:sz w:val="12"/>
        </w:rPr>
        <w:t>Education</w:t>
      </w:r>
      <w:r>
        <w:rPr>
          <w:color w:val="91969D"/>
          <w:spacing w:val="-2"/>
          <w:sz w:val="12"/>
        </w:rPr>
        <w:t> </w:t>
      </w:r>
      <w:r>
        <w:rPr>
          <w:color w:val="91969D"/>
          <w:sz w:val="12"/>
        </w:rPr>
        <w:t>and</w:t>
      </w:r>
      <w:r>
        <w:rPr>
          <w:color w:val="91969D"/>
          <w:spacing w:val="-4"/>
          <w:sz w:val="12"/>
        </w:rPr>
        <w:t> </w:t>
      </w:r>
      <w:r>
        <w:rPr>
          <w:color w:val="91969D"/>
          <w:sz w:val="12"/>
        </w:rPr>
        <w:t>Training‘</w:t>
      </w:r>
      <w:r>
        <w:rPr>
          <w:color w:val="91969D"/>
          <w:spacing w:val="-2"/>
          <w:sz w:val="12"/>
        </w:rPr>
        <w:t> </w:t>
      </w:r>
      <w:r>
        <w:rPr>
          <w:color w:val="91969D"/>
          <w:sz w:val="12"/>
        </w:rPr>
        <w:t>|</w:t>
      </w:r>
      <w:r>
        <w:rPr>
          <w:color w:val="91969D"/>
          <w:spacing w:val="-2"/>
          <w:sz w:val="12"/>
        </w:rPr>
        <w:t> </w:t>
      </w:r>
      <w:r>
        <w:rPr>
          <w:color w:val="91969D"/>
          <w:sz w:val="12"/>
        </w:rPr>
        <w:t>Robyn</w:t>
      </w:r>
      <w:r>
        <w:rPr>
          <w:color w:val="91969D"/>
          <w:spacing w:val="-4"/>
          <w:sz w:val="12"/>
        </w:rPr>
        <w:t> </w:t>
      </w:r>
      <w:r>
        <w:rPr>
          <w:color w:val="91969D"/>
          <w:sz w:val="12"/>
        </w:rPr>
        <w:t>Treyvaud</w:t>
      </w:r>
      <w:r>
        <w:rPr>
          <w:color w:val="91969D"/>
          <w:spacing w:val="-2"/>
          <w:sz w:val="12"/>
        </w:rPr>
        <w:t> </w:t>
      </w:r>
      <w:r>
        <w:rPr>
          <w:color w:val="91969D"/>
          <w:sz w:val="12"/>
        </w:rPr>
        <w:t>-</w:t>
      </w:r>
      <w:r>
        <w:rPr>
          <w:color w:val="91969D"/>
          <w:spacing w:val="-2"/>
          <w:sz w:val="12"/>
        </w:rPr>
        <w:t> </w:t>
      </w:r>
      <w:r>
        <w:rPr>
          <w:color w:val="91969D"/>
          <w:sz w:val="12"/>
        </w:rPr>
        <w:t>Internet</w:t>
      </w:r>
      <w:r>
        <w:rPr>
          <w:color w:val="91969D"/>
          <w:spacing w:val="-2"/>
          <w:sz w:val="12"/>
        </w:rPr>
        <w:t> </w:t>
      </w:r>
      <w:r>
        <w:rPr>
          <w:color w:val="91969D"/>
          <w:sz w:val="12"/>
        </w:rPr>
        <w:t>Safety</w:t>
      </w:r>
      <w:r>
        <w:rPr>
          <w:color w:val="91969D"/>
          <w:spacing w:val="-2"/>
          <w:sz w:val="12"/>
        </w:rPr>
        <w:t> Consultant</w:t>
      </w:r>
    </w:p>
    <w:sectPr>
      <w:type w:val="continuous"/>
      <w:pgSz w:w="11910" w:h="16840"/>
      <w:pgMar w:top="0" w:bottom="0" w:left="708" w:right="85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Trebuchet MS">
    <w:altName w:val="Trebuchet MS"/>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371" w:hanging="360"/>
      </w:pPr>
      <w:rPr>
        <w:rFonts w:hint="default" w:ascii="Arial" w:hAnsi="Arial" w:eastAsia="Arial" w:cs="Arial"/>
        <w:b w:val="0"/>
        <w:bCs w:val="0"/>
        <w:i w:val="0"/>
        <w:iCs w:val="0"/>
        <w:color w:val="545861"/>
        <w:spacing w:val="0"/>
        <w:w w:val="100"/>
        <w:sz w:val="22"/>
        <w:szCs w:val="22"/>
        <w:lang w:val="en-US" w:eastAsia="en-US" w:bidi="ar-SA"/>
      </w:rPr>
    </w:lvl>
    <w:lvl w:ilvl="1">
      <w:start w:val="0"/>
      <w:numFmt w:val="bullet"/>
      <w:lvlText w:val="•"/>
      <w:lvlJc w:val="left"/>
      <w:pPr>
        <w:ind w:left="842" w:hanging="360"/>
      </w:pPr>
      <w:rPr>
        <w:rFonts w:hint="default"/>
        <w:lang w:val="en-US" w:eastAsia="en-US" w:bidi="ar-SA"/>
      </w:rPr>
    </w:lvl>
    <w:lvl w:ilvl="2">
      <w:start w:val="0"/>
      <w:numFmt w:val="bullet"/>
      <w:lvlText w:val="•"/>
      <w:lvlJc w:val="left"/>
      <w:pPr>
        <w:ind w:left="1304" w:hanging="360"/>
      </w:pPr>
      <w:rPr>
        <w:rFonts w:hint="default"/>
        <w:lang w:val="en-US" w:eastAsia="en-US" w:bidi="ar-SA"/>
      </w:rPr>
    </w:lvl>
    <w:lvl w:ilvl="3">
      <w:start w:val="0"/>
      <w:numFmt w:val="bullet"/>
      <w:lvlText w:val="•"/>
      <w:lvlJc w:val="left"/>
      <w:pPr>
        <w:ind w:left="1766" w:hanging="360"/>
      </w:pPr>
      <w:rPr>
        <w:rFonts w:hint="default"/>
        <w:lang w:val="en-US" w:eastAsia="en-US" w:bidi="ar-SA"/>
      </w:rPr>
    </w:lvl>
    <w:lvl w:ilvl="4">
      <w:start w:val="0"/>
      <w:numFmt w:val="bullet"/>
      <w:lvlText w:val="•"/>
      <w:lvlJc w:val="left"/>
      <w:pPr>
        <w:ind w:left="2228" w:hanging="360"/>
      </w:pPr>
      <w:rPr>
        <w:rFonts w:hint="default"/>
        <w:lang w:val="en-US" w:eastAsia="en-US" w:bidi="ar-SA"/>
      </w:rPr>
    </w:lvl>
    <w:lvl w:ilvl="5">
      <w:start w:val="0"/>
      <w:numFmt w:val="bullet"/>
      <w:lvlText w:val="•"/>
      <w:lvlJc w:val="left"/>
      <w:pPr>
        <w:ind w:left="2691" w:hanging="360"/>
      </w:pPr>
      <w:rPr>
        <w:rFonts w:hint="default"/>
        <w:lang w:val="en-US" w:eastAsia="en-US" w:bidi="ar-SA"/>
      </w:rPr>
    </w:lvl>
    <w:lvl w:ilvl="6">
      <w:start w:val="0"/>
      <w:numFmt w:val="bullet"/>
      <w:lvlText w:val="•"/>
      <w:lvlJc w:val="left"/>
      <w:pPr>
        <w:ind w:left="3153" w:hanging="360"/>
      </w:pPr>
      <w:rPr>
        <w:rFonts w:hint="default"/>
        <w:lang w:val="en-US" w:eastAsia="en-US" w:bidi="ar-SA"/>
      </w:rPr>
    </w:lvl>
    <w:lvl w:ilvl="7">
      <w:start w:val="0"/>
      <w:numFmt w:val="bullet"/>
      <w:lvlText w:val="•"/>
      <w:lvlJc w:val="left"/>
      <w:pPr>
        <w:ind w:left="3615" w:hanging="360"/>
      </w:pPr>
      <w:rPr>
        <w:rFonts w:hint="default"/>
        <w:lang w:val="en-US" w:eastAsia="en-US" w:bidi="ar-SA"/>
      </w:rPr>
    </w:lvl>
    <w:lvl w:ilvl="8">
      <w:start w:val="0"/>
      <w:numFmt w:val="bullet"/>
      <w:lvlText w:val="•"/>
      <w:lvlJc w:val="left"/>
      <w:pPr>
        <w:ind w:left="4077"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2"/>
      <w:szCs w:val="22"/>
      <w:lang w:val="en-US" w:eastAsia="en-US" w:bidi="ar-SA"/>
    </w:rPr>
  </w:style>
  <w:style w:styleId="Heading1" w:type="paragraph">
    <w:name w:val="Heading 1"/>
    <w:basedOn w:val="Normal"/>
    <w:uiPriority w:val="1"/>
    <w:qFormat/>
    <w:pPr>
      <w:spacing w:before="95"/>
      <w:ind w:left="12"/>
      <w:outlineLvl w:val="1"/>
    </w:pPr>
    <w:rPr>
      <w:rFonts w:ascii="Trebuchet MS" w:hAnsi="Trebuchet MS" w:eastAsia="Trebuchet MS" w:cs="Trebuchet MS"/>
      <w:sz w:val="36"/>
      <w:szCs w:val="36"/>
      <w:lang w:val="en-US" w:eastAsia="en-US" w:bidi="ar-SA"/>
    </w:rPr>
  </w:style>
  <w:style w:styleId="Heading2" w:type="paragraph">
    <w:name w:val="Heading 2"/>
    <w:basedOn w:val="Normal"/>
    <w:uiPriority w:val="1"/>
    <w:qFormat/>
    <w:pPr>
      <w:ind w:left="12"/>
      <w:outlineLvl w:val="2"/>
    </w:pPr>
    <w:rPr>
      <w:rFonts w:ascii="Trebuchet MS" w:hAnsi="Trebuchet MS" w:eastAsia="Trebuchet MS" w:cs="Trebuchet MS"/>
      <w:sz w:val="28"/>
      <w:szCs w:val="28"/>
      <w:lang w:val="en-US" w:eastAsia="en-US" w:bidi="ar-SA"/>
    </w:rPr>
  </w:style>
  <w:style w:styleId="ListParagraph" w:type="paragraph">
    <w:name w:val="List Paragraph"/>
    <w:basedOn w:val="Normal"/>
    <w:uiPriority w:val="1"/>
    <w:qFormat/>
    <w:pPr>
      <w:ind w:left="371" w:right="73" w:hanging="360"/>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customXml" Target="../customXml/item2.xml"/><Relationship Id="rId3"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customXml" Target="../customXml/item1.xml"/><Relationship Id="rId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numbering" Target="numbering.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A01D47DD30CBB54F95863B7DC80A2CEC" ma:contentTypeVersion="12" ma:contentTypeDescription="WebCM Documents Content Type" ma:contentTypeScope="" ma:versionID="e4139b3a0e7d3d8cb92e2992b6712403">
  <xsd:schema xmlns:xsd="http://www.w3.org/2001/XMLSchema" xmlns:xs="http://www.w3.org/2001/XMLSchema" xmlns:p="http://schemas.microsoft.com/office/2006/metadata/properties" xmlns:ns1="http://schemas.microsoft.com/sharepoint/v3" xmlns:ns2="76b566cd-adb9-46c2-964b-22eba181fd0b" xmlns:ns3="cb9114c1-daad-44dd-acad-30f4246641f2" targetNamespace="http://schemas.microsoft.com/office/2006/metadata/properties" ma:root="true" ma:fieldsID="df9e21a9d9be030ba6d9139b7d031c32" ns1:_="" ns2:_="" ns3:_="">
    <xsd:import namespace="http://schemas.microsoft.com/sharepoint/v3"/>
    <xsd:import namespace="76b566cd-adb9-46c2-964b-22eba181fd0b"/>
    <xsd:import namespace="cb9114c1-daad-44dd-acad-30f4246641f2"/>
    <xsd:element name="properties">
      <xsd:complexType>
        <xsd:sequence>
          <xsd:element name="documentManagement">
            <xsd:complexType>
              <xsd:all>
                <xsd:element ref="ns1:DEECD_Description" minOccurs="0"/>
                <xsd:element ref="ns1:DEECD_Publisher" minOccurs="0"/>
                <xsd:element ref="ns1:DEECD_Keywords" minOccurs="0"/>
                <xsd:element ref="ns1:DEECD_Expired" minOccurs="0"/>
                <xsd:element ref="ns2:PublishingStartDate" minOccurs="0"/>
                <xsd:element ref="ns1:PublishingExpirationDate" minOccurs="0"/>
                <xsd:element ref="ns3:TaxCatchAll" minOccurs="0"/>
                <xsd:element ref="ns2:pfad5814e62747ed9f131defefc62dac" minOccurs="0"/>
                <xsd:element ref="ns2:a319977fc8504e09982f090ae1d7c602" minOccurs="0"/>
                <xsd:element ref="ns2:ofbb8b9a280a423a91cf717fb81349cd" minOccurs="0"/>
                <xsd:element ref="ns2:b1688cb4a3a940449dc8286705012a42" minOccurs="0"/>
                <xsd:element ref="ns2:hyperlink" minOccurs="0"/>
                <xsd:element ref="ns2:hyperlink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2" nillable="true" ma:displayName="Description" ma:description="" ma:internalName="DEECD_Description">
      <xsd:simpleType>
        <xsd:restriction base="dms:Note">
          <xsd:maxLength value="255"/>
        </xsd:restriction>
      </xsd:simpleType>
    </xsd:element>
    <xsd:element name="DEECD_Publisher" ma:index="3" nillable="true" ma:displayName="Publisher" ma:default="Department of Education and Training" ma:internalName="DEECD_Publisher">
      <xsd:simpleType>
        <xsd:restriction base="dms:Text">
          <xsd:maxLength value="255"/>
        </xsd:restriction>
      </xsd:simpleType>
    </xsd:element>
    <xsd:element name="DEECD_Keywords" ma:index="7" nillable="true" ma:displayName="Keywords" ma:internalName="DEECD_Keywords">
      <xsd:simpleType>
        <xsd:restriction base="dms:Note">
          <xsd:maxLength value="255"/>
        </xsd:restriction>
      </xsd:simpleType>
    </xsd:element>
    <xsd:element name="DEECD_Expired" ma:index="8" nillable="true" ma:displayName="Expired" ma:default="0" ma:internalName="DEECD_Expired">
      <xsd:simpleType>
        <xsd:restriction base="dms:Boolean"/>
      </xsd:simpleType>
    </xsd:element>
    <xsd:element name="PublishingExpirationDate" ma:index="10"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b566cd-adb9-46c2-964b-22eba181fd0b" elementFormDefault="qualified">
    <xsd:import namespace="http://schemas.microsoft.com/office/2006/documentManagement/types"/>
    <xsd:import namespace="http://schemas.microsoft.com/office/infopath/2007/PartnerControls"/>
    <xsd:element name="PublishingStartDate" ma:index="9" nillable="true" ma:displayName="Scheduling Start Date" ma:internalName="PublishingStartDate">
      <xsd:simpleType>
        <xsd:restriction base="dms:Unknown"/>
      </xsd:simpleType>
    </xsd:element>
    <xsd:element name="pfad5814e62747ed9f131defefc62dac" ma:index="19" nillable="true" ma:taxonomy="true" ma:internalName="pfad5814e62747ed9f131defefc62dac" ma:taxonomyFieldName="DEECD_SubjectCategory" ma:displayName="Subject Category" ma:readOnly="false"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20" nillable="true" ma:taxonomy="true" ma:internalName="a319977fc8504e09982f090ae1d7c602" ma:taxonomyFieldName="DEECD_ItemType" ma:displayName="Item Type" ma:default="101;#Page|eb523acf-a821-456c-a76b-7607578309d7"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1" nillable="true" ma:taxonomy="true" ma:internalName="ofbb8b9a280a423a91cf717fb81349cd" ma:taxonomyFieldName="DEECD_Author" ma:displayName="Author" ma:default="94;#Education|5232e41c-5101-41fe-b638-7d41d1371531"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2"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element name="hyperlink" ma:index="24"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hyperlink2" ma:index="25" nillable="true" ma:displayName="hyperlink2" ma:format="Hyperlink" ma:internalName="hyperlink2"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9114c1-daad-44dd-acad-30f4246641f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017a8d-dd8f-40f0-bbcf-d0d7f718f6eb}" ma:internalName="TaxCatchAll" ma:showField="CatchAllData" ma:web="cb9114c1-daad-44dd-acad-30f4246641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EECD_Publisher xmlns="http://schemas.microsoft.com/sharepoint/v3">Department of Education and Training</DEECD_Publisher>
    <hyperlink xmlns="76b566cd-adb9-46c2-964b-22eba181fd0b">
      <Url xsi:nil="true"/>
      <Description xsi:nil="true"/>
    </hyperlink>
    <a319977fc8504e09982f090ae1d7c602 xmlns="76b566cd-adb9-46c2-964b-22eba181fd0b">
      <Terms xmlns="http://schemas.microsoft.com/office/infopath/2007/PartnerControls">
        <TermInfo xmlns="http://schemas.microsoft.com/office/infopath/2007/PartnerControls">
          <TermName xmlns="http://schemas.microsoft.com/office/infopath/2007/PartnerControls">Page</TermName>
          <TermId xmlns="http://schemas.microsoft.com/office/infopath/2007/PartnerControls">eb523acf-a821-456c-a76b-7607578309d7</TermId>
        </TermInfo>
      </Terms>
    </a319977fc8504e09982f090ae1d7c602>
    <TaxCatchAll xmlns="cb9114c1-daad-44dd-acad-30f4246641f2">
      <Value>101</Value>
      <Value>94</Value>
    </TaxCatchAll>
    <DEECD_Expired xmlns="http://schemas.microsoft.com/sharepoint/v3">false</DEECD_Expired>
    <DEECD_Keywords xmlns="http://schemas.microsoft.com/sharepoint/v3" xsi:nil="true"/>
    <PublishingExpirationDate xmlns="http://schemas.microsoft.com/sharepoint/v3" xsi:nil="true"/>
    <DEECD_Description xmlns="http://schemas.microsoft.com/sharepoint/v3" xsi:nil="true"/>
    <b1688cb4a3a940449dc8286705012a42 xmlns="76b566cd-adb9-46c2-964b-22eba181fd0b">
      <Terms xmlns="http://schemas.microsoft.com/office/infopath/2007/PartnerControls"/>
    </b1688cb4a3a940449dc8286705012a42>
    <hyperlink2 xmlns="76b566cd-adb9-46c2-964b-22eba181fd0b">
      <Url xsi:nil="true"/>
      <Description xsi:nil="true"/>
    </hyperlink2>
    <PublishingStartDate xmlns="76b566cd-adb9-46c2-964b-22eba181fd0b" xsi:nil="true"/>
    <ofbb8b9a280a423a91cf717fb81349cd xmlns="76b566cd-adb9-46c2-964b-22eba181fd0b">
      <Terms xmlns="http://schemas.microsoft.com/office/infopath/2007/PartnerControls">
        <TermInfo xmlns="http://schemas.microsoft.com/office/infopath/2007/PartnerControls">
          <TermName xmlns="http://schemas.microsoft.com/office/infopath/2007/PartnerControls">Education</TermName>
          <TermId xmlns="http://schemas.microsoft.com/office/infopath/2007/PartnerControls">5232e41c-5101-41fe-b638-7d41d1371531</TermId>
        </TermInfo>
      </Terms>
    </ofbb8b9a280a423a91cf717fb81349cd>
    <pfad5814e62747ed9f131defefc62dac xmlns="76b566cd-adb9-46c2-964b-22eba181fd0b">
      <Terms xmlns="http://schemas.microsoft.com/office/infopath/2007/PartnerControls"/>
    </pfad5814e62747ed9f131defefc62dac>
  </documentManagement>
</p:properties>
</file>

<file path=customXml/itemProps1.xml><?xml version="1.0" encoding="utf-8"?>
<ds:datastoreItem xmlns:ds="http://schemas.openxmlformats.org/officeDocument/2006/customXml" ds:itemID="{802471B6-8B89-4EF7-8888-4B908F6966A7}"/>
</file>

<file path=customXml/itemProps2.xml><?xml version="1.0" encoding="utf-8"?>
<ds:datastoreItem xmlns:ds="http://schemas.openxmlformats.org/officeDocument/2006/customXml" ds:itemID="{66A6E7F3-02A9-4E68-8DE1-011D6720CFB8}"/>
</file>

<file path=customXml/itemProps3.xml><?xml version="1.0" encoding="utf-8"?>
<ds:datastoreItem xmlns:ds="http://schemas.openxmlformats.org/officeDocument/2006/customXml" ds:itemID="{81D06DD7-497F-47A1-BF14-548F1F29362D}"/>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2026-08-14T02:48:25Z</dcterms:created>
  <dcterms:modified xsi:type="dcterms:W3CDTF">2026-08-14T02:48:25Z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2013-03-18T00:00:00Z</vt:filetime>
  </property>
  <property fmtid="{D5CDD505-2E9C-101B-9397-08002B2CF9AE}" pid="3" name="Creator">
    <vt:lpwstr>Adobe InDesign CS6 (Macintosh)</vt:lpwstr>
  </property>
  <property fmtid="{D5CDD505-2E9C-101B-9397-08002B2CF9AE}" pid="4" name="LastSaved">
    <vt:filetime>2026-08-14T00:00:00Z</vt:filetime>
  </property>
  <property fmtid="{D5CDD505-2E9C-101B-9397-08002B2CF9AE}" pid="5" name="Producer">
    <vt:lpwstr>Adobe PDF Library 10.0.1</vt:lpwstr>
  </property>
  <property fmtid="{D5CDD505-2E9C-101B-9397-08002B2CF9AE}" pid="6" name="ContentTypeId">
    <vt:lpwstr>0x0101008840106FE30D4F50BC61A726A7CA6E3800A01D47DD30CBB54F95863B7DC80A2CEC</vt:lpwstr>
  </property>
  <property fmtid="{D5CDD505-2E9C-101B-9397-08002B2CF9AE}" pid="7" name="DEECD_Author">
    <vt:lpwstr>94;#Education|5232e41c-5101-41fe-b638-7d41d1371531</vt:lpwstr>
  </property>
  <property fmtid="{D5CDD505-2E9C-101B-9397-08002B2CF9AE}" pid="8" name="DEECD_ItemType">
    <vt:lpwstr>101;#Page|eb523acf-a821-456c-a76b-7607578309d7</vt:lpwstr>
  </property>
</Properties>
</file>