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BA1D1" w14:textId="77777777" w:rsidR="009632A4" w:rsidRDefault="009632A4" w:rsidP="009632A4">
      <w:pPr>
        <w:pStyle w:val="Heading1"/>
        <w:spacing w:before="120"/>
        <w:rPr>
          <w:lang w:val="en-AU"/>
        </w:rPr>
      </w:pPr>
      <w:r>
        <w:rPr>
          <w:lang w:val="en-AU"/>
        </w:rPr>
        <w:t>bushfire recovery services</w:t>
      </w:r>
    </w:p>
    <w:p w14:paraId="5AC35102" w14:textId="16A05222" w:rsidR="003D39BC" w:rsidRPr="009632A4" w:rsidRDefault="003D39BC" w:rsidP="009632A4">
      <w:pPr>
        <w:pStyle w:val="Heading1"/>
        <w:spacing w:before="0"/>
        <w:rPr>
          <w:sz w:val="24"/>
          <w:szCs w:val="24"/>
          <w:lang w:val="en-AU"/>
        </w:rPr>
      </w:pPr>
      <w:r w:rsidRPr="009632A4">
        <w:rPr>
          <w:sz w:val="24"/>
          <w:szCs w:val="24"/>
          <w:lang w:val="en-AU"/>
        </w:rPr>
        <w:t xml:space="preserve">OUTER GIPPSLAND </w:t>
      </w:r>
    </w:p>
    <w:p w14:paraId="55974050" w14:textId="5AFAC4D3" w:rsidR="003D39BC" w:rsidRPr="002C0CC8" w:rsidRDefault="00C37722" w:rsidP="003B552D">
      <w:pPr>
        <w:pStyle w:val="Intro"/>
        <w:spacing w:after="0"/>
        <w:rPr>
          <w:sz w:val="22"/>
          <w:szCs w:val="28"/>
        </w:rPr>
      </w:pPr>
      <w:r>
        <w:rPr>
          <w:sz w:val="22"/>
          <w:szCs w:val="28"/>
        </w:rPr>
        <w:t>S</w:t>
      </w:r>
      <w:r w:rsidR="003D39BC" w:rsidRPr="002C0CC8">
        <w:rPr>
          <w:sz w:val="22"/>
          <w:szCs w:val="28"/>
        </w:rPr>
        <w:t xml:space="preserve">ervice providers available in the Outer Gippsland area for parents and families affected by the 2019-2020 bushfires.  </w:t>
      </w:r>
    </w:p>
    <w:p w14:paraId="389012A6" w14:textId="4F44D57A" w:rsidR="003D39BC" w:rsidRDefault="003D39BC" w:rsidP="003B552D">
      <w:pPr>
        <w:pStyle w:val="Heading2"/>
        <w:spacing w:before="0" w:after="0"/>
        <w:rPr>
          <w:lang w:val="en-AU"/>
        </w:rPr>
      </w:pPr>
    </w:p>
    <w:p w14:paraId="1EBE86AF" w14:textId="2B2F294C" w:rsidR="002C0CC8" w:rsidRDefault="002C0CC8" w:rsidP="002C0CC8">
      <w:pPr>
        <w:pStyle w:val="Heading2"/>
        <w:rPr>
          <w:lang w:val="en-AU"/>
        </w:rPr>
      </w:pPr>
      <w:r>
        <w:rPr>
          <w:lang w:val="en-AU"/>
        </w:rPr>
        <w:t xml:space="preserve">DEPARTMENT OF EDUCATION AND TRAINING BUSHFIRE HOTLINE </w:t>
      </w:r>
    </w:p>
    <w:p w14:paraId="234AE2D1" w14:textId="1CAAD619" w:rsidR="0040204A" w:rsidRDefault="0040204A" w:rsidP="00F33AA1">
      <w:pPr>
        <w:spacing w:after="0"/>
        <w:rPr>
          <w:sz w:val="22"/>
          <w:szCs w:val="28"/>
          <w:lang w:val="en-AU"/>
        </w:rPr>
      </w:pPr>
      <w:r>
        <w:rPr>
          <w:sz w:val="22"/>
          <w:szCs w:val="28"/>
          <w:lang w:val="en-AU"/>
        </w:rPr>
        <w:t>This</w:t>
      </w:r>
      <w:r w:rsidRPr="004A3158">
        <w:rPr>
          <w:sz w:val="22"/>
          <w:szCs w:val="28"/>
          <w:lang w:val="en-AU"/>
        </w:rPr>
        <w:t xml:space="preserve"> </w:t>
      </w:r>
      <w:r w:rsidR="00F33AA1" w:rsidRPr="004A3158">
        <w:rPr>
          <w:sz w:val="22"/>
          <w:szCs w:val="28"/>
          <w:lang w:val="en-AU"/>
        </w:rPr>
        <w:t>education specific</w:t>
      </w:r>
      <w:r w:rsidR="00F33AA1">
        <w:rPr>
          <w:sz w:val="22"/>
          <w:szCs w:val="28"/>
          <w:lang w:val="en-AU"/>
        </w:rPr>
        <w:t xml:space="preserve"> </w:t>
      </w:r>
      <w:r w:rsidR="002C0CC8" w:rsidRPr="002C0CC8">
        <w:rPr>
          <w:sz w:val="22"/>
          <w:szCs w:val="28"/>
          <w:lang w:val="en-AU"/>
        </w:rPr>
        <w:t xml:space="preserve">hotline </w:t>
      </w:r>
      <w:r w:rsidR="002C0CC8">
        <w:rPr>
          <w:sz w:val="22"/>
          <w:szCs w:val="28"/>
          <w:lang w:val="en-AU"/>
        </w:rPr>
        <w:t>support</w:t>
      </w:r>
      <w:r>
        <w:rPr>
          <w:sz w:val="22"/>
          <w:szCs w:val="28"/>
          <w:lang w:val="en-AU"/>
        </w:rPr>
        <w:t>s</w:t>
      </w:r>
      <w:r w:rsidR="002C0CC8">
        <w:rPr>
          <w:sz w:val="22"/>
          <w:szCs w:val="28"/>
          <w:lang w:val="en-AU"/>
        </w:rPr>
        <w:t xml:space="preserve"> parents and families affected by the bushfires. </w:t>
      </w:r>
      <w:r w:rsidR="004A3158">
        <w:rPr>
          <w:sz w:val="22"/>
          <w:szCs w:val="28"/>
          <w:lang w:val="en-AU"/>
        </w:rPr>
        <w:t xml:space="preserve">For information about your school </w:t>
      </w:r>
      <w:r>
        <w:rPr>
          <w:sz w:val="22"/>
          <w:szCs w:val="28"/>
          <w:lang w:val="en-AU"/>
        </w:rPr>
        <w:t>call</w:t>
      </w:r>
      <w:r w:rsidR="002C0CC8" w:rsidRPr="002C0CC8">
        <w:rPr>
          <w:sz w:val="22"/>
          <w:szCs w:val="28"/>
          <w:lang w:val="en-AU"/>
        </w:rPr>
        <w:t xml:space="preserve">: </w:t>
      </w:r>
      <w:r w:rsidR="002C0CC8" w:rsidRPr="002C0CC8">
        <w:rPr>
          <w:color w:val="004EA8" w:themeColor="accent1"/>
          <w:sz w:val="22"/>
          <w:szCs w:val="28"/>
          <w:lang w:val="en-AU"/>
        </w:rPr>
        <w:t xml:space="preserve">1800 338 663 </w:t>
      </w:r>
      <w:r w:rsidR="002C0CC8">
        <w:rPr>
          <w:sz w:val="22"/>
          <w:szCs w:val="28"/>
          <w:lang w:val="en-AU"/>
        </w:rPr>
        <w:t>(select menu item 1)</w:t>
      </w:r>
      <w:r>
        <w:rPr>
          <w:sz w:val="22"/>
          <w:szCs w:val="28"/>
          <w:lang w:val="en-AU"/>
        </w:rPr>
        <w:t>.</w:t>
      </w:r>
    </w:p>
    <w:p w14:paraId="241EB322" w14:textId="283A3359" w:rsidR="002C0CC8" w:rsidRPr="0040204A" w:rsidRDefault="002C0CC8" w:rsidP="00F33AA1">
      <w:pPr>
        <w:spacing w:after="0"/>
        <w:rPr>
          <w:sz w:val="22"/>
          <w:szCs w:val="28"/>
          <w:lang w:val="en-AU"/>
        </w:rPr>
      </w:pPr>
      <w:r w:rsidRPr="003727B2">
        <w:rPr>
          <w:iCs/>
          <w:sz w:val="22"/>
          <w:szCs w:val="28"/>
          <w:lang w:val="en-AU"/>
        </w:rPr>
        <w:t xml:space="preserve">Available </w:t>
      </w:r>
      <w:r w:rsidR="0040204A">
        <w:rPr>
          <w:iCs/>
          <w:sz w:val="22"/>
          <w:szCs w:val="28"/>
          <w:lang w:val="en-AU"/>
        </w:rPr>
        <w:t xml:space="preserve">from </w:t>
      </w:r>
      <w:r w:rsidRPr="003727B2">
        <w:rPr>
          <w:iCs/>
          <w:sz w:val="22"/>
          <w:szCs w:val="28"/>
          <w:lang w:val="en-AU"/>
        </w:rPr>
        <w:t xml:space="preserve">8.30am to 5pm Monday </w:t>
      </w:r>
      <w:r w:rsidR="0040204A">
        <w:rPr>
          <w:iCs/>
          <w:sz w:val="22"/>
          <w:szCs w:val="28"/>
          <w:lang w:val="en-AU"/>
        </w:rPr>
        <w:t>to</w:t>
      </w:r>
      <w:r w:rsidR="003727B2">
        <w:rPr>
          <w:iCs/>
          <w:sz w:val="22"/>
          <w:szCs w:val="28"/>
          <w:lang w:val="en-AU"/>
        </w:rPr>
        <w:t xml:space="preserve"> </w:t>
      </w:r>
      <w:r w:rsidRPr="003727B2">
        <w:rPr>
          <w:iCs/>
          <w:sz w:val="22"/>
          <w:szCs w:val="28"/>
          <w:lang w:val="en-AU"/>
        </w:rPr>
        <w:t>Friday.</w:t>
      </w:r>
      <w:r w:rsidRPr="0040204A">
        <w:rPr>
          <w:sz w:val="22"/>
          <w:szCs w:val="28"/>
          <w:lang w:val="en-AU"/>
        </w:rPr>
        <w:t xml:space="preserve"> </w:t>
      </w:r>
    </w:p>
    <w:p w14:paraId="4FB74F46" w14:textId="77777777" w:rsidR="001C487D" w:rsidRDefault="001C487D" w:rsidP="001C487D"/>
    <w:p w14:paraId="66471AA9" w14:textId="1B1FC415" w:rsidR="001C487D" w:rsidRPr="001C487D" w:rsidRDefault="001C487D" w:rsidP="001C487D">
      <w:pPr>
        <w:rPr>
          <w:sz w:val="22"/>
          <w:szCs w:val="28"/>
        </w:rPr>
      </w:pPr>
      <w:r w:rsidRPr="001C487D">
        <w:rPr>
          <w:sz w:val="22"/>
          <w:szCs w:val="28"/>
        </w:rPr>
        <w:t xml:space="preserve">For more information, see Bushfires 2020: Information for parents and carers webpage: </w:t>
      </w:r>
      <w:hyperlink r:id="rId11" w:history="1">
        <w:r w:rsidRPr="001C487D">
          <w:rPr>
            <w:rStyle w:val="Hyperlink"/>
            <w:sz w:val="22"/>
            <w:szCs w:val="28"/>
          </w:rPr>
          <w:t>education.vic.gov.au/parents/safety/Pages/bushfires.aspx</w:t>
        </w:r>
      </w:hyperlink>
      <w:r w:rsidRPr="001C487D">
        <w:rPr>
          <w:sz w:val="22"/>
          <w:szCs w:val="28"/>
        </w:rPr>
        <w:t xml:space="preserve"> </w:t>
      </w:r>
    </w:p>
    <w:p w14:paraId="6B465406" w14:textId="62F3B6C3" w:rsidR="002C0CC8" w:rsidRDefault="002C0CC8" w:rsidP="00F33AA1">
      <w:pPr>
        <w:pStyle w:val="Heading2"/>
        <w:spacing w:before="0" w:after="0"/>
        <w:rPr>
          <w:sz w:val="22"/>
          <w:szCs w:val="28"/>
          <w:lang w:val="en-AU"/>
        </w:rPr>
      </w:pPr>
    </w:p>
    <w:p w14:paraId="3AB733FA" w14:textId="249673CB" w:rsidR="009000ED" w:rsidRDefault="009000ED" w:rsidP="009000ED">
      <w:pPr>
        <w:pStyle w:val="Heading2"/>
        <w:rPr>
          <w:lang w:val="en-AU"/>
        </w:rPr>
      </w:pPr>
      <w:r>
        <w:rPr>
          <w:lang w:val="en-AU"/>
        </w:rPr>
        <w:t xml:space="preserve">BUSHFIRE RECOVERY VICTORIA </w:t>
      </w:r>
    </w:p>
    <w:p w14:paraId="5F4B7018" w14:textId="67C76A90" w:rsidR="00F22A82" w:rsidRDefault="009000ED" w:rsidP="00F22A82">
      <w:pPr>
        <w:autoSpaceDE w:val="0"/>
        <w:autoSpaceDN w:val="0"/>
        <w:spacing w:after="0"/>
        <w:rPr>
          <w:rFonts w:cstheme="minorHAnsi"/>
          <w:sz w:val="22"/>
          <w:szCs w:val="22"/>
        </w:rPr>
      </w:pPr>
      <w:r w:rsidRPr="00F22A82">
        <w:rPr>
          <w:rFonts w:cstheme="minorHAnsi"/>
          <w:sz w:val="22"/>
          <w:szCs w:val="22"/>
        </w:rPr>
        <w:t>Bushfire Recovery Victoria (BRV) is dedicated to working directly with local communities i</w:t>
      </w:r>
      <w:r w:rsidR="003727B2">
        <w:rPr>
          <w:rFonts w:cstheme="minorHAnsi"/>
          <w:sz w:val="22"/>
          <w:szCs w:val="22"/>
        </w:rPr>
        <w:t>mpacted by Victoria’s bushfires</w:t>
      </w:r>
      <w:r w:rsidR="0040204A">
        <w:rPr>
          <w:rFonts w:cstheme="minorHAnsi"/>
          <w:sz w:val="22"/>
          <w:szCs w:val="22"/>
        </w:rPr>
        <w:t>. This</w:t>
      </w:r>
      <w:r w:rsidR="003727B2">
        <w:rPr>
          <w:rFonts w:cstheme="minorHAnsi"/>
          <w:sz w:val="22"/>
          <w:szCs w:val="22"/>
        </w:rPr>
        <w:t xml:space="preserve"> </w:t>
      </w:r>
      <w:r w:rsidRPr="00F22A82">
        <w:rPr>
          <w:rFonts w:cstheme="minorHAnsi"/>
          <w:sz w:val="22"/>
          <w:szCs w:val="22"/>
        </w:rPr>
        <w:t>includ</w:t>
      </w:r>
      <w:r w:rsidR="0040204A">
        <w:rPr>
          <w:rFonts w:cstheme="minorHAnsi"/>
          <w:sz w:val="22"/>
          <w:szCs w:val="22"/>
        </w:rPr>
        <w:t>es</w:t>
      </w:r>
      <w:r w:rsidRPr="00F22A82">
        <w:rPr>
          <w:rFonts w:cstheme="minorHAnsi"/>
          <w:sz w:val="22"/>
          <w:szCs w:val="22"/>
        </w:rPr>
        <w:t xml:space="preserve"> local Community Recovery Committees in the development and delivery of local recovery projects. </w:t>
      </w:r>
    </w:p>
    <w:p w14:paraId="652996C9" w14:textId="77777777" w:rsidR="00F22A82" w:rsidRDefault="00F22A82" w:rsidP="00F22A82">
      <w:pPr>
        <w:autoSpaceDE w:val="0"/>
        <w:autoSpaceDN w:val="0"/>
        <w:spacing w:after="0"/>
        <w:rPr>
          <w:rFonts w:cstheme="minorHAnsi"/>
          <w:sz w:val="22"/>
          <w:szCs w:val="22"/>
        </w:rPr>
      </w:pPr>
    </w:p>
    <w:p w14:paraId="7C6F268B" w14:textId="74D93766" w:rsidR="0040204A" w:rsidRDefault="00F22A82" w:rsidP="00F22A82">
      <w:pPr>
        <w:autoSpaceDE w:val="0"/>
        <w:autoSpaceDN w:val="0"/>
        <w:spacing w:after="0"/>
        <w:rPr>
          <w:rFonts w:cstheme="minorHAnsi"/>
          <w:sz w:val="22"/>
          <w:szCs w:val="22"/>
          <w:lang w:val="en-US"/>
        </w:rPr>
      </w:pPr>
      <w:r w:rsidRPr="00F22A82">
        <w:rPr>
          <w:rFonts w:cstheme="minorHAnsi"/>
          <w:sz w:val="22"/>
          <w:szCs w:val="22"/>
          <w:lang w:val="en-US"/>
        </w:rPr>
        <w:t>BRV support</w:t>
      </w:r>
      <w:r w:rsidR="0040204A">
        <w:rPr>
          <w:rFonts w:cstheme="minorHAnsi"/>
          <w:sz w:val="22"/>
          <w:szCs w:val="22"/>
          <w:lang w:val="en-US"/>
        </w:rPr>
        <w:t>s</w:t>
      </w:r>
      <w:r w:rsidRPr="00F22A82">
        <w:rPr>
          <w:rFonts w:cstheme="minorHAnsi"/>
          <w:sz w:val="22"/>
          <w:szCs w:val="22"/>
          <w:lang w:val="en-US"/>
        </w:rPr>
        <w:t xml:space="preserve"> and coordinat</w:t>
      </w:r>
      <w:r w:rsidR="0040204A">
        <w:rPr>
          <w:rFonts w:cstheme="minorHAnsi"/>
          <w:sz w:val="22"/>
          <w:szCs w:val="22"/>
          <w:lang w:val="en-US"/>
        </w:rPr>
        <w:t>es</w:t>
      </w:r>
      <w:r w:rsidRPr="00F22A82">
        <w:rPr>
          <w:rFonts w:cstheme="minorHAnsi"/>
          <w:sz w:val="22"/>
          <w:szCs w:val="22"/>
          <w:lang w:val="en-US"/>
        </w:rPr>
        <w:t xml:space="preserve"> the </w:t>
      </w:r>
      <w:r w:rsidRPr="003727B2">
        <w:rPr>
          <w:rFonts w:cstheme="minorHAnsi"/>
          <w:sz w:val="22"/>
          <w:szCs w:val="22"/>
          <w:lang w:val="en-US"/>
        </w:rPr>
        <w:t>Victorian Bushfire Case Support Program</w:t>
      </w:r>
      <w:r w:rsidR="0040204A">
        <w:rPr>
          <w:rFonts w:cstheme="minorHAnsi"/>
          <w:sz w:val="22"/>
          <w:szCs w:val="22"/>
          <w:lang w:val="en-US"/>
        </w:rPr>
        <w:t>. The program</w:t>
      </w:r>
      <w:r w:rsidRPr="00F22A82">
        <w:rPr>
          <w:rFonts w:cstheme="minorHAnsi"/>
          <w:sz w:val="22"/>
          <w:szCs w:val="22"/>
          <w:lang w:val="en-US"/>
        </w:rPr>
        <w:t xml:space="preserve"> provide</w:t>
      </w:r>
      <w:r w:rsidR="0040204A">
        <w:rPr>
          <w:rFonts w:cstheme="minorHAnsi"/>
          <w:sz w:val="22"/>
          <w:szCs w:val="22"/>
          <w:lang w:val="en-US"/>
        </w:rPr>
        <w:t>s</w:t>
      </w:r>
      <w:r w:rsidRPr="00F22A82">
        <w:rPr>
          <w:rFonts w:cstheme="minorHAnsi"/>
          <w:sz w:val="22"/>
          <w:szCs w:val="22"/>
          <w:lang w:val="en-US"/>
        </w:rPr>
        <w:t xml:space="preserve"> dedicated support coordinators </w:t>
      </w:r>
      <w:r>
        <w:rPr>
          <w:rFonts w:cstheme="minorHAnsi"/>
          <w:sz w:val="22"/>
          <w:szCs w:val="22"/>
          <w:lang w:val="en-US"/>
        </w:rPr>
        <w:t>that</w:t>
      </w:r>
      <w:r w:rsidRPr="00F22A82">
        <w:rPr>
          <w:rFonts w:cstheme="minorHAnsi"/>
          <w:sz w:val="22"/>
          <w:szCs w:val="22"/>
          <w:lang w:val="en-US"/>
        </w:rPr>
        <w:t xml:space="preserve"> work with local residents</w:t>
      </w:r>
      <w:r w:rsidR="0040204A">
        <w:rPr>
          <w:rFonts w:cstheme="minorHAnsi"/>
          <w:sz w:val="22"/>
          <w:szCs w:val="22"/>
          <w:lang w:val="en-US"/>
        </w:rPr>
        <w:t xml:space="preserve"> and</w:t>
      </w:r>
      <w:r w:rsidRPr="00F22A82">
        <w:rPr>
          <w:rFonts w:cstheme="minorHAnsi"/>
          <w:sz w:val="22"/>
          <w:szCs w:val="22"/>
          <w:lang w:val="en-US"/>
        </w:rPr>
        <w:t xml:space="preserve"> link</w:t>
      </w:r>
      <w:r w:rsidR="0040204A">
        <w:rPr>
          <w:rFonts w:cstheme="minorHAnsi"/>
          <w:sz w:val="22"/>
          <w:szCs w:val="22"/>
          <w:lang w:val="en-US"/>
        </w:rPr>
        <w:t>s</w:t>
      </w:r>
      <w:r w:rsidR="003727B2">
        <w:rPr>
          <w:rFonts w:cstheme="minorHAnsi"/>
          <w:sz w:val="22"/>
          <w:szCs w:val="22"/>
          <w:lang w:val="en-US"/>
        </w:rPr>
        <w:t xml:space="preserve"> </w:t>
      </w:r>
      <w:r w:rsidRPr="00F22A82">
        <w:rPr>
          <w:rFonts w:cstheme="minorHAnsi"/>
          <w:sz w:val="22"/>
          <w:szCs w:val="22"/>
          <w:lang w:val="en-US"/>
        </w:rPr>
        <w:t>them directly with vital support</w:t>
      </w:r>
      <w:r w:rsidR="0040204A">
        <w:rPr>
          <w:rFonts w:cstheme="minorHAnsi"/>
          <w:sz w:val="22"/>
          <w:szCs w:val="22"/>
          <w:lang w:val="en-US"/>
        </w:rPr>
        <w:t>,</w:t>
      </w:r>
      <w:r w:rsidRPr="00F22A82">
        <w:rPr>
          <w:rFonts w:cstheme="minorHAnsi"/>
          <w:sz w:val="22"/>
          <w:szCs w:val="22"/>
          <w:lang w:val="en-US"/>
        </w:rPr>
        <w:t xml:space="preserve"> such as</w:t>
      </w:r>
      <w:r w:rsidR="0040204A">
        <w:rPr>
          <w:rFonts w:cstheme="minorHAnsi"/>
          <w:sz w:val="22"/>
          <w:szCs w:val="22"/>
          <w:lang w:val="en-US"/>
        </w:rPr>
        <w:t>:</w:t>
      </w:r>
    </w:p>
    <w:p w14:paraId="2148DD3E" w14:textId="3C3AD1CE" w:rsidR="0040204A" w:rsidRPr="003727B2" w:rsidRDefault="00F22A82" w:rsidP="003727B2">
      <w:pPr>
        <w:pStyle w:val="ListParagraph"/>
        <w:numPr>
          <w:ilvl w:val="0"/>
          <w:numId w:val="22"/>
        </w:numPr>
        <w:autoSpaceDE w:val="0"/>
        <w:autoSpaceDN w:val="0"/>
        <w:spacing w:after="0"/>
        <w:rPr>
          <w:rFonts w:cstheme="minorHAnsi"/>
          <w:lang w:val="en-US"/>
        </w:rPr>
      </w:pPr>
      <w:r w:rsidRPr="003727B2">
        <w:rPr>
          <w:rFonts w:cstheme="minorHAnsi"/>
          <w:lang w:val="en-US"/>
        </w:rPr>
        <w:t>information and advice</w:t>
      </w:r>
    </w:p>
    <w:p w14:paraId="13BCCD20" w14:textId="290FF3ED" w:rsidR="0040204A" w:rsidRPr="003727B2" w:rsidRDefault="00F22A82" w:rsidP="003727B2">
      <w:pPr>
        <w:pStyle w:val="ListParagraph"/>
        <w:numPr>
          <w:ilvl w:val="0"/>
          <w:numId w:val="22"/>
        </w:numPr>
        <w:autoSpaceDE w:val="0"/>
        <w:autoSpaceDN w:val="0"/>
        <w:spacing w:after="0"/>
        <w:rPr>
          <w:rFonts w:cstheme="minorHAnsi"/>
          <w:lang w:val="en-US"/>
        </w:rPr>
      </w:pPr>
      <w:r w:rsidRPr="003727B2">
        <w:rPr>
          <w:rFonts w:cstheme="minorHAnsi"/>
          <w:lang w:val="en-US"/>
        </w:rPr>
        <w:t xml:space="preserve"> mental health support</w:t>
      </w:r>
    </w:p>
    <w:p w14:paraId="206EB24C" w14:textId="5A4578C9" w:rsidR="0040204A" w:rsidRPr="003727B2" w:rsidRDefault="00F22A82" w:rsidP="003727B2">
      <w:pPr>
        <w:pStyle w:val="ListParagraph"/>
        <w:numPr>
          <w:ilvl w:val="0"/>
          <w:numId w:val="22"/>
        </w:numPr>
        <w:autoSpaceDE w:val="0"/>
        <w:autoSpaceDN w:val="0"/>
        <w:spacing w:after="0"/>
        <w:rPr>
          <w:rFonts w:cstheme="minorHAnsi"/>
          <w:lang w:val="en-US"/>
        </w:rPr>
      </w:pPr>
      <w:r w:rsidRPr="003727B2">
        <w:rPr>
          <w:rFonts w:cstheme="minorHAnsi"/>
          <w:lang w:val="en-US"/>
        </w:rPr>
        <w:t>financial counselling</w:t>
      </w:r>
    </w:p>
    <w:p w14:paraId="518E51A2" w14:textId="663AA11B" w:rsidR="0040204A" w:rsidRPr="003727B2" w:rsidRDefault="00F22A82" w:rsidP="003727B2">
      <w:pPr>
        <w:pStyle w:val="ListParagraph"/>
        <w:numPr>
          <w:ilvl w:val="0"/>
          <w:numId w:val="22"/>
        </w:numPr>
        <w:autoSpaceDE w:val="0"/>
        <w:autoSpaceDN w:val="0"/>
        <w:spacing w:after="0"/>
        <w:rPr>
          <w:rFonts w:cstheme="minorHAnsi"/>
          <w:lang w:val="en-US"/>
        </w:rPr>
      </w:pPr>
      <w:r w:rsidRPr="003727B2">
        <w:rPr>
          <w:rFonts w:cstheme="minorHAnsi"/>
          <w:lang w:val="en-US"/>
        </w:rPr>
        <w:t xml:space="preserve">accessing grants and financial claims, </w:t>
      </w:r>
    </w:p>
    <w:p w14:paraId="295DDBD6" w14:textId="23A4A8F0" w:rsidR="00F22A82" w:rsidRPr="0040204A" w:rsidRDefault="0040204A" w:rsidP="003727B2">
      <w:pPr>
        <w:pStyle w:val="ListParagraph"/>
        <w:numPr>
          <w:ilvl w:val="0"/>
          <w:numId w:val="22"/>
        </w:numPr>
        <w:autoSpaceDE w:val="0"/>
        <w:autoSpaceDN w:val="0"/>
        <w:spacing w:after="0"/>
        <w:rPr>
          <w:rFonts w:cstheme="minorHAnsi"/>
        </w:rPr>
      </w:pPr>
      <w:proofErr w:type="gramStart"/>
      <w:r>
        <w:rPr>
          <w:rFonts w:cstheme="minorHAnsi"/>
          <w:lang w:val="en-US"/>
        </w:rPr>
        <w:t>help</w:t>
      </w:r>
      <w:proofErr w:type="gramEnd"/>
      <w:r>
        <w:rPr>
          <w:rFonts w:cstheme="minorHAnsi"/>
          <w:lang w:val="en-US"/>
        </w:rPr>
        <w:t xml:space="preserve"> </w:t>
      </w:r>
      <w:r w:rsidR="00F22A82" w:rsidRPr="003727B2">
        <w:rPr>
          <w:rFonts w:cstheme="minorHAnsi"/>
          <w:lang w:val="en-US"/>
        </w:rPr>
        <w:t>navigating the services available through the local council, state and commonwealth governments.</w:t>
      </w:r>
    </w:p>
    <w:p w14:paraId="20AAD0A0" w14:textId="77777777" w:rsidR="001C487D" w:rsidRPr="00F33AA1" w:rsidRDefault="001C487D" w:rsidP="00F33AA1">
      <w:pPr>
        <w:autoSpaceDE w:val="0"/>
        <w:autoSpaceDN w:val="0"/>
        <w:spacing w:after="0"/>
        <w:rPr>
          <w:sz w:val="22"/>
          <w:szCs w:val="22"/>
        </w:rPr>
      </w:pPr>
    </w:p>
    <w:p w14:paraId="776FF051" w14:textId="215EF7FE" w:rsidR="009000ED" w:rsidRPr="009000ED" w:rsidRDefault="0040204A" w:rsidP="009000ED">
      <w:pPr>
        <w:spacing w:after="0"/>
        <w:rPr>
          <w:sz w:val="22"/>
          <w:szCs w:val="22"/>
          <w:lang w:val="en-AU"/>
        </w:rPr>
      </w:pPr>
      <w:r>
        <w:rPr>
          <w:bCs/>
          <w:sz w:val="22"/>
          <w:szCs w:val="28"/>
        </w:rPr>
        <w:t>C</w:t>
      </w:r>
      <w:r w:rsidR="009000ED">
        <w:rPr>
          <w:bCs/>
          <w:sz w:val="22"/>
          <w:szCs w:val="28"/>
        </w:rPr>
        <w:t>ontact Bushfire Recovery Victoria by</w:t>
      </w:r>
      <w:r w:rsidR="009000ED" w:rsidRPr="009000ED">
        <w:rPr>
          <w:bCs/>
          <w:sz w:val="22"/>
          <w:szCs w:val="28"/>
        </w:rPr>
        <w:t>:</w:t>
      </w:r>
    </w:p>
    <w:p w14:paraId="1C635DBF" w14:textId="77777777" w:rsidR="009000ED" w:rsidRPr="00DA7BA3" w:rsidRDefault="009000ED" w:rsidP="009000ED">
      <w:pPr>
        <w:pStyle w:val="ListParagraph"/>
        <w:numPr>
          <w:ilvl w:val="0"/>
          <w:numId w:val="20"/>
        </w:numPr>
        <w:rPr>
          <w:color w:val="000000" w:themeColor="text1"/>
          <w:szCs w:val="24"/>
        </w:rPr>
      </w:pPr>
      <w:r w:rsidRPr="00937102">
        <w:rPr>
          <w:bCs/>
        </w:rPr>
        <w:t>Calling</w:t>
      </w:r>
      <w:r w:rsidRPr="00937102">
        <w:t xml:space="preserve">: </w:t>
      </w:r>
      <w:r w:rsidRPr="00FA6035">
        <w:rPr>
          <w:color w:val="004EA8" w:themeColor="accent1"/>
          <w:szCs w:val="28"/>
        </w:rPr>
        <w:t>1800 560 760</w:t>
      </w:r>
      <w:r w:rsidRPr="00DA7BA3">
        <w:rPr>
          <w:color w:val="000000" w:themeColor="text1"/>
          <w:szCs w:val="24"/>
        </w:rPr>
        <w:t xml:space="preserve"> </w:t>
      </w:r>
    </w:p>
    <w:p w14:paraId="2B1027DA" w14:textId="17A1ADE5" w:rsidR="009000ED" w:rsidRPr="00937102" w:rsidRDefault="009000ED" w:rsidP="009000ED">
      <w:pPr>
        <w:pStyle w:val="ListParagraph"/>
        <w:numPr>
          <w:ilvl w:val="0"/>
          <w:numId w:val="21"/>
        </w:numPr>
      </w:pPr>
      <w:r w:rsidRPr="00937102">
        <w:rPr>
          <w:bCs/>
        </w:rPr>
        <w:t>Emailing:</w:t>
      </w:r>
      <w:r w:rsidRPr="00937102">
        <w:rPr>
          <w:b/>
          <w:bCs/>
        </w:rPr>
        <w:t xml:space="preserve"> </w:t>
      </w:r>
      <w:hyperlink r:id="rId12" w:history="1">
        <w:r w:rsidRPr="00973F46">
          <w:rPr>
            <w:rStyle w:val="Hyperlink"/>
          </w:rPr>
          <w:t>connect@brv.vic.gov.au</w:t>
        </w:r>
      </w:hyperlink>
      <w:r>
        <w:t xml:space="preserve"> </w:t>
      </w:r>
    </w:p>
    <w:p w14:paraId="25D5AA44" w14:textId="77777777" w:rsidR="009000ED" w:rsidRPr="00937102" w:rsidRDefault="009000ED" w:rsidP="009000ED">
      <w:pPr>
        <w:pStyle w:val="ListParagraph"/>
        <w:numPr>
          <w:ilvl w:val="0"/>
          <w:numId w:val="21"/>
        </w:numPr>
      </w:pPr>
      <w:r w:rsidRPr="00937102">
        <w:t xml:space="preserve">Contacting your </w:t>
      </w:r>
      <w:hyperlink r:id="rId13" w:history="1">
        <w:r w:rsidRPr="00937102">
          <w:rPr>
            <w:rStyle w:val="Hyperlink"/>
          </w:rPr>
          <w:t>local council</w:t>
        </w:r>
      </w:hyperlink>
      <w:r w:rsidRPr="00937102">
        <w:t xml:space="preserve">  </w:t>
      </w:r>
    </w:p>
    <w:p w14:paraId="0B064EEE" w14:textId="20A514C4" w:rsidR="005B2869" w:rsidRDefault="009000ED" w:rsidP="00F33AA1">
      <w:pPr>
        <w:pStyle w:val="ListParagraph"/>
        <w:numPr>
          <w:ilvl w:val="0"/>
          <w:numId w:val="21"/>
        </w:numPr>
      </w:pPr>
      <w:r w:rsidRPr="00937102">
        <w:t xml:space="preserve">Visiting a </w:t>
      </w:r>
      <w:hyperlink r:id="rId14" w:anchor="relief_and_recovery_centres" w:history="1">
        <w:r w:rsidRPr="00937102">
          <w:rPr>
            <w:rStyle w:val="Hyperlink"/>
          </w:rPr>
          <w:t>recovery centre</w:t>
        </w:r>
      </w:hyperlink>
      <w:r w:rsidRPr="00937102">
        <w:t xml:space="preserve"> </w:t>
      </w:r>
    </w:p>
    <w:p w14:paraId="781A61D8" w14:textId="77777777" w:rsidR="00F33AA1" w:rsidRPr="00F33AA1" w:rsidRDefault="00F33AA1" w:rsidP="00F33AA1">
      <w:pPr>
        <w:pStyle w:val="ListParagraph"/>
        <w:spacing w:after="0"/>
      </w:pPr>
    </w:p>
    <w:p w14:paraId="0F091D14" w14:textId="4033D283" w:rsidR="001C487D" w:rsidRPr="001C487D" w:rsidRDefault="001C487D" w:rsidP="005B2869">
      <w:pPr>
        <w:pStyle w:val="Heading2"/>
        <w:rPr>
          <w:lang w:val="en-AU"/>
        </w:rPr>
      </w:pPr>
      <w:r w:rsidRPr="001C487D">
        <w:t>Bushfire Counselling Service</w:t>
      </w:r>
    </w:p>
    <w:p w14:paraId="28DC4598" w14:textId="3F0FC60E" w:rsidR="001C487D" w:rsidRDefault="001C487D" w:rsidP="001C487D">
      <w:pPr>
        <w:spacing w:after="0"/>
        <w:rPr>
          <w:sz w:val="22"/>
          <w:szCs w:val="22"/>
        </w:rPr>
      </w:pPr>
      <w:r w:rsidRPr="008A249F">
        <w:rPr>
          <w:sz w:val="22"/>
          <w:szCs w:val="22"/>
        </w:rPr>
        <w:t xml:space="preserve">Australian Primary Mental Health Association </w:t>
      </w:r>
      <w:r>
        <w:rPr>
          <w:sz w:val="22"/>
          <w:szCs w:val="22"/>
        </w:rPr>
        <w:t>(</w:t>
      </w:r>
      <w:r w:rsidRPr="00AA0812">
        <w:rPr>
          <w:sz w:val="22"/>
          <w:szCs w:val="22"/>
        </w:rPr>
        <w:t>APMHA</w:t>
      </w:r>
      <w:r>
        <w:rPr>
          <w:sz w:val="22"/>
          <w:szCs w:val="22"/>
        </w:rPr>
        <w:t xml:space="preserve">) </w:t>
      </w:r>
      <w:r w:rsidRPr="00AA0812">
        <w:rPr>
          <w:sz w:val="22"/>
          <w:szCs w:val="22"/>
        </w:rPr>
        <w:t>HealthCare</w:t>
      </w:r>
      <w:r w:rsidR="00E960DB">
        <w:rPr>
          <w:sz w:val="22"/>
          <w:szCs w:val="22"/>
        </w:rPr>
        <w:t xml:space="preserve"> offers a free counselling service and provides advice </w:t>
      </w:r>
      <w:r w:rsidR="0040204A">
        <w:rPr>
          <w:sz w:val="22"/>
          <w:szCs w:val="22"/>
        </w:rPr>
        <w:t xml:space="preserve">about </w:t>
      </w:r>
      <w:r w:rsidR="00E960DB">
        <w:rPr>
          <w:sz w:val="22"/>
          <w:szCs w:val="22"/>
        </w:rPr>
        <w:t>support options available.</w:t>
      </w:r>
    </w:p>
    <w:p w14:paraId="686735D5" w14:textId="5A890FF5" w:rsidR="001C487D" w:rsidRDefault="001C487D" w:rsidP="001C487D">
      <w:pPr>
        <w:spacing w:after="0"/>
        <w:rPr>
          <w:sz w:val="22"/>
          <w:szCs w:val="22"/>
        </w:rPr>
      </w:pPr>
    </w:p>
    <w:p w14:paraId="57361334" w14:textId="100AA07D" w:rsidR="001C487D" w:rsidRDefault="001C487D" w:rsidP="001C487D">
      <w:pPr>
        <w:spacing w:after="0"/>
        <w:rPr>
          <w:bCs/>
          <w:sz w:val="22"/>
          <w:szCs w:val="28"/>
        </w:rPr>
      </w:pPr>
      <w:proofErr w:type="spellStart"/>
      <w:r w:rsidRPr="00AA0812">
        <w:rPr>
          <w:rFonts w:ascii="Arial" w:hAnsi="Arial" w:cs="Arial"/>
          <w:sz w:val="22"/>
          <w:szCs w:val="28"/>
          <w:lang w:val="en-AU"/>
        </w:rPr>
        <w:t>Ph</w:t>
      </w:r>
      <w:proofErr w:type="spellEnd"/>
      <w:r w:rsidRPr="00AA0812">
        <w:rPr>
          <w:rFonts w:ascii="Arial" w:hAnsi="Arial" w:cs="Arial"/>
          <w:sz w:val="22"/>
          <w:szCs w:val="28"/>
          <w:lang w:val="en-AU"/>
        </w:rPr>
        <w:t xml:space="preserve">: </w:t>
      </w:r>
      <w:r w:rsidRPr="00AA0812">
        <w:rPr>
          <w:color w:val="004EA8" w:themeColor="accent1"/>
          <w:sz w:val="22"/>
          <w:szCs w:val="22"/>
        </w:rPr>
        <w:t>1300 514 811</w:t>
      </w:r>
      <w:r w:rsidRPr="00AA0812">
        <w:rPr>
          <w:rFonts w:ascii="Arial" w:hAnsi="Arial" w:cs="Arial"/>
          <w:sz w:val="22"/>
          <w:szCs w:val="28"/>
          <w:lang w:val="en-AU"/>
        </w:rPr>
        <w:t xml:space="preserve"> or visit: </w:t>
      </w:r>
      <w:hyperlink r:id="rId15" w:history="1">
        <w:r w:rsidR="0040204A" w:rsidRPr="0040204A">
          <w:rPr>
            <w:rStyle w:val="Hyperlink"/>
            <w:rFonts w:ascii="Arial" w:hAnsi="Arial" w:cs="Arial"/>
            <w:sz w:val="22"/>
            <w:szCs w:val="28"/>
            <w:lang w:val="en-AU"/>
          </w:rPr>
          <w:t>apmha.com.au/bushfires</w:t>
        </w:r>
      </w:hyperlink>
    </w:p>
    <w:p w14:paraId="6E474BCC" w14:textId="77777777" w:rsidR="001C487D" w:rsidRDefault="001C487D" w:rsidP="005B2869">
      <w:pPr>
        <w:pStyle w:val="Heading2"/>
        <w:rPr>
          <w:lang w:val="en-AU"/>
        </w:rPr>
      </w:pPr>
    </w:p>
    <w:p w14:paraId="59572E08" w14:textId="6BAD3140" w:rsidR="005B2869" w:rsidRPr="002C0CC8" w:rsidRDefault="005B2869" w:rsidP="005B2869">
      <w:pPr>
        <w:pStyle w:val="Heading2"/>
        <w:rPr>
          <w:lang w:val="en-AU"/>
        </w:rPr>
      </w:pPr>
      <w:r>
        <w:rPr>
          <w:lang w:val="en-AU"/>
        </w:rPr>
        <w:t xml:space="preserve">GENERAL </w:t>
      </w:r>
      <w:r w:rsidRPr="002C0CC8">
        <w:rPr>
          <w:lang w:val="en-AU"/>
        </w:rPr>
        <w:t xml:space="preserve">COUNSELLING SERVICES </w:t>
      </w:r>
    </w:p>
    <w:p w14:paraId="008DBD6E" w14:textId="49A93962" w:rsidR="005B2869" w:rsidRPr="002C0CC8" w:rsidRDefault="005B2869" w:rsidP="005B2869">
      <w:pPr>
        <w:rPr>
          <w:sz w:val="22"/>
          <w:szCs w:val="28"/>
          <w:lang w:val="en-AU"/>
        </w:rPr>
      </w:pPr>
      <w:r w:rsidRPr="002C0CC8">
        <w:rPr>
          <w:sz w:val="22"/>
          <w:szCs w:val="28"/>
          <w:lang w:val="en-AU"/>
        </w:rPr>
        <w:t xml:space="preserve">If you are worried about your mental health or the mental health of a loved one, call Lifeline on </w:t>
      </w:r>
      <w:r w:rsidRPr="002C0CC8">
        <w:rPr>
          <w:color w:val="004EA8" w:themeColor="accent1"/>
          <w:sz w:val="22"/>
          <w:szCs w:val="28"/>
          <w:lang w:val="en-AU"/>
        </w:rPr>
        <w:t>13 11 14</w:t>
      </w:r>
      <w:r w:rsidRPr="002C0CC8">
        <w:rPr>
          <w:sz w:val="22"/>
          <w:szCs w:val="28"/>
          <w:lang w:val="en-AU"/>
        </w:rPr>
        <w:t>.</w:t>
      </w:r>
      <w:r>
        <w:rPr>
          <w:sz w:val="22"/>
          <w:szCs w:val="28"/>
          <w:lang w:val="en-AU"/>
        </w:rPr>
        <w:t xml:space="preserve"> You can also contact the services below or refer to the contacts specific to Outer Gippsland</w:t>
      </w:r>
      <w:r w:rsidR="0040204A">
        <w:rPr>
          <w:sz w:val="22"/>
          <w:szCs w:val="28"/>
          <w:lang w:val="en-AU"/>
        </w:rPr>
        <w:t>.</w:t>
      </w:r>
    </w:p>
    <w:p w14:paraId="58A8D43D" w14:textId="77777777" w:rsidR="005B2869" w:rsidRPr="006F03E1" w:rsidRDefault="005B2869" w:rsidP="005B2869">
      <w:pPr>
        <w:pStyle w:val="ListParagraph"/>
        <w:numPr>
          <w:ilvl w:val="0"/>
          <w:numId w:val="19"/>
        </w:numPr>
        <w:spacing w:after="0"/>
        <w:rPr>
          <w:rFonts w:asciiTheme="majorHAnsi" w:hAnsiTheme="majorHAnsi" w:cstheme="majorHAnsi"/>
          <w:color w:val="0B0C1D"/>
          <w:lang w:val="en"/>
        </w:rPr>
      </w:pPr>
      <w:r w:rsidRPr="006F03E1">
        <w:rPr>
          <w:rFonts w:asciiTheme="majorHAnsi" w:hAnsiTheme="majorHAnsi" w:cstheme="majorHAnsi"/>
          <w:color w:val="0B0C1D"/>
          <w:lang w:val="en"/>
        </w:rPr>
        <w:t xml:space="preserve">your doctor or local community health </w:t>
      </w:r>
      <w:proofErr w:type="spellStart"/>
      <w:r w:rsidRPr="006F03E1">
        <w:rPr>
          <w:rFonts w:asciiTheme="majorHAnsi" w:hAnsiTheme="majorHAnsi" w:cstheme="majorHAnsi"/>
          <w:color w:val="0B0C1D"/>
          <w:lang w:val="en"/>
        </w:rPr>
        <w:t>centre</w:t>
      </w:r>
      <w:proofErr w:type="spellEnd"/>
    </w:p>
    <w:p w14:paraId="5FE3199A" w14:textId="77777777" w:rsidR="005B2869" w:rsidRPr="006F03E1" w:rsidRDefault="005B2869" w:rsidP="005B2869">
      <w:pPr>
        <w:pStyle w:val="ListParagraph"/>
        <w:numPr>
          <w:ilvl w:val="0"/>
          <w:numId w:val="19"/>
        </w:numPr>
        <w:spacing w:after="0"/>
        <w:rPr>
          <w:rFonts w:asciiTheme="majorHAnsi" w:hAnsiTheme="majorHAnsi" w:cstheme="majorHAnsi"/>
          <w:color w:val="0B0C1D"/>
          <w:lang w:val="en"/>
        </w:rPr>
      </w:pPr>
      <w:r w:rsidRPr="006F03E1">
        <w:rPr>
          <w:rFonts w:asciiTheme="majorHAnsi" w:hAnsiTheme="majorHAnsi" w:cstheme="majorHAnsi"/>
          <w:color w:val="0B0C1D"/>
          <w:lang w:val="en"/>
        </w:rPr>
        <w:t>a counsellor or psychologist</w:t>
      </w:r>
    </w:p>
    <w:p w14:paraId="67E736A5" w14:textId="4E7E39E4" w:rsidR="005B2869" w:rsidRPr="006F03E1" w:rsidRDefault="009833F4" w:rsidP="00E960DB">
      <w:pPr>
        <w:pStyle w:val="ListParagraph"/>
        <w:numPr>
          <w:ilvl w:val="0"/>
          <w:numId w:val="19"/>
        </w:numPr>
        <w:spacing w:after="0"/>
        <w:rPr>
          <w:rFonts w:asciiTheme="majorHAnsi" w:hAnsiTheme="majorHAnsi" w:cstheme="majorHAnsi"/>
          <w:color w:val="0B0C1D"/>
          <w:lang w:val="en"/>
        </w:rPr>
      </w:pPr>
      <w:hyperlink r:id="rId16" w:history="1">
        <w:proofErr w:type="spellStart"/>
        <w:r w:rsidR="005B2869" w:rsidRPr="006F03E1">
          <w:rPr>
            <w:rStyle w:val="Hyperlink"/>
            <w:rFonts w:asciiTheme="majorHAnsi" w:hAnsiTheme="majorHAnsi" w:cstheme="majorHAnsi"/>
            <w:lang w:val="en"/>
          </w:rPr>
          <w:t>Parentline</w:t>
        </w:r>
        <w:proofErr w:type="spellEnd"/>
      </w:hyperlink>
      <w:r w:rsidR="00E960DB">
        <w:rPr>
          <w:rStyle w:val="Hyperlink"/>
          <w:rFonts w:asciiTheme="majorHAnsi" w:hAnsiTheme="majorHAnsi" w:cstheme="majorHAnsi"/>
          <w:lang w:val="en"/>
        </w:rPr>
        <w:t xml:space="preserve"> – call 13 22 89 or visit:</w:t>
      </w:r>
      <w:r w:rsidR="00E960DB" w:rsidRPr="00E960DB">
        <w:rPr>
          <w:rStyle w:val="Hyperlink"/>
          <w:rFonts w:asciiTheme="majorHAnsi" w:hAnsiTheme="majorHAnsi" w:cstheme="majorHAnsi"/>
          <w:lang w:val="en"/>
        </w:rPr>
        <w:t xml:space="preserve"> </w:t>
      </w:r>
      <w:hyperlink r:id="rId17" w:history="1">
        <w:r w:rsidR="00E960DB" w:rsidRPr="00502991">
          <w:rPr>
            <w:rStyle w:val="Hyperlink"/>
            <w:rFonts w:asciiTheme="majorHAnsi" w:hAnsiTheme="majorHAnsi" w:cstheme="majorHAnsi"/>
            <w:lang w:val="en"/>
          </w:rPr>
          <w:t>education.vic.gov.au</w:t>
        </w:r>
      </w:hyperlink>
      <w:r w:rsidR="00E960DB">
        <w:rPr>
          <w:rStyle w:val="Hyperlink"/>
          <w:rFonts w:asciiTheme="majorHAnsi" w:hAnsiTheme="majorHAnsi" w:cstheme="majorHAnsi"/>
          <w:lang w:val="en"/>
        </w:rPr>
        <w:t xml:space="preserve"> (search: </w:t>
      </w:r>
      <w:proofErr w:type="spellStart"/>
      <w:r w:rsidR="00E960DB">
        <w:rPr>
          <w:rStyle w:val="Hyperlink"/>
          <w:rFonts w:asciiTheme="majorHAnsi" w:hAnsiTheme="majorHAnsi" w:cstheme="majorHAnsi"/>
          <w:lang w:val="en"/>
        </w:rPr>
        <w:t>parentline</w:t>
      </w:r>
      <w:proofErr w:type="spellEnd"/>
      <w:r w:rsidR="00E960DB">
        <w:rPr>
          <w:rStyle w:val="Hyperlink"/>
          <w:rFonts w:asciiTheme="majorHAnsi" w:hAnsiTheme="majorHAnsi" w:cstheme="majorHAnsi"/>
          <w:lang w:val="en"/>
        </w:rPr>
        <w:t>)</w:t>
      </w:r>
    </w:p>
    <w:p w14:paraId="2C283EBF" w14:textId="19C77014" w:rsidR="005B2869" w:rsidRPr="006F03E1" w:rsidRDefault="009833F4" w:rsidP="00E960DB">
      <w:pPr>
        <w:pStyle w:val="ListParagraph"/>
        <w:numPr>
          <w:ilvl w:val="0"/>
          <w:numId w:val="19"/>
        </w:numPr>
        <w:spacing w:after="0"/>
        <w:rPr>
          <w:rFonts w:asciiTheme="majorHAnsi" w:hAnsiTheme="majorHAnsi" w:cstheme="majorHAnsi"/>
          <w:color w:val="0B0C1D"/>
          <w:lang w:val="en"/>
        </w:rPr>
      </w:pPr>
      <w:hyperlink r:id="rId18" w:history="1">
        <w:r w:rsidR="005B2869" w:rsidRPr="006F03E1">
          <w:rPr>
            <w:rStyle w:val="Hyperlink"/>
            <w:rFonts w:asciiTheme="majorHAnsi" w:hAnsiTheme="majorHAnsi" w:cstheme="majorHAnsi"/>
            <w:lang w:val="en"/>
          </w:rPr>
          <w:t>Beyond Blue</w:t>
        </w:r>
      </w:hyperlink>
      <w:r w:rsidR="00E960DB">
        <w:rPr>
          <w:rStyle w:val="Hyperlink"/>
          <w:rFonts w:asciiTheme="majorHAnsi" w:hAnsiTheme="majorHAnsi" w:cstheme="majorHAnsi"/>
          <w:lang w:val="en"/>
        </w:rPr>
        <w:t xml:space="preserve"> - </w:t>
      </w:r>
      <w:r w:rsidR="00E960DB" w:rsidRPr="002B15A7">
        <w:rPr>
          <w:rStyle w:val="Hyperlink"/>
          <w:rFonts w:asciiTheme="majorHAnsi" w:hAnsiTheme="majorHAnsi" w:cstheme="majorHAnsi"/>
          <w:lang w:val="en"/>
        </w:rPr>
        <w:t>beyondblue.org.au</w:t>
      </w:r>
      <w:r w:rsidR="00E960DB">
        <w:rPr>
          <w:rStyle w:val="Hyperlink"/>
          <w:rFonts w:asciiTheme="majorHAnsi" w:hAnsiTheme="majorHAnsi" w:cstheme="majorHAnsi"/>
          <w:lang w:val="en"/>
        </w:rPr>
        <w:t xml:space="preserve"> </w:t>
      </w:r>
    </w:p>
    <w:p w14:paraId="1EFBE0F5" w14:textId="675B672D" w:rsidR="005B2869" w:rsidRPr="006F03E1" w:rsidRDefault="009833F4" w:rsidP="00E960DB">
      <w:pPr>
        <w:pStyle w:val="ListParagraph"/>
        <w:numPr>
          <w:ilvl w:val="0"/>
          <w:numId w:val="19"/>
        </w:numPr>
        <w:spacing w:after="0"/>
        <w:rPr>
          <w:rFonts w:asciiTheme="majorHAnsi" w:hAnsiTheme="majorHAnsi" w:cstheme="majorHAnsi"/>
          <w:color w:val="0B0C1D"/>
          <w:lang w:val="en"/>
        </w:rPr>
      </w:pPr>
      <w:hyperlink r:id="rId19" w:history="1">
        <w:proofErr w:type="spellStart"/>
        <w:r w:rsidR="005B2869" w:rsidRPr="006F03E1">
          <w:rPr>
            <w:rStyle w:val="Hyperlink"/>
            <w:rFonts w:asciiTheme="majorHAnsi" w:hAnsiTheme="majorHAnsi" w:cstheme="majorHAnsi"/>
            <w:lang w:val="en"/>
          </w:rPr>
          <w:t>Mensline</w:t>
        </w:r>
        <w:proofErr w:type="spellEnd"/>
        <w:r w:rsidR="005B2869" w:rsidRPr="006F03E1">
          <w:rPr>
            <w:rStyle w:val="Hyperlink"/>
            <w:rFonts w:asciiTheme="majorHAnsi" w:hAnsiTheme="majorHAnsi" w:cstheme="majorHAnsi"/>
            <w:lang w:val="en"/>
          </w:rPr>
          <w:t xml:space="preserve"> Australia</w:t>
        </w:r>
      </w:hyperlink>
      <w:r w:rsidR="00E960DB">
        <w:rPr>
          <w:rStyle w:val="Hyperlink"/>
          <w:rFonts w:asciiTheme="majorHAnsi" w:hAnsiTheme="majorHAnsi" w:cstheme="majorHAnsi"/>
          <w:lang w:val="en"/>
        </w:rPr>
        <w:t xml:space="preserve"> – call 1300 789 978 or visit: mensline.org.au</w:t>
      </w:r>
    </w:p>
    <w:p w14:paraId="3FF1D9FD" w14:textId="5259C891" w:rsidR="005B2869" w:rsidRPr="006F03E1" w:rsidRDefault="009833F4" w:rsidP="00E960DB">
      <w:pPr>
        <w:pStyle w:val="ListParagraph"/>
        <w:numPr>
          <w:ilvl w:val="0"/>
          <w:numId w:val="19"/>
        </w:numPr>
        <w:spacing w:after="0"/>
        <w:rPr>
          <w:rFonts w:asciiTheme="majorHAnsi" w:hAnsiTheme="majorHAnsi" w:cstheme="majorHAnsi"/>
          <w:color w:val="0B0C1D"/>
          <w:lang w:val="en"/>
        </w:rPr>
      </w:pPr>
      <w:hyperlink r:id="rId20" w:history="1">
        <w:r w:rsidR="005B2869" w:rsidRPr="006F03E1">
          <w:rPr>
            <w:rStyle w:val="Hyperlink"/>
            <w:rFonts w:asciiTheme="majorHAnsi" w:hAnsiTheme="majorHAnsi" w:cstheme="majorHAnsi"/>
            <w:lang w:val="en"/>
          </w:rPr>
          <w:t>Kids Helpline</w:t>
        </w:r>
      </w:hyperlink>
      <w:r w:rsidR="00E960DB">
        <w:rPr>
          <w:rStyle w:val="Hyperlink"/>
          <w:rFonts w:asciiTheme="majorHAnsi" w:hAnsiTheme="majorHAnsi" w:cstheme="majorHAnsi"/>
          <w:lang w:val="en"/>
        </w:rPr>
        <w:t xml:space="preserve"> – call 1800 55 1800 or visit: kidshelpline.com.au</w:t>
      </w:r>
    </w:p>
    <w:p w14:paraId="3C44A796" w14:textId="0E7D33B8" w:rsidR="005B2869" w:rsidRPr="006F03E1" w:rsidRDefault="009833F4" w:rsidP="00E960DB">
      <w:pPr>
        <w:pStyle w:val="ListParagraph"/>
        <w:numPr>
          <w:ilvl w:val="0"/>
          <w:numId w:val="19"/>
        </w:numPr>
        <w:spacing w:after="0"/>
        <w:rPr>
          <w:rFonts w:asciiTheme="majorHAnsi" w:hAnsiTheme="majorHAnsi" w:cstheme="majorHAnsi"/>
          <w:color w:val="0B0C1D"/>
          <w:lang w:val="en"/>
        </w:rPr>
      </w:pPr>
      <w:hyperlink r:id="rId21" w:history="1">
        <w:r w:rsidR="005B2869" w:rsidRPr="006F03E1">
          <w:rPr>
            <w:rStyle w:val="Hyperlink"/>
            <w:rFonts w:asciiTheme="majorHAnsi" w:hAnsiTheme="majorHAnsi" w:cstheme="majorHAnsi"/>
            <w:lang w:val="en"/>
          </w:rPr>
          <w:t>Headspace</w:t>
        </w:r>
      </w:hyperlink>
      <w:r w:rsidR="00E960DB">
        <w:rPr>
          <w:rStyle w:val="Hyperlink"/>
          <w:rFonts w:asciiTheme="majorHAnsi" w:hAnsiTheme="majorHAnsi" w:cstheme="majorHAnsi"/>
          <w:lang w:val="en"/>
        </w:rPr>
        <w:t xml:space="preserve"> – headspace.org.au</w:t>
      </w:r>
    </w:p>
    <w:p w14:paraId="7337926A" w14:textId="77777777" w:rsidR="001C487D" w:rsidRDefault="001C487D" w:rsidP="003D39BC">
      <w:pPr>
        <w:pStyle w:val="Heading2"/>
        <w:rPr>
          <w:lang w:val="en-AU"/>
        </w:rPr>
      </w:pPr>
    </w:p>
    <w:p w14:paraId="52EE4DD6" w14:textId="27FD6464" w:rsidR="00624A55" w:rsidRDefault="005B2869" w:rsidP="003D39BC">
      <w:pPr>
        <w:pStyle w:val="Heading2"/>
        <w:rPr>
          <w:lang w:val="en-AU"/>
        </w:rPr>
      </w:pPr>
      <w:r>
        <w:rPr>
          <w:lang w:val="en-AU"/>
        </w:rPr>
        <w:t>OUTER GIPPSLAND</w:t>
      </w:r>
      <w:r w:rsidR="003D39BC">
        <w:rPr>
          <w:lang w:val="en-AU"/>
        </w:rPr>
        <w:t xml:space="preserve"> </w:t>
      </w:r>
      <w:r w:rsidR="009000ED">
        <w:rPr>
          <w:lang w:val="en-AU"/>
        </w:rPr>
        <w:t xml:space="preserve">HEALTH </w:t>
      </w:r>
      <w:r w:rsidR="003B552D">
        <w:rPr>
          <w:lang w:val="en-AU"/>
        </w:rPr>
        <w:t xml:space="preserve">and MENTAL HEALTH </w:t>
      </w:r>
      <w:r w:rsidR="003D39BC">
        <w:rPr>
          <w:lang w:val="en-AU"/>
        </w:rPr>
        <w:t>service provider</w:t>
      </w:r>
      <w:r w:rsidR="002C0CC8">
        <w:rPr>
          <w:lang w:val="en-AU"/>
        </w:rPr>
        <w:t>S</w:t>
      </w:r>
    </w:p>
    <w:p w14:paraId="1925BA5B" w14:textId="466C51CF" w:rsidR="003B552D" w:rsidRPr="003B552D" w:rsidRDefault="003B552D" w:rsidP="003B552D">
      <w:pPr>
        <w:rPr>
          <w:sz w:val="22"/>
          <w:szCs w:val="28"/>
          <w:lang w:val="en-AU"/>
        </w:rPr>
      </w:pPr>
      <w:r w:rsidRPr="003B552D">
        <w:rPr>
          <w:sz w:val="22"/>
          <w:szCs w:val="28"/>
          <w:lang w:val="en-AU"/>
        </w:rPr>
        <w:t xml:space="preserve">The table provides details on how to contact health and mental health services in Outer Gippsland. </w:t>
      </w:r>
    </w:p>
    <w:tbl>
      <w:tblPr>
        <w:tblStyle w:val="TableGrid"/>
        <w:tblW w:w="5000" w:type="pct"/>
        <w:tblLayout w:type="fixed"/>
        <w:tblLook w:val="04A0" w:firstRow="1" w:lastRow="0" w:firstColumn="1" w:lastColumn="0" w:noHBand="0" w:noVBand="1"/>
      </w:tblPr>
      <w:tblGrid>
        <w:gridCol w:w="1555"/>
        <w:gridCol w:w="2835"/>
        <w:gridCol w:w="2118"/>
        <w:gridCol w:w="3680"/>
      </w:tblGrid>
      <w:tr w:rsidR="00DB6F39" w:rsidRPr="002C0CC8" w14:paraId="36414C87" w14:textId="489B2116" w:rsidTr="00B269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5" w:type="dxa"/>
          </w:tcPr>
          <w:p w14:paraId="22C5EB43" w14:textId="5D22B6B1" w:rsidR="003D39BC" w:rsidRPr="002C0CC8" w:rsidRDefault="003D39BC" w:rsidP="003D39BC">
            <w:pPr>
              <w:pStyle w:val="TableHead"/>
              <w:rPr>
                <w:sz w:val="22"/>
                <w:szCs w:val="22"/>
              </w:rPr>
            </w:pPr>
            <w:r w:rsidRPr="002C0CC8">
              <w:rPr>
                <w:color w:val="FFFFFF"/>
                <w:sz w:val="22"/>
                <w:szCs w:val="22"/>
              </w:rPr>
              <w:t xml:space="preserve">Service </w:t>
            </w:r>
          </w:p>
        </w:tc>
        <w:tc>
          <w:tcPr>
            <w:tcW w:w="2835" w:type="dxa"/>
          </w:tcPr>
          <w:p w14:paraId="1DDF2FA0" w14:textId="17C792BF" w:rsidR="003D39BC" w:rsidRPr="002C0CC8" w:rsidRDefault="003D39BC" w:rsidP="003D39BC">
            <w:pPr>
              <w:pStyle w:val="TableHead"/>
              <w:cnfStyle w:val="100000000000" w:firstRow="1" w:lastRow="0" w:firstColumn="0" w:lastColumn="0" w:oddVBand="0" w:evenVBand="0" w:oddHBand="0" w:evenHBand="0" w:firstRowFirstColumn="0" w:firstRowLastColumn="0" w:lastRowFirstColumn="0" w:lastRowLastColumn="0"/>
              <w:rPr>
                <w:sz w:val="22"/>
                <w:szCs w:val="22"/>
              </w:rPr>
            </w:pPr>
            <w:r w:rsidRPr="002C0CC8">
              <w:rPr>
                <w:color w:val="FFFFFF"/>
                <w:sz w:val="22"/>
                <w:szCs w:val="22"/>
              </w:rPr>
              <w:t xml:space="preserve">Details </w:t>
            </w:r>
          </w:p>
        </w:tc>
        <w:tc>
          <w:tcPr>
            <w:tcW w:w="2118" w:type="dxa"/>
          </w:tcPr>
          <w:p w14:paraId="1632CF24" w14:textId="5E55792F" w:rsidR="003D39BC" w:rsidRPr="002C0CC8" w:rsidRDefault="003D39BC" w:rsidP="003D39BC">
            <w:pPr>
              <w:pStyle w:val="TableHead"/>
              <w:cnfStyle w:val="100000000000" w:firstRow="1" w:lastRow="0" w:firstColumn="0" w:lastColumn="0" w:oddVBand="0" w:evenVBand="0" w:oddHBand="0" w:evenHBand="0" w:firstRowFirstColumn="0" w:firstRowLastColumn="0" w:lastRowFirstColumn="0" w:lastRowLastColumn="0"/>
              <w:rPr>
                <w:sz w:val="22"/>
                <w:szCs w:val="22"/>
              </w:rPr>
            </w:pPr>
            <w:r w:rsidRPr="002C0CC8">
              <w:rPr>
                <w:color w:val="FFFFFF"/>
                <w:sz w:val="22"/>
                <w:szCs w:val="22"/>
              </w:rPr>
              <w:t xml:space="preserve">Provider </w:t>
            </w:r>
          </w:p>
        </w:tc>
        <w:tc>
          <w:tcPr>
            <w:tcW w:w="3680" w:type="dxa"/>
          </w:tcPr>
          <w:p w14:paraId="02511739" w14:textId="1016EB13" w:rsidR="003D39BC" w:rsidRPr="002C0CC8" w:rsidRDefault="003D39BC" w:rsidP="003D39BC">
            <w:pPr>
              <w:pStyle w:val="TableHead"/>
              <w:ind w:left="795" w:hanging="795"/>
              <w:cnfStyle w:val="100000000000" w:firstRow="1" w:lastRow="0" w:firstColumn="0" w:lastColumn="0" w:oddVBand="0" w:evenVBand="0" w:oddHBand="0" w:evenHBand="0" w:firstRowFirstColumn="0" w:firstRowLastColumn="0" w:lastRowFirstColumn="0" w:lastRowLastColumn="0"/>
              <w:rPr>
                <w:sz w:val="22"/>
                <w:szCs w:val="22"/>
              </w:rPr>
            </w:pPr>
            <w:r w:rsidRPr="002C0CC8">
              <w:rPr>
                <w:color w:val="FFFFFF"/>
                <w:sz w:val="22"/>
                <w:szCs w:val="22"/>
              </w:rPr>
              <w:t xml:space="preserve">Contact Details </w:t>
            </w:r>
          </w:p>
        </w:tc>
      </w:tr>
      <w:tr w:rsidR="00DB6F39" w:rsidRPr="002C0CC8" w14:paraId="24730D8D" w14:textId="7BF48B18" w:rsidTr="00B2694C">
        <w:trPr>
          <w:cantSplit/>
        </w:trPr>
        <w:tc>
          <w:tcPr>
            <w:cnfStyle w:val="001000000000" w:firstRow="0" w:lastRow="0" w:firstColumn="1" w:lastColumn="0" w:oddVBand="0" w:evenVBand="0" w:oddHBand="0" w:evenHBand="0" w:firstRowFirstColumn="0" w:firstRowLastColumn="0" w:lastRowFirstColumn="0" w:lastRowLastColumn="0"/>
            <w:tcW w:w="1555" w:type="dxa"/>
          </w:tcPr>
          <w:p w14:paraId="626615F1" w14:textId="5D6FB0ED" w:rsidR="005A29E8" w:rsidRPr="002C0CC8" w:rsidRDefault="005A29E8" w:rsidP="005A29E8">
            <w:pPr>
              <w:rPr>
                <w:sz w:val="22"/>
                <w:szCs w:val="22"/>
                <w:lang w:val="en-AU"/>
              </w:rPr>
            </w:pPr>
            <w:r w:rsidRPr="002C0CC8">
              <w:rPr>
                <w:sz w:val="22"/>
                <w:szCs w:val="22"/>
              </w:rPr>
              <w:t>General Practitione</w:t>
            </w:r>
            <w:r w:rsidR="00B2694C">
              <w:rPr>
                <w:sz w:val="22"/>
                <w:szCs w:val="22"/>
              </w:rPr>
              <w:t>r</w:t>
            </w:r>
            <w:r w:rsidRPr="002C0CC8">
              <w:rPr>
                <w:sz w:val="22"/>
                <w:szCs w:val="22"/>
              </w:rPr>
              <w:t xml:space="preserve">s (GPs) </w:t>
            </w:r>
          </w:p>
        </w:tc>
        <w:tc>
          <w:tcPr>
            <w:tcW w:w="2835" w:type="dxa"/>
          </w:tcPr>
          <w:p w14:paraId="0164B804" w14:textId="0517B900" w:rsidR="005A29E8" w:rsidRPr="002C0CC8" w:rsidRDefault="005A29E8" w:rsidP="0040204A">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GPs can refer you to the most </w:t>
            </w:r>
            <w:r w:rsidR="0040204A">
              <w:rPr>
                <w:sz w:val="22"/>
                <w:szCs w:val="22"/>
              </w:rPr>
              <w:t>suitable</w:t>
            </w:r>
            <w:r w:rsidR="0040204A" w:rsidRPr="002C0CC8">
              <w:rPr>
                <w:sz w:val="22"/>
                <w:szCs w:val="22"/>
              </w:rPr>
              <w:t xml:space="preserve"> </w:t>
            </w:r>
            <w:r w:rsidRPr="002C0CC8">
              <w:rPr>
                <w:sz w:val="22"/>
                <w:szCs w:val="22"/>
              </w:rPr>
              <w:t xml:space="preserve">mental health services within the Better Access Scheme. </w:t>
            </w:r>
          </w:p>
        </w:tc>
        <w:tc>
          <w:tcPr>
            <w:tcW w:w="2118" w:type="dxa"/>
          </w:tcPr>
          <w:p w14:paraId="0FF4266E" w14:textId="4D7BA1B5" w:rsidR="005A29E8" w:rsidRPr="002C0CC8" w:rsidRDefault="005A29E8" w:rsidP="006E4FF5">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Multiple - search the link provided </w:t>
            </w:r>
          </w:p>
        </w:tc>
        <w:tc>
          <w:tcPr>
            <w:tcW w:w="3680" w:type="dxa"/>
          </w:tcPr>
          <w:p w14:paraId="6F890A0F" w14:textId="1D0099CC"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To find a GP near you, </w:t>
            </w:r>
            <w:r w:rsidR="00DB6F39">
              <w:rPr>
                <w:sz w:val="22"/>
                <w:szCs w:val="22"/>
              </w:rPr>
              <w:t xml:space="preserve">search: </w:t>
            </w:r>
            <w:hyperlink r:id="rId22" w:history="1">
              <w:r w:rsidR="0040204A" w:rsidRPr="002B15A7">
                <w:rPr>
                  <w:rStyle w:val="Hyperlink"/>
                  <w:sz w:val="22"/>
                  <w:szCs w:val="22"/>
                </w:rPr>
                <w:t>healthdirect.gov.au/</w:t>
              </w:r>
              <w:proofErr w:type="spellStart"/>
              <w:r w:rsidR="0040204A" w:rsidRPr="002B15A7">
                <w:rPr>
                  <w:rStyle w:val="Hyperlink"/>
                  <w:sz w:val="22"/>
                  <w:szCs w:val="22"/>
                </w:rPr>
                <w:t>australian</w:t>
              </w:r>
              <w:proofErr w:type="spellEnd"/>
              <w:r w:rsidR="0040204A" w:rsidRPr="002B15A7">
                <w:rPr>
                  <w:rStyle w:val="Hyperlink"/>
                  <w:sz w:val="22"/>
                  <w:szCs w:val="22"/>
                </w:rPr>
                <w:t>-health-services</w:t>
              </w:r>
            </w:hyperlink>
            <w:r>
              <w:rPr>
                <w:color w:val="004DA8"/>
                <w:sz w:val="22"/>
                <w:szCs w:val="22"/>
              </w:rPr>
              <w:t xml:space="preserve"> </w:t>
            </w:r>
          </w:p>
        </w:tc>
      </w:tr>
      <w:tr w:rsidR="00DB6F39" w:rsidRPr="002C0CC8" w14:paraId="3E855EAA" w14:textId="7753D968" w:rsidTr="00B2694C">
        <w:trPr>
          <w:cantSplit/>
        </w:trPr>
        <w:tc>
          <w:tcPr>
            <w:cnfStyle w:val="001000000000" w:firstRow="0" w:lastRow="0" w:firstColumn="1" w:lastColumn="0" w:oddVBand="0" w:evenVBand="0" w:oddHBand="0" w:evenHBand="0" w:firstRowFirstColumn="0" w:firstRowLastColumn="0" w:lastRowFirstColumn="0" w:lastRowLastColumn="0"/>
            <w:tcW w:w="1555" w:type="dxa"/>
          </w:tcPr>
          <w:p w14:paraId="3EA56474" w14:textId="4D14F2FE" w:rsidR="005A29E8" w:rsidRPr="002C0CC8" w:rsidRDefault="005A29E8" w:rsidP="005A29E8">
            <w:pPr>
              <w:rPr>
                <w:sz w:val="22"/>
                <w:szCs w:val="22"/>
                <w:lang w:val="en-AU"/>
              </w:rPr>
            </w:pPr>
            <w:r w:rsidRPr="002C0CC8">
              <w:rPr>
                <w:sz w:val="22"/>
                <w:szCs w:val="22"/>
              </w:rPr>
              <w:t xml:space="preserve">Allied health </w:t>
            </w:r>
          </w:p>
        </w:tc>
        <w:tc>
          <w:tcPr>
            <w:tcW w:w="2835" w:type="dxa"/>
          </w:tcPr>
          <w:p w14:paraId="6A0B88A2" w14:textId="37BAD04B"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Allied health practitioners are trained professionals such as psychologists and social workers </w:t>
            </w:r>
          </w:p>
        </w:tc>
        <w:tc>
          <w:tcPr>
            <w:tcW w:w="2118" w:type="dxa"/>
          </w:tcPr>
          <w:p w14:paraId="5785AE87" w14:textId="09050CE6" w:rsidR="005A29E8" w:rsidRPr="002C0CC8" w:rsidRDefault="005A29E8" w:rsidP="006E4FF5">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Multiple - search the link provided </w:t>
            </w:r>
          </w:p>
        </w:tc>
        <w:tc>
          <w:tcPr>
            <w:tcW w:w="3680" w:type="dxa"/>
          </w:tcPr>
          <w:p w14:paraId="66C863A3" w14:textId="16DAD4EF"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To find a local allied health professional, please search via: </w:t>
            </w:r>
            <w:hyperlink r:id="rId23" w:history="1">
              <w:r w:rsidR="006E4FF5" w:rsidRPr="002B15A7">
                <w:rPr>
                  <w:rStyle w:val="Hyperlink"/>
                  <w:sz w:val="22"/>
                  <w:szCs w:val="22"/>
                </w:rPr>
                <w:t>healthdirect.gov.au/allied-health</w:t>
              </w:r>
              <w:r w:rsidRPr="002B15A7">
                <w:rPr>
                  <w:rStyle w:val="Hyperlink"/>
                  <w:sz w:val="22"/>
                  <w:szCs w:val="22"/>
                </w:rPr>
                <w:t xml:space="preserve"> </w:t>
              </w:r>
            </w:hyperlink>
            <w:r w:rsidRPr="002C0CC8">
              <w:rPr>
                <w:color w:val="004DA8"/>
                <w:sz w:val="22"/>
                <w:szCs w:val="22"/>
              </w:rPr>
              <w:t xml:space="preserve"> </w:t>
            </w:r>
          </w:p>
        </w:tc>
      </w:tr>
      <w:tr w:rsidR="00DB6F39" w:rsidRPr="002C0CC8" w14:paraId="6890F8CF" w14:textId="30A363F8" w:rsidTr="00B2694C">
        <w:trPr>
          <w:cantSplit/>
        </w:trPr>
        <w:tc>
          <w:tcPr>
            <w:cnfStyle w:val="001000000000" w:firstRow="0" w:lastRow="0" w:firstColumn="1" w:lastColumn="0" w:oddVBand="0" w:evenVBand="0" w:oddHBand="0" w:evenHBand="0" w:firstRowFirstColumn="0" w:firstRowLastColumn="0" w:lastRowFirstColumn="0" w:lastRowLastColumn="0"/>
            <w:tcW w:w="1555" w:type="dxa"/>
          </w:tcPr>
          <w:p w14:paraId="25024315" w14:textId="43483D8E" w:rsidR="005A29E8" w:rsidRPr="002C0CC8" w:rsidRDefault="005A29E8" w:rsidP="005A29E8">
            <w:pPr>
              <w:rPr>
                <w:sz w:val="22"/>
                <w:szCs w:val="22"/>
                <w:lang w:val="en-AU"/>
              </w:rPr>
            </w:pPr>
            <w:r w:rsidRPr="002C0CC8">
              <w:rPr>
                <w:sz w:val="22"/>
                <w:szCs w:val="22"/>
              </w:rPr>
              <w:t xml:space="preserve">headspace counselling </w:t>
            </w:r>
          </w:p>
        </w:tc>
        <w:tc>
          <w:tcPr>
            <w:tcW w:w="2835" w:type="dxa"/>
          </w:tcPr>
          <w:p w14:paraId="62D453EB" w14:textId="456E4BA0"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Face to face and telephone counselling services available to young people aged 12-25 </w:t>
            </w:r>
          </w:p>
        </w:tc>
        <w:tc>
          <w:tcPr>
            <w:tcW w:w="2118" w:type="dxa"/>
          </w:tcPr>
          <w:p w14:paraId="06A44FAB" w14:textId="33580734"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headspace </w:t>
            </w:r>
            <w:proofErr w:type="spellStart"/>
            <w:r w:rsidRPr="002C0CC8">
              <w:rPr>
                <w:sz w:val="22"/>
                <w:szCs w:val="22"/>
              </w:rPr>
              <w:t>Bairnsdale</w:t>
            </w:r>
            <w:proofErr w:type="spellEnd"/>
            <w:r w:rsidRPr="002C0CC8">
              <w:rPr>
                <w:sz w:val="22"/>
                <w:szCs w:val="22"/>
              </w:rPr>
              <w:t xml:space="preserve"> </w:t>
            </w:r>
          </w:p>
        </w:tc>
        <w:tc>
          <w:tcPr>
            <w:tcW w:w="3680" w:type="dxa"/>
          </w:tcPr>
          <w:p w14:paraId="073EEF53" w14:textId="2A52E9FF"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proofErr w:type="spellStart"/>
            <w:r w:rsidRPr="002C0CC8">
              <w:rPr>
                <w:sz w:val="22"/>
                <w:szCs w:val="22"/>
              </w:rPr>
              <w:t>Ph</w:t>
            </w:r>
            <w:proofErr w:type="spellEnd"/>
            <w:r w:rsidRPr="002C0CC8">
              <w:rPr>
                <w:sz w:val="22"/>
                <w:szCs w:val="22"/>
              </w:rPr>
              <w:t xml:space="preserve">: </w:t>
            </w:r>
            <w:r w:rsidRPr="006F03E1">
              <w:rPr>
                <w:color w:val="004EA8" w:themeColor="accent1"/>
                <w:sz w:val="22"/>
                <w:szCs w:val="22"/>
              </w:rPr>
              <w:t xml:space="preserve">(03) 5141 6200 </w:t>
            </w:r>
            <w:r w:rsidRPr="002C0CC8">
              <w:rPr>
                <w:sz w:val="22"/>
                <w:szCs w:val="22"/>
              </w:rPr>
              <w:t xml:space="preserve">or visit: </w:t>
            </w:r>
            <w:hyperlink r:id="rId24" w:history="1">
              <w:r w:rsidR="0040204A" w:rsidRPr="0040204A">
                <w:rPr>
                  <w:rStyle w:val="Hyperlink"/>
                  <w:sz w:val="22"/>
                  <w:szCs w:val="22"/>
                </w:rPr>
                <w:t>headspace.org.au</w:t>
              </w:r>
            </w:hyperlink>
            <w:r>
              <w:rPr>
                <w:color w:val="004DA8"/>
                <w:sz w:val="22"/>
                <w:szCs w:val="22"/>
              </w:rPr>
              <w:t xml:space="preserve"> </w:t>
            </w:r>
            <w:r w:rsidRPr="002C0CC8">
              <w:rPr>
                <w:color w:val="004DA8"/>
                <w:sz w:val="22"/>
                <w:szCs w:val="22"/>
              </w:rPr>
              <w:t xml:space="preserve"> </w:t>
            </w:r>
          </w:p>
        </w:tc>
      </w:tr>
      <w:tr w:rsidR="00DB6F39" w:rsidRPr="002C0CC8" w14:paraId="77F555F0" w14:textId="146FE88B" w:rsidTr="00B2694C">
        <w:trPr>
          <w:cantSplit/>
        </w:trPr>
        <w:tc>
          <w:tcPr>
            <w:cnfStyle w:val="001000000000" w:firstRow="0" w:lastRow="0" w:firstColumn="1" w:lastColumn="0" w:oddVBand="0" w:evenVBand="0" w:oddHBand="0" w:evenHBand="0" w:firstRowFirstColumn="0" w:firstRowLastColumn="0" w:lastRowFirstColumn="0" w:lastRowLastColumn="0"/>
            <w:tcW w:w="1555" w:type="dxa"/>
          </w:tcPr>
          <w:p w14:paraId="281C941F" w14:textId="557E6297" w:rsidR="005A29E8" w:rsidRPr="002C0CC8" w:rsidRDefault="005A29E8" w:rsidP="005A29E8">
            <w:pPr>
              <w:rPr>
                <w:sz w:val="22"/>
                <w:szCs w:val="22"/>
                <w:lang w:val="en-AU"/>
              </w:rPr>
            </w:pPr>
            <w:r w:rsidRPr="002C0CC8">
              <w:rPr>
                <w:sz w:val="22"/>
                <w:szCs w:val="22"/>
              </w:rPr>
              <w:t xml:space="preserve">Primary Health Network (PHN) </w:t>
            </w:r>
          </w:p>
        </w:tc>
        <w:tc>
          <w:tcPr>
            <w:tcW w:w="2835" w:type="dxa"/>
          </w:tcPr>
          <w:p w14:paraId="6B6B3F47" w14:textId="2872E043" w:rsidR="005A29E8" w:rsidRPr="002C0CC8" w:rsidRDefault="0040204A"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Pr>
                <w:sz w:val="22"/>
                <w:szCs w:val="22"/>
              </w:rPr>
              <w:t>A</w:t>
            </w:r>
            <w:r w:rsidR="005A29E8" w:rsidRPr="002C0CC8">
              <w:rPr>
                <w:sz w:val="22"/>
                <w:szCs w:val="22"/>
              </w:rPr>
              <w:t xml:space="preserve">ccess to a number of health services </w:t>
            </w:r>
          </w:p>
        </w:tc>
        <w:tc>
          <w:tcPr>
            <w:tcW w:w="2118" w:type="dxa"/>
          </w:tcPr>
          <w:p w14:paraId="0C6774B7" w14:textId="47FDDF5C"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proofErr w:type="spellStart"/>
            <w:r w:rsidRPr="002C0CC8">
              <w:rPr>
                <w:sz w:val="22"/>
                <w:szCs w:val="22"/>
              </w:rPr>
              <w:t>Gippsland</w:t>
            </w:r>
            <w:proofErr w:type="spellEnd"/>
            <w:r w:rsidRPr="002C0CC8">
              <w:rPr>
                <w:sz w:val="22"/>
                <w:szCs w:val="22"/>
              </w:rPr>
              <w:t xml:space="preserve"> PHN </w:t>
            </w:r>
          </w:p>
        </w:tc>
        <w:tc>
          <w:tcPr>
            <w:tcW w:w="3680" w:type="dxa"/>
          </w:tcPr>
          <w:p w14:paraId="2438E87A" w14:textId="7AF569FA"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proofErr w:type="spellStart"/>
            <w:r w:rsidRPr="002C0CC8">
              <w:rPr>
                <w:sz w:val="22"/>
                <w:szCs w:val="22"/>
              </w:rPr>
              <w:t>Ph</w:t>
            </w:r>
            <w:proofErr w:type="spellEnd"/>
            <w:r w:rsidRPr="002C0CC8">
              <w:rPr>
                <w:sz w:val="22"/>
                <w:szCs w:val="22"/>
              </w:rPr>
              <w:t xml:space="preserve">: </w:t>
            </w:r>
            <w:r w:rsidRPr="006F03E1">
              <w:rPr>
                <w:color w:val="004EA8" w:themeColor="accent1"/>
                <w:sz w:val="22"/>
                <w:szCs w:val="22"/>
              </w:rPr>
              <w:t xml:space="preserve">(03) 5175 5444 </w:t>
            </w:r>
            <w:r w:rsidRPr="002C0CC8">
              <w:rPr>
                <w:sz w:val="22"/>
                <w:szCs w:val="22"/>
              </w:rPr>
              <w:t xml:space="preserve">or visit: </w:t>
            </w:r>
            <w:hyperlink r:id="rId25" w:history="1">
              <w:r w:rsidR="0040204A" w:rsidRPr="0040204A">
                <w:rPr>
                  <w:rStyle w:val="Hyperlink"/>
                  <w:sz w:val="22"/>
                  <w:szCs w:val="22"/>
                </w:rPr>
                <w:t>health.gov.au/</w:t>
              </w:r>
              <w:proofErr w:type="spellStart"/>
              <w:r w:rsidR="0040204A" w:rsidRPr="0040204A">
                <w:rPr>
                  <w:rStyle w:val="Hyperlink"/>
                  <w:sz w:val="22"/>
                  <w:szCs w:val="22"/>
                </w:rPr>
                <w:t>phn</w:t>
              </w:r>
              <w:proofErr w:type="spellEnd"/>
            </w:hyperlink>
            <w:r>
              <w:rPr>
                <w:color w:val="004DA8"/>
                <w:sz w:val="22"/>
                <w:szCs w:val="22"/>
              </w:rPr>
              <w:t xml:space="preserve"> </w:t>
            </w:r>
          </w:p>
        </w:tc>
      </w:tr>
      <w:tr w:rsidR="00DB6F39" w:rsidRPr="002C0CC8" w14:paraId="167C9891" w14:textId="363B4AD7" w:rsidTr="00B2694C">
        <w:trPr>
          <w:cantSplit/>
        </w:trPr>
        <w:tc>
          <w:tcPr>
            <w:cnfStyle w:val="001000000000" w:firstRow="0" w:lastRow="0" w:firstColumn="1" w:lastColumn="0" w:oddVBand="0" w:evenVBand="0" w:oddHBand="0" w:evenHBand="0" w:firstRowFirstColumn="0" w:firstRowLastColumn="0" w:lastRowFirstColumn="0" w:lastRowLastColumn="0"/>
            <w:tcW w:w="1555" w:type="dxa"/>
          </w:tcPr>
          <w:p w14:paraId="018962C4" w14:textId="6A360988" w:rsidR="005A29E8" w:rsidRPr="002C0CC8" w:rsidRDefault="005A29E8" w:rsidP="005A29E8">
            <w:pPr>
              <w:rPr>
                <w:sz w:val="22"/>
                <w:szCs w:val="22"/>
                <w:lang w:val="en-AU"/>
              </w:rPr>
            </w:pPr>
            <w:r w:rsidRPr="002C0CC8">
              <w:rPr>
                <w:sz w:val="22"/>
                <w:szCs w:val="22"/>
              </w:rPr>
              <w:t xml:space="preserve">Child and Adolescent Mental Health Service (CAMHS) </w:t>
            </w:r>
          </w:p>
        </w:tc>
        <w:tc>
          <w:tcPr>
            <w:tcW w:w="2835" w:type="dxa"/>
          </w:tcPr>
          <w:p w14:paraId="0E9E9F45" w14:textId="19BF28D9"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Specialist child and adolescent mental health services for children and adolescents up to the age of 18 years with serious emotional disturbance. </w:t>
            </w:r>
          </w:p>
        </w:tc>
        <w:tc>
          <w:tcPr>
            <w:tcW w:w="2118" w:type="dxa"/>
          </w:tcPr>
          <w:p w14:paraId="7650D808" w14:textId="558EC88D"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Southern Health Care Network </w:t>
            </w:r>
          </w:p>
        </w:tc>
        <w:tc>
          <w:tcPr>
            <w:tcW w:w="3680" w:type="dxa"/>
          </w:tcPr>
          <w:p w14:paraId="1BB2EEA1" w14:textId="3C7D24BE"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proofErr w:type="spellStart"/>
            <w:r w:rsidRPr="002C0CC8">
              <w:rPr>
                <w:sz w:val="22"/>
                <w:szCs w:val="22"/>
              </w:rPr>
              <w:t>Ph</w:t>
            </w:r>
            <w:proofErr w:type="spellEnd"/>
            <w:r w:rsidRPr="002C0CC8">
              <w:rPr>
                <w:sz w:val="22"/>
                <w:szCs w:val="22"/>
              </w:rPr>
              <w:t xml:space="preserve">: </w:t>
            </w:r>
            <w:r w:rsidRPr="006F03E1">
              <w:rPr>
                <w:color w:val="004EA8" w:themeColor="accent1"/>
                <w:sz w:val="22"/>
                <w:szCs w:val="22"/>
              </w:rPr>
              <w:t xml:space="preserve">(03) 9550 1300 </w:t>
            </w:r>
            <w:r w:rsidRPr="002C0CC8">
              <w:rPr>
                <w:sz w:val="22"/>
                <w:szCs w:val="22"/>
              </w:rPr>
              <w:t xml:space="preserve">or visit: </w:t>
            </w:r>
            <w:hyperlink r:id="rId26" w:history="1">
              <w:r w:rsidR="0040204A" w:rsidRPr="002B15A7">
                <w:rPr>
                  <w:rStyle w:val="Hyperlink"/>
                  <w:sz w:val="22"/>
                  <w:szCs w:val="22"/>
                </w:rPr>
                <w:t>health.vic.gov.au/</w:t>
              </w:r>
              <w:proofErr w:type="spellStart"/>
              <w:r w:rsidR="0040204A" w:rsidRPr="002B15A7">
                <w:rPr>
                  <w:rStyle w:val="Hyperlink"/>
                  <w:sz w:val="22"/>
                  <w:szCs w:val="22"/>
                </w:rPr>
                <w:t>mentalhealthservices</w:t>
              </w:r>
              <w:proofErr w:type="spellEnd"/>
              <w:r w:rsidR="0040204A" w:rsidRPr="002B15A7">
                <w:rPr>
                  <w:rStyle w:val="Hyperlink"/>
                  <w:sz w:val="22"/>
                  <w:szCs w:val="22"/>
                </w:rPr>
                <w:t>/child/gippsland-c.htm</w:t>
              </w:r>
              <w:r w:rsidRPr="002B15A7">
                <w:rPr>
                  <w:rStyle w:val="Hyperlink"/>
                  <w:sz w:val="22"/>
                  <w:szCs w:val="22"/>
                </w:rPr>
                <w:t xml:space="preserve">  </w:t>
              </w:r>
            </w:hyperlink>
            <w:r>
              <w:rPr>
                <w:color w:val="004DA8"/>
                <w:sz w:val="22"/>
                <w:szCs w:val="22"/>
              </w:rPr>
              <w:t xml:space="preserve"> </w:t>
            </w:r>
          </w:p>
        </w:tc>
      </w:tr>
      <w:tr w:rsidR="00DB6F39" w:rsidRPr="002C0CC8" w14:paraId="29E9AA45" w14:textId="3A7945C5" w:rsidTr="00B2694C">
        <w:trPr>
          <w:cantSplit/>
        </w:trPr>
        <w:tc>
          <w:tcPr>
            <w:cnfStyle w:val="001000000000" w:firstRow="0" w:lastRow="0" w:firstColumn="1" w:lastColumn="0" w:oddVBand="0" w:evenVBand="0" w:oddHBand="0" w:evenHBand="0" w:firstRowFirstColumn="0" w:firstRowLastColumn="0" w:lastRowFirstColumn="0" w:lastRowLastColumn="0"/>
            <w:tcW w:w="1555" w:type="dxa"/>
          </w:tcPr>
          <w:p w14:paraId="20DCA1DB" w14:textId="281C2B73" w:rsidR="005A29E8" w:rsidRPr="002C0CC8" w:rsidRDefault="005A29E8" w:rsidP="005A29E8">
            <w:pPr>
              <w:rPr>
                <w:sz w:val="22"/>
                <w:szCs w:val="22"/>
                <w:lang w:val="en-AU"/>
              </w:rPr>
            </w:pPr>
            <w:r w:rsidRPr="002C0CC8">
              <w:rPr>
                <w:sz w:val="22"/>
                <w:szCs w:val="22"/>
              </w:rPr>
              <w:t xml:space="preserve">Youth Mental Health Services (CYMHS) </w:t>
            </w:r>
          </w:p>
        </w:tc>
        <w:tc>
          <w:tcPr>
            <w:tcW w:w="2835" w:type="dxa"/>
          </w:tcPr>
          <w:p w14:paraId="4B3A1DE8" w14:textId="5BBBA2C8"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Specialist youth mental health services for young people aged 12-25 years with serious emotional disturbance. </w:t>
            </w:r>
          </w:p>
        </w:tc>
        <w:tc>
          <w:tcPr>
            <w:tcW w:w="2118" w:type="dxa"/>
          </w:tcPr>
          <w:p w14:paraId="0F9A34D6" w14:textId="4860C1DA"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r w:rsidRPr="002C0CC8">
              <w:rPr>
                <w:sz w:val="22"/>
                <w:szCs w:val="22"/>
              </w:rPr>
              <w:t xml:space="preserve">Latrobe Regional Hospital </w:t>
            </w:r>
          </w:p>
        </w:tc>
        <w:tc>
          <w:tcPr>
            <w:tcW w:w="3680" w:type="dxa"/>
          </w:tcPr>
          <w:p w14:paraId="597661A5" w14:textId="3C5EFFF9" w:rsidR="005A29E8" w:rsidRPr="002C0CC8" w:rsidRDefault="005A29E8" w:rsidP="005A29E8">
            <w:pPr>
              <w:cnfStyle w:val="000000000000" w:firstRow="0" w:lastRow="0" w:firstColumn="0" w:lastColumn="0" w:oddVBand="0" w:evenVBand="0" w:oddHBand="0" w:evenHBand="0" w:firstRowFirstColumn="0" w:firstRowLastColumn="0" w:lastRowFirstColumn="0" w:lastRowLastColumn="0"/>
              <w:rPr>
                <w:sz w:val="22"/>
                <w:szCs w:val="22"/>
                <w:lang w:val="en-AU"/>
              </w:rPr>
            </w:pPr>
            <w:proofErr w:type="spellStart"/>
            <w:r w:rsidRPr="002C0CC8">
              <w:rPr>
                <w:sz w:val="22"/>
                <w:szCs w:val="22"/>
              </w:rPr>
              <w:t>Ph</w:t>
            </w:r>
            <w:proofErr w:type="spellEnd"/>
            <w:r w:rsidRPr="002C0CC8">
              <w:rPr>
                <w:sz w:val="22"/>
                <w:szCs w:val="22"/>
              </w:rPr>
              <w:t xml:space="preserve">: 1300 363 322 or visit: </w:t>
            </w:r>
            <w:hyperlink r:id="rId27" w:history="1">
              <w:r w:rsidR="0040204A" w:rsidRPr="0040204A">
                <w:rPr>
                  <w:rStyle w:val="Hyperlink"/>
                  <w:sz w:val="22"/>
                  <w:szCs w:val="22"/>
                </w:rPr>
                <w:t>lrh.com.au/services/mental-health-services/specialist-programs/137-</w:t>
              </w:r>
            </w:hyperlink>
            <w:bookmarkStart w:id="0" w:name="_GoBack"/>
            <w:bookmarkEnd w:id="0"/>
            <w:r>
              <w:rPr>
                <w:color w:val="004DA8"/>
                <w:sz w:val="22"/>
                <w:szCs w:val="22"/>
              </w:rPr>
              <w:t xml:space="preserve"> </w:t>
            </w:r>
          </w:p>
        </w:tc>
      </w:tr>
    </w:tbl>
    <w:p w14:paraId="05928489" w14:textId="566DA539" w:rsidR="006F03E1" w:rsidRPr="00393591" w:rsidRDefault="006F03E1" w:rsidP="005B2869">
      <w:pPr>
        <w:spacing w:after="0"/>
        <w:rPr>
          <w:rFonts w:cstheme="minorHAnsi"/>
          <w:sz w:val="12"/>
          <w:szCs w:val="12"/>
        </w:rPr>
      </w:pPr>
    </w:p>
    <w:sectPr w:rsidR="006F03E1" w:rsidRPr="00393591" w:rsidSect="009632A4">
      <w:headerReference w:type="default" r:id="rId28"/>
      <w:footerReference w:type="even" r:id="rId29"/>
      <w:footerReference w:type="default" r:id="rId30"/>
      <w:pgSz w:w="11900" w:h="16840"/>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FFD8" w14:textId="77777777" w:rsidR="009833F4" w:rsidRDefault="009833F4" w:rsidP="003967DD">
      <w:pPr>
        <w:spacing w:after="0"/>
      </w:pPr>
      <w:r>
        <w:separator/>
      </w:r>
    </w:p>
  </w:endnote>
  <w:endnote w:type="continuationSeparator" w:id="0">
    <w:p w14:paraId="396CA622" w14:textId="77777777" w:rsidR="009833F4" w:rsidRDefault="009833F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A35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EBD94F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C59D" w14:textId="2E2BD48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B15A7">
      <w:rPr>
        <w:rStyle w:val="PageNumber"/>
        <w:noProof/>
      </w:rPr>
      <w:t>1</w:t>
    </w:r>
    <w:r>
      <w:rPr>
        <w:rStyle w:val="PageNumber"/>
      </w:rPr>
      <w:fldChar w:fldCharType="end"/>
    </w:r>
  </w:p>
  <w:p w14:paraId="00E20B5B"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DDD8" w14:textId="77777777" w:rsidR="009833F4" w:rsidRDefault="009833F4" w:rsidP="003967DD">
      <w:pPr>
        <w:spacing w:after="0"/>
      </w:pPr>
      <w:r>
        <w:separator/>
      </w:r>
    </w:p>
  </w:footnote>
  <w:footnote w:type="continuationSeparator" w:id="0">
    <w:p w14:paraId="73641788" w14:textId="77777777" w:rsidR="009833F4" w:rsidRDefault="009833F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911B" w14:textId="77777777" w:rsidR="003E1EA1" w:rsidRDefault="00E13520">
    <w:pPr>
      <w:pStyle w:val="Header"/>
    </w:pPr>
    <w:r>
      <w:rPr>
        <w:noProof/>
        <w:lang w:val="en-AU" w:eastAsia="en-AU"/>
      </w:rPr>
      <w:drawing>
        <wp:anchor distT="0" distB="0" distL="114300" distR="114300" simplePos="0" relativeHeight="251658240" behindDoc="1" locked="0" layoutInCell="1" allowOverlap="1" wp14:anchorId="1EC51D9E" wp14:editId="0B0E0214">
          <wp:simplePos x="0" y="0"/>
          <wp:positionH relativeFrom="page">
            <wp:align>left</wp:align>
          </wp:positionH>
          <wp:positionV relativeFrom="page">
            <wp:align>top</wp:align>
          </wp:positionV>
          <wp:extent cx="10699587" cy="7560000"/>
          <wp:effectExtent l="0" t="0" r="0" b="0"/>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 Factsheet_narrow_2.png"/>
                  <pic:cNvPicPr/>
                </pic:nvPicPr>
                <pic:blipFill>
                  <a:blip r:embed="rId1">
                    <a:extLst>
                      <a:ext uri="{28A0092B-C50C-407E-A947-70E740481C1C}">
                        <a14:useLocalDpi xmlns:a14="http://schemas.microsoft.com/office/drawing/2010/main" val="0"/>
                      </a:ext>
                    </a:extLst>
                  </a:blip>
                  <a:stretch>
                    <a:fillRect/>
                  </a:stretch>
                </pic:blipFill>
                <pic:spPr>
                  <a:xfrm>
                    <a:off x="0" y="0"/>
                    <a:ext cx="10699587"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470E7"/>
    <w:multiLevelType w:val="hybridMultilevel"/>
    <w:tmpl w:val="484C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3536"/>
    <w:multiLevelType w:val="hybridMultilevel"/>
    <w:tmpl w:val="1354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C8067B"/>
    <w:multiLevelType w:val="multilevel"/>
    <w:tmpl w:val="A61C08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7612"/>
    <w:multiLevelType w:val="hybridMultilevel"/>
    <w:tmpl w:val="B7C81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ADD55C2"/>
    <w:multiLevelType w:val="hybridMultilevel"/>
    <w:tmpl w:val="1EC4AFBA"/>
    <w:lvl w:ilvl="0" w:tplc="39166A7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2"/>
  </w:num>
  <w:num w:numId="16">
    <w:abstractNumId w:val="12"/>
    <w:lvlOverride w:ilvl="0">
      <w:startOverride w:val="1"/>
    </w:lvlOverride>
  </w:num>
  <w:num w:numId="17">
    <w:abstractNumId w:val="19"/>
  </w:num>
  <w:num w:numId="18">
    <w:abstractNumId w:val="15"/>
  </w:num>
  <w:num w:numId="19">
    <w:abstractNumId w:val="14"/>
  </w:num>
  <w:num w:numId="20">
    <w:abstractNumId w:val="2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3529"/>
    <w:rsid w:val="000A47D4"/>
    <w:rsid w:val="000B5940"/>
    <w:rsid w:val="00122369"/>
    <w:rsid w:val="001A59BC"/>
    <w:rsid w:val="001C487D"/>
    <w:rsid w:val="00220D17"/>
    <w:rsid w:val="0025598A"/>
    <w:rsid w:val="002B15A7"/>
    <w:rsid w:val="002C0CC8"/>
    <w:rsid w:val="002E3BED"/>
    <w:rsid w:val="00306179"/>
    <w:rsid w:val="00312720"/>
    <w:rsid w:val="003727B2"/>
    <w:rsid w:val="00385819"/>
    <w:rsid w:val="00393591"/>
    <w:rsid w:val="003967DD"/>
    <w:rsid w:val="003B552D"/>
    <w:rsid w:val="003D0168"/>
    <w:rsid w:val="003D39BC"/>
    <w:rsid w:val="003E1EA1"/>
    <w:rsid w:val="0040204A"/>
    <w:rsid w:val="0042314D"/>
    <w:rsid w:val="00427279"/>
    <w:rsid w:val="004A3158"/>
    <w:rsid w:val="00594032"/>
    <w:rsid w:val="005A29E8"/>
    <w:rsid w:val="005B2869"/>
    <w:rsid w:val="005F118E"/>
    <w:rsid w:val="00624A55"/>
    <w:rsid w:val="00676B1C"/>
    <w:rsid w:val="006A25AC"/>
    <w:rsid w:val="006A31B4"/>
    <w:rsid w:val="006A6D17"/>
    <w:rsid w:val="006E4FF5"/>
    <w:rsid w:val="006F03E1"/>
    <w:rsid w:val="007A1CD0"/>
    <w:rsid w:val="007B556E"/>
    <w:rsid w:val="007D3E38"/>
    <w:rsid w:val="0085370B"/>
    <w:rsid w:val="008A249F"/>
    <w:rsid w:val="008C5D58"/>
    <w:rsid w:val="009000ED"/>
    <w:rsid w:val="009632A4"/>
    <w:rsid w:val="009638B6"/>
    <w:rsid w:val="00975882"/>
    <w:rsid w:val="009833F4"/>
    <w:rsid w:val="00A31926"/>
    <w:rsid w:val="00A94EC6"/>
    <w:rsid w:val="00AA0812"/>
    <w:rsid w:val="00AE5335"/>
    <w:rsid w:val="00B17776"/>
    <w:rsid w:val="00B2397F"/>
    <w:rsid w:val="00B2694C"/>
    <w:rsid w:val="00BC2CA9"/>
    <w:rsid w:val="00C37722"/>
    <w:rsid w:val="00C91095"/>
    <w:rsid w:val="00C92DF2"/>
    <w:rsid w:val="00CE39A1"/>
    <w:rsid w:val="00D8265A"/>
    <w:rsid w:val="00DB6F39"/>
    <w:rsid w:val="00E10850"/>
    <w:rsid w:val="00E13520"/>
    <w:rsid w:val="00E50AB1"/>
    <w:rsid w:val="00E960DB"/>
    <w:rsid w:val="00F22A82"/>
    <w:rsid w:val="00F33AA1"/>
    <w:rsid w:val="00FA281B"/>
    <w:rsid w:val="00FA6035"/>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28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B17776"/>
    <w:rPr>
      <w:b/>
      <w:bCs/>
    </w:rPr>
  </w:style>
  <w:style w:type="paragraph" w:styleId="FootnoteText">
    <w:name w:val="footnote text"/>
    <w:basedOn w:val="Normal"/>
    <w:link w:val="FootnoteTextChar"/>
    <w:uiPriority w:val="99"/>
    <w:unhideWhenUsed/>
    <w:rsid w:val="00B1777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17776"/>
    <w:rPr>
      <w:rFonts w:ascii="Arial" w:eastAsiaTheme="minorEastAsia" w:hAnsi="Arial" w:cs="Arial"/>
      <w:sz w:val="11"/>
      <w:szCs w:val="11"/>
      <w:lang w:val="en-US"/>
    </w:rPr>
  </w:style>
  <w:style w:type="character" w:styleId="Hyperlink">
    <w:name w:val="Hyperlink"/>
    <w:basedOn w:val="DefaultParagraphFont"/>
    <w:uiPriority w:val="99"/>
    <w:unhideWhenUsed/>
    <w:rsid w:val="00B17776"/>
    <w:rPr>
      <w:color w:val="004EA8" w:themeColor="hyperlink"/>
      <w:u w:val="single"/>
    </w:rPr>
  </w:style>
  <w:style w:type="character" w:customStyle="1" w:styleId="apple-converted-space">
    <w:name w:val="apple-converted-space"/>
    <w:basedOn w:val="DefaultParagraphFont"/>
    <w:rsid w:val="00B17776"/>
  </w:style>
  <w:style w:type="paragraph" w:styleId="ListParagraph">
    <w:name w:val="List Paragraph"/>
    <w:basedOn w:val="Normal"/>
    <w:uiPriority w:val="34"/>
    <w:qFormat/>
    <w:rsid w:val="002C0CC8"/>
    <w:pPr>
      <w:spacing w:after="160" w:line="256" w:lineRule="auto"/>
      <w:ind w:left="720"/>
      <w:contextualSpacing/>
    </w:pPr>
    <w:rPr>
      <w:sz w:val="22"/>
      <w:szCs w:val="22"/>
      <w:lang w:val="en-AU"/>
    </w:rPr>
  </w:style>
  <w:style w:type="character" w:customStyle="1" w:styleId="UnresolvedMention1">
    <w:name w:val="Unresolved Mention1"/>
    <w:basedOn w:val="DefaultParagraphFont"/>
    <w:uiPriority w:val="99"/>
    <w:semiHidden/>
    <w:unhideWhenUsed/>
    <w:rsid w:val="006F03E1"/>
    <w:rPr>
      <w:color w:val="605E5C"/>
      <w:shd w:val="clear" w:color="auto" w:fill="E1DFDD"/>
    </w:rPr>
  </w:style>
  <w:style w:type="paragraph" w:styleId="BalloonText">
    <w:name w:val="Balloon Text"/>
    <w:basedOn w:val="Normal"/>
    <w:link w:val="BalloonTextChar"/>
    <w:uiPriority w:val="99"/>
    <w:semiHidden/>
    <w:unhideWhenUsed/>
    <w:rsid w:val="005940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32"/>
    <w:rPr>
      <w:rFonts w:ascii="Segoe UI" w:hAnsi="Segoe UI" w:cs="Segoe UI"/>
      <w:sz w:val="18"/>
      <w:szCs w:val="18"/>
    </w:rPr>
  </w:style>
  <w:style w:type="character" w:styleId="FollowedHyperlink">
    <w:name w:val="FollowedHyperlink"/>
    <w:basedOn w:val="DefaultParagraphFont"/>
    <w:uiPriority w:val="99"/>
    <w:semiHidden/>
    <w:unhideWhenUsed/>
    <w:rsid w:val="00DB6F39"/>
    <w:rPr>
      <w:color w:val="87189D" w:themeColor="followedHyperlink"/>
      <w:u w:val="single"/>
    </w:rPr>
  </w:style>
  <w:style w:type="character" w:styleId="CommentReference">
    <w:name w:val="annotation reference"/>
    <w:basedOn w:val="DefaultParagraphFont"/>
    <w:uiPriority w:val="99"/>
    <w:semiHidden/>
    <w:unhideWhenUsed/>
    <w:rsid w:val="00DB6F39"/>
    <w:rPr>
      <w:sz w:val="16"/>
      <w:szCs w:val="16"/>
    </w:rPr>
  </w:style>
  <w:style w:type="paragraph" w:styleId="CommentText">
    <w:name w:val="annotation text"/>
    <w:basedOn w:val="Normal"/>
    <w:link w:val="CommentTextChar"/>
    <w:uiPriority w:val="99"/>
    <w:semiHidden/>
    <w:unhideWhenUsed/>
    <w:rsid w:val="00DB6F39"/>
    <w:rPr>
      <w:szCs w:val="20"/>
    </w:rPr>
  </w:style>
  <w:style w:type="character" w:customStyle="1" w:styleId="CommentTextChar">
    <w:name w:val="Comment Text Char"/>
    <w:basedOn w:val="DefaultParagraphFont"/>
    <w:link w:val="CommentText"/>
    <w:uiPriority w:val="99"/>
    <w:semiHidden/>
    <w:rsid w:val="00DB6F39"/>
    <w:rPr>
      <w:sz w:val="20"/>
      <w:szCs w:val="20"/>
    </w:rPr>
  </w:style>
  <w:style w:type="paragraph" w:styleId="CommentSubject">
    <w:name w:val="annotation subject"/>
    <w:basedOn w:val="CommentText"/>
    <w:next w:val="CommentText"/>
    <w:link w:val="CommentSubjectChar"/>
    <w:uiPriority w:val="99"/>
    <w:semiHidden/>
    <w:unhideWhenUsed/>
    <w:rsid w:val="00DB6F39"/>
    <w:rPr>
      <w:b/>
      <w:bCs/>
    </w:rPr>
  </w:style>
  <w:style w:type="character" w:customStyle="1" w:styleId="CommentSubjectChar">
    <w:name w:val="Comment Subject Char"/>
    <w:basedOn w:val="CommentTextChar"/>
    <w:link w:val="CommentSubject"/>
    <w:uiPriority w:val="99"/>
    <w:semiHidden/>
    <w:rsid w:val="00DB6F39"/>
    <w:rPr>
      <w:b/>
      <w:bCs/>
      <w:sz w:val="20"/>
      <w:szCs w:val="20"/>
    </w:rPr>
  </w:style>
  <w:style w:type="paragraph" w:styleId="NormalWeb">
    <w:name w:val="Normal (Web)"/>
    <w:basedOn w:val="Normal"/>
    <w:uiPriority w:val="99"/>
    <w:unhideWhenUsed/>
    <w:rsid w:val="00F22A82"/>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7927">
      <w:bodyDiv w:val="1"/>
      <w:marLeft w:val="0"/>
      <w:marRight w:val="0"/>
      <w:marTop w:val="0"/>
      <w:marBottom w:val="0"/>
      <w:divBdr>
        <w:top w:val="none" w:sz="0" w:space="0" w:color="auto"/>
        <w:left w:val="none" w:sz="0" w:space="0" w:color="auto"/>
        <w:bottom w:val="none" w:sz="0" w:space="0" w:color="auto"/>
        <w:right w:val="none" w:sz="0" w:space="0" w:color="auto"/>
      </w:divBdr>
      <w:divsChild>
        <w:div w:id="1661301468">
          <w:marLeft w:val="0"/>
          <w:marRight w:val="0"/>
          <w:marTop w:val="0"/>
          <w:marBottom w:val="0"/>
          <w:divBdr>
            <w:top w:val="none" w:sz="0" w:space="0" w:color="auto"/>
            <w:left w:val="none" w:sz="0" w:space="0" w:color="auto"/>
            <w:bottom w:val="none" w:sz="0" w:space="0" w:color="auto"/>
            <w:right w:val="none" w:sz="0" w:space="0" w:color="auto"/>
          </w:divBdr>
          <w:divsChild>
            <w:div w:id="124663868">
              <w:marLeft w:val="0"/>
              <w:marRight w:val="0"/>
              <w:marTop w:val="0"/>
              <w:marBottom w:val="0"/>
              <w:divBdr>
                <w:top w:val="none" w:sz="0" w:space="0" w:color="auto"/>
                <w:left w:val="none" w:sz="0" w:space="0" w:color="auto"/>
                <w:bottom w:val="none" w:sz="0" w:space="0" w:color="auto"/>
                <w:right w:val="none" w:sz="0" w:space="0" w:color="auto"/>
              </w:divBdr>
              <w:divsChild>
                <w:div w:id="127474640">
                  <w:marLeft w:val="0"/>
                  <w:marRight w:val="0"/>
                  <w:marTop w:val="0"/>
                  <w:marBottom w:val="0"/>
                  <w:divBdr>
                    <w:top w:val="none" w:sz="0" w:space="0" w:color="auto"/>
                    <w:left w:val="none" w:sz="0" w:space="0" w:color="auto"/>
                    <w:bottom w:val="none" w:sz="0" w:space="0" w:color="auto"/>
                    <w:right w:val="none" w:sz="0" w:space="0" w:color="auto"/>
                  </w:divBdr>
                  <w:divsChild>
                    <w:div w:id="486215067">
                      <w:marLeft w:val="0"/>
                      <w:marRight w:val="0"/>
                      <w:marTop w:val="0"/>
                      <w:marBottom w:val="0"/>
                      <w:divBdr>
                        <w:top w:val="none" w:sz="0" w:space="0" w:color="auto"/>
                        <w:left w:val="none" w:sz="0" w:space="0" w:color="auto"/>
                        <w:bottom w:val="none" w:sz="0" w:space="0" w:color="auto"/>
                        <w:right w:val="none" w:sz="0" w:space="0" w:color="auto"/>
                      </w:divBdr>
                      <w:divsChild>
                        <w:div w:id="16853829">
                          <w:marLeft w:val="0"/>
                          <w:marRight w:val="0"/>
                          <w:marTop w:val="0"/>
                          <w:marBottom w:val="0"/>
                          <w:divBdr>
                            <w:top w:val="none" w:sz="0" w:space="0" w:color="auto"/>
                            <w:left w:val="none" w:sz="0" w:space="0" w:color="auto"/>
                            <w:bottom w:val="none" w:sz="0" w:space="0" w:color="auto"/>
                            <w:right w:val="none" w:sz="0" w:space="0" w:color="auto"/>
                          </w:divBdr>
                          <w:divsChild>
                            <w:div w:id="23753693">
                              <w:marLeft w:val="0"/>
                              <w:marRight w:val="0"/>
                              <w:marTop w:val="0"/>
                              <w:marBottom w:val="0"/>
                              <w:divBdr>
                                <w:top w:val="none" w:sz="0" w:space="0" w:color="auto"/>
                                <w:left w:val="none" w:sz="0" w:space="0" w:color="auto"/>
                                <w:bottom w:val="none" w:sz="0" w:space="0" w:color="auto"/>
                                <w:right w:val="none" w:sz="0" w:space="0" w:color="auto"/>
                              </w:divBdr>
                              <w:divsChild>
                                <w:div w:id="1229343265">
                                  <w:marLeft w:val="0"/>
                                  <w:marRight w:val="0"/>
                                  <w:marTop w:val="0"/>
                                  <w:marBottom w:val="0"/>
                                  <w:divBdr>
                                    <w:top w:val="none" w:sz="0" w:space="0" w:color="auto"/>
                                    <w:left w:val="none" w:sz="0" w:space="0" w:color="auto"/>
                                    <w:bottom w:val="none" w:sz="0" w:space="0" w:color="auto"/>
                                    <w:right w:val="none" w:sz="0" w:space="0" w:color="auto"/>
                                  </w:divBdr>
                                  <w:divsChild>
                                    <w:div w:id="1581677742">
                                      <w:marLeft w:val="0"/>
                                      <w:marRight w:val="0"/>
                                      <w:marTop w:val="0"/>
                                      <w:marBottom w:val="0"/>
                                      <w:divBdr>
                                        <w:top w:val="none" w:sz="0" w:space="0" w:color="auto"/>
                                        <w:left w:val="none" w:sz="0" w:space="0" w:color="auto"/>
                                        <w:bottom w:val="none" w:sz="0" w:space="0" w:color="auto"/>
                                        <w:right w:val="none" w:sz="0" w:space="0" w:color="auto"/>
                                      </w:divBdr>
                                      <w:divsChild>
                                        <w:div w:id="1782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541813">
      <w:bodyDiv w:val="1"/>
      <w:marLeft w:val="0"/>
      <w:marRight w:val="0"/>
      <w:marTop w:val="0"/>
      <w:marBottom w:val="0"/>
      <w:divBdr>
        <w:top w:val="none" w:sz="0" w:space="0" w:color="auto"/>
        <w:left w:val="none" w:sz="0" w:space="0" w:color="auto"/>
        <w:bottom w:val="none" w:sz="0" w:space="0" w:color="auto"/>
        <w:right w:val="none" w:sz="0" w:space="0" w:color="auto"/>
      </w:divBdr>
      <w:divsChild>
        <w:div w:id="2137678718">
          <w:marLeft w:val="0"/>
          <w:marRight w:val="0"/>
          <w:marTop w:val="0"/>
          <w:marBottom w:val="0"/>
          <w:divBdr>
            <w:top w:val="none" w:sz="0" w:space="0" w:color="auto"/>
            <w:left w:val="none" w:sz="0" w:space="0" w:color="auto"/>
            <w:bottom w:val="none" w:sz="0" w:space="0" w:color="auto"/>
            <w:right w:val="none" w:sz="0" w:space="0" w:color="auto"/>
          </w:divBdr>
          <w:divsChild>
            <w:div w:id="1605457973">
              <w:marLeft w:val="0"/>
              <w:marRight w:val="0"/>
              <w:marTop w:val="0"/>
              <w:marBottom w:val="0"/>
              <w:divBdr>
                <w:top w:val="none" w:sz="0" w:space="0" w:color="auto"/>
                <w:left w:val="none" w:sz="0" w:space="0" w:color="auto"/>
                <w:bottom w:val="none" w:sz="0" w:space="0" w:color="auto"/>
                <w:right w:val="none" w:sz="0" w:space="0" w:color="auto"/>
              </w:divBdr>
              <w:divsChild>
                <w:div w:id="864975976">
                  <w:marLeft w:val="0"/>
                  <w:marRight w:val="0"/>
                  <w:marTop w:val="0"/>
                  <w:marBottom w:val="0"/>
                  <w:divBdr>
                    <w:top w:val="none" w:sz="0" w:space="0" w:color="auto"/>
                    <w:left w:val="none" w:sz="0" w:space="0" w:color="auto"/>
                    <w:bottom w:val="none" w:sz="0" w:space="0" w:color="auto"/>
                    <w:right w:val="none" w:sz="0" w:space="0" w:color="auto"/>
                  </w:divBdr>
                  <w:divsChild>
                    <w:div w:id="146670050">
                      <w:marLeft w:val="0"/>
                      <w:marRight w:val="0"/>
                      <w:marTop w:val="0"/>
                      <w:marBottom w:val="0"/>
                      <w:divBdr>
                        <w:top w:val="none" w:sz="0" w:space="0" w:color="auto"/>
                        <w:left w:val="none" w:sz="0" w:space="0" w:color="auto"/>
                        <w:bottom w:val="none" w:sz="0" w:space="0" w:color="auto"/>
                        <w:right w:val="none" w:sz="0" w:space="0" w:color="auto"/>
                      </w:divBdr>
                      <w:divsChild>
                        <w:div w:id="1843157268">
                          <w:marLeft w:val="0"/>
                          <w:marRight w:val="0"/>
                          <w:marTop w:val="0"/>
                          <w:marBottom w:val="0"/>
                          <w:divBdr>
                            <w:top w:val="none" w:sz="0" w:space="0" w:color="auto"/>
                            <w:left w:val="none" w:sz="0" w:space="0" w:color="auto"/>
                            <w:bottom w:val="none" w:sz="0" w:space="0" w:color="auto"/>
                            <w:right w:val="none" w:sz="0" w:space="0" w:color="auto"/>
                          </w:divBdr>
                          <w:divsChild>
                            <w:div w:id="13417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581">
      <w:bodyDiv w:val="1"/>
      <w:marLeft w:val="0"/>
      <w:marRight w:val="0"/>
      <w:marTop w:val="0"/>
      <w:marBottom w:val="0"/>
      <w:divBdr>
        <w:top w:val="none" w:sz="0" w:space="0" w:color="auto"/>
        <w:left w:val="none" w:sz="0" w:space="0" w:color="auto"/>
        <w:bottom w:val="none" w:sz="0" w:space="0" w:color="auto"/>
        <w:right w:val="none" w:sz="0" w:space="0" w:color="auto"/>
      </w:divBdr>
      <w:divsChild>
        <w:div w:id="1623612647">
          <w:marLeft w:val="0"/>
          <w:marRight w:val="0"/>
          <w:marTop w:val="0"/>
          <w:marBottom w:val="0"/>
          <w:divBdr>
            <w:top w:val="none" w:sz="0" w:space="0" w:color="auto"/>
            <w:left w:val="none" w:sz="0" w:space="0" w:color="auto"/>
            <w:bottom w:val="none" w:sz="0" w:space="0" w:color="auto"/>
            <w:right w:val="none" w:sz="0" w:space="0" w:color="auto"/>
          </w:divBdr>
          <w:divsChild>
            <w:div w:id="1958871526">
              <w:marLeft w:val="0"/>
              <w:marRight w:val="0"/>
              <w:marTop w:val="0"/>
              <w:marBottom w:val="0"/>
              <w:divBdr>
                <w:top w:val="none" w:sz="0" w:space="0" w:color="auto"/>
                <w:left w:val="none" w:sz="0" w:space="0" w:color="auto"/>
                <w:bottom w:val="none" w:sz="0" w:space="0" w:color="auto"/>
                <w:right w:val="none" w:sz="0" w:space="0" w:color="auto"/>
              </w:divBdr>
              <w:divsChild>
                <w:div w:id="1983002914">
                  <w:marLeft w:val="0"/>
                  <w:marRight w:val="0"/>
                  <w:marTop w:val="0"/>
                  <w:marBottom w:val="0"/>
                  <w:divBdr>
                    <w:top w:val="none" w:sz="0" w:space="0" w:color="auto"/>
                    <w:left w:val="none" w:sz="0" w:space="0" w:color="auto"/>
                    <w:bottom w:val="none" w:sz="0" w:space="0" w:color="auto"/>
                    <w:right w:val="none" w:sz="0" w:space="0" w:color="auto"/>
                  </w:divBdr>
                  <w:divsChild>
                    <w:div w:id="1423069026">
                      <w:marLeft w:val="0"/>
                      <w:marRight w:val="0"/>
                      <w:marTop w:val="0"/>
                      <w:marBottom w:val="0"/>
                      <w:divBdr>
                        <w:top w:val="none" w:sz="0" w:space="0" w:color="auto"/>
                        <w:left w:val="none" w:sz="0" w:space="0" w:color="auto"/>
                        <w:bottom w:val="none" w:sz="0" w:space="0" w:color="auto"/>
                        <w:right w:val="none" w:sz="0" w:space="0" w:color="auto"/>
                      </w:divBdr>
                      <w:divsChild>
                        <w:div w:id="1657413149">
                          <w:marLeft w:val="0"/>
                          <w:marRight w:val="0"/>
                          <w:marTop w:val="0"/>
                          <w:marBottom w:val="0"/>
                          <w:divBdr>
                            <w:top w:val="none" w:sz="0" w:space="0" w:color="auto"/>
                            <w:left w:val="none" w:sz="0" w:space="0" w:color="auto"/>
                            <w:bottom w:val="none" w:sz="0" w:space="0" w:color="auto"/>
                            <w:right w:val="none" w:sz="0" w:space="0" w:color="auto"/>
                          </w:divBdr>
                          <w:divsChild>
                            <w:div w:id="1524587058">
                              <w:marLeft w:val="0"/>
                              <w:marRight w:val="0"/>
                              <w:marTop w:val="0"/>
                              <w:marBottom w:val="0"/>
                              <w:divBdr>
                                <w:top w:val="none" w:sz="0" w:space="0" w:color="auto"/>
                                <w:left w:val="none" w:sz="0" w:space="0" w:color="auto"/>
                                <w:bottom w:val="none" w:sz="0" w:space="0" w:color="auto"/>
                                <w:right w:val="none" w:sz="0" w:space="0" w:color="auto"/>
                              </w:divBdr>
                              <w:divsChild>
                                <w:div w:id="1635209614">
                                  <w:marLeft w:val="0"/>
                                  <w:marRight w:val="0"/>
                                  <w:marTop w:val="0"/>
                                  <w:marBottom w:val="0"/>
                                  <w:divBdr>
                                    <w:top w:val="none" w:sz="0" w:space="0" w:color="auto"/>
                                    <w:left w:val="none" w:sz="0" w:space="0" w:color="auto"/>
                                    <w:bottom w:val="none" w:sz="0" w:space="0" w:color="auto"/>
                                    <w:right w:val="none" w:sz="0" w:space="0" w:color="auto"/>
                                  </w:divBdr>
                                  <w:divsChild>
                                    <w:div w:id="1639265860">
                                      <w:marLeft w:val="0"/>
                                      <w:marRight w:val="0"/>
                                      <w:marTop w:val="0"/>
                                      <w:marBottom w:val="0"/>
                                      <w:divBdr>
                                        <w:top w:val="none" w:sz="0" w:space="0" w:color="auto"/>
                                        <w:left w:val="none" w:sz="0" w:space="0" w:color="auto"/>
                                        <w:bottom w:val="none" w:sz="0" w:space="0" w:color="auto"/>
                                        <w:right w:val="none" w:sz="0" w:space="0" w:color="auto"/>
                                      </w:divBdr>
                                      <w:divsChild>
                                        <w:div w:id="165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69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nowyourcouncil.vic.gov.au/councils" TargetMode="External"/><Relationship Id="rId18" Type="http://schemas.openxmlformats.org/officeDocument/2006/relationships/hyperlink" Target="https://www.beyondblue.org.au/home" TargetMode="External"/><Relationship Id="rId26" Type="http://schemas.openxmlformats.org/officeDocument/2006/relationships/hyperlink" Target="http://www.health.vic.gov.au/mentalhealthservices/child/gippsland-c.htm" TargetMode="External"/><Relationship Id="rId3" Type="http://schemas.openxmlformats.org/officeDocument/2006/relationships/customXml" Target="../customXml/item3.xml"/><Relationship Id="rId21" Type="http://schemas.openxmlformats.org/officeDocument/2006/relationships/hyperlink" Target="https://headspace.org.au/" TargetMode="External"/><Relationship Id="rId7" Type="http://schemas.openxmlformats.org/officeDocument/2006/relationships/settings" Target="settings.xml"/><Relationship Id="rId12" Type="http://schemas.openxmlformats.org/officeDocument/2006/relationships/hyperlink" Target="mailto:connect@brv.vic.gov.au" TargetMode="External"/><Relationship Id="rId17" Type="http://schemas.openxmlformats.org/officeDocument/2006/relationships/hyperlink" Target="http://www.education.vic.gov.au" TargetMode="External"/><Relationship Id="rId25" Type="http://schemas.openxmlformats.org/officeDocument/2006/relationships/hyperlink" Target="http://health.gov.au/phn" TargetMode="External"/><Relationship Id="rId2" Type="http://schemas.openxmlformats.org/officeDocument/2006/relationships/customXml" Target="../customXml/item2.xml"/><Relationship Id="rId16" Type="http://schemas.openxmlformats.org/officeDocument/2006/relationships/hyperlink" Target="https://www.education.vic.gov.au/parents/services-for-parents/Pages/parentline.aspx" TargetMode="External"/><Relationship Id="rId20" Type="http://schemas.openxmlformats.org/officeDocument/2006/relationships/hyperlink" Target="https://kidshelpline.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rents/safety/Pages/bushfires.aspx" TargetMode="External"/><Relationship Id="rId24" Type="http://schemas.openxmlformats.org/officeDocument/2006/relationships/hyperlink" Target="http://headspace.org.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mha.com.au/bushfires/" TargetMode="External"/><Relationship Id="rId23" Type="http://schemas.openxmlformats.org/officeDocument/2006/relationships/hyperlink" Target="https://www.healthdirect.gov.au/allied-healt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sline.org.au/" TargetMode="External"/><Relationship Id="rId31" Type="http://schemas.openxmlformats.org/officeDocument/2006/relationships/fontTable" Target="fontTable.xml"/><Relationship Id="rId30"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emergency.vic.gov.au/relief/" TargetMode="External"/><Relationship Id="rId22" Type="http://schemas.openxmlformats.org/officeDocument/2006/relationships/hyperlink" Target="https://www.healthdirect.gov.au/australian-health-services" TargetMode="External"/><Relationship Id="rId27" Type="http://schemas.openxmlformats.org/officeDocument/2006/relationships/hyperlink" Target="https://lrh.com.au/services/mental-health-services/specialist-programs/1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Service providers available in the Outer Gippsland area for parents and families affected by the 2019-2020 bushfires.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3FBCA705E06409F975223F7FA3AD4" ma:contentTypeVersion="12" ma:contentTypeDescription="DET Document" ma:contentTypeScope="" ma:versionID="92a833d4f46e6bc28b1ea480eeba10a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b8eca5629baf1e69e2c09dd649d58776"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DAE5D-D77E-47D8-B38C-97821FF7EE53}">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7A7C9F0C-9FFA-47A7-8723-A1FFCACC22EB}">
  <ds:schemaRefs>
    <ds:schemaRef ds:uri="http://schemas.microsoft.com/sharepoint/v3/contenttype/forms"/>
  </ds:schemaRefs>
</ds:datastoreItem>
</file>

<file path=customXml/itemProps3.xml><?xml version="1.0" encoding="utf-8"?>
<ds:datastoreItem xmlns:ds="http://schemas.openxmlformats.org/officeDocument/2006/customXml" ds:itemID="{89996271-BB02-4268-BB35-250DBDC06B63}"/>
</file>

<file path=customXml/itemProps4.xml><?xml version="1.0" encoding="utf-8"?>
<ds:datastoreItem xmlns:ds="http://schemas.openxmlformats.org/officeDocument/2006/customXml" ds:itemID="{855CFC87-7794-413B-9C9A-C66DEEC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Dunlop, Caitlin E</dc:creator>
  <cp:keywords/>
  <dc:description/>
  <cp:lastModifiedBy>Mulvihill, Karen K</cp:lastModifiedBy>
  <cp:revision>4</cp:revision>
  <cp:lastPrinted>2020-02-12T05:25:00Z</cp:lastPrinted>
  <dcterms:created xsi:type="dcterms:W3CDTF">2020-02-25T00:49:00Z</dcterms:created>
  <dcterms:modified xsi:type="dcterms:W3CDTF">2020-03-02T05:15:00Z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{47ece4d0-cba1-4e8b-b139-e22a8c4b3775}</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{4105a87b-159f-4176-b065-ed7345fc5213}</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