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E65A" w14:textId="5475908E" w:rsidR="00BC3DBE" w:rsidRDefault="00BC3DBE" w:rsidP="00BC3DBE">
      <w:pPr>
        <w:bidi/>
        <w:rPr>
          <w:rtl/>
          <w:lang w:bidi="fa-IR"/>
        </w:rPr>
      </w:pPr>
      <w:r>
        <w:rPr>
          <w:rFonts w:hint="cs"/>
          <w:rtl/>
          <w:lang w:bidi="fa-IR"/>
        </w:rPr>
        <w:t>کودکستان ما  در پروگرام زبان اوائل دور</w:t>
      </w:r>
      <w:bookmarkStart w:id="0" w:name="_GoBack"/>
      <w:bookmarkEnd w:id="0"/>
      <w:r>
        <w:rPr>
          <w:rFonts w:hint="cs"/>
          <w:rtl/>
          <w:lang w:bidi="fa-IR"/>
        </w:rPr>
        <w:t>ان طفولیت متعلق به ورازت تعلیم و تربیه ویکتوریا اشتراک دارد!</w:t>
      </w:r>
    </w:p>
    <w:p w14:paraId="3D3772A0" w14:textId="77777777" w:rsidR="00BC3DBE" w:rsidRDefault="00BC3DBE" w:rsidP="00BC3DBE">
      <w:pPr>
        <w:bidi/>
        <w:rPr>
          <w:lang w:bidi="fa-IR"/>
        </w:rPr>
      </w:pPr>
    </w:p>
    <w:p w14:paraId="73BBD938" w14:textId="77777777" w:rsidR="00BC3DBE" w:rsidRPr="00BC3DBE" w:rsidRDefault="00BC3DBE" w:rsidP="00BC3DBE">
      <w:pPr>
        <w:bidi/>
        <w:rPr>
          <w:b/>
          <w:color w:val="821D23" w:themeColor="accent1" w:themeShade="BF"/>
        </w:rPr>
      </w:pPr>
      <w:r w:rsidRPr="00BC3DBE">
        <w:rPr>
          <w:rFonts w:hint="cs"/>
          <w:bCs/>
          <w:color w:val="821D23" w:themeColor="accent1" w:themeShade="BF"/>
          <w:rtl/>
        </w:rPr>
        <w:t>چرا یاد گرفتن زبانی غیر از انگلیسی  برای طفل من مهم می باشد؟</w:t>
      </w:r>
    </w:p>
    <w:p w14:paraId="088920F9" w14:textId="77777777" w:rsidR="00BC3DBE" w:rsidRDefault="00BC3DBE" w:rsidP="00BC3DBE">
      <w:pPr>
        <w:bidi/>
        <w:rPr>
          <w:rtl/>
        </w:rPr>
      </w:pPr>
      <w:r>
        <w:rPr>
          <w:rFonts w:hint="cs"/>
          <w:rtl/>
        </w:rPr>
        <w:t>متخصصین تعلیمی دریافته اند که در سنین خردی منافع بسیاری در یادگرفتن زبان اضافی  وجود دارد. این منافع به شمول کمک طفل به تفکر ، کاوش،  حل مسئله و حمایت از یادگیری قبل از خواندن و قبل از نوشتن می باشد.</w:t>
      </w:r>
    </w:p>
    <w:p w14:paraId="0FC2AC07" w14:textId="77777777" w:rsidR="00BC3DBE" w:rsidRDefault="00BC3DBE" w:rsidP="00BC3DBE">
      <w:pPr>
        <w:bidi/>
      </w:pPr>
      <w:r>
        <w:rPr>
          <w:rFonts w:hint="cs"/>
          <w:rtl/>
        </w:rPr>
        <w:t>یاد گرفتن با استفاده از زبانی دیگر به طفل شما درک غنی تری راجع به چگونگی کار زبان می دهد. اگر از قبل طفل شما در آن زبان که ارائه می شود روان باشد، این می تواند به تقویت عزت نفس و هویت فرهنگی او کمک نماید.</w:t>
      </w:r>
    </w:p>
    <w:p w14:paraId="3A4E4B88" w14:textId="13353234" w:rsidR="00BC3DBE" w:rsidRDefault="00BC3DBE" w:rsidP="00BC3DBE">
      <w:pPr>
        <w:bidi/>
        <w:rPr>
          <w:rtl/>
        </w:rPr>
      </w:pPr>
      <w:r>
        <w:rPr>
          <w:rFonts w:hint="cs"/>
          <w:rtl/>
        </w:rPr>
        <w:t>با تشویق مهارت های وسیع زبانی در کودکستان ما، اهالی ویکتوریا می توانند جوامع محلی قوی تری ایجاد کرده  و اطفال را برای جهانی کثرت گرا و پیوسته تر آماده نمایند.</w:t>
      </w:r>
    </w:p>
    <w:p w14:paraId="7AD3B2B4" w14:textId="77777777" w:rsidR="00BC3DBE" w:rsidRDefault="00BC3DBE" w:rsidP="00BC3DBE">
      <w:pPr>
        <w:bidi/>
      </w:pPr>
    </w:p>
    <w:p w14:paraId="68B462B7" w14:textId="77777777" w:rsidR="00BC3DBE" w:rsidRPr="00BC3DBE" w:rsidRDefault="00BC3DBE" w:rsidP="00BC3DBE">
      <w:pPr>
        <w:bidi/>
        <w:rPr>
          <w:b/>
          <w:color w:val="821D23" w:themeColor="accent1" w:themeShade="BF"/>
        </w:rPr>
      </w:pPr>
      <w:r w:rsidRPr="00BC3DBE">
        <w:rPr>
          <w:rFonts w:hint="cs"/>
          <w:bCs/>
          <w:color w:val="821D23" w:themeColor="accent1" w:themeShade="BF"/>
          <w:rtl/>
        </w:rPr>
        <w:t xml:space="preserve">آیا یاد گیری با زبان دیگر بر روی یاد گیری انگلیسی طفل من مؤثر خواهد بود؟ </w:t>
      </w:r>
    </w:p>
    <w:p w14:paraId="6B3BFD2A" w14:textId="77777777" w:rsidR="00BC3DBE" w:rsidRDefault="00BC3DBE" w:rsidP="00BC3DBE">
      <w:pPr>
        <w:bidi/>
        <w:rPr>
          <w:rtl/>
        </w:rPr>
      </w:pPr>
      <w:r>
        <w:rPr>
          <w:rFonts w:hint="cs"/>
          <w:rtl/>
        </w:rPr>
        <w:t>یاد گرفتن به زبانی دیگر به فرزند شما کمک می نماید  تا سطح معلومات او را از اینکه زبان به طور عمومی چگونه کار می کند بالا برده، سواد ودرک آن ها را بهتر نماید.</w:t>
      </w:r>
    </w:p>
    <w:p w14:paraId="776C29AB" w14:textId="57FDACDB" w:rsidR="00BC3DBE" w:rsidRDefault="00BC3DBE" w:rsidP="00BC3DBE">
      <w:pPr>
        <w:bidi/>
        <w:rPr>
          <w:rtl/>
        </w:rPr>
      </w:pPr>
      <w:r>
        <w:rPr>
          <w:rFonts w:hint="cs"/>
          <w:rtl/>
        </w:rPr>
        <w:t>اگر در خانه به زبانی غیر از انگلیسی گپ می زنید، به اطفال کمک می شود تا مهارت زبانی آن ها به طور عموم انکشاف یابد.</w:t>
      </w:r>
    </w:p>
    <w:p w14:paraId="39DD4286" w14:textId="77777777" w:rsidR="00BC3DBE" w:rsidRDefault="00BC3DBE" w:rsidP="00BC3DBE">
      <w:pPr>
        <w:bidi/>
      </w:pPr>
    </w:p>
    <w:p w14:paraId="0B87773E" w14:textId="77777777" w:rsidR="00BC3DBE" w:rsidRPr="00BC3DBE" w:rsidRDefault="00BC3DBE" w:rsidP="00BC3DBE">
      <w:pPr>
        <w:bidi/>
        <w:rPr>
          <w:b/>
          <w:color w:val="821D23" w:themeColor="accent1" w:themeShade="BF"/>
        </w:rPr>
      </w:pPr>
      <w:r w:rsidRPr="00BC3DBE">
        <w:rPr>
          <w:rFonts w:hint="cs"/>
          <w:bCs/>
          <w:color w:val="821D23" w:themeColor="accent1" w:themeShade="BF"/>
          <w:rtl/>
        </w:rPr>
        <w:t>پروگرام چطور تدریس خواهد شد؟</w:t>
      </w:r>
    </w:p>
    <w:p w14:paraId="66F62B36" w14:textId="77777777" w:rsidR="00BC3DBE" w:rsidRDefault="00BC3DBE" w:rsidP="00BC3DBE">
      <w:pPr>
        <w:bidi/>
        <w:rPr>
          <w:rtl/>
        </w:rPr>
      </w:pPr>
      <w:r>
        <w:rPr>
          <w:rFonts w:hint="cs"/>
          <w:rtl/>
        </w:rPr>
        <w:t>طفل شما همچنان از طریق کشف کرن، حل کردن مسئله  و بازی به زبان دیگر تشویق خواهد شد.</w:t>
      </w:r>
    </w:p>
    <w:p w14:paraId="0CE49E79" w14:textId="77777777" w:rsidR="00BC3DBE" w:rsidRDefault="00BC3DBE" w:rsidP="00BC3DBE">
      <w:pPr>
        <w:bidi/>
      </w:pPr>
      <w:r>
        <w:rPr>
          <w:rFonts w:hint="cs"/>
          <w:rtl/>
        </w:rPr>
        <w:t>اطفال از طریق یک رویکرد بین المللی تدریس زبان یاد می گیرند، و این کار درک آنان را از طریق فعالیت شان، سرگرم کردن آنان از طریق بازی، هنر، موسیقی، و وسعت بخشیدن به دانش کلمات آنان را در این راه به پیش می برد.</w:t>
      </w:r>
    </w:p>
    <w:p w14:paraId="39A031FE" w14:textId="784DD6E8" w:rsidR="00BC3DBE" w:rsidRDefault="00BC3DBE" w:rsidP="00BC3DBE">
      <w:pPr>
        <w:bidi/>
        <w:rPr>
          <w:rtl/>
        </w:rPr>
      </w:pPr>
      <w:r>
        <w:rPr>
          <w:rFonts w:hint="cs"/>
          <w:rtl/>
        </w:rPr>
        <w:t xml:space="preserve">استفاده از زبان در فعالیت های روزانه اطفال تنیده شده، به طوری که به آنان فرصت های گوناگون و وسیعی برای استفاده خودشان از زبان می دهد. </w:t>
      </w:r>
    </w:p>
    <w:p w14:paraId="5D3A8661" w14:textId="77777777" w:rsidR="00BC3DBE" w:rsidRDefault="00BC3DBE" w:rsidP="00BC3DBE">
      <w:pPr>
        <w:bidi/>
      </w:pPr>
    </w:p>
    <w:p w14:paraId="51AAB34A" w14:textId="77777777" w:rsidR="00BC3DBE" w:rsidRPr="00BC3DBE" w:rsidRDefault="00BC3DBE" w:rsidP="00BC3DBE">
      <w:pPr>
        <w:bidi/>
        <w:rPr>
          <w:b/>
          <w:color w:val="821D23" w:themeColor="accent1" w:themeShade="BF"/>
        </w:rPr>
      </w:pPr>
      <w:r w:rsidRPr="00BC3DBE">
        <w:rPr>
          <w:rFonts w:hint="cs"/>
          <w:bCs/>
          <w:color w:val="821D23" w:themeColor="accent1" w:themeShade="BF"/>
          <w:rtl/>
        </w:rPr>
        <w:t>این زبان چگونه انتخاب شد؟</w:t>
      </w:r>
    </w:p>
    <w:p w14:paraId="1CAD0BCE" w14:textId="77777777" w:rsidR="00BC3DBE" w:rsidRDefault="00BC3DBE" w:rsidP="00BC3DBE">
      <w:pPr>
        <w:bidi/>
        <w:rPr>
          <w:rtl/>
        </w:rPr>
      </w:pPr>
      <w:r>
        <w:rPr>
          <w:rFonts w:hint="cs"/>
          <w:rtl/>
        </w:rPr>
        <w:t xml:space="preserve">انتخاب اینکه چه زبانی تدریس شود با رهنمود جوامع ، علائق کودکستان و موجود بودن معلمین دارای صلاحیت و در بعضی از موارد حمایت از دوام دار بودن تدریس آن زبان در مرحله مکتب ابتدائی بوده است. </w:t>
      </w:r>
    </w:p>
    <w:p w14:paraId="35AAA338" w14:textId="77777777" w:rsidR="00BC3DBE" w:rsidRDefault="00BC3DBE" w:rsidP="00BC3DBE">
      <w:pPr>
        <w:bidi/>
        <w:rPr>
          <w:b/>
        </w:rPr>
      </w:pPr>
      <w:r>
        <w:rPr>
          <w:rFonts w:hint="cs"/>
          <w:rtl/>
        </w:rPr>
        <w:t>کودکستان برای شما به طور مرتب راجع به این پروگرام معلومات خواهد داد و همچنین برای کسانی که علاقمند هستند فرصتی می دهد تا از این زبان در خانه استفاده کنند.</w:t>
      </w:r>
    </w:p>
    <w:p w14:paraId="6E447CD3" w14:textId="77777777" w:rsidR="00BC3DBE" w:rsidRDefault="00BC3DBE" w:rsidP="00BC3DBE">
      <w:pPr>
        <w:bidi/>
      </w:pPr>
    </w:p>
    <w:p w14:paraId="3950F060" w14:textId="6AA83974" w:rsidR="00122369" w:rsidRPr="000A5132" w:rsidRDefault="00122369" w:rsidP="000A5132"/>
    <w:sectPr w:rsidR="00122369" w:rsidRPr="000A5132"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00C7" w14:textId="77777777" w:rsidR="00083397" w:rsidRDefault="00083397" w:rsidP="003967DD">
      <w:pPr>
        <w:spacing w:after="0"/>
      </w:pPr>
      <w:r>
        <w:separator/>
      </w:r>
    </w:p>
  </w:endnote>
  <w:endnote w:type="continuationSeparator" w:id="0">
    <w:p w14:paraId="1318D1CC" w14:textId="77777777" w:rsidR="00083397" w:rsidRDefault="0008339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505BB" w14:textId="77777777" w:rsidR="00083397" w:rsidRDefault="00083397" w:rsidP="003967DD">
      <w:pPr>
        <w:spacing w:after="0"/>
      </w:pPr>
      <w:r>
        <w:separator/>
      </w:r>
    </w:p>
  </w:footnote>
  <w:footnote w:type="continuationSeparator" w:id="0">
    <w:p w14:paraId="668019BD" w14:textId="77777777" w:rsidR="00083397" w:rsidRDefault="0008339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4B84CB81">
          <wp:simplePos x="0" y="0"/>
          <wp:positionH relativeFrom="page">
            <wp:align>right</wp:align>
          </wp:positionH>
          <wp:positionV relativeFrom="page">
            <wp:align>top</wp:align>
          </wp:positionV>
          <wp:extent cx="7556400" cy="10692000"/>
          <wp:effectExtent l="0" t="0" r="698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83397"/>
    <w:rsid w:val="000A47D4"/>
    <w:rsid w:val="000A5132"/>
    <w:rsid w:val="000B775C"/>
    <w:rsid w:val="000E7A52"/>
    <w:rsid w:val="00122369"/>
    <w:rsid w:val="001D13F9"/>
    <w:rsid w:val="00286F3E"/>
    <w:rsid w:val="002A4A96"/>
    <w:rsid w:val="002E3BED"/>
    <w:rsid w:val="00312720"/>
    <w:rsid w:val="00330D56"/>
    <w:rsid w:val="003967DD"/>
    <w:rsid w:val="00442CA7"/>
    <w:rsid w:val="004B2ED6"/>
    <w:rsid w:val="004F6984"/>
    <w:rsid w:val="00584366"/>
    <w:rsid w:val="005A4F12"/>
    <w:rsid w:val="005D7C24"/>
    <w:rsid w:val="00624A55"/>
    <w:rsid w:val="006671CE"/>
    <w:rsid w:val="006A25AC"/>
    <w:rsid w:val="006E2B9A"/>
    <w:rsid w:val="007B556E"/>
    <w:rsid w:val="007D3E38"/>
    <w:rsid w:val="008065DA"/>
    <w:rsid w:val="00810469"/>
    <w:rsid w:val="008B1737"/>
    <w:rsid w:val="00A31926"/>
    <w:rsid w:val="00AD46C6"/>
    <w:rsid w:val="00B238C5"/>
    <w:rsid w:val="00B70C00"/>
    <w:rsid w:val="00BC3DBE"/>
    <w:rsid w:val="00C930D1"/>
    <w:rsid w:val="00E34263"/>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0A5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DariECLPparentinformationsheet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7C07-E37C-48C2-94DB-8155A650A430}"/>
</file>

<file path=customXml/itemProps2.xml><?xml version="1.0" encoding="utf-8"?>
<ds:datastoreItem xmlns:ds="http://schemas.openxmlformats.org/officeDocument/2006/customXml" ds:itemID="{4DB4FE86-4498-4C64-9677-9220E1A215C4}"/>
</file>

<file path=customXml/itemProps3.xml><?xml version="1.0" encoding="utf-8"?>
<ds:datastoreItem xmlns:ds="http://schemas.openxmlformats.org/officeDocument/2006/customXml" ds:itemID="{3E5C36BE-AA61-4B81-A109-08103157AE98}"/>
</file>

<file path=customXml/itemProps4.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EF1FAE5-4C72-408E-853D-D9E34812FCCC}"/>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Emonson, Elise M</cp:lastModifiedBy>
  <cp:revision>2</cp:revision>
  <cp:lastPrinted>2019-03-05T01:39:00Z</cp:lastPrinted>
  <dcterms:created xsi:type="dcterms:W3CDTF">2019-03-05T01:40:00Z</dcterms:created>
  <dcterms:modified xsi:type="dcterms:W3CDTF">2019-03-05T01:40:00Z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