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00E1DD25" w:rsidR="00624A55" w:rsidRPr="00624A55" w:rsidRDefault="00C64BEB" w:rsidP="00624A55">
      <w:pPr>
        <w:pStyle w:val="Heading1"/>
        <w:rPr>
          <w:lang w:val="en-AU"/>
        </w:rPr>
      </w:pPr>
      <w:r>
        <w:rPr>
          <w:lang w:val="en-AU"/>
        </w:rPr>
        <w:t>planning kit for schools</w:t>
      </w:r>
      <w:bookmarkStart w:id="0" w:name="_GoBack"/>
      <w:bookmarkEnd w:id="0"/>
    </w:p>
    <w:p w14:paraId="7D101E54" w14:textId="28175823" w:rsidR="00624A55" w:rsidRPr="00624A55" w:rsidRDefault="00624A55" w:rsidP="00624A55">
      <w:pPr>
        <w:pStyle w:val="Intro"/>
      </w:pPr>
    </w:p>
    <w:p w14:paraId="6BC1EDC1" w14:textId="098F0737" w:rsidR="00C83DC2" w:rsidRDefault="00C83DC2" w:rsidP="00624A55">
      <w:pPr>
        <w:rPr>
          <w:lang w:val="en-AU"/>
        </w:rPr>
      </w:pPr>
      <w:r>
        <w:rPr>
          <w:lang w:val="en-AU"/>
        </w:rPr>
        <w:t xml:space="preserve">The stage is set for </w:t>
      </w:r>
      <w:r w:rsidR="007526FB">
        <w:rPr>
          <w:lang w:val="en-AU"/>
        </w:rPr>
        <w:t>Education Week</w:t>
      </w:r>
      <w:r>
        <w:rPr>
          <w:lang w:val="en-AU"/>
        </w:rPr>
        <w:t xml:space="preserve"> 2018, which is all about ‘Celebrating the arts’.</w:t>
      </w:r>
    </w:p>
    <w:p w14:paraId="7195C4AB" w14:textId="32629F81" w:rsidR="007526FB" w:rsidRDefault="00C83DC2" w:rsidP="00624A55">
      <w:pPr>
        <w:rPr>
          <w:lang w:val="en-AU"/>
        </w:rPr>
      </w:pPr>
      <w:r>
        <w:rPr>
          <w:lang w:val="en-AU"/>
        </w:rPr>
        <w:t xml:space="preserve">Education Week </w:t>
      </w:r>
      <w:r w:rsidR="007526FB">
        <w:rPr>
          <w:lang w:val="en-AU"/>
        </w:rPr>
        <w:t>is an opportunity for all primary and secondary schools and early childhood services to showcase the</w:t>
      </w:r>
      <w:r w:rsidR="00E61F78">
        <w:rPr>
          <w:lang w:val="en-AU"/>
        </w:rPr>
        <w:t xml:space="preserve"> innovative and </w:t>
      </w:r>
      <w:r w:rsidR="0001635C">
        <w:rPr>
          <w:lang w:val="en-AU"/>
        </w:rPr>
        <w:t>outstanding</w:t>
      </w:r>
      <w:r w:rsidR="0001635C">
        <w:rPr>
          <w:rStyle w:val="CommentReference"/>
        </w:rPr>
        <w:t xml:space="preserve"> </w:t>
      </w:r>
      <w:r w:rsidR="0001635C">
        <w:rPr>
          <w:lang w:val="en-AU"/>
        </w:rPr>
        <w:t>work</w:t>
      </w:r>
      <w:r w:rsidR="007526FB">
        <w:rPr>
          <w:lang w:val="en-AU"/>
        </w:rPr>
        <w:t xml:space="preserve"> they are doing for students in the arts</w:t>
      </w:r>
      <w:r w:rsidR="002019D5">
        <w:rPr>
          <w:lang w:val="en-AU"/>
        </w:rPr>
        <w:t xml:space="preserve">. </w:t>
      </w:r>
    </w:p>
    <w:p w14:paraId="60DA352A" w14:textId="69D60A6E" w:rsidR="007526FB" w:rsidRPr="00427F56" w:rsidRDefault="007526FB" w:rsidP="007526FB">
      <w:pPr>
        <w:rPr>
          <w:rFonts w:cstheme="minorHAnsi"/>
          <w:szCs w:val="20"/>
        </w:rPr>
      </w:pPr>
      <w:r w:rsidRPr="00427F56">
        <w:rPr>
          <w:rFonts w:cstheme="minorHAnsi"/>
          <w:szCs w:val="20"/>
        </w:rPr>
        <w:t>Th</w:t>
      </w:r>
      <w:r w:rsidR="002019D5">
        <w:rPr>
          <w:rFonts w:cstheme="minorHAnsi"/>
          <w:szCs w:val="20"/>
        </w:rPr>
        <w:t>e</w:t>
      </w:r>
      <w:r w:rsidRPr="00427F56">
        <w:rPr>
          <w:rFonts w:cstheme="minorHAnsi"/>
          <w:szCs w:val="20"/>
        </w:rPr>
        <w:t xml:space="preserve"> week aims to </w:t>
      </w:r>
      <w:r w:rsidR="00C83DC2">
        <w:rPr>
          <w:rFonts w:cstheme="minorHAnsi"/>
          <w:szCs w:val="20"/>
        </w:rPr>
        <w:t>shine a spotlight on arts subjects including</w:t>
      </w:r>
      <w:r w:rsidR="0001635C">
        <w:rPr>
          <w:rFonts w:cstheme="minorHAnsi"/>
          <w:szCs w:val="20"/>
        </w:rPr>
        <w:t xml:space="preserve"> </w:t>
      </w:r>
      <w:r w:rsidRPr="00427F56">
        <w:rPr>
          <w:rFonts w:cstheme="minorHAnsi"/>
          <w:szCs w:val="20"/>
        </w:rPr>
        <w:t xml:space="preserve">dance, drama, music, visual arts and media arts. </w:t>
      </w:r>
    </w:p>
    <w:p w14:paraId="2E366473" w14:textId="40B0F6CF" w:rsidR="007526FB" w:rsidRPr="00427F56" w:rsidRDefault="007526FB" w:rsidP="007526FB">
      <w:pPr>
        <w:rPr>
          <w:rFonts w:cstheme="minorHAnsi"/>
          <w:szCs w:val="20"/>
        </w:rPr>
      </w:pPr>
      <w:r w:rsidRPr="00427F56">
        <w:rPr>
          <w:rFonts w:cstheme="minorHAnsi"/>
          <w:szCs w:val="20"/>
        </w:rPr>
        <w:t xml:space="preserve">During Education Week, we encourage schools to get involved and hold </w:t>
      </w:r>
      <w:r w:rsidR="00E61F78">
        <w:rPr>
          <w:rFonts w:cstheme="minorHAnsi"/>
          <w:szCs w:val="20"/>
        </w:rPr>
        <w:t xml:space="preserve">creative </w:t>
      </w:r>
      <w:r w:rsidRPr="00427F56">
        <w:rPr>
          <w:rFonts w:cstheme="minorHAnsi"/>
          <w:szCs w:val="20"/>
        </w:rPr>
        <w:t xml:space="preserve">activities and events that relate to the </w:t>
      </w:r>
      <w:r w:rsidR="00C83DC2">
        <w:rPr>
          <w:rFonts w:cstheme="minorHAnsi"/>
          <w:szCs w:val="20"/>
        </w:rPr>
        <w:t>‘Celebrating the arts’</w:t>
      </w:r>
      <w:r w:rsidRPr="00427F56">
        <w:rPr>
          <w:rFonts w:cstheme="minorHAnsi"/>
          <w:i/>
          <w:szCs w:val="20"/>
        </w:rPr>
        <w:t xml:space="preserve"> </w:t>
      </w:r>
      <w:r w:rsidRPr="00427F56">
        <w:rPr>
          <w:rFonts w:cstheme="minorHAnsi"/>
          <w:szCs w:val="20"/>
        </w:rPr>
        <w:t>theme</w:t>
      </w:r>
      <w:r w:rsidR="002019D5">
        <w:rPr>
          <w:rFonts w:cstheme="minorHAnsi"/>
          <w:szCs w:val="20"/>
        </w:rPr>
        <w:t xml:space="preserve"> </w:t>
      </w:r>
      <w:r w:rsidR="002019D5">
        <w:rPr>
          <w:lang w:val="en-AU"/>
        </w:rPr>
        <w:t>and we hope this guide will help towards your planning.</w:t>
      </w:r>
    </w:p>
    <w:p w14:paraId="5276F4E7" w14:textId="77777777" w:rsidR="00427F56" w:rsidRDefault="00427F56" w:rsidP="00624A55">
      <w:pPr>
        <w:pStyle w:val="Heading2"/>
        <w:rPr>
          <w:lang w:val="en-AU"/>
        </w:rPr>
      </w:pPr>
    </w:p>
    <w:p w14:paraId="6B714828" w14:textId="433547A1" w:rsidR="00624A55" w:rsidRDefault="00427F56" w:rsidP="00624A55">
      <w:pPr>
        <w:pStyle w:val="Heading2"/>
        <w:rPr>
          <w:lang w:val="en-AU"/>
        </w:rPr>
      </w:pPr>
      <w:r>
        <w:rPr>
          <w:lang w:val="en-AU"/>
        </w:rPr>
        <w:t>Ways to get involved</w:t>
      </w:r>
    </w:p>
    <w:p w14:paraId="79F2EDC5" w14:textId="77777777" w:rsidR="00427F56" w:rsidRPr="00427F56" w:rsidRDefault="00427F56" w:rsidP="00427F56">
      <w:pPr>
        <w:pStyle w:val="ListParagraph"/>
        <w:numPr>
          <w:ilvl w:val="0"/>
          <w:numId w:val="18"/>
        </w:numPr>
        <w:rPr>
          <w:rFonts w:cstheme="minorHAnsi"/>
        </w:rPr>
      </w:pPr>
      <w:r w:rsidRPr="00427F56">
        <w:rPr>
          <w:rFonts w:cstheme="minorHAnsi"/>
        </w:rPr>
        <w:t xml:space="preserve">Attend one of the fun and free </w:t>
      </w:r>
      <w:hyperlink r:id="rId12" w:history="1">
        <w:r w:rsidRPr="00427F56">
          <w:rPr>
            <w:rStyle w:val="Hyperlink"/>
            <w:rFonts w:cstheme="minorHAnsi"/>
          </w:rPr>
          <w:t>Education Week activities</w:t>
        </w:r>
      </w:hyperlink>
      <w:r w:rsidRPr="00427F56">
        <w:rPr>
          <w:rFonts w:cstheme="minorHAnsi"/>
        </w:rPr>
        <w:t xml:space="preserve"> on offer to schools</w:t>
      </w:r>
    </w:p>
    <w:p w14:paraId="779884FE" w14:textId="1223321F" w:rsidR="00427F56" w:rsidRPr="00427F56" w:rsidRDefault="002019D5" w:rsidP="00427F56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s</w:t>
      </w:r>
      <w:r w:rsidR="00427F56" w:rsidRPr="00427F56">
        <w:rPr>
          <w:rFonts w:cstheme="minorHAnsi"/>
        </w:rPr>
        <w:t xml:space="preserve">hare your photos and updates on social media using the hashtag </w:t>
      </w:r>
      <w:r w:rsidR="00427F56" w:rsidRPr="00427F56">
        <w:rPr>
          <w:rStyle w:val="Strong"/>
          <w:rFonts w:cstheme="minorHAnsi"/>
          <w:color w:val="202020"/>
          <w:lang w:val="en"/>
        </w:rPr>
        <w:t>#edweekvic</w:t>
      </w:r>
    </w:p>
    <w:p w14:paraId="3132E9CD" w14:textId="26954A75" w:rsidR="00427F56" w:rsidRPr="00427F56" w:rsidRDefault="00427F56" w:rsidP="00427F56">
      <w:pPr>
        <w:pStyle w:val="ListParagraph"/>
        <w:numPr>
          <w:ilvl w:val="0"/>
          <w:numId w:val="18"/>
        </w:numPr>
        <w:rPr>
          <w:rFonts w:cstheme="minorHAnsi"/>
        </w:rPr>
      </w:pPr>
      <w:r w:rsidRPr="00427F56">
        <w:rPr>
          <w:rFonts w:cstheme="minorHAnsi"/>
        </w:rPr>
        <w:t xml:space="preserve">Hold an </w:t>
      </w:r>
      <w:r w:rsidR="002019D5">
        <w:rPr>
          <w:rFonts w:cstheme="minorHAnsi"/>
        </w:rPr>
        <w:t xml:space="preserve">arts </w:t>
      </w:r>
      <w:r w:rsidRPr="00427F56">
        <w:rPr>
          <w:rFonts w:cstheme="minorHAnsi"/>
        </w:rPr>
        <w:t>activity in your school</w:t>
      </w:r>
    </w:p>
    <w:p w14:paraId="09403C1C" w14:textId="6B4679BE" w:rsidR="00427F56" w:rsidRPr="00427F56" w:rsidRDefault="002019D5" w:rsidP="00427F56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l</w:t>
      </w:r>
      <w:r w:rsidR="00427F56" w:rsidRPr="00427F56">
        <w:rPr>
          <w:rFonts w:cstheme="minorHAnsi"/>
        </w:rPr>
        <w:t xml:space="preserve">et us know what you’re up to by </w:t>
      </w:r>
      <w:hyperlink r:id="rId13" w:history="1">
        <w:r w:rsidR="00427F56" w:rsidRPr="00427F56">
          <w:rPr>
            <w:rStyle w:val="Hyperlink"/>
            <w:rFonts w:cstheme="minorHAnsi"/>
          </w:rPr>
          <w:t>emailing</w:t>
        </w:r>
      </w:hyperlink>
      <w:r w:rsidR="00427F56" w:rsidRPr="00427F56">
        <w:rPr>
          <w:rFonts w:cstheme="minorHAnsi"/>
        </w:rPr>
        <w:t xml:space="preserve"> your photos and stories to us</w:t>
      </w:r>
    </w:p>
    <w:p w14:paraId="004EC176" w14:textId="09B96DDB" w:rsidR="00427F56" w:rsidRPr="00427F56" w:rsidRDefault="002019D5" w:rsidP="00427F56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s</w:t>
      </w:r>
      <w:r w:rsidR="00427F56" w:rsidRPr="00427F56">
        <w:rPr>
          <w:rFonts w:cstheme="minorHAnsi"/>
        </w:rPr>
        <w:t xml:space="preserve">hare </w:t>
      </w:r>
      <w:r>
        <w:rPr>
          <w:rFonts w:cstheme="minorHAnsi"/>
        </w:rPr>
        <w:t xml:space="preserve">your activity </w:t>
      </w:r>
      <w:r w:rsidR="00427F56" w:rsidRPr="00427F56">
        <w:rPr>
          <w:rFonts w:cstheme="minorHAnsi"/>
        </w:rPr>
        <w:t xml:space="preserve">with us on </w:t>
      </w:r>
      <w:hyperlink r:id="rId14" w:history="1">
        <w:r w:rsidR="00427F56" w:rsidRPr="00427F56">
          <w:rPr>
            <w:rStyle w:val="Hyperlink"/>
            <w:rFonts w:cstheme="minorHAnsi"/>
          </w:rPr>
          <w:t>social media</w:t>
        </w:r>
      </w:hyperlink>
      <w:r w:rsidRPr="002019D5">
        <w:rPr>
          <w:rFonts w:cstheme="minorHAnsi"/>
        </w:rPr>
        <w:t xml:space="preserve"> </w:t>
      </w:r>
      <w:r>
        <w:rPr>
          <w:rFonts w:cstheme="minorHAnsi"/>
        </w:rPr>
        <w:t xml:space="preserve">by </w:t>
      </w:r>
      <w:r w:rsidRPr="00427F56">
        <w:rPr>
          <w:rFonts w:cstheme="minorHAnsi"/>
        </w:rPr>
        <w:t xml:space="preserve">using the hashtag </w:t>
      </w:r>
      <w:r w:rsidRPr="00427F56">
        <w:rPr>
          <w:rStyle w:val="Strong"/>
          <w:rFonts w:cstheme="minorHAnsi"/>
          <w:color w:val="202020"/>
          <w:lang w:val="en"/>
        </w:rPr>
        <w:t>#edweekvic</w:t>
      </w:r>
    </w:p>
    <w:p w14:paraId="686083B0" w14:textId="08D3D6C6" w:rsidR="00427F56" w:rsidRPr="00427F56" w:rsidRDefault="00427F56" w:rsidP="00427F56">
      <w:pPr>
        <w:pStyle w:val="ListParagraph"/>
        <w:numPr>
          <w:ilvl w:val="0"/>
          <w:numId w:val="18"/>
        </w:numPr>
        <w:rPr>
          <w:rFonts w:cstheme="minorHAnsi"/>
        </w:rPr>
      </w:pPr>
      <w:r w:rsidRPr="00427F56">
        <w:rPr>
          <w:rFonts w:cstheme="minorHAnsi"/>
        </w:rPr>
        <w:t>Download, print and display Education Week resources</w:t>
      </w:r>
      <w:r w:rsidR="002019D5">
        <w:rPr>
          <w:rFonts w:cstheme="minorHAnsi"/>
        </w:rPr>
        <w:t xml:space="preserve"> around your school</w:t>
      </w:r>
      <w:r w:rsidRPr="00427F56">
        <w:rPr>
          <w:rFonts w:cstheme="minorHAnsi"/>
        </w:rPr>
        <w:t xml:space="preserve">, including:  </w:t>
      </w:r>
    </w:p>
    <w:p w14:paraId="59A8DD24" w14:textId="55FC52B6" w:rsidR="00427F56" w:rsidRPr="00427F56" w:rsidRDefault="00C64BEB" w:rsidP="00427F56">
      <w:pPr>
        <w:pStyle w:val="ListParagraph"/>
        <w:numPr>
          <w:ilvl w:val="1"/>
          <w:numId w:val="18"/>
        </w:numPr>
        <w:rPr>
          <w:rFonts w:cstheme="minorHAnsi"/>
        </w:rPr>
      </w:pPr>
      <w:hyperlink r:id="rId15" w:history="1">
        <w:r w:rsidR="002815F2">
          <w:rPr>
            <w:rStyle w:val="Hyperlink"/>
            <w:rFonts w:cstheme="minorHAnsi"/>
          </w:rPr>
          <w:t>E</w:t>
        </w:r>
        <w:r w:rsidR="002815F2" w:rsidRPr="00427F56">
          <w:rPr>
            <w:rStyle w:val="Hyperlink"/>
            <w:rFonts w:cstheme="minorHAnsi"/>
          </w:rPr>
          <w:t>ducation Week 2018 poster</w:t>
        </w:r>
      </w:hyperlink>
    </w:p>
    <w:p w14:paraId="3E388D03" w14:textId="16B898B4" w:rsidR="00427F56" w:rsidRPr="00427F56" w:rsidRDefault="002019D5" w:rsidP="00427F56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arts t</w:t>
      </w:r>
      <w:r w:rsidR="00427F56" w:rsidRPr="00427F56">
        <w:rPr>
          <w:rFonts w:cstheme="minorHAnsi"/>
        </w:rPr>
        <w:t>hemed resources</w:t>
      </w:r>
    </w:p>
    <w:p w14:paraId="1A868B40" w14:textId="46A6AD22" w:rsidR="00427F56" w:rsidRPr="00427F56" w:rsidRDefault="00427F56" w:rsidP="00427F56">
      <w:pPr>
        <w:rPr>
          <w:rFonts w:cstheme="minorHAnsi"/>
          <w:szCs w:val="22"/>
        </w:rPr>
      </w:pPr>
      <w:r w:rsidRPr="00427F56">
        <w:rPr>
          <w:rFonts w:cstheme="minorHAnsi"/>
          <w:szCs w:val="22"/>
        </w:rPr>
        <w:t>If your school is doing something interesting during Education Week</w:t>
      </w:r>
      <w:r w:rsidR="002019D5">
        <w:rPr>
          <w:rFonts w:cstheme="minorHAnsi"/>
          <w:szCs w:val="22"/>
        </w:rPr>
        <w:t>,</w:t>
      </w:r>
      <w:r w:rsidRPr="00427F56">
        <w:rPr>
          <w:rFonts w:cstheme="minorHAnsi"/>
          <w:szCs w:val="22"/>
        </w:rPr>
        <w:t xml:space="preserve"> we would love to hear about it </w:t>
      </w:r>
      <w:r w:rsidRPr="002019D5">
        <w:rPr>
          <w:rFonts w:cstheme="minorHAnsi"/>
          <w:szCs w:val="22"/>
        </w:rPr>
        <w:t>in advance</w:t>
      </w:r>
      <w:r w:rsidRPr="00427F56">
        <w:rPr>
          <w:rFonts w:cstheme="minorHAnsi"/>
          <w:szCs w:val="22"/>
        </w:rPr>
        <w:t xml:space="preserve">. Please send your stories and photos to </w:t>
      </w:r>
      <w:hyperlink r:id="rId16" w:history="1">
        <w:r w:rsidRPr="00427F56">
          <w:rPr>
            <w:rStyle w:val="Hyperlink"/>
            <w:rFonts w:cstheme="minorHAnsi"/>
            <w:szCs w:val="22"/>
          </w:rPr>
          <w:t>education.week@edumail.vic.gov.au</w:t>
        </w:r>
      </w:hyperlink>
      <w:r w:rsidRPr="00427F56">
        <w:rPr>
          <w:rFonts w:cstheme="minorHAnsi"/>
          <w:szCs w:val="22"/>
        </w:rPr>
        <w:t xml:space="preserve"> </w:t>
      </w:r>
    </w:p>
    <w:p w14:paraId="6E09D4FC" w14:textId="2F920081" w:rsidR="00427F56" w:rsidRDefault="00427F56" w:rsidP="00427F56">
      <w:pPr>
        <w:rPr>
          <w:lang w:val="en-AU"/>
        </w:rPr>
      </w:pPr>
    </w:p>
    <w:p w14:paraId="72AB55F3" w14:textId="6C8F41FA" w:rsidR="00427F56" w:rsidRDefault="00427F56" w:rsidP="00427F56">
      <w:pPr>
        <w:pStyle w:val="Heading2"/>
        <w:rPr>
          <w:lang w:val="en-AU"/>
        </w:rPr>
      </w:pPr>
      <w:r>
        <w:rPr>
          <w:lang w:val="en-AU"/>
        </w:rPr>
        <w:t>Hold an Education week activity at school</w:t>
      </w:r>
    </w:p>
    <w:p w14:paraId="5B7382F2" w14:textId="272B522D" w:rsidR="003E6246" w:rsidRPr="006D4561" w:rsidRDefault="00427F56" w:rsidP="00427F56">
      <w:pPr>
        <w:rPr>
          <w:rFonts w:cstheme="minorHAnsi"/>
          <w:szCs w:val="22"/>
        </w:rPr>
      </w:pPr>
      <w:r w:rsidRPr="006D4561">
        <w:rPr>
          <w:rFonts w:cstheme="minorHAnsi"/>
          <w:szCs w:val="22"/>
        </w:rPr>
        <w:t xml:space="preserve">Below are some ideas of activities related to the </w:t>
      </w:r>
      <w:r w:rsidR="002019D5">
        <w:rPr>
          <w:rFonts w:cstheme="minorHAnsi"/>
          <w:szCs w:val="22"/>
        </w:rPr>
        <w:t>‘Celebrating the arts’</w:t>
      </w:r>
      <w:r w:rsidR="002A5DD7">
        <w:rPr>
          <w:rFonts w:cstheme="minorHAnsi"/>
          <w:szCs w:val="22"/>
        </w:rPr>
        <w:t xml:space="preserve"> </w:t>
      </w:r>
      <w:r w:rsidRPr="006D4561">
        <w:rPr>
          <w:rFonts w:cstheme="minorHAnsi"/>
          <w:szCs w:val="22"/>
        </w:rPr>
        <w:t>theme to help guide you</w:t>
      </w:r>
      <w:r w:rsidRPr="00427F56">
        <w:rPr>
          <w:rFonts w:cstheme="minorHAnsi"/>
          <w:szCs w:val="22"/>
        </w:rPr>
        <w:t xml:space="preserve">r </w:t>
      </w:r>
      <w:r w:rsidR="002019D5">
        <w:rPr>
          <w:rFonts w:cstheme="minorHAnsi"/>
          <w:szCs w:val="22"/>
        </w:rPr>
        <w:t>plans for</w:t>
      </w:r>
      <w:r w:rsidRPr="00427F56">
        <w:rPr>
          <w:rFonts w:cstheme="minorHAnsi"/>
          <w:szCs w:val="22"/>
        </w:rPr>
        <w:t xml:space="preserve"> Education Week.</w:t>
      </w:r>
      <w:r w:rsidRPr="006D4561">
        <w:rPr>
          <w:rFonts w:cstheme="minorHAnsi"/>
          <w:szCs w:val="22"/>
        </w:rPr>
        <w:t xml:space="preserve"> Activities can be as large or as small as you like</w:t>
      </w:r>
      <w:r w:rsidR="002019D5">
        <w:rPr>
          <w:rFonts w:cstheme="minorHAnsi"/>
          <w:szCs w:val="22"/>
        </w:rPr>
        <w:t>.</w:t>
      </w:r>
    </w:p>
    <w:p w14:paraId="7244A9D9" w14:textId="568B4416" w:rsidR="00427F56" w:rsidRPr="00427F56" w:rsidRDefault="002019D5" w:rsidP="00427F56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hold an o</w:t>
      </w:r>
      <w:r w:rsidR="00427F56" w:rsidRPr="00427F56">
        <w:rPr>
          <w:rFonts w:cstheme="minorHAnsi"/>
        </w:rPr>
        <w:t>pen day/school tours</w:t>
      </w:r>
      <w:r>
        <w:rPr>
          <w:rFonts w:cstheme="minorHAnsi"/>
        </w:rPr>
        <w:t xml:space="preserve"> with a special focus on student achievement in arts</w:t>
      </w:r>
      <w:r w:rsidR="002B44E8">
        <w:rPr>
          <w:rFonts w:cstheme="minorHAnsi"/>
        </w:rPr>
        <w:t xml:space="preserve"> </w:t>
      </w:r>
    </w:p>
    <w:p w14:paraId="37DB9CDE" w14:textId="37BFD470" w:rsidR="00427F56" w:rsidRPr="00427F56" w:rsidRDefault="002019D5" w:rsidP="00427F56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d</w:t>
      </w:r>
      <w:r w:rsidR="00427F56" w:rsidRPr="00427F56">
        <w:rPr>
          <w:rFonts w:cstheme="minorHAnsi"/>
        </w:rPr>
        <w:t>isplay artworks by students</w:t>
      </w:r>
      <w:r>
        <w:rPr>
          <w:rFonts w:cstheme="minorHAnsi"/>
        </w:rPr>
        <w:t xml:space="preserve"> in an exhibition for the community</w:t>
      </w:r>
    </w:p>
    <w:p w14:paraId="7F1DC743" w14:textId="55459B5C" w:rsidR="00427F56" w:rsidRPr="00427F56" w:rsidRDefault="000D4A2B" w:rsidP="00427F56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h</w:t>
      </w:r>
      <w:r w:rsidR="002019D5">
        <w:rPr>
          <w:rFonts w:cstheme="minorHAnsi"/>
        </w:rPr>
        <w:t xml:space="preserve">old an </w:t>
      </w:r>
      <w:r w:rsidR="002B44E8">
        <w:rPr>
          <w:rFonts w:cstheme="minorHAnsi"/>
        </w:rPr>
        <w:t>“</w:t>
      </w:r>
      <w:r w:rsidR="00427F56" w:rsidRPr="00427F56">
        <w:rPr>
          <w:rFonts w:cstheme="minorHAnsi"/>
        </w:rPr>
        <w:t xml:space="preserve">Open Mic” session for students to share their favourite </w:t>
      </w:r>
      <w:r w:rsidR="002019D5" w:rsidRPr="00921F60">
        <w:t>poetry</w:t>
      </w:r>
      <w:r w:rsidR="00427F56" w:rsidRPr="00427F56">
        <w:rPr>
          <w:rFonts w:cstheme="minorHAnsi"/>
        </w:rPr>
        <w:t xml:space="preserve"> or artistic hobby </w:t>
      </w:r>
    </w:p>
    <w:p w14:paraId="347254A5" w14:textId="6A660DFB" w:rsidR="00427F56" w:rsidRPr="00427F56" w:rsidRDefault="000D4A2B" w:rsidP="00427F56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d</w:t>
      </w:r>
      <w:r w:rsidR="00427F56" w:rsidRPr="00427F56">
        <w:rPr>
          <w:rFonts w:cstheme="minorHAnsi"/>
        </w:rPr>
        <w:t>ance, music and drama performances</w:t>
      </w:r>
      <w:r w:rsidR="002019D5">
        <w:rPr>
          <w:rFonts w:cstheme="minorHAnsi"/>
        </w:rPr>
        <w:t xml:space="preserve"> for the community</w:t>
      </w:r>
      <w:r w:rsidR="00427F56" w:rsidRPr="00427F56">
        <w:rPr>
          <w:rFonts w:cstheme="minorHAnsi"/>
        </w:rPr>
        <w:t xml:space="preserve"> </w:t>
      </w:r>
    </w:p>
    <w:p w14:paraId="4B2C3F31" w14:textId="75FE9211" w:rsidR="00427F56" w:rsidRDefault="000D4A2B" w:rsidP="00374D42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h</w:t>
      </w:r>
      <w:r w:rsidR="002019D5">
        <w:rPr>
          <w:rFonts w:cstheme="minorHAnsi"/>
        </w:rPr>
        <w:t>old an o</w:t>
      </w:r>
      <w:r w:rsidR="00427F56" w:rsidRPr="00427F56">
        <w:rPr>
          <w:rFonts w:cstheme="minorHAnsi"/>
        </w:rPr>
        <w:t xml:space="preserve">utdoor </w:t>
      </w:r>
      <w:r w:rsidR="002019D5" w:rsidRPr="00921F60">
        <w:t>painting</w:t>
      </w:r>
      <w:r w:rsidR="00427F56" w:rsidRPr="00427F56">
        <w:rPr>
          <w:rFonts w:cstheme="minorHAnsi"/>
        </w:rPr>
        <w:t xml:space="preserve"> class</w:t>
      </w:r>
      <w:r w:rsidR="00374D42">
        <w:rPr>
          <w:rFonts w:cstheme="minorHAnsi"/>
        </w:rPr>
        <w:t xml:space="preserve"> </w:t>
      </w:r>
    </w:p>
    <w:p w14:paraId="07A6B72A" w14:textId="161489F1" w:rsidR="00BA3B16" w:rsidRPr="00BA3B16" w:rsidRDefault="00BA3B16" w:rsidP="00BA3B16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hold a creative writing competition</w:t>
      </w:r>
    </w:p>
    <w:p w14:paraId="24B949F5" w14:textId="42369CAC" w:rsidR="00427F56" w:rsidRDefault="000976B0" w:rsidP="00427F56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c</w:t>
      </w:r>
      <w:r w:rsidR="00427F56" w:rsidRPr="00427F56">
        <w:rPr>
          <w:rFonts w:cstheme="minorHAnsi"/>
        </w:rPr>
        <w:t xml:space="preserve">reate a </w:t>
      </w:r>
      <w:r w:rsidR="00BA3B16" w:rsidRPr="00280110">
        <w:t>school mural</w:t>
      </w:r>
      <w:r w:rsidR="00427F56" w:rsidRPr="00427F56">
        <w:rPr>
          <w:rFonts w:cstheme="minorHAnsi"/>
        </w:rPr>
        <w:t xml:space="preserve"> involving all year groups</w:t>
      </w:r>
    </w:p>
    <w:p w14:paraId="48FC4291" w14:textId="55BFADC7" w:rsidR="00BA3B16" w:rsidRPr="00427F56" w:rsidRDefault="00BA3B16" w:rsidP="00427F56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hold special lessons</w:t>
      </w:r>
      <w:r w:rsidRPr="00BA3B16">
        <w:rPr>
          <w:rFonts w:cstheme="minorHAnsi"/>
        </w:rPr>
        <w:t xml:space="preserve"> </w:t>
      </w:r>
      <w:r>
        <w:rPr>
          <w:rFonts w:cstheme="minorHAnsi"/>
        </w:rPr>
        <w:t>in a</w:t>
      </w:r>
      <w:r w:rsidRPr="00921F60">
        <w:t>nimation</w:t>
      </w:r>
      <w:r>
        <w:rPr>
          <w:rFonts w:cstheme="minorHAnsi"/>
        </w:rPr>
        <w:t xml:space="preserve">, </w:t>
      </w:r>
      <w:r w:rsidRPr="00921F60">
        <w:t>dance</w:t>
      </w:r>
      <w:r>
        <w:rPr>
          <w:rFonts w:cstheme="minorHAnsi"/>
        </w:rPr>
        <w:t xml:space="preserve"> or</w:t>
      </w:r>
      <w:r w:rsidRPr="00427F56">
        <w:rPr>
          <w:rFonts w:cstheme="minorHAnsi"/>
        </w:rPr>
        <w:t xml:space="preserve"> </w:t>
      </w:r>
      <w:r w:rsidRPr="00921F60">
        <w:t>photography</w:t>
      </w:r>
    </w:p>
    <w:p w14:paraId="692293DF" w14:textId="0B5531F1" w:rsidR="00427F56" w:rsidRPr="00427F56" w:rsidRDefault="000D4A2B" w:rsidP="00427F56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hold m</w:t>
      </w:r>
      <w:r w:rsidRPr="00921F60">
        <w:t>usic therapy</w:t>
      </w:r>
      <w:r w:rsidR="00427F56" w:rsidRPr="00427F56">
        <w:rPr>
          <w:rFonts w:cstheme="minorHAnsi"/>
        </w:rPr>
        <w:t xml:space="preserve"> and </w:t>
      </w:r>
      <w:r w:rsidRPr="00921F60">
        <w:t>art therapy</w:t>
      </w:r>
      <w:r w:rsidR="00427F56" w:rsidRPr="00427F56">
        <w:rPr>
          <w:rFonts w:cstheme="minorHAnsi"/>
        </w:rPr>
        <w:t xml:space="preserve"> sessions</w:t>
      </w:r>
    </w:p>
    <w:p w14:paraId="6E8FBC08" w14:textId="5E69AA63" w:rsidR="00427F56" w:rsidRPr="00427F56" w:rsidRDefault="000D4A2B" w:rsidP="00427F56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create an school a</w:t>
      </w:r>
      <w:r w:rsidR="00427F56">
        <w:rPr>
          <w:rFonts w:cstheme="minorHAnsi"/>
        </w:rPr>
        <w:t>rts challenge (students vs. teachers)</w:t>
      </w:r>
    </w:p>
    <w:p w14:paraId="1B2D7FEF" w14:textId="16BA8EE1" w:rsidR="00427F56" w:rsidRPr="00427F56" w:rsidRDefault="000D4A2B" w:rsidP="00427F56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c</w:t>
      </w:r>
      <w:r w:rsidR="00427F56" w:rsidRPr="00427F56">
        <w:rPr>
          <w:rFonts w:cstheme="minorHAnsi"/>
        </w:rPr>
        <w:t>reate an arts newsletter</w:t>
      </w:r>
      <w:r w:rsidR="002B44E8">
        <w:rPr>
          <w:rFonts w:cstheme="minorHAnsi"/>
        </w:rPr>
        <w:t xml:space="preserve"> with submissions by students to be sent home</w:t>
      </w:r>
    </w:p>
    <w:p w14:paraId="3B91C592" w14:textId="0E080B55" w:rsidR="00427F56" w:rsidRDefault="000D4A2B" w:rsidP="00427F56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i</w:t>
      </w:r>
      <w:r w:rsidR="003E6246">
        <w:rPr>
          <w:rFonts w:cstheme="minorHAnsi"/>
        </w:rPr>
        <w:t>nvite</w:t>
      </w:r>
      <w:r w:rsidR="00427F56" w:rsidRPr="00427F56">
        <w:rPr>
          <w:rFonts w:cstheme="minorHAnsi"/>
        </w:rPr>
        <w:t xml:space="preserve"> local artists</w:t>
      </w:r>
      <w:r>
        <w:rPr>
          <w:rFonts w:cstheme="minorHAnsi"/>
        </w:rPr>
        <w:t xml:space="preserve"> into school</w:t>
      </w:r>
      <w:r w:rsidR="00427F56" w:rsidRPr="00427F56">
        <w:rPr>
          <w:rFonts w:cstheme="minorHAnsi"/>
        </w:rPr>
        <w:t xml:space="preserve"> to</w:t>
      </w:r>
      <w:r>
        <w:rPr>
          <w:rFonts w:cstheme="minorHAnsi"/>
        </w:rPr>
        <w:t xml:space="preserve"> hold a workshop and</w:t>
      </w:r>
      <w:r w:rsidR="00427F56" w:rsidRPr="00427F56">
        <w:rPr>
          <w:rFonts w:cstheme="minorHAnsi"/>
        </w:rPr>
        <w:t xml:space="preserve"> speak</w:t>
      </w:r>
      <w:r w:rsidR="00427F56">
        <w:rPr>
          <w:rFonts w:cstheme="minorHAnsi"/>
        </w:rPr>
        <w:t xml:space="preserve"> about their careers</w:t>
      </w:r>
    </w:p>
    <w:p w14:paraId="58413073" w14:textId="2EDB850D" w:rsidR="002B44E8" w:rsidRPr="00427F56" w:rsidRDefault="000D4A2B" w:rsidP="00427F56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i</w:t>
      </w:r>
      <w:r w:rsidR="002B44E8">
        <w:rPr>
          <w:rFonts w:cstheme="minorHAnsi"/>
        </w:rPr>
        <w:t>ncorporate</w:t>
      </w:r>
      <w:r>
        <w:rPr>
          <w:rFonts w:cstheme="minorHAnsi"/>
        </w:rPr>
        <w:t xml:space="preserve"> the</w:t>
      </w:r>
      <w:r w:rsidR="002B44E8">
        <w:rPr>
          <w:rFonts w:cstheme="minorHAnsi"/>
        </w:rPr>
        <w:t xml:space="preserve"> arts into core subjects such as English, </w:t>
      </w:r>
      <w:r>
        <w:rPr>
          <w:rFonts w:cstheme="minorHAnsi"/>
        </w:rPr>
        <w:t xml:space="preserve">science </w:t>
      </w:r>
      <w:r w:rsidR="002B44E8">
        <w:rPr>
          <w:rFonts w:cstheme="minorHAnsi"/>
        </w:rPr>
        <w:t xml:space="preserve">and </w:t>
      </w:r>
      <w:r>
        <w:rPr>
          <w:rFonts w:cstheme="minorHAnsi"/>
        </w:rPr>
        <w:t>m</w:t>
      </w:r>
      <w:r w:rsidR="002B44E8">
        <w:rPr>
          <w:rFonts w:cstheme="minorHAnsi"/>
        </w:rPr>
        <w:t>athematics</w:t>
      </w:r>
    </w:p>
    <w:p w14:paraId="3557EB93" w14:textId="27213046" w:rsidR="00374D42" w:rsidRDefault="00374D42" w:rsidP="00921F60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USEFUL </w:t>
      </w:r>
      <w:r w:rsidR="000D4A2B">
        <w:rPr>
          <w:lang w:val="en-AU"/>
        </w:rPr>
        <w:t>Resources</w:t>
      </w:r>
    </w:p>
    <w:p w14:paraId="698889F3" w14:textId="3D19D0D4" w:rsidR="00374D42" w:rsidRDefault="00C64BEB" w:rsidP="00427F56">
      <w:pPr>
        <w:rPr>
          <w:lang w:val="en-AU"/>
        </w:rPr>
      </w:pPr>
      <w:hyperlink r:id="rId17" w:history="1">
        <w:r w:rsidR="00374D42" w:rsidRPr="000976B0">
          <w:rPr>
            <w:rStyle w:val="Hyperlink"/>
            <w:lang w:val="en-AU"/>
          </w:rPr>
          <w:t>National Gallery of Victory Kids</w:t>
        </w:r>
      </w:hyperlink>
      <w:r w:rsidR="00374D42">
        <w:rPr>
          <w:lang w:val="en-AU"/>
        </w:rPr>
        <w:t xml:space="preserve"> </w:t>
      </w:r>
    </w:p>
    <w:p w14:paraId="3FA13D23" w14:textId="0E084E86" w:rsidR="00374D42" w:rsidRDefault="00374D42" w:rsidP="00427F56">
      <w:pPr>
        <w:rPr>
          <w:lang w:val="en-AU"/>
        </w:rPr>
      </w:pPr>
      <w:r>
        <w:rPr>
          <w:lang w:val="en-AU"/>
        </w:rPr>
        <w:t xml:space="preserve">ABC Education resources: </w:t>
      </w:r>
      <w:hyperlink r:id="rId18" w:anchor="!/topic/1596728/visual-arts" w:history="1">
        <w:r w:rsidRPr="000976B0">
          <w:rPr>
            <w:rStyle w:val="Hyperlink"/>
            <w:lang w:val="en-AU"/>
          </w:rPr>
          <w:t>Visual arts</w:t>
        </w:r>
      </w:hyperlink>
      <w:r>
        <w:rPr>
          <w:lang w:val="en-AU"/>
        </w:rPr>
        <w:t xml:space="preserve">, </w:t>
      </w:r>
      <w:hyperlink r:id="rId19" w:anchor="!/topic/1597421/media-arts" w:history="1">
        <w:r w:rsidRPr="000976B0">
          <w:rPr>
            <w:rStyle w:val="Hyperlink"/>
            <w:lang w:val="en-AU"/>
          </w:rPr>
          <w:t>Media arts</w:t>
        </w:r>
      </w:hyperlink>
      <w:r>
        <w:rPr>
          <w:lang w:val="en-AU"/>
        </w:rPr>
        <w:t xml:space="preserve">, </w:t>
      </w:r>
      <w:hyperlink r:id="rId20" w:anchor="!/topic/1607218/dance" w:history="1">
        <w:r w:rsidRPr="000976B0">
          <w:rPr>
            <w:rStyle w:val="Hyperlink"/>
            <w:lang w:val="en-AU"/>
          </w:rPr>
          <w:t>Dance</w:t>
        </w:r>
      </w:hyperlink>
      <w:r>
        <w:rPr>
          <w:lang w:val="en-AU"/>
        </w:rPr>
        <w:t xml:space="preserve">, </w:t>
      </w:r>
      <w:hyperlink r:id="rId21" w:anchor="!/topic/1596077/drama" w:history="1">
        <w:r w:rsidRPr="000976B0">
          <w:rPr>
            <w:rStyle w:val="Hyperlink"/>
            <w:lang w:val="en-AU"/>
          </w:rPr>
          <w:t>Drama</w:t>
        </w:r>
      </w:hyperlink>
      <w:r>
        <w:rPr>
          <w:lang w:val="en-AU"/>
        </w:rPr>
        <w:t xml:space="preserve">, and </w:t>
      </w:r>
      <w:hyperlink r:id="rId22" w:anchor="!/topic/1602367/music" w:history="1">
        <w:r w:rsidRPr="000976B0">
          <w:rPr>
            <w:rStyle w:val="Hyperlink"/>
            <w:lang w:val="en-AU"/>
          </w:rPr>
          <w:t>Music</w:t>
        </w:r>
      </w:hyperlink>
    </w:p>
    <w:p w14:paraId="218BC316" w14:textId="5DEC29A4" w:rsidR="000D4A2B" w:rsidRDefault="000D4A2B" w:rsidP="00427F56">
      <w:pPr>
        <w:rPr>
          <w:lang w:val="en-AU"/>
        </w:rPr>
      </w:pPr>
      <w:r>
        <w:rPr>
          <w:lang w:val="en-AU"/>
        </w:rPr>
        <w:t>AB</w:t>
      </w:r>
      <w:r w:rsidR="00BA3B16">
        <w:rPr>
          <w:lang w:val="en-AU"/>
        </w:rPr>
        <w:t>C</w:t>
      </w:r>
      <w:r>
        <w:rPr>
          <w:lang w:val="en-AU"/>
        </w:rPr>
        <w:t xml:space="preserve"> Education ‘</w:t>
      </w:r>
      <w:hyperlink r:id="rId23" w:history="1">
        <w:r w:rsidRPr="000976B0">
          <w:rPr>
            <w:rStyle w:val="Hyperlink"/>
            <w:lang w:val="en-AU"/>
          </w:rPr>
          <w:t>photography projects for kids</w:t>
        </w:r>
      </w:hyperlink>
      <w:r>
        <w:rPr>
          <w:lang w:val="en-AU"/>
        </w:rPr>
        <w:t>’</w:t>
      </w:r>
    </w:p>
    <w:p w14:paraId="0022DB85" w14:textId="37650E97" w:rsidR="00374D42" w:rsidRDefault="00C64BEB" w:rsidP="00427F56">
      <w:pPr>
        <w:rPr>
          <w:lang w:val="en-AU"/>
        </w:rPr>
      </w:pPr>
      <w:hyperlink r:id="rId24" w:history="1">
        <w:r w:rsidR="00374D42" w:rsidRPr="000976B0">
          <w:rPr>
            <w:rStyle w:val="Hyperlink"/>
            <w:lang w:val="en-AU"/>
          </w:rPr>
          <w:t xml:space="preserve">Australian Music Therapy Association </w:t>
        </w:r>
        <w:r w:rsidR="001A6501" w:rsidRPr="000976B0">
          <w:rPr>
            <w:rStyle w:val="Hyperlink"/>
            <w:lang w:val="en-AU"/>
          </w:rPr>
          <w:t>resources</w:t>
        </w:r>
      </w:hyperlink>
      <w:r w:rsidR="00374D42">
        <w:rPr>
          <w:lang w:val="en-AU"/>
        </w:rPr>
        <w:t xml:space="preserve"> </w:t>
      </w:r>
    </w:p>
    <w:p w14:paraId="795A1139" w14:textId="5DA65503" w:rsidR="001A6501" w:rsidRDefault="00C64BEB" w:rsidP="00427F56">
      <w:pPr>
        <w:rPr>
          <w:lang w:val="en-AU"/>
        </w:rPr>
      </w:pPr>
      <w:hyperlink r:id="rId25" w:history="1">
        <w:r w:rsidR="00275A22" w:rsidRPr="000976B0">
          <w:rPr>
            <w:rStyle w:val="Hyperlink"/>
            <w:lang w:val="en-AU"/>
          </w:rPr>
          <w:t xml:space="preserve">Australian Sports Commission Move to Dance </w:t>
        </w:r>
        <w:r w:rsidR="000D4A2B" w:rsidRPr="000976B0">
          <w:rPr>
            <w:rStyle w:val="Hyperlink"/>
            <w:lang w:val="en-AU"/>
          </w:rPr>
          <w:t>guide</w:t>
        </w:r>
      </w:hyperlink>
      <w:r w:rsidR="000D4A2B">
        <w:rPr>
          <w:lang w:val="en-AU"/>
        </w:rPr>
        <w:t xml:space="preserve"> </w:t>
      </w:r>
    </w:p>
    <w:p w14:paraId="425FD919" w14:textId="77777777" w:rsidR="00374D42" w:rsidRPr="00427F56" w:rsidRDefault="00374D42" w:rsidP="00427F56">
      <w:pPr>
        <w:rPr>
          <w:lang w:val="en-AU"/>
        </w:rPr>
      </w:pPr>
    </w:p>
    <w:p w14:paraId="376ACACF" w14:textId="219A0981" w:rsidR="00427F56" w:rsidRDefault="00427F56" w:rsidP="00427F56">
      <w:pPr>
        <w:pStyle w:val="Heading2"/>
        <w:rPr>
          <w:lang w:val="en-AU"/>
        </w:rPr>
      </w:pPr>
      <w:r>
        <w:rPr>
          <w:lang w:val="en-AU"/>
        </w:rPr>
        <w:t>Connect with education week on social media</w:t>
      </w:r>
    </w:p>
    <w:p w14:paraId="12613930" w14:textId="368C006A" w:rsidR="00427F56" w:rsidRPr="00427F56" w:rsidRDefault="00427F56" w:rsidP="00427F56">
      <w:pPr>
        <w:rPr>
          <w:rFonts w:cstheme="minorHAnsi"/>
          <w:szCs w:val="22"/>
        </w:rPr>
      </w:pPr>
      <w:r w:rsidRPr="00427F56">
        <w:rPr>
          <w:rFonts w:cstheme="minorHAnsi"/>
          <w:szCs w:val="22"/>
        </w:rPr>
        <w:t>We would love you to share all of the exciting things your school does during Education Week. Remember to use the hashtag</w:t>
      </w:r>
      <w:r w:rsidR="000D4A2B">
        <w:rPr>
          <w:rFonts w:cstheme="minorHAnsi"/>
          <w:szCs w:val="22"/>
        </w:rPr>
        <w:t xml:space="preserve"> (#edweekvic),</w:t>
      </w:r>
      <w:r w:rsidRPr="00427F56">
        <w:rPr>
          <w:rFonts w:cstheme="minorHAnsi"/>
          <w:szCs w:val="22"/>
        </w:rPr>
        <w:t xml:space="preserve"> and link the Department accounts so we can share your posts. A social media </w:t>
      </w:r>
      <w:r w:rsidR="000D4A2B" w:rsidRPr="00427F56">
        <w:rPr>
          <w:rFonts w:cstheme="minorHAnsi"/>
          <w:szCs w:val="22"/>
        </w:rPr>
        <w:t>t</w:t>
      </w:r>
      <w:r w:rsidR="000D4A2B">
        <w:rPr>
          <w:rFonts w:cstheme="minorHAnsi"/>
          <w:szCs w:val="22"/>
        </w:rPr>
        <w:t>ile</w:t>
      </w:r>
      <w:r w:rsidR="000D4A2B" w:rsidRPr="00427F56">
        <w:rPr>
          <w:rFonts w:cstheme="minorHAnsi"/>
          <w:szCs w:val="22"/>
        </w:rPr>
        <w:t xml:space="preserve"> </w:t>
      </w:r>
      <w:r w:rsidRPr="00427F56">
        <w:rPr>
          <w:rFonts w:cstheme="minorHAnsi"/>
          <w:szCs w:val="22"/>
        </w:rPr>
        <w:t>is available for download</w:t>
      </w:r>
      <w:r w:rsidR="000D4A2B">
        <w:rPr>
          <w:rFonts w:cstheme="minorHAnsi"/>
          <w:szCs w:val="22"/>
        </w:rPr>
        <w:t xml:space="preserve"> on the Education Week </w:t>
      </w:r>
      <w:hyperlink r:id="rId26" w:history="1">
        <w:r w:rsidR="000D4A2B" w:rsidRPr="000D4A2B">
          <w:rPr>
            <w:rStyle w:val="Hyperlink"/>
            <w:rFonts w:cstheme="minorHAnsi"/>
            <w:szCs w:val="22"/>
          </w:rPr>
          <w:t>webpage</w:t>
        </w:r>
      </w:hyperlink>
      <w:r w:rsidRPr="00427F56">
        <w:rPr>
          <w:rFonts w:cstheme="minorHAnsi"/>
          <w:szCs w:val="22"/>
        </w:rPr>
        <w:t>.</w:t>
      </w:r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958"/>
        <w:gridCol w:w="7535"/>
      </w:tblGrid>
      <w:tr w:rsidR="00427F56" w14:paraId="35A88245" w14:textId="77777777" w:rsidTr="00427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14:paraId="5ABAFBE2" w14:textId="3A2BED18" w:rsidR="00427F56" w:rsidRDefault="00427F56" w:rsidP="00427F56">
            <w:pPr>
              <w:pStyle w:val="TableHead"/>
            </w:pPr>
            <w:r>
              <w:t>Social Media</w:t>
            </w:r>
          </w:p>
        </w:tc>
        <w:tc>
          <w:tcPr>
            <w:tcW w:w="7535" w:type="dxa"/>
          </w:tcPr>
          <w:p w14:paraId="525DEB5C" w14:textId="77777777" w:rsidR="00427F56" w:rsidRDefault="00427F56" w:rsidP="00427F5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7F56" w14:paraId="0C265011" w14:textId="77777777" w:rsidTr="00427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14:paraId="1C9A733A" w14:textId="13F1DDBE" w:rsidR="00427F56" w:rsidRPr="00312720" w:rsidRDefault="00427F56" w:rsidP="00427F56">
            <w:pPr>
              <w:pStyle w:val="TableHead"/>
              <w:rPr>
                <w:color w:val="AF272F" w:themeColor="accent1"/>
              </w:rPr>
            </w:pPr>
            <w:r w:rsidRPr="00427F56">
              <w:rPr>
                <w:rFonts w:ascii="Arial" w:hAnsi="Arial" w:cs="Arial"/>
                <w:color w:val="AF272F" w:themeColor="accent1"/>
                <w:sz w:val="20"/>
                <w:szCs w:val="20"/>
              </w:rPr>
              <w:t>Ed Week hashtag</w:t>
            </w:r>
          </w:p>
        </w:tc>
        <w:tc>
          <w:tcPr>
            <w:tcW w:w="7535" w:type="dxa"/>
          </w:tcPr>
          <w:p w14:paraId="6C432998" w14:textId="2DCDD834" w:rsidR="00427F56" w:rsidRDefault="00427F56" w:rsidP="00427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D1B28">
              <w:rPr>
                <w:rFonts w:ascii="Arial" w:hAnsi="Arial" w:cs="Arial"/>
                <w:sz w:val="20"/>
                <w:szCs w:val="20"/>
              </w:rPr>
              <w:t>#edweekvic</w:t>
            </w:r>
          </w:p>
        </w:tc>
      </w:tr>
      <w:tr w:rsidR="00427F56" w14:paraId="5C859F77" w14:textId="77777777" w:rsidTr="00427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14:paraId="34DA508D" w14:textId="5D65CA93" w:rsidR="00427F56" w:rsidRPr="00312720" w:rsidRDefault="00427F56" w:rsidP="00427F56">
            <w:pPr>
              <w:rPr>
                <w:lang w:val="en-AU"/>
              </w:rPr>
            </w:pPr>
            <w:r w:rsidRPr="00AD1B28">
              <w:rPr>
                <w:rFonts w:ascii="Arial" w:hAnsi="Arial" w:cs="Arial"/>
                <w:b/>
                <w:sz w:val="20"/>
                <w:szCs w:val="20"/>
              </w:rPr>
              <w:t>DET Twitter</w:t>
            </w:r>
          </w:p>
        </w:tc>
        <w:tc>
          <w:tcPr>
            <w:tcW w:w="7535" w:type="dxa"/>
          </w:tcPr>
          <w:p w14:paraId="365109CA" w14:textId="5037918D" w:rsidR="00427F56" w:rsidRDefault="00427F56" w:rsidP="00427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D1B28">
              <w:rPr>
                <w:rFonts w:ascii="Arial" w:hAnsi="Arial" w:cs="Arial"/>
                <w:sz w:val="20"/>
                <w:szCs w:val="20"/>
              </w:rPr>
              <w:t>@DETVic</w:t>
            </w:r>
          </w:p>
        </w:tc>
      </w:tr>
      <w:tr w:rsidR="00427F56" w14:paraId="22BCF6ED" w14:textId="77777777" w:rsidTr="00427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14:paraId="0D43797E" w14:textId="5C02CFFB" w:rsidR="00427F56" w:rsidRPr="00312720" w:rsidRDefault="00427F56" w:rsidP="00427F56">
            <w:pPr>
              <w:rPr>
                <w:lang w:val="en-AU"/>
              </w:rPr>
            </w:pPr>
            <w:r w:rsidRPr="00AD1B28">
              <w:rPr>
                <w:rFonts w:ascii="Arial" w:hAnsi="Arial" w:cs="Arial"/>
                <w:b/>
                <w:sz w:val="20"/>
                <w:szCs w:val="20"/>
              </w:rPr>
              <w:t>DET LinkedIn</w:t>
            </w:r>
          </w:p>
        </w:tc>
        <w:tc>
          <w:tcPr>
            <w:tcW w:w="7535" w:type="dxa"/>
          </w:tcPr>
          <w:p w14:paraId="70988168" w14:textId="6D540EFA" w:rsidR="00427F56" w:rsidRDefault="00427F56" w:rsidP="00427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D1B28">
              <w:rPr>
                <w:rFonts w:ascii="Arial" w:hAnsi="Arial" w:cs="Arial"/>
                <w:sz w:val="20"/>
                <w:szCs w:val="20"/>
              </w:rPr>
              <w:t>https://www.linkedin.com/company/educationvic</w:t>
            </w:r>
          </w:p>
        </w:tc>
      </w:tr>
      <w:tr w:rsidR="00427F56" w14:paraId="26580E77" w14:textId="77777777" w:rsidTr="00427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14:paraId="5693A740" w14:textId="1CBF1FF1" w:rsidR="00427F56" w:rsidRPr="00312720" w:rsidRDefault="00427F56" w:rsidP="00427F56">
            <w:pPr>
              <w:rPr>
                <w:lang w:val="en-AU"/>
              </w:rPr>
            </w:pPr>
            <w:r w:rsidRPr="00AD1B28">
              <w:rPr>
                <w:rFonts w:ascii="Arial" w:hAnsi="Arial" w:cs="Arial"/>
                <w:b/>
                <w:sz w:val="20"/>
                <w:szCs w:val="20"/>
              </w:rPr>
              <w:t>Education Week website</w:t>
            </w:r>
          </w:p>
        </w:tc>
        <w:tc>
          <w:tcPr>
            <w:tcW w:w="7535" w:type="dxa"/>
          </w:tcPr>
          <w:p w14:paraId="79843928" w14:textId="1603BE88" w:rsidR="00427F56" w:rsidRDefault="00427F56" w:rsidP="00427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D1B28">
              <w:rPr>
                <w:rFonts w:ascii="Arial" w:hAnsi="Arial" w:cs="Arial"/>
                <w:sz w:val="20"/>
                <w:szCs w:val="20"/>
              </w:rPr>
              <w:t>http://www.education.vic.gov.au/educationweek</w:t>
            </w:r>
          </w:p>
        </w:tc>
      </w:tr>
    </w:tbl>
    <w:p w14:paraId="2D6B695D" w14:textId="77777777" w:rsidR="00427F56" w:rsidRPr="00427F56" w:rsidRDefault="00427F56" w:rsidP="00427F56">
      <w:pPr>
        <w:rPr>
          <w:lang w:val="en-AU"/>
        </w:rPr>
      </w:pPr>
    </w:p>
    <w:p w14:paraId="374475E9" w14:textId="5515E0E9" w:rsidR="00427F56" w:rsidRDefault="00427F56" w:rsidP="00427F56">
      <w:pPr>
        <w:rPr>
          <w:rFonts w:cstheme="minorHAnsi"/>
          <w:szCs w:val="22"/>
        </w:rPr>
      </w:pPr>
      <w:r w:rsidRPr="00427F56">
        <w:rPr>
          <w:rFonts w:cstheme="minorHAnsi"/>
          <w:b/>
          <w:szCs w:val="22"/>
        </w:rPr>
        <w:t>Use of photos:</w:t>
      </w:r>
      <w:r w:rsidRPr="00427F56">
        <w:rPr>
          <w:rFonts w:cstheme="minorHAnsi"/>
          <w:szCs w:val="22"/>
        </w:rPr>
        <w:t xml:space="preserve"> Please remember to check your policy regarding permission for the use of photos online. </w:t>
      </w:r>
    </w:p>
    <w:p w14:paraId="43623771" w14:textId="77777777" w:rsidR="00427F56" w:rsidRPr="00427F56" w:rsidRDefault="00427F56" w:rsidP="00427F56">
      <w:pPr>
        <w:rPr>
          <w:rFonts w:cstheme="minorHAnsi"/>
          <w:szCs w:val="22"/>
        </w:rPr>
      </w:pPr>
    </w:p>
    <w:p w14:paraId="0981D840" w14:textId="23DBC73B" w:rsidR="00427F56" w:rsidRDefault="00427F56" w:rsidP="00427F56">
      <w:pPr>
        <w:pStyle w:val="Heading2"/>
        <w:rPr>
          <w:lang w:val="en-AU"/>
        </w:rPr>
      </w:pPr>
      <w:r>
        <w:rPr>
          <w:lang w:val="en-AU"/>
        </w:rPr>
        <w:t>Use the colourful email signature block</w:t>
      </w:r>
    </w:p>
    <w:p w14:paraId="1A0A597D" w14:textId="77777777" w:rsidR="00427F56" w:rsidRPr="00427F56" w:rsidRDefault="00427F56" w:rsidP="002E3BED">
      <w:pPr>
        <w:pStyle w:val="Quote"/>
        <w:rPr>
          <w:i w:val="0"/>
          <w:lang w:val="en-AU"/>
        </w:rPr>
      </w:pPr>
    </w:p>
    <w:p w14:paraId="417AE9FF" w14:textId="77777777" w:rsidR="00427F56" w:rsidRPr="00427F56" w:rsidRDefault="00427F56" w:rsidP="00427F56">
      <w:pPr>
        <w:rPr>
          <w:rFonts w:cstheme="minorHAnsi"/>
          <w:szCs w:val="22"/>
        </w:rPr>
      </w:pPr>
      <w:r w:rsidRPr="00427F56">
        <w:rPr>
          <w:rFonts w:cstheme="minorHAnsi"/>
          <w:szCs w:val="22"/>
        </w:rPr>
        <w:t xml:space="preserve">To use the Education Week email signature, download the image from the website and copy and paste into your signature and link to the Education Week Website </w:t>
      </w:r>
      <w:hyperlink r:id="rId27" w:history="1">
        <w:r w:rsidRPr="00427F56">
          <w:rPr>
            <w:rStyle w:val="Hyperlink"/>
            <w:rFonts w:cstheme="minorHAnsi"/>
            <w:szCs w:val="22"/>
          </w:rPr>
          <w:t>http://www.education.vic.gov.au/educationweek</w:t>
        </w:r>
      </w:hyperlink>
      <w:r w:rsidRPr="00427F56">
        <w:rPr>
          <w:rFonts w:cstheme="minorHAnsi"/>
          <w:szCs w:val="22"/>
        </w:rPr>
        <w:t xml:space="preserve">  </w:t>
      </w:r>
    </w:p>
    <w:p w14:paraId="236FB3E8" w14:textId="77777777" w:rsidR="00427F56" w:rsidRPr="00427F56" w:rsidRDefault="00427F56" w:rsidP="00427F56">
      <w:pPr>
        <w:rPr>
          <w:rFonts w:cstheme="minorHAnsi"/>
          <w:szCs w:val="22"/>
        </w:rPr>
      </w:pPr>
      <w:r w:rsidRPr="00427F56">
        <w:rPr>
          <w:rFonts w:cstheme="minorHAnsi"/>
          <w:szCs w:val="22"/>
        </w:rPr>
        <w:t>Instructions for changing your email signature below:</w:t>
      </w:r>
    </w:p>
    <w:p w14:paraId="0F557DB6" w14:textId="77777777" w:rsidR="00427F56" w:rsidRPr="00427F56" w:rsidRDefault="00C64BEB" w:rsidP="00427F56">
      <w:pPr>
        <w:rPr>
          <w:rFonts w:cstheme="minorHAnsi"/>
          <w:szCs w:val="22"/>
        </w:rPr>
      </w:pPr>
      <w:hyperlink r:id="rId28" w:history="1">
        <w:r w:rsidR="00427F56" w:rsidRPr="00427F56">
          <w:rPr>
            <w:rStyle w:val="Hyperlink"/>
            <w:rFonts w:cstheme="minorHAnsi"/>
            <w:szCs w:val="22"/>
          </w:rPr>
          <w:t>Outlook</w:t>
        </w:r>
      </w:hyperlink>
      <w:r w:rsidR="00427F56" w:rsidRPr="00427F56">
        <w:rPr>
          <w:rFonts w:cstheme="minorHAnsi"/>
          <w:szCs w:val="22"/>
        </w:rPr>
        <w:t xml:space="preserve"> </w:t>
      </w:r>
      <w:r w:rsidR="00427F56" w:rsidRPr="00427F56">
        <w:rPr>
          <w:rFonts w:cstheme="minorHAnsi"/>
          <w:szCs w:val="22"/>
        </w:rPr>
        <w:tab/>
      </w:r>
      <w:hyperlink r:id="rId29" w:history="1">
        <w:r w:rsidR="00427F56" w:rsidRPr="00427F56">
          <w:rPr>
            <w:rStyle w:val="Hyperlink"/>
            <w:rFonts w:cstheme="minorHAnsi"/>
            <w:szCs w:val="22"/>
          </w:rPr>
          <w:t>Gmail</w:t>
        </w:r>
      </w:hyperlink>
      <w:r w:rsidR="00427F56" w:rsidRPr="00427F56">
        <w:rPr>
          <w:rFonts w:cstheme="minorHAnsi"/>
          <w:szCs w:val="22"/>
        </w:rPr>
        <w:t xml:space="preserve"> </w:t>
      </w:r>
      <w:r w:rsidR="00427F56" w:rsidRPr="00427F56">
        <w:rPr>
          <w:rFonts w:cstheme="minorHAnsi"/>
          <w:szCs w:val="22"/>
        </w:rPr>
        <w:tab/>
      </w:r>
      <w:r w:rsidR="00427F56" w:rsidRPr="00427F56">
        <w:rPr>
          <w:rFonts w:cstheme="minorHAnsi"/>
          <w:szCs w:val="22"/>
        </w:rPr>
        <w:tab/>
      </w:r>
      <w:hyperlink r:id="rId30" w:history="1">
        <w:r w:rsidR="00427F56" w:rsidRPr="00427F56">
          <w:rPr>
            <w:rStyle w:val="Hyperlink"/>
            <w:rFonts w:cstheme="minorHAnsi"/>
            <w:szCs w:val="22"/>
          </w:rPr>
          <w:t>Apple Mail</w:t>
        </w:r>
      </w:hyperlink>
    </w:p>
    <w:p w14:paraId="0A2742F5" w14:textId="12365851" w:rsidR="00427F56" w:rsidRDefault="00427F56" w:rsidP="00427F56">
      <w:pPr>
        <w:pStyle w:val="Quote"/>
        <w:ind w:left="0"/>
        <w:rPr>
          <w:lang w:val="en-AU"/>
        </w:rPr>
      </w:pPr>
    </w:p>
    <w:p w14:paraId="6EF05E2C" w14:textId="7E81CE21" w:rsidR="00427F56" w:rsidRDefault="00427F56" w:rsidP="00427F56">
      <w:pPr>
        <w:pStyle w:val="Heading2"/>
        <w:rPr>
          <w:lang w:val="en-AU"/>
        </w:rPr>
      </w:pPr>
      <w:r>
        <w:rPr>
          <w:lang w:val="en-AU"/>
        </w:rPr>
        <w:t>Further Information</w:t>
      </w:r>
    </w:p>
    <w:p w14:paraId="05F25D52" w14:textId="77777777" w:rsidR="00427F56" w:rsidRPr="00427F56" w:rsidRDefault="00427F56" w:rsidP="00427F56">
      <w:pPr>
        <w:rPr>
          <w:lang w:val="en-AU"/>
        </w:rPr>
      </w:pPr>
    </w:p>
    <w:p w14:paraId="2F845064" w14:textId="77777777" w:rsidR="008F0908" w:rsidRPr="008F0908" w:rsidRDefault="008F0908" w:rsidP="008F0908">
      <w:pPr>
        <w:spacing w:after="240"/>
        <w:jc w:val="both"/>
        <w:rPr>
          <w:rFonts w:cstheme="minorHAnsi"/>
          <w:szCs w:val="22"/>
        </w:rPr>
      </w:pPr>
      <w:r w:rsidRPr="008F0908">
        <w:rPr>
          <w:rFonts w:cstheme="minorHAnsi"/>
          <w:szCs w:val="22"/>
        </w:rPr>
        <w:t xml:space="preserve">If you have questions or require any assistance, please get in touch with the department. </w:t>
      </w:r>
    </w:p>
    <w:p w14:paraId="020CCF65" w14:textId="2FBEA2CC" w:rsidR="008F0908" w:rsidRPr="008F0908" w:rsidRDefault="00C64BEB" w:rsidP="008F0908">
      <w:pPr>
        <w:jc w:val="both"/>
        <w:rPr>
          <w:rFonts w:cstheme="minorHAnsi"/>
          <w:szCs w:val="22"/>
        </w:rPr>
      </w:pPr>
      <w:hyperlink r:id="rId31" w:history="1">
        <w:r w:rsidR="008F0908" w:rsidRPr="008F0908">
          <w:rPr>
            <w:rStyle w:val="Hyperlink"/>
            <w:rFonts w:cstheme="minorHAnsi"/>
            <w:szCs w:val="22"/>
          </w:rPr>
          <w:t>education.week@edumail.vic.gov.au</w:t>
        </w:r>
      </w:hyperlink>
      <w:r w:rsidR="008F0908" w:rsidRPr="008F0908">
        <w:rPr>
          <w:rFonts w:cstheme="minorHAnsi"/>
          <w:szCs w:val="22"/>
        </w:rPr>
        <w:tab/>
      </w:r>
      <w:r w:rsidR="008F0908">
        <w:rPr>
          <w:rFonts w:cstheme="minorHAnsi"/>
          <w:szCs w:val="22"/>
        </w:rPr>
        <w:tab/>
      </w:r>
      <w:r w:rsidR="008F0908" w:rsidRPr="008F0908">
        <w:rPr>
          <w:rFonts w:cstheme="minorHAnsi"/>
          <w:szCs w:val="22"/>
        </w:rPr>
        <w:t xml:space="preserve">03 </w:t>
      </w:r>
      <w:r w:rsidR="00720905">
        <w:rPr>
          <w:rFonts w:cstheme="minorHAnsi"/>
          <w:szCs w:val="22"/>
        </w:rPr>
        <w:t>9637 3879</w:t>
      </w:r>
    </w:p>
    <w:p w14:paraId="3950F060" w14:textId="77777777" w:rsidR="00122369" w:rsidRPr="00624A55" w:rsidRDefault="00122369" w:rsidP="00624A55">
      <w:pPr>
        <w:rPr>
          <w:lang w:val="en-AU"/>
        </w:rPr>
      </w:pPr>
    </w:p>
    <w:sectPr w:rsidR="00122369" w:rsidRPr="00624A55" w:rsidSect="006E2B9A">
      <w:headerReference w:type="default" r:id="rId32"/>
      <w:footerReference w:type="even" r:id="rId33"/>
      <w:footerReference w:type="default" r:id="rId3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9592D" w14:textId="77777777" w:rsidR="000D5ECB" w:rsidRDefault="000D5ECB" w:rsidP="003967DD">
      <w:pPr>
        <w:spacing w:after="0"/>
      </w:pPr>
      <w:r>
        <w:separator/>
      </w:r>
    </w:p>
  </w:endnote>
  <w:endnote w:type="continuationSeparator" w:id="0">
    <w:p w14:paraId="75B7EA64" w14:textId="77777777" w:rsidR="000D5ECB" w:rsidRDefault="000D5EC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6AC25E5A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B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8B16A" w14:textId="77777777" w:rsidR="000D5ECB" w:rsidRDefault="000D5ECB" w:rsidP="003967DD">
      <w:pPr>
        <w:spacing w:after="0"/>
      </w:pPr>
      <w:r>
        <w:separator/>
      </w:r>
    </w:p>
  </w:footnote>
  <w:footnote w:type="continuationSeparator" w:id="0">
    <w:p w14:paraId="330AE742" w14:textId="77777777" w:rsidR="000D5ECB" w:rsidRDefault="000D5EC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4D1000DB" w:rsidR="003967DD" w:rsidRDefault="002C061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9FDAA6C" wp14:editId="4ECBF1C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0037 Education Week_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FA748E"/>
    <w:multiLevelType w:val="hybridMultilevel"/>
    <w:tmpl w:val="9FAC2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70B3F"/>
    <w:multiLevelType w:val="hybridMultilevel"/>
    <w:tmpl w:val="42869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8"/>
  </w:num>
  <w:num w:numId="15">
    <w:abstractNumId w:val="12"/>
  </w:num>
  <w:num w:numId="16">
    <w:abstractNumId w:val="15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635C"/>
    <w:rsid w:val="000976B0"/>
    <w:rsid w:val="000A47D4"/>
    <w:rsid w:val="000D4A2B"/>
    <w:rsid w:val="000D5ECB"/>
    <w:rsid w:val="00122369"/>
    <w:rsid w:val="001A6501"/>
    <w:rsid w:val="001D13F9"/>
    <w:rsid w:val="002019D5"/>
    <w:rsid w:val="00275A22"/>
    <w:rsid w:val="00280110"/>
    <w:rsid w:val="002815F2"/>
    <w:rsid w:val="002A4A96"/>
    <w:rsid w:val="002A5DD7"/>
    <w:rsid w:val="002B44E8"/>
    <w:rsid w:val="002C0614"/>
    <w:rsid w:val="002E3BED"/>
    <w:rsid w:val="00312720"/>
    <w:rsid w:val="003243EB"/>
    <w:rsid w:val="00374D42"/>
    <w:rsid w:val="00394262"/>
    <w:rsid w:val="003967DD"/>
    <w:rsid w:val="003B2FA4"/>
    <w:rsid w:val="003E6246"/>
    <w:rsid w:val="00427F56"/>
    <w:rsid w:val="00442CA7"/>
    <w:rsid w:val="004B2ED6"/>
    <w:rsid w:val="00584366"/>
    <w:rsid w:val="005A4F12"/>
    <w:rsid w:val="00624A55"/>
    <w:rsid w:val="006671CE"/>
    <w:rsid w:val="006A25AC"/>
    <w:rsid w:val="006E2B9A"/>
    <w:rsid w:val="00720905"/>
    <w:rsid w:val="007526FB"/>
    <w:rsid w:val="007B556E"/>
    <w:rsid w:val="007D3E38"/>
    <w:rsid w:val="0080443B"/>
    <w:rsid w:val="008065DA"/>
    <w:rsid w:val="008B1737"/>
    <w:rsid w:val="008F0908"/>
    <w:rsid w:val="00921F60"/>
    <w:rsid w:val="00A31926"/>
    <w:rsid w:val="00AA26A0"/>
    <w:rsid w:val="00B238C5"/>
    <w:rsid w:val="00BA3B16"/>
    <w:rsid w:val="00C0692B"/>
    <w:rsid w:val="00C64BEB"/>
    <w:rsid w:val="00C83DC2"/>
    <w:rsid w:val="00E34263"/>
    <w:rsid w:val="00E61F78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427F56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427F56"/>
    <w:rPr>
      <w:color w:val="004EA8" w:themeColor="hyperlink"/>
      <w:u w:val="single"/>
    </w:rPr>
  </w:style>
  <w:style w:type="character" w:styleId="Strong">
    <w:name w:val="Strong"/>
    <w:basedOn w:val="DefaultParagraphFont"/>
    <w:uiPriority w:val="22"/>
    <w:qFormat/>
    <w:rsid w:val="00427F5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B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19D5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ucation.week@edumail.vic.gov.au" TargetMode="External"/><Relationship Id="rId18" Type="http://schemas.openxmlformats.org/officeDocument/2006/relationships/hyperlink" Target="http://education.abc.net.au/home" TargetMode="External"/><Relationship Id="rId26" Type="http://schemas.openxmlformats.org/officeDocument/2006/relationships/hyperlink" Target="http://www.education.vic.gov.au/educationwee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.abc.net.au/home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about/events/Pages/2018EducationWeekCalendar.aspx" TargetMode="External"/><Relationship Id="rId17" Type="http://schemas.openxmlformats.org/officeDocument/2006/relationships/hyperlink" Target="https://www.ngv.vic.gov.au/education/resources/" TargetMode="External"/><Relationship Id="rId25" Type="http://schemas.openxmlformats.org/officeDocument/2006/relationships/hyperlink" Target="https://www.healthyactivekids.com.au/wp-content/uploads/2013/12/Companion-Book-Dance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ducation.week@edumail.vic.gov.au" TargetMode="External"/><Relationship Id="rId20" Type="http://schemas.openxmlformats.org/officeDocument/2006/relationships/hyperlink" Target="http://education.abc.net.au/home" TargetMode="External"/><Relationship Id="rId29" Type="http://schemas.openxmlformats.org/officeDocument/2006/relationships/hyperlink" Target="https://support.google.com/mail/answer/8395?co=GENIE.Platform%3DDesktop&amp;hl=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austmta.org.au/resources" TargetMode="Externa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PublishingImages/about/events/2018EducationWeek_poster_A4.pdf" TargetMode="External"/><Relationship Id="rId23" Type="http://schemas.openxmlformats.org/officeDocument/2006/relationships/hyperlink" Target="http://education.abc.net.au/newsandarticles/blog/-/b/2453793/7-educational-photography-projects-for-kids" TargetMode="External"/><Relationship Id="rId28" Type="http://schemas.openxmlformats.org/officeDocument/2006/relationships/hyperlink" Target="https://support.office.com/en-us/article/Create-and-add-a-signature-to-messages-8ee5d4f4-68fd-464a-a1c1-0e1c80bb27f2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education.abc.net.au/home" TargetMode="External"/><Relationship Id="rId31" Type="http://schemas.openxmlformats.org/officeDocument/2006/relationships/hyperlink" Target="mailto:education.week@edumail.vic.gov.au" TargetMode="External"/><Relationship Id="rId35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detvic" TargetMode="External"/><Relationship Id="rId22" Type="http://schemas.openxmlformats.org/officeDocument/2006/relationships/hyperlink" Target="http://education.abc.net.au/home" TargetMode="External"/><Relationship Id="rId27" Type="http://schemas.openxmlformats.org/officeDocument/2006/relationships/hyperlink" Target="http://www.education.vic.gov.au/educationweek" TargetMode="External"/><Relationship Id="rId30" Type="http://schemas.openxmlformats.org/officeDocument/2006/relationships/hyperlink" Target="https://support.apple.com/kb/PH19144?locale=en_GB&amp;viewlocale=en_US" TargetMode="Externa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E4B73-E25C-4E98-8CB5-988B56814489}"/>
</file>

<file path=customXml/itemProps2.xml><?xml version="1.0" encoding="utf-8"?>
<ds:datastoreItem xmlns:ds="http://schemas.openxmlformats.org/officeDocument/2006/customXml" ds:itemID="{8961D00E-9075-45EE-893A-D83CA0806714}"/>
</file>

<file path=customXml/itemProps3.xml><?xml version="1.0" encoding="utf-8"?>
<ds:datastoreItem xmlns:ds="http://schemas.openxmlformats.org/officeDocument/2006/customXml" ds:itemID="{C38A2094-3DCD-46A4-9AF3-226C2600B91D}"/>
</file>

<file path=customXml/itemProps4.xml><?xml version="1.0" encoding="utf-8"?>
<ds:datastoreItem xmlns:ds="http://schemas.openxmlformats.org/officeDocument/2006/customXml" ds:itemID="{1E6876E5-8E84-4496-A59A-37F11B97F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8D16CF0-4A5A-4190-8229-CAFAEA3C3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Latif, Afsheen F</cp:lastModifiedBy>
  <cp:revision>15</cp:revision>
  <dcterms:created xsi:type="dcterms:W3CDTF">2018-04-18T07:10:00Z</dcterms:created>
  <dcterms:modified xsi:type="dcterms:W3CDTF">2018-04-24T08:15:00Z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