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88FF4" w14:textId="4A6F818B" w:rsidR="00751081" w:rsidRPr="00B475FB" w:rsidRDefault="00096DD2" w:rsidP="00751081">
      <w:pPr>
        <w:pStyle w:val="Title"/>
        <w:rPr>
          <w:rStyle w:val="SubtleEmphasis"/>
          <w:i w:val="0"/>
          <w:color w:val="AF272F"/>
        </w:rPr>
      </w:pPr>
      <w:bookmarkStart w:id="0" w:name="_GoBack"/>
      <w:bookmarkEnd w:id="0"/>
      <w:r w:rsidRPr="00B475FB">
        <w:rPr>
          <w:rStyle w:val="SubtleEmphasis"/>
          <w:i w:val="0"/>
          <w:color w:val="AF272F"/>
        </w:rPr>
        <w:t xml:space="preserve">Early Childhood Reform Plan </w:t>
      </w:r>
    </w:p>
    <w:p w14:paraId="57F74E0B" w14:textId="198F4454" w:rsidR="00751081" w:rsidRPr="00B475FB" w:rsidRDefault="00B84F96" w:rsidP="00751081">
      <w:pPr>
        <w:pStyle w:val="Subtitle"/>
      </w:pPr>
      <w:r w:rsidRPr="00B475FB">
        <w:t xml:space="preserve">Making Victoria the Education State is about </w:t>
      </w:r>
      <w:r w:rsidR="00A6218F" w:rsidRPr="00B475FB">
        <w:t xml:space="preserve">supporting </w:t>
      </w:r>
      <w:r w:rsidRPr="00B475FB">
        <w:t>all children</w:t>
      </w:r>
      <w:r w:rsidR="00A6218F" w:rsidRPr="00B475FB">
        <w:t xml:space="preserve"> to learn and</w:t>
      </w:r>
      <w:r w:rsidR="00096DD2" w:rsidRPr="00B475FB">
        <w:t xml:space="preserve"> thrive.</w:t>
      </w:r>
    </w:p>
    <w:p w14:paraId="4579E3FF" w14:textId="77777777" w:rsidR="00751081" w:rsidRPr="00B475FB" w:rsidRDefault="00751081" w:rsidP="008766A4">
      <w:pPr>
        <w:pStyle w:val="Heading1"/>
      </w:pPr>
    </w:p>
    <w:p w14:paraId="1756CF41" w14:textId="29E0672F" w:rsidR="00F642CB" w:rsidRPr="00FB660F" w:rsidRDefault="00F642CB" w:rsidP="002649B7">
      <w:pPr>
        <w:rPr>
          <w:sz w:val="24"/>
          <w:szCs w:val="24"/>
        </w:rPr>
      </w:pPr>
      <w:r w:rsidRPr="00FB660F">
        <w:rPr>
          <w:sz w:val="24"/>
          <w:szCs w:val="24"/>
        </w:rPr>
        <w:t>All parents want to give their children the best start in life</w:t>
      </w:r>
      <w:r w:rsidR="006B1133" w:rsidRPr="00FB660F">
        <w:rPr>
          <w:sz w:val="24"/>
          <w:szCs w:val="24"/>
        </w:rPr>
        <w:t>.</w:t>
      </w:r>
      <w:r w:rsidRPr="00FB660F">
        <w:rPr>
          <w:sz w:val="24"/>
          <w:szCs w:val="24"/>
        </w:rPr>
        <w:t xml:space="preserve"> </w:t>
      </w:r>
    </w:p>
    <w:p w14:paraId="2C1C2B29" w14:textId="7835EF35" w:rsidR="00653745" w:rsidRPr="00FB660F" w:rsidRDefault="00EE293A" w:rsidP="00717FD9">
      <w:pPr>
        <w:rPr>
          <w:sz w:val="24"/>
          <w:szCs w:val="24"/>
        </w:rPr>
      </w:pPr>
      <w:r w:rsidRPr="00FB660F">
        <w:rPr>
          <w:sz w:val="24"/>
          <w:szCs w:val="24"/>
        </w:rPr>
        <w:t xml:space="preserve">We know that you want your children to be happy and healthy. </w:t>
      </w:r>
      <w:r w:rsidR="001C7487" w:rsidRPr="00FB660F">
        <w:rPr>
          <w:sz w:val="24"/>
          <w:szCs w:val="24"/>
        </w:rPr>
        <w:t xml:space="preserve">You want them to learn and grow </w:t>
      </w:r>
      <w:r w:rsidR="005478B9" w:rsidRPr="00FB660F">
        <w:rPr>
          <w:sz w:val="24"/>
          <w:szCs w:val="24"/>
        </w:rPr>
        <w:t>so they can live</w:t>
      </w:r>
      <w:r w:rsidR="001C7487" w:rsidRPr="00FB660F">
        <w:rPr>
          <w:sz w:val="24"/>
          <w:szCs w:val="24"/>
        </w:rPr>
        <w:t xml:space="preserve"> fulfilling </w:t>
      </w:r>
      <w:r w:rsidR="0017490E" w:rsidRPr="00FB660F">
        <w:rPr>
          <w:sz w:val="24"/>
          <w:szCs w:val="24"/>
        </w:rPr>
        <w:t xml:space="preserve">and productive </w:t>
      </w:r>
      <w:r w:rsidR="001C7487" w:rsidRPr="00FB660F">
        <w:rPr>
          <w:sz w:val="24"/>
          <w:szCs w:val="24"/>
        </w:rPr>
        <w:t xml:space="preserve">lives. We want this for </w:t>
      </w:r>
      <w:r w:rsidR="002649B7" w:rsidRPr="00FB660F">
        <w:rPr>
          <w:sz w:val="24"/>
          <w:szCs w:val="24"/>
        </w:rPr>
        <w:t xml:space="preserve">Victoria’s </w:t>
      </w:r>
      <w:r w:rsidR="001C7487" w:rsidRPr="00FB660F">
        <w:rPr>
          <w:sz w:val="24"/>
          <w:szCs w:val="24"/>
        </w:rPr>
        <w:t>children too.</w:t>
      </w:r>
    </w:p>
    <w:p w14:paraId="52122B1C" w14:textId="5CB8B78D" w:rsidR="00096DD2" w:rsidRPr="00FB660F" w:rsidRDefault="002649B7" w:rsidP="002649B7">
      <w:pPr>
        <w:rPr>
          <w:sz w:val="24"/>
          <w:szCs w:val="24"/>
        </w:rPr>
      </w:pPr>
      <w:r w:rsidRPr="00FB660F">
        <w:rPr>
          <w:sz w:val="24"/>
          <w:szCs w:val="24"/>
        </w:rPr>
        <w:t>M</w:t>
      </w:r>
      <w:r w:rsidR="00F642CB" w:rsidRPr="00FB660F">
        <w:rPr>
          <w:sz w:val="24"/>
          <w:szCs w:val="24"/>
        </w:rPr>
        <w:t xml:space="preserve">ore than </w:t>
      </w:r>
      <w:r w:rsidR="00096DD2" w:rsidRPr="00FB660F">
        <w:rPr>
          <w:sz w:val="24"/>
          <w:szCs w:val="24"/>
        </w:rPr>
        <w:t>any other time</w:t>
      </w:r>
      <w:r w:rsidRPr="00FB660F">
        <w:rPr>
          <w:sz w:val="24"/>
          <w:szCs w:val="24"/>
        </w:rPr>
        <w:t>,</w:t>
      </w:r>
      <w:r w:rsidR="0098683B" w:rsidRPr="00FB660F">
        <w:rPr>
          <w:sz w:val="24"/>
          <w:szCs w:val="24"/>
        </w:rPr>
        <w:t xml:space="preserve"> </w:t>
      </w:r>
      <w:r w:rsidRPr="00FB660F">
        <w:rPr>
          <w:sz w:val="24"/>
          <w:szCs w:val="24"/>
        </w:rPr>
        <w:t xml:space="preserve">early childhood </w:t>
      </w:r>
      <w:r w:rsidR="00F642CB" w:rsidRPr="00FB660F">
        <w:rPr>
          <w:sz w:val="24"/>
          <w:szCs w:val="24"/>
        </w:rPr>
        <w:t>s</w:t>
      </w:r>
      <w:r w:rsidR="00096DD2" w:rsidRPr="00FB660F">
        <w:rPr>
          <w:sz w:val="24"/>
          <w:szCs w:val="24"/>
        </w:rPr>
        <w:t>hape</w:t>
      </w:r>
      <w:r w:rsidR="00F642CB" w:rsidRPr="00FB660F">
        <w:rPr>
          <w:sz w:val="24"/>
          <w:szCs w:val="24"/>
        </w:rPr>
        <w:t>s</w:t>
      </w:r>
      <w:r w:rsidR="00096DD2" w:rsidRPr="00FB660F">
        <w:rPr>
          <w:sz w:val="24"/>
          <w:szCs w:val="24"/>
        </w:rPr>
        <w:t xml:space="preserve"> who children will become and what kind of life they will lead. </w:t>
      </w:r>
    </w:p>
    <w:p w14:paraId="1E0CA8C4" w14:textId="3B703BB1" w:rsidR="0098683B" w:rsidRPr="00FB660F" w:rsidRDefault="0098683B" w:rsidP="00BA5084">
      <w:pPr>
        <w:rPr>
          <w:sz w:val="24"/>
          <w:szCs w:val="24"/>
        </w:rPr>
      </w:pPr>
      <w:r w:rsidRPr="00FB660F">
        <w:rPr>
          <w:sz w:val="24"/>
          <w:szCs w:val="24"/>
        </w:rPr>
        <w:t xml:space="preserve">During these early years, as a child’s brain is developing, the foundations </w:t>
      </w:r>
      <w:r w:rsidR="00262B86" w:rsidRPr="00FB660F">
        <w:rPr>
          <w:sz w:val="24"/>
          <w:szCs w:val="24"/>
        </w:rPr>
        <w:t xml:space="preserve">are laid </w:t>
      </w:r>
      <w:r w:rsidRPr="00FB660F">
        <w:rPr>
          <w:sz w:val="24"/>
          <w:szCs w:val="24"/>
        </w:rPr>
        <w:t>for their cognitive</w:t>
      </w:r>
      <w:r w:rsidR="00262B86" w:rsidRPr="00FB660F">
        <w:rPr>
          <w:sz w:val="24"/>
          <w:szCs w:val="24"/>
        </w:rPr>
        <w:t xml:space="preserve">, </w:t>
      </w:r>
      <w:r w:rsidR="00230BEC" w:rsidRPr="00FB660F">
        <w:rPr>
          <w:sz w:val="24"/>
          <w:szCs w:val="24"/>
        </w:rPr>
        <w:t>speech, language,</w:t>
      </w:r>
      <w:r w:rsidR="00262B86" w:rsidRPr="00FB660F">
        <w:rPr>
          <w:sz w:val="24"/>
          <w:szCs w:val="24"/>
        </w:rPr>
        <w:t xml:space="preserve"> social</w:t>
      </w:r>
      <w:r w:rsidRPr="00FB660F">
        <w:rPr>
          <w:sz w:val="24"/>
          <w:szCs w:val="24"/>
        </w:rPr>
        <w:t xml:space="preserve"> and emotional skills</w:t>
      </w:r>
      <w:r w:rsidR="001C5EAE" w:rsidRPr="00FB660F">
        <w:rPr>
          <w:sz w:val="24"/>
          <w:szCs w:val="24"/>
        </w:rPr>
        <w:t>,</w:t>
      </w:r>
      <w:r w:rsidRPr="00FB660F">
        <w:rPr>
          <w:sz w:val="24"/>
          <w:szCs w:val="24"/>
        </w:rPr>
        <w:t xml:space="preserve"> and long-term development. </w:t>
      </w:r>
    </w:p>
    <w:p w14:paraId="1FC1E6F9" w14:textId="6C8CF6A6" w:rsidR="00E97024" w:rsidRPr="00FB660F" w:rsidRDefault="00E97024" w:rsidP="00E97024">
      <w:pPr>
        <w:rPr>
          <w:rFonts w:asciiTheme="minorHAnsi" w:hAnsiTheme="minorHAnsi"/>
          <w:sz w:val="24"/>
          <w:szCs w:val="24"/>
        </w:rPr>
      </w:pPr>
      <w:r w:rsidRPr="00FB660F">
        <w:rPr>
          <w:sz w:val="24"/>
          <w:szCs w:val="24"/>
        </w:rPr>
        <w:t xml:space="preserve">Young children do not spend their days in a classroom, but they are always learning – as they explore their world, as they interact with adults and other children, and as they play. </w:t>
      </w:r>
    </w:p>
    <w:p w14:paraId="2480E415" w14:textId="5FDC67DC" w:rsidR="003B6704" w:rsidRPr="00FB660F" w:rsidDel="00653745" w:rsidRDefault="00F63365" w:rsidP="00E97024">
      <w:pPr>
        <w:rPr>
          <w:rStyle w:val="Emphasis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660F">
        <w:rPr>
          <w:sz w:val="24"/>
          <w:szCs w:val="24"/>
        </w:rPr>
        <w:t>The biggest influence on a young child</w:t>
      </w:r>
      <w:r w:rsidR="009914E6" w:rsidRPr="00FB660F">
        <w:rPr>
          <w:sz w:val="24"/>
          <w:szCs w:val="24"/>
        </w:rPr>
        <w:t xml:space="preserve"> </w:t>
      </w:r>
      <w:r w:rsidRPr="00FB660F">
        <w:rPr>
          <w:sz w:val="24"/>
          <w:szCs w:val="24"/>
        </w:rPr>
        <w:t>is their parents.</w:t>
      </w:r>
      <w:r w:rsidR="00F642CB" w:rsidRPr="00FB660F" w:rsidDel="00653745">
        <w:rPr>
          <w:sz w:val="24"/>
          <w:szCs w:val="24"/>
        </w:rPr>
        <w:t xml:space="preserve"> </w:t>
      </w:r>
      <w:r w:rsidR="00EE293A" w:rsidRPr="00FB660F" w:rsidDel="00653745">
        <w:rPr>
          <w:sz w:val="24"/>
          <w:szCs w:val="24"/>
        </w:rPr>
        <w:t>T</w:t>
      </w:r>
      <w:r w:rsidR="00262B86" w:rsidRPr="00FB660F" w:rsidDel="00653745">
        <w:rPr>
          <w:rStyle w:val="Emphasis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aking on this role </w:t>
      </w:r>
      <w:r w:rsidR="0017490E" w:rsidRPr="00FB660F" w:rsidDel="00653745">
        <w:rPr>
          <w:rStyle w:val="Emphasis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can</w:t>
      </w:r>
      <w:r w:rsidR="003B6704" w:rsidRPr="00FB660F" w:rsidDel="00653745">
        <w:rPr>
          <w:rStyle w:val="Emphasis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7490E" w:rsidRPr="00FB660F" w:rsidDel="00653745">
        <w:rPr>
          <w:rStyle w:val="Emphasis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be </w:t>
      </w:r>
      <w:r w:rsidR="003B6704" w:rsidRPr="00FB660F" w:rsidDel="00653745">
        <w:rPr>
          <w:rStyle w:val="Emphasis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daunting</w:t>
      </w:r>
      <w:r w:rsidR="0017490E" w:rsidRPr="00FB660F" w:rsidDel="00653745">
        <w:rPr>
          <w:rStyle w:val="Emphasis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and a</w:t>
      </w:r>
      <w:r w:rsidR="004F0D91" w:rsidRPr="00FB660F" w:rsidDel="00653745">
        <w:rPr>
          <w:sz w:val="24"/>
          <w:szCs w:val="24"/>
        </w:rPr>
        <w:t>ll parents need support</w:t>
      </w:r>
      <w:r w:rsidR="0017490E" w:rsidRPr="00FB660F" w:rsidDel="00653745">
        <w:rPr>
          <w:sz w:val="24"/>
          <w:szCs w:val="24"/>
        </w:rPr>
        <w:t xml:space="preserve"> at times</w:t>
      </w:r>
      <w:r w:rsidR="004F0D91" w:rsidRPr="00FB660F" w:rsidDel="00653745">
        <w:rPr>
          <w:sz w:val="24"/>
          <w:szCs w:val="24"/>
        </w:rPr>
        <w:t xml:space="preserve">. Like any skill, parenting </w:t>
      </w:r>
      <w:r w:rsidR="00A74710" w:rsidRPr="00FB660F" w:rsidDel="00653745">
        <w:rPr>
          <w:sz w:val="24"/>
          <w:szCs w:val="24"/>
        </w:rPr>
        <w:t>can be</w:t>
      </w:r>
      <w:r w:rsidR="0017490E" w:rsidRPr="00FB660F" w:rsidDel="00653745">
        <w:rPr>
          <w:sz w:val="24"/>
          <w:szCs w:val="24"/>
        </w:rPr>
        <w:t xml:space="preserve"> learned</w:t>
      </w:r>
      <w:r w:rsidR="00A74710" w:rsidRPr="00FB660F" w:rsidDel="00653745">
        <w:rPr>
          <w:sz w:val="24"/>
          <w:szCs w:val="24"/>
        </w:rPr>
        <w:t xml:space="preserve"> and improved</w:t>
      </w:r>
      <w:r w:rsidR="005D69A6" w:rsidRPr="00FB660F" w:rsidDel="00653745">
        <w:rPr>
          <w:sz w:val="24"/>
          <w:szCs w:val="24"/>
        </w:rPr>
        <w:t xml:space="preserve">, </w:t>
      </w:r>
      <w:r w:rsidR="00785EF5" w:rsidRPr="00FB660F" w:rsidDel="00653745">
        <w:rPr>
          <w:sz w:val="24"/>
          <w:szCs w:val="24"/>
        </w:rPr>
        <w:t xml:space="preserve">which is </w:t>
      </w:r>
      <w:r w:rsidR="005D69A6" w:rsidRPr="00FB660F" w:rsidDel="00653745">
        <w:rPr>
          <w:sz w:val="24"/>
          <w:szCs w:val="24"/>
        </w:rPr>
        <w:t xml:space="preserve">why </w:t>
      </w:r>
      <w:r w:rsidR="0017490E" w:rsidRPr="00FB660F" w:rsidDel="00653745">
        <w:rPr>
          <w:sz w:val="24"/>
          <w:szCs w:val="24"/>
        </w:rPr>
        <w:t>having access to the right support and information is so important</w:t>
      </w:r>
      <w:r w:rsidR="0057715E" w:rsidRPr="00FB660F">
        <w:rPr>
          <w:sz w:val="24"/>
          <w:szCs w:val="24"/>
        </w:rPr>
        <w:t>.</w:t>
      </w:r>
    </w:p>
    <w:p w14:paraId="1C48E106" w14:textId="208ABD4B" w:rsidR="00872408" w:rsidRPr="00FB660F" w:rsidDel="00653745" w:rsidRDefault="0017490E" w:rsidP="00BA5084">
      <w:pPr>
        <w:rPr>
          <w:sz w:val="24"/>
          <w:szCs w:val="24"/>
        </w:rPr>
      </w:pPr>
      <w:r w:rsidRPr="00FB660F" w:rsidDel="00653745">
        <w:rPr>
          <w:rStyle w:val="Emphasis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Kinder builds on the foundations laid at home to help child</w:t>
      </w:r>
      <w:r w:rsidR="00F63365" w:rsidRPr="00FB660F">
        <w:rPr>
          <w:rStyle w:val="Emphasis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ren</w:t>
      </w:r>
      <w:r w:rsidRPr="00FB660F" w:rsidDel="00653745">
        <w:rPr>
          <w:rStyle w:val="Emphasis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learn </w:t>
      </w:r>
      <w:r w:rsidR="00C62C1C" w:rsidRPr="00FB660F" w:rsidDel="00653745">
        <w:rPr>
          <w:rStyle w:val="Emphasis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and develop</w:t>
      </w:r>
      <w:r w:rsidRPr="00FB660F" w:rsidDel="00653745">
        <w:rPr>
          <w:rStyle w:val="Emphasis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9A39A0" w:rsidRPr="00FB660F" w:rsidDel="00653745">
        <w:rPr>
          <w:sz w:val="24"/>
          <w:szCs w:val="24"/>
        </w:rPr>
        <w:t xml:space="preserve">It’s a time when </w:t>
      </w:r>
      <w:r w:rsidRPr="00FB660F" w:rsidDel="00653745">
        <w:rPr>
          <w:sz w:val="24"/>
          <w:szCs w:val="24"/>
        </w:rPr>
        <w:t>children</w:t>
      </w:r>
      <w:r w:rsidR="009A39A0" w:rsidRPr="00FB660F" w:rsidDel="00653745">
        <w:rPr>
          <w:sz w:val="24"/>
          <w:szCs w:val="24"/>
        </w:rPr>
        <w:t xml:space="preserve"> </w:t>
      </w:r>
      <w:r w:rsidR="00F642CB" w:rsidRPr="00FB660F" w:rsidDel="00653745">
        <w:rPr>
          <w:sz w:val="24"/>
          <w:szCs w:val="24"/>
        </w:rPr>
        <w:t xml:space="preserve">learn to </w:t>
      </w:r>
      <w:r w:rsidRPr="00FB660F" w:rsidDel="00653745">
        <w:rPr>
          <w:sz w:val="24"/>
          <w:szCs w:val="24"/>
        </w:rPr>
        <w:t>make friends and share, to communicate</w:t>
      </w:r>
      <w:r w:rsidR="00C62C1C" w:rsidRPr="00FB660F" w:rsidDel="00653745">
        <w:rPr>
          <w:sz w:val="24"/>
          <w:szCs w:val="24"/>
        </w:rPr>
        <w:t>,</w:t>
      </w:r>
      <w:r w:rsidR="00F642CB" w:rsidRPr="00FB660F" w:rsidDel="00653745">
        <w:rPr>
          <w:sz w:val="24"/>
          <w:szCs w:val="24"/>
        </w:rPr>
        <w:t xml:space="preserve"> </w:t>
      </w:r>
      <w:r w:rsidR="009A39A0" w:rsidRPr="00FB660F" w:rsidDel="00653745">
        <w:rPr>
          <w:sz w:val="24"/>
          <w:szCs w:val="24"/>
        </w:rPr>
        <w:t xml:space="preserve">and </w:t>
      </w:r>
      <w:r w:rsidRPr="00FB660F" w:rsidDel="00653745">
        <w:rPr>
          <w:sz w:val="24"/>
          <w:szCs w:val="24"/>
        </w:rPr>
        <w:t>gain confidence</w:t>
      </w:r>
      <w:r w:rsidR="009A39A0" w:rsidRPr="00FB660F" w:rsidDel="00653745">
        <w:rPr>
          <w:sz w:val="24"/>
          <w:szCs w:val="24"/>
        </w:rPr>
        <w:t xml:space="preserve"> to </w:t>
      </w:r>
      <w:r w:rsidRPr="00FB660F" w:rsidDel="00653745">
        <w:rPr>
          <w:sz w:val="24"/>
          <w:szCs w:val="24"/>
        </w:rPr>
        <w:t>try</w:t>
      </w:r>
      <w:r w:rsidR="009A39A0" w:rsidRPr="00FB660F" w:rsidDel="00653745">
        <w:rPr>
          <w:sz w:val="24"/>
          <w:szCs w:val="24"/>
        </w:rPr>
        <w:t xml:space="preserve"> new things.</w:t>
      </w:r>
      <w:r w:rsidRPr="00FB660F" w:rsidDel="00653745">
        <w:rPr>
          <w:sz w:val="24"/>
          <w:szCs w:val="24"/>
        </w:rPr>
        <w:t xml:space="preserve"> </w:t>
      </w:r>
      <w:r w:rsidR="00872408" w:rsidRPr="00FB660F" w:rsidDel="00653745">
        <w:rPr>
          <w:sz w:val="24"/>
          <w:szCs w:val="24"/>
        </w:rPr>
        <w:t xml:space="preserve">Early childhood </w:t>
      </w:r>
      <w:r w:rsidR="00795435" w:rsidRPr="00FB660F" w:rsidDel="00653745">
        <w:rPr>
          <w:sz w:val="24"/>
          <w:szCs w:val="24"/>
        </w:rPr>
        <w:t>educators</w:t>
      </w:r>
      <w:r w:rsidR="00872408" w:rsidRPr="00FB660F" w:rsidDel="00653745">
        <w:rPr>
          <w:sz w:val="24"/>
          <w:szCs w:val="24"/>
        </w:rPr>
        <w:t xml:space="preserve"> play </w:t>
      </w:r>
      <w:r w:rsidR="00A3215A" w:rsidRPr="00FB660F">
        <w:rPr>
          <w:sz w:val="24"/>
          <w:szCs w:val="24"/>
        </w:rPr>
        <w:t xml:space="preserve">with children to help them learn, </w:t>
      </w:r>
      <w:r w:rsidR="00262B86" w:rsidRPr="00FB660F" w:rsidDel="00653745">
        <w:rPr>
          <w:sz w:val="24"/>
          <w:szCs w:val="24"/>
        </w:rPr>
        <w:t xml:space="preserve">and help them build the skills they need </w:t>
      </w:r>
      <w:r w:rsidR="00C62C1C" w:rsidRPr="00FB660F" w:rsidDel="00653745">
        <w:rPr>
          <w:sz w:val="24"/>
          <w:szCs w:val="24"/>
        </w:rPr>
        <w:t xml:space="preserve">to </w:t>
      </w:r>
      <w:r w:rsidR="0057715E" w:rsidRPr="00FB660F">
        <w:rPr>
          <w:sz w:val="24"/>
          <w:szCs w:val="24"/>
        </w:rPr>
        <w:t>be ready for school.</w:t>
      </w:r>
      <w:r w:rsidR="00872408" w:rsidRPr="00FB660F" w:rsidDel="00653745">
        <w:rPr>
          <w:sz w:val="24"/>
          <w:szCs w:val="24"/>
        </w:rPr>
        <w:t xml:space="preserve"> </w:t>
      </w:r>
    </w:p>
    <w:p w14:paraId="190996E3" w14:textId="1C8B1AE9" w:rsidR="005D69A6" w:rsidRPr="00FB660F" w:rsidRDefault="001C4CE3" w:rsidP="002649B7">
      <w:pPr>
        <w:rPr>
          <w:sz w:val="24"/>
          <w:szCs w:val="24"/>
        </w:rPr>
      </w:pPr>
      <w:r w:rsidRPr="00FB660F">
        <w:rPr>
          <w:sz w:val="24"/>
          <w:szCs w:val="24"/>
        </w:rPr>
        <w:t xml:space="preserve">We know that </w:t>
      </w:r>
      <w:r w:rsidR="00262B86" w:rsidRPr="00FB660F">
        <w:rPr>
          <w:sz w:val="24"/>
          <w:szCs w:val="24"/>
        </w:rPr>
        <w:t>Victoria has</w:t>
      </w:r>
      <w:r w:rsidRPr="00FB660F">
        <w:rPr>
          <w:sz w:val="24"/>
          <w:szCs w:val="24"/>
        </w:rPr>
        <w:t xml:space="preserve"> strong </w:t>
      </w:r>
      <w:r w:rsidR="002D4397" w:rsidRPr="00FB660F">
        <w:rPr>
          <w:sz w:val="24"/>
          <w:szCs w:val="24"/>
        </w:rPr>
        <w:t xml:space="preserve">early </w:t>
      </w:r>
      <w:r w:rsidR="005D69A6" w:rsidRPr="00FB660F">
        <w:rPr>
          <w:sz w:val="24"/>
          <w:szCs w:val="24"/>
        </w:rPr>
        <w:t xml:space="preserve">childhood </w:t>
      </w:r>
      <w:r w:rsidR="009914E6" w:rsidRPr="00FB660F">
        <w:rPr>
          <w:sz w:val="24"/>
          <w:szCs w:val="24"/>
        </w:rPr>
        <w:t>services that</w:t>
      </w:r>
      <w:r w:rsidR="005D69A6" w:rsidRPr="00FB660F">
        <w:rPr>
          <w:sz w:val="24"/>
          <w:szCs w:val="24"/>
        </w:rPr>
        <w:t xml:space="preserve"> are among the best in the country. </w:t>
      </w:r>
      <w:r w:rsidR="0076461F" w:rsidRPr="00FB660F">
        <w:rPr>
          <w:sz w:val="24"/>
          <w:szCs w:val="24"/>
        </w:rPr>
        <w:t xml:space="preserve">But we aspire to be among the best in the world. </w:t>
      </w:r>
    </w:p>
    <w:p w14:paraId="1FEE47DA" w14:textId="68081740" w:rsidR="00284584" w:rsidRPr="00FB660F" w:rsidRDefault="006B1133" w:rsidP="00284584">
      <w:pPr>
        <w:rPr>
          <w:sz w:val="24"/>
          <w:szCs w:val="24"/>
        </w:rPr>
      </w:pPr>
      <w:r w:rsidRPr="00FB660F">
        <w:rPr>
          <w:sz w:val="24"/>
          <w:szCs w:val="24"/>
        </w:rPr>
        <w:t>Over the next 10 years, our</w:t>
      </w:r>
      <w:r w:rsidR="00284584" w:rsidRPr="00FB660F">
        <w:rPr>
          <w:sz w:val="24"/>
          <w:szCs w:val="24"/>
        </w:rPr>
        <w:t xml:space="preserve"> </w:t>
      </w:r>
      <w:r w:rsidR="00262B86" w:rsidRPr="00FB660F">
        <w:rPr>
          <w:sz w:val="24"/>
          <w:szCs w:val="24"/>
        </w:rPr>
        <w:t>ground-breaking reforms</w:t>
      </w:r>
      <w:r w:rsidR="00284584" w:rsidRPr="00FB660F">
        <w:rPr>
          <w:sz w:val="24"/>
          <w:szCs w:val="24"/>
        </w:rPr>
        <w:t xml:space="preserve"> </w:t>
      </w:r>
      <w:r w:rsidR="00262B86" w:rsidRPr="00FB660F">
        <w:rPr>
          <w:sz w:val="24"/>
          <w:szCs w:val="24"/>
        </w:rPr>
        <w:t>will benefit all Victorian families and children</w:t>
      </w:r>
      <w:r w:rsidR="00262B86" w:rsidRPr="00FB660F" w:rsidDel="002649B7">
        <w:rPr>
          <w:sz w:val="24"/>
          <w:szCs w:val="24"/>
        </w:rPr>
        <w:t xml:space="preserve"> </w:t>
      </w:r>
      <w:r w:rsidR="00262B86" w:rsidRPr="00FB660F">
        <w:rPr>
          <w:sz w:val="24"/>
          <w:szCs w:val="24"/>
        </w:rPr>
        <w:t>by</w:t>
      </w:r>
      <w:r w:rsidR="002649B7" w:rsidRPr="00FB660F">
        <w:rPr>
          <w:sz w:val="24"/>
          <w:szCs w:val="24"/>
        </w:rPr>
        <w:t xml:space="preserve"> </w:t>
      </w:r>
      <w:r w:rsidR="00262B86" w:rsidRPr="00FB660F">
        <w:rPr>
          <w:sz w:val="24"/>
          <w:szCs w:val="24"/>
        </w:rPr>
        <w:t>delivering</w:t>
      </w:r>
      <w:r w:rsidR="00284584" w:rsidRPr="00FB660F">
        <w:rPr>
          <w:sz w:val="24"/>
          <w:szCs w:val="24"/>
        </w:rPr>
        <w:t xml:space="preserve"> world-class early childhood </w:t>
      </w:r>
      <w:r w:rsidR="00262B86" w:rsidRPr="00FB660F">
        <w:rPr>
          <w:sz w:val="24"/>
          <w:szCs w:val="24"/>
        </w:rPr>
        <w:t>services</w:t>
      </w:r>
      <w:r w:rsidR="00284584" w:rsidRPr="00FB660F">
        <w:rPr>
          <w:sz w:val="24"/>
          <w:szCs w:val="24"/>
        </w:rPr>
        <w:t xml:space="preserve">. </w:t>
      </w:r>
    </w:p>
    <w:p w14:paraId="44A871F8" w14:textId="20770F87" w:rsidR="00DE7490" w:rsidRPr="00FB660F" w:rsidRDefault="00801CE6" w:rsidP="00801CE6">
      <w:pPr>
        <w:spacing w:line="276" w:lineRule="auto"/>
        <w:rPr>
          <w:sz w:val="24"/>
          <w:szCs w:val="24"/>
        </w:rPr>
      </w:pPr>
      <w:r w:rsidRPr="00FB660F">
        <w:rPr>
          <w:sz w:val="24"/>
          <w:szCs w:val="24"/>
        </w:rPr>
        <w:lastRenderedPageBreak/>
        <w:t>T</w:t>
      </w:r>
      <w:r w:rsidR="002649B7" w:rsidRPr="00FB660F">
        <w:rPr>
          <w:sz w:val="24"/>
          <w:szCs w:val="24"/>
        </w:rPr>
        <w:t>hrough t</w:t>
      </w:r>
      <w:r w:rsidRPr="00FB660F">
        <w:rPr>
          <w:sz w:val="24"/>
          <w:szCs w:val="24"/>
        </w:rPr>
        <w:t>he </w:t>
      </w:r>
      <w:r w:rsidRPr="00FB660F">
        <w:rPr>
          <w:i/>
          <w:sz w:val="24"/>
          <w:szCs w:val="24"/>
        </w:rPr>
        <w:t>Victorian Budget</w:t>
      </w:r>
      <w:r w:rsidRPr="00FB660F">
        <w:rPr>
          <w:sz w:val="24"/>
          <w:szCs w:val="24"/>
        </w:rPr>
        <w:t xml:space="preserve"> 2017</w:t>
      </w:r>
      <w:r w:rsidR="002649B7" w:rsidRPr="00FB660F">
        <w:rPr>
          <w:sz w:val="24"/>
          <w:szCs w:val="24"/>
        </w:rPr>
        <w:t>/</w:t>
      </w:r>
      <w:r w:rsidRPr="00FB660F">
        <w:rPr>
          <w:sz w:val="24"/>
          <w:szCs w:val="24"/>
        </w:rPr>
        <w:t>18</w:t>
      </w:r>
      <w:r w:rsidR="00C62C1C" w:rsidRPr="00FB660F">
        <w:rPr>
          <w:sz w:val="24"/>
          <w:szCs w:val="24"/>
        </w:rPr>
        <w:t xml:space="preserve"> we</w:t>
      </w:r>
      <w:r w:rsidRPr="00FB660F">
        <w:rPr>
          <w:sz w:val="24"/>
          <w:szCs w:val="24"/>
        </w:rPr>
        <w:t> </w:t>
      </w:r>
      <w:r w:rsidR="002649B7" w:rsidRPr="00FB660F">
        <w:rPr>
          <w:sz w:val="24"/>
          <w:szCs w:val="24"/>
        </w:rPr>
        <w:t xml:space="preserve">are </w:t>
      </w:r>
      <w:r w:rsidR="001C5EAE" w:rsidRPr="00FB660F">
        <w:rPr>
          <w:sz w:val="24"/>
          <w:szCs w:val="24"/>
        </w:rPr>
        <w:t>investing</w:t>
      </w:r>
      <w:r w:rsidR="001C4CE3" w:rsidRPr="00FB660F">
        <w:rPr>
          <w:sz w:val="24"/>
          <w:szCs w:val="24"/>
        </w:rPr>
        <w:t xml:space="preserve"> a landmark</w:t>
      </w:r>
      <w:r w:rsidRPr="00FB660F">
        <w:rPr>
          <w:sz w:val="24"/>
          <w:szCs w:val="24"/>
        </w:rPr>
        <w:t xml:space="preserve"> </w:t>
      </w:r>
      <w:r w:rsidRPr="00FB660F">
        <w:rPr>
          <w:b/>
          <w:sz w:val="24"/>
          <w:szCs w:val="24"/>
        </w:rPr>
        <w:t>$</w:t>
      </w:r>
      <w:r w:rsidR="00653745" w:rsidRPr="00FB660F">
        <w:rPr>
          <w:b/>
          <w:sz w:val="24"/>
          <w:szCs w:val="24"/>
        </w:rPr>
        <w:t>202.1</w:t>
      </w:r>
      <w:r w:rsidR="00653745" w:rsidRPr="00FB660F">
        <w:rPr>
          <w:sz w:val="24"/>
          <w:szCs w:val="24"/>
        </w:rPr>
        <w:t xml:space="preserve"> </w:t>
      </w:r>
      <w:r w:rsidR="00653745" w:rsidRPr="00FB660F">
        <w:rPr>
          <w:b/>
          <w:sz w:val="24"/>
          <w:szCs w:val="24"/>
        </w:rPr>
        <w:t>million</w:t>
      </w:r>
      <w:r w:rsidRPr="00FB660F">
        <w:rPr>
          <w:sz w:val="24"/>
          <w:szCs w:val="24"/>
        </w:rPr>
        <w:t xml:space="preserve"> </w:t>
      </w:r>
      <w:r w:rsidR="001C4CE3" w:rsidRPr="00FB660F">
        <w:rPr>
          <w:sz w:val="24"/>
          <w:szCs w:val="24"/>
        </w:rPr>
        <w:t>in</w:t>
      </w:r>
      <w:r w:rsidRPr="00FB660F">
        <w:rPr>
          <w:sz w:val="24"/>
          <w:szCs w:val="24"/>
        </w:rPr>
        <w:t xml:space="preserve"> kinder, M</w:t>
      </w:r>
      <w:r w:rsidR="001C4CE3" w:rsidRPr="00FB660F">
        <w:rPr>
          <w:sz w:val="24"/>
          <w:szCs w:val="24"/>
        </w:rPr>
        <w:t>aternal and Child Health</w:t>
      </w:r>
      <w:r w:rsidR="003F775A" w:rsidRPr="00FB660F">
        <w:rPr>
          <w:sz w:val="24"/>
          <w:szCs w:val="24"/>
        </w:rPr>
        <w:t xml:space="preserve"> (MCH)</w:t>
      </w:r>
      <w:r w:rsidR="00102F98" w:rsidRPr="00FB660F">
        <w:rPr>
          <w:sz w:val="24"/>
          <w:szCs w:val="24"/>
        </w:rPr>
        <w:t xml:space="preserve">, </w:t>
      </w:r>
      <w:r w:rsidRPr="00FB660F">
        <w:rPr>
          <w:sz w:val="24"/>
          <w:szCs w:val="24"/>
        </w:rPr>
        <w:t>and parenting support</w:t>
      </w:r>
      <w:r w:rsidR="001C4CE3" w:rsidRPr="00FB660F">
        <w:rPr>
          <w:sz w:val="24"/>
          <w:szCs w:val="24"/>
        </w:rPr>
        <w:t>s</w:t>
      </w:r>
      <w:r w:rsidR="009A39A0" w:rsidRPr="00FB660F">
        <w:rPr>
          <w:sz w:val="24"/>
          <w:szCs w:val="24"/>
        </w:rPr>
        <w:t>, to help get kids ready for kinder</w:t>
      </w:r>
      <w:r w:rsidR="00262B86" w:rsidRPr="00FB660F">
        <w:rPr>
          <w:sz w:val="24"/>
          <w:szCs w:val="24"/>
        </w:rPr>
        <w:t>,</w:t>
      </w:r>
      <w:r w:rsidR="009A39A0" w:rsidRPr="00FB660F">
        <w:rPr>
          <w:sz w:val="24"/>
          <w:szCs w:val="24"/>
        </w:rPr>
        <w:t xml:space="preserve"> ready for school</w:t>
      </w:r>
      <w:r w:rsidR="00262B86" w:rsidRPr="00FB660F">
        <w:rPr>
          <w:sz w:val="24"/>
          <w:szCs w:val="24"/>
        </w:rPr>
        <w:t xml:space="preserve"> and ready for </w:t>
      </w:r>
      <w:r w:rsidR="006B1133" w:rsidRPr="00FB660F">
        <w:rPr>
          <w:sz w:val="24"/>
          <w:szCs w:val="24"/>
        </w:rPr>
        <w:t>happy and successful lives</w:t>
      </w:r>
      <w:r w:rsidR="009A39A0" w:rsidRPr="00FB660F">
        <w:rPr>
          <w:sz w:val="24"/>
          <w:szCs w:val="24"/>
        </w:rPr>
        <w:t>.</w:t>
      </w:r>
      <w:r w:rsidR="0098683B" w:rsidRPr="00FB660F">
        <w:rPr>
          <w:sz w:val="24"/>
          <w:szCs w:val="24"/>
        </w:rPr>
        <w:t xml:space="preserve"> </w:t>
      </w:r>
    </w:p>
    <w:p w14:paraId="0C3B89D5" w14:textId="281DF53A" w:rsidR="00DE7490" w:rsidRPr="00B475FB" w:rsidRDefault="00DE7490" w:rsidP="0010545C">
      <w:pPr>
        <w:pStyle w:val="Heading1"/>
        <w:rPr>
          <w:lang w:val="en-AU"/>
        </w:rPr>
      </w:pPr>
    </w:p>
    <w:p w14:paraId="763871C5" w14:textId="533B93CE" w:rsidR="00475D7D" w:rsidRPr="00B475FB" w:rsidRDefault="00475D7D" w:rsidP="00947DEB">
      <w:pPr>
        <w:pStyle w:val="Title"/>
        <w:rPr>
          <w:rStyle w:val="SubtleEmphasis"/>
          <w:i w:val="0"/>
          <w:color w:val="AF272F"/>
        </w:rPr>
      </w:pPr>
      <w:r w:rsidRPr="00B475FB">
        <w:rPr>
          <w:rStyle w:val="SubtleEmphasis"/>
          <w:i w:val="0"/>
          <w:color w:val="AF272F"/>
        </w:rPr>
        <w:t>Giving Victorian children the best start in life</w:t>
      </w:r>
      <w:r w:rsidRPr="00B475FB" w:rsidDel="00475D7D">
        <w:rPr>
          <w:rStyle w:val="SubtleEmphasis"/>
          <w:i w:val="0"/>
          <w:color w:val="AF272F"/>
        </w:rPr>
        <w:t xml:space="preserve"> </w:t>
      </w:r>
    </w:p>
    <w:p w14:paraId="5373D795" w14:textId="191D9368" w:rsidR="00DE7490" w:rsidRPr="00B475FB" w:rsidRDefault="00DE7490" w:rsidP="002649B7">
      <w:pPr>
        <w:pStyle w:val="Title"/>
        <w:spacing w:after="0"/>
        <w:rPr>
          <w:rStyle w:val="SubtleEmphasis"/>
          <w:i w:val="0"/>
          <w:color w:val="AF272F"/>
          <w:sz w:val="16"/>
          <w:szCs w:val="16"/>
        </w:rPr>
      </w:pPr>
    </w:p>
    <w:p w14:paraId="1E2247C5" w14:textId="1EACB31B" w:rsidR="0010545C" w:rsidRPr="00FB660F" w:rsidRDefault="00E75EB5" w:rsidP="002649B7">
      <w:pPr>
        <w:pStyle w:val="Heading1"/>
        <w:spacing w:after="0"/>
        <w:rPr>
          <w:sz w:val="24"/>
          <w:szCs w:val="24"/>
          <w:lang w:val="en-AU"/>
        </w:rPr>
      </w:pPr>
      <w:r w:rsidRPr="00FB660F">
        <w:rPr>
          <w:sz w:val="24"/>
          <w:szCs w:val="24"/>
          <w:lang w:val="en-AU"/>
        </w:rPr>
        <w:t>supporting parents</w:t>
      </w:r>
      <w:r w:rsidR="0010545C" w:rsidRPr="00FB660F">
        <w:rPr>
          <w:sz w:val="24"/>
          <w:szCs w:val="24"/>
          <w:lang w:val="en-AU"/>
        </w:rPr>
        <w:t xml:space="preserve"> </w:t>
      </w:r>
    </w:p>
    <w:p w14:paraId="4ED5C886" w14:textId="0D23336A" w:rsidR="00D524B4" w:rsidRPr="00FB660F" w:rsidRDefault="00D524B4" w:rsidP="00947DEB">
      <w:pPr>
        <w:rPr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2436F92" w14:textId="0A948BA3" w:rsidR="00D524B4" w:rsidRPr="00FB660F" w:rsidRDefault="00D524B4" w:rsidP="00947DEB">
      <w:pPr>
        <w:rPr>
          <w:sz w:val="24"/>
          <w:szCs w:val="24"/>
          <w:lang w:val="en-AU"/>
        </w:rPr>
      </w:pPr>
      <w:r w:rsidRPr="00FB660F">
        <w:rPr>
          <w:sz w:val="24"/>
          <w:szCs w:val="24"/>
          <w:lang w:val="en-AU"/>
        </w:rPr>
        <w:t>We know that</w:t>
      </w:r>
      <w:r w:rsidR="00A3215A" w:rsidRPr="00FB660F">
        <w:rPr>
          <w:sz w:val="24"/>
          <w:szCs w:val="24"/>
          <w:lang w:val="en-AU"/>
        </w:rPr>
        <w:t xml:space="preserve"> having access to information and support helps parents to be confident that they are doing the best for their child.</w:t>
      </w:r>
      <w:r w:rsidR="00DE1B09" w:rsidRPr="00FB660F">
        <w:rPr>
          <w:sz w:val="24"/>
          <w:szCs w:val="24"/>
          <w:lang w:val="en-AU"/>
        </w:rPr>
        <w:t xml:space="preserve"> </w:t>
      </w:r>
      <w:r w:rsidRPr="00FB660F">
        <w:rPr>
          <w:sz w:val="24"/>
          <w:szCs w:val="24"/>
          <w:lang w:val="en-AU"/>
        </w:rPr>
        <w:t xml:space="preserve">That is why we are strengthening our MCH Service and providing additional help to families who need it. </w:t>
      </w:r>
    </w:p>
    <w:p w14:paraId="78B15499" w14:textId="77777777" w:rsidR="00C62C1C" w:rsidRPr="00FB660F" w:rsidRDefault="00C62C1C" w:rsidP="00C62C1C">
      <w:pPr>
        <w:pStyle w:val="Heading3"/>
        <w:rPr>
          <w:sz w:val="24"/>
          <w:szCs w:val="24"/>
        </w:rPr>
      </w:pPr>
      <w:r w:rsidRPr="00FB660F">
        <w:rPr>
          <w:sz w:val="24"/>
          <w:szCs w:val="24"/>
        </w:rPr>
        <w:t>Better access to information</w:t>
      </w:r>
    </w:p>
    <w:p w14:paraId="46076100" w14:textId="5DB0A934" w:rsidR="00C62C1C" w:rsidRPr="00FB660F" w:rsidRDefault="00C62C1C" w:rsidP="00C62C1C">
      <w:pPr>
        <w:rPr>
          <w:sz w:val="24"/>
          <w:szCs w:val="24"/>
        </w:rPr>
      </w:pPr>
      <w:r w:rsidRPr="00FB660F">
        <w:rPr>
          <w:sz w:val="24"/>
          <w:szCs w:val="24"/>
        </w:rPr>
        <w:t xml:space="preserve">We know that as parents there will be times when you need to access </w:t>
      </w:r>
      <w:r w:rsidR="00F63365" w:rsidRPr="00FB660F">
        <w:rPr>
          <w:sz w:val="24"/>
          <w:szCs w:val="24"/>
        </w:rPr>
        <w:t xml:space="preserve">accurate </w:t>
      </w:r>
      <w:r w:rsidRPr="00FB660F">
        <w:rPr>
          <w:sz w:val="24"/>
          <w:szCs w:val="24"/>
        </w:rPr>
        <w:t xml:space="preserve">information </w:t>
      </w:r>
      <w:r w:rsidR="00F90B95" w:rsidRPr="00FB660F">
        <w:rPr>
          <w:sz w:val="24"/>
          <w:szCs w:val="24"/>
        </w:rPr>
        <w:t xml:space="preserve">and expert advice </w:t>
      </w:r>
      <w:r w:rsidR="00A3215A" w:rsidRPr="00FB660F">
        <w:rPr>
          <w:sz w:val="24"/>
          <w:szCs w:val="24"/>
        </w:rPr>
        <w:t>quickly and conveniently</w:t>
      </w:r>
      <w:r w:rsidRPr="00FB660F">
        <w:rPr>
          <w:sz w:val="24"/>
          <w:szCs w:val="24"/>
        </w:rPr>
        <w:t>.</w:t>
      </w:r>
    </w:p>
    <w:p w14:paraId="24211ABD" w14:textId="17FD1359" w:rsidR="00C62C1C" w:rsidRPr="00FB660F" w:rsidRDefault="00CF17D0" w:rsidP="005A579D">
      <w:pPr>
        <w:rPr>
          <w:sz w:val="24"/>
          <w:szCs w:val="24"/>
        </w:rPr>
      </w:pPr>
      <w:r w:rsidRPr="00FB660F">
        <w:rPr>
          <w:sz w:val="24"/>
          <w:szCs w:val="24"/>
        </w:rPr>
        <w:t xml:space="preserve">We are spending </w:t>
      </w:r>
      <w:r w:rsidRPr="00FB660F">
        <w:rPr>
          <w:b/>
          <w:sz w:val="24"/>
          <w:szCs w:val="24"/>
        </w:rPr>
        <w:t xml:space="preserve">$4.9 million </w:t>
      </w:r>
      <w:r w:rsidRPr="00FB660F">
        <w:rPr>
          <w:sz w:val="24"/>
          <w:szCs w:val="24"/>
        </w:rPr>
        <w:t>to</w:t>
      </w:r>
      <w:r w:rsidR="00E2487C" w:rsidRPr="00FB660F">
        <w:rPr>
          <w:sz w:val="24"/>
          <w:szCs w:val="24"/>
        </w:rPr>
        <w:t xml:space="preserve"> </w:t>
      </w:r>
      <w:r w:rsidR="005A579D" w:rsidRPr="00FB660F">
        <w:rPr>
          <w:sz w:val="24"/>
          <w:szCs w:val="24"/>
        </w:rPr>
        <w:t>provide information when you need it</w:t>
      </w:r>
      <w:r w:rsidRPr="00FB660F">
        <w:rPr>
          <w:sz w:val="24"/>
          <w:szCs w:val="24"/>
        </w:rPr>
        <w:t xml:space="preserve">, </w:t>
      </w:r>
      <w:r w:rsidR="005A579D" w:rsidRPr="00FB660F">
        <w:rPr>
          <w:sz w:val="24"/>
          <w:szCs w:val="24"/>
        </w:rPr>
        <w:t>includ</w:t>
      </w:r>
      <w:r w:rsidR="00E2487C" w:rsidRPr="00FB660F">
        <w:rPr>
          <w:sz w:val="24"/>
          <w:szCs w:val="24"/>
        </w:rPr>
        <w:t>ing by</w:t>
      </w:r>
      <w:r w:rsidR="005A579D" w:rsidRPr="00FB660F">
        <w:rPr>
          <w:sz w:val="24"/>
          <w:szCs w:val="24"/>
        </w:rPr>
        <w:t xml:space="preserve"> adding </w:t>
      </w:r>
      <w:r w:rsidRPr="00FB660F">
        <w:rPr>
          <w:sz w:val="24"/>
          <w:szCs w:val="24"/>
        </w:rPr>
        <w:t xml:space="preserve">additional </w:t>
      </w:r>
      <w:r w:rsidR="005A579D" w:rsidRPr="00FB660F">
        <w:rPr>
          <w:sz w:val="24"/>
          <w:szCs w:val="24"/>
        </w:rPr>
        <w:t xml:space="preserve">staff </w:t>
      </w:r>
      <w:r w:rsidR="00C62C1C" w:rsidRPr="00FB660F">
        <w:rPr>
          <w:sz w:val="24"/>
          <w:szCs w:val="24"/>
        </w:rPr>
        <w:t>for our MCH phone line, so that you can easily access support from</w:t>
      </w:r>
      <w:r w:rsidR="009E7A97" w:rsidRPr="00FB660F">
        <w:rPr>
          <w:sz w:val="24"/>
          <w:szCs w:val="24"/>
        </w:rPr>
        <w:t xml:space="preserve"> our trained </w:t>
      </w:r>
      <w:r w:rsidR="0045250C" w:rsidRPr="00FB660F">
        <w:rPr>
          <w:sz w:val="24"/>
          <w:szCs w:val="24"/>
        </w:rPr>
        <w:t>MCH</w:t>
      </w:r>
      <w:r w:rsidR="009E7A97" w:rsidRPr="00FB660F">
        <w:rPr>
          <w:sz w:val="24"/>
          <w:szCs w:val="24"/>
        </w:rPr>
        <w:t xml:space="preserve"> nurses – 24 hours a day, every</w:t>
      </w:r>
      <w:r w:rsidR="00C62C1C" w:rsidRPr="00FB660F">
        <w:rPr>
          <w:sz w:val="24"/>
          <w:szCs w:val="24"/>
        </w:rPr>
        <w:t xml:space="preserve"> day of the year. </w:t>
      </w:r>
    </w:p>
    <w:p w14:paraId="242825D6" w14:textId="64ED6EC4" w:rsidR="00C23988" w:rsidRPr="00FB660F" w:rsidRDefault="000F00F8" w:rsidP="0010545C">
      <w:pPr>
        <w:pStyle w:val="Heading3"/>
        <w:rPr>
          <w:sz w:val="24"/>
          <w:szCs w:val="24"/>
          <w:lang w:val="en-AU"/>
        </w:rPr>
      </w:pPr>
      <w:r w:rsidRPr="00FB660F">
        <w:rPr>
          <w:sz w:val="24"/>
          <w:szCs w:val="24"/>
          <w:lang w:val="en-AU"/>
        </w:rPr>
        <w:t>More</w:t>
      </w:r>
      <w:r w:rsidR="00C23988" w:rsidRPr="00FB660F">
        <w:rPr>
          <w:sz w:val="24"/>
          <w:szCs w:val="24"/>
          <w:lang w:val="en-AU"/>
        </w:rPr>
        <w:t xml:space="preserve"> Enhanced </w:t>
      </w:r>
      <w:r w:rsidR="003F775A" w:rsidRPr="00FB660F">
        <w:rPr>
          <w:sz w:val="24"/>
          <w:szCs w:val="24"/>
          <w:lang w:val="en-AU"/>
        </w:rPr>
        <w:t>MCH</w:t>
      </w:r>
      <w:r w:rsidRPr="00FB660F">
        <w:rPr>
          <w:sz w:val="24"/>
          <w:szCs w:val="24"/>
        </w:rPr>
        <w:t xml:space="preserve"> </w:t>
      </w:r>
      <w:r w:rsidR="00F63365" w:rsidRPr="00FB660F">
        <w:rPr>
          <w:sz w:val="24"/>
          <w:szCs w:val="24"/>
        </w:rPr>
        <w:t>support</w:t>
      </w:r>
    </w:p>
    <w:p w14:paraId="33405158" w14:textId="6E75F055" w:rsidR="004807A8" w:rsidRPr="00FB660F" w:rsidRDefault="004807A8" w:rsidP="004807A8">
      <w:pPr>
        <w:rPr>
          <w:sz w:val="24"/>
          <w:szCs w:val="24"/>
        </w:rPr>
      </w:pPr>
      <w:r w:rsidRPr="00FB660F">
        <w:rPr>
          <w:sz w:val="24"/>
          <w:szCs w:val="24"/>
          <w:lang w:val="en-AU"/>
        </w:rPr>
        <w:t xml:space="preserve">All families </w:t>
      </w:r>
      <w:r w:rsidR="008348F0" w:rsidRPr="00FB660F">
        <w:rPr>
          <w:sz w:val="24"/>
          <w:szCs w:val="24"/>
          <w:lang w:val="en-AU"/>
        </w:rPr>
        <w:t xml:space="preserve">experience challenges. Parents often encounter difficulties with </w:t>
      </w:r>
      <w:r w:rsidR="00782041" w:rsidRPr="00FB660F">
        <w:rPr>
          <w:sz w:val="24"/>
          <w:szCs w:val="24"/>
          <w:lang w:val="en-AU"/>
        </w:rPr>
        <w:t>breast</w:t>
      </w:r>
      <w:r w:rsidR="008348F0" w:rsidRPr="00FB660F">
        <w:rPr>
          <w:sz w:val="24"/>
          <w:szCs w:val="24"/>
          <w:lang w:val="en-AU"/>
        </w:rPr>
        <w:t>feeding</w:t>
      </w:r>
      <w:r w:rsidR="00782041" w:rsidRPr="00FB660F">
        <w:rPr>
          <w:sz w:val="24"/>
          <w:szCs w:val="24"/>
          <w:lang w:val="en-AU"/>
        </w:rPr>
        <w:t>,</w:t>
      </w:r>
      <w:r w:rsidR="008348F0" w:rsidRPr="00FB660F">
        <w:rPr>
          <w:sz w:val="24"/>
          <w:szCs w:val="24"/>
          <w:lang w:val="en-AU"/>
        </w:rPr>
        <w:t xml:space="preserve"> fussy eating, </w:t>
      </w:r>
      <w:r w:rsidR="00230BEC" w:rsidRPr="00FB660F">
        <w:rPr>
          <w:sz w:val="24"/>
          <w:szCs w:val="24"/>
          <w:lang w:val="en-AU"/>
        </w:rPr>
        <w:t>language development,</w:t>
      </w:r>
      <w:r w:rsidR="008348F0" w:rsidRPr="00FB660F">
        <w:rPr>
          <w:sz w:val="24"/>
          <w:szCs w:val="24"/>
          <w:lang w:val="en-AU"/>
        </w:rPr>
        <w:t xml:space="preserve"> sleeping and settling</w:t>
      </w:r>
      <w:r w:rsidR="00230BEC" w:rsidRPr="00FB660F">
        <w:rPr>
          <w:sz w:val="24"/>
          <w:szCs w:val="24"/>
          <w:lang w:val="en-AU"/>
        </w:rPr>
        <w:t>,</w:t>
      </w:r>
      <w:r w:rsidR="008348F0" w:rsidRPr="00FB660F">
        <w:rPr>
          <w:sz w:val="24"/>
          <w:szCs w:val="24"/>
          <w:lang w:val="en-AU"/>
        </w:rPr>
        <w:t xml:space="preserve"> </w:t>
      </w:r>
      <w:r w:rsidR="00230BEC" w:rsidRPr="00FB660F">
        <w:rPr>
          <w:sz w:val="24"/>
          <w:szCs w:val="24"/>
          <w:lang w:val="en-AU"/>
        </w:rPr>
        <w:t>or</w:t>
      </w:r>
      <w:r w:rsidR="008348F0" w:rsidRPr="00FB660F">
        <w:rPr>
          <w:sz w:val="24"/>
          <w:szCs w:val="24"/>
          <w:lang w:val="en-AU"/>
        </w:rPr>
        <w:t xml:space="preserve"> managing toddler behaviour. The Enhanced MCH Service provides additional support for families who are experiencing challenges.</w:t>
      </w:r>
      <w:r w:rsidR="008348F0" w:rsidRPr="00FB660F">
        <w:rPr>
          <w:sz w:val="24"/>
          <w:szCs w:val="24"/>
        </w:rPr>
        <w:t xml:space="preserve"> </w:t>
      </w:r>
    </w:p>
    <w:p w14:paraId="76A03342" w14:textId="64249B11" w:rsidR="004807A8" w:rsidRPr="00FB660F" w:rsidRDefault="004807A8" w:rsidP="004807A8">
      <w:pPr>
        <w:rPr>
          <w:sz w:val="24"/>
          <w:szCs w:val="24"/>
        </w:rPr>
      </w:pPr>
      <w:r w:rsidRPr="00FB660F">
        <w:rPr>
          <w:sz w:val="24"/>
          <w:szCs w:val="24"/>
        </w:rPr>
        <w:t xml:space="preserve">Previously, this </w:t>
      </w:r>
      <w:r w:rsidR="00F63365" w:rsidRPr="00FB660F">
        <w:rPr>
          <w:sz w:val="24"/>
          <w:szCs w:val="24"/>
        </w:rPr>
        <w:t>extra</w:t>
      </w:r>
      <w:r w:rsidRPr="00FB660F">
        <w:rPr>
          <w:sz w:val="24"/>
          <w:szCs w:val="24"/>
        </w:rPr>
        <w:t xml:space="preserve"> support cut out after just one year</w:t>
      </w:r>
      <w:r w:rsidR="00FA4EB2" w:rsidRPr="00FB660F">
        <w:rPr>
          <w:sz w:val="24"/>
          <w:szCs w:val="24"/>
        </w:rPr>
        <w:t xml:space="preserve">. We’re </w:t>
      </w:r>
      <w:r w:rsidR="00EF5F42" w:rsidRPr="00FB660F">
        <w:rPr>
          <w:sz w:val="24"/>
          <w:szCs w:val="24"/>
        </w:rPr>
        <w:t xml:space="preserve">providing </w:t>
      </w:r>
      <w:r w:rsidR="00FA4EB2" w:rsidRPr="00FB660F">
        <w:rPr>
          <w:b/>
          <w:sz w:val="24"/>
          <w:szCs w:val="24"/>
        </w:rPr>
        <w:t>$</w:t>
      </w:r>
      <w:r w:rsidR="00653745" w:rsidRPr="00FB660F">
        <w:rPr>
          <w:b/>
          <w:sz w:val="24"/>
          <w:szCs w:val="24"/>
        </w:rPr>
        <w:t>37.7</w:t>
      </w:r>
      <w:r w:rsidR="00FA4EB2" w:rsidRPr="00FB660F">
        <w:rPr>
          <w:b/>
          <w:sz w:val="24"/>
          <w:szCs w:val="24"/>
        </w:rPr>
        <w:t xml:space="preserve"> million</w:t>
      </w:r>
      <w:r w:rsidR="00FA4EB2" w:rsidRPr="00FB660F">
        <w:rPr>
          <w:sz w:val="24"/>
          <w:szCs w:val="24"/>
        </w:rPr>
        <w:t xml:space="preserve"> to </w:t>
      </w:r>
      <w:r w:rsidR="00F63365" w:rsidRPr="00FB660F">
        <w:rPr>
          <w:sz w:val="24"/>
          <w:szCs w:val="24"/>
        </w:rPr>
        <w:t xml:space="preserve">extend the hours of support </w:t>
      </w:r>
      <w:r w:rsidR="00782041" w:rsidRPr="00FB660F">
        <w:rPr>
          <w:sz w:val="24"/>
          <w:szCs w:val="24"/>
        </w:rPr>
        <w:t>to</w:t>
      </w:r>
      <w:r w:rsidR="00F63365" w:rsidRPr="00FB660F">
        <w:rPr>
          <w:sz w:val="24"/>
          <w:szCs w:val="24"/>
        </w:rPr>
        <w:t xml:space="preserve"> make </w:t>
      </w:r>
      <w:r w:rsidR="001C5EAE" w:rsidRPr="00FB660F">
        <w:rPr>
          <w:sz w:val="24"/>
          <w:szCs w:val="24"/>
        </w:rPr>
        <w:t>it</w:t>
      </w:r>
      <w:r w:rsidR="00F63365" w:rsidRPr="00FB660F">
        <w:rPr>
          <w:sz w:val="24"/>
          <w:szCs w:val="24"/>
        </w:rPr>
        <w:t xml:space="preserve"> available to </w:t>
      </w:r>
      <w:r w:rsidR="00FA4EB2" w:rsidRPr="00FB660F">
        <w:rPr>
          <w:sz w:val="24"/>
          <w:szCs w:val="24"/>
        </w:rPr>
        <w:t>families with children up to three years of age.</w:t>
      </w:r>
      <w:r w:rsidR="00D1541D" w:rsidRPr="00FB660F">
        <w:rPr>
          <w:sz w:val="24"/>
          <w:szCs w:val="24"/>
        </w:rPr>
        <w:t xml:space="preserve"> When fully implemented, abo</w:t>
      </w:r>
      <w:r w:rsidR="00DE1B09" w:rsidRPr="00FB660F">
        <w:rPr>
          <w:sz w:val="24"/>
          <w:szCs w:val="24"/>
        </w:rPr>
        <w:t>ut 37,000 families will receive</w:t>
      </w:r>
      <w:r w:rsidR="00D1541D" w:rsidRPr="00FB660F">
        <w:rPr>
          <w:sz w:val="24"/>
          <w:szCs w:val="24"/>
        </w:rPr>
        <w:t xml:space="preserve"> Enhanced MCH.</w:t>
      </w:r>
    </w:p>
    <w:p w14:paraId="7ADB7418" w14:textId="3399F9B4" w:rsidR="008B4E24" w:rsidRPr="00FB660F" w:rsidRDefault="000E2CD5" w:rsidP="0010545C">
      <w:pPr>
        <w:pStyle w:val="Heading3"/>
        <w:rPr>
          <w:sz w:val="24"/>
          <w:szCs w:val="24"/>
        </w:rPr>
      </w:pPr>
      <w:r w:rsidRPr="00FB660F">
        <w:rPr>
          <w:sz w:val="24"/>
          <w:szCs w:val="24"/>
        </w:rPr>
        <w:t>Extra visit</w:t>
      </w:r>
      <w:r w:rsidR="001C5EA8" w:rsidRPr="00FB660F">
        <w:rPr>
          <w:sz w:val="24"/>
          <w:szCs w:val="24"/>
        </w:rPr>
        <w:t xml:space="preserve"> from </w:t>
      </w:r>
      <w:r w:rsidR="003F775A" w:rsidRPr="00FB660F">
        <w:rPr>
          <w:sz w:val="24"/>
          <w:szCs w:val="24"/>
        </w:rPr>
        <w:t>MCH</w:t>
      </w:r>
      <w:r w:rsidR="001C5EA8" w:rsidRPr="00FB660F">
        <w:rPr>
          <w:sz w:val="24"/>
          <w:szCs w:val="24"/>
        </w:rPr>
        <w:t xml:space="preserve"> </w:t>
      </w:r>
      <w:r w:rsidR="00651268" w:rsidRPr="00FB660F">
        <w:rPr>
          <w:sz w:val="24"/>
          <w:szCs w:val="24"/>
        </w:rPr>
        <w:t>n</w:t>
      </w:r>
      <w:r w:rsidR="001C5EA8" w:rsidRPr="00FB660F">
        <w:rPr>
          <w:sz w:val="24"/>
          <w:szCs w:val="24"/>
        </w:rPr>
        <w:t>urses for wo</w:t>
      </w:r>
      <w:r w:rsidR="008B4E24" w:rsidRPr="00FB660F">
        <w:rPr>
          <w:sz w:val="24"/>
          <w:szCs w:val="24"/>
        </w:rPr>
        <w:t xml:space="preserve">men and children at risk of family violence </w:t>
      </w:r>
    </w:p>
    <w:p w14:paraId="6A4FA2CB" w14:textId="11EA1C85" w:rsidR="001C5EA8" w:rsidRPr="00FB660F" w:rsidRDefault="008B4E24" w:rsidP="001C5EA8">
      <w:pPr>
        <w:rPr>
          <w:sz w:val="24"/>
          <w:szCs w:val="24"/>
        </w:rPr>
      </w:pPr>
      <w:r w:rsidRPr="00FB660F">
        <w:rPr>
          <w:sz w:val="24"/>
          <w:szCs w:val="24"/>
        </w:rPr>
        <w:lastRenderedPageBreak/>
        <w:t xml:space="preserve">Studies show that pregnancy and the early post-natal period is a time of heightened family violence risk. </w:t>
      </w:r>
      <w:r w:rsidR="003F775A" w:rsidRPr="00FB660F">
        <w:rPr>
          <w:sz w:val="24"/>
          <w:szCs w:val="24"/>
        </w:rPr>
        <w:t>MCH</w:t>
      </w:r>
      <w:r w:rsidR="001C5EA8" w:rsidRPr="00FB660F">
        <w:rPr>
          <w:sz w:val="24"/>
          <w:szCs w:val="24"/>
        </w:rPr>
        <w:t xml:space="preserve"> </w:t>
      </w:r>
      <w:r w:rsidR="00651268" w:rsidRPr="00FB660F">
        <w:rPr>
          <w:sz w:val="24"/>
          <w:szCs w:val="24"/>
        </w:rPr>
        <w:t>n</w:t>
      </w:r>
      <w:r w:rsidR="001C5EA8" w:rsidRPr="00FB660F">
        <w:rPr>
          <w:sz w:val="24"/>
          <w:szCs w:val="24"/>
        </w:rPr>
        <w:t>urses</w:t>
      </w:r>
      <w:r w:rsidR="00F53C2D" w:rsidRPr="00FB660F">
        <w:rPr>
          <w:sz w:val="24"/>
          <w:szCs w:val="24"/>
        </w:rPr>
        <w:t xml:space="preserve"> </w:t>
      </w:r>
      <w:r w:rsidR="00424EDE" w:rsidRPr="00FB660F">
        <w:rPr>
          <w:sz w:val="24"/>
          <w:szCs w:val="24"/>
        </w:rPr>
        <w:t>see</w:t>
      </w:r>
      <w:r w:rsidR="00F53C2D" w:rsidRPr="00FB660F">
        <w:rPr>
          <w:sz w:val="24"/>
          <w:szCs w:val="24"/>
        </w:rPr>
        <w:t xml:space="preserve"> new </w:t>
      </w:r>
      <w:r w:rsidR="00C62C1C" w:rsidRPr="00FB660F">
        <w:rPr>
          <w:sz w:val="24"/>
          <w:szCs w:val="24"/>
        </w:rPr>
        <w:t xml:space="preserve">parents </w:t>
      </w:r>
      <w:r w:rsidR="00424EDE" w:rsidRPr="00FB660F">
        <w:rPr>
          <w:sz w:val="24"/>
          <w:szCs w:val="24"/>
        </w:rPr>
        <w:t>regularly</w:t>
      </w:r>
      <w:r w:rsidR="00F53C2D" w:rsidRPr="00FB660F">
        <w:rPr>
          <w:sz w:val="24"/>
          <w:szCs w:val="24"/>
        </w:rPr>
        <w:t xml:space="preserve"> and are </w:t>
      </w:r>
      <w:r w:rsidR="001C5EA8" w:rsidRPr="00FB660F">
        <w:rPr>
          <w:sz w:val="24"/>
          <w:szCs w:val="24"/>
        </w:rPr>
        <w:t>well</w:t>
      </w:r>
      <w:r w:rsidR="009914E6" w:rsidRPr="00FB660F">
        <w:rPr>
          <w:sz w:val="24"/>
          <w:szCs w:val="24"/>
        </w:rPr>
        <w:t xml:space="preserve"> </w:t>
      </w:r>
      <w:r w:rsidR="001C5EA8" w:rsidRPr="00FB660F">
        <w:rPr>
          <w:sz w:val="24"/>
          <w:szCs w:val="24"/>
        </w:rPr>
        <w:t>positioned to provide help</w:t>
      </w:r>
      <w:r w:rsidR="008348F0" w:rsidRPr="00FB660F">
        <w:rPr>
          <w:sz w:val="24"/>
          <w:szCs w:val="24"/>
        </w:rPr>
        <w:t>.</w:t>
      </w:r>
      <w:r w:rsidR="001C5EA8" w:rsidRPr="00FB660F">
        <w:rPr>
          <w:sz w:val="24"/>
          <w:szCs w:val="24"/>
        </w:rPr>
        <w:t xml:space="preserve"> </w:t>
      </w:r>
    </w:p>
    <w:p w14:paraId="0C253F49" w14:textId="3C8D3E21" w:rsidR="008B4E24" w:rsidRPr="00FB660F" w:rsidRDefault="009B503C" w:rsidP="008B4E24">
      <w:pPr>
        <w:rPr>
          <w:sz w:val="24"/>
          <w:szCs w:val="24"/>
        </w:rPr>
      </w:pPr>
      <w:r w:rsidRPr="00FB660F">
        <w:rPr>
          <w:sz w:val="24"/>
          <w:szCs w:val="24"/>
        </w:rPr>
        <w:t>T</w:t>
      </w:r>
      <w:r w:rsidR="008B4E24" w:rsidRPr="00FB660F">
        <w:rPr>
          <w:sz w:val="24"/>
          <w:szCs w:val="24"/>
        </w:rPr>
        <w:t xml:space="preserve">he </w:t>
      </w:r>
      <w:r w:rsidR="005A579D" w:rsidRPr="00FB660F">
        <w:rPr>
          <w:sz w:val="24"/>
          <w:szCs w:val="24"/>
        </w:rPr>
        <w:t xml:space="preserve">Victorian </w:t>
      </w:r>
      <w:r w:rsidR="008B4E24" w:rsidRPr="00FB660F">
        <w:rPr>
          <w:sz w:val="24"/>
          <w:szCs w:val="24"/>
        </w:rPr>
        <w:t xml:space="preserve">Government is </w:t>
      </w:r>
      <w:r w:rsidR="00EF5F42" w:rsidRPr="00FB660F">
        <w:rPr>
          <w:sz w:val="24"/>
          <w:szCs w:val="24"/>
        </w:rPr>
        <w:t xml:space="preserve">spending </w:t>
      </w:r>
      <w:r w:rsidR="008B4E24" w:rsidRPr="00FB660F">
        <w:rPr>
          <w:b/>
          <w:sz w:val="24"/>
          <w:szCs w:val="24"/>
        </w:rPr>
        <w:t>$</w:t>
      </w:r>
      <w:r w:rsidR="00653745" w:rsidRPr="00FB660F">
        <w:rPr>
          <w:b/>
          <w:sz w:val="24"/>
          <w:szCs w:val="24"/>
        </w:rPr>
        <w:t>11</w:t>
      </w:r>
      <w:r w:rsidR="008B4E24" w:rsidRPr="00FB660F">
        <w:rPr>
          <w:b/>
          <w:sz w:val="24"/>
          <w:szCs w:val="24"/>
        </w:rPr>
        <w:t xml:space="preserve"> million</w:t>
      </w:r>
      <w:r w:rsidR="008B4E24" w:rsidRPr="00FB660F">
        <w:rPr>
          <w:sz w:val="24"/>
          <w:szCs w:val="24"/>
        </w:rPr>
        <w:t xml:space="preserve"> so that </w:t>
      </w:r>
      <w:r w:rsidR="0045250C" w:rsidRPr="00FB660F">
        <w:rPr>
          <w:sz w:val="24"/>
          <w:szCs w:val="24"/>
        </w:rPr>
        <w:t xml:space="preserve">MCH </w:t>
      </w:r>
      <w:r w:rsidR="00860E28" w:rsidRPr="00FB660F">
        <w:rPr>
          <w:sz w:val="24"/>
          <w:szCs w:val="24"/>
        </w:rPr>
        <w:t xml:space="preserve">nurses </w:t>
      </w:r>
      <w:r w:rsidR="008B4E24" w:rsidRPr="00FB660F">
        <w:rPr>
          <w:sz w:val="24"/>
          <w:szCs w:val="24"/>
        </w:rPr>
        <w:t xml:space="preserve">are able to provide </w:t>
      </w:r>
      <w:r w:rsidR="000E2CD5" w:rsidRPr="00FB660F">
        <w:rPr>
          <w:sz w:val="24"/>
          <w:szCs w:val="24"/>
        </w:rPr>
        <w:t>an additional visit</w:t>
      </w:r>
      <w:r w:rsidR="008B4E24" w:rsidRPr="00FB660F">
        <w:rPr>
          <w:sz w:val="24"/>
          <w:szCs w:val="24"/>
        </w:rPr>
        <w:t xml:space="preserve"> to support </w:t>
      </w:r>
      <w:r w:rsidR="00C62C1C" w:rsidRPr="00FB660F">
        <w:rPr>
          <w:sz w:val="24"/>
          <w:szCs w:val="24"/>
        </w:rPr>
        <w:t xml:space="preserve">women and children, and connect them to </w:t>
      </w:r>
      <w:r w:rsidR="00B0675D" w:rsidRPr="00FB660F">
        <w:rPr>
          <w:sz w:val="24"/>
          <w:szCs w:val="24"/>
        </w:rPr>
        <w:t xml:space="preserve">specialist </w:t>
      </w:r>
      <w:r w:rsidR="00C62C1C" w:rsidRPr="00FB660F">
        <w:rPr>
          <w:sz w:val="24"/>
          <w:szCs w:val="24"/>
        </w:rPr>
        <w:t>support services</w:t>
      </w:r>
      <w:r w:rsidR="00B0675D" w:rsidRPr="00FB660F">
        <w:rPr>
          <w:sz w:val="24"/>
          <w:szCs w:val="24"/>
        </w:rPr>
        <w:t>.</w:t>
      </w:r>
      <w:r w:rsidR="00D1541D" w:rsidRPr="00FB660F">
        <w:rPr>
          <w:sz w:val="24"/>
          <w:szCs w:val="24"/>
        </w:rPr>
        <w:t xml:space="preserve"> This will support an additional visit to around 12,000 families each year.</w:t>
      </w:r>
    </w:p>
    <w:p w14:paraId="1717D735" w14:textId="77777777" w:rsidR="00FB6DEF" w:rsidRPr="00FB660F" w:rsidRDefault="00FB6DEF" w:rsidP="00FB6DEF">
      <w:pPr>
        <w:pStyle w:val="Heading3"/>
        <w:rPr>
          <w:sz w:val="24"/>
          <w:szCs w:val="24"/>
        </w:rPr>
      </w:pPr>
      <w:r w:rsidRPr="00FB660F">
        <w:rPr>
          <w:sz w:val="24"/>
          <w:szCs w:val="24"/>
        </w:rPr>
        <w:t>Supporting our MCH workforce</w:t>
      </w:r>
    </w:p>
    <w:p w14:paraId="08A7CAF9" w14:textId="77777777" w:rsidR="00FB6DEF" w:rsidRPr="00FB660F" w:rsidRDefault="00FB6DEF" w:rsidP="00FB6DEF">
      <w:pPr>
        <w:rPr>
          <w:sz w:val="24"/>
          <w:szCs w:val="24"/>
          <w:lang w:val="en-AU"/>
        </w:rPr>
      </w:pPr>
      <w:r w:rsidRPr="00FB660F">
        <w:rPr>
          <w:sz w:val="24"/>
          <w:szCs w:val="24"/>
        </w:rPr>
        <w:t xml:space="preserve">We are providing more than </w:t>
      </w:r>
      <w:r w:rsidRPr="00FB660F">
        <w:rPr>
          <w:b/>
          <w:sz w:val="24"/>
          <w:szCs w:val="24"/>
        </w:rPr>
        <w:t>$5.2 million</w:t>
      </w:r>
      <w:r w:rsidRPr="00FB660F">
        <w:rPr>
          <w:sz w:val="24"/>
          <w:szCs w:val="24"/>
        </w:rPr>
        <w:t xml:space="preserve"> in funding to attract, retain and develop our MCH workforce, including </w:t>
      </w:r>
      <w:r w:rsidRPr="00FB660F">
        <w:rPr>
          <w:sz w:val="24"/>
          <w:szCs w:val="24"/>
          <w:lang w:val="en-AU"/>
        </w:rPr>
        <w:t>training to support MCH nurses’ ongoing professional development.</w:t>
      </w:r>
    </w:p>
    <w:p w14:paraId="28EE1963" w14:textId="648056A4" w:rsidR="0010545C" w:rsidRPr="00FB660F" w:rsidRDefault="003F775A" w:rsidP="00947DEB">
      <w:pPr>
        <w:pStyle w:val="Heading3"/>
        <w:rPr>
          <w:sz w:val="24"/>
          <w:szCs w:val="24"/>
        </w:rPr>
      </w:pPr>
      <w:r w:rsidRPr="00FB660F">
        <w:rPr>
          <w:sz w:val="24"/>
          <w:szCs w:val="24"/>
        </w:rPr>
        <w:t>More p</w:t>
      </w:r>
      <w:r w:rsidR="0010545C" w:rsidRPr="00FB660F">
        <w:rPr>
          <w:sz w:val="24"/>
          <w:szCs w:val="24"/>
        </w:rPr>
        <w:t>laygroups</w:t>
      </w:r>
      <w:r w:rsidRPr="00FB660F">
        <w:rPr>
          <w:sz w:val="24"/>
          <w:szCs w:val="24"/>
        </w:rPr>
        <w:t xml:space="preserve"> </w:t>
      </w:r>
    </w:p>
    <w:p w14:paraId="5150BD9C" w14:textId="3C75A024" w:rsidR="00424EDE" w:rsidRPr="00FB660F" w:rsidRDefault="00424EDE" w:rsidP="0010545C">
      <w:pPr>
        <w:rPr>
          <w:sz w:val="24"/>
          <w:szCs w:val="24"/>
        </w:rPr>
      </w:pPr>
      <w:r w:rsidRPr="00FB660F">
        <w:rPr>
          <w:sz w:val="24"/>
          <w:szCs w:val="24"/>
        </w:rPr>
        <w:t xml:space="preserve">Playgroups </w:t>
      </w:r>
      <w:r w:rsidR="00EE293A" w:rsidRPr="00FB660F">
        <w:rPr>
          <w:sz w:val="24"/>
          <w:szCs w:val="24"/>
        </w:rPr>
        <w:t xml:space="preserve">provide a space for children to learn through play and </w:t>
      </w:r>
      <w:r w:rsidRPr="00FB660F">
        <w:rPr>
          <w:sz w:val="24"/>
          <w:szCs w:val="24"/>
        </w:rPr>
        <w:t>help parents make stronger connections with other parents and the</w:t>
      </w:r>
      <w:r w:rsidR="008348F0" w:rsidRPr="00FB660F">
        <w:rPr>
          <w:sz w:val="24"/>
          <w:szCs w:val="24"/>
        </w:rPr>
        <w:t>ir</w:t>
      </w:r>
      <w:r w:rsidRPr="00FB660F">
        <w:rPr>
          <w:sz w:val="24"/>
          <w:szCs w:val="24"/>
        </w:rPr>
        <w:t xml:space="preserve"> community.</w:t>
      </w:r>
      <w:r w:rsidR="00C62C1C" w:rsidRPr="00FB660F">
        <w:rPr>
          <w:sz w:val="24"/>
          <w:szCs w:val="24"/>
        </w:rPr>
        <w:t xml:space="preserve"> This is especially important in the first year</w:t>
      </w:r>
      <w:r w:rsidR="00B0675D" w:rsidRPr="00FB660F">
        <w:rPr>
          <w:sz w:val="24"/>
          <w:szCs w:val="24"/>
        </w:rPr>
        <w:t>s</w:t>
      </w:r>
      <w:r w:rsidR="00C62C1C" w:rsidRPr="00FB660F">
        <w:rPr>
          <w:sz w:val="24"/>
          <w:szCs w:val="24"/>
        </w:rPr>
        <w:t xml:space="preserve"> of a child’s life. </w:t>
      </w:r>
    </w:p>
    <w:p w14:paraId="50D5731D" w14:textId="38772D51" w:rsidR="00424EDE" w:rsidRPr="00FB660F" w:rsidRDefault="00B900AE" w:rsidP="00947DEB">
      <w:pPr>
        <w:rPr>
          <w:sz w:val="24"/>
          <w:szCs w:val="24"/>
          <w:lang w:val="en-AU"/>
        </w:rPr>
      </w:pPr>
      <w:r w:rsidRPr="00FB660F">
        <w:rPr>
          <w:sz w:val="24"/>
          <w:szCs w:val="24"/>
        </w:rPr>
        <w:t xml:space="preserve">We’re providing </w:t>
      </w:r>
      <w:r w:rsidRPr="00FB660F">
        <w:rPr>
          <w:b/>
          <w:sz w:val="24"/>
          <w:szCs w:val="24"/>
        </w:rPr>
        <w:t>$</w:t>
      </w:r>
      <w:r w:rsidR="00653745" w:rsidRPr="00FB660F">
        <w:rPr>
          <w:b/>
          <w:sz w:val="24"/>
          <w:szCs w:val="24"/>
        </w:rPr>
        <w:t>22.3</w:t>
      </w:r>
      <w:r w:rsidRPr="00FB660F">
        <w:rPr>
          <w:b/>
          <w:sz w:val="24"/>
          <w:szCs w:val="24"/>
        </w:rPr>
        <w:t xml:space="preserve"> million</w:t>
      </w:r>
      <w:r w:rsidRPr="00FB660F">
        <w:rPr>
          <w:sz w:val="24"/>
          <w:szCs w:val="24"/>
        </w:rPr>
        <w:t xml:space="preserve"> to expand supported playgroups across the state</w:t>
      </w:r>
      <w:r w:rsidR="00C62C1C" w:rsidRPr="00FB660F">
        <w:rPr>
          <w:sz w:val="24"/>
          <w:szCs w:val="24"/>
        </w:rPr>
        <w:t xml:space="preserve">, giving </w:t>
      </w:r>
      <w:r w:rsidR="00EE293A" w:rsidRPr="00FB660F">
        <w:rPr>
          <w:sz w:val="24"/>
          <w:szCs w:val="24"/>
          <w:lang w:val="en-AU"/>
        </w:rPr>
        <w:t>families</w:t>
      </w:r>
      <w:r w:rsidR="00424EDE" w:rsidRPr="00FB660F">
        <w:rPr>
          <w:sz w:val="24"/>
          <w:szCs w:val="24"/>
          <w:lang w:val="en-AU"/>
        </w:rPr>
        <w:t xml:space="preserve"> </w:t>
      </w:r>
      <w:r w:rsidRPr="00FB660F">
        <w:rPr>
          <w:sz w:val="24"/>
          <w:szCs w:val="24"/>
          <w:lang w:val="en-AU"/>
        </w:rPr>
        <w:t xml:space="preserve">who need extra support </w:t>
      </w:r>
      <w:r w:rsidR="00C62C1C" w:rsidRPr="00FB660F">
        <w:rPr>
          <w:sz w:val="24"/>
          <w:szCs w:val="24"/>
          <w:lang w:val="en-AU"/>
        </w:rPr>
        <w:t xml:space="preserve">access to </w:t>
      </w:r>
      <w:r w:rsidR="00EE293A" w:rsidRPr="00FB660F">
        <w:rPr>
          <w:sz w:val="24"/>
          <w:szCs w:val="24"/>
          <w:lang w:val="en-AU"/>
        </w:rPr>
        <w:t xml:space="preserve">groups run by </w:t>
      </w:r>
      <w:r w:rsidR="00C62C1C" w:rsidRPr="00FB660F">
        <w:rPr>
          <w:sz w:val="24"/>
          <w:szCs w:val="24"/>
          <w:lang w:val="en-AU"/>
        </w:rPr>
        <w:t>trained facilitators</w:t>
      </w:r>
      <w:r w:rsidR="00D1541D" w:rsidRPr="00FB660F">
        <w:rPr>
          <w:sz w:val="24"/>
          <w:szCs w:val="24"/>
          <w:lang w:val="en-AU"/>
        </w:rPr>
        <w:t xml:space="preserve">. </w:t>
      </w:r>
      <w:r w:rsidR="00DE1B09" w:rsidRPr="00FB660F">
        <w:rPr>
          <w:sz w:val="24"/>
          <w:szCs w:val="24"/>
          <w:lang w:val="en-AU"/>
        </w:rPr>
        <w:t xml:space="preserve">This will add approximately 750 </w:t>
      </w:r>
      <w:r w:rsidR="001C5EAE" w:rsidRPr="00FB660F">
        <w:rPr>
          <w:sz w:val="24"/>
          <w:szCs w:val="24"/>
          <w:lang w:val="en-AU"/>
        </w:rPr>
        <w:t>new</w:t>
      </w:r>
      <w:r w:rsidR="00DE1B09" w:rsidRPr="00FB660F">
        <w:rPr>
          <w:sz w:val="24"/>
          <w:szCs w:val="24"/>
          <w:lang w:val="en-AU"/>
        </w:rPr>
        <w:t xml:space="preserve"> supported playgroups and will mean an additional 6,000 families will be able to participate in a supported playgroup each year.</w:t>
      </w:r>
    </w:p>
    <w:p w14:paraId="440D4785" w14:textId="25F42CD5" w:rsidR="00F22883" w:rsidRPr="00FB660F" w:rsidRDefault="00F22883" w:rsidP="0010545C">
      <w:pPr>
        <w:rPr>
          <w:sz w:val="24"/>
          <w:szCs w:val="24"/>
        </w:rPr>
      </w:pPr>
      <w:r w:rsidRPr="00FB660F">
        <w:rPr>
          <w:sz w:val="24"/>
          <w:szCs w:val="24"/>
        </w:rPr>
        <w:t>To continue to link parents with local supports beyond their First Time Parent</w:t>
      </w:r>
      <w:r w:rsidR="00C33370" w:rsidRPr="00FB660F">
        <w:rPr>
          <w:sz w:val="24"/>
          <w:szCs w:val="24"/>
        </w:rPr>
        <w:t>s</w:t>
      </w:r>
      <w:r w:rsidRPr="00FB660F">
        <w:rPr>
          <w:sz w:val="24"/>
          <w:szCs w:val="24"/>
        </w:rPr>
        <w:t xml:space="preserve"> Group, we are also providing funding to help improve the connections between these </w:t>
      </w:r>
      <w:r w:rsidR="0045250C" w:rsidRPr="00FB660F">
        <w:rPr>
          <w:sz w:val="24"/>
          <w:szCs w:val="24"/>
        </w:rPr>
        <w:t>G</w:t>
      </w:r>
      <w:r w:rsidRPr="00FB660F">
        <w:rPr>
          <w:sz w:val="24"/>
          <w:szCs w:val="24"/>
        </w:rPr>
        <w:t>roups and community playgroups.</w:t>
      </w:r>
    </w:p>
    <w:p w14:paraId="27529DF2" w14:textId="77777777" w:rsidR="00FB660F" w:rsidRDefault="00FB660F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br w:type="page"/>
      </w:r>
    </w:p>
    <w:p w14:paraId="615458B2" w14:textId="6FBC5696" w:rsidR="0010545C" w:rsidRPr="00FB660F" w:rsidRDefault="00B477ED" w:rsidP="0010545C">
      <w:pPr>
        <w:pStyle w:val="Heading3"/>
        <w:rPr>
          <w:sz w:val="24"/>
          <w:szCs w:val="24"/>
        </w:rPr>
      </w:pPr>
      <w:r w:rsidRPr="00FB660F">
        <w:rPr>
          <w:sz w:val="24"/>
          <w:szCs w:val="24"/>
        </w:rPr>
        <w:lastRenderedPageBreak/>
        <w:t xml:space="preserve">More support for </w:t>
      </w:r>
      <w:r w:rsidR="0010545C" w:rsidRPr="00FB660F">
        <w:rPr>
          <w:sz w:val="24"/>
          <w:szCs w:val="24"/>
        </w:rPr>
        <w:t xml:space="preserve">Koorie families </w:t>
      </w:r>
      <w:r w:rsidR="003809BD" w:rsidRPr="00FB660F">
        <w:rPr>
          <w:sz w:val="24"/>
          <w:szCs w:val="24"/>
        </w:rPr>
        <w:t xml:space="preserve">and children </w:t>
      </w:r>
    </w:p>
    <w:p w14:paraId="7BDB9188" w14:textId="03E8D731" w:rsidR="009A39A0" w:rsidRPr="00FB660F" w:rsidRDefault="00D1394F" w:rsidP="00ED65F5">
      <w:pPr>
        <w:rPr>
          <w:sz w:val="24"/>
          <w:szCs w:val="24"/>
        </w:rPr>
      </w:pPr>
      <w:r w:rsidRPr="00FB660F">
        <w:rPr>
          <w:sz w:val="24"/>
          <w:szCs w:val="24"/>
        </w:rPr>
        <w:t>We know that Koori</w:t>
      </w:r>
      <w:r w:rsidR="00E2487C" w:rsidRPr="00FB660F">
        <w:rPr>
          <w:sz w:val="24"/>
          <w:szCs w:val="24"/>
        </w:rPr>
        <w:t>e</w:t>
      </w:r>
      <w:r w:rsidRPr="00FB660F">
        <w:rPr>
          <w:sz w:val="24"/>
          <w:szCs w:val="24"/>
        </w:rPr>
        <w:t xml:space="preserve"> families are more likely to access services when they feel culturally supported and have an existing relationship with the provider. That is why w</w:t>
      </w:r>
      <w:r w:rsidR="003F775A" w:rsidRPr="00FB660F">
        <w:rPr>
          <w:sz w:val="24"/>
          <w:szCs w:val="24"/>
        </w:rPr>
        <w:t>e</w:t>
      </w:r>
      <w:r w:rsidR="009A39A0" w:rsidRPr="00FB660F">
        <w:rPr>
          <w:sz w:val="24"/>
          <w:szCs w:val="24"/>
        </w:rPr>
        <w:t xml:space="preserve">’re </w:t>
      </w:r>
      <w:r w:rsidR="003F775A" w:rsidRPr="00FB660F">
        <w:rPr>
          <w:sz w:val="24"/>
          <w:szCs w:val="24"/>
        </w:rPr>
        <w:t xml:space="preserve">spending </w:t>
      </w:r>
      <w:r w:rsidR="003F775A" w:rsidRPr="00FB660F">
        <w:rPr>
          <w:b/>
          <w:sz w:val="24"/>
          <w:szCs w:val="24"/>
        </w:rPr>
        <w:t>$</w:t>
      </w:r>
      <w:r w:rsidR="00EF77BA" w:rsidRPr="00FB660F">
        <w:rPr>
          <w:b/>
          <w:sz w:val="24"/>
          <w:szCs w:val="24"/>
        </w:rPr>
        <w:t xml:space="preserve">5.4 </w:t>
      </w:r>
      <w:r w:rsidR="003F775A" w:rsidRPr="00FB660F">
        <w:rPr>
          <w:b/>
          <w:sz w:val="24"/>
          <w:szCs w:val="24"/>
        </w:rPr>
        <w:t>million</w:t>
      </w:r>
      <w:r w:rsidR="003F775A" w:rsidRPr="00FB660F">
        <w:rPr>
          <w:sz w:val="24"/>
          <w:szCs w:val="24"/>
        </w:rPr>
        <w:t xml:space="preserve"> to </w:t>
      </w:r>
      <w:r w:rsidR="00C404D2" w:rsidRPr="00FB660F">
        <w:rPr>
          <w:sz w:val="24"/>
          <w:szCs w:val="24"/>
        </w:rPr>
        <w:t>support</w:t>
      </w:r>
      <w:r w:rsidR="009A39A0" w:rsidRPr="00FB660F">
        <w:rPr>
          <w:sz w:val="24"/>
          <w:szCs w:val="24"/>
        </w:rPr>
        <w:t xml:space="preserve"> </w:t>
      </w:r>
      <w:r w:rsidR="00BE1443" w:rsidRPr="00FB660F">
        <w:rPr>
          <w:sz w:val="24"/>
          <w:szCs w:val="24"/>
        </w:rPr>
        <w:t xml:space="preserve">Koorie </w:t>
      </w:r>
      <w:r w:rsidR="00243435" w:rsidRPr="00FB660F">
        <w:rPr>
          <w:sz w:val="24"/>
          <w:szCs w:val="24"/>
        </w:rPr>
        <w:t>parents</w:t>
      </w:r>
      <w:r w:rsidR="003F775A" w:rsidRPr="00FB660F">
        <w:rPr>
          <w:sz w:val="24"/>
          <w:szCs w:val="24"/>
        </w:rPr>
        <w:t xml:space="preserve"> </w:t>
      </w:r>
      <w:r w:rsidR="00243435" w:rsidRPr="00FB660F">
        <w:rPr>
          <w:sz w:val="24"/>
          <w:szCs w:val="24"/>
        </w:rPr>
        <w:t>and children</w:t>
      </w:r>
      <w:r w:rsidR="003F775A" w:rsidRPr="00FB660F">
        <w:rPr>
          <w:sz w:val="24"/>
          <w:szCs w:val="24"/>
        </w:rPr>
        <w:t xml:space="preserve"> with culturally relevant services</w:t>
      </w:r>
      <w:r w:rsidR="009A39A0" w:rsidRPr="00FB660F">
        <w:rPr>
          <w:sz w:val="24"/>
          <w:szCs w:val="24"/>
        </w:rPr>
        <w:t>.</w:t>
      </w:r>
    </w:p>
    <w:p w14:paraId="316B0BB0" w14:textId="5E69AB9F" w:rsidR="0010545C" w:rsidRPr="00FB660F" w:rsidRDefault="00C404D2" w:rsidP="0010545C">
      <w:pPr>
        <w:rPr>
          <w:sz w:val="24"/>
          <w:szCs w:val="24"/>
        </w:rPr>
      </w:pPr>
      <w:r w:rsidRPr="00FB660F">
        <w:rPr>
          <w:sz w:val="24"/>
          <w:szCs w:val="24"/>
        </w:rPr>
        <w:t xml:space="preserve">To help </w:t>
      </w:r>
      <w:r w:rsidR="00D1394F" w:rsidRPr="00FB660F">
        <w:rPr>
          <w:sz w:val="24"/>
          <w:szCs w:val="24"/>
        </w:rPr>
        <w:t xml:space="preserve">Koorie </w:t>
      </w:r>
      <w:r w:rsidRPr="00FB660F">
        <w:rPr>
          <w:sz w:val="24"/>
          <w:szCs w:val="24"/>
        </w:rPr>
        <w:t>parents provide a strong foundation for their children, we will fund</w:t>
      </w:r>
      <w:r w:rsidR="00C33370" w:rsidRPr="00FB660F">
        <w:rPr>
          <w:sz w:val="24"/>
          <w:szCs w:val="24"/>
        </w:rPr>
        <w:t xml:space="preserve"> four</w:t>
      </w:r>
      <w:r w:rsidRPr="00FB660F">
        <w:rPr>
          <w:sz w:val="24"/>
          <w:szCs w:val="24"/>
        </w:rPr>
        <w:t xml:space="preserve"> new Koorie supported playgroups and t</w:t>
      </w:r>
      <w:r w:rsidR="0010545C" w:rsidRPr="00FB660F">
        <w:rPr>
          <w:sz w:val="24"/>
          <w:szCs w:val="24"/>
        </w:rPr>
        <w:t>h</w:t>
      </w:r>
      <w:r w:rsidRPr="00FB660F">
        <w:rPr>
          <w:sz w:val="24"/>
          <w:szCs w:val="24"/>
        </w:rPr>
        <w:t>e</w:t>
      </w:r>
      <w:r w:rsidR="0010545C" w:rsidRPr="00FB660F">
        <w:rPr>
          <w:sz w:val="24"/>
          <w:szCs w:val="24"/>
        </w:rPr>
        <w:t xml:space="preserve"> Koorie Families as First Educators program</w:t>
      </w:r>
      <w:r w:rsidR="00EE293A" w:rsidRPr="00FB660F">
        <w:rPr>
          <w:sz w:val="24"/>
          <w:szCs w:val="24"/>
        </w:rPr>
        <w:t>, which</w:t>
      </w:r>
      <w:r w:rsidR="0010545C" w:rsidRPr="00FB660F">
        <w:rPr>
          <w:sz w:val="24"/>
          <w:szCs w:val="24"/>
        </w:rPr>
        <w:t xml:space="preserve"> will be delivered by </w:t>
      </w:r>
      <w:r w:rsidR="009A39A0" w:rsidRPr="00FB660F">
        <w:rPr>
          <w:sz w:val="24"/>
          <w:szCs w:val="24"/>
        </w:rPr>
        <w:t>Aboriginal Community Controlled Organisations</w:t>
      </w:r>
      <w:r w:rsidR="009A39A0" w:rsidRPr="00FB660F" w:rsidDel="009A39A0">
        <w:rPr>
          <w:sz w:val="24"/>
          <w:szCs w:val="24"/>
        </w:rPr>
        <w:t xml:space="preserve"> </w:t>
      </w:r>
      <w:r w:rsidR="0010545C" w:rsidRPr="00FB660F">
        <w:rPr>
          <w:sz w:val="24"/>
          <w:szCs w:val="24"/>
        </w:rPr>
        <w:t xml:space="preserve">in </w:t>
      </w:r>
      <w:r w:rsidR="00C33370" w:rsidRPr="00FB660F">
        <w:rPr>
          <w:sz w:val="24"/>
          <w:szCs w:val="24"/>
        </w:rPr>
        <w:t xml:space="preserve">five </w:t>
      </w:r>
      <w:r w:rsidR="0010545C" w:rsidRPr="00FB660F">
        <w:rPr>
          <w:sz w:val="24"/>
          <w:szCs w:val="24"/>
        </w:rPr>
        <w:t>Koorie communities</w:t>
      </w:r>
      <w:r w:rsidR="00182021" w:rsidRPr="00FB660F">
        <w:rPr>
          <w:sz w:val="24"/>
          <w:szCs w:val="24"/>
        </w:rPr>
        <w:t xml:space="preserve"> in areas of high need</w:t>
      </w:r>
      <w:r w:rsidR="009A39A0" w:rsidRPr="00FB660F">
        <w:rPr>
          <w:sz w:val="24"/>
          <w:szCs w:val="24"/>
        </w:rPr>
        <w:t xml:space="preserve">. </w:t>
      </w:r>
    </w:p>
    <w:p w14:paraId="49B34563" w14:textId="77777777" w:rsidR="00B477ED" w:rsidRPr="00B475FB" w:rsidRDefault="00B477ED" w:rsidP="0010545C"/>
    <w:p w14:paraId="4AA0F068" w14:textId="4E95C5C9" w:rsidR="002327EE" w:rsidRPr="00FB660F" w:rsidRDefault="00B477ED" w:rsidP="00947DEB">
      <w:pPr>
        <w:pStyle w:val="Heading1"/>
        <w:rPr>
          <w:sz w:val="24"/>
          <w:szCs w:val="24"/>
        </w:rPr>
      </w:pPr>
      <w:r w:rsidRPr="00FB660F">
        <w:rPr>
          <w:sz w:val="24"/>
          <w:szCs w:val="24"/>
        </w:rPr>
        <w:t>Better kinder for all children</w:t>
      </w:r>
      <w:r w:rsidR="00A72E0B" w:rsidRPr="00FB660F">
        <w:rPr>
          <w:sz w:val="24"/>
          <w:szCs w:val="24"/>
        </w:rPr>
        <w:t xml:space="preserve"> and more help for those who need it </w:t>
      </w:r>
    </w:p>
    <w:p w14:paraId="7DDEDB04" w14:textId="6AF8CFB4" w:rsidR="00BE1443" w:rsidRPr="00FB660F" w:rsidRDefault="000A0B9F" w:rsidP="00DE1B09">
      <w:pPr>
        <w:spacing w:after="0"/>
        <w:rPr>
          <w:rFonts w:eastAsia="Calibri"/>
          <w:sz w:val="24"/>
          <w:szCs w:val="24"/>
        </w:rPr>
      </w:pPr>
      <w:r w:rsidRPr="00FB660F">
        <w:rPr>
          <w:sz w:val="24"/>
          <w:szCs w:val="24"/>
        </w:rPr>
        <w:t xml:space="preserve">We know that early learning lasts a lifetime. </w:t>
      </w:r>
      <w:r w:rsidR="00BE1443" w:rsidRPr="00FB660F">
        <w:rPr>
          <w:rFonts w:eastAsia="Calibri"/>
          <w:sz w:val="24"/>
          <w:szCs w:val="24"/>
        </w:rPr>
        <w:t xml:space="preserve">That is why we are improving </w:t>
      </w:r>
      <w:r w:rsidR="00C404D2" w:rsidRPr="00FB660F">
        <w:rPr>
          <w:rFonts w:eastAsia="Calibri"/>
          <w:sz w:val="24"/>
          <w:szCs w:val="24"/>
        </w:rPr>
        <w:t xml:space="preserve">quality and fairness in </w:t>
      </w:r>
      <w:r w:rsidR="00D524B4" w:rsidRPr="00FB660F">
        <w:rPr>
          <w:rFonts w:eastAsia="Calibri"/>
          <w:sz w:val="24"/>
          <w:szCs w:val="24"/>
        </w:rPr>
        <w:t>kinder</w:t>
      </w:r>
      <w:r w:rsidR="00BE1443" w:rsidRPr="00FB660F">
        <w:rPr>
          <w:rFonts w:eastAsia="Calibri"/>
          <w:sz w:val="24"/>
          <w:szCs w:val="24"/>
        </w:rPr>
        <w:t xml:space="preserve">, and ensuring that more children can benefit. </w:t>
      </w:r>
    </w:p>
    <w:p w14:paraId="3172709E" w14:textId="0BD7F61F" w:rsidR="0010545C" w:rsidRPr="00FB660F" w:rsidRDefault="00B477ED" w:rsidP="0010545C">
      <w:pPr>
        <w:pStyle w:val="Heading3"/>
        <w:rPr>
          <w:sz w:val="24"/>
          <w:szCs w:val="24"/>
        </w:rPr>
      </w:pPr>
      <w:r w:rsidRPr="00FB660F">
        <w:rPr>
          <w:sz w:val="24"/>
          <w:szCs w:val="24"/>
        </w:rPr>
        <w:t>School readiness funding</w:t>
      </w:r>
    </w:p>
    <w:p w14:paraId="0E57276E" w14:textId="77777777" w:rsidR="00C36D53" w:rsidRPr="00FB660F" w:rsidRDefault="00A90CF1" w:rsidP="00395AD4">
      <w:pPr>
        <w:rPr>
          <w:sz w:val="24"/>
          <w:szCs w:val="24"/>
        </w:rPr>
      </w:pPr>
      <w:r w:rsidRPr="00FB660F">
        <w:rPr>
          <w:sz w:val="24"/>
          <w:szCs w:val="24"/>
        </w:rPr>
        <w:t>S</w:t>
      </w:r>
      <w:r w:rsidR="00C36D53" w:rsidRPr="00FB660F">
        <w:rPr>
          <w:sz w:val="24"/>
          <w:szCs w:val="24"/>
        </w:rPr>
        <w:t xml:space="preserve">ome </w:t>
      </w:r>
      <w:r w:rsidRPr="00FB660F">
        <w:rPr>
          <w:sz w:val="24"/>
          <w:szCs w:val="24"/>
        </w:rPr>
        <w:t>kids</w:t>
      </w:r>
      <w:r w:rsidR="00C36D53" w:rsidRPr="00FB660F">
        <w:rPr>
          <w:sz w:val="24"/>
          <w:szCs w:val="24"/>
        </w:rPr>
        <w:t xml:space="preserve"> need more support to get the most out of kinder.</w:t>
      </w:r>
    </w:p>
    <w:p w14:paraId="65EFBEDC" w14:textId="34C075F9" w:rsidR="00C2332F" w:rsidRPr="00FB660F" w:rsidRDefault="0010545C" w:rsidP="00D40595">
      <w:pPr>
        <w:rPr>
          <w:sz w:val="24"/>
          <w:szCs w:val="24"/>
        </w:rPr>
      </w:pPr>
      <w:r w:rsidRPr="00FB660F">
        <w:rPr>
          <w:sz w:val="24"/>
          <w:szCs w:val="24"/>
        </w:rPr>
        <w:t>In an Australian</w:t>
      </w:r>
      <w:r w:rsidR="00B475FB" w:rsidRPr="00FB660F">
        <w:rPr>
          <w:sz w:val="24"/>
          <w:szCs w:val="24"/>
        </w:rPr>
        <w:t xml:space="preserve"> </w:t>
      </w:r>
      <w:r w:rsidRPr="00FB660F">
        <w:rPr>
          <w:sz w:val="24"/>
          <w:szCs w:val="24"/>
        </w:rPr>
        <w:t xml:space="preserve">first, </w:t>
      </w:r>
      <w:r w:rsidR="002327EE" w:rsidRPr="00FB660F">
        <w:rPr>
          <w:sz w:val="24"/>
          <w:szCs w:val="24"/>
        </w:rPr>
        <w:t>we’re</w:t>
      </w:r>
      <w:r w:rsidR="00C2332F" w:rsidRPr="00FB660F">
        <w:rPr>
          <w:sz w:val="24"/>
          <w:szCs w:val="24"/>
        </w:rPr>
        <w:t xml:space="preserve"> giving extra resources to kindergartens so they can help children most in need.</w:t>
      </w:r>
    </w:p>
    <w:p w14:paraId="6F5810FB" w14:textId="01436D32" w:rsidR="00D40595" w:rsidRPr="00FB660F" w:rsidRDefault="00C2332F" w:rsidP="00D40595">
      <w:pPr>
        <w:rPr>
          <w:sz w:val="24"/>
          <w:szCs w:val="24"/>
        </w:rPr>
      </w:pPr>
      <w:r w:rsidRPr="00FB660F">
        <w:rPr>
          <w:sz w:val="24"/>
          <w:szCs w:val="24"/>
        </w:rPr>
        <w:t>We will boost</w:t>
      </w:r>
      <w:r w:rsidR="0010545C" w:rsidRPr="00FB660F">
        <w:rPr>
          <w:sz w:val="24"/>
          <w:szCs w:val="24"/>
        </w:rPr>
        <w:t xml:space="preserve"> funding </w:t>
      </w:r>
      <w:r w:rsidRPr="00FB660F">
        <w:rPr>
          <w:sz w:val="24"/>
          <w:szCs w:val="24"/>
        </w:rPr>
        <w:t xml:space="preserve">to </w:t>
      </w:r>
      <w:r w:rsidR="002327EE" w:rsidRPr="00FB660F">
        <w:rPr>
          <w:sz w:val="24"/>
          <w:szCs w:val="24"/>
        </w:rPr>
        <w:t>kinders by</w:t>
      </w:r>
      <w:r w:rsidR="0010545C" w:rsidRPr="00FB660F">
        <w:rPr>
          <w:sz w:val="24"/>
          <w:szCs w:val="24"/>
        </w:rPr>
        <w:t xml:space="preserve"> </w:t>
      </w:r>
      <w:r w:rsidR="00A90CF1" w:rsidRPr="00FB660F">
        <w:rPr>
          <w:b/>
          <w:sz w:val="24"/>
          <w:szCs w:val="24"/>
        </w:rPr>
        <w:t>$</w:t>
      </w:r>
      <w:r w:rsidR="00653745" w:rsidRPr="00FB660F">
        <w:rPr>
          <w:b/>
          <w:sz w:val="24"/>
          <w:szCs w:val="24"/>
        </w:rPr>
        <w:t>55.3</w:t>
      </w:r>
      <w:r w:rsidR="00D40595" w:rsidRPr="00FB660F">
        <w:rPr>
          <w:b/>
          <w:sz w:val="24"/>
          <w:szCs w:val="24"/>
        </w:rPr>
        <w:t xml:space="preserve"> million</w:t>
      </w:r>
      <w:r w:rsidR="00653745" w:rsidRPr="00FB660F">
        <w:rPr>
          <w:sz w:val="24"/>
          <w:szCs w:val="24"/>
        </w:rPr>
        <w:t>, so that they can</w:t>
      </w:r>
      <w:r w:rsidRPr="00FB660F">
        <w:rPr>
          <w:sz w:val="24"/>
          <w:szCs w:val="24"/>
        </w:rPr>
        <w:t xml:space="preserve"> </w:t>
      </w:r>
      <w:r w:rsidR="00F64792" w:rsidRPr="00FB660F">
        <w:rPr>
          <w:sz w:val="24"/>
          <w:szCs w:val="24"/>
        </w:rPr>
        <w:t xml:space="preserve">provide </w:t>
      </w:r>
      <w:r w:rsidR="00D1394F" w:rsidRPr="00FB660F">
        <w:rPr>
          <w:sz w:val="24"/>
          <w:szCs w:val="24"/>
        </w:rPr>
        <w:t xml:space="preserve">additional </w:t>
      </w:r>
      <w:r w:rsidR="00F64792" w:rsidRPr="00FB660F">
        <w:rPr>
          <w:sz w:val="24"/>
          <w:szCs w:val="24"/>
        </w:rPr>
        <w:t>support to</w:t>
      </w:r>
      <w:r w:rsidR="00F20109" w:rsidRPr="00FB660F">
        <w:rPr>
          <w:sz w:val="24"/>
          <w:szCs w:val="24"/>
        </w:rPr>
        <w:t xml:space="preserve"> kids who need it</w:t>
      </w:r>
      <w:r w:rsidR="001F1C7A" w:rsidRPr="00FB660F">
        <w:rPr>
          <w:sz w:val="24"/>
          <w:szCs w:val="24"/>
        </w:rPr>
        <w:t xml:space="preserve">. This could include </w:t>
      </w:r>
      <w:r w:rsidR="0083474D" w:rsidRPr="00FB660F">
        <w:rPr>
          <w:sz w:val="24"/>
          <w:szCs w:val="24"/>
        </w:rPr>
        <w:t xml:space="preserve">building the skills of staff in </w:t>
      </w:r>
      <w:r w:rsidR="00D1394F" w:rsidRPr="00FB660F">
        <w:rPr>
          <w:sz w:val="24"/>
          <w:szCs w:val="24"/>
        </w:rPr>
        <w:t>language and literacy</w:t>
      </w:r>
      <w:r w:rsidR="001C5EAE" w:rsidRPr="00FB660F">
        <w:rPr>
          <w:sz w:val="24"/>
          <w:szCs w:val="24"/>
        </w:rPr>
        <w:t xml:space="preserve"> teaching</w:t>
      </w:r>
      <w:r w:rsidR="00D1394F" w:rsidRPr="00FB660F">
        <w:rPr>
          <w:sz w:val="24"/>
          <w:szCs w:val="24"/>
        </w:rPr>
        <w:t xml:space="preserve">, </w:t>
      </w:r>
      <w:r w:rsidR="0083474D" w:rsidRPr="00FB660F">
        <w:rPr>
          <w:sz w:val="24"/>
          <w:szCs w:val="24"/>
        </w:rPr>
        <w:t xml:space="preserve">bringing in a </w:t>
      </w:r>
      <w:r w:rsidR="00D1394F" w:rsidRPr="00FB660F">
        <w:rPr>
          <w:sz w:val="24"/>
          <w:szCs w:val="24"/>
        </w:rPr>
        <w:t xml:space="preserve">speech </w:t>
      </w:r>
      <w:r w:rsidR="0083474D" w:rsidRPr="00FB660F">
        <w:rPr>
          <w:sz w:val="24"/>
          <w:szCs w:val="24"/>
        </w:rPr>
        <w:t>therapist</w:t>
      </w:r>
      <w:r w:rsidR="00D1394F" w:rsidRPr="00FB660F">
        <w:rPr>
          <w:sz w:val="24"/>
          <w:szCs w:val="24"/>
        </w:rPr>
        <w:t xml:space="preserve">, or </w:t>
      </w:r>
      <w:r w:rsidR="0083474D" w:rsidRPr="00FB660F">
        <w:rPr>
          <w:sz w:val="24"/>
          <w:szCs w:val="24"/>
        </w:rPr>
        <w:t xml:space="preserve">spending </w:t>
      </w:r>
      <w:r w:rsidR="00D1394F" w:rsidRPr="00FB660F">
        <w:rPr>
          <w:sz w:val="24"/>
          <w:szCs w:val="24"/>
        </w:rPr>
        <w:t xml:space="preserve">more time in one-on-one </w:t>
      </w:r>
      <w:r w:rsidR="0083474D" w:rsidRPr="00FB660F">
        <w:rPr>
          <w:sz w:val="24"/>
          <w:szCs w:val="24"/>
        </w:rPr>
        <w:t>teaching</w:t>
      </w:r>
      <w:r w:rsidR="00D1394F" w:rsidRPr="00FB660F">
        <w:rPr>
          <w:sz w:val="24"/>
          <w:szCs w:val="24"/>
        </w:rPr>
        <w:t xml:space="preserve"> so that all children get the most out of kinder</w:t>
      </w:r>
      <w:r w:rsidR="00E2487C" w:rsidRPr="00FB660F">
        <w:rPr>
          <w:sz w:val="24"/>
          <w:szCs w:val="24"/>
        </w:rPr>
        <w:t xml:space="preserve">. </w:t>
      </w:r>
    </w:p>
    <w:p w14:paraId="7E216AC2" w14:textId="65C408F0" w:rsidR="00692D51" w:rsidRPr="00FB660F" w:rsidRDefault="00692D51" w:rsidP="00692D51">
      <w:pPr>
        <w:pStyle w:val="Heading3"/>
        <w:rPr>
          <w:sz w:val="24"/>
          <w:szCs w:val="24"/>
        </w:rPr>
      </w:pPr>
      <w:r w:rsidRPr="00FB660F">
        <w:rPr>
          <w:sz w:val="24"/>
          <w:szCs w:val="24"/>
        </w:rPr>
        <w:t>Helping families find a kinder place</w:t>
      </w:r>
    </w:p>
    <w:p w14:paraId="43C56471" w14:textId="2F2BFBC8" w:rsidR="00C33370" w:rsidRPr="00FB660F" w:rsidRDefault="00C33370" w:rsidP="00C33370">
      <w:pPr>
        <w:rPr>
          <w:sz w:val="24"/>
          <w:szCs w:val="24"/>
        </w:rPr>
      </w:pPr>
      <w:r w:rsidRPr="00FB660F">
        <w:rPr>
          <w:sz w:val="24"/>
          <w:szCs w:val="24"/>
        </w:rPr>
        <w:t xml:space="preserve">We’re providing </w:t>
      </w:r>
      <w:r w:rsidRPr="00FB660F">
        <w:rPr>
          <w:b/>
          <w:sz w:val="24"/>
          <w:szCs w:val="24"/>
        </w:rPr>
        <w:t>$5.5 million</w:t>
      </w:r>
      <w:r w:rsidRPr="00FB660F">
        <w:rPr>
          <w:sz w:val="24"/>
          <w:szCs w:val="24"/>
        </w:rPr>
        <w:t xml:space="preserve"> to local governments to expand central enrolment </w:t>
      </w:r>
      <w:r w:rsidR="004A5BB8" w:rsidRPr="00FB660F">
        <w:rPr>
          <w:sz w:val="24"/>
          <w:szCs w:val="24"/>
        </w:rPr>
        <w:t>–</w:t>
      </w:r>
      <w:r w:rsidRPr="00FB660F">
        <w:rPr>
          <w:sz w:val="24"/>
          <w:szCs w:val="24"/>
        </w:rPr>
        <w:t xml:space="preserve"> a</w:t>
      </w:r>
      <w:r w:rsidR="004A5BB8" w:rsidRPr="00FB660F">
        <w:rPr>
          <w:sz w:val="24"/>
          <w:szCs w:val="24"/>
        </w:rPr>
        <w:t xml:space="preserve"> </w:t>
      </w:r>
      <w:r w:rsidRPr="00FB660F">
        <w:rPr>
          <w:sz w:val="24"/>
          <w:szCs w:val="24"/>
        </w:rPr>
        <w:t>process that makes it easier to find your child a spot at a local kinder.</w:t>
      </w:r>
    </w:p>
    <w:p w14:paraId="2F5C095B" w14:textId="77777777" w:rsidR="00692D51" w:rsidRPr="00FB660F" w:rsidRDefault="00692D51" w:rsidP="00692D51">
      <w:pPr>
        <w:pStyle w:val="Heading3"/>
        <w:rPr>
          <w:sz w:val="24"/>
          <w:szCs w:val="24"/>
        </w:rPr>
      </w:pPr>
      <w:r w:rsidRPr="00FB660F">
        <w:rPr>
          <w:sz w:val="24"/>
          <w:szCs w:val="24"/>
        </w:rPr>
        <w:t>Building new kindergartens</w:t>
      </w:r>
    </w:p>
    <w:p w14:paraId="78DFA832" w14:textId="21B2B204" w:rsidR="00692D51" w:rsidRPr="00FB660F" w:rsidRDefault="00692D51" w:rsidP="00692D51">
      <w:pPr>
        <w:rPr>
          <w:sz w:val="24"/>
          <w:szCs w:val="24"/>
        </w:rPr>
      </w:pPr>
      <w:r w:rsidRPr="00FB660F">
        <w:rPr>
          <w:sz w:val="24"/>
          <w:szCs w:val="24"/>
        </w:rPr>
        <w:t xml:space="preserve">We’re providing </w:t>
      </w:r>
      <w:r w:rsidRPr="00FB660F">
        <w:rPr>
          <w:b/>
          <w:sz w:val="24"/>
          <w:szCs w:val="24"/>
        </w:rPr>
        <w:t>$10 million</w:t>
      </w:r>
      <w:r w:rsidRPr="00FB660F">
        <w:rPr>
          <w:sz w:val="24"/>
          <w:szCs w:val="24"/>
        </w:rPr>
        <w:t xml:space="preserve"> to build new early childhood facilities at government primary school sites to make it easier for families to access early childhood </w:t>
      </w:r>
      <w:r w:rsidRPr="00FB660F">
        <w:rPr>
          <w:sz w:val="24"/>
          <w:szCs w:val="24"/>
        </w:rPr>
        <w:lastRenderedPageBreak/>
        <w:t>facilities and to support improved transition</w:t>
      </w:r>
      <w:r w:rsidR="00BE2D4B" w:rsidRPr="00FB660F">
        <w:rPr>
          <w:sz w:val="24"/>
          <w:szCs w:val="24"/>
        </w:rPr>
        <w:t>s</w:t>
      </w:r>
      <w:r w:rsidRPr="00FB660F">
        <w:rPr>
          <w:sz w:val="24"/>
          <w:szCs w:val="24"/>
        </w:rPr>
        <w:t xml:space="preserve"> from kinder to school.</w:t>
      </w:r>
    </w:p>
    <w:p w14:paraId="37447296" w14:textId="5B1E5D2C" w:rsidR="00692D51" w:rsidRPr="00FB660F" w:rsidRDefault="00692D51" w:rsidP="00692D51">
      <w:pPr>
        <w:rPr>
          <w:sz w:val="24"/>
          <w:szCs w:val="24"/>
        </w:rPr>
      </w:pPr>
      <w:r w:rsidRPr="00FB660F">
        <w:rPr>
          <w:sz w:val="24"/>
          <w:szCs w:val="24"/>
        </w:rPr>
        <w:t xml:space="preserve">In addition, we’re providing </w:t>
      </w:r>
      <w:r w:rsidRPr="00FB660F">
        <w:rPr>
          <w:b/>
          <w:sz w:val="24"/>
          <w:szCs w:val="24"/>
        </w:rPr>
        <w:t xml:space="preserve">$1.1 million </w:t>
      </w:r>
      <w:r w:rsidRPr="00FB660F">
        <w:rPr>
          <w:sz w:val="24"/>
          <w:szCs w:val="24"/>
        </w:rPr>
        <w:t>to reform kindergarten funding for non-government schools</w:t>
      </w:r>
      <w:r w:rsidR="00DE1B09" w:rsidRPr="00FB660F">
        <w:rPr>
          <w:sz w:val="24"/>
          <w:szCs w:val="24"/>
        </w:rPr>
        <w:t xml:space="preserve"> to </w:t>
      </w:r>
      <w:r w:rsidRPr="00FB660F">
        <w:rPr>
          <w:sz w:val="24"/>
          <w:szCs w:val="24"/>
        </w:rPr>
        <w:t xml:space="preserve">encourage more </w:t>
      </w:r>
      <w:r w:rsidR="004A5BB8" w:rsidRPr="00FB660F">
        <w:rPr>
          <w:sz w:val="24"/>
          <w:szCs w:val="24"/>
        </w:rPr>
        <w:t xml:space="preserve">of them </w:t>
      </w:r>
      <w:r w:rsidRPr="00FB660F">
        <w:rPr>
          <w:sz w:val="24"/>
          <w:szCs w:val="24"/>
        </w:rPr>
        <w:t>to offer a kindergarten program, particularly in low</w:t>
      </w:r>
      <w:r w:rsidR="00B475FB" w:rsidRPr="00FB660F">
        <w:rPr>
          <w:sz w:val="24"/>
          <w:szCs w:val="24"/>
        </w:rPr>
        <w:t xml:space="preserve"> </w:t>
      </w:r>
      <w:r w:rsidRPr="00FB660F">
        <w:rPr>
          <w:sz w:val="24"/>
          <w:szCs w:val="24"/>
        </w:rPr>
        <w:t xml:space="preserve">socioeconomic areas. </w:t>
      </w:r>
    </w:p>
    <w:p w14:paraId="34506FB7" w14:textId="65C4A939" w:rsidR="0010545C" w:rsidRPr="00FB660F" w:rsidRDefault="00B477ED" w:rsidP="0010545C">
      <w:pPr>
        <w:pStyle w:val="Heading3"/>
        <w:rPr>
          <w:sz w:val="24"/>
          <w:szCs w:val="24"/>
        </w:rPr>
      </w:pPr>
      <w:r w:rsidRPr="00FB660F">
        <w:rPr>
          <w:sz w:val="24"/>
          <w:szCs w:val="24"/>
        </w:rPr>
        <w:t>Meeting demand for Early Start Kindergarten</w:t>
      </w:r>
    </w:p>
    <w:p w14:paraId="3A18E660" w14:textId="2788DB30" w:rsidR="000A0B9F" w:rsidRPr="00FB660F" w:rsidRDefault="00C404D2" w:rsidP="00395AD4">
      <w:pPr>
        <w:rPr>
          <w:sz w:val="24"/>
          <w:szCs w:val="24"/>
        </w:rPr>
      </w:pPr>
      <w:r w:rsidRPr="00FB660F">
        <w:rPr>
          <w:sz w:val="24"/>
          <w:szCs w:val="24"/>
        </w:rPr>
        <w:t xml:space="preserve">We’re providing </w:t>
      </w:r>
      <w:r w:rsidRPr="00FB660F">
        <w:rPr>
          <w:b/>
          <w:sz w:val="24"/>
          <w:szCs w:val="24"/>
        </w:rPr>
        <w:t>$</w:t>
      </w:r>
      <w:r w:rsidR="00653745" w:rsidRPr="00FB660F">
        <w:rPr>
          <w:b/>
          <w:sz w:val="24"/>
          <w:szCs w:val="24"/>
        </w:rPr>
        <w:t>6.3</w:t>
      </w:r>
      <w:r w:rsidRPr="00FB660F">
        <w:rPr>
          <w:b/>
          <w:sz w:val="24"/>
          <w:szCs w:val="24"/>
        </w:rPr>
        <w:t xml:space="preserve"> million</w:t>
      </w:r>
      <w:r w:rsidRPr="00FB660F">
        <w:rPr>
          <w:sz w:val="24"/>
          <w:szCs w:val="24"/>
        </w:rPr>
        <w:t xml:space="preserve"> t</w:t>
      </w:r>
      <w:r w:rsidR="000A0B9F" w:rsidRPr="00FB660F">
        <w:rPr>
          <w:sz w:val="24"/>
          <w:szCs w:val="24"/>
        </w:rPr>
        <w:t>o meet growing demand</w:t>
      </w:r>
      <w:r w:rsidRPr="00FB660F">
        <w:rPr>
          <w:sz w:val="24"/>
          <w:szCs w:val="24"/>
        </w:rPr>
        <w:t xml:space="preserve"> for Early Start Kindergarten. This will</w:t>
      </w:r>
      <w:r w:rsidR="00D40595" w:rsidRPr="00FB660F">
        <w:rPr>
          <w:sz w:val="24"/>
          <w:szCs w:val="24"/>
        </w:rPr>
        <w:t xml:space="preserve"> </w:t>
      </w:r>
      <w:r w:rsidR="000A0B9F" w:rsidRPr="00FB660F">
        <w:rPr>
          <w:sz w:val="24"/>
          <w:szCs w:val="24"/>
        </w:rPr>
        <w:t>help more Koorie children and children known to child protection access two years of kinder</w:t>
      </w:r>
      <w:r w:rsidR="00D40595" w:rsidRPr="00FB660F">
        <w:rPr>
          <w:sz w:val="24"/>
          <w:szCs w:val="24"/>
        </w:rPr>
        <w:t xml:space="preserve"> for free</w:t>
      </w:r>
      <w:r w:rsidR="000A0B9F" w:rsidRPr="00FB660F">
        <w:rPr>
          <w:sz w:val="24"/>
          <w:szCs w:val="24"/>
        </w:rPr>
        <w:t>.</w:t>
      </w:r>
    </w:p>
    <w:p w14:paraId="06F5BF23" w14:textId="669992A3" w:rsidR="008B4E24" w:rsidRPr="00FB660F" w:rsidRDefault="008B4E24" w:rsidP="0010545C">
      <w:pPr>
        <w:pStyle w:val="Heading3"/>
        <w:rPr>
          <w:sz w:val="24"/>
          <w:szCs w:val="24"/>
        </w:rPr>
      </w:pPr>
      <w:r w:rsidRPr="00FB660F">
        <w:rPr>
          <w:sz w:val="24"/>
          <w:szCs w:val="24"/>
        </w:rPr>
        <w:t>Help</w:t>
      </w:r>
      <w:r w:rsidR="00E2487C" w:rsidRPr="00FB660F">
        <w:rPr>
          <w:sz w:val="24"/>
          <w:szCs w:val="24"/>
        </w:rPr>
        <w:t>ing</w:t>
      </w:r>
      <w:r w:rsidRPr="00FB660F">
        <w:rPr>
          <w:sz w:val="24"/>
          <w:szCs w:val="24"/>
        </w:rPr>
        <w:t xml:space="preserve"> more children access kinder</w:t>
      </w:r>
      <w:r w:rsidR="00FD08A5" w:rsidRPr="00FB660F">
        <w:rPr>
          <w:sz w:val="24"/>
          <w:szCs w:val="24"/>
        </w:rPr>
        <w:t xml:space="preserve"> places</w:t>
      </w:r>
    </w:p>
    <w:p w14:paraId="02E22ECD" w14:textId="7C59442A" w:rsidR="006A17A4" w:rsidRPr="00FB660F" w:rsidRDefault="00451D2E" w:rsidP="00395AD4">
      <w:pPr>
        <w:rPr>
          <w:sz w:val="24"/>
          <w:szCs w:val="24"/>
        </w:rPr>
      </w:pPr>
      <w:r w:rsidRPr="00FB660F">
        <w:rPr>
          <w:sz w:val="24"/>
          <w:szCs w:val="24"/>
        </w:rPr>
        <w:t>W</w:t>
      </w:r>
      <w:r w:rsidR="006A17A4" w:rsidRPr="00FB660F">
        <w:rPr>
          <w:sz w:val="24"/>
          <w:szCs w:val="24"/>
        </w:rPr>
        <w:t xml:space="preserve">e’re setting aside </w:t>
      </w:r>
      <w:r w:rsidR="00B900AE" w:rsidRPr="00FB660F">
        <w:rPr>
          <w:sz w:val="24"/>
          <w:szCs w:val="24"/>
        </w:rPr>
        <w:t xml:space="preserve">kinder </w:t>
      </w:r>
      <w:r w:rsidR="006A17A4" w:rsidRPr="00FB660F">
        <w:rPr>
          <w:sz w:val="24"/>
          <w:szCs w:val="24"/>
        </w:rPr>
        <w:t xml:space="preserve">places </w:t>
      </w:r>
      <w:r w:rsidRPr="00FB660F">
        <w:rPr>
          <w:sz w:val="24"/>
          <w:szCs w:val="24"/>
        </w:rPr>
        <w:t xml:space="preserve">so kids </w:t>
      </w:r>
      <w:r w:rsidR="00374438" w:rsidRPr="00FB660F">
        <w:rPr>
          <w:sz w:val="24"/>
          <w:szCs w:val="24"/>
        </w:rPr>
        <w:t>who need them most</w:t>
      </w:r>
      <w:r w:rsidR="00B900AE" w:rsidRPr="00FB660F">
        <w:rPr>
          <w:sz w:val="24"/>
          <w:szCs w:val="24"/>
        </w:rPr>
        <w:t xml:space="preserve"> </w:t>
      </w:r>
      <w:r w:rsidRPr="00FB660F">
        <w:rPr>
          <w:sz w:val="24"/>
          <w:szCs w:val="24"/>
        </w:rPr>
        <w:t>don’t miss out.</w:t>
      </w:r>
    </w:p>
    <w:p w14:paraId="3A2A21F3" w14:textId="632D9EDE" w:rsidR="008B4E24" w:rsidRPr="00FB660F" w:rsidRDefault="008B4E24" w:rsidP="00395AD4">
      <w:pPr>
        <w:rPr>
          <w:sz w:val="24"/>
          <w:szCs w:val="24"/>
        </w:rPr>
      </w:pPr>
      <w:r w:rsidRPr="00FB660F">
        <w:rPr>
          <w:sz w:val="24"/>
          <w:szCs w:val="24"/>
        </w:rPr>
        <w:t xml:space="preserve">The Government is </w:t>
      </w:r>
      <w:r w:rsidR="00B900AE" w:rsidRPr="00FB660F">
        <w:rPr>
          <w:sz w:val="24"/>
          <w:szCs w:val="24"/>
        </w:rPr>
        <w:t xml:space="preserve">providing </w:t>
      </w:r>
      <w:r w:rsidR="00801CE6" w:rsidRPr="00FB660F">
        <w:rPr>
          <w:b/>
          <w:sz w:val="24"/>
          <w:szCs w:val="24"/>
        </w:rPr>
        <w:t>$</w:t>
      </w:r>
      <w:r w:rsidR="00653745" w:rsidRPr="00FB660F">
        <w:rPr>
          <w:b/>
          <w:sz w:val="24"/>
          <w:szCs w:val="24"/>
        </w:rPr>
        <w:t>2.3</w:t>
      </w:r>
      <w:r w:rsidRPr="00FB660F">
        <w:rPr>
          <w:b/>
          <w:sz w:val="24"/>
          <w:szCs w:val="24"/>
        </w:rPr>
        <w:t xml:space="preserve"> </w:t>
      </w:r>
      <w:r w:rsidR="00B900AE" w:rsidRPr="00FB660F">
        <w:rPr>
          <w:b/>
          <w:sz w:val="24"/>
          <w:szCs w:val="24"/>
        </w:rPr>
        <w:t>million</w:t>
      </w:r>
      <w:r w:rsidR="00B900AE" w:rsidRPr="00FB660F">
        <w:rPr>
          <w:sz w:val="24"/>
          <w:szCs w:val="24"/>
        </w:rPr>
        <w:t xml:space="preserve"> to </w:t>
      </w:r>
      <w:r w:rsidR="00EF77BA" w:rsidRPr="00FB660F">
        <w:rPr>
          <w:sz w:val="24"/>
          <w:szCs w:val="24"/>
        </w:rPr>
        <w:t xml:space="preserve">hold kinder </w:t>
      </w:r>
      <w:r w:rsidR="00EF2D61" w:rsidRPr="00FB660F">
        <w:rPr>
          <w:sz w:val="24"/>
          <w:szCs w:val="24"/>
        </w:rPr>
        <w:t>places open</w:t>
      </w:r>
      <w:r w:rsidR="00EF77BA" w:rsidRPr="00FB660F">
        <w:rPr>
          <w:sz w:val="24"/>
          <w:szCs w:val="24"/>
        </w:rPr>
        <w:t xml:space="preserve"> for </w:t>
      </w:r>
      <w:r w:rsidR="004A5BB8" w:rsidRPr="00FB660F">
        <w:rPr>
          <w:sz w:val="24"/>
          <w:szCs w:val="24"/>
        </w:rPr>
        <w:t xml:space="preserve">those most in need, such as </w:t>
      </w:r>
      <w:r w:rsidR="009914E6" w:rsidRPr="00FB660F">
        <w:rPr>
          <w:sz w:val="24"/>
          <w:szCs w:val="24"/>
        </w:rPr>
        <w:t xml:space="preserve">Koorie children, </w:t>
      </w:r>
      <w:r w:rsidR="00AC4D1B" w:rsidRPr="00FB660F">
        <w:rPr>
          <w:sz w:val="24"/>
          <w:szCs w:val="24"/>
        </w:rPr>
        <w:t>children known to child protection</w:t>
      </w:r>
      <w:r w:rsidR="009914E6" w:rsidRPr="00FB660F">
        <w:rPr>
          <w:sz w:val="24"/>
          <w:szCs w:val="24"/>
        </w:rPr>
        <w:t xml:space="preserve"> and refugees</w:t>
      </w:r>
      <w:r w:rsidR="00AC4D1B" w:rsidRPr="00FB660F">
        <w:rPr>
          <w:sz w:val="24"/>
          <w:szCs w:val="24"/>
        </w:rPr>
        <w:t>, even after enrolment deadlines have passed.</w:t>
      </w:r>
      <w:r w:rsidR="003C32A5" w:rsidRPr="00FB660F">
        <w:rPr>
          <w:sz w:val="24"/>
          <w:szCs w:val="24"/>
        </w:rPr>
        <w:t xml:space="preserve"> </w:t>
      </w:r>
    </w:p>
    <w:p w14:paraId="638C95AA" w14:textId="420BBB1C" w:rsidR="00524B98" w:rsidRPr="00FB660F" w:rsidRDefault="00524B98" w:rsidP="00524B98">
      <w:pPr>
        <w:pStyle w:val="Heading3"/>
        <w:rPr>
          <w:sz w:val="24"/>
          <w:szCs w:val="24"/>
        </w:rPr>
      </w:pPr>
      <w:r w:rsidRPr="00FB660F">
        <w:rPr>
          <w:sz w:val="24"/>
          <w:szCs w:val="24"/>
        </w:rPr>
        <w:t xml:space="preserve">Supporting </w:t>
      </w:r>
      <w:r w:rsidR="00EF77BA" w:rsidRPr="00FB660F">
        <w:rPr>
          <w:sz w:val="24"/>
          <w:szCs w:val="24"/>
        </w:rPr>
        <w:t xml:space="preserve">kindergartens to improve their </w:t>
      </w:r>
      <w:r w:rsidR="00B477ED" w:rsidRPr="00FB660F">
        <w:rPr>
          <w:sz w:val="24"/>
          <w:szCs w:val="24"/>
        </w:rPr>
        <w:t xml:space="preserve">quality </w:t>
      </w:r>
    </w:p>
    <w:p w14:paraId="46158FAE" w14:textId="77777777" w:rsidR="004A5BB8" w:rsidRPr="00FB660F" w:rsidRDefault="00524B98" w:rsidP="00717FD9">
      <w:pPr>
        <w:rPr>
          <w:sz w:val="24"/>
          <w:szCs w:val="24"/>
        </w:rPr>
      </w:pPr>
      <w:r w:rsidRPr="00FB660F">
        <w:rPr>
          <w:sz w:val="24"/>
          <w:szCs w:val="24"/>
        </w:rPr>
        <w:t>To make sure eve</w:t>
      </w:r>
      <w:r w:rsidR="00E73156" w:rsidRPr="00FB660F">
        <w:rPr>
          <w:sz w:val="24"/>
          <w:szCs w:val="24"/>
        </w:rPr>
        <w:t>ry child is ready for school</w:t>
      </w:r>
      <w:r w:rsidR="006540DB" w:rsidRPr="00FB660F">
        <w:rPr>
          <w:sz w:val="24"/>
          <w:szCs w:val="24"/>
        </w:rPr>
        <w:t xml:space="preserve"> we are increasing the amount of support provided to kindergartens to improve their quality through a </w:t>
      </w:r>
      <w:r w:rsidR="006540DB" w:rsidRPr="00FB660F">
        <w:rPr>
          <w:b/>
          <w:sz w:val="24"/>
          <w:szCs w:val="24"/>
        </w:rPr>
        <w:t>$22.8 million</w:t>
      </w:r>
      <w:r w:rsidR="006540DB" w:rsidRPr="00FB660F">
        <w:rPr>
          <w:sz w:val="24"/>
          <w:szCs w:val="24"/>
        </w:rPr>
        <w:t xml:space="preserve"> investment.</w:t>
      </w:r>
      <w:r w:rsidR="00E73156" w:rsidRPr="00FB660F">
        <w:rPr>
          <w:sz w:val="24"/>
          <w:szCs w:val="24"/>
        </w:rPr>
        <w:t xml:space="preserve"> </w:t>
      </w:r>
    </w:p>
    <w:p w14:paraId="02904527" w14:textId="6834A11C" w:rsidR="00717FD9" w:rsidRPr="00FB660F" w:rsidRDefault="006540DB" w:rsidP="00717FD9">
      <w:pPr>
        <w:rPr>
          <w:sz w:val="24"/>
          <w:szCs w:val="24"/>
        </w:rPr>
      </w:pPr>
      <w:r w:rsidRPr="00FB660F">
        <w:rPr>
          <w:sz w:val="24"/>
          <w:szCs w:val="24"/>
        </w:rPr>
        <w:t>A</w:t>
      </w:r>
      <w:r w:rsidR="00E73156" w:rsidRPr="00FB660F">
        <w:rPr>
          <w:sz w:val="24"/>
          <w:szCs w:val="24"/>
        </w:rPr>
        <w:t xml:space="preserve">ll kindergartens will receive </w:t>
      </w:r>
      <w:r w:rsidR="00EF7D6B" w:rsidRPr="00FB660F">
        <w:rPr>
          <w:sz w:val="24"/>
          <w:szCs w:val="24"/>
        </w:rPr>
        <w:t xml:space="preserve">increased </w:t>
      </w:r>
      <w:r w:rsidR="00E73156" w:rsidRPr="00FB660F">
        <w:rPr>
          <w:sz w:val="24"/>
          <w:szCs w:val="24"/>
        </w:rPr>
        <w:t xml:space="preserve">support from the Department of Education </w:t>
      </w:r>
      <w:r w:rsidR="00EF7D6B" w:rsidRPr="00FB660F">
        <w:rPr>
          <w:sz w:val="24"/>
          <w:szCs w:val="24"/>
        </w:rPr>
        <w:t xml:space="preserve">and Training </w:t>
      </w:r>
      <w:r w:rsidR="00E73156" w:rsidRPr="00FB660F">
        <w:rPr>
          <w:sz w:val="24"/>
          <w:szCs w:val="24"/>
        </w:rPr>
        <w:t>to</w:t>
      </w:r>
      <w:r w:rsidR="00717FD9" w:rsidRPr="00FB660F">
        <w:rPr>
          <w:sz w:val="24"/>
          <w:szCs w:val="24"/>
        </w:rPr>
        <w:t xml:space="preserve"> deliver high</w:t>
      </w:r>
      <w:r w:rsidR="00BE2D4B" w:rsidRPr="00FB660F">
        <w:rPr>
          <w:sz w:val="24"/>
          <w:szCs w:val="24"/>
        </w:rPr>
        <w:t>-</w:t>
      </w:r>
      <w:r w:rsidR="00717FD9" w:rsidRPr="00FB660F">
        <w:rPr>
          <w:sz w:val="24"/>
          <w:szCs w:val="24"/>
        </w:rPr>
        <w:t>quality education</w:t>
      </w:r>
      <w:r w:rsidR="00E2487C" w:rsidRPr="00FB660F">
        <w:rPr>
          <w:sz w:val="24"/>
          <w:szCs w:val="24"/>
        </w:rPr>
        <w:t>,</w:t>
      </w:r>
      <w:r w:rsidRPr="00FB660F">
        <w:rPr>
          <w:sz w:val="24"/>
          <w:szCs w:val="24"/>
        </w:rPr>
        <w:t xml:space="preserve"> and grants will enable access to </w:t>
      </w:r>
      <w:r w:rsidR="00717FD9" w:rsidRPr="00FB660F">
        <w:rPr>
          <w:sz w:val="24"/>
          <w:szCs w:val="24"/>
        </w:rPr>
        <w:t xml:space="preserve">intensive coaching, training and advice to kindergartens that need it most. </w:t>
      </w:r>
    </w:p>
    <w:p w14:paraId="5383CA6C" w14:textId="77777777" w:rsidR="0045036A" w:rsidRPr="00FB660F" w:rsidRDefault="0045036A" w:rsidP="00C23988">
      <w:pPr>
        <w:pStyle w:val="Heading1"/>
        <w:rPr>
          <w:sz w:val="24"/>
          <w:szCs w:val="24"/>
        </w:rPr>
      </w:pPr>
    </w:p>
    <w:p w14:paraId="01F973FE" w14:textId="77777777" w:rsidR="00C23988" w:rsidRPr="00FB660F" w:rsidRDefault="00C23988" w:rsidP="00C23988">
      <w:pPr>
        <w:pStyle w:val="Heading1"/>
        <w:rPr>
          <w:sz w:val="24"/>
          <w:szCs w:val="24"/>
        </w:rPr>
      </w:pPr>
      <w:r w:rsidRPr="00FB660F">
        <w:rPr>
          <w:sz w:val="24"/>
          <w:szCs w:val="24"/>
        </w:rPr>
        <w:t xml:space="preserve">Supporting children </w:t>
      </w:r>
      <w:r w:rsidR="00904563" w:rsidRPr="00FB660F">
        <w:rPr>
          <w:sz w:val="24"/>
          <w:szCs w:val="24"/>
        </w:rPr>
        <w:t xml:space="preserve">with a </w:t>
      </w:r>
      <w:r w:rsidRPr="00FB660F">
        <w:rPr>
          <w:sz w:val="24"/>
          <w:szCs w:val="24"/>
        </w:rPr>
        <w:t>disability</w:t>
      </w:r>
    </w:p>
    <w:p w14:paraId="326AEEE8" w14:textId="77777777" w:rsidR="00EE293A" w:rsidRPr="00FB660F" w:rsidRDefault="00EE293A" w:rsidP="00EE293A">
      <w:pPr>
        <w:pStyle w:val="Heading3"/>
        <w:rPr>
          <w:sz w:val="24"/>
          <w:szCs w:val="24"/>
        </w:rPr>
      </w:pPr>
      <w:r w:rsidRPr="00FB660F">
        <w:rPr>
          <w:sz w:val="24"/>
          <w:szCs w:val="24"/>
        </w:rPr>
        <w:t>Helping more children with a disability to go to kinder</w:t>
      </w:r>
    </w:p>
    <w:p w14:paraId="4B5C01B0" w14:textId="77777777" w:rsidR="00EE293A" w:rsidRPr="00FB660F" w:rsidRDefault="00EE293A" w:rsidP="00EE293A">
      <w:pPr>
        <w:rPr>
          <w:sz w:val="24"/>
          <w:szCs w:val="24"/>
        </w:rPr>
      </w:pPr>
      <w:r w:rsidRPr="00FB660F">
        <w:rPr>
          <w:sz w:val="24"/>
          <w:szCs w:val="24"/>
        </w:rPr>
        <w:t xml:space="preserve">All kids benefit from kinder and we want to make sure kids with a disability don’t miss out. </w:t>
      </w:r>
    </w:p>
    <w:p w14:paraId="23B99AC0" w14:textId="33AA5A4B" w:rsidR="00EE293A" w:rsidRPr="00FB660F" w:rsidRDefault="00EE293A" w:rsidP="00EE293A">
      <w:pPr>
        <w:rPr>
          <w:sz w:val="24"/>
          <w:szCs w:val="24"/>
        </w:rPr>
      </w:pPr>
      <w:r w:rsidRPr="00FB660F">
        <w:rPr>
          <w:sz w:val="24"/>
          <w:szCs w:val="24"/>
        </w:rPr>
        <w:t xml:space="preserve">We are spending </w:t>
      </w:r>
      <w:r w:rsidRPr="00FB660F">
        <w:rPr>
          <w:b/>
          <w:sz w:val="24"/>
          <w:szCs w:val="24"/>
        </w:rPr>
        <w:t>$</w:t>
      </w:r>
      <w:r w:rsidR="00F8266C" w:rsidRPr="00FB660F">
        <w:rPr>
          <w:b/>
          <w:sz w:val="24"/>
          <w:szCs w:val="24"/>
        </w:rPr>
        <w:t>5</w:t>
      </w:r>
      <w:r w:rsidRPr="00FB660F">
        <w:rPr>
          <w:b/>
          <w:sz w:val="24"/>
          <w:szCs w:val="24"/>
        </w:rPr>
        <w:t xml:space="preserve"> million</w:t>
      </w:r>
      <w:r w:rsidRPr="00FB660F">
        <w:rPr>
          <w:sz w:val="24"/>
          <w:szCs w:val="24"/>
        </w:rPr>
        <w:t xml:space="preserve"> so that </w:t>
      </w:r>
      <w:r w:rsidR="00EF2D61" w:rsidRPr="00FB660F">
        <w:rPr>
          <w:sz w:val="24"/>
          <w:szCs w:val="24"/>
        </w:rPr>
        <w:t xml:space="preserve">more children with a disability </w:t>
      </w:r>
      <w:r w:rsidRPr="00FB660F">
        <w:rPr>
          <w:sz w:val="24"/>
          <w:szCs w:val="24"/>
        </w:rPr>
        <w:t xml:space="preserve">can </w:t>
      </w:r>
      <w:r w:rsidR="00EF2D61" w:rsidRPr="00FB660F">
        <w:rPr>
          <w:sz w:val="24"/>
          <w:szCs w:val="24"/>
        </w:rPr>
        <w:t xml:space="preserve">attend and fully participate in </w:t>
      </w:r>
      <w:r w:rsidRPr="00FB660F">
        <w:rPr>
          <w:sz w:val="24"/>
          <w:szCs w:val="24"/>
        </w:rPr>
        <w:t>kinder</w:t>
      </w:r>
      <w:r w:rsidR="00EF2D61" w:rsidRPr="00FB660F">
        <w:rPr>
          <w:sz w:val="24"/>
          <w:szCs w:val="24"/>
        </w:rPr>
        <w:t xml:space="preserve"> each year</w:t>
      </w:r>
      <w:r w:rsidRPr="00FB660F">
        <w:rPr>
          <w:sz w:val="24"/>
          <w:szCs w:val="24"/>
        </w:rPr>
        <w:t xml:space="preserve">, including </w:t>
      </w:r>
      <w:r w:rsidR="00EF2D61" w:rsidRPr="00FB660F">
        <w:rPr>
          <w:sz w:val="24"/>
          <w:szCs w:val="24"/>
        </w:rPr>
        <w:t>children</w:t>
      </w:r>
      <w:r w:rsidRPr="00FB660F">
        <w:rPr>
          <w:sz w:val="24"/>
          <w:szCs w:val="24"/>
        </w:rPr>
        <w:t xml:space="preserve"> with severe disabilities who could not attend without support</w:t>
      </w:r>
      <w:r w:rsidR="00EF2D61" w:rsidRPr="00FB660F">
        <w:rPr>
          <w:sz w:val="24"/>
          <w:szCs w:val="24"/>
        </w:rPr>
        <w:t xml:space="preserve">. </w:t>
      </w:r>
    </w:p>
    <w:p w14:paraId="092BD50A" w14:textId="57F9A259" w:rsidR="006B1133" w:rsidRPr="00FB660F" w:rsidRDefault="006B1133" w:rsidP="00947DEB">
      <w:pPr>
        <w:pStyle w:val="Heading3"/>
        <w:rPr>
          <w:sz w:val="24"/>
          <w:szCs w:val="24"/>
        </w:rPr>
      </w:pPr>
      <w:r w:rsidRPr="00FB660F">
        <w:rPr>
          <w:sz w:val="24"/>
          <w:szCs w:val="24"/>
        </w:rPr>
        <w:lastRenderedPageBreak/>
        <w:t>Supporting families in the transition to the NDIS</w:t>
      </w:r>
    </w:p>
    <w:p w14:paraId="47B0FF68" w14:textId="6C018DBE" w:rsidR="004C21A7" w:rsidRPr="00FB660F" w:rsidRDefault="00E2487C" w:rsidP="002649B7">
      <w:pPr>
        <w:rPr>
          <w:sz w:val="24"/>
          <w:szCs w:val="24"/>
        </w:rPr>
      </w:pPr>
      <w:r w:rsidRPr="00FB660F">
        <w:rPr>
          <w:sz w:val="24"/>
          <w:szCs w:val="24"/>
        </w:rPr>
        <w:t>We</w:t>
      </w:r>
      <w:r w:rsidR="00C23988" w:rsidRPr="00FB660F">
        <w:rPr>
          <w:sz w:val="24"/>
          <w:szCs w:val="24"/>
        </w:rPr>
        <w:t xml:space="preserve"> will continue to support the families of young children </w:t>
      </w:r>
      <w:r w:rsidR="00E97E66" w:rsidRPr="00FB660F">
        <w:rPr>
          <w:sz w:val="24"/>
          <w:szCs w:val="24"/>
        </w:rPr>
        <w:t xml:space="preserve">with a disability or a developmental delay transition to the National Disability Insurance Scheme. We </w:t>
      </w:r>
      <w:r w:rsidR="00F8266C" w:rsidRPr="00FB660F">
        <w:rPr>
          <w:sz w:val="24"/>
          <w:szCs w:val="24"/>
        </w:rPr>
        <w:t xml:space="preserve">are spending </w:t>
      </w:r>
      <w:r w:rsidR="00F8266C" w:rsidRPr="00FB660F">
        <w:rPr>
          <w:b/>
          <w:sz w:val="24"/>
          <w:szCs w:val="24"/>
        </w:rPr>
        <w:t>$7.2 million</w:t>
      </w:r>
      <w:r w:rsidR="00F8266C" w:rsidRPr="00FB660F">
        <w:rPr>
          <w:sz w:val="24"/>
          <w:szCs w:val="24"/>
        </w:rPr>
        <w:t xml:space="preserve"> to </w:t>
      </w:r>
      <w:r w:rsidR="004C21A7" w:rsidRPr="00FB660F">
        <w:rPr>
          <w:sz w:val="24"/>
          <w:szCs w:val="24"/>
        </w:rPr>
        <w:t xml:space="preserve">help families during the transition period. This funding will reduce the number of children waiting for intervention and support the introduction of the </w:t>
      </w:r>
      <w:r w:rsidR="001C5EAE" w:rsidRPr="00FB660F">
        <w:rPr>
          <w:sz w:val="24"/>
          <w:szCs w:val="24"/>
        </w:rPr>
        <w:t xml:space="preserve">National Disability Insurance Agency </w:t>
      </w:r>
      <w:r w:rsidR="004C21A7" w:rsidRPr="00FB660F">
        <w:rPr>
          <w:sz w:val="24"/>
          <w:szCs w:val="24"/>
        </w:rPr>
        <w:t>Early Childhood Intervention model.</w:t>
      </w:r>
    </w:p>
    <w:p w14:paraId="2E12D189" w14:textId="77777777" w:rsidR="00720476" w:rsidRPr="00FB660F" w:rsidRDefault="00720476" w:rsidP="00720476">
      <w:pPr>
        <w:pStyle w:val="ListParagraph"/>
        <w:ind w:left="0"/>
        <w:contextualSpacing w:val="0"/>
        <w:rPr>
          <w:rFonts w:ascii="Arial" w:eastAsiaTheme="minorEastAsia" w:hAnsi="Arial" w:cs="Arial"/>
          <w:sz w:val="24"/>
          <w:szCs w:val="24"/>
          <w:lang w:val="en-US"/>
        </w:rPr>
      </w:pPr>
      <w:r w:rsidRPr="00FB660F">
        <w:rPr>
          <w:rFonts w:ascii="Arial" w:eastAsiaTheme="minorEastAsia" w:hAnsi="Arial" w:cs="Arial"/>
          <w:sz w:val="24"/>
          <w:szCs w:val="24"/>
          <w:lang w:val="en-US"/>
        </w:rPr>
        <w:t>_______________________________________</w:t>
      </w:r>
    </w:p>
    <w:p w14:paraId="3E9AA093" w14:textId="6F69AC28" w:rsidR="00980015" w:rsidRPr="00FB660F" w:rsidRDefault="00720476" w:rsidP="00BE2D4B">
      <w:pPr>
        <w:pStyle w:val="ListParagraph"/>
        <w:ind w:left="0"/>
        <w:contextualSpacing w:val="0"/>
        <w:rPr>
          <w:rFonts w:ascii="Arial" w:eastAsiaTheme="minorEastAsia" w:hAnsi="Arial" w:cs="Arial"/>
          <w:b/>
          <w:sz w:val="24"/>
          <w:szCs w:val="24"/>
          <w:lang w:val="en-US"/>
        </w:rPr>
      </w:pPr>
      <w:r w:rsidRPr="00FB660F">
        <w:rPr>
          <w:rFonts w:ascii="Arial" w:eastAsiaTheme="minorEastAsia" w:hAnsi="Arial" w:cs="Arial"/>
          <w:sz w:val="24"/>
          <w:szCs w:val="24"/>
          <w:lang w:val="en-US"/>
        </w:rPr>
        <w:t xml:space="preserve">For more information on the Early Childhood Reform Plan and how it </w:t>
      </w:r>
      <w:r w:rsidR="00A34DF9" w:rsidRPr="00FB660F">
        <w:rPr>
          <w:rFonts w:ascii="Arial" w:eastAsiaTheme="minorEastAsia" w:hAnsi="Arial" w:cs="Arial"/>
          <w:sz w:val="24"/>
          <w:szCs w:val="24"/>
          <w:lang w:val="en-US"/>
        </w:rPr>
        <w:t xml:space="preserve">can support </w:t>
      </w:r>
      <w:r w:rsidRPr="00FB660F">
        <w:rPr>
          <w:rFonts w:ascii="Arial" w:eastAsiaTheme="minorEastAsia" w:hAnsi="Arial" w:cs="Arial"/>
          <w:sz w:val="24"/>
          <w:szCs w:val="24"/>
          <w:lang w:val="en-US"/>
        </w:rPr>
        <w:t>you</w:t>
      </w:r>
      <w:r w:rsidR="00A34DF9" w:rsidRPr="00FB660F">
        <w:rPr>
          <w:rFonts w:ascii="Arial" w:eastAsiaTheme="minorEastAsia" w:hAnsi="Arial" w:cs="Arial"/>
          <w:sz w:val="24"/>
          <w:szCs w:val="24"/>
          <w:lang w:val="en-US"/>
        </w:rPr>
        <w:t xml:space="preserve"> and your family</w:t>
      </w:r>
      <w:r w:rsidR="004A5BB8" w:rsidRPr="00FB660F">
        <w:rPr>
          <w:rFonts w:ascii="Arial" w:eastAsiaTheme="minorEastAsia" w:hAnsi="Arial" w:cs="Arial"/>
          <w:sz w:val="24"/>
          <w:szCs w:val="24"/>
          <w:lang w:val="en-US"/>
        </w:rPr>
        <w:t xml:space="preserve">, visit: </w:t>
      </w:r>
      <w:r w:rsidR="004A5BB8" w:rsidRPr="00FB660F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www.education.vic.gov.au/ecreform </w:t>
      </w:r>
    </w:p>
    <w:sectPr w:rsidR="00980015" w:rsidRPr="00FB660F" w:rsidSect="00760102">
      <w:footerReference w:type="default" r:id="rId11"/>
      <w:pgSz w:w="11900" w:h="16840"/>
      <w:pgMar w:top="3175" w:right="737" w:bottom="1304" w:left="1304" w:header="45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F313F" w14:textId="77777777" w:rsidR="00212D0B" w:rsidRDefault="00212D0B" w:rsidP="008766A4">
      <w:r>
        <w:separator/>
      </w:r>
    </w:p>
  </w:endnote>
  <w:endnote w:type="continuationSeparator" w:id="0">
    <w:p w14:paraId="5FE132A2" w14:textId="77777777" w:rsidR="00212D0B" w:rsidRDefault="00212D0B" w:rsidP="008766A4">
      <w:r>
        <w:continuationSeparator/>
      </w:r>
    </w:p>
  </w:endnote>
  <w:endnote w:type="continuationNotice" w:id="1">
    <w:p w14:paraId="56400A61" w14:textId="77777777" w:rsidR="00212D0B" w:rsidRDefault="00212D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68404" w14:textId="7FF71335" w:rsidR="00C2332F" w:rsidRPr="003E29B5" w:rsidRDefault="00C2332F" w:rsidP="008766A4"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9572D" w14:textId="77777777" w:rsidR="00212D0B" w:rsidRDefault="00212D0B" w:rsidP="008766A4">
      <w:r>
        <w:separator/>
      </w:r>
    </w:p>
  </w:footnote>
  <w:footnote w:type="continuationSeparator" w:id="0">
    <w:p w14:paraId="2329A408" w14:textId="77777777" w:rsidR="00212D0B" w:rsidRDefault="00212D0B" w:rsidP="008766A4">
      <w:r>
        <w:continuationSeparator/>
      </w:r>
    </w:p>
  </w:footnote>
  <w:footnote w:type="continuationNotice" w:id="1">
    <w:p w14:paraId="3A7B54F0" w14:textId="77777777" w:rsidR="00212D0B" w:rsidRDefault="00212D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FF7870"/>
    <w:multiLevelType w:val="hybridMultilevel"/>
    <w:tmpl w:val="72B64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76D7F"/>
    <w:multiLevelType w:val="hybridMultilevel"/>
    <w:tmpl w:val="742407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32E40"/>
    <w:multiLevelType w:val="hybridMultilevel"/>
    <w:tmpl w:val="0A4A1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028D"/>
    <w:rsid w:val="00045588"/>
    <w:rsid w:val="000672EF"/>
    <w:rsid w:val="00073DE0"/>
    <w:rsid w:val="00082C07"/>
    <w:rsid w:val="00096DD2"/>
    <w:rsid w:val="000A0B9F"/>
    <w:rsid w:val="000B2918"/>
    <w:rsid w:val="000C499D"/>
    <w:rsid w:val="000D0BA1"/>
    <w:rsid w:val="000D5BBB"/>
    <w:rsid w:val="000D6B29"/>
    <w:rsid w:val="000E2CD5"/>
    <w:rsid w:val="000E5024"/>
    <w:rsid w:val="000E7FDF"/>
    <w:rsid w:val="000F00F8"/>
    <w:rsid w:val="000F3644"/>
    <w:rsid w:val="000F5220"/>
    <w:rsid w:val="00100904"/>
    <w:rsid w:val="00102F98"/>
    <w:rsid w:val="0010545C"/>
    <w:rsid w:val="00123A60"/>
    <w:rsid w:val="00136F84"/>
    <w:rsid w:val="0014310A"/>
    <w:rsid w:val="001539C8"/>
    <w:rsid w:val="00173A6A"/>
    <w:rsid w:val="0017490E"/>
    <w:rsid w:val="00182021"/>
    <w:rsid w:val="001A4851"/>
    <w:rsid w:val="001B6BC2"/>
    <w:rsid w:val="001C4CE3"/>
    <w:rsid w:val="001C5B5D"/>
    <w:rsid w:val="001C5EA8"/>
    <w:rsid w:val="001C5EAE"/>
    <w:rsid w:val="001C7487"/>
    <w:rsid w:val="001C74BB"/>
    <w:rsid w:val="001F1C7A"/>
    <w:rsid w:val="001F36FD"/>
    <w:rsid w:val="00211DF5"/>
    <w:rsid w:val="00212D0B"/>
    <w:rsid w:val="0022212D"/>
    <w:rsid w:val="00230BEC"/>
    <w:rsid w:val="002327EE"/>
    <w:rsid w:val="00243435"/>
    <w:rsid w:val="00261EB6"/>
    <w:rsid w:val="00262B86"/>
    <w:rsid w:val="002649B7"/>
    <w:rsid w:val="00276E49"/>
    <w:rsid w:val="00284584"/>
    <w:rsid w:val="00284B75"/>
    <w:rsid w:val="002920A9"/>
    <w:rsid w:val="002D4397"/>
    <w:rsid w:val="002E0DD8"/>
    <w:rsid w:val="002F6347"/>
    <w:rsid w:val="00326F48"/>
    <w:rsid w:val="00327A39"/>
    <w:rsid w:val="0035724D"/>
    <w:rsid w:val="00374438"/>
    <w:rsid w:val="003809BD"/>
    <w:rsid w:val="00395AD4"/>
    <w:rsid w:val="003A4EDD"/>
    <w:rsid w:val="003B01B0"/>
    <w:rsid w:val="003B6704"/>
    <w:rsid w:val="003B79CE"/>
    <w:rsid w:val="003C1F4B"/>
    <w:rsid w:val="003C32A5"/>
    <w:rsid w:val="003E29B5"/>
    <w:rsid w:val="003F3EE1"/>
    <w:rsid w:val="003F775A"/>
    <w:rsid w:val="00407A80"/>
    <w:rsid w:val="00424EDE"/>
    <w:rsid w:val="00447A86"/>
    <w:rsid w:val="0045036A"/>
    <w:rsid w:val="0045168D"/>
    <w:rsid w:val="00451D2E"/>
    <w:rsid w:val="0045250C"/>
    <w:rsid w:val="00474DC4"/>
    <w:rsid w:val="00475D7D"/>
    <w:rsid w:val="004807A8"/>
    <w:rsid w:val="00480EB8"/>
    <w:rsid w:val="00485484"/>
    <w:rsid w:val="004A5BB8"/>
    <w:rsid w:val="004A747C"/>
    <w:rsid w:val="004C21A7"/>
    <w:rsid w:val="004E622F"/>
    <w:rsid w:val="004E7C80"/>
    <w:rsid w:val="004F0D91"/>
    <w:rsid w:val="004F429A"/>
    <w:rsid w:val="00524B98"/>
    <w:rsid w:val="00527D43"/>
    <w:rsid w:val="00533765"/>
    <w:rsid w:val="0053681C"/>
    <w:rsid w:val="005478B9"/>
    <w:rsid w:val="00553031"/>
    <w:rsid w:val="005542D4"/>
    <w:rsid w:val="005664AE"/>
    <w:rsid w:val="0057715E"/>
    <w:rsid w:val="00577E8D"/>
    <w:rsid w:val="00585076"/>
    <w:rsid w:val="0059304E"/>
    <w:rsid w:val="00596923"/>
    <w:rsid w:val="005A1ED8"/>
    <w:rsid w:val="005A579D"/>
    <w:rsid w:val="005B4D8D"/>
    <w:rsid w:val="005D19BC"/>
    <w:rsid w:val="005D69A6"/>
    <w:rsid w:val="00600EB1"/>
    <w:rsid w:val="00616EDD"/>
    <w:rsid w:val="00626EF9"/>
    <w:rsid w:val="0064287D"/>
    <w:rsid w:val="00651268"/>
    <w:rsid w:val="00651625"/>
    <w:rsid w:val="00653745"/>
    <w:rsid w:val="006540DB"/>
    <w:rsid w:val="00666120"/>
    <w:rsid w:val="00666EBE"/>
    <w:rsid w:val="00692D51"/>
    <w:rsid w:val="006A17A4"/>
    <w:rsid w:val="006B1133"/>
    <w:rsid w:val="006B1754"/>
    <w:rsid w:val="006B51D4"/>
    <w:rsid w:val="006D2FFA"/>
    <w:rsid w:val="0070133B"/>
    <w:rsid w:val="00704FB2"/>
    <w:rsid w:val="00710624"/>
    <w:rsid w:val="00717FD9"/>
    <w:rsid w:val="00720476"/>
    <w:rsid w:val="00720F23"/>
    <w:rsid w:val="00750EE1"/>
    <w:rsid w:val="00751081"/>
    <w:rsid w:val="00760102"/>
    <w:rsid w:val="00761F98"/>
    <w:rsid w:val="0076461F"/>
    <w:rsid w:val="00772EA9"/>
    <w:rsid w:val="00782041"/>
    <w:rsid w:val="00784798"/>
    <w:rsid w:val="00785EF5"/>
    <w:rsid w:val="00795435"/>
    <w:rsid w:val="0079630C"/>
    <w:rsid w:val="007A4121"/>
    <w:rsid w:val="007D64F1"/>
    <w:rsid w:val="007E1742"/>
    <w:rsid w:val="007F39EB"/>
    <w:rsid w:val="00801CE6"/>
    <w:rsid w:val="00807207"/>
    <w:rsid w:val="00816ED5"/>
    <w:rsid w:val="00817126"/>
    <w:rsid w:val="008225ED"/>
    <w:rsid w:val="00825BCD"/>
    <w:rsid w:val="0083064E"/>
    <w:rsid w:val="0083386F"/>
    <w:rsid w:val="0083474D"/>
    <w:rsid w:val="008348F0"/>
    <w:rsid w:val="00860E28"/>
    <w:rsid w:val="00872408"/>
    <w:rsid w:val="008766A4"/>
    <w:rsid w:val="00895D22"/>
    <w:rsid w:val="00897932"/>
    <w:rsid w:val="008B29B1"/>
    <w:rsid w:val="008B3762"/>
    <w:rsid w:val="008B4E24"/>
    <w:rsid w:val="008C3160"/>
    <w:rsid w:val="008C3917"/>
    <w:rsid w:val="008C4086"/>
    <w:rsid w:val="008F7B78"/>
    <w:rsid w:val="00904563"/>
    <w:rsid w:val="00933131"/>
    <w:rsid w:val="00934BF7"/>
    <w:rsid w:val="009432A5"/>
    <w:rsid w:val="00947DEB"/>
    <w:rsid w:val="0095331B"/>
    <w:rsid w:val="00963F93"/>
    <w:rsid w:val="00980015"/>
    <w:rsid w:val="00983B4D"/>
    <w:rsid w:val="0098683B"/>
    <w:rsid w:val="009914E6"/>
    <w:rsid w:val="00996D5E"/>
    <w:rsid w:val="009A00CE"/>
    <w:rsid w:val="009A39A0"/>
    <w:rsid w:val="009B1777"/>
    <w:rsid w:val="009B37CA"/>
    <w:rsid w:val="009B503C"/>
    <w:rsid w:val="009E014A"/>
    <w:rsid w:val="009E1F21"/>
    <w:rsid w:val="009E7687"/>
    <w:rsid w:val="009E7A97"/>
    <w:rsid w:val="009F2302"/>
    <w:rsid w:val="009F6E9F"/>
    <w:rsid w:val="00A1116C"/>
    <w:rsid w:val="00A1332D"/>
    <w:rsid w:val="00A166AE"/>
    <w:rsid w:val="00A31E91"/>
    <w:rsid w:val="00A3215A"/>
    <w:rsid w:val="00A34B6E"/>
    <w:rsid w:val="00A34DF9"/>
    <w:rsid w:val="00A35ABB"/>
    <w:rsid w:val="00A57E2E"/>
    <w:rsid w:val="00A6218F"/>
    <w:rsid w:val="00A648CA"/>
    <w:rsid w:val="00A711DC"/>
    <w:rsid w:val="00A72E0B"/>
    <w:rsid w:val="00A74710"/>
    <w:rsid w:val="00A90CF1"/>
    <w:rsid w:val="00AB7B87"/>
    <w:rsid w:val="00AC2C58"/>
    <w:rsid w:val="00AC4D1B"/>
    <w:rsid w:val="00AD7C1B"/>
    <w:rsid w:val="00AE2363"/>
    <w:rsid w:val="00B0223C"/>
    <w:rsid w:val="00B03215"/>
    <w:rsid w:val="00B043AB"/>
    <w:rsid w:val="00B0675D"/>
    <w:rsid w:val="00B31972"/>
    <w:rsid w:val="00B46288"/>
    <w:rsid w:val="00B475FB"/>
    <w:rsid w:val="00B477ED"/>
    <w:rsid w:val="00B47AD8"/>
    <w:rsid w:val="00B517B6"/>
    <w:rsid w:val="00B51F58"/>
    <w:rsid w:val="00B60DA6"/>
    <w:rsid w:val="00B84F96"/>
    <w:rsid w:val="00B900AE"/>
    <w:rsid w:val="00B96B47"/>
    <w:rsid w:val="00BA5084"/>
    <w:rsid w:val="00BC0305"/>
    <w:rsid w:val="00BE1443"/>
    <w:rsid w:val="00BE2D4B"/>
    <w:rsid w:val="00BF5877"/>
    <w:rsid w:val="00BF6A71"/>
    <w:rsid w:val="00C0011A"/>
    <w:rsid w:val="00C052CB"/>
    <w:rsid w:val="00C11768"/>
    <w:rsid w:val="00C2332F"/>
    <w:rsid w:val="00C23988"/>
    <w:rsid w:val="00C33370"/>
    <w:rsid w:val="00C36D53"/>
    <w:rsid w:val="00C404D2"/>
    <w:rsid w:val="00C43D92"/>
    <w:rsid w:val="00C62C1C"/>
    <w:rsid w:val="00C75BD3"/>
    <w:rsid w:val="00C770BC"/>
    <w:rsid w:val="00C9580E"/>
    <w:rsid w:val="00C95943"/>
    <w:rsid w:val="00CD4B7B"/>
    <w:rsid w:val="00CD50D6"/>
    <w:rsid w:val="00CD7622"/>
    <w:rsid w:val="00CD7E1A"/>
    <w:rsid w:val="00CE3E1E"/>
    <w:rsid w:val="00CF01BD"/>
    <w:rsid w:val="00CF17D0"/>
    <w:rsid w:val="00D1394F"/>
    <w:rsid w:val="00D1541D"/>
    <w:rsid w:val="00D30244"/>
    <w:rsid w:val="00D31299"/>
    <w:rsid w:val="00D40595"/>
    <w:rsid w:val="00D524B4"/>
    <w:rsid w:val="00D55235"/>
    <w:rsid w:val="00D91CBB"/>
    <w:rsid w:val="00DB4C79"/>
    <w:rsid w:val="00DB6D9D"/>
    <w:rsid w:val="00DC71E5"/>
    <w:rsid w:val="00DC7949"/>
    <w:rsid w:val="00DC7AFB"/>
    <w:rsid w:val="00DD1165"/>
    <w:rsid w:val="00DE1B09"/>
    <w:rsid w:val="00DE7490"/>
    <w:rsid w:val="00DF3420"/>
    <w:rsid w:val="00DF355A"/>
    <w:rsid w:val="00DF7744"/>
    <w:rsid w:val="00E033E8"/>
    <w:rsid w:val="00E12258"/>
    <w:rsid w:val="00E23AA1"/>
    <w:rsid w:val="00E2487C"/>
    <w:rsid w:val="00E47673"/>
    <w:rsid w:val="00E61386"/>
    <w:rsid w:val="00E67DBA"/>
    <w:rsid w:val="00E73156"/>
    <w:rsid w:val="00E75EB5"/>
    <w:rsid w:val="00E97024"/>
    <w:rsid w:val="00E97272"/>
    <w:rsid w:val="00E97E66"/>
    <w:rsid w:val="00EB1511"/>
    <w:rsid w:val="00EB505B"/>
    <w:rsid w:val="00EC526F"/>
    <w:rsid w:val="00ED1113"/>
    <w:rsid w:val="00ED1C3D"/>
    <w:rsid w:val="00ED65F5"/>
    <w:rsid w:val="00EE293A"/>
    <w:rsid w:val="00EF2D61"/>
    <w:rsid w:val="00EF2EE2"/>
    <w:rsid w:val="00EF5505"/>
    <w:rsid w:val="00EF5F42"/>
    <w:rsid w:val="00EF77BA"/>
    <w:rsid w:val="00EF7D6B"/>
    <w:rsid w:val="00F20109"/>
    <w:rsid w:val="00F22883"/>
    <w:rsid w:val="00F467B5"/>
    <w:rsid w:val="00F53C2D"/>
    <w:rsid w:val="00F63365"/>
    <w:rsid w:val="00F642CB"/>
    <w:rsid w:val="00F64792"/>
    <w:rsid w:val="00F67D11"/>
    <w:rsid w:val="00F70213"/>
    <w:rsid w:val="00F72012"/>
    <w:rsid w:val="00F8266C"/>
    <w:rsid w:val="00F90B95"/>
    <w:rsid w:val="00FA4EB2"/>
    <w:rsid w:val="00FB660F"/>
    <w:rsid w:val="00FB6DEF"/>
    <w:rsid w:val="00FC4A85"/>
    <w:rsid w:val="00FD08A5"/>
    <w:rsid w:val="00FE5238"/>
    <w:rsid w:val="00FE56CC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D12A65"/>
  <w15:docId w15:val="{04668619-4B88-46E0-B3DE-124C1562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qFormat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4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E2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E24"/>
    <w:rPr>
      <w:rFonts w:eastAsiaTheme="minorHAnsi"/>
      <w:sz w:val="20"/>
      <w:szCs w:val="20"/>
      <w:lang w:val="en-AU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"/>
    <w:basedOn w:val="Normal"/>
    <w:link w:val="ListParagraphChar"/>
    <w:uiPriority w:val="34"/>
    <w:qFormat/>
    <w:rsid w:val="008B4E24"/>
    <w:pPr>
      <w:spacing w:after="160" w:line="259" w:lineRule="auto"/>
      <w:ind w:left="720"/>
      <w:contextualSpacing/>
    </w:pPr>
    <w:rPr>
      <w:rFonts w:ascii="Calibri" w:eastAsiaTheme="minorHAnsi" w:hAnsi="Calibri" w:cs="Times New Roman"/>
      <w:sz w:val="22"/>
      <w:szCs w:val="22"/>
      <w:lang w:val="en-AU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"/>
    <w:link w:val="ListParagraph"/>
    <w:uiPriority w:val="34"/>
    <w:rsid w:val="008B4E24"/>
    <w:rPr>
      <w:rFonts w:ascii="Calibri" w:eastAsiaTheme="minorHAnsi" w:hAnsi="Calibri" w:cs="Times New Roman"/>
      <w:sz w:val="22"/>
      <w:szCs w:val="22"/>
      <w:lang w:val="en-AU"/>
    </w:rPr>
  </w:style>
  <w:style w:type="table" w:styleId="TableGrid">
    <w:name w:val="Table Grid"/>
    <w:basedOn w:val="TableNormal"/>
    <w:rsid w:val="00524B98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526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26F"/>
    <w:pPr>
      <w:spacing w:after="120"/>
    </w:pPr>
    <w:rPr>
      <w:rFonts w:ascii="Arial" w:eastAsiaTheme="minorEastAsia" w:hAnsi="Arial" w:cs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26F"/>
    <w:rPr>
      <w:rFonts w:ascii="Arial" w:eastAsiaTheme="minorHAnsi" w:hAnsi="Arial" w:cs="Arial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327A39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8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apple-converted-space">
    <w:name w:val="apple-converted-space"/>
    <w:basedOn w:val="DefaultParagraphFont"/>
    <w:rsid w:val="003B6704"/>
  </w:style>
  <w:style w:type="character" w:styleId="Hyperlink">
    <w:name w:val="Hyperlink"/>
    <w:basedOn w:val="DefaultParagraphFont"/>
    <w:uiPriority w:val="99"/>
    <w:unhideWhenUsed/>
    <w:rsid w:val="004A5B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6C9D7-8100-43D6-8DDB-F9761DA06114}"/>
</file>

<file path=customXml/itemProps2.xml><?xml version="1.0" encoding="utf-8"?>
<ds:datastoreItem xmlns:ds="http://schemas.openxmlformats.org/officeDocument/2006/customXml" ds:itemID="{A11081E9-3CD3-4F5B-803C-61E34248A148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87135F9B-8A1A-42B9-BDDE-0CDF00F04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Cant, Lisa L</cp:lastModifiedBy>
  <cp:revision>2</cp:revision>
  <cp:lastPrinted>2017-04-26T01:30:00Z</cp:lastPrinted>
  <dcterms:created xsi:type="dcterms:W3CDTF">2017-05-16T06:12:00Z</dcterms:created>
  <dcterms:modified xsi:type="dcterms:W3CDTF">2017-05-16T06:12:00Z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RoutingRuleDescription">
    <vt:lpwstr/>
  </property>
</Properties>
</file>