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AA22" w14:textId="2E6B8A44" w:rsidR="00C3003C" w:rsidRPr="00C3003C" w:rsidRDefault="00C3003C" w:rsidP="00C3003C">
      <w:pPr>
        <w:rPr>
          <w:rStyle w:val="SubtleEmphasis"/>
          <w:i w:val="0"/>
          <w:iCs w:val="0"/>
          <w:color w:val="0000FF" w:themeColor="hyperlink"/>
          <w:u w:val="single"/>
        </w:rPr>
        <w:sectPr w:rsidR="00C3003C" w:rsidRPr="00C3003C" w:rsidSect="007955D1">
          <w:headerReference w:type="default" r:id="rId11"/>
          <w:footerReference w:type="default" r:id="rId12"/>
          <w:type w:val="continuous"/>
          <w:pgSz w:w="11900" w:h="16840"/>
          <w:pgMar w:top="2552" w:right="737" w:bottom="1304" w:left="1304" w:header="624" w:footer="1134" w:gutter="0"/>
          <w:cols w:num="2" w:space="397"/>
          <w:docGrid w:linePitch="360"/>
        </w:sectPr>
      </w:pPr>
    </w:p>
    <w:p w14:paraId="3E11C48A" w14:textId="3B607E2B" w:rsidR="00C3003C" w:rsidRDefault="00193BFB" w:rsidP="00193BFB">
      <w:pPr>
        <w:pStyle w:val="Title"/>
        <w:rPr>
          <w:rStyle w:val="SubtleEmphasis"/>
          <w:i w:val="0"/>
          <w:color w:val="C00000"/>
        </w:rPr>
      </w:pPr>
      <w:r w:rsidRPr="00C61897">
        <w:rPr>
          <w:rStyle w:val="SubtleEmphasis"/>
          <w:i w:val="0"/>
          <w:color w:val="C00000"/>
        </w:rPr>
        <w:t>Education State Ambition: Learning for life</w:t>
      </w:r>
    </w:p>
    <w:p w14:paraId="397B862B" w14:textId="5B7E6119" w:rsidR="00C3003C" w:rsidRPr="00193BFB" w:rsidRDefault="00C3003C" w:rsidP="00C3003C">
      <w:pPr>
        <w:pStyle w:val="Subtitle"/>
      </w:pPr>
      <w:r w:rsidRPr="00EC622B">
        <w:t xml:space="preserve">Excellence in reading, </w:t>
      </w:r>
      <w:proofErr w:type="spellStart"/>
      <w:r w:rsidRPr="00EC622B">
        <w:t>maths</w:t>
      </w:r>
      <w:proofErr w:type="spellEnd"/>
      <w:r w:rsidRPr="00EC622B">
        <w:t>, science</w:t>
      </w:r>
      <w:r>
        <w:t>,</w:t>
      </w:r>
      <w:r w:rsidR="00364D8A">
        <w:t xml:space="preserve"> and</w:t>
      </w:r>
      <w:r w:rsidRPr="00EC622B">
        <w:t xml:space="preserve"> critical and creative thinking</w:t>
      </w:r>
      <w:r w:rsidRPr="003A2040">
        <w:t xml:space="preserve"> </w:t>
      </w:r>
    </w:p>
    <w:p w14:paraId="016CBA84" w14:textId="77777777" w:rsidR="00C3003C" w:rsidRPr="00C3003C" w:rsidRDefault="00C3003C" w:rsidP="00C3003C">
      <w:pPr>
        <w:sectPr w:rsidR="00C3003C" w:rsidRPr="00C3003C" w:rsidSect="00C3003C">
          <w:type w:val="continuous"/>
          <w:pgSz w:w="11900" w:h="16840"/>
          <w:pgMar w:top="2552" w:right="737" w:bottom="1304" w:left="1304" w:header="624" w:footer="1134" w:gutter="0"/>
          <w:cols w:space="397"/>
          <w:docGrid w:linePitch="360"/>
        </w:sectPr>
      </w:pPr>
    </w:p>
    <w:p w14:paraId="7943CCEB" w14:textId="77777777" w:rsidR="00232811" w:rsidRDefault="00232811" w:rsidP="00C61897">
      <w:pPr>
        <w:pStyle w:val="Quote"/>
        <w:rPr>
          <w:color w:val="C00000"/>
        </w:rPr>
      </w:pPr>
    </w:p>
    <w:p w14:paraId="1ACD61C5" w14:textId="298F4B2D" w:rsidR="007955D1" w:rsidRPr="00C61897" w:rsidRDefault="006C3BE0" w:rsidP="00C61897">
      <w:pPr>
        <w:pStyle w:val="Quote"/>
        <w:rPr>
          <w:color w:val="C00000"/>
        </w:rPr>
      </w:pPr>
      <w:r>
        <w:rPr>
          <w:color w:val="C00000"/>
        </w:rPr>
        <w:t>In</w:t>
      </w:r>
      <w:r w:rsidR="007955D1">
        <w:rPr>
          <w:color w:val="C00000"/>
        </w:rPr>
        <w:t xml:space="preserve"> the Education State, we are working to equip students with the broad range of skills they need to reach their potential, and achieve success in school and in life.</w:t>
      </w:r>
    </w:p>
    <w:p w14:paraId="1ACD61C6" w14:textId="77777777" w:rsidR="007955D1" w:rsidRPr="00D50F3A" w:rsidRDefault="007955D1" w:rsidP="00C61897">
      <w:pPr>
        <w:pStyle w:val="Heading2"/>
      </w:pPr>
      <w:r w:rsidRPr="00D50F3A">
        <w:t>Why is this important?</w:t>
      </w:r>
    </w:p>
    <w:p w14:paraId="1ACD61C7" w14:textId="77777777" w:rsidR="00A610C5" w:rsidRPr="0049342E" w:rsidRDefault="00A610C5" w:rsidP="00A610C5">
      <w:pPr>
        <w:rPr>
          <w:b/>
        </w:rPr>
      </w:pPr>
      <w:r w:rsidRPr="0049342E">
        <w:t>Literacy</w:t>
      </w:r>
      <w:r>
        <w:t xml:space="preserve"> and numeracy are </w:t>
      </w:r>
      <w:r w:rsidRPr="0049342E">
        <w:t>key life skill</w:t>
      </w:r>
      <w:r>
        <w:t>s</w:t>
      </w:r>
      <w:r w:rsidRPr="0049342E">
        <w:t xml:space="preserve"> </w:t>
      </w:r>
      <w:r>
        <w:t xml:space="preserve">that </w:t>
      </w:r>
      <w:r w:rsidRPr="0049342E">
        <w:t>enabl</w:t>
      </w:r>
      <w:r>
        <w:t>e</w:t>
      </w:r>
      <w:r w:rsidRPr="0049342E">
        <w:t xml:space="preserve"> students to learn and </w:t>
      </w:r>
      <w:r>
        <w:t>thrive</w:t>
      </w:r>
      <w:r w:rsidRPr="0049342E">
        <w:t xml:space="preserve"> in all curriculum areas. Success in </w:t>
      </w:r>
      <w:r>
        <w:t>these foundational areas at school</w:t>
      </w:r>
      <w:r w:rsidRPr="0049342E">
        <w:t xml:space="preserve"> will </w:t>
      </w:r>
      <w:r>
        <w:t>benefit</w:t>
      </w:r>
      <w:r w:rsidRPr="0049342E">
        <w:t xml:space="preserve"> students for the rest of their lives</w:t>
      </w:r>
      <w:r>
        <w:t xml:space="preserve">. </w:t>
      </w:r>
    </w:p>
    <w:p w14:paraId="1ACD61C8" w14:textId="6AA6D56E" w:rsidR="007955D1" w:rsidRDefault="007955D1" w:rsidP="00C61897">
      <w:r>
        <w:t>Science, Technology, Engineering and Mathematics (</w:t>
      </w:r>
      <w:r w:rsidRPr="005A0449">
        <w:t>STEM</w:t>
      </w:r>
      <w:r>
        <w:t>)</w:t>
      </w:r>
      <w:r w:rsidRPr="005A0449">
        <w:t xml:space="preserve"> skills, </w:t>
      </w:r>
      <w:r w:rsidR="002763C2">
        <w:t xml:space="preserve">along with </w:t>
      </w:r>
      <w:r w:rsidRPr="005A0449">
        <w:t xml:space="preserve">the ability </w:t>
      </w:r>
      <w:r w:rsidR="00A610C5">
        <w:t xml:space="preserve">to </w:t>
      </w:r>
      <w:r w:rsidRPr="005A0449">
        <w:t xml:space="preserve">think critically and find creative solutions for </w:t>
      </w:r>
      <w:r w:rsidR="006C3BE0">
        <w:t>complex</w:t>
      </w:r>
      <w:r w:rsidRPr="005A0449">
        <w:t xml:space="preserve"> problems </w:t>
      </w:r>
      <w:r>
        <w:t>are</w:t>
      </w:r>
      <w:r w:rsidRPr="005A0449">
        <w:t xml:space="preserve"> vital for future employment opportunities, in </w:t>
      </w:r>
      <w:r>
        <w:t>our</w:t>
      </w:r>
      <w:r w:rsidRPr="005A0449">
        <w:t xml:space="preserve"> rapidly changing world.</w:t>
      </w:r>
    </w:p>
    <w:p w14:paraId="290174E0" w14:textId="77777777" w:rsidR="00364D8A" w:rsidRDefault="00364D8A" w:rsidP="002763C2">
      <w:pPr>
        <w:pStyle w:val="Heading2"/>
      </w:pPr>
    </w:p>
    <w:p w14:paraId="1ACD61C9" w14:textId="6B11E816" w:rsidR="007955D1" w:rsidRPr="00D50F3A" w:rsidRDefault="00A610C5" w:rsidP="002763C2">
      <w:pPr>
        <w:pStyle w:val="Heading2"/>
      </w:pPr>
      <w:r>
        <w:rPr>
          <w:b w:val="0"/>
          <w:i/>
          <w:noProof/>
          <w:color w:val="C00000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CD6230" wp14:editId="03B27E7C">
                <wp:simplePos x="0" y="0"/>
                <wp:positionH relativeFrom="column">
                  <wp:posOffset>-75565</wp:posOffset>
                </wp:positionH>
                <wp:positionV relativeFrom="paragraph">
                  <wp:posOffset>325120</wp:posOffset>
                </wp:positionV>
                <wp:extent cx="3084830" cy="2476500"/>
                <wp:effectExtent l="0" t="0" r="1270" b="0"/>
                <wp:wrapNone/>
                <wp:docPr id="33" name="Rectangle 33" descr="bounding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24765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8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11BFA" id="Rectangle 33" o:spid="_x0000_s1026" alt="bounding box" style="position:absolute;margin-left:-5.95pt;margin-top:25.6pt;width:242.9pt;height:1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" fillcolor="red" stroked="f">
                <v:fill opacity="5140f"/>
              </v:rect>
            </w:pict>
          </mc:Fallback>
        </mc:AlternateContent>
      </w:r>
      <w:r>
        <w:t>What are we trying to achieve?</w:t>
      </w:r>
    </w:p>
    <w:p w14:paraId="1ACD61CA" w14:textId="77777777" w:rsidR="007955D1" w:rsidRPr="00EC622B" w:rsidRDefault="007955D1" w:rsidP="002763C2">
      <w:pPr>
        <w:spacing w:after="0"/>
        <w:rPr>
          <w:b/>
        </w:rPr>
      </w:pPr>
      <w:r w:rsidRPr="00EC622B">
        <w:rPr>
          <w:b/>
        </w:rPr>
        <w:t>READING</w:t>
      </w:r>
    </w:p>
    <w:p w14:paraId="1ACD61CB" w14:textId="77777777" w:rsidR="00A610C5" w:rsidRDefault="003651AE" w:rsidP="00D31299">
      <w:pPr>
        <w:rPr>
          <w:b/>
        </w:rPr>
      </w:pPr>
      <w:r>
        <w:t xml:space="preserve">By </w:t>
      </w:r>
      <w:r w:rsidRPr="003651AE">
        <w:rPr>
          <w:b/>
        </w:rPr>
        <w:t>2020</w:t>
      </w:r>
      <w:r w:rsidR="007955D1" w:rsidRPr="00A610C5">
        <w:t xml:space="preserve"> for Year 5 and </w:t>
      </w:r>
      <w:r w:rsidRPr="003651AE">
        <w:rPr>
          <w:b/>
        </w:rPr>
        <w:t>2025</w:t>
      </w:r>
      <w:r w:rsidR="007955D1" w:rsidRPr="00A610C5">
        <w:t xml:space="preserve"> for Year 9, 25 per cent more students will be reaching the highest levels of achievement in </w:t>
      </w:r>
      <w:r w:rsidR="007955D1" w:rsidRPr="002763C2">
        <w:rPr>
          <w:b/>
        </w:rPr>
        <w:t>reading</w:t>
      </w:r>
      <w:r w:rsidR="007955D1" w:rsidRPr="00A610C5">
        <w:t>.</w:t>
      </w:r>
    </w:p>
    <w:p w14:paraId="1ACD61CC" w14:textId="77777777" w:rsidR="007955D1" w:rsidRPr="00EC622B" w:rsidRDefault="007955D1" w:rsidP="002763C2">
      <w:pPr>
        <w:spacing w:after="0"/>
        <w:rPr>
          <w:b/>
        </w:rPr>
      </w:pPr>
      <w:r w:rsidRPr="00EC622B">
        <w:rPr>
          <w:b/>
        </w:rPr>
        <w:t>MATHS</w:t>
      </w:r>
    </w:p>
    <w:p w14:paraId="1ACD61CD" w14:textId="77777777" w:rsidR="00A610C5" w:rsidRPr="00A610C5" w:rsidRDefault="003651AE" w:rsidP="00D31299">
      <w:r>
        <w:t xml:space="preserve">By </w:t>
      </w:r>
      <w:r w:rsidRPr="003651AE">
        <w:rPr>
          <w:b/>
        </w:rPr>
        <w:t>2020</w:t>
      </w:r>
      <w:r>
        <w:t xml:space="preserve"> for Year 5 and </w:t>
      </w:r>
      <w:r w:rsidRPr="003651AE">
        <w:rPr>
          <w:b/>
        </w:rPr>
        <w:t>2025</w:t>
      </w:r>
      <w:r>
        <w:t xml:space="preserve"> for Year 9,</w:t>
      </w:r>
      <w:r w:rsidR="007955D1" w:rsidRPr="00A610C5">
        <w:t xml:space="preserve"> 25 percent more Year 5 and Year 9 students will be achieving the</w:t>
      </w:r>
      <w:r w:rsidR="00807CE8">
        <w:t xml:space="preserve"> highest level in </w:t>
      </w:r>
      <w:proofErr w:type="spellStart"/>
      <w:r w:rsidR="00807CE8" w:rsidRPr="002763C2">
        <w:rPr>
          <w:b/>
        </w:rPr>
        <w:t>maths</w:t>
      </w:r>
      <w:proofErr w:type="spellEnd"/>
      <w:r w:rsidR="00807CE8">
        <w:t>.</w:t>
      </w:r>
    </w:p>
    <w:p w14:paraId="1ACD61CE" w14:textId="77777777" w:rsidR="007955D1" w:rsidRDefault="007955D1" w:rsidP="002763C2">
      <w:pPr>
        <w:spacing w:after="0"/>
        <w:rPr>
          <w:b/>
        </w:rPr>
      </w:pPr>
      <w:r>
        <w:rPr>
          <w:b/>
        </w:rPr>
        <w:t>SCIENCE</w:t>
      </w:r>
    </w:p>
    <w:p w14:paraId="1ACD61CF" w14:textId="77777777" w:rsidR="00807CE8" w:rsidRPr="00A610C5" w:rsidRDefault="007955D1" w:rsidP="00EC622B">
      <w:r w:rsidRPr="00A610C5">
        <w:t xml:space="preserve">By </w:t>
      </w:r>
      <w:r w:rsidRPr="003651AE">
        <w:rPr>
          <w:b/>
        </w:rPr>
        <w:t>2025</w:t>
      </w:r>
      <w:r w:rsidRPr="00A610C5">
        <w:t xml:space="preserve">, 33 per cent more 15 year olds will be reaching the highest levels of achievement in </w:t>
      </w:r>
      <w:r w:rsidRPr="002763C2">
        <w:rPr>
          <w:b/>
        </w:rPr>
        <w:t>scientific literacy</w:t>
      </w:r>
      <w:r w:rsidRPr="00A610C5">
        <w:t>.</w:t>
      </w:r>
    </w:p>
    <w:p w14:paraId="1ACD61D0" w14:textId="77777777" w:rsidR="00193BFB" w:rsidRDefault="00193BFB" w:rsidP="002763C2">
      <w:pPr>
        <w:spacing w:after="0"/>
        <w:rPr>
          <w:b/>
        </w:rPr>
      </w:pPr>
      <w:r>
        <w:rPr>
          <w:b/>
        </w:rPr>
        <w:t>CRITICAL AND CREATIVE THINKING</w:t>
      </w:r>
    </w:p>
    <w:p w14:paraId="1ACD61D1" w14:textId="77777777" w:rsidR="007955D1" w:rsidRPr="00193BFB" w:rsidRDefault="007955D1" w:rsidP="001350A5">
      <w:pPr>
        <w:rPr>
          <w:b/>
        </w:rPr>
      </w:pPr>
      <w:r w:rsidRPr="00A610C5">
        <w:t xml:space="preserve">By </w:t>
      </w:r>
      <w:r w:rsidRPr="003651AE">
        <w:rPr>
          <w:b/>
        </w:rPr>
        <w:t>2025</w:t>
      </w:r>
      <w:r w:rsidRPr="00A610C5">
        <w:t xml:space="preserve">, 25 per cent more Year 10 students will have developed excellent </w:t>
      </w:r>
      <w:r w:rsidRPr="002763C2">
        <w:rPr>
          <w:b/>
        </w:rPr>
        <w:t>critical and creative thinking skills</w:t>
      </w:r>
      <w:r w:rsidRPr="00A610C5">
        <w:t>.</w:t>
      </w:r>
    </w:p>
    <w:p w14:paraId="56F4246B" w14:textId="489CAF9C" w:rsidR="00C3003C" w:rsidRDefault="00C3003C" w:rsidP="00A610C5">
      <w:pPr>
        <w:pStyle w:val="Heading2"/>
      </w:pPr>
    </w:p>
    <w:p w14:paraId="3E09DEF9" w14:textId="1BBBB998" w:rsidR="00364D8A" w:rsidRDefault="00364D8A" w:rsidP="00364D8A"/>
    <w:p w14:paraId="0BCBCC78" w14:textId="246FDFAD" w:rsidR="00364D8A" w:rsidRDefault="00364D8A" w:rsidP="00364D8A"/>
    <w:p w14:paraId="72E4BFA5" w14:textId="4C9907F0" w:rsidR="00364D8A" w:rsidRDefault="00364D8A" w:rsidP="00364D8A"/>
    <w:p w14:paraId="25D26AB7" w14:textId="1454B0DF" w:rsidR="00364D8A" w:rsidRDefault="00364D8A" w:rsidP="00364D8A"/>
    <w:p w14:paraId="639D25BC" w14:textId="1EBD8526" w:rsidR="00364D8A" w:rsidRPr="00364D8A" w:rsidRDefault="00364D8A" w:rsidP="00364D8A"/>
    <w:p w14:paraId="1ACD61D4" w14:textId="1431D63A" w:rsidR="00A610C5" w:rsidRPr="00D50F3A" w:rsidRDefault="00A610C5" w:rsidP="00A610C5">
      <w:pPr>
        <w:pStyle w:val="Heading2"/>
      </w:pPr>
      <w:r>
        <w:t>EDUCATION STATE INITIATIVES</w:t>
      </w:r>
    </w:p>
    <w:p w14:paraId="1ACD61D5" w14:textId="77777777" w:rsidR="001F2BE7" w:rsidRDefault="001F2BE7" w:rsidP="001F2BE7">
      <w:pPr>
        <w:spacing w:after="0"/>
        <w:rPr>
          <w:b/>
        </w:rPr>
      </w:pPr>
      <w:r w:rsidRPr="001F2BE7">
        <w:rPr>
          <w:b/>
        </w:rPr>
        <w:t>Framewor</w:t>
      </w:r>
      <w:r>
        <w:rPr>
          <w:b/>
        </w:rPr>
        <w:t>k for Improving Student Outcome</w:t>
      </w:r>
    </w:p>
    <w:p w14:paraId="1ACD61D6" w14:textId="77777777" w:rsidR="001F2BE7" w:rsidRDefault="001F2BE7" w:rsidP="001F2BE7">
      <w:pPr>
        <w:spacing w:after="0"/>
      </w:pPr>
      <w:r>
        <w:t xml:space="preserve">Uses the latest research on student learning and global best-practice to assist schools to focus their efforts on key areas that are known to have the greatest impact on school improvement.  </w:t>
      </w:r>
    </w:p>
    <w:p w14:paraId="1ACD61D7" w14:textId="77777777" w:rsidR="001F2BE7" w:rsidRDefault="001F2BE7" w:rsidP="001F2BE7">
      <w:pPr>
        <w:spacing w:after="0"/>
      </w:pPr>
    </w:p>
    <w:p w14:paraId="1ACD61D8" w14:textId="77777777" w:rsidR="001F2BE7" w:rsidRDefault="001F2BE7" w:rsidP="001F2BE7">
      <w:pPr>
        <w:spacing w:after="0"/>
        <w:rPr>
          <w:b/>
        </w:rPr>
      </w:pPr>
      <w:r>
        <w:rPr>
          <w:b/>
        </w:rPr>
        <w:t>Victorian Curriculum</w:t>
      </w:r>
    </w:p>
    <w:p w14:paraId="1ACD61D9" w14:textId="77777777" w:rsidR="001F2BE7" w:rsidRDefault="001F2BE7" w:rsidP="001F2BE7">
      <w:pPr>
        <w:spacing w:after="0"/>
      </w:pPr>
      <w:r>
        <w:t xml:space="preserve">The new Victorian Curriculum ensures that Victorian students are better equipped to deal with our changing world. The new curriculum includes a strong focus on the foundational skills of literacy and numeracy, personal and social skills and new areas of learning.   </w:t>
      </w:r>
    </w:p>
    <w:p w14:paraId="1ACD61DA" w14:textId="77777777" w:rsidR="001F2BE7" w:rsidRDefault="001F2BE7" w:rsidP="001F2BE7">
      <w:pPr>
        <w:spacing w:after="0"/>
      </w:pPr>
    </w:p>
    <w:p w14:paraId="1ACD61DB" w14:textId="77777777" w:rsidR="001F2BE7" w:rsidRDefault="00807CE8" w:rsidP="00807CE8">
      <w:pPr>
        <w:spacing w:after="0"/>
        <w:rPr>
          <w:b/>
        </w:rPr>
      </w:pPr>
      <w:r>
        <w:rPr>
          <w:b/>
        </w:rPr>
        <w:t>Literacy and Numeracy Strategy</w:t>
      </w:r>
    </w:p>
    <w:p w14:paraId="1ACD61DC" w14:textId="783925CC" w:rsidR="001F2BE7" w:rsidRDefault="00807CE8" w:rsidP="00807CE8">
      <w:pPr>
        <w:spacing w:after="0"/>
      </w:pPr>
      <w:r>
        <w:t xml:space="preserve">The Literacy and Numeracy strategy </w:t>
      </w:r>
      <w:r w:rsidR="006C3BE0">
        <w:t>is being</w:t>
      </w:r>
      <w:r>
        <w:t xml:space="preserve"> implemented to support teachers to improve literacy and numeracy. The strategy supports a strong focus on literacy and numeracy at all levels, delivery of detailed information and guides for schools and teachers to help assessment and teaching. </w:t>
      </w:r>
    </w:p>
    <w:p w14:paraId="1ACD61DD" w14:textId="77777777" w:rsidR="00807CE8" w:rsidRDefault="00807CE8" w:rsidP="00807CE8">
      <w:pPr>
        <w:spacing w:after="0"/>
      </w:pPr>
    </w:p>
    <w:p w14:paraId="1ACD61DE" w14:textId="77777777" w:rsidR="00807CE8" w:rsidRDefault="00807CE8" w:rsidP="00807CE8">
      <w:pPr>
        <w:spacing w:after="0"/>
        <w:rPr>
          <w:b/>
        </w:rPr>
      </w:pPr>
      <w:r>
        <w:rPr>
          <w:b/>
        </w:rPr>
        <w:t>Tech Schools Initiative</w:t>
      </w:r>
    </w:p>
    <w:p w14:paraId="1ACD61DF" w14:textId="68E6704D" w:rsidR="00AF6C96" w:rsidRPr="006C3BE0" w:rsidRDefault="004C4DC2" w:rsidP="006C3BE0">
      <w:pPr>
        <w:spacing w:after="0"/>
      </w:pPr>
      <w:r w:rsidRPr="002763C2">
        <w:t>The 10 state-of-the-art Tech Schools will use leading-edge</w:t>
      </w:r>
      <w:r w:rsidR="00AF6C96" w:rsidRPr="002763C2">
        <w:t xml:space="preserve"> </w:t>
      </w:r>
      <w:r w:rsidRPr="002763C2">
        <w:t xml:space="preserve">technology, discovery and innovation to deliver </w:t>
      </w:r>
      <w:r w:rsidR="007B2DB7">
        <w:t>STEM</w:t>
      </w:r>
      <w:r w:rsidRPr="002763C2">
        <w:t xml:space="preserve"> education to Victorian students.</w:t>
      </w:r>
      <w:r w:rsidR="00F71294">
        <w:t xml:space="preserve"> T</w:t>
      </w:r>
      <w:r w:rsidR="002A1EA6" w:rsidRPr="002763C2">
        <w:t xml:space="preserve">wo Tech Schools have </w:t>
      </w:r>
      <w:r w:rsidR="007B2DB7">
        <w:t xml:space="preserve">already </w:t>
      </w:r>
      <w:r w:rsidR="002A1EA6" w:rsidRPr="002763C2">
        <w:t xml:space="preserve">opened and others are well underway. </w:t>
      </w:r>
      <w:r w:rsidRPr="002763C2">
        <w:t xml:space="preserve">  </w:t>
      </w:r>
    </w:p>
    <w:p w14:paraId="1ACD61E0" w14:textId="0F3F4A00" w:rsidR="00807CE8" w:rsidRDefault="00807CE8" w:rsidP="00807CE8">
      <w:pPr>
        <w:spacing w:after="0"/>
      </w:pPr>
    </w:p>
    <w:p w14:paraId="1ACD61E1" w14:textId="77777777" w:rsidR="00807CE8" w:rsidRDefault="00807CE8" w:rsidP="00807CE8">
      <w:pPr>
        <w:spacing w:after="0"/>
      </w:pPr>
    </w:p>
    <w:p w14:paraId="1ACD61E3" w14:textId="77777777" w:rsidR="00807CE8" w:rsidRPr="00807CE8" w:rsidRDefault="00807CE8" w:rsidP="00807CE8">
      <w:pPr>
        <w:spacing w:after="0"/>
      </w:pPr>
    </w:p>
    <w:p w14:paraId="1ACD61E4" w14:textId="77777777" w:rsidR="001F2BE7" w:rsidRDefault="001F2BE7" w:rsidP="00A610C5"/>
    <w:p w14:paraId="1ACD61E5" w14:textId="77777777" w:rsidR="007955D1" w:rsidRPr="00310D4F" w:rsidRDefault="007955D1" w:rsidP="00F45625"/>
    <w:p w14:paraId="1ACD61E6" w14:textId="77777777" w:rsidR="007955D1" w:rsidRDefault="007955D1" w:rsidP="00D50F3A">
      <w:pPr>
        <w:pStyle w:val="Heading3"/>
        <w:rPr>
          <w:rFonts w:eastAsiaTheme="majorEastAsia" w:cstheme="majorBidi"/>
          <w:caps/>
          <w:color w:val="AF272F"/>
          <w:szCs w:val="20"/>
        </w:rPr>
      </w:pPr>
    </w:p>
    <w:p w14:paraId="1ACD61E7" w14:textId="77777777" w:rsidR="00C16005" w:rsidRDefault="00C16005">
      <w:pPr>
        <w:spacing w:after="0" w:line="240" w:lineRule="auto"/>
        <w:rPr>
          <w:rFonts w:eastAsiaTheme="majorEastAsia" w:cstheme="majorBidi"/>
          <w:b/>
          <w:caps/>
          <w:color w:val="AF272F"/>
          <w:sz w:val="20"/>
          <w:szCs w:val="20"/>
        </w:rPr>
      </w:pPr>
      <w:r>
        <w:br w:type="page"/>
      </w:r>
    </w:p>
    <w:p w14:paraId="1ACD61E8" w14:textId="77777777" w:rsidR="007955D1" w:rsidRPr="00405B8A" w:rsidRDefault="007955D1" w:rsidP="00A94192">
      <w:pPr>
        <w:pStyle w:val="Heading2"/>
      </w:pPr>
      <w:r w:rsidRPr="00D50F3A">
        <w:lastRenderedPageBreak/>
        <w:t xml:space="preserve">How has Victoria performed in </w:t>
      </w:r>
      <w:r>
        <w:t xml:space="preserve">the </w:t>
      </w:r>
      <w:r w:rsidR="00807CE8">
        <w:t>Second</w:t>
      </w:r>
      <w:r>
        <w:t xml:space="preserve"> year of education state</w:t>
      </w:r>
      <w:r w:rsidRPr="00D50F3A">
        <w:t>?</w:t>
      </w:r>
    </w:p>
    <w:p w14:paraId="1ACD61EA" w14:textId="4C9280A4" w:rsidR="00E9344B" w:rsidRDefault="00E9344B" w:rsidP="00E9344B">
      <w:pPr>
        <w:pStyle w:val="Heading2"/>
        <w:jc w:val="center"/>
      </w:pPr>
      <w:r>
        <w:rPr>
          <w:b w:val="0"/>
          <w:i/>
          <w:noProof/>
          <w:color w:val="C00000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ACD6234" wp14:editId="0CC20A23">
                <wp:simplePos x="0" y="0"/>
                <wp:positionH relativeFrom="column">
                  <wp:posOffset>635</wp:posOffset>
                </wp:positionH>
                <wp:positionV relativeFrom="paragraph">
                  <wp:posOffset>59055</wp:posOffset>
                </wp:positionV>
                <wp:extent cx="3084830" cy="1866900"/>
                <wp:effectExtent l="0" t="0" r="20320" b="19050"/>
                <wp:wrapNone/>
                <wp:docPr id="46" name="Rectangle 46" descr="rectangle out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186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CCE13" id="Rectangle 46" o:spid="_x0000_s1026" alt="rectangle outline" style="position:absolute;margin-left:.05pt;margin-top:4.65pt;width:242.9pt;height:14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" filled="f" strokecolor="#c00000"/>
            </w:pict>
          </mc:Fallback>
        </mc:AlternateContent>
      </w:r>
      <w:r>
        <w:t>READING – Year 5</w:t>
      </w:r>
    </w:p>
    <w:p w14:paraId="1ACD61EB" w14:textId="77777777" w:rsidR="00E9344B" w:rsidRDefault="00E9344B" w:rsidP="00E9344B">
      <w:pPr>
        <w:jc w:val="center"/>
      </w:pPr>
      <w:r w:rsidRPr="00E9344B">
        <w:rPr>
          <w:noProof/>
          <w:lang w:val="en-AU" w:eastAsia="en-AU"/>
        </w:rPr>
        <w:drawing>
          <wp:inline distT="0" distB="0" distL="0" distR="0" wp14:anchorId="1ACD6236" wp14:editId="7FF4B0FF">
            <wp:extent cx="2407734" cy="1440000"/>
            <wp:effectExtent l="0" t="0" r="0" b="8255"/>
            <wp:docPr id="47" name="Picture 47" descr="two pie charts; 2017 result 39.7%, 2020 target 46.1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2" r="21450"/>
                    <a:stretch/>
                  </pic:blipFill>
                  <pic:spPr bwMode="auto">
                    <a:xfrm>
                      <a:off x="0" y="0"/>
                      <a:ext cx="240773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D61EC" w14:textId="386E254F" w:rsidR="0095665F" w:rsidRDefault="0095665F" w:rsidP="0095665F">
      <w:pPr>
        <w:pStyle w:val="Heading2"/>
        <w:jc w:val="center"/>
      </w:pPr>
      <w:r>
        <w:rPr>
          <w:b w:val="0"/>
          <w:i/>
          <w:noProof/>
          <w:color w:val="C00000"/>
          <w:lang w:val="en-AU" w:eastAsia="en-A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ACD6238" wp14:editId="0B0B976B">
                <wp:simplePos x="0" y="0"/>
                <wp:positionH relativeFrom="column">
                  <wp:posOffset>635</wp:posOffset>
                </wp:positionH>
                <wp:positionV relativeFrom="paragraph">
                  <wp:posOffset>59055</wp:posOffset>
                </wp:positionV>
                <wp:extent cx="3084830" cy="1800225"/>
                <wp:effectExtent l="0" t="0" r="20320" b="28575"/>
                <wp:wrapNone/>
                <wp:docPr id="50" name="Rectangle 50" descr="rectangle out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1800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98628" id="Rectangle 50" o:spid="_x0000_s1026" alt="rectangle outline" style="position:absolute;margin-left:.05pt;margin-top:4.65pt;width:242.9pt;height:141.7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" filled="f" strokecolor="#c00000"/>
            </w:pict>
          </mc:Fallback>
        </mc:AlternateContent>
      </w:r>
      <w:r>
        <w:t xml:space="preserve"> Maths - Year 5</w:t>
      </w:r>
    </w:p>
    <w:p w14:paraId="1ACD61ED" w14:textId="77777777" w:rsidR="0095665F" w:rsidRDefault="0095665F" w:rsidP="00AE6B41">
      <w:pPr>
        <w:jc w:val="center"/>
        <w:rPr>
          <w:b/>
        </w:rPr>
      </w:pPr>
      <w:r w:rsidRPr="0095665F">
        <w:rPr>
          <w:noProof/>
          <w:lang w:val="en-AU" w:eastAsia="en-AU"/>
        </w:rPr>
        <w:drawing>
          <wp:inline distT="0" distB="0" distL="0" distR="0" wp14:anchorId="1ACD623A" wp14:editId="06077785">
            <wp:extent cx="2397283" cy="1440000"/>
            <wp:effectExtent l="0" t="0" r="0" b="0"/>
            <wp:docPr id="55" name="Picture 55" descr="two pie charts; 2017 result 30.6%, 2020 target 39.9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3" r="18476"/>
                    <a:stretch/>
                  </pic:blipFill>
                  <pic:spPr bwMode="auto">
                    <a:xfrm>
                      <a:off x="0" y="0"/>
                      <a:ext cx="239728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D61EE" w14:textId="14E7227B" w:rsidR="0095665F" w:rsidRDefault="0095665F" w:rsidP="0095665F">
      <w:pPr>
        <w:pStyle w:val="Heading2"/>
        <w:jc w:val="center"/>
      </w:pPr>
      <w:r>
        <w:rPr>
          <w:b w:val="0"/>
          <w:i/>
          <w:noProof/>
          <w:color w:val="C00000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ACD623C" wp14:editId="56BC87E9">
                <wp:simplePos x="0" y="0"/>
                <wp:positionH relativeFrom="column">
                  <wp:posOffset>635</wp:posOffset>
                </wp:positionH>
                <wp:positionV relativeFrom="paragraph">
                  <wp:posOffset>51435</wp:posOffset>
                </wp:positionV>
                <wp:extent cx="3084830" cy="1809750"/>
                <wp:effectExtent l="0" t="0" r="20320" b="19050"/>
                <wp:wrapNone/>
                <wp:docPr id="64" name="Rectangle 64" descr="rectangle out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F5E7A" id="Rectangle 64" o:spid="_x0000_s1026" alt="rectangle outline" style="position:absolute;margin-left:.05pt;margin-top:4.05pt;width:242.9pt;height:142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" filled="f" strokecolor="#c00000"/>
            </w:pict>
          </mc:Fallback>
        </mc:AlternateContent>
      </w:r>
      <w:r>
        <w:t xml:space="preserve"> SCIENCE </w:t>
      </w:r>
    </w:p>
    <w:p w14:paraId="1ACD61EF" w14:textId="3C0E5258" w:rsidR="007955D1" w:rsidRPr="0095665F" w:rsidRDefault="004B5F49" w:rsidP="004B5F49">
      <w:pPr>
        <w:jc w:val="center"/>
      </w:pPr>
      <w:r w:rsidRPr="004B5F49">
        <w:rPr>
          <w:noProof/>
          <w:lang w:val="en-AU" w:eastAsia="en-AU"/>
        </w:rPr>
        <w:drawing>
          <wp:inline distT="0" distB="0" distL="0" distR="0" wp14:anchorId="47C0E29C" wp14:editId="5AD5257F">
            <wp:extent cx="2438155" cy="1465580"/>
            <wp:effectExtent l="0" t="0" r="0" b="0"/>
            <wp:docPr id="1" name="Picture 1" descr="two pie charts; 2017 result 10.4%, 2020 target 14.6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47"/>
                    <a:stretch/>
                  </pic:blipFill>
                  <pic:spPr bwMode="auto">
                    <a:xfrm>
                      <a:off x="0" y="0"/>
                      <a:ext cx="2458298" cy="147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17809" w14:textId="791847E8" w:rsidR="0039011C" w:rsidRPr="0039011C" w:rsidRDefault="0039011C" w:rsidP="0039011C">
      <w:pPr>
        <w:jc w:val="center"/>
      </w:pPr>
    </w:p>
    <w:p w14:paraId="1ACD61F4" w14:textId="0216D4BE" w:rsidR="00E9344B" w:rsidRDefault="00E9344B" w:rsidP="0095665F">
      <w:pPr>
        <w:pStyle w:val="Heading2"/>
        <w:spacing w:before="120"/>
      </w:pPr>
      <w:r w:rsidRPr="0095665F">
        <w:rPr>
          <w:color w:val="FFFFFF" w:themeColor="background1"/>
        </w:rPr>
        <w:t xml:space="preserve"> has Vict</w:t>
      </w:r>
      <w:r w:rsidR="0039011C">
        <w:rPr>
          <w:color w:val="FFFFFF" w:themeColor="background1"/>
        </w:rPr>
        <w:t>oria performed in the Sec</w:t>
      </w:r>
      <w:r w:rsidR="004242C3">
        <w:rPr>
          <w:color w:val="FFFFFF" w:themeColor="background1"/>
        </w:rPr>
        <w:t xml:space="preserve"> </w:t>
      </w:r>
      <w:r w:rsidRPr="0095665F">
        <w:rPr>
          <w:color w:val="FFFFFF" w:themeColor="background1"/>
        </w:rPr>
        <w:t>ion state?</w:t>
      </w:r>
    </w:p>
    <w:p w14:paraId="1ACD61F6" w14:textId="77777777" w:rsidR="00E9344B" w:rsidRDefault="00E9344B" w:rsidP="00E9344B">
      <w:pPr>
        <w:pStyle w:val="Heading2"/>
        <w:jc w:val="center"/>
      </w:pPr>
      <w:r>
        <w:rPr>
          <w:b w:val="0"/>
          <w:i/>
          <w:noProof/>
          <w:color w:val="C00000"/>
          <w:lang w:val="en-AU" w:eastAsia="en-A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ACD6240" wp14:editId="19B6DDA6">
                <wp:simplePos x="0" y="0"/>
                <wp:positionH relativeFrom="column">
                  <wp:posOffset>-635</wp:posOffset>
                </wp:positionH>
                <wp:positionV relativeFrom="paragraph">
                  <wp:posOffset>54610</wp:posOffset>
                </wp:positionV>
                <wp:extent cx="3084830" cy="1868400"/>
                <wp:effectExtent l="0" t="0" r="20320" b="17780"/>
                <wp:wrapNone/>
                <wp:docPr id="48" name="Rectangle 48" descr="rectangle out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186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BAEDF" id="Rectangle 48" o:spid="_x0000_s1026" alt="rectangle outline" style="position:absolute;margin-left:-.05pt;margin-top:4.3pt;width:242.9pt;height:147.1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" filled="f" strokecolor="#c00000"/>
            </w:pict>
          </mc:Fallback>
        </mc:AlternateContent>
      </w:r>
      <w:r>
        <w:t>READING – Year 9</w:t>
      </w:r>
    </w:p>
    <w:p w14:paraId="1ACD61F7" w14:textId="77777777" w:rsidR="00E9344B" w:rsidRPr="00E9344B" w:rsidRDefault="00E9344B" w:rsidP="00AE6B41">
      <w:pPr>
        <w:jc w:val="center"/>
      </w:pPr>
      <w:r w:rsidRPr="00E9344B">
        <w:rPr>
          <w:noProof/>
          <w:lang w:val="en-AU" w:eastAsia="en-AU"/>
        </w:rPr>
        <w:drawing>
          <wp:inline distT="0" distB="0" distL="0" distR="0" wp14:anchorId="1ACD6242" wp14:editId="340AD4C0">
            <wp:extent cx="2444442" cy="1440000"/>
            <wp:effectExtent l="0" t="0" r="0" b="8255"/>
            <wp:docPr id="49" name="Picture 49" descr="two pie charts; 2017 result 20.5%, 2020 target 28.7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9" r="19522"/>
                    <a:stretch/>
                  </pic:blipFill>
                  <pic:spPr bwMode="auto">
                    <a:xfrm>
                      <a:off x="0" y="0"/>
                      <a:ext cx="244444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D61F8" w14:textId="3ADA96E0" w:rsidR="0095665F" w:rsidRDefault="0095665F" w:rsidP="0095665F">
      <w:pPr>
        <w:pStyle w:val="Heading2"/>
        <w:jc w:val="center"/>
      </w:pPr>
      <w:r>
        <w:rPr>
          <w:b w:val="0"/>
          <w:i/>
          <w:noProof/>
          <w:color w:val="C00000"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ACD6244" wp14:editId="1761E147">
                <wp:simplePos x="0" y="0"/>
                <wp:positionH relativeFrom="column">
                  <wp:posOffset>1905</wp:posOffset>
                </wp:positionH>
                <wp:positionV relativeFrom="paragraph">
                  <wp:posOffset>59055</wp:posOffset>
                </wp:positionV>
                <wp:extent cx="3084830" cy="1800225"/>
                <wp:effectExtent l="0" t="0" r="20320" b="28575"/>
                <wp:wrapNone/>
                <wp:docPr id="51" name="Rectangle 51" descr="rectangle out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1800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00410" id="Rectangle 51" o:spid="_x0000_s1026" alt="rectangle outline" style="position:absolute;margin-left:.15pt;margin-top:4.65pt;width:242.9pt;height:141.7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" filled="f" strokecolor="#c00000"/>
            </w:pict>
          </mc:Fallback>
        </mc:AlternateContent>
      </w:r>
      <w:r>
        <w:t>MATHS – Year 9</w:t>
      </w:r>
    </w:p>
    <w:p w14:paraId="1ACD61F9" w14:textId="77777777" w:rsidR="00E9344B" w:rsidRDefault="0095665F" w:rsidP="0095665F">
      <w:pPr>
        <w:jc w:val="center"/>
        <w:rPr>
          <w:rFonts w:eastAsiaTheme="majorEastAsia" w:cstheme="majorBidi"/>
          <w:b/>
          <w:caps/>
          <w:noProof/>
          <w:color w:val="AF272F"/>
          <w:sz w:val="20"/>
          <w:szCs w:val="20"/>
          <w:lang w:val="en-AU" w:eastAsia="en-AU"/>
        </w:rPr>
      </w:pPr>
      <w:r w:rsidRPr="0095665F">
        <w:rPr>
          <w:noProof/>
          <w:lang w:val="en-AU" w:eastAsia="en-AU"/>
        </w:rPr>
        <w:drawing>
          <wp:inline distT="0" distB="0" distL="0" distR="0" wp14:anchorId="1ACD6246" wp14:editId="74522346">
            <wp:extent cx="2373373" cy="1440000"/>
            <wp:effectExtent l="0" t="0" r="0" b="8255"/>
            <wp:docPr id="56" name="Picture 56" descr="two pie charts; 2017 result 23.8%, 2020 target 32.6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8" r="17404"/>
                    <a:stretch/>
                  </pic:blipFill>
                  <pic:spPr bwMode="auto">
                    <a:xfrm>
                      <a:off x="0" y="0"/>
                      <a:ext cx="237337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D61FA" w14:textId="656A8A11" w:rsidR="0095665F" w:rsidRDefault="0095665F" w:rsidP="0095665F">
      <w:pPr>
        <w:pStyle w:val="Heading2"/>
        <w:jc w:val="center"/>
      </w:pPr>
      <w:r>
        <w:rPr>
          <w:b w:val="0"/>
          <w:i/>
          <w:noProof/>
          <w:color w:val="C00000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ACD6248" wp14:editId="210C2E92">
                <wp:simplePos x="0" y="0"/>
                <wp:positionH relativeFrom="column">
                  <wp:posOffset>1905</wp:posOffset>
                </wp:positionH>
                <wp:positionV relativeFrom="paragraph">
                  <wp:posOffset>52705</wp:posOffset>
                </wp:positionV>
                <wp:extent cx="3084830" cy="1752600"/>
                <wp:effectExtent l="0" t="0" r="20320" b="19050"/>
                <wp:wrapNone/>
                <wp:docPr id="60" name="Rectangle 60" descr="rectangle out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29323" id="Rectangle 60" o:spid="_x0000_s1026" alt="rectangle outline" style="position:absolute;margin-left:.15pt;margin-top:4.15pt;width:242.9pt;height:13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" filled="f" strokecolor="#c00000"/>
            </w:pict>
          </mc:Fallback>
        </mc:AlternateContent>
      </w:r>
      <w:r w:rsidR="000A050A">
        <w:t>Critical and Creative thinking</w:t>
      </w:r>
    </w:p>
    <w:p w14:paraId="1ACD61FB" w14:textId="39A5BE41" w:rsidR="00E9344B" w:rsidRDefault="002A1EA6" w:rsidP="000A050A">
      <w:pPr>
        <w:jc w:val="center"/>
        <w:rPr>
          <w:rFonts w:eastAsiaTheme="majorEastAsia" w:cstheme="majorBidi"/>
          <w:b/>
          <w:caps/>
          <w:noProof/>
          <w:color w:val="AF272F"/>
          <w:sz w:val="20"/>
          <w:szCs w:val="20"/>
          <w:lang w:val="en-AU" w:eastAsia="en-AU"/>
        </w:rPr>
      </w:pPr>
      <w:r w:rsidRPr="002A1EA6">
        <w:rPr>
          <w:noProof/>
          <w:lang w:val="en-AU" w:eastAsia="en-AU"/>
        </w:rPr>
        <w:drawing>
          <wp:inline distT="0" distB="0" distL="0" distR="0" wp14:anchorId="0D8BC0AB" wp14:editId="25257429">
            <wp:extent cx="2457971" cy="1440000"/>
            <wp:effectExtent l="0" t="0" r="0" b="0"/>
            <wp:docPr id="3" name="Picture 3" descr="two pie charts; 2017 result 15.3%, 2020 target 20.8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r="29587"/>
                    <a:stretch/>
                  </pic:blipFill>
                  <pic:spPr bwMode="auto">
                    <a:xfrm>
                      <a:off x="0" y="0"/>
                      <a:ext cx="245797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D61FC" w14:textId="77777777" w:rsidR="000A050A" w:rsidRDefault="000A050A" w:rsidP="000A050A">
      <w:pPr>
        <w:pStyle w:val="Heading2"/>
      </w:pPr>
      <w:r>
        <w:t>more information</w:t>
      </w:r>
    </w:p>
    <w:p w14:paraId="1ACD61FD" w14:textId="77777777" w:rsidR="000A050A" w:rsidRPr="003E29B5" w:rsidRDefault="000A050A" w:rsidP="000A050A">
      <w:r>
        <w:t xml:space="preserve">For more information about Education State targets and to view the work that is being achieved in schools in the second year, visit </w:t>
      </w:r>
      <w:hyperlink r:id="rId19" w:history="1">
        <w:r w:rsidRPr="00066EC7">
          <w:rPr>
            <w:rStyle w:val="Hyperlink"/>
          </w:rPr>
          <w:t>www.education.vic.gov.au</w:t>
        </w:r>
      </w:hyperlink>
    </w:p>
    <w:p w14:paraId="1ACD61FE" w14:textId="0AF6F6D9" w:rsidR="00E9344B" w:rsidRDefault="00E9344B" w:rsidP="00801688">
      <w:pPr>
        <w:rPr>
          <w:rFonts w:eastAsiaTheme="majorEastAsia" w:cstheme="majorBidi"/>
          <w:b/>
          <w:caps/>
          <w:noProof/>
          <w:color w:val="AF272F"/>
          <w:sz w:val="20"/>
          <w:szCs w:val="20"/>
          <w:lang w:val="en-AU" w:eastAsia="en-AU"/>
        </w:rPr>
      </w:pPr>
    </w:p>
    <w:p w14:paraId="6EF01E8A" w14:textId="39F34927" w:rsidR="00C3003C" w:rsidRPr="00C3003C" w:rsidRDefault="00C3003C" w:rsidP="00C3003C">
      <w:pPr>
        <w:spacing w:after="0" w:line="240" w:lineRule="auto"/>
        <w:rPr>
          <w:rStyle w:val="SubtleEmphasis"/>
          <w:rFonts w:eastAsiaTheme="majorEastAsia" w:cstheme="majorBidi"/>
          <w:b/>
          <w:i w:val="0"/>
          <w:color w:val="C00000"/>
          <w:spacing w:val="5"/>
          <w:kern w:val="28"/>
          <w:sz w:val="44"/>
          <w:szCs w:val="52"/>
        </w:rPr>
        <w:sectPr w:rsidR="00C3003C" w:rsidRPr="00C3003C" w:rsidSect="0061512F">
          <w:headerReference w:type="default" r:id="rId20"/>
          <w:footerReference w:type="default" r:id="rId21"/>
          <w:type w:val="continuous"/>
          <w:pgSz w:w="11900" w:h="16840"/>
          <w:pgMar w:top="2552" w:right="737" w:bottom="1304" w:left="1304" w:header="624" w:footer="1134" w:gutter="0"/>
          <w:cols w:num="2" w:space="397"/>
          <w:docGrid w:linePitch="360"/>
        </w:sectPr>
      </w:pPr>
    </w:p>
    <w:p w14:paraId="1ACD6213" w14:textId="2F78FE92" w:rsidR="00232811" w:rsidRDefault="00232811" w:rsidP="00232811">
      <w:pPr>
        <w:rPr>
          <w:rStyle w:val="Hyperlink"/>
        </w:rPr>
      </w:pPr>
    </w:p>
    <w:p w14:paraId="24438D7B" w14:textId="0A23F837" w:rsidR="00D81491" w:rsidRPr="00353F18" w:rsidRDefault="00D81491" w:rsidP="00353F18">
      <w:pPr>
        <w:spacing w:after="0" w:line="240" w:lineRule="auto"/>
        <w:rPr>
          <w:color w:val="0000FF" w:themeColor="hyperlink"/>
          <w:u w:val="single"/>
        </w:rPr>
      </w:pPr>
    </w:p>
    <w:sectPr w:rsidR="00D81491" w:rsidRPr="00353F18" w:rsidSect="00E57C18">
      <w:headerReference w:type="default" r:id="rId22"/>
      <w:footerReference w:type="default" r:id="rId23"/>
      <w:type w:val="continuous"/>
      <w:pgSz w:w="11900" w:h="16840"/>
      <w:pgMar w:top="2552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BAECD" w14:textId="77777777" w:rsidR="00B72745" w:rsidRDefault="00B72745" w:rsidP="008766A4">
      <w:r>
        <w:separator/>
      </w:r>
    </w:p>
  </w:endnote>
  <w:endnote w:type="continuationSeparator" w:id="0">
    <w:p w14:paraId="7BB16B4B" w14:textId="77777777" w:rsidR="00B72745" w:rsidRDefault="00B72745" w:rsidP="008766A4">
      <w:r>
        <w:continuationSeparator/>
      </w:r>
    </w:p>
  </w:endnote>
  <w:endnote w:type="continuationNotice" w:id="1">
    <w:p w14:paraId="7BAAD512" w14:textId="77777777" w:rsidR="00B72745" w:rsidRDefault="00B727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D625F" w14:textId="77777777" w:rsidR="007955D1" w:rsidRPr="003E29B5" w:rsidRDefault="007955D1" w:rsidP="008766A4">
    <w:r w:rsidRPr="003E29B5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1ACD626C" wp14:editId="13488E5E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1905"/>
          <wp:wrapNone/>
          <wp:docPr id="54" name="Picture 54" descr="Victoria State Government |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D6261" w14:textId="77777777" w:rsidR="007955D1" w:rsidRPr="003E29B5" w:rsidRDefault="007955D1" w:rsidP="008766A4">
    <w:r w:rsidRPr="003E29B5"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1ACD6270" wp14:editId="7C8A26B3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1905"/>
          <wp:wrapNone/>
          <wp:docPr id="9" name="Picture 9" descr="Victoria State Government |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1D65C" w14:textId="1D73B321" w:rsidR="00232811" w:rsidRPr="003E29B5" w:rsidRDefault="00232811" w:rsidP="008766A4">
    <w:bookmarkStart w:id="0" w:name="_GoBack"/>
    <w:bookmarkEnd w:id="0"/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0E226" w14:textId="77777777" w:rsidR="00B72745" w:rsidRDefault="00B72745" w:rsidP="008766A4">
      <w:r>
        <w:separator/>
      </w:r>
    </w:p>
  </w:footnote>
  <w:footnote w:type="continuationSeparator" w:id="0">
    <w:p w14:paraId="5C2EA937" w14:textId="77777777" w:rsidR="00B72745" w:rsidRDefault="00B72745" w:rsidP="008766A4">
      <w:r>
        <w:continuationSeparator/>
      </w:r>
    </w:p>
  </w:footnote>
  <w:footnote w:type="continuationNotice" w:id="1">
    <w:p w14:paraId="7CEF5E3C" w14:textId="77777777" w:rsidR="00B72745" w:rsidRDefault="00B727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D625E" w14:textId="77777777" w:rsidR="007955D1" w:rsidRPr="003E29B5" w:rsidRDefault="007955D1" w:rsidP="008766A4">
    <w:r w:rsidRPr="003E29B5">
      <w:rPr>
        <w:noProof/>
        <w:lang w:val="en-AU" w:eastAsia="en-AU"/>
      </w:rPr>
      <w:drawing>
        <wp:anchor distT="0" distB="0" distL="114300" distR="114300" simplePos="0" relativeHeight="251653120" behindDoc="1" locked="0" layoutInCell="1" allowOverlap="1" wp14:anchorId="1ACD626A" wp14:editId="653D35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1270" b="1905"/>
          <wp:wrapNone/>
          <wp:docPr id="53" name="Picture 53" descr="The 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D6260" w14:textId="77777777" w:rsidR="007955D1" w:rsidRPr="003E29B5" w:rsidRDefault="007955D1" w:rsidP="008766A4">
    <w:r w:rsidRPr="003E29B5"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1ACD626E" wp14:editId="153B46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1270" b="1905"/>
          <wp:wrapNone/>
          <wp:docPr id="8" name="Picture 8" descr="The 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E53F" w14:textId="28E61300" w:rsidR="00232811" w:rsidRPr="007955D1" w:rsidRDefault="00232811" w:rsidP="007955D1">
    <w:pPr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C6E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99CD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F05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0062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E2E5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2EF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923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5948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CCA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B96B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D4CA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D76576"/>
    <w:multiLevelType w:val="hybridMultilevel"/>
    <w:tmpl w:val="5910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45AB6"/>
    <w:multiLevelType w:val="hybridMultilevel"/>
    <w:tmpl w:val="223CB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976EB"/>
    <w:multiLevelType w:val="hybridMultilevel"/>
    <w:tmpl w:val="C7C67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A90F1D"/>
    <w:multiLevelType w:val="hybridMultilevel"/>
    <w:tmpl w:val="D6D8B1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7C0C"/>
    <w:rsid w:val="00027BD8"/>
    <w:rsid w:val="000443B7"/>
    <w:rsid w:val="000823EC"/>
    <w:rsid w:val="0009149A"/>
    <w:rsid w:val="000A050A"/>
    <w:rsid w:val="000C499D"/>
    <w:rsid w:val="000D3C16"/>
    <w:rsid w:val="000D6657"/>
    <w:rsid w:val="000F3208"/>
    <w:rsid w:val="000F67AF"/>
    <w:rsid w:val="0010074A"/>
    <w:rsid w:val="00102EC3"/>
    <w:rsid w:val="0010705E"/>
    <w:rsid w:val="0014310A"/>
    <w:rsid w:val="00162CB1"/>
    <w:rsid w:val="001759AE"/>
    <w:rsid w:val="00193BFB"/>
    <w:rsid w:val="00197A20"/>
    <w:rsid w:val="001A7037"/>
    <w:rsid w:val="001D2759"/>
    <w:rsid w:val="001E7841"/>
    <w:rsid w:val="001F2BE7"/>
    <w:rsid w:val="00217F52"/>
    <w:rsid w:val="0022212D"/>
    <w:rsid w:val="00232811"/>
    <w:rsid w:val="002420C2"/>
    <w:rsid w:val="00260984"/>
    <w:rsid w:val="00261B15"/>
    <w:rsid w:val="00262785"/>
    <w:rsid w:val="002763C2"/>
    <w:rsid w:val="002A1EA6"/>
    <w:rsid w:val="002C6EAA"/>
    <w:rsid w:val="002F71DB"/>
    <w:rsid w:val="00306E9D"/>
    <w:rsid w:val="00326F48"/>
    <w:rsid w:val="00353F18"/>
    <w:rsid w:val="0036424F"/>
    <w:rsid w:val="00364D8A"/>
    <w:rsid w:val="003651AE"/>
    <w:rsid w:val="00387CF1"/>
    <w:rsid w:val="0039011C"/>
    <w:rsid w:val="003B01B0"/>
    <w:rsid w:val="003C023B"/>
    <w:rsid w:val="003D39DA"/>
    <w:rsid w:val="003E29B5"/>
    <w:rsid w:val="004039A9"/>
    <w:rsid w:val="00416FF6"/>
    <w:rsid w:val="004242C3"/>
    <w:rsid w:val="00464B3A"/>
    <w:rsid w:val="0049342E"/>
    <w:rsid w:val="004974B1"/>
    <w:rsid w:val="004A36B2"/>
    <w:rsid w:val="004A4EDB"/>
    <w:rsid w:val="004B5F49"/>
    <w:rsid w:val="004C4DC2"/>
    <w:rsid w:val="004F0A4C"/>
    <w:rsid w:val="00501936"/>
    <w:rsid w:val="00556FFB"/>
    <w:rsid w:val="005801B6"/>
    <w:rsid w:val="00596923"/>
    <w:rsid w:val="005D59D4"/>
    <w:rsid w:val="005E0792"/>
    <w:rsid w:val="005F4DFF"/>
    <w:rsid w:val="00600EB1"/>
    <w:rsid w:val="0060541E"/>
    <w:rsid w:val="00641703"/>
    <w:rsid w:val="006460D7"/>
    <w:rsid w:val="006809AE"/>
    <w:rsid w:val="00682118"/>
    <w:rsid w:val="00690134"/>
    <w:rsid w:val="006A296E"/>
    <w:rsid w:val="006B1D17"/>
    <w:rsid w:val="006C3BE0"/>
    <w:rsid w:val="006E1DD9"/>
    <w:rsid w:val="006F2EF5"/>
    <w:rsid w:val="006F6484"/>
    <w:rsid w:val="00700BE1"/>
    <w:rsid w:val="00704F81"/>
    <w:rsid w:val="00710FAF"/>
    <w:rsid w:val="00737FA1"/>
    <w:rsid w:val="00751081"/>
    <w:rsid w:val="00756E3D"/>
    <w:rsid w:val="00763B78"/>
    <w:rsid w:val="00784798"/>
    <w:rsid w:val="007955D1"/>
    <w:rsid w:val="00797F1C"/>
    <w:rsid w:val="007B2DB7"/>
    <w:rsid w:val="007D195E"/>
    <w:rsid w:val="007F23E3"/>
    <w:rsid w:val="007F2768"/>
    <w:rsid w:val="00803867"/>
    <w:rsid w:val="00807CE8"/>
    <w:rsid w:val="0081610F"/>
    <w:rsid w:val="00816ED5"/>
    <w:rsid w:val="0086311C"/>
    <w:rsid w:val="00875DD5"/>
    <w:rsid w:val="008766A4"/>
    <w:rsid w:val="008B6E3C"/>
    <w:rsid w:val="008E0897"/>
    <w:rsid w:val="00915DC4"/>
    <w:rsid w:val="00926DCE"/>
    <w:rsid w:val="00933725"/>
    <w:rsid w:val="00953FAC"/>
    <w:rsid w:val="0095665F"/>
    <w:rsid w:val="00980015"/>
    <w:rsid w:val="009C4913"/>
    <w:rsid w:val="009F2302"/>
    <w:rsid w:val="009F72B8"/>
    <w:rsid w:val="00A17C7A"/>
    <w:rsid w:val="00A44C86"/>
    <w:rsid w:val="00A610C5"/>
    <w:rsid w:val="00A92329"/>
    <w:rsid w:val="00AA7C9B"/>
    <w:rsid w:val="00AE6B41"/>
    <w:rsid w:val="00AF6C96"/>
    <w:rsid w:val="00B047EB"/>
    <w:rsid w:val="00B113FA"/>
    <w:rsid w:val="00B37CA1"/>
    <w:rsid w:val="00B448E9"/>
    <w:rsid w:val="00B567C4"/>
    <w:rsid w:val="00B57036"/>
    <w:rsid w:val="00B72745"/>
    <w:rsid w:val="00B86E9F"/>
    <w:rsid w:val="00BC1951"/>
    <w:rsid w:val="00C052CB"/>
    <w:rsid w:val="00C12100"/>
    <w:rsid w:val="00C16005"/>
    <w:rsid w:val="00C3003C"/>
    <w:rsid w:val="00C4799A"/>
    <w:rsid w:val="00C60FAE"/>
    <w:rsid w:val="00CA4CD9"/>
    <w:rsid w:val="00CD5322"/>
    <w:rsid w:val="00CF4703"/>
    <w:rsid w:val="00D030C8"/>
    <w:rsid w:val="00D07EED"/>
    <w:rsid w:val="00D17404"/>
    <w:rsid w:val="00D31299"/>
    <w:rsid w:val="00D50F3A"/>
    <w:rsid w:val="00D611CD"/>
    <w:rsid w:val="00D81491"/>
    <w:rsid w:val="00DA0CCF"/>
    <w:rsid w:val="00DB09F3"/>
    <w:rsid w:val="00DB7EAA"/>
    <w:rsid w:val="00DD05A3"/>
    <w:rsid w:val="00DD1FC2"/>
    <w:rsid w:val="00E23A7D"/>
    <w:rsid w:val="00E24E0B"/>
    <w:rsid w:val="00E31A57"/>
    <w:rsid w:val="00E57C18"/>
    <w:rsid w:val="00E70206"/>
    <w:rsid w:val="00E74CFC"/>
    <w:rsid w:val="00E9344B"/>
    <w:rsid w:val="00EC1723"/>
    <w:rsid w:val="00F00C97"/>
    <w:rsid w:val="00F22004"/>
    <w:rsid w:val="00F220EE"/>
    <w:rsid w:val="00F54304"/>
    <w:rsid w:val="00F56046"/>
    <w:rsid w:val="00F71294"/>
    <w:rsid w:val="00F867CB"/>
    <w:rsid w:val="00FB12F5"/>
    <w:rsid w:val="00FC46D1"/>
    <w:rsid w:val="00FC64BB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CD617B"/>
  <w14:defaultImageDpi w14:val="300"/>
  <w15:docId w15:val="{2FAAC934-8DB3-499D-BC7B-8644B87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4CFC"/>
    <w:pP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4CFC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342E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1E7841"/>
  </w:style>
  <w:style w:type="paragraph" w:customStyle="1" w:styleId="PullOutHeading">
    <w:name w:val="Pull Out Heading"/>
    <w:basedOn w:val="Normal"/>
    <w:link w:val="PullOutHeadingChar"/>
    <w:qFormat/>
    <w:rsid w:val="007F23E3"/>
    <w:pPr>
      <w:framePr w:wrap="around" w:vAnchor="page" w:hAnchor="text" w:y="1" w:anchorLock="1"/>
      <w:pBdr>
        <w:top w:val="single" w:sz="12" w:space="3" w:color="auto"/>
      </w:pBdr>
      <w:spacing w:after="0" w:line="288" w:lineRule="auto"/>
    </w:pPr>
    <w:rPr>
      <w:rFonts w:eastAsiaTheme="minorHAnsi" w:cstheme="minorBidi"/>
      <w:b/>
      <w:sz w:val="16"/>
      <w:szCs w:val="22"/>
      <w:lang w:val="en-AU"/>
    </w:rPr>
  </w:style>
  <w:style w:type="character" w:customStyle="1" w:styleId="PullOutHeadingChar">
    <w:name w:val="Pull Out Heading Char"/>
    <w:basedOn w:val="DefaultParagraphFont"/>
    <w:link w:val="PullOutHeading"/>
    <w:rsid w:val="007F23E3"/>
    <w:rPr>
      <w:rFonts w:ascii="Arial" w:eastAsiaTheme="minorHAnsi" w:hAnsi="Arial"/>
      <w:b/>
      <w:sz w:val="16"/>
      <w:szCs w:val="22"/>
      <w:lang w:val="en-AU"/>
    </w:rPr>
  </w:style>
  <w:style w:type="paragraph" w:styleId="ListParagraph">
    <w:name w:val="List Paragraph"/>
    <w:aliases w:val="List Paragraph1,List Paragraph11,Dot Points,Bullet point,L,Recommendation,DDM Gen Text,List Paragraph - bullets,NFP GP Bulleted List,bullet point list,Bullet points,Content descriptions,Bullet Point,Capire List Paragraph"/>
    <w:basedOn w:val="Normal"/>
    <w:link w:val="ListParagraphChar"/>
    <w:uiPriority w:val="34"/>
    <w:qFormat/>
    <w:rsid w:val="00D030C8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Dot Points Char,Bullet point Char,L Char,Recommendation Char,DDM Gen Text Char,List Paragraph - bullets Char,NFP GP Bulleted List Char,bullet point list Char,Bullet points Char"/>
    <w:basedOn w:val="DefaultParagraphFont"/>
    <w:link w:val="ListParagraph"/>
    <w:uiPriority w:val="34"/>
    <w:locked/>
    <w:rsid w:val="00260984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3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9D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DA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424F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7C7A"/>
    <w:rPr>
      <w:color w:val="808080"/>
    </w:rPr>
  </w:style>
  <w:style w:type="paragraph" w:customStyle="1" w:styleId="paragraph">
    <w:name w:val="paragraph"/>
    <w:basedOn w:val="Normal"/>
    <w:rsid w:val="0079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Education State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6F9E5-E894-4B96-8EAF-4C4BD90C2342}"/>
</file>

<file path=customXml/itemProps3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5044B5A7-DEEB-4EF3-A8E9-D64B9303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State website fact sheets</vt:lpstr>
    </vt:vector>
  </TitlesOfParts>
  <Company>DEECD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State website fact sheets</dc:title>
  <dc:creator>Dori Maniatakis</dc:creator>
  <cp:lastModifiedBy>Beck, Luke L</cp:lastModifiedBy>
  <cp:revision>4</cp:revision>
  <cp:lastPrinted>2017-11-30T03:32:00Z</cp:lastPrinted>
  <dcterms:created xsi:type="dcterms:W3CDTF">2019-08-19T23:21:00Z</dcterms:created>
  <dcterms:modified xsi:type="dcterms:W3CDTF">2019-08-26T01:00:00Z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{d2f00ba9-1e10-4109-93b8-659baed3d153}</vt:lpwstr>
  </property>
  <property fmtid="{D5CDD505-2E9C-101B-9397-08002B2CF9AE}" pid="8" name="RecordPoint_SubmissionCompleted">
    <vt:lpwstr>2016-12-01T16:08:05.7328935+11:00</vt:lpwstr>
  </property>
  <property fmtid="{D5CDD505-2E9C-101B-9397-08002B2CF9AE}" pid="9" name="RecordPoint_ActiveItemWebId">
    <vt:lpwstr>{f798f11f-06ae-4936-8238-4adfd3663918}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{157863d9-8d2f-4380-aa4d-c43cfe49c174}</vt:lpwstr>
  </property>
  <property fmtid="{D5CDD505-2E9C-101B-9397-08002B2CF9AE}" pid="12" name="RecordPoint_RecordNumberSubmitted">
    <vt:lpwstr>R0000564982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SubjectCategory">
    <vt:lpwstr/>
  </property>
  <property fmtid="{D5CDD505-2E9C-101B-9397-08002B2CF9AE}" pid="15" name="DEECD_ItemType">
    <vt:lpwstr>101;#Page|eb523acf-a821-456c-a76b-7607578309d7</vt:lpwstr>
  </property>
  <property fmtid="{D5CDD505-2E9C-101B-9397-08002B2CF9AE}" pid="16" name="DEECD_Audience">
    <vt:lpwstr/>
  </property>
</Properties>
</file>