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FE5D6" w14:textId="40F7DA5C" w:rsidR="00A63D55" w:rsidRPr="00964E26" w:rsidRDefault="008008CC" w:rsidP="00964E26">
      <w:pPr>
        <w:pStyle w:val="Title"/>
      </w:pPr>
      <w:r>
        <w:t>Gifts, benefits and hospitality register for Victorian government schools</w:t>
      </w:r>
    </w:p>
    <w:p w14:paraId="5290EAC1" w14:textId="5351215C" w:rsidR="00A63D55" w:rsidRPr="00964E26" w:rsidRDefault="008008CC" w:rsidP="00964E26">
      <w:pPr>
        <w:pStyle w:val="Coversubtitle"/>
      </w:pPr>
      <w:r>
        <w:t>202</w:t>
      </w:r>
      <w:r w:rsidR="00BF5CF9">
        <w:t>4</w:t>
      </w:r>
      <w:r>
        <w:t>–2</w:t>
      </w:r>
      <w:r w:rsidR="00BF5CF9">
        <w:t>5</w:t>
      </w:r>
    </w:p>
    <w:p w14:paraId="1C8AC7CE" w14:textId="77777777" w:rsidR="00DA3218" w:rsidRDefault="00DA3218" w:rsidP="00964E26">
      <w:pPr>
        <w:pStyle w:val="Heading1"/>
        <w:sectPr w:rsidR="00DA3218" w:rsidSect="00964E26">
          <w:headerReference w:type="even" r:id="rId12"/>
          <w:headerReference w:type="default" r:id="rId13"/>
          <w:footerReference w:type="even" r:id="rId14"/>
          <w:headerReference w:type="first" r:id="rId15"/>
          <w:pgSz w:w="16840" w:h="11900" w:orient="landscape"/>
          <w:pgMar w:top="1792" w:right="1134" w:bottom="1134" w:left="1134" w:header="227" w:footer="709" w:gutter="0"/>
          <w:cols w:space="708"/>
          <w:docGrid w:linePitch="360"/>
        </w:sectPr>
      </w:pPr>
    </w:p>
    <w:sdt>
      <w:sdtPr>
        <w:rPr>
          <w:rFonts w:asciiTheme="minorHAnsi" w:eastAsiaTheme="minorHAnsi" w:hAnsiTheme="minorHAnsi" w:cstheme="minorBidi"/>
          <w:bCs w:val="0"/>
          <w:color w:val="auto"/>
          <w:sz w:val="20"/>
          <w:szCs w:val="20"/>
          <w:lang w:val="en-AU"/>
        </w:rPr>
        <w:id w:val="-4906505"/>
        <w:docPartObj>
          <w:docPartGallery w:val="Table of Contents"/>
          <w:docPartUnique/>
        </w:docPartObj>
      </w:sdtPr>
      <w:sdtEndPr>
        <w:rPr>
          <w:b/>
          <w:noProof/>
        </w:rPr>
      </w:sdtEndPr>
      <w:sdtContent>
        <w:p w14:paraId="68F4A054" w14:textId="3F1410F3" w:rsidR="0045407C" w:rsidRDefault="0045407C">
          <w:pPr>
            <w:pStyle w:val="TOCHeading"/>
          </w:pPr>
          <w:r>
            <w:t>Table of Contents</w:t>
          </w:r>
        </w:p>
        <w:p w14:paraId="1F0C836B" w14:textId="72050995" w:rsidR="009C3C45" w:rsidRDefault="0045407C">
          <w:pPr>
            <w:pStyle w:val="TOC1"/>
            <w:tabs>
              <w:tab w:val="right" w:leader="dot" w:pos="14562"/>
            </w:tabs>
            <w:rPr>
              <w:rFonts w:eastAsiaTheme="minorEastAsia" w:cstheme="minorBidi"/>
              <w:bCs w:val="0"/>
              <w:noProof/>
              <w:kern w:val="2"/>
              <w:sz w:val="24"/>
              <w:szCs w:val="24"/>
              <w:lang w:eastAsia="en-AU"/>
              <w14:ligatures w14:val="standardContextual"/>
            </w:rPr>
          </w:pPr>
          <w:r>
            <w:rPr>
              <w:bCs w:val="0"/>
            </w:rPr>
            <w:fldChar w:fldCharType="begin"/>
          </w:r>
          <w:r>
            <w:instrText xml:space="preserve"> TOC \o "1-3" \h \z \u </w:instrText>
          </w:r>
          <w:r>
            <w:rPr>
              <w:bCs w:val="0"/>
            </w:rPr>
            <w:fldChar w:fldCharType="separate"/>
          </w:r>
          <w:hyperlink w:anchor="_Toc225257836" w:history="1">
            <w:r w:rsidR="009C3C45" w:rsidRPr="00AA0D46">
              <w:rPr>
                <w:rStyle w:val="Hyperlink"/>
                <w:noProof/>
              </w:rPr>
              <w:t>Accepted offers</w:t>
            </w:r>
            <w:r w:rsidR="009C3C45">
              <w:rPr>
                <w:noProof/>
                <w:webHidden/>
              </w:rPr>
              <w:tab/>
            </w:r>
            <w:r w:rsidR="009C3C45">
              <w:rPr>
                <w:noProof/>
                <w:webHidden/>
              </w:rPr>
              <w:fldChar w:fldCharType="begin"/>
            </w:r>
            <w:r w:rsidR="009C3C45">
              <w:rPr>
                <w:noProof/>
                <w:webHidden/>
              </w:rPr>
              <w:instrText xml:space="preserve"> PAGEREF _Toc225257836 \h </w:instrText>
            </w:r>
            <w:r w:rsidR="009C3C45">
              <w:rPr>
                <w:noProof/>
                <w:webHidden/>
              </w:rPr>
            </w:r>
            <w:r w:rsidR="009C3C45">
              <w:rPr>
                <w:noProof/>
                <w:webHidden/>
              </w:rPr>
              <w:fldChar w:fldCharType="separate"/>
            </w:r>
            <w:r w:rsidR="00FD5E3F">
              <w:rPr>
                <w:noProof/>
                <w:webHidden/>
              </w:rPr>
              <w:t>3</w:t>
            </w:r>
            <w:r w:rsidR="009C3C45">
              <w:rPr>
                <w:noProof/>
                <w:webHidden/>
              </w:rPr>
              <w:fldChar w:fldCharType="end"/>
            </w:r>
          </w:hyperlink>
        </w:p>
        <w:p w14:paraId="3E1A5465" w14:textId="2A40FD84" w:rsidR="009C3C45" w:rsidRDefault="009C3C45">
          <w:pPr>
            <w:pStyle w:val="TOC1"/>
            <w:tabs>
              <w:tab w:val="right" w:leader="dot" w:pos="14562"/>
            </w:tabs>
            <w:rPr>
              <w:rFonts w:eastAsiaTheme="minorEastAsia" w:cstheme="minorBidi"/>
              <w:bCs w:val="0"/>
              <w:noProof/>
              <w:kern w:val="2"/>
              <w:sz w:val="24"/>
              <w:szCs w:val="24"/>
              <w:lang w:eastAsia="en-AU"/>
              <w14:ligatures w14:val="standardContextual"/>
            </w:rPr>
          </w:pPr>
          <w:hyperlink w:anchor="_Toc225257837" w:history="1">
            <w:r w:rsidRPr="00AA0D46">
              <w:rPr>
                <w:rStyle w:val="Hyperlink"/>
                <w:noProof/>
              </w:rPr>
              <w:t>Declined offers</w:t>
            </w:r>
            <w:r>
              <w:rPr>
                <w:noProof/>
                <w:webHidden/>
              </w:rPr>
              <w:tab/>
            </w:r>
            <w:r>
              <w:rPr>
                <w:noProof/>
                <w:webHidden/>
              </w:rPr>
              <w:fldChar w:fldCharType="begin"/>
            </w:r>
            <w:r>
              <w:rPr>
                <w:noProof/>
                <w:webHidden/>
              </w:rPr>
              <w:instrText xml:space="preserve"> PAGEREF _Toc225257837 \h </w:instrText>
            </w:r>
            <w:r>
              <w:rPr>
                <w:noProof/>
                <w:webHidden/>
              </w:rPr>
            </w:r>
            <w:r>
              <w:rPr>
                <w:noProof/>
                <w:webHidden/>
              </w:rPr>
              <w:fldChar w:fldCharType="separate"/>
            </w:r>
            <w:r w:rsidR="00FD5E3F">
              <w:rPr>
                <w:noProof/>
                <w:webHidden/>
              </w:rPr>
              <w:t>25</w:t>
            </w:r>
            <w:r>
              <w:rPr>
                <w:noProof/>
                <w:webHidden/>
              </w:rPr>
              <w:fldChar w:fldCharType="end"/>
            </w:r>
          </w:hyperlink>
        </w:p>
        <w:p w14:paraId="0BB7B599" w14:textId="13248D32" w:rsidR="0045407C" w:rsidRDefault="0045407C">
          <w:r>
            <w:rPr>
              <w:b/>
              <w:bCs/>
              <w:noProof/>
            </w:rPr>
            <w:fldChar w:fldCharType="end"/>
          </w:r>
        </w:p>
      </w:sdtContent>
    </w:sdt>
    <w:p w14:paraId="0DA5A7E9" w14:textId="2B79EC92" w:rsidR="00DA3218" w:rsidRPr="00DF7020" w:rsidRDefault="00DA3218" w:rsidP="00964E26">
      <w:pPr>
        <w:sectPr w:rsidR="00DA3218" w:rsidRPr="00DF7020" w:rsidSect="00A82950">
          <w:headerReference w:type="even" r:id="rId16"/>
          <w:headerReference w:type="default" r:id="rId17"/>
          <w:footerReference w:type="default" r:id="rId18"/>
          <w:headerReference w:type="first" r:id="rId19"/>
          <w:pgSz w:w="16840" w:h="11900" w:orient="landscape"/>
          <w:pgMar w:top="840" w:right="1134" w:bottom="1134" w:left="1134" w:header="227" w:footer="709" w:gutter="0"/>
          <w:cols w:space="708"/>
          <w:docGrid w:linePitch="360"/>
        </w:sectPr>
      </w:pPr>
    </w:p>
    <w:p w14:paraId="272747D9" w14:textId="25156E07" w:rsidR="00624A55" w:rsidRDefault="008008CC" w:rsidP="00964E26">
      <w:pPr>
        <w:pStyle w:val="Heading1"/>
      </w:pPr>
      <w:bookmarkStart w:id="0" w:name="_Toc225257836"/>
      <w:r>
        <w:lastRenderedPageBreak/>
        <w:t>Accepted offers</w:t>
      </w:r>
      <w:bookmarkEnd w:id="0"/>
    </w:p>
    <w:tbl>
      <w:tblPr>
        <w:tblStyle w:val="TableGrid"/>
        <w:tblW w:w="15603" w:type="dxa"/>
        <w:tblInd w:w="-5" w:type="dxa"/>
        <w:tblLook w:val="04A0" w:firstRow="1" w:lastRow="0" w:firstColumn="1" w:lastColumn="0" w:noHBand="0" w:noVBand="1"/>
      </w:tblPr>
      <w:tblGrid>
        <w:gridCol w:w="551"/>
        <w:gridCol w:w="1620"/>
        <w:gridCol w:w="1841"/>
        <w:gridCol w:w="2399"/>
        <w:gridCol w:w="2399"/>
        <w:gridCol w:w="1521"/>
        <w:gridCol w:w="1052"/>
        <w:gridCol w:w="4220"/>
      </w:tblGrid>
      <w:tr w:rsidR="008B103B" w:rsidRPr="008B103B" w14:paraId="0D723D06" w14:textId="77777777" w:rsidTr="00682F60">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551" w:type="dxa"/>
            <w:noWrap/>
            <w:hideMark/>
          </w:tcPr>
          <w:p w14:paraId="3307174C" w14:textId="4312E7CC" w:rsidR="008B103B" w:rsidRPr="008B103B" w:rsidRDefault="008B103B" w:rsidP="008B103B">
            <w:pPr>
              <w:pStyle w:val="TableHead"/>
              <w:jc w:val="center"/>
              <w:rPr>
                <w:rStyle w:val="IntenseEmphasis"/>
              </w:rPr>
            </w:pPr>
            <w:r>
              <w:rPr>
                <w:rStyle w:val="IntenseEmphasis"/>
              </w:rPr>
              <w:t>ID</w:t>
            </w:r>
          </w:p>
        </w:tc>
        <w:tc>
          <w:tcPr>
            <w:tcW w:w="1620" w:type="dxa"/>
            <w:noWrap/>
            <w:hideMark/>
          </w:tcPr>
          <w:p w14:paraId="32157D07" w14:textId="77777777" w:rsidR="008B103B" w:rsidRPr="008B103B" w:rsidRDefault="008B103B" w:rsidP="008B103B">
            <w:pPr>
              <w:pStyle w:val="TableHead"/>
              <w:jc w:val="center"/>
              <w:cnfStyle w:val="100000000000" w:firstRow="1" w:lastRow="0" w:firstColumn="0" w:lastColumn="0" w:oddVBand="0" w:evenVBand="0" w:oddHBand="0" w:evenHBand="0" w:firstRowFirstColumn="0" w:firstRowLastColumn="0" w:lastRowFirstColumn="0" w:lastRowLastColumn="0"/>
              <w:rPr>
                <w:rStyle w:val="IntenseEmphasis"/>
              </w:rPr>
            </w:pPr>
            <w:r w:rsidRPr="008B103B">
              <w:rPr>
                <w:rStyle w:val="IntenseEmphasis"/>
              </w:rPr>
              <w:t>Date Offered</w:t>
            </w:r>
          </w:p>
        </w:tc>
        <w:tc>
          <w:tcPr>
            <w:tcW w:w="1841" w:type="dxa"/>
            <w:noWrap/>
            <w:hideMark/>
          </w:tcPr>
          <w:p w14:paraId="7D6A34C7" w14:textId="0A381816" w:rsidR="008B103B" w:rsidRPr="008B103B" w:rsidRDefault="008B103B" w:rsidP="008B103B">
            <w:pPr>
              <w:pStyle w:val="TableHead"/>
              <w:jc w:val="center"/>
              <w:cnfStyle w:val="100000000000" w:firstRow="1" w:lastRow="0" w:firstColumn="0" w:lastColumn="0" w:oddVBand="0" w:evenVBand="0" w:oddHBand="0" w:evenHBand="0" w:firstRowFirstColumn="0" w:firstRowLastColumn="0" w:lastRowFirstColumn="0" w:lastRowLastColumn="0"/>
              <w:rPr>
                <w:rStyle w:val="IntenseEmphasis"/>
              </w:rPr>
            </w:pPr>
            <w:r w:rsidRPr="008B103B">
              <w:rPr>
                <w:rStyle w:val="IntenseEmphasis"/>
              </w:rPr>
              <w:t xml:space="preserve">Offered </w:t>
            </w:r>
            <w:r>
              <w:rPr>
                <w:rStyle w:val="IntenseEmphasis"/>
              </w:rPr>
              <w:t>t</w:t>
            </w:r>
            <w:r w:rsidRPr="008B103B">
              <w:rPr>
                <w:rStyle w:val="IntenseEmphasis"/>
              </w:rPr>
              <w:t>o</w:t>
            </w:r>
          </w:p>
        </w:tc>
        <w:tc>
          <w:tcPr>
            <w:tcW w:w="2399" w:type="dxa"/>
            <w:noWrap/>
            <w:hideMark/>
          </w:tcPr>
          <w:p w14:paraId="6E77C22E" w14:textId="0A354639" w:rsidR="008B103B" w:rsidRPr="008B103B" w:rsidRDefault="008B103B" w:rsidP="008B103B">
            <w:pPr>
              <w:pStyle w:val="TableHead"/>
              <w:jc w:val="center"/>
              <w:cnfStyle w:val="100000000000" w:firstRow="1" w:lastRow="0" w:firstColumn="0" w:lastColumn="0" w:oddVBand="0" w:evenVBand="0" w:oddHBand="0" w:evenHBand="0" w:firstRowFirstColumn="0" w:firstRowLastColumn="0" w:lastRowFirstColumn="0" w:lastRowLastColumn="0"/>
              <w:rPr>
                <w:rStyle w:val="IntenseEmphasis"/>
              </w:rPr>
            </w:pPr>
            <w:r>
              <w:rPr>
                <w:rStyle w:val="IntenseEmphasis"/>
              </w:rPr>
              <w:t>Donor</w:t>
            </w:r>
          </w:p>
        </w:tc>
        <w:tc>
          <w:tcPr>
            <w:tcW w:w="2399" w:type="dxa"/>
            <w:noWrap/>
            <w:hideMark/>
          </w:tcPr>
          <w:p w14:paraId="036163B6" w14:textId="77777777" w:rsidR="008B103B" w:rsidRPr="008B103B" w:rsidRDefault="008B103B" w:rsidP="008B103B">
            <w:pPr>
              <w:pStyle w:val="TableHead"/>
              <w:jc w:val="center"/>
              <w:cnfStyle w:val="100000000000" w:firstRow="1" w:lastRow="0" w:firstColumn="0" w:lastColumn="0" w:oddVBand="0" w:evenVBand="0" w:oddHBand="0" w:evenHBand="0" w:firstRowFirstColumn="0" w:firstRowLastColumn="0" w:lastRowFirstColumn="0" w:lastRowLastColumn="0"/>
              <w:rPr>
                <w:rStyle w:val="IntenseEmphasis"/>
              </w:rPr>
            </w:pPr>
            <w:r w:rsidRPr="008B103B">
              <w:rPr>
                <w:rStyle w:val="IntenseEmphasis"/>
              </w:rPr>
              <w:t>Donor Category</w:t>
            </w:r>
          </w:p>
        </w:tc>
        <w:tc>
          <w:tcPr>
            <w:tcW w:w="1521" w:type="dxa"/>
            <w:noWrap/>
            <w:hideMark/>
          </w:tcPr>
          <w:p w14:paraId="4A3B007A" w14:textId="77777777" w:rsidR="008B103B" w:rsidRPr="008B103B" w:rsidRDefault="008B103B" w:rsidP="008B103B">
            <w:pPr>
              <w:pStyle w:val="TableHead"/>
              <w:jc w:val="center"/>
              <w:cnfStyle w:val="100000000000" w:firstRow="1" w:lastRow="0" w:firstColumn="0" w:lastColumn="0" w:oddVBand="0" w:evenVBand="0" w:oddHBand="0" w:evenHBand="0" w:firstRowFirstColumn="0" w:firstRowLastColumn="0" w:lastRowFirstColumn="0" w:lastRowLastColumn="0"/>
              <w:rPr>
                <w:rStyle w:val="IntenseEmphasis"/>
              </w:rPr>
            </w:pPr>
            <w:r w:rsidRPr="008B103B">
              <w:rPr>
                <w:rStyle w:val="IntenseEmphasis"/>
              </w:rPr>
              <w:t>Offer</w:t>
            </w:r>
          </w:p>
        </w:tc>
        <w:tc>
          <w:tcPr>
            <w:tcW w:w="1052" w:type="dxa"/>
            <w:noWrap/>
            <w:hideMark/>
          </w:tcPr>
          <w:p w14:paraId="548E2D79" w14:textId="77777777" w:rsidR="008B103B" w:rsidRPr="008B103B" w:rsidRDefault="008B103B" w:rsidP="008B103B">
            <w:pPr>
              <w:pStyle w:val="TableHead"/>
              <w:jc w:val="center"/>
              <w:cnfStyle w:val="100000000000" w:firstRow="1" w:lastRow="0" w:firstColumn="0" w:lastColumn="0" w:oddVBand="0" w:evenVBand="0" w:oddHBand="0" w:evenHBand="0" w:firstRowFirstColumn="0" w:firstRowLastColumn="0" w:lastRowFirstColumn="0" w:lastRowLastColumn="0"/>
              <w:rPr>
                <w:rStyle w:val="IntenseEmphasis"/>
              </w:rPr>
            </w:pPr>
            <w:r w:rsidRPr="008B103B">
              <w:rPr>
                <w:rStyle w:val="IntenseEmphasis"/>
              </w:rPr>
              <w:t>Value</w:t>
            </w:r>
          </w:p>
        </w:tc>
        <w:tc>
          <w:tcPr>
            <w:tcW w:w="4220" w:type="dxa"/>
            <w:noWrap/>
            <w:hideMark/>
          </w:tcPr>
          <w:p w14:paraId="7DC5198D" w14:textId="2DD17E1B" w:rsidR="008B103B" w:rsidRPr="008B103B" w:rsidRDefault="008B103B" w:rsidP="009C3C45">
            <w:pPr>
              <w:pStyle w:val="TableHead"/>
              <w:cnfStyle w:val="100000000000" w:firstRow="1" w:lastRow="0" w:firstColumn="0" w:lastColumn="0" w:oddVBand="0" w:evenVBand="0" w:oddHBand="0" w:evenHBand="0" w:firstRowFirstColumn="0" w:firstRowLastColumn="0" w:lastRowFirstColumn="0" w:lastRowLastColumn="0"/>
              <w:rPr>
                <w:rStyle w:val="IntenseEmphasis"/>
              </w:rPr>
            </w:pPr>
            <w:r w:rsidRPr="008B103B">
              <w:rPr>
                <w:rStyle w:val="IntenseEmphasis"/>
              </w:rPr>
              <w:t>Acceptance rationale</w:t>
            </w:r>
          </w:p>
        </w:tc>
      </w:tr>
      <w:tr w:rsidR="00905C52" w:rsidRPr="008B103B" w14:paraId="397ED368"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29BB9F6" w14:textId="76EFCADE"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w:t>
            </w:r>
          </w:p>
        </w:tc>
        <w:tc>
          <w:tcPr>
            <w:tcW w:w="1620" w:type="dxa"/>
            <w:noWrap/>
            <w:vAlign w:val="bottom"/>
            <w:hideMark/>
          </w:tcPr>
          <w:p w14:paraId="5B3A07B4" w14:textId="7842791C" w:rsidR="00905C52" w:rsidRPr="00610D6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highlight w:val="yellow"/>
                <w:lang w:eastAsia="en-AU"/>
              </w:rPr>
            </w:pPr>
            <w:r>
              <w:rPr>
                <w:rFonts w:ascii="Aptos Narrow" w:hAnsi="Aptos Narrow"/>
                <w:color w:val="000000"/>
                <w:sz w:val="22"/>
                <w:szCs w:val="22"/>
              </w:rPr>
              <w:t>7/07/2024</w:t>
            </w:r>
          </w:p>
        </w:tc>
        <w:tc>
          <w:tcPr>
            <w:tcW w:w="1841" w:type="dxa"/>
            <w:noWrap/>
            <w:vAlign w:val="bottom"/>
            <w:hideMark/>
          </w:tcPr>
          <w:p w14:paraId="5C466F9D" w14:textId="44A57BB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1534B11B" w14:textId="21BC8A8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Chinese International Education Foundation </w:t>
            </w:r>
          </w:p>
        </w:tc>
        <w:tc>
          <w:tcPr>
            <w:tcW w:w="2399" w:type="dxa"/>
            <w:noWrap/>
            <w:vAlign w:val="bottom"/>
            <w:hideMark/>
          </w:tcPr>
          <w:p w14:paraId="217B0ED6" w14:textId="19F7B1B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08F4D9CC" w14:textId="46DA793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34542779" w14:textId="3A031CE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$9,997</w:t>
            </w:r>
          </w:p>
        </w:tc>
        <w:tc>
          <w:tcPr>
            <w:tcW w:w="4220" w:type="dxa"/>
            <w:noWrap/>
            <w:vAlign w:val="bottom"/>
            <w:hideMark/>
          </w:tcPr>
          <w:p w14:paraId="5EB74FD7" w14:textId="2872EF1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For professional development to increase knowledge of Mandarin culture and language and advance the LOTE program</w:t>
            </w:r>
          </w:p>
        </w:tc>
      </w:tr>
      <w:tr w:rsidR="00905C52" w:rsidRPr="008B103B" w14:paraId="41F9F948"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18110A0" w14:textId="30980B9B"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2</w:t>
            </w:r>
          </w:p>
        </w:tc>
        <w:tc>
          <w:tcPr>
            <w:tcW w:w="1620" w:type="dxa"/>
            <w:noWrap/>
            <w:vAlign w:val="bottom"/>
            <w:hideMark/>
          </w:tcPr>
          <w:p w14:paraId="5F67ADC7" w14:textId="6A0DBF5E" w:rsidR="00905C52" w:rsidRPr="00610D6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highlight w:val="yellow"/>
                <w:lang w:eastAsia="en-AU"/>
              </w:rPr>
            </w:pPr>
            <w:r>
              <w:rPr>
                <w:rFonts w:ascii="Aptos Narrow" w:hAnsi="Aptos Narrow"/>
                <w:color w:val="000000"/>
                <w:sz w:val="22"/>
                <w:szCs w:val="22"/>
              </w:rPr>
              <w:t>8/07/2024</w:t>
            </w:r>
          </w:p>
        </w:tc>
        <w:tc>
          <w:tcPr>
            <w:tcW w:w="1841" w:type="dxa"/>
            <w:noWrap/>
            <w:vAlign w:val="bottom"/>
            <w:hideMark/>
          </w:tcPr>
          <w:p w14:paraId="27829B76" w14:textId="6493286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Assistant Principal, South-Western Region</w:t>
            </w:r>
          </w:p>
        </w:tc>
        <w:tc>
          <w:tcPr>
            <w:tcW w:w="2399" w:type="dxa"/>
            <w:noWrap/>
            <w:vAlign w:val="bottom"/>
            <w:hideMark/>
          </w:tcPr>
          <w:p w14:paraId="5892D47C" w14:textId="27CAB27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 for All</w:t>
            </w:r>
          </w:p>
        </w:tc>
        <w:tc>
          <w:tcPr>
            <w:tcW w:w="2399" w:type="dxa"/>
            <w:noWrap/>
            <w:vAlign w:val="bottom"/>
            <w:hideMark/>
          </w:tcPr>
          <w:p w14:paraId="13EE71FD" w14:textId="1EFC13D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3D97C1B0" w14:textId="4CC4DFF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01EE616C" w14:textId="08D621F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$2,700</w:t>
            </w:r>
          </w:p>
        </w:tc>
        <w:tc>
          <w:tcPr>
            <w:tcW w:w="4220" w:type="dxa"/>
            <w:noWrap/>
            <w:vAlign w:val="bottom"/>
            <w:hideMark/>
          </w:tcPr>
          <w:p w14:paraId="1C8F5699" w14:textId="2879F4E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develop leadership capability across APAC as it relates to local work and roles.</w:t>
            </w:r>
          </w:p>
        </w:tc>
      </w:tr>
      <w:tr w:rsidR="00905C52" w:rsidRPr="008B103B" w14:paraId="5CF99515"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tcPr>
          <w:p w14:paraId="2DDD26DC" w14:textId="69B5548D"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3</w:t>
            </w:r>
          </w:p>
        </w:tc>
        <w:tc>
          <w:tcPr>
            <w:tcW w:w="1620" w:type="dxa"/>
            <w:noWrap/>
            <w:vAlign w:val="bottom"/>
          </w:tcPr>
          <w:p w14:paraId="18288863" w14:textId="6C79911E" w:rsidR="00905C52" w:rsidRPr="00610D6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highlight w:val="yellow"/>
                <w:lang w:eastAsia="en-AU"/>
              </w:rPr>
            </w:pPr>
            <w:r>
              <w:rPr>
                <w:rFonts w:ascii="Aptos Narrow" w:hAnsi="Aptos Narrow"/>
                <w:color w:val="000000"/>
                <w:sz w:val="22"/>
                <w:szCs w:val="22"/>
              </w:rPr>
              <w:t>11/07/2024</w:t>
            </w:r>
          </w:p>
        </w:tc>
        <w:tc>
          <w:tcPr>
            <w:tcW w:w="1841" w:type="dxa"/>
            <w:noWrap/>
            <w:vAlign w:val="bottom"/>
          </w:tcPr>
          <w:p w14:paraId="6604F5DC" w14:textId="0EC11B5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tcPr>
          <w:p w14:paraId="6758E617" w14:textId="2141D02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Korean Education Centre - Consulate General of the Republic of Korea in Sydney</w:t>
            </w:r>
          </w:p>
        </w:tc>
        <w:tc>
          <w:tcPr>
            <w:tcW w:w="2399" w:type="dxa"/>
            <w:noWrap/>
            <w:vAlign w:val="bottom"/>
          </w:tcPr>
          <w:p w14:paraId="587FF325" w14:textId="74DB97A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tcPr>
          <w:p w14:paraId="3F9FB6C5" w14:textId="2755A49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tcPr>
          <w:p w14:paraId="6D3385B8" w14:textId="1B97A38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$4,000</w:t>
            </w:r>
          </w:p>
        </w:tc>
        <w:tc>
          <w:tcPr>
            <w:tcW w:w="4220" w:type="dxa"/>
            <w:noWrap/>
            <w:vAlign w:val="bottom"/>
          </w:tcPr>
          <w:p w14:paraId="7FF7B577" w14:textId="236A0D4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For professional development in the Korean language program and enhance the Victorian school languages system</w:t>
            </w:r>
          </w:p>
        </w:tc>
      </w:tr>
      <w:tr w:rsidR="00905C52" w:rsidRPr="008B103B" w14:paraId="7C95BD18"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tcPr>
          <w:p w14:paraId="6DD93465" w14:textId="368C00FC"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4</w:t>
            </w:r>
          </w:p>
        </w:tc>
        <w:tc>
          <w:tcPr>
            <w:tcW w:w="1620" w:type="dxa"/>
            <w:noWrap/>
            <w:vAlign w:val="bottom"/>
          </w:tcPr>
          <w:p w14:paraId="40BC0ADD" w14:textId="340E931F" w:rsidR="00905C52" w:rsidRPr="00610D6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highlight w:val="yellow"/>
                <w:lang w:eastAsia="en-AU"/>
              </w:rPr>
            </w:pPr>
            <w:r>
              <w:rPr>
                <w:rFonts w:ascii="Aptos Narrow" w:hAnsi="Aptos Narrow"/>
                <w:color w:val="000000"/>
                <w:sz w:val="22"/>
                <w:szCs w:val="22"/>
              </w:rPr>
              <w:t>11/07/2024</w:t>
            </w:r>
          </w:p>
        </w:tc>
        <w:tc>
          <w:tcPr>
            <w:tcW w:w="1841" w:type="dxa"/>
            <w:noWrap/>
            <w:vAlign w:val="bottom"/>
          </w:tcPr>
          <w:p w14:paraId="08F9AA03" w14:textId="2E2EE25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tcPr>
          <w:p w14:paraId="6CFBF3E1" w14:textId="57AE8B9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Korean Education Centre - Consulate General of the Republic of Korea in Sydney</w:t>
            </w:r>
          </w:p>
        </w:tc>
        <w:tc>
          <w:tcPr>
            <w:tcW w:w="2399" w:type="dxa"/>
            <w:noWrap/>
            <w:vAlign w:val="bottom"/>
          </w:tcPr>
          <w:p w14:paraId="18C7E0D2" w14:textId="5E2DBAC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tcPr>
          <w:p w14:paraId="4708A949" w14:textId="1B625FF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tcPr>
          <w:p w14:paraId="32533CEC" w14:textId="28088F7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$4,000</w:t>
            </w:r>
          </w:p>
        </w:tc>
        <w:tc>
          <w:tcPr>
            <w:tcW w:w="4220" w:type="dxa"/>
            <w:noWrap/>
            <w:vAlign w:val="bottom"/>
          </w:tcPr>
          <w:p w14:paraId="5C888651" w14:textId="6B7501C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For professional development in the Korean language program and enhance the Victorian school languages system</w:t>
            </w:r>
          </w:p>
        </w:tc>
      </w:tr>
      <w:tr w:rsidR="00905C52" w:rsidRPr="008B103B" w14:paraId="45B4D530"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tcPr>
          <w:p w14:paraId="17844299" w14:textId="02D11911"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5</w:t>
            </w:r>
          </w:p>
        </w:tc>
        <w:tc>
          <w:tcPr>
            <w:tcW w:w="1620" w:type="dxa"/>
            <w:noWrap/>
            <w:vAlign w:val="bottom"/>
          </w:tcPr>
          <w:p w14:paraId="47FBAB3E" w14:textId="2ABB4D76" w:rsidR="00905C52" w:rsidRPr="00610D6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highlight w:val="yellow"/>
                <w:lang w:eastAsia="en-AU"/>
              </w:rPr>
            </w:pPr>
            <w:r>
              <w:rPr>
                <w:rFonts w:ascii="Aptos Narrow" w:hAnsi="Aptos Narrow"/>
                <w:color w:val="000000"/>
                <w:sz w:val="22"/>
                <w:szCs w:val="22"/>
              </w:rPr>
              <w:t>17/07/2024</w:t>
            </w:r>
          </w:p>
        </w:tc>
        <w:tc>
          <w:tcPr>
            <w:tcW w:w="1841" w:type="dxa"/>
            <w:noWrap/>
            <w:vAlign w:val="bottom"/>
          </w:tcPr>
          <w:p w14:paraId="1CE54430" w14:textId="6E9768C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Learning Specialist, South-Western Region</w:t>
            </w:r>
          </w:p>
        </w:tc>
        <w:tc>
          <w:tcPr>
            <w:tcW w:w="2399" w:type="dxa"/>
            <w:noWrap/>
            <w:vAlign w:val="bottom"/>
          </w:tcPr>
          <w:p w14:paraId="2275B709" w14:textId="419AB07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Grok Academy</w:t>
            </w:r>
          </w:p>
        </w:tc>
        <w:tc>
          <w:tcPr>
            <w:tcW w:w="2399" w:type="dxa"/>
            <w:noWrap/>
            <w:vAlign w:val="bottom"/>
          </w:tcPr>
          <w:p w14:paraId="18FBA6B2" w14:textId="6671BFB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tcPr>
          <w:p w14:paraId="0936A6A7" w14:textId="34D3D50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Conference / Training</w:t>
            </w:r>
          </w:p>
        </w:tc>
        <w:tc>
          <w:tcPr>
            <w:tcW w:w="1052" w:type="dxa"/>
            <w:noWrap/>
            <w:vAlign w:val="bottom"/>
          </w:tcPr>
          <w:p w14:paraId="10A3F9B0" w14:textId="3DA10ED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$950</w:t>
            </w:r>
          </w:p>
        </w:tc>
        <w:tc>
          <w:tcPr>
            <w:tcW w:w="4220" w:type="dxa"/>
            <w:noWrap/>
            <w:vAlign w:val="bottom"/>
          </w:tcPr>
          <w:p w14:paraId="2A276E07" w14:textId="66C3340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undertake professional development at an education conference and enhance curriculum development within the school</w:t>
            </w:r>
          </w:p>
        </w:tc>
      </w:tr>
      <w:tr w:rsidR="00905C52" w:rsidRPr="008B103B" w14:paraId="1E57975A"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tcPr>
          <w:p w14:paraId="456379B0" w14:textId="69AF0BC3"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6</w:t>
            </w:r>
          </w:p>
        </w:tc>
        <w:tc>
          <w:tcPr>
            <w:tcW w:w="1620" w:type="dxa"/>
            <w:noWrap/>
            <w:vAlign w:val="bottom"/>
          </w:tcPr>
          <w:p w14:paraId="14403A52" w14:textId="7B632C46" w:rsidR="00905C52" w:rsidRPr="00610D6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highlight w:val="yellow"/>
                <w:lang w:eastAsia="en-AU"/>
              </w:rPr>
            </w:pPr>
            <w:r>
              <w:rPr>
                <w:rFonts w:ascii="Aptos Narrow" w:hAnsi="Aptos Narrow"/>
                <w:color w:val="000000"/>
                <w:sz w:val="22"/>
                <w:szCs w:val="22"/>
              </w:rPr>
              <w:t>26/07/2024</w:t>
            </w:r>
          </w:p>
        </w:tc>
        <w:tc>
          <w:tcPr>
            <w:tcW w:w="1841" w:type="dxa"/>
            <w:noWrap/>
            <w:vAlign w:val="bottom"/>
          </w:tcPr>
          <w:p w14:paraId="7F0A060C" w14:textId="26A683F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Assistant Principal, South-Eastern Region</w:t>
            </w:r>
          </w:p>
        </w:tc>
        <w:tc>
          <w:tcPr>
            <w:tcW w:w="2399" w:type="dxa"/>
            <w:noWrap/>
            <w:vAlign w:val="bottom"/>
          </w:tcPr>
          <w:p w14:paraId="3E96E548" w14:textId="5D21BBC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 for Australia</w:t>
            </w:r>
          </w:p>
        </w:tc>
        <w:tc>
          <w:tcPr>
            <w:tcW w:w="2399" w:type="dxa"/>
            <w:noWrap/>
            <w:vAlign w:val="bottom"/>
          </w:tcPr>
          <w:p w14:paraId="3DE6DCCA" w14:textId="722C9BD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tcPr>
          <w:p w14:paraId="5CB0FEDB" w14:textId="3463D1A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Conference / Training</w:t>
            </w:r>
          </w:p>
        </w:tc>
        <w:tc>
          <w:tcPr>
            <w:tcW w:w="1052" w:type="dxa"/>
            <w:noWrap/>
            <w:vAlign w:val="bottom"/>
          </w:tcPr>
          <w:p w14:paraId="0D2E10B9" w14:textId="746E332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$2,700</w:t>
            </w:r>
          </w:p>
        </w:tc>
        <w:tc>
          <w:tcPr>
            <w:tcW w:w="4220" w:type="dxa"/>
            <w:noWrap/>
            <w:vAlign w:val="bottom"/>
          </w:tcPr>
          <w:p w14:paraId="42324A42" w14:textId="42AD504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For professional development on navigating change with international school leaders and education specialists. </w:t>
            </w:r>
          </w:p>
        </w:tc>
      </w:tr>
      <w:tr w:rsidR="00905C52" w:rsidRPr="008B103B" w14:paraId="3FA26C39"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1561537" w14:textId="1CFB2D2F"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7</w:t>
            </w:r>
          </w:p>
        </w:tc>
        <w:tc>
          <w:tcPr>
            <w:tcW w:w="1620" w:type="dxa"/>
            <w:noWrap/>
            <w:vAlign w:val="bottom"/>
            <w:hideMark/>
          </w:tcPr>
          <w:p w14:paraId="7E789753" w14:textId="26EDEB7F" w:rsidR="00905C52" w:rsidRPr="00610D6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highlight w:val="yellow"/>
                <w:lang w:eastAsia="en-AU"/>
              </w:rPr>
            </w:pPr>
            <w:r>
              <w:rPr>
                <w:rFonts w:ascii="Aptos Narrow" w:hAnsi="Aptos Narrow"/>
                <w:color w:val="000000"/>
                <w:sz w:val="22"/>
                <w:szCs w:val="22"/>
              </w:rPr>
              <w:t>31/07/2024</w:t>
            </w:r>
          </w:p>
        </w:tc>
        <w:tc>
          <w:tcPr>
            <w:tcW w:w="1841" w:type="dxa"/>
            <w:noWrap/>
            <w:vAlign w:val="bottom"/>
            <w:hideMark/>
          </w:tcPr>
          <w:p w14:paraId="73523BC4" w14:textId="3A1B2F4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34CBCEB5" w14:textId="43C1D3A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Lianyungang Education Bureau</w:t>
            </w:r>
          </w:p>
        </w:tc>
        <w:tc>
          <w:tcPr>
            <w:tcW w:w="2399" w:type="dxa"/>
            <w:noWrap/>
            <w:vAlign w:val="bottom"/>
            <w:hideMark/>
          </w:tcPr>
          <w:p w14:paraId="09C5BD04" w14:textId="51154C8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01F0EBF8" w14:textId="67D9C2B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12992E56" w14:textId="0CC5808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$800</w:t>
            </w:r>
          </w:p>
        </w:tc>
        <w:tc>
          <w:tcPr>
            <w:tcW w:w="4220" w:type="dxa"/>
            <w:noWrap/>
            <w:vAlign w:val="bottom"/>
            <w:hideMark/>
          </w:tcPr>
          <w:p w14:paraId="44886549" w14:textId="3771601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support a school visit to Lianyungang city and an opportunity to build cultural knowledge</w:t>
            </w:r>
          </w:p>
        </w:tc>
      </w:tr>
      <w:tr w:rsidR="00905C52" w:rsidRPr="008B103B" w14:paraId="457BFC55"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51EA437" w14:textId="5D7652D5"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8</w:t>
            </w:r>
          </w:p>
        </w:tc>
        <w:tc>
          <w:tcPr>
            <w:tcW w:w="1620" w:type="dxa"/>
            <w:noWrap/>
            <w:vAlign w:val="bottom"/>
            <w:hideMark/>
          </w:tcPr>
          <w:p w14:paraId="138EC633" w14:textId="0DEF7C0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1/08/2024</w:t>
            </w:r>
          </w:p>
        </w:tc>
        <w:tc>
          <w:tcPr>
            <w:tcW w:w="1841" w:type="dxa"/>
            <w:noWrap/>
            <w:vAlign w:val="bottom"/>
            <w:hideMark/>
          </w:tcPr>
          <w:p w14:paraId="67563B70" w14:textId="299CCE4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North-Eastern Region</w:t>
            </w:r>
          </w:p>
        </w:tc>
        <w:tc>
          <w:tcPr>
            <w:tcW w:w="2399" w:type="dxa"/>
            <w:noWrap/>
            <w:vAlign w:val="bottom"/>
            <w:hideMark/>
          </w:tcPr>
          <w:p w14:paraId="72331844" w14:textId="72E49F4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Lianyungang Education Bureau</w:t>
            </w:r>
          </w:p>
        </w:tc>
        <w:tc>
          <w:tcPr>
            <w:tcW w:w="2399" w:type="dxa"/>
            <w:noWrap/>
            <w:vAlign w:val="bottom"/>
            <w:hideMark/>
          </w:tcPr>
          <w:p w14:paraId="2D36EE14" w14:textId="2167060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2F583508" w14:textId="6C8282C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65F73D7C" w14:textId="3DF0160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$40,000</w:t>
            </w:r>
          </w:p>
        </w:tc>
        <w:tc>
          <w:tcPr>
            <w:tcW w:w="4220" w:type="dxa"/>
            <w:noWrap/>
            <w:vAlign w:val="bottom"/>
            <w:hideMark/>
          </w:tcPr>
          <w:p w14:paraId="3C37D891" w14:textId="5756E7A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support a school visit to Lianyungang city and an opportunity to build cultural knowledge</w:t>
            </w:r>
          </w:p>
        </w:tc>
      </w:tr>
      <w:tr w:rsidR="00905C52" w:rsidRPr="008B103B" w14:paraId="53729FA6"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08C118F" w14:textId="397C4F8B"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9</w:t>
            </w:r>
          </w:p>
        </w:tc>
        <w:tc>
          <w:tcPr>
            <w:tcW w:w="1620" w:type="dxa"/>
            <w:noWrap/>
            <w:vAlign w:val="bottom"/>
            <w:hideMark/>
          </w:tcPr>
          <w:p w14:paraId="588A7C21" w14:textId="50C08A4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2/08/2024</w:t>
            </w:r>
          </w:p>
        </w:tc>
        <w:tc>
          <w:tcPr>
            <w:tcW w:w="1841" w:type="dxa"/>
            <w:noWrap/>
            <w:vAlign w:val="bottom"/>
            <w:hideMark/>
          </w:tcPr>
          <w:p w14:paraId="53C8EE61" w14:textId="7BC9AE1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North-Eastern Region</w:t>
            </w:r>
          </w:p>
        </w:tc>
        <w:tc>
          <w:tcPr>
            <w:tcW w:w="2399" w:type="dxa"/>
            <w:noWrap/>
            <w:vAlign w:val="bottom"/>
            <w:hideMark/>
          </w:tcPr>
          <w:p w14:paraId="5E6DEAC2" w14:textId="6736F56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39D4076B" w14:textId="6D9F51B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162D5FC7" w14:textId="20088C8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65C008D7" w14:textId="3B36A14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w:t>
            </w:r>
          </w:p>
        </w:tc>
        <w:tc>
          <w:tcPr>
            <w:tcW w:w="4220" w:type="dxa"/>
            <w:noWrap/>
            <w:vAlign w:val="bottom"/>
            <w:hideMark/>
          </w:tcPr>
          <w:p w14:paraId="52564A71" w14:textId="046449C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353B545B"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F6391E5" w14:textId="2C087C86"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10</w:t>
            </w:r>
          </w:p>
        </w:tc>
        <w:tc>
          <w:tcPr>
            <w:tcW w:w="1620" w:type="dxa"/>
            <w:noWrap/>
            <w:vAlign w:val="bottom"/>
            <w:hideMark/>
          </w:tcPr>
          <w:p w14:paraId="59E1024A" w14:textId="2F00474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2/08/2024</w:t>
            </w:r>
          </w:p>
        </w:tc>
        <w:tc>
          <w:tcPr>
            <w:tcW w:w="1841" w:type="dxa"/>
            <w:noWrap/>
            <w:vAlign w:val="bottom"/>
            <w:hideMark/>
          </w:tcPr>
          <w:p w14:paraId="2821B3B7" w14:textId="79C8F4A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Assistant Principal, North Eastern Region</w:t>
            </w:r>
          </w:p>
        </w:tc>
        <w:tc>
          <w:tcPr>
            <w:tcW w:w="2399" w:type="dxa"/>
            <w:noWrap/>
            <w:vAlign w:val="bottom"/>
            <w:hideMark/>
          </w:tcPr>
          <w:p w14:paraId="2FF83D5C" w14:textId="2668E0C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6156D001" w14:textId="63C0E2E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5A76B18B" w14:textId="495B631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16861304" w14:textId="713B58E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w:t>
            </w:r>
          </w:p>
        </w:tc>
        <w:tc>
          <w:tcPr>
            <w:tcW w:w="4220" w:type="dxa"/>
            <w:noWrap/>
            <w:vAlign w:val="bottom"/>
            <w:hideMark/>
          </w:tcPr>
          <w:p w14:paraId="41AA16D9" w14:textId="4B7BAFE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4440F649"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01FF283" w14:textId="59E3D9FD"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11</w:t>
            </w:r>
          </w:p>
        </w:tc>
        <w:tc>
          <w:tcPr>
            <w:tcW w:w="1620" w:type="dxa"/>
            <w:noWrap/>
            <w:vAlign w:val="bottom"/>
            <w:hideMark/>
          </w:tcPr>
          <w:p w14:paraId="24A7620F" w14:textId="3B24C73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2/08/2024</w:t>
            </w:r>
          </w:p>
        </w:tc>
        <w:tc>
          <w:tcPr>
            <w:tcW w:w="1841" w:type="dxa"/>
            <w:noWrap/>
            <w:vAlign w:val="bottom"/>
            <w:hideMark/>
          </w:tcPr>
          <w:p w14:paraId="4469A474" w14:textId="0F61A66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Assistant Principal, North Eastern Region</w:t>
            </w:r>
          </w:p>
        </w:tc>
        <w:tc>
          <w:tcPr>
            <w:tcW w:w="2399" w:type="dxa"/>
            <w:noWrap/>
            <w:vAlign w:val="bottom"/>
            <w:hideMark/>
          </w:tcPr>
          <w:p w14:paraId="23D6C92A" w14:textId="3867A6A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01F00DA1" w14:textId="47F1083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714783E5" w14:textId="20D9322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F9BE10D" w14:textId="24F900F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w:t>
            </w:r>
          </w:p>
        </w:tc>
        <w:tc>
          <w:tcPr>
            <w:tcW w:w="4220" w:type="dxa"/>
            <w:noWrap/>
            <w:vAlign w:val="bottom"/>
            <w:hideMark/>
          </w:tcPr>
          <w:p w14:paraId="2AA98430" w14:textId="4CE5E21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00B2AB3A"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B3527FD" w14:textId="77099014"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12</w:t>
            </w:r>
          </w:p>
        </w:tc>
        <w:tc>
          <w:tcPr>
            <w:tcW w:w="1620" w:type="dxa"/>
            <w:noWrap/>
            <w:vAlign w:val="bottom"/>
            <w:hideMark/>
          </w:tcPr>
          <w:p w14:paraId="114BC3BE" w14:textId="41F16A80"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2/08/2024</w:t>
            </w:r>
          </w:p>
        </w:tc>
        <w:tc>
          <w:tcPr>
            <w:tcW w:w="1841" w:type="dxa"/>
            <w:noWrap/>
            <w:vAlign w:val="bottom"/>
            <w:hideMark/>
          </w:tcPr>
          <w:p w14:paraId="22A117A8" w14:textId="4FD1D0B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Assistant Principal, North Eastern Region</w:t>
            </w:r>
          </w:p>
        </w:tc>
        <w:tc>
          <w:tcPr>
            <w:tcW w:w="2399" w:type="dxa"/>
            <w:noWrap/>
            <w:vAlign w:val="bottom"/>
            <w:hideMark/>
          </w:tcPr>
          <w:p w14:paraId="19155463" w14:textId="4FAE4AF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625310F6" w14:textId="59B8457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7BE93A5" w14:textId="05DAC4F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532F875" w14:textId="2AEA537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w:t>
            </w:r>
          </w:p>
        </w:tc>
        <w:tc>
          <w:tcPr>
            <w:tcW w:w="4220" w:type="dxa"/>
            <w:noWrap/>
            <w:vAlign w:val="bottom"/>
            <w:hideMark/>
          </w:tcPr>
          <w:p w14:paraId="06B2494C" w14:textId="2EB1299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6200C669"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15F6F8A" w14:textId="5EDCE8F5"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13</w:t>
            </w:r>
          </w:p>
        </w:tc>
        <w:tc>
          <w:tcPr>
            <w:tcW w:w="1620" w:type="dxa"/>
            <w:noWrap/>
            <w:vAlign w:val="bottom"/>
            <w:hideMark/>
          </w:tcPr>
          <w:p w14:paraId="2546E610" w14:textId="02D861A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2/08/2024</w:t>
            </w:r>
          </w:p>
        </w:tc>
        <w:tc>
          <w:tcPr>
            <w:tcW w:w="1841" w:type="dxa"/>
            <w:noWrap/>
            <w:vAlign w:val="bottom"/>
            <w:hideMark/>
          </w:tcPr>
          <w:p w14:paraId="2BF4CC74" w14:textId="11EEE1F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Assistant Principal, North Eastern Region</w:t>
            </w:r>
          </w:p>
        </w:tc>
        <w:tc>
          <w:tcPr>
            <w:tcW w:w="2399" w:type="dxa"/>
            <w:noWrap/>
            <w:vAlign w:val="bottom"/>
            <w:hideMark/>
          </w:tcPr>
          <w:p w14:paraId="69545368" w14:textId="2AEBDE9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6310B1BE" w14:textId="36F5938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127FB49F" w14:textId="02FDA23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4840EF22" w14:textId="69EC73D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w:t>
            </w:r>
          </w:p>
        </w:tc>
        <w:tc>
          <w:tcPr>
            <w:tcW w:w="4220" w:type="dxa"/>
            <w:noWrap/>
            <w:vAlign w:val="bottom"/>
            <w:hideMark/>
          </w:tcPr>
          <w:p w14:paraId="1849CB16" w14:textId="2213D7D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61AB5BC0"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2C8858E" w14:textId="0C9E8B34"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14</w:t>
            </w:r>
          </w:p>
        </w:tc>
        <w:tc>
          <w:tcPr>
            <w:tcW w:w="1620" w:type="dxa"/>
            <w:noWrap/>
            <w:vAlign w:val="bottom"/>
            <w:hideMark/>
          </w:tcPr>
          <w:p w14:paraId="71B88980" w14:textId="2785C35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5/08/2024</w:t>
            </w:r>
          </w:p>
        </w:tc>
        <w:tc>
          <w:tcPr>
            <w:tcW w:w="1841" w:type="dxa"/>
            <w:noWrap/>
            <w:vAlign w:val="bottom"/>
            <w:hideMark/>
          </w:tcPr>
          <w:p w14:paraId="4F7FE970" w14:textId="3E24338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792B43ED" w14:textId="6AFCBB4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Lianyungang Education Bureau</w:t>
            </w:r>
          </w:p>
        </w:tc>
        <w:tc>
          <w:tcPr>
            <w:tcW w:w="2399" w:type="dxa"/>
            <w:noWrap/>
            <w:vAlign w:val="bottom"/>
            <w:hideMark/>
          </w:tcPr>
          <w:p w14:paraId="0BD9DDED" w14:textId="28F9383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40238645" w14:textId="673E36C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2DE2CF3F" w14:textId="1829BC8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$15,500</w:t>
            </w:r>
          </w:p>
        </w:tc>
        <w:tc>
          <w:tcPr>
            <w:tcW w:w="4220" w:type="dxa"/>
            <w:noWrap/>
            <w:vAlign w:val="bottom"/>
            <w:hideMark/>
          </w:tcPr>
          <w:p w14:paraId="2B2265E2" w14:textId="49CCD69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support school visit to Lianyungang city and an opportunity to build cultural knowledge</w:t>
            </w:r>
          </w:p>
        </w:tc>
      </w:tr>
      <w:tr w:rsidR="00905C52" w:rsidRPr="008B103B" w14:paraId="2D276A20"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5EBCDFD" w14:textId="1A44EB42"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15</w:t>
            </w:r>
          </w:p>
        </w:tc>
        <w:tc>
          <w:tcPr>
            <w:tcW w:w="1620" w:type="dxa"/>
            <w:noWrap/>
            <w:vAlign w:val="bottom"/>
            <w:hideMark/>
          </w:tcPr>
          <w:p w14:paraId="424A1257" w14:textId="2397CEF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7/08/2024</w:t>
            </w:r>
          </w:p>
        </w:tc>
        <w:tc>
          <w:tcPr>
            <w:tcW w:w="1841" w:type="dxa"/>
            <w:noWrap/>
            <w:vAlign w:val="bottom"/>
            <w:hideMark/>
          </w:tcPr>
          <w:p w14:paraId="2EAE6C9F" w14:textId="1DEC905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Assistant Principal, North-Eastern Region</w:t>
            </w:r>
          </w:p>
        </w:tc>
        <w:tc>
          <w:tcPr>
            <w:tcW w:w="2399" w:type="dxa"/>
            <w:noWrap/>
            <w:vAlign w:val="bottom"/>
            <w:hideMark/>
          </w:tcPr>
          <w:p w14:paraId="7489E181" w14:textId="4CCC0E5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Jiangsu - Victoria International Education Centre</w:t>
            </w:r>
          </w:p>
        </w:tc>
        <w:tc>
          <w:tcPr>
            <w:tcW w:w="2399" w:type="dxa"/>
            <w:noWrap/>
            <w:vAlign w:val="bottom"/>
            <w:hideMark/>
          </w:tcPr>
          <w:p w14:paraId="689D1895" w14:textId="2B800D3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6DC4FCBE" w14:textId="0D481DC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39210574" w14:textId="1A594B1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$2,220</w:t>
            </w:r>
          </w:p>
        </w:tc>
        <w:tc>
          <w:tcPr>
            <w:tcW w:w="4220" w:type="dxa"/>
            <w:noWrap/>
            <w:vAlign w:val="bottom"/>
            <w:hideMark/>
          </w:tcPr>
          <w:p w14:paraId="64BC76D3" w14:textId="762022F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enable students to visit a sister school and establish a language study exchange in 2025</w:t>
            </w:r>
          </w:p>
        </w:tc>
      </w:tr>
      <w:tr w:rsidR="00905C52" w:rsidRPr="008B103B" w14:paraId="478E8612"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C1F0F8F" w14:textId="4CEC4CC2"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16</w:t>
            </w:r>
          </w:p>
        </w:tc>
        <w:tc>
          <w:tcPr>
            <w:tcW w:w="1620" w:type="dxa"/>
            <w:noWrap/>
            <w:vAlign w:val="bottom"/>
            <w:hideMark/>
          </w:tcPr>
          <w:p w14:paraId="2EA4DB29" w14:textId="4177EC2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14/08/2024</w:t>
            </w:r>
          </w:p>
        </w:tc>
        <w:tc>
          <w:tcPr>
            <w:tcW w:w="1841" w:type="dxa"/>
            <w:noWrap/>
            <w:vAlign w:val="bottom"/>
            <w:hideMark/>
          </w:tcPr>
          <w:p w14:paraId="05787131" w14:textId="40EC37B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Assistant Principal, South-Eastern Region</w:t>
            </w:r>
          </w:p>
        </w:tc>
        <w:tc>
          <w:tcPr>
            <w:tcW w:w="2399" w:type="dxa"/>
            <w:noWrap/>
            <w:vAlign w:val="bottom"/>
            <w:hideMark/>
          </w:tcPr>
          <w:p w14:paraId="789B083D" w14:textId="05ECE0B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Lianyungang Education Bureau</w:t>
            </w:r>
          </w:p>
        </w:tc>
        <w:tc>
          <w:tcPr>
            <w:tcW w:w="2399" w:type="dxa"/>
            <w:noWrap/>
            <w:vAlign w:val="bottom"/>
            <w:hideMark/>
          </w:tcPr>
          <w:p w14:paraId="6E980923" w14:textId="3B8ED7F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59A38304" w14:textId="15AD7E6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70E621AB" w14:textId="1DB9E69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$800</w:t>
            </w:r>
          </w:p>
        </w:tc>
        <w:tc>
          <w:tcPr>
            <w:tcW w:w="4220" w:type="dxa"/>
            <w:noWrap/>
            <w:vAlign w:val="bottom"/>
            <w:hideMark/>
          </w:tcPr>
          <w:p w14:paraId="5AD20ECC" w14:textId="44D9DCC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support a school visit to Lianyungang city and an opportunity to build cultural knowledge</w:t>
            </w:r>
          </w:p>
        </w:tc>
      </w:tr>
      <w:tr w:rsidR="00905C52" w:rsidRPr="008B103B" w14:paraId="44C05FD8"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1BA31D6" w14:textId="323067B3"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17</w:t>
            </w:r>
          </w:p>
        </w:tc>
        <w:tc>
          <w:tcPr>
            <w:tcW w:w="1620" w:type="dxa"/>
            <w:noWrap/>
            <w:vAlign w:val="bottom"/>
            <w:hideMark/>
          </w:tcPr>
          <w:p w14:paraId="1F16BBA8" w14:textId="582E7CB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19/08/2024</w:t>
            </w:r>
          </w:p>
        </w:tc>
        <w:tc>
          <w:tcPr>
            <w:tcW w:w="1841" w:type="dxa"/>
            <w:noWrap/>
            <w:vAlign w:val="bottom"/>
            <w:hideMark/>
          </w:tcPr>
          <w:p w14:paraId="4629D880" w14:textId="70B4911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4E637061" w14:textId="5B3115D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Queensland University of Technology</w:t>
            </w:r>
          </w:p>
        </w:tc>
        <w:tc>
          <w:tcPr>
            <w:tcW w:w="2399" w:type="dxa"/>
            <w:noWrap/>
            <w:vAlign w:val="bottom"/>
            <w:hideMark/>
          </w:tcPr>
          <w:p w14:paraId="57DB16D3" w14:textId="26C59D4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Domestic academic organisation</w:t>
            </w:r>
          </w:p>
        </w:tc>
        <w:tc>
          <w:tcPr>
            <w:tcW w:w="1521" w:type="dxa"/>
            <w:noWrap/>
            <w:vAlign w:val="bottom"/>
            <w:hideMark/>
          </w:tcPr>
          <w:p w14:paraId="0B07717A" w14:textId="63DD599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3798FA1C" w14:textId="0F0FACA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$600</w:t>
            </w:r>
          </w:p>
        </w:tc>
        <w:tc>
          <w:tcPr>
            <w:tcW w:w="4220" w:type="dxa"/>
            <w:noWrap/>
            <w:vAlign w:val="bottom"/>
            <w:hideMark/>
          </w:tcPr>
          <w:p w14:paraId="16C5FE7B" w14:textId="6C8D54E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participate in the Thriving in Vertical Schools study run by QUT</w:t>
            </w:r>
          </w:p>
        </w:tc>
      </w:tr>
      <w:tr w:rsidR="00905C52" w:rsidRPr="008B103B" w14:paraId="5B178CE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329C3ED" w14:textId="78326637"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18</w:t>
            </w:r>
          </w:p>
        </w:tc>
        <w:tc>
          <w:tcPr>
            <w:tcW w:w="1620" w:type="dxa"/>
            <w:noWrap/>
            <w:vAlign w:val="bottom"/>
            <w:hideMark/>
          </w:tcPr>
          <w:p w14:paraId="144E2880" w14:textId="482195E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22/08/2024</w:t>
            </w:r>
          </w:p>
        </w:tc>
        <w:tc>
          <w:tcPr>
            <w:tcW w:w="1841" w:type="dxa"/>
            <w:noWrap/>
            <w:vAlign w:val="bottom"/>
            <w:hideMark/>
          </w:tcPr>
          <w:p w14:paraId="15748255" w14:textId="3B8078F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Education Support, South-Western Region</w:t>
            </w:r>
          </w:p>
        </w:tc>
        <w:tc>
          <w:tcPr>
            <w:tcW w:w="2399" w:type="dxa"/>
            <w:noWrap/>
            <w:vAlign w:val="bottom"/>
            <w:hideMark/>
          </w:tcPr>
          <w:p w14:paraId="31B8A376" w14:textId="78E0B21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The Lakes College South Morang</w:t>
            </w:r>
          </w:p>
        </w:tc>
        <w:tc>
          <w:tcPr>
            <w:tcW w:w="2399" w:type="dxa"/>
            <w:noWrap/>
            <w:vAlign w:val="bottom"/>
            <w:hideMark/>
          </w:tcPr>
          <w:p w14:paraId="1363C2A2" w14:textId="07B2F7F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Domestic Academic Organisation</w:t>
            </w:r>
          </w:p>
        </w:tc>
        <w:tc>
          <w:tcPr>
            <w:tcW w:w="1521" w:type="dxa"/>
            <w:noWrap/>
            <w:vAlign w:val="bottom"/>
            <w:hideMark/>
          </w:tcPr>
          <w:p w14:paraId="752E6F61" w14:textId="44326DF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1173D4BA" w14:textId="5253B210"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4220" w:type="dxa"/>
            <w:noWrap/>
            <w:vAlign w:val="bottom"/>
            <w:hideMark/>
          </w:tcPr>
          <w:p w14:paraId="628673DB" w14:textId="6E1689C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42AFAFBE"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18616F2" w14:textId="7832F036"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19</w:t>
            </w:r>
          </w:p>
        </w:tc>
        <w:tc>
          <w:tcPr>
            <w:tcW w:w="1620" w:type="dxa"/>
            <w:noWrap/>
            <w:vAlign w:val="bottom"/>
            <w:hideMark/>
          </w:tcPr>
          <w:p w14:paraId="002B1A42" w14:textId="1B0FBBD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23/08/2024</w:t>
            </w:r>
          </w:p>
        </w:tc>
        <w:tc>
          <w:tcPr>
            <w:tcW w:w="1841" w:type="dxa"/>
            <w:noWrap/>
            <w:vAlign w:val="bottom"/>
            <w:hideMark/>
          </w:tcPr>
          <w:p w14:paraId="109B0F60" w14:textId="03471FC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South-Western Region</w:t>
            </w:r>
          </w:p>
        </w:tc>
        <w:tc>
          <w:tcPr>
            <w:tcW w:w="2399" w:type="dxa"/>
            <w:noWrap/>
            <w:vAlign w:val="bottom"/>
            <w:hideMark/>
          </w:tcPr>
          <w:p w14:paraId="27A98E99" w14:textId="6EE119D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University of Melbourne</w:t>
            </w:r>
          </w:p>
        </w:tc>
        <w:tc>
          <w:tcPr>
            <w:tcW w:w="2399" w:type="dxa"/>
            <w:noWrap/>
            <w:vAlign w:val="bottom"/>
            <w:hideMark/>
          </w:tcPr>
          <w:p w14:paraId="2ED058AF" w14:textId="2AB6733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Domestic academic organisation</w:t>
            </w:r>
          </w:p>
        </w:tc>
        <w:tc>
          <w:tcPr>
            <w:tcW w:w="1521" w:type="dxa"/>
            <w:noWrap/>
            <w:vAlign w:val="bottom"/>
            <w:hideMark/>
          </w:tcPr>
          <w:p w14:paraId="09E6FA1C" w14:textId="2F5DF58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Conference / Training</w:t>
            </w:r>
          </w:p>
        </w:tc>
        <w:tc>
          <w:tcPr>
            <w:tcW w:w="1052" w:type="dxa"/>
            <w:noWrap/>
            <w:vAlign w:val="bottom"/>
            <w:hideMark/>
          </w:tcPr>
          <w:p w14:paraId="7D15B10D" w14:textId="3BFECC2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$1,000</w:t>
            </w:r>
          </w:p>
        </w:tc>
        <w:tc>
          <w:tcPr>
            <w:tcW w:w="4220" w:type="dxa"/>
            <w:noWrap/>
            <w:vAlign w:val="bottom"/>
            <w:hideMark/>
          </w:tcPr>
          <w:p w14:paraId="6F1CE5FB" w14:textId="430DE26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attend a conference for professional development and to present a research study</w:t>
            </w:r>
          </w:p>
        </w:tc>
      </w:tr>
      <w:tr w:rsidR="00905C52" w:rsidRPr="008B103B" w14:paraId="4C8E4C50"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8F5D2AE" w14:textId="233725C2"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20</w:t>
            </w:r>
          </w:p>
        </w:tc>
        <w:tc>
          <w:tcPr>
            <w:tcW w:w="1620" w:type="dxa"/>
            <w:noWrap/>
            <w:vAlign w:val="bottom"/>
            <w:hideMark/>
          </w:tcPr>
          <w:p w14:paraId="39A04211" w14:textId="243BE02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24/08/2024</w:t>
            </w:r>
          </w:p>
        </w:tc>
        <w:tc>
          <w:tcPr>
            <w:tcW w:w="1841" w:type="dxa"/>
            <w:noWrap/>
            <w:vAlign w:val="bottom"/>
            <w:hideMark/>
          </w:tcPr>
          <w:p w14:paraId="54134C62" w14:textId="2BF53E9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South-Western Region</w:t>
            </w:r>
          </w:p>
        </w:tc>
        <w:tc>
          <w:tcPr>
            <w:tcW w:w="2399" w:type="dxa"/>
            <w:noWrap/>
            <w:vAlign w:val="bottom"/>
            <w:hideMark/>
          </w:tcPr>
          <w:p w14:paraId="03662D03" w14:textId="701847C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Victorian Principals Association</w:t>
            </w:r>
          </w:p>
        </w:tc>
        <w:tc>
          <w:tcPr>
            <w:tcW w:w="2399" w:type="dxa"/>
            <w:noWrap/>
            <w:vAlign w:val="bottom"/>
            <w:hideMark/>
          </w:tcPr>
          <w:p w14:paraId="01D984AA" w14:textId="5B6C884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10C3268F" w14:textId="62B7704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29AAE34A" w14:textId="4F765C2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$2,500</w:t>
            </w:r>
          </w:p>
        </w:tc>
        <w:tc>
          <w:tcPr>
            <w:tcW w:w="4220" w:type="dxa"/>
            <w:noWrap/>
            <w:vAlign w:val="bottom"/>
            <w:hideMark/>
          </w:tcPr>
          <w:p w14:paraId="3E047877" w14:textId="2243373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attend Professional development and complete a study tour around project management and school leadership</w:t>
            </w:r>
          </w:p>
        </w:tc>
      </w:tr>
      <w:tr w:rsidR="00905C52" w:rsidRPr="008B103B" w14:paraId="1931BD86"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A128629" w14:textId="174F5653"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21</w:t>
            </w:r>
          </w:p>
        </w:tc>
        <w:tc>
          <w:tcPr>
            <w:tcW w:w="1620" w:type="dxa"/>
            <w:noWrap/>
            <w:vAlign w:val="bottom"/>
            <w:hideMark/>
          </w:tcPr>
          <w:p w14:paraId="03B1985B" w14:textId="39CDDD50"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29/08/2024</w:t>
            </w:r>
          </w:p>
        </w:tc>
        <w:tc>
          <w:tcPr>
            <w:tcW w:w="1841" w:type="dxa"/>
            <w:noWrap/>
            <w:vAlign w:val="bottom"/>
            <w:hideMark/>
          </w:tcPr>
          <w:p w14:paraId="4F2E9D25" w14:textId="65B627B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4A4F7639" w14:textId="73F9A42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6577441E" w14:textId="6467161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B7D23D1" w14:textId="21263BC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7AD3D87F" w14:textId="21FBFFC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4220" w:type="dxa"/>
            <w:noWrap/>
            <w:vAlign w:val="bottom"/>
            <w:hideMark/>
          </w:tcPr>
          <w:p w14:paraId="3529A1D2" w14:textId="42B5938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16BB7E69"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440750E" w14:textId="1069BF9E"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22</w:t>
            </w:r>
          </w:p>
        </w:tc>
        <w:tc>
          <w:tcPr>
            <w:tcW w:w="1620" w:type="dxa"/>
            <w:noWrap/>
            <w:vAlign w:val="bottom"/>
            <w:hideMark/>
          </w:tcPr>
          <w:p w14:paraId="57D7567A" w14:textId="53F1571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1/09/2024</w:t>
            </w:r>
          </w:p>
        </w:tc>
        <w:tc>
          <w:tcPr>
            <w:tcW w:w="1841" w:type="dxa"/>
            <w:noWrap/>
            <w:vAlign w:val="bottom"/>
            <w:hideMark/>
          </w:tcPr>
          <w:p w14:paraId="7B1D6F97" w14:textId="403B43A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334EFBED" w14:textId="2F24AE1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AEFE Institut Régional de formation</w:t>
            </w:r>
          </w:p>
        </w:tc>
        <w:tc>
          <w:tcPr>
            <w:tcW w:w="2399" w:type="dxa"/>
            <w:noWrap/>
            <w:vAlign w:val="bottom"/>
            <w:hideMark/>
          </w:tcPr>
          <w:p w14:paraId="7823878A" w14:textId="522F383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0613AE2D" w14:textId="3ED89AE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3C0D9D56" w14:textId="1F283DB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$941</w:t>
            </w:r>
          </w:p>
        </w:tc>
        <w:tc>
          <w:tcPr>
            <w:tcW w:w="4220" w:type="dxa"/>
            <w:noWrap/>
            <w:vAlign w:val="bottom"/>
            <w:hideMark/>
          </w:tcPr>
          <w:p w14:paraId="185F2FDA" w14:textId="7936815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For professional development in languages and maintain accreditation by attending the AEFE annual meeting </w:t>
            </w:r>
          </w:p>
        </w:tc>
      </w:tr>
      <w:tr w:rsidR="00905C52" w:rsidRPr="008B103B" w14:paraId="0CCDC9E4"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1ED4F2C" w14:textId="60BE7C4A"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23</w:t>
            </w:r>
          </w:p>
        </w:tc>
        <w:tc>
          <w:tcPr>
            <w:tcW w:w="1620" w:type="dxa"/>
            <w:noWrap/>
            <w:vAlign w:val="bottom"/>
            <w:hideMark/>
          </w:tcPr>
          <w:p w14:paraId="78031A55" w14:textId="1CBE2990"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2/09/2024</w:t>
            </w:r>
          </w:p>
        </w:tc>
        <w:tc>
          <w:tcPr>
            <w:tcW w:w="1841" w:type="dxa"/>
            <w:noWrap/>
            <w:vAlign w:val="bottom"/>
            <w:hideMark/>
          </w:tcPr>
          <w:p w14:paraId="2A16166E" w14:textId="194BF81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2C675500" w14:textId="628AB3A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RDK Sports International</w:t>
            </w:r>
          </w:p>
        </w:tc>
        <w:tc>
          <w:tcPr>
            <w:tcW w:w="2399" w:type="dxa"/>
            <w:noWrap/>
            <w:vAlign w:val="bottom"/>
            <w:hideMark/>
          </w:tcPr>
          <w:p w14:paraId="1334AF14" w14:textId="536A92A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672D5014" w14:textId="3EB6B7D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506609D9" w14:textId="5F634CF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$1,000</w:t>
            </w:r>
          </w:p>
        </w:tc>
        <w:tc>
          <w:tcPr>
            <w:tcW w:w="4220" w:type="dxa"/>
            <w:noWrap/>
            <w:vAlign w:val="bottom"/>
            <w:hideMark/>
          </w:tcPr>
          <w:p w14:paraId="6349444B" w14:textId="5341E11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support students participating in the NFL Flag championships held on the Gold Coast.</w:t>
            </w:r>
          </w:p>
        </w:tc>
      </w:tr>
      <w:tr w:rsidR="00905C52" w:rsidRPr="008B103B" w14:paraId="4F805198"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DC6DEBC" w14:textId="30825A8F"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24</w:t>
            </w:r>
          </w:p>
        </w:tc>
        <w:tc>
          <w:tcPr>
            <w:tcW w:w="1620" w:type="dxa"/>
            <w:noWrap/>
            <w:vAlign w:val="bottom"/>
            <w:hideMark/>
          </w:tcPr>
          <w:p w14:paraId="615BA0E5" w14:textId="064F87E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2/09/2024</w:t>
            </w:r>
          </w:p>
        </w:tc>
        <w:tc>
          <w:tcPr>
            <w:tcW w:w="1841" w:type="dxa"/>
            <w:noWrap/>
            <w:vAlign w:val="bottom"/>
            <w:hideMark/>
          </w:tcPr>
          <w:p w14:paraId="13385FCA" w14:textId="7F97F30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Assistant Principal, North-Eastern Region</w:t>
            </w:r>
          </w:p>
        </w:tc>
        <w:tc>
          <w:tcPr>
            <w:tcW w:w="2399" w:type="dxa"/>
            <w:noWrap/>
            <w:vAlign w:val="bottom"/>
            <w:hideMark/>
          </w:tcPr>
          <w:p w14:paraId="74BF7FC0" w14:textId="32BFEA1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RDK Sports International</w:t>
            </w:r>
          </w:p>
        </w:tc>
        <w:tc>
          <w:tcPr>
            <w:tcW w:w="2399" w:type="dxa"/>
            <w:noWrap/>
            <w:vAlign w:val="bottom"/>
            <w:hideMark/>
          </w:tcPr>
          <w:p w14:paraId="7194F1DE" w14:textId="7F0E1F6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7A0FBB12" w14:textId="01199F6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48889142" w14:textId="0B27E60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$1,000</w:t>
            </w:r>
          </w:p>
        </w:tc>
        <w:tc>
          <w:tcPr>
            <w:tcW w:w="4220" w:type="dxa"/>
            <w:noWrap/>
            <w:vAlign w:val="bottom"/>
            <w:hideMark/>
          </w:tcPr>
          <w:p w14:paraId="46C6B0FA" w14:textId="4F3CF2F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support students participating in the NFL Flag championships held on the Gold Coast.</w:t>
            </w:r>
          </w:p>
        </w:tc>
      </w:tr>
      <w:tr w:rsidR="00905C52" w:rsidRPr="008B103B" w14:paraId="07971EBF"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8C707D8" w14:textId="3FB8DC05"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25</w:t>
            </w:r>
          </w:p>
        </w:tc>
        <w:tc>
          <w:tcPr>
            <w:tcW w:w="1620" w:type="dxa"/>
            <w:noWrap/>
            <w:vAlign w:val="bottom"/>
            <w:hideMark/>
          </w:tcPr>
          <w:p w14:paraId="568491DB" w14:textId="1C79B76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4/09/2024</w:t>
            </w:r>
          </w:p>
        </w:tc>
        <w:tc>
          <w:tcPr>
            <w:tcW w:w="1841" w:type="dxa"/>
            <w:noWrap/>
            <w:vAlign w:val="bottom"/>
            <w:hideMark/>
          </w:tcPr>
          <w:p w14:paraId="36DC54BA" w14:textId="556EFE0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3DAB3910" w14:textId="60E133F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Australian Football League</w:t>
            </w:r>
          </w:p>
        </w:tc>
        <w:tc>
          <w:tcPr>
            <w:tcW w:w="2399" w:type="dxa"/>
            <w:noWrap/>
            <w:vAlign w:val="bottom"/>
            <w:hideMark/>
          </w:tcPr>
          <w:p w14:paraId="6CB8FE51" w14:textId="28DDF9B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10014BA9" w14:textId="4846811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1CC04AF8" w14:textId="5E96D44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$39,000</w:t>
            </w:r>
          </w:p>
        </w:tc>
        <w:tc>
          <w:tcPr>
            <w:tcW w:w="4220" w:type="dxa"/>
            <w:noWrap/>
            <w:vAlign w:val="bottom"/>
            <w:hideMark/>
          </w:tcPr>
          <w:p w14:paraId="23762C88" w14:textId="3BB2E3F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Opportunity for staff and students to attend a collaboration event for multicultural and gender inclusive AFL/AFLW programs </w:t>
            </w:r>
          </w:p>
        </w:tc>
      </w:tr>
      <w:tr w:rsidR="00905C52" w:rsidRPr="008B103B" w14:paraId="055EEBFB"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B8347D9" w14:textId="0548EF58"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26</w:t>
            </w:r>
          </w:p>
        </w:tc>
        <w:tc>
          <w:tcPr>
            <w:tcW w:w="1620" w:type="dxa"/>
            <w:noWrap/>
            <w:vAlign w:val="bottom"/>
            <w:hideMark/>
          </w:tcPr>
          <w:p w14:paraId="06682E18" w14:textId="1BC87B4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11/09/2024</w:t>
            </w:r>
          </w:p>
        </w:tc>
        <w:tc>
          <w:tcPr>
            <w:tcW w:w="1841" w:type="dxa"/>
            <w:noWrap/>
            <w:vAlign w:val="bottom"/>
            <w:hideMark/>
          </w:tcPr>
          <w:p w14:paraId="65BD1586" w14:textId="69B1AB3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21EFA879" w14:textId="7082716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AEFE Institut Régional de formation</w:t>
            </w:r>
          </w:p>
        </w:tc>
        <w:tc>
          <w:tcPr>
            <w:tcW w:w="2399" w:type="dxa"/>
            <w:noWrap/>
            <w:vAlign w:val="bottom"/>
            <w:hideMark/>
          </w:tcPr>
          <w:p w14:paraId="021EE7ED" w14:textId="476DA8F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76B42AE3" w14:textId="6782385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78DE44B8" w14:textId="1BFE8350"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$2,408</w:t>
            </w:r>
          </w:p>
        </w:tc>
        <w:tc>
          <w:tcPr>
            <w:tcW w:w="4220" w:type="dxa"/>
            <w:noWrap/>
            <w:vAlign w:val="bottom"/>
            <w:hideMark/>
          </w:tcPr>
          <w:p w14:paraId="3766FF5A" w14:textId="3BD3AA2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For professional development in languages and to maintain accreditation by attending the AEFE annual meeting </w:t>
            </w:r>
          </w:p>
        </w:tc>
      </w:tr>
      <w:tr w:rsidR="00905C52" w:rsidRPr="008B103B" w14:paraId="75A1CAA5"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58F9CDB" w14:textId="534E024F"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27</w:t>
            </w:r>
          </w:p>
        </w:tc>
        <w:tc>
          <w:tcPr>
            <w:tcW w:w="1620" w:type="dxa"/>
            <w:noWrap/>
            <w:vAlign w:val="bottom"/>
            <w:hideMark/>
          </w:tcPr>
          <w:p w14:paraId="11813888" w14:textId="1BF2D64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12/09/2024</w:t>
            </w:r>
          </w:p>
        </w:tc>
        <w:tc>
          <w:tcPr>
            <w:tcW w:w="1841" w:type="dxa"/>
            <w:noWrap/>
            <w:vAlign w:val="bottom"/>
            <w:hideMark/>
          </w:tcPr>
          <w:p w14:paraId="25626B03" w14:textId="6C5AE23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Learning Specialist, South-Western Region</w:t>
            </w:r>
          </w:p>
        </w:tc>
        <w:tc>
          <w:tcPr>
            <w:tcW w:w="2399" w:type="dxa"/>
            <w:noWrap/>
            <w:vAlign w:val="bottom"/>
            <w:hideMark/>
          </w:tcPr>
          <w:p w14:paraId="4BB00F02" w14:textId="59C081B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Livewire Gaming Australia Pty Ltd</w:t>
            </w:r>
          </w:p>
        </w:tc>
        <w:tc>
          <w:tcPr>
            <w:tcW w:w="2399" w:type="dxa"/>
            <w:noWrap/>
            <w:vAlign w:val="bottom"/>
            <w:hideMark/>
          </w:tcPr>
          <w:p w14:paraId="3C3C8D0E" w14:textId="47532B8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79FC16F1" w14:textId="7CB834D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570918FB" w14:textId="07232C2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$1,500</w:t>
            </w:r>
          </w:p>
        </w:tc>
        <w:tc>
          <w:tcPr>
            <w:tcW w:w="4220" w:type="dxa"/>
            <w:noWrap/>
            <w:vAlign w:val="bottom"/>
            <w:hideMark/>
          </w:tcPr>
          <w:p w14:paraId="6F504631" w14:textId="113FBFF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To support staff and students to attend a competitive event in Sydney showcasing eGames </w:t>
            </w:r>
          </w:p>
        </w:tc>
      </w:tr>
      <w:tr w:rsidR="00905C52" w:rsidRPr="008B103B" w14:paraId="7C3557F3"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AE81E17" w14:textId="5C0A06B9"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28</w:t>
            </w:r>
          </w:p>
        </w:tc>
        <w:tc>
          <w:tcPr>
            <w:tcW w:w="1620" w:type="dxa"/>
            <w:noWrap/>
            <w:vAlign w:val="bottom"/>
            <w:hideMark/>
          </w:tcPr>
          <w:p w14:paraId="15D745D4" w14:textId="2637D50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13/09/2024</w:t>
            </w:r>
          </w:p>
        </w:tc>
        <w:tc>
          <w:tcPr>
            <w:tcW w:w="1841" w:type="dxa"/>
            <w:noWrap/>
            <w:vAlign w:val="bottom"/>
            <w:hideMark/>
          </w:tcPr>
          <w:p w14:paraId="7E9E97F3" w14:textId="09FA7C7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25383F7D" w14:textId="315C539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Monash Japanese Language Education Centre</w:t>
            </w:r>
          </w:p>
        </w:tc>
        <w:tc>
          <w:tcPr>
            <w:tcW w:w="2399" w:type="dxa"/>
            <w:noWrap/>
            <w:vAlign w:val="bottom"/>
            <w:hideMark/>
          </w:tcPr>
          <w:p w14:paraId="79E85BC6" w14:textId="2D034EC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Domestic academic organisation</w:t>
            </w:r>
          </w:p>
        </w:tc>
        <w:tc>
          <w:tcPr>
            <w:tcW w:w="1521" w:type="dxa"/>
            <w:noWrap/>
            <w:vAlign w:val="bottom"/>
            <w:hideMark/>
          </w:tcPr>
          <w:p w14:paraId="6215B210" w14:textId="50FC8B4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755D08D2" w14:textId="5716C15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$600</w:t>
            </w:r>
          </w:p>
        </w:tc>
        <w:tc>
          <w:tcPr>
            <w:tcW w:w="4220" w:type="dxa"/>
            <w:noWrap/>
            <w:vAlign w:val="bottom"/>
            <w:hideMark/>
          </w:tcPr>
          <w:p w14:paraId="5D4D5EA9" w14:textId="181C304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present on our practices and share knowledge of teaching in a bilingual school model</w:t>
            </w:r>
          </w:p>
        </w:tc>
      </w:tr>
      <w:tr w:rsidR="00905C52" w:rsidRPr="008B103B" w14:paraId="7A270F80"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57C0E53" w14:textId="1D743972"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29</w:t>
            </w:r>
          </w:p>
        </w:tc>
        <w:tc>
          <w:tcPr>
            <w:tcW w:w="1620" w:type="dxa"/>
            <w:noWrap/>
            <w:vAlign w:val="bottom"/>
            <w:hideMark/>
          </w:tcPr>
          <w:p w14:paraId="233E422C" w14:textId="59817D6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16/09/2024</w:t>
            </w:r>
          </w:p>
        </w:tc>
        <w:tc>
          <w:tcPr>
            <w:tcW w:w="1841" w:type="dxa"/>
            <w:noWrap/>
            <w:vAlign w:val="bottom"/>
            <w:hideMark/>
          </w:tcPr>
          <w:p w14:paraId="267D586B" w14:textId="53DAEFE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31B5D0D2" w14:textId="5DECF61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Jiangsu - Victoria International Education Center</w:t>
            </w:r>
          </w:p>
        </w:tc>
        <w:tc>
          <w:tcPr>
            <w:tcW w:w="2399" w:type="dxa"/>
            <w:noWrap/>
            <w:vAlign w:val="bottom"/>
            <w:hideMark/>
          </w:tcPr>
          <w:p w14:paraId="2718DADD" w14:textId="068B434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7F910A34" w14:textId="56ACC86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Art / Craft Artefact</w:t>
            </w:r>
          </w:p>
        </w:tc>
        <w:tc>
          <w:tcPr>
            <w:tcW w:w="1052" w:type="dxa"/>
            <w:noWrap/>
            <w:vAlign w:val="bottom"/>
            <w:hideMark/>
          </w:tcPr>
          <w:p w14:paraId="7A415663" w14:textId="5D58A9A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w:t>
            </w:r>
          </w:p>
        </w:tc>
        <w:tc>
          <w:tcPr>
            <w:tcW w:w="4220" w:type="dxa"/>
            <w:noWrap/>
            <w:vAlign w:val="bottom"/>
            <w:hideMark/>
          </w:tcPr>
          <w:p w14:paraId="784E97EB" w14:textId="745DCF0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Ceremonial Gift</w:t>
            </w:r>
          </w:p>
        </w:tc>
      </w:tr>
      <w:tr w:rsidR="00905C52" w:rsidRPr="008B103B" w14:paraId="42718F7F"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78A8887" w14:textId="75AE42E6"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30</w:t>
            </w:r>
          </w:p>
        </w:tc>
        <w:tc>
          <w:tcPr>
            <w:tcW w:w="1620" w:type="dxa"/>
            <w:noWrap/>
            <w:vAlign w:val="bottom"/>
            <w:hideMark/>
          </w:tcPr>
          <w:p w14:paraId="28A47398" w14:textId="50929D5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16/09/2024</w:t>
            </w:r>
          </w:p>
        </w:tc>
        <w:tc>
          <w:tcPr>
            <w:tcW w:w="1841" w:type="dxa"/>
            <w:noWrap/>
            <w:vAlign w:val="bottom"/>
            <w:hideMark/>
          </w:tcPr>
          <w:p w14:paraId="47F34BCF" w14:textId="5A35B55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5BB029E0" w14:textId="29DC1E0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Kariya Kita High School</w:t>
            </w:r>
          </w:p>
        </w:tc>
        <w:tc>
          <w:tcPr>
            <w:tcW w:w="2399" w:type="dxa"/>
            <w:noWrap/>
            <w:vAlign w:val="bottom"/>
            <w:hideMark/>
          </w:tcPr>
          <w:p w14:paraId="104362E0" w14:textId="5B890EC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International Academic Organisation</w:t>
            </w:r>
          </w:p>
        </w:tc>
        <w:tc>
          <w:tcPr>
            <w:tcW w:w="1521" w:type="dxa"/>
            <w:noWrap/>
            <w:vAlign w:val="bottom"/>
            <w:hideMark/>
          </w:tcPr>
          <w:p w14:paraId="0434DF74" w14:textId="533F73A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Ceremonial Gift</w:t>
            </w:r>
          </w:p>
        </w:tc>
        <w:tc>
          <w:tcPr>
            <w:tcW w:w="1052" w:type="dxa"/>
            <w:noWrap/>
            <w:vAlign w:val="bottom"/>
            <w:hideMark/>
          </w:tcPr>
          <w:p w14:paraId="7B6D21D4" w14:textId="1D86C21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$300</w:t>
            </w:r>
          </w:p>
        </w:tc>
        <w:tc>
          <w:tcPr>
            <w:tcW w:w="4220" w:type="dxa"/>
            <w:noWrap/>
            <w:vAlign w:val="bottom"/>
            <w:hideMark/>
          </w:tcPr>
          <w:p w14:paraId="3960678E" w14:textId="528A657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Ceremonial gift</w:t>
            </w:r>
          </w:p>
        </w:tc>
      </w:tr>
      <w:tr w:rsidR="00905C52" w:rsidRPr="008B103B" w14:paraId="6D51A63D"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99ADDF8" w14:textId="7E77396F"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31</w:t>
            </w:r>
          </w:p>
        </w:tc>
        <w:tc>
          <w:tcPr>
            <w:tcW w:w="1620" w:type="dxa"/>
            <w:noWrap/>
            <w:vAlign w:val="bottom"/>
            <w:hideMark/>
          </w:tcPr>
          <w:p w14:paraId="65423CF9" w14:textId="2FBC092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16/09/2024</w:t>
            </w:r>
          </w:p>
        </w:tc>
        <w:tc>
          <w:tcPr>
            <w:tcW w:w="1841" w:type="dxa"/>
            <w:noWrap/>
            <w:vAlign w:val="bottom"/>
            <w:hideMark/>
          </w:tcPr>
          <w:p w14:paraId="3929FA0B" w14:textId="40A1FED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1A6A4CD1" w14:textId="5E6E8A7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Tokyo School</w:t>
            </w:r>
          </w:p>
        </w:tc>
        <w:tc>
          <w:tcPr>
            <w:tcW w:w="2399" w:type="dxa"/>
            <w:noWrap/>
            <w:vAlign w:val="bottom"/>
            <w:hideMark/>
          </w:tcPr>
          <w:p w14:paraId="7B11B913" w14:textId="62617E7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International Academic Organisation</w:t>
            </w:r>
          </w:p>
        </w:tc>
        <w:tc>
          <w:tcPr>
            <w:tcW w:w="1521" w:type="dxa"/>
            <w:noWrap/>
            <w:vAlign w:val="bottom"/>
            <w:hideMark/>
          </w:tcPr>
          <w:p w14:paraId="71F61538" w14:textId="4AFE0CB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Ceremonial Gift</w:t>
            </w:r>
          </w:p>
        </w:tc>
        <w:tc>
          <w:tcPr>
            <w:tcW w:w="1052" w:type="dxa"/>
            <w:noWrap/>
            <w:vAlign w:val="bottom"/>
            <w:hideMark/>
          </w:tcPr>
          <w:p w14:paraId="08990759" w14:textId="7621F40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w:t>
            </w:r>
          </w:p>
        </w:tc>
        <w:tc>
          <w:tcPr>
            <w:tcW w:w="4220" w:type="dxa"/>
            <w:noWrap/>
            <w:vAlign w:val="bottom"/>
            <w:hideMark/>
          </w:tcPr>
          <w:p w14:paraId="4523110B" w14:textId="486CB18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Ceremonial Gift</w:t>
            </w:r>
          </w:p>
        </w:tc>
      </w:tr>
      <w:tr w:rsidR="00905C52" w:rsidRPr="008B103B" w14:paraId="55653C34"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0636ACB" w14:textId="73D98E00"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32</w:t>
            </w:r>
          </w:p>
        </w:tc>
        <w:tc>
          <w:tcPr>
            <w:tcW w:w="1620" w:type="dxa"/>
            <w:noWrap/>
            <w:vAlign w:val="bottom"/>
            <w:hideMark/>
          </w:tcPr>
          <w:p w14:paraId="3104D8AC" w14:textId="607191B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16/09/2024</w:t>
            </w:r>
          </w:p>
        </w:tc>
        <w:tc>
          <w:tcPr>
            <w:tcW w:w="1841" w:type="dxa"/>
            <w:noWrap/>
            <w:vAlign w:val="bottom"/>
            <w:hideMark/>
          </w:tcPr>
          <w:p w14:paraId="21F8F9C1" w14:textId="2ED8963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North-Eastern Region</w:t>
            </w:r>
          </w:p>
        </w:tc>
        <w:tc>
          <w:tcPr>
            <w:tcW w:w="2399" w:type="dxa"/>
            <w:noWrap/>
            <w:vAlign w:val="bottom"/>
            <w:hideMark/>
          </w:tcPr>
          <w:p w14:paraId="67922E96" w14:textId="09537AD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Huaibei No 1 School</w:t>
            </w:r>
          </w:p>
        </w:tc>
        <w:tc>
          <w:tcPr>
            <w:tcW w:w="2399" w:type="dxa"/>
            <w:noWrap/>
            <w:vAlign w:val="bottom"/>
            <w:hideMark/>
          </w:tcPr>
          <w:p w14:paraId="6E1229A6" w14:textId="1FBC85C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International Academic Organisation</w:t>
            </w:r>
          </w:p>
        </w:tc>
        <w:tc>
          <w:tcPr>
            <w:tcW w:w="1521" w:type="dxa"/>
            <w:noWrap/>
            <w:vAlign w:val="bottom"/>
            <w:hideMark/>
          </w:tcPr>
          <w:p w14:paraId="49D4BA7E" w14:textId="7803C5B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Art / Craft Artefact</w:t>
            </w:r>
          </w:p>
        </w:tc>
        <w:tc>
          <w:tcPr>
            <w:tcW w:w="1052" w:type="dxa"/>
            <w:noWrap/>
            <w:vAlign w:val="bottom"/>
            <w:hideMark/>
          </w:tcPr>
          <w:p w14:paraId="010350EA" w14:textId="6176AF7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w:t>
            </w:r>
          </w:p>
        </w:tc>
        <w:tc>
          <w:tcPr>
            <w:tcW w:w="4220" w:type="dxa"/>
            <w:noWrap/>
            <w:vAlign w:val="bottom"/>
            <w:hideMark/>
          </w:tcPr>
          <w:p w14:paraId="7EF69955" w14:textId="43D1E82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Ceremonial Gift</w:t>
            </w:r>
          </w:p>
        </w:tc>
      </w:tr>
      <w:tr w:rsidR="00905C52" w:rsidRPr="008B103B" w14:paraId="3CDE2B22"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7C36724" w14:textId="6FDA9F13"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33</w:t>
            </w:r>
          </w:p>
        </w:tc>
        <w:tc>
          <w:tcPr>
            <w:tcW w:w="1620" w:type="dxa"/>
            <w:noWrap/>
            <w:vAlign w:val="bottom"/>
            <w:hideMark/>
          </w:tcPr>
          <w:p w14:paraId="0E58982A" w14:textId="240CF540"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16/09/2024</w:t>
            </w:r>
          </w:p>
        </w:tc>
        <w:tc>
          <w:tcPr>
            <w:tcW w:w="1841" w:type="dxa"/>
            <w:noWrap/>
            <w:vAlign w:val="bottom"/>
            <w:hideMark/>
          </w:tcPr>
          <w:p w14:paraId="77D22CB1" w14:textId="6FAEDDA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55096D4C" w14:textId="6601858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Jiangsu - Victoria International Education Center</w:t>
            </w:r>
          </w:p>
        </w:tc>
        <w:tc>
          <w:tcPr>
            <w:tcW w:w="2399" w:type="dxa"/>
            <w:noWrap/>
            <w:vAlign w:val="bottom"/>
            <w:hideMark/>
          </w:tcPr>
          <w:p w14:paraId="65B2E522" w14:textId="3DCFD89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1B0D321B" w14:textId="07A2E69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Ceremonial Gift</w:t>
            </w:r>
          </w:p>
        </w:tc>
        <w:tc>
          <w:tcPr>
            <w:tcW w:w="1052" w:type="dxa"/>
            <w:noWrap/>
            <w:vAlign w:val="bottom"/>
            <w:hideMark/>
          </w:tcPr>
          <w:p w14:paraId="6447E6BC" w14:textId="22720C6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w:t>
            </w:r>
          </w:p>
        </w:tc>
        <w:tc>
          <w:tcPr>
            <w:tcW w:w="4220" w:type="dxa"/>
            <w:noWrap/>
            <w:vAlign w:val="bottom"/>
            <w:hideMark/>
          </w:tcPr>
          <w:p w14:paraId="7EA28BE7" w14:textId="3B12E64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Ceremonial Gift</w:t>
            </w:r>
          </w:p>
        </w:tc>
      </w:tr>
      <w:tr w:rsidR="00905C52" w:rsidRPr="008B103B" w14:paraId="05645703"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22987E7" w14:textId="6AC42E91"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34</w:t>
            </w:r>
          </w:p>
        </w:tc>
        <w:tc>
          <w:tcPr>
            <w:tcW w:w="1620" w:type="dxa"/>
            <w:noWrap/>
            <w:vAlign w:val="bottom"/>
            <w:hideMark/>
          </w:tcPr>
          <w:p w14:paraId="7E4F6681" w14:textId="15F6CC7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19/09/2024</w:t>
            </w:r>
          </w:p>
        </w:tc>
        <w:tc>
          <w:tcPr>
            <w:tcW w:w="1841" w:type="dxa"/>
            <w:noWrap/>
            <w:vAlign w:val="bottom"/>
            <w:hideMark/>
          </w:tcPr>
          <w:p w14:paraId="471C6EE7" w14:textId="55398EE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Assistant Principal, South-Eastern Region</w:t>
            </w:r>
          </w:p>
        </w:tc>
        <w:tc>
          <w:tcPr>
            <w:tcW w:w="2399" w:type="dxa"/>
            <w:noWrap/>
            <w:vAlign w:val="bottom"/>
            <w:hideMark/>
          </w:tcPr>
          <w:p w14:paraId="28D7807E" w14:textId="64DE71B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Sakuya Konohana High School </w:t>
            </w:r>
          </w:p>
        </w:tc>
        <w:tc>
          <w:tcPr>
            <w:tcW w:w="2399" w:type="dxa"/>
            <w:noWrap/>
            <w:vAlign w:val="bottom"/>
            <w:hideMark/>
          </w:tcPr>
          <w:p w14:paraId="6E691CD0" w14:textId="10D8548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International Academic Organisation</w:t>
            </w:r>
          </w:p>
        </w:tc>
        <w:tc>
          <w:tcPr>
            <w:tcW w:w="1521" w:type="dxa"/>
            <w:noWrap/>
            <w:vAlign w:val="bottom"/>
            <w:hideMark/>
          </w:tcPr>
          <w:p w14:paraId="51835CDC" w14:textId="6E52FA2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Art / Craft Artefact</w:t>
            </w:r>
          </w:p>
        </w:tc>
        <w:tc>
          <w:tcPr>
            <w:tcW w:w="1052" w:type="dxa"/>
            <w:noWrap/>
            <w:vAlign w:val="bottom"/>
            <w:hideMark/>
          </w:tcPr>
          <w:p w14:paraId="378E4328" w14:textId="395F228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w:t>
            </w:r>
          </w:p>
        </w:tc>
        <w:tc>
          <w:tcPr>
            <w:tcW w:w="4220" w:type="dxa"/>
            <w:noWrap/>
            <w:vAlign w:val="bottom"/>
            <w:hideMark/>
          </w:tcPr>
          <w:p w14:paraId="5F66CA1B" w14:textId="3165146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Ceremonial Gift</w:t>
            </w:r>
          </w:p>
        </w:tc>
      </w:tr>
      <w:tr w:rsidR="00905C52" w:rsidRPr="008B103B" w14:paraId="7194E006"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56AC276" w14:textId="1125135F"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35</w:t>
            </w:r>
          </w:p>
        </w:tc>
        <w:tc>
          <w:tcPr>
            <w:tcW w:w="1620" w:type="dxa"/>
            <w:noWrap/>
            <w:vAlign w:val="bottom"/>
            <w:hideMark/>
          </w:tcPr>
          <w:p w14:paraId="1BB327CC" w14:textId="772247D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26/09/2024</w:t>
            </w:r>
          </w:p>
        </w:tc>
        <w:tc>
          <w:tcPr>
            <w:tcW w:w="1841" w:type="dxa"/>
            <w:noWrap/>
            <w:vAlign w:val="bottom"/>
            <w:hideMark/>
          </w:tcPr>
          <w:p w14:paraId="430A8B8F" w14:textId="2079027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North-Western Region</w:t>
            </w:r>
          </w:p>
        </w:tc>
        <w:tc>
          <w:tcPr>
            <w:tcW w:w="2399" w:type="dxa"/>
            <w:noWrap/>
            <w:vAlign w:val="bottom"/>
            <w:hideMark/>
          </w:tcPr>
          <w:p w14:paraId="0698CD9C" w14:textId="5ED84B0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Huaibei Capital Experimental Primary School </w:t>
            </w:r>
          </w:p>
        </w:tc>
        <w:tc>
          <w:tcPr>
            <w:tcW w:w="2399" w:type="dxa"/>
            <w:noWrap/>
            <w:vAlign w:val="bottom"/>
            <w:hideMark/>
          </w:tcPr>
          <w:p w14:paraId="2F14994A" w14:textId="4DFF6C9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44496787" w14:textId="7BD0B68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Ceremonial Gift</w:t>
            </w:r>
          </w:p>
        </w:tc>
        <w:tc>
          <w:tcPr>
            <w:tcW w:w="1052" w:type="dxa"/>
            <w:noWrap/>
            <w:vAlign w:val="bottom"/>
            <w:hideMark/>
          </w:tcPr>
          <w:p w14:paraId="4F156FFF" w14:textId="22D919F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w:t>
            </w:r>
          </w:p>
        </w:tc>
        <w:tc>
          <w:tcPr>
            <w:tcW w:w="4220" w:type="dxa"/>
            <w:noWrap/>
            <w:vAlign w:val="bottom"/>
            <w:hideMark/>
          </w:tcPr>
          <w:p w14:paraId="4E6E1E7F" w14:textId="3F2E367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Ceremonial Gift</w:t>
            </w:r>
          </w:p>
        </w:tc>
      </w:tr>
      <w:tr w:rsidR="00905C52" w:rsidRPr="008B103B" w14:paraId="3A8751E2"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76349FA" w14:textId="76E22F29"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36</w:t>
            </w:r>
          </w:p>
        </w:tc>
        <w:tc>
          <w:tcPr>
            <w:tcW w:w="1620" w:type="dxa"/>
            <w:noWrap/>
            <w:vAlign w:val="bottom"/>
            <w:hideMark/>
          </w:tcPr>
          <w:p w14:paraId="3719E924" w14:textId="2CAD75C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10/10/2024</w:t>
            </w:r>
          </w:p>
        </w:tc>
        <w:tc>
          <w:tcPr>
            <w:tcW w:w="1841" w:type="dxa"/>
            <w:noWrap/>
            <w:vAlign w:val="bottom"/>
            <w:hideMark/>
          </w:tcPr>
          <w:p w14:paraId="7811E483" w14:textId="262BF1B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61787F02" w14:textId="1946F4E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Australian Association of French Bilingual Schools</w:t>
            </w:r>
          </w:p>
        </w:tc>
        <w:tc>
          <w:tcPr>
            <w:tcW w:w="2399" w:type="dxa"/>
            <w:noWrap/>
            <w:vAlign w:val="bottom"/>
            <w:hideMark/>
          </w:tcPr>
          <w:p w14:paraId="66AD4EA9" w14:textId="2454922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International Academic Organisation</w:t>
            </w:r>
          </w:p>
        </w:tc>
        <w:tc>
          <w:tcPr>
            <w:tcW w:w="1521" w:type="dxa"/>
            <w:noWrap/>
            <w:vAlign w:val="bottom"/>
            <w:hideMark/>
          </w:tcPr>
          <w:p w14:paraId="21AF888E" w14:textId="3780E75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66167D49" w14:textId="66B2122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$1,060</w:t>
            </w:r>
          </w:p>
        </w:tc>
        <w:tc>
          <w:tcPr>
            <w:tcW w:w="4220" w:type="dxa"/>
            <w:noWrap/>
            <w:vAlign w:val="bottom"/>
            <w:hideMark/>
          </w:tcPr>
          <w:p w14:paraId="01BFEA2C" w14:textId="3A7B572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support the teaching of French Language with other French Australian bilingual schools</w:t>
            </w:r>
          </w:p>
        </w:tc>
      </w:tr>
      <w:tr w:rsidR="00905C52" w:rsidRPr="008B103B" w14:paraId="1E4C4059"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45D11E9" w14:textId="0FBC917C"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37</w:t>
            </w:r>
          </w:p>
        </w:tc>
        <w:tc>
          <w:tcPr>
            <w:tcW w:w="1620" w:type="dxa"/>
            <w:noWrap/>
            <w:vAlign w:val="bottom"/>
            <w:hideMark/>
          </w:tcPr>
          <w:p w14:paraId="3184FB13" w14:textId="5D8D8D3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11/10/2024</w:t>
            </w:r>
          </w:p>
        </w:tc>
        <w:tc>
          <w:tcPr>
            <w:tcW w:w="1841" w:type="dxa"/>
            <w:noWrap/>
            <w:vAlign w:val="bottom"/>
            <w:hideMark/>
          </w:tcPr>
          <w:p w14:paraId="55A0E33D" w14:textId="4E65002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South-Western Region</w:t>
            </w:r>
          </w:p>
        </w:tc>
        <w:tc>
          <w:tcPr>
            <w:tcW w:w="2399" w:type="dxa"/>
            <w:noWrap/>
            <w:vAlign w:val="bottom"/>
            <w:hideMark/>
          </w:tcPr>
          <w:p w14:paraId="183A851D" w14:textId="7893752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181156DF" w14:textId="17301DF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6C3E585D" w14:textId="1B66890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2ED0E032" w14:textId="6F79632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$300</w:t>
            </w:r>
          </w:p>
        </w:tc>
        <w:tc>
          <w:tcPr>
            <w:tcW w:w="4220" w:type="dxa"/>
            <w:noWrap/>
            <w:vAlign w:val="bottom"/>
            <w:hideMark/>
          </w:tcPr>
          <w:p w14:paraId="0D4B56C3" w14:textId="5A1CA24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6D2B6DC9"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E4D5113" w14:textId="3EC73876"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38</w:t>
            </w:r>
          </w:p>
        </w:tc>
        <w:tc>
          <w:tcPr>
            <w:tcW w:w="1620" w:type="dxa"/>
            <w:noWrap/>
            <w:vAlign w:val="bottom"/>
            <w:hideMark/>
          </w:tcPr>
          <w:p w14:paraId="272C2F54" w14:textId="254924E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15/10/2024</w:t>
            </w:r>
          </w:p>
        </w:tc>
        <w:tc>
          <w:tcPr>
            <w:tcW w:w="1841" w:type="dxa"/>
            <w:noWrap/>
            <w:vAlign w:val="bottom"/>
            <w:hideMark/>
          </w:tcPr>
          <w:p w14:paraId="652072DE" w14:textId="09DC4AA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Manager, South-Western Region</w:t>
            </w:r>
          </w:p>
        </w:tc>
        <w:tc>
          <w:tcPr>
            <w:tcW w:w="2399" w:type="dxa"/>
            <w:noWrap/>
            <w:vAlign w:val="bottom"/>
            <w:hideMark/>
          </w:tcPr>
          <w:p w14:paraId="28E3A82F" w14:textId="4E0BA9B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Centre for the Australian Way of Life</w:t>
            </w:r>
          </w:p>
        </w:tc>
        <w:tc>
          <w:tcPr>
            <w:tcW w:w="2399" w:type="dxa"/>
            <w:noWrap/>
            <w:vAlign w:val="bottom"/>
            <w:hideMark/>
          </w:tcPr>
          <w:p w14:paraId="40B7DE61" w14:textId="4BA95AF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68DAF7C4" w14:textId="5DC1396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Book / Stationery / Electronic Equipment</w:t>
            </w:r>
          </w:p>
        </w:tc>
        <w:tc>
          <w:tcPr>
            <w:tcW w:w="1052" w:type="dxa"/>
            <w:noWrap/>
            <w:vAlign w:val="bottom"/>
            <w:hideMark/>
          </w:tcPr>
          <w:p w14:paraId="336013D0" w14:textId="4CE1C71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w:t>
            </w:r>
          </w:p>
        </w:tc>
        <w:tc>
          <w:tcPr>
            <w:tcW w:w="4220" w:type="dxa"/>
            <w:noWrap/>
            <w:vAlign w:val="bottom"/>
            <w:hideMark/>
          </w:tcPr>
          <w:p w14:paraId="732BAA26" w14:textId="44D354B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Received a teaching resource to be used for education purposes and transferred to the school</w:t>
            </w:r>
          </w:p>
        </w:tc>
      </w:tr>
      <w:tr w:rsidR="00905C52" w:rsidRPr="008B103B" w14:paraId="0AA46756"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61FAD22" w14:textId="5C2D0A51"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39</w:t>
            </w:r>
          </w:p>
        </w:tc>
        <w:tc>
          <w:tcPr>
            <w:tcW w:w="1620" w:type="dxa"/>
            <w:noWrap/>
            <w:vAlign w:val="bottom"/>
            <w:hideMark/>
          </w:tcPr>
          <w:p w14:paraId="7841C797" w14:textId="431DCFD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16/10/2024</w:t>
            </w:r>
          </w:p>
        </w:tc>
        <w:tc>
          <w:tcPr>
            <w:tcW w:w="1841" w:type="dxa"/>
            <w:noWrap/>
            <w:vAlign w:val="bottom"/>
            <w:hideMark/>
          </w:tcPr>
          <w:p w14:paraId="0E92EEAF" w14:textId="47C82BE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Leading Teacher, South-Eastern Region</w:t>
            </w:r>
          </w:p>
        </w:tc>
        <w:tc>
          <w:tcPr>
            <w:tcW w:w="2399" w:type="dxa"/>
            <w:noWrap/>
            <w:vAlign w:val="bottom"/>
            <w:hideMark/>
          </w:tcPr>
          <w:p w14:paraId="35DB68BF" w14:textId="159A8A3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Agency for French Teaching abroad</w:t>
            </w:r>
          </w:p>
        </w:tc>
        <w:tc>
          <w:tcPr>
            <w:tcW w:w="2399" w:type="dxa"/>
            <w:noWrap/>
            <w:vAlign w:val="bottom"/>
            <w:hideMark/>
          </w:tcPr>
          <w:p w14:paraId="3D4E3191" w14:textId="2541E02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International Academic Organisation</w:t>
            </w:r>
          </w:p>
        </w:tc>
        <w:tc>
          <w:tcPr>
            <w:tcW w:w="1521" w:type="dxa"/>
            <w:noWrap/>
            <w:vAlign w:val="bottom"/>
            <w:hideMark/>
          </w:tcPr>
          <w:p w14:paraId="7BD05AC5" w14:textId="350A25B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Conference / Training</w:t>
            </w:r>
          </w:p>
        </w:tc>
        <w:tc>
          <w:tcPr>
            <w:tcW w:w="1052" w:type="dxa"/>
            <w:noWrap/>
            <w:vAlign w:val="bottom"/>
            <w:hideMark/>
          </w:tcPr>
          <w:p w14:paraId="03372245" w14:textId="18DDA58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$941</w:t>
            </w:r>
          </w:p>
        </w:tc>
        <w:tc>
          <w:tcPr>
            <w:tcW w:w="4220" w:type="dxa"/>
            <w:noWrap/>
            <w:vAlign w:val="bottom"/>
            <w:hideMark/>
          </w:tcPr>
          <w:p w14:paraId="746610EE" w14:textId="23D7373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attend professional development in languages and maintain accreditation</w:t>
            </w:r>
          </w:p>
        </w:tc>
      </w:tr>
      <w:tr w:rsidR="00905C52" w:rsidRPr="008B103B" w14:paraId="5E35E8D2"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01CFEDE" w14:textId="12CF1806"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40</w:t>
            </w:r>
          </w:p>
        </w:tc>
        <w:tc>
          <w:tcPr>
            <w:tcW w:w="1620" w:type="dxa"/>
            <w:noWrap/>
            <w:vAlign w:val="bottom"/>
            <w:hideMark/>
          </w:tcPr>
          <w:p w14:paraId="536A866E" w14:textId="0432B650"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17/10/2024</w:t>
            </w:r>
          </w:p>
        </w:tc>
        <w:tc>
          <w:tcPr>
            <w:tcW w:w="1841" w:type="dxa"/>
            <w:noWrap/>
            <w:vAlign w:val="bottom"/>
            <w:hideMark/>
          </w:tcPr>
          <w:p w14:paraId="38B40680" w14:textId="223D634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South-Western Region</w:t>
            </w:r>
          </w:p>
        </w:tc>
        <w:tc>
          <w:tcPr>
            <w:tcW w:w="2399" w:type="dxa"/>
            <w:noWrap/>
            <w:vAlign w:val="bottom"/>
            <w:hideMark/>
          </w:tcPr>
          <w:p w14:paraId="6D6A1C7C" w14:textId="5EF27F3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Sydenham-Hillside Primary School</w:t>
            </w:r>
          </w:p>
        </w:tc>
        <w:tc>
          <w:tcPr>
            <w:tcW w:w="2399" w:type="dxa"/>
            <w:noWrap/>
            <w:vAlign w:val="bottom"/>
            <w:hideMark/>
          </w:tcPr>
          <w:p w14:paraId="1AD3C5E6" w14:textId="5DF1547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Domestic Academic Organisation</w:t>
            </w:r>
          </w:p>
        </w:tc>
        <w:tc>
          <w:tcPr>
            <w:tcW w:w="1521" w:type="dxa"/>
            <w:noWrap/>
            <w:vAlign w:val="bottom"/>
            <w:hideMark/>
          </w:tcPr>
          <w:p w14:paraId="495BBDFA" w14:textId="458774B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Plant / Flowers / Ornaments</w:t>
            </w:r>
          </w:p>
        </w:tc>
        <w:tc>
          <w:tcPr>
            <w:tcW w:w="1052" w:type="dxa"/>
            <w:noWrap/>
            <w:vAlign w:val="bottom"/>
            <w:hideMark/>
          </w:tcPr>
          <w:p w14:paraId="5F940D37" w14:textId="23B00C9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w:t>
            </w:r>
          </w:p>
        </w:tc>
        <w:tc>
          <w:tcPr>
            <w:tcW w:w="4220" w:type="dxa"/>
            <w:noWrap/>
            <w:vAlign w:val="bottom"/>
            <w:hideMark/>
          </w:tcPr>
          <w:p w14:paraId="20364D08" w14:textId="53A3020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18B18F52"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531B3FA" w14:textId="157CF28A"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41</w:t>
            </w:r>
          </w:p>
        </w:tc>
        <w:tc>
          <w:tcPr>
            <w:tcW w:w="1620" w:type="dxa"/>
            <w:noWrap/>
            <w:vAlign w:val="bottom"/>
            <w:hideMark/>
          </w:tcPr>
          <w:p w14:paraId="6ED2690A" w14:textId="1A6243D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18/10/2024</w:t>
            </w:r>
          </w:p>
        </w:tc>
        <w:tc>
          <w:tcPr>
            <w:tcW w:w="1841" w:type="dxa"/>
            <w:noWrap/>
            <w:vAlign w:val="bottom"/>
            <w:hideMark/>
          </w:tcPr>
          <w:p w14:paraId="1914A211" w14:textId="4EFD9CC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479A1C59" w14:textId="5E0223E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7E3E68AE" w14:textId="02EACFF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3B42E00F" w14:textId="6061610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Cloth / Accessory / Personal Care Items</w:t>
            </w:r>
          </w:p>
        </w:tc>
        <w:tc>
          <w:tcPr>
            <w:tcW w:w="1052" w:type="dxa"/>
            <w:noWrap/>
            <w:vAlign w:val="bottom"/>
            <w:hideMark/>
          </w:tcPr>
          <w:p w14:paraId="0F9A7B3D" w14:textId="030719D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$250</w:t>
            </w:r>
          </w:p>
        </w:tc>
        <w:tc>
          <w:tcPr>
            <w:tcW w:w="4220" w:type="dxa"/>
            <w:noWrap/>
            <w:vAlign w:val="bottom"/>
            <w:hideMark/>
          </w:tcPr>
          <w:p w14:paraId="45062B22" w14:textId="46F11DD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78FE8126"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ED3F9B4" w14:textId="6FB5AF14"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42</w:t>
            </w:r>
          </w:p>
        </w:tc>
        <w:tc>
          <w:tcPr>
            <w:tcW w:w="1620" w:type="dxa"/>
            <w:noWrap/>
            <w:vAlign w:val="bottom"/>
            <w:hideMark/>
          </w:tcPr>
          <w:p w14:paraId="551F6214" w14:textId="3474877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22/10/2024</w:t>
            </w:r>
          </w:p>
        </w:tc>
        <w:tc>
          <w:tcPr>
            <w:tcW w:w="1841" w:type="dxa"/>
            <w:noWrap/>
            <w:vAlign w:val="bottom"/>
            <w:hideMark/>
          </w:tcPr>
          <w:p w14:paraId="3002847D" w14:textId="5D19B66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6BA18679" w14:textId="0A502C2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2EB0D2B5" w14:textId="459B023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5090423E" w14:textId="24C5212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Household Goods (Furniture / Manchester / Tableware / Tools)</w:t>
            </w:r>
          </w:p>
        </w:tc>
        <w:tc>
          <w:tcPr>
            <w:tcW w:w="1052" w:type="dxa"/>
            <w:noWrap/>
            <w:vAlign w:val="bottom"/>
            <w:hideMark/>
          </w:tcPr>
          <w:p w14:paraId="494A3238" w14:textId="1075429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$160</w:t>
            </w:r>
          </w:p>
        </w:tc>
        <w:tc>
          <w:tcPr>
            <w:tcW w:w="4220" w:type="dxa"/>
            <w:noWrap/>
            <w:vAlign w:val="bottom"/>
            <w:hideMark/>
          </w:tcPr>
          <w:p w14:paraId="38B7A9EB" w14:textId="05A738E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2113FA22"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6AD7468" w14:textId="4C3AFCB3"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43</w:t>
            </w:r>
          </w:p>
        </w:tc>
        <w:tc>
          <w:tcPr>
            <w:tcW w:w="1620" w:type="dxa"/>
            <w:noWrap/>
            <w:vAlign w:val="bottom"/>
            <w:hideMark/>
          </w:tcPr>
          <w:p w14:paraId="57579F4F" w14:textId="48AED4F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22/10/2024</w:t>
            </w:r>
          </w:p>
        </w:tc>
        <w:tc>
          <w:tcPr>
            <w:tcW w:w="1841" w:type="dxa"/>
            <w:noWrap/>
            <w:vAlign w:val="bottom"/>
            <w:hideMark/>
          </w:tcPr>
          <w:p w14:paraId="57877842" w14:textId="3DF42FA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North-Western Region</w:t>
            </w:r>
          </w:p>
        </w:tc>
        <w:tc>
          <w:tcPr>
            <w:tcW w:w="2399" w:type="dxa"/>
            <w:noWrap/>
            <w:vAlign w:val="bottom"/>
            <w:hideMark/>
          </w:tcPr>
          <w:p w14:paraId="031D5EA9" w14:textId="39BBDC3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18C53557" w14:textId="1942BE8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609C0A12" w14:textId="56D9764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D3B3F9C" w14:textId="14BDE7A0"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$340</w:t>
            </w:r>
          </w:p>
        </w:tc>
        <w:tc>
          <w:tcPr>
            <w:tcW w:w="4220" w:type="dxa"/>
            <w:noWrap/>
            <w:vAlign w:val="bottom"/>
            <w:hideMark/>
          </w:tcPr>
          <w:p w14:paraId="4D2BB6E3" w14:textId="3EF81B8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0C73932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66FB1C3" w14:textId="3F3289DA"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44</w:t>
            </w:r>
          </w:p>
        </w:tc>
        <w:tc>
          <w:tcPr>
            <w:tcW w:w="1620" w:type="dxa"/>
            <w:noWrap/>
            <w:vAlign w:val="bottom"/>
            <w:hideMark/>
          </w:tcPr>
          <w:p w14:paraId="56033D49" w14:textId="6219821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31/10/2024</w:t>
            </w:r>
          </w:p>
        </w:tc>
        <w:tc>
          <w:tcPr>
            <w:tcW w:w="1841" w:type="dxa"/>
            <w:noWrap/>
            <w:vAlign w:val="bottom"/>
            <w:hideMark/>
          </w:tcPr>
          <w:p w14:paraId="5553033E" w14:textId="22D606C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South-Western Region</w:t>
            </w:r>
          </w:p>
        </w:tc>
        <w:tc>
          <w:tcPr>
            <w:tcW w:w="2399" w:type="dxa"/>
            <w:noWrap/>
            <w:vAlign w:val="bottom"/>
            <w:hideMark/>
          </w:tcPr>
          <w:p w14:paraId="6CB046AD" w14:textId="531E0F7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Australia-Indonesia BRIDGE School Partnerships Program</w:t>
            </w:r>
          </w:p>
        </w:tc>
        <w:tc>
          <w:tcPr>
            <w:tcW w:w="2399" w:type="dxa"/>
            <w:noWrap/>
            <w:vAlign w:val="bottom"/>
            <w:hideMark/>
          </w:tcPr>
          <w:p w14:paraId="41943CEE" w14:textId="3ABEC4A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International Academic Organisation</w:t>
            </w:r>
          </w:p>
        </w:tc>
        <w:tc>
          <w:tcPr>
            <w:tcW w:w="1521" w:type="dxa"/>
            <w:noWrap/>
            <w:vAlign w:val="bottom"/>
            <w:hideMark/>
          </w:tcPr>
          <w:p w14:paraId="6EF24775" w14:textId="795CEB0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5FAC3AE7" w14:textId="1694506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$2,500</w:t>
            </w:r>
          </w:p>
        </w:tc>
        <w:tc>
          <w:tcPr>
            <w:tcW w:w="4220" w:type="dxa"/>
            <w:noWrap/>
            <w:vAlign w:val="bottom"/>
            <w:hideMark/>
          </w:tcPr>
          <w:p w14:paraId="15EEFD2E" w14:textId="6B51F94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develop the sister school relationship</w:t>
            </w:r>
          </w:p>
        </w:tc>
      </w:tr>
      <w:tr w:rsidR="00905C52" w:rsidRPr="008B103B" w14:paraId="604748FF"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8E1C112" w14:textId="24F646C1"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45</w:t>
            </w:r>
          </w:p>
        </w:tc>
        <w:tc>
          <w:tcPr>
            <w:tcW w:w="1620" w:type="dxa"/>
            <w:noWrap/>
            <w:vAlign w:val="bottom"/>
            <w:hideMark/>
          </w:tcPr>
          <w:p w14:paraId="17B8B153" w14:textId="3AC42A8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4/11/2024</w:t>
            </w:r>
          </w:p>
        </w:tc>
        <w:tc>
          <w:tcPr>
            <w:tcW w:w="1841" w:type="dxa"/>
            <w:noWrap/>
            <w:vAlign w:val="bottom"/>
            <w:hideMark/>
          </w:tcPr>
          <w:p w14:paraId="23777234" w14:textId="4C5D5B4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South-Western Region</w:t>
            </w:r>
          </w:p>
        </w:tc>
        <w:tc>
          <w:tcPr>
            <w:tcW w:w="2399" w:type="dxa"/>
            <w:noWrap/>
            <w:vAlign w:val="bottom"/>
            <w:hideMark/>
          </w:tcPr>
          <w:p w14:paraId="3864FF72" w14:textId="148312F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Jamie Oliver Food Awards</w:t>
            </w:r>
          </w:p>
        </w:tc>
        <w:tc>
          <w:tcPr>
            <w:tcW w:w="2399" w:type="dxa"/>
            <w:noWrap/>
            <w:vAlign w:val="bottom"/>
            <w:hideMark/>
          </w:tcPr>
          <w:p w14:paraId="15A887FE" w14:textId="0BA9233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7D75CB00" w14:textId="09554CA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2AF9B3E4" w14:textId="00132EF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$3,000</w:t>
            </w:r>
          </w:p>
        </w:tc>
        <w:tc>
          <w:tcPr>
            <w:tcW w:w="4220" w:type="dxa"/>
            <w:noWrap/>
            <w:vAlign w:val="bottom"/>
            <w:hideMark/>
          </w:tcPr>
          <w:p w14:paraId="16589B37" w14:textId="55C3A63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attend the Jamie Oliver school awards for recognition of school initiatives and food program</w:t>
            </w:r>
          </w:p>
        </w:tc>
      </w:tr>
      <w:tr w:rsidR="00905C52" w:rsidRPr="008B103B" w14:paraId="100E1953"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9C84B6F" w14:textId="14F7B0B7"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46</w:t>
            </w:r>
          </w:p>
        </w:tc>
        <w:tc>
          <w:tcPr>
            <w:tcW w:w="1620" w:type="dxa"/>
            <w:noWrap/>
            <w:vAlign w:val="bottom"/>
            <w:hideMark/>
          </w:tcPr>
          <w:p w14:paraId="0402B147" w14:textId="134BDEB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6/11/2024</w:t>
            </w:r>
          </w:p>
        </w:tc>
        <w:tc>
          <w:tcPr>
            <w:tcW w:w="1841" w:type="dxa"/>
            <w:noWrap/>
            <w:vAlign w:val="bottom"/>
            <w:hideMark/>
          </w:tcPr>
          <w:p w14:paraId="76579CFF" w14:textId="32AEE08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1A2EE949" w14:textId="01C2D24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NFL Flag</w:t>
            </w:r>
          </w:p>
        </w:tc>
        <w:tc>
          <w:tcPr>
            <w:tcW w:w="2399" w:type="dxa"/>
            <w:noWrap/>
            <w:vAlign w:val="bottom"/>
            <w:hideMark/>
          </w:tcPr>
          <w:p w14:paraId="14B858BC" w14:textId="4860EC1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7F30D526" w14:textId="578253F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0F6DFD22" w14:textId="17D0EF0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$5,000</w:t>
            </w:r>
          </w:p>
        </w:tc>
        <w:tc>
          <w:tcPr>
            <w:tcW w:w="4220" w:type="dxa"/>
            <w:noWrap/>
            <w:vAlign w:val="bottom"/>
            <w:hideMark/>
          </w:tcPr>
          <w:p w14:paraId="277A0B3E" w14:textId="4651792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support representation of Australia at National Championship in NFL</w:t>
            </w:r>
          </w:p>
        </w:tc>
      </w:tr>
      <w:tr w:rsidR="00905C52" w:rsidRPr="008B103B" w14:paraId="1BBEBF11"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7EE49CA" w14:textId="7C03E822"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47</w:t>
            </w:r>
          </w:p>
        </w:tc>
        <w:tc>
          <w:tcPr>
            <w:tcW w:w="1620" w:type="dxa"/>
            <w:noWrap/>
            <w:vAlign w:val="bottom"/>
            <w:hideMark/>
          </w:tcPr>
          <w:p w14:paraId="5B918C8B" w14:textId="797E5AA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6/11/2024</w:t>
            </w:r>
          </w:p>
        </w:tc>
        <w:tc>
          <w:tcPr>
            <w:tcW w:w="1841" w:type="dxa"/>
            <w:noWrap/>
            <w:vAlign w:val="bottom"/>
            <w:hideMark/>
          </w:tcPr>
          <w:p w14:paraId="79C9993E" w14:textId="13019C4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North-Eastern Region</w:t>
            </w:r>
          </w:p>
        </w:tc>
        <w:tc>
          <w:tcPr>
            <w:tcW w:w="2399" w:type="dxa"/>
            <w:noWrap/>
            <w:vAlign w:val="bottom"/>
            <w:hideMark/>
          </w:tcPr>
          <w:p w14:paraId="4608DD2E" w14:textId="06B5742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NFL Australia and New Zealand</w:t>
            </w:r>
          </w:p>
        </w:tc>
        <w:tc>
          <w:tcPr>
            <w:tcW w:w="2399" w:type="dxa"/>
            <w:noWrap/>
            <w:vAlign w:val="bottom"/>
            <w:hideMark/>
          </w:tcPr>
          <w:p w14:paraId="5D19F8B6" w14:textId="76167BD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48675780" w14:textId="4212C41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3F94AD3B" w14:textId="393215C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$5,000</w:t>
            </w:r>
          </w:p>
        </w:tc>
        <w:tc>
          <w:tcPr>
            <w:tcW w:w="4220" w:type="dxa"/>
            <w:noWrap/>
            <w:vAlign w:val="bottom"/>
            <w:hideMark/>
          </w:tcPr>
          <w:p w14:paraId="6B57A0BF" w14:textId="73D5AFB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To support representation of Australia in the NFL World championship tournament </w:t>
            </w:r>
          </w:p>
        </w:tc>
      </w:tr>
      <w:tr w:rsidR="00905C52" w:rsidRPr="008B103B" w14:paraId="0421DF52"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FB4B66E" w14:textId="12804D1B"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48</w:t>
            </w:r>
          </w:p>
        </w:tc>
        <w:tc>
          <w:tcPr>
            <w:tcW w:w="1620" w:type="dxa"/>
            <w:noWrap/>
            <w:vAlign w:val="bottom"/>
            <w:hideMark/>
          </w:tcPr>
          <w:p w14:paraId="52C79032" w14:textId="2255951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8/11/2024</w:t>
            </w:r>
          </w:p>
        </w:tc>
        <w:tc>
          <w:tcPr>
            <w:tcW w:w="1841" w:type="dxa"/>
            <w:noWrap/>
            <w:vAlign w:val="bottom"/>
            <w:hideMark/>
          </w:tcPr>
          <w:p w14:paraId="4CF3C048" w14:textId="1464C73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3E245622" w14:textId="7DB12EB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Karama School</w:t>
            </w:r>
          </w:p>
        </w:tc>
        <w:tc>
          <w:tcPr>
            <w:tcW w:w="2399" w:type="dxa"/>
            <w:noWrap/>
            <w:vAlign w:val="bottom"/>
            <w:hideMark/>
          </w:tcPr>
          <w:p w14:paraId="1309373D" w14:textId="62158F4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Domestic Academic Organisation</w:t>
            </w:r>
          </w:p>
        </w:tc>
        <w:tc>
          <w:tcPr>
            <w:tcW w:w="1521" w:type="dxa"/>
            <w:noWrap/>
            <w:vAlign w:val="bottom"/>
            <w:hideMark/>
          </w:tcPr>
          <w:p w14:paraId="6398CD50" w14:textId="03759ED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78097211" w14:textId="32B2351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$6,000</w:t>
            </w:r>
          </w:p>
        </w:tc>
        <w:tc>
          <w:tcPr>
            <w:tcW w:w="4220" w:type="dxa"/>
            <w:noWrap/>
            <w:vAlign w:val="bottom"/>
            <w:hideMark/>
          </w:tcPr>
          <w:p w14:paraId="02E7728B" w14:textId="59905FC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be able to provide support to Northern Territory school communities</w:t>
            </w:r>
          </w:p>
        </w:tc>
      </w:tr>
      <w:tr w:rsidR="00905C52" w:rsidRPr="008B103B" w14:paraId="230E76B5"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280EF56" w14:textId="2C389AF7"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49</w:t>
            </w:r>
          </w:p>
        </w:tc>
        <w:tc>
          <w:tcPr>
            <w:tcW w:w="1620" w:type="dxa"/>
            <w:noWrap/>
            <w:vAlign w:val="bottom"/>
            <w:hideMark/>
          </w:tcPr>
          <w:p w14:paraId="476A7699" w14:textId="46AD59B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13/11/2024</w:t>
            </w:r>
          </w:p>
        </w:tc>
        <w:tc>
          <w:tcPr>
            <w:tcW w:w="1841" w:type="dxa"/>
            <w:noWrap/>
            <w:vAlign w:val="bottom"/>
            <w:hideMark/>
          </w:tcPr>
          <w:p w14:paraId="5A54974C" w14:textId="3CEC67F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South-Western Region</w:t>
            </w:r>
          </w:p>
        </w:tc>
        <w:tc>
          <w:tcPr>
            <w:tcW w:w="2399" w:type="dxa"/>
            <w:noWrap/>
            <w:vAlign w:val="bottom"/>
            <w:hideMark/>
          </w:tcPr>
          <w:p w14:paraId="7A3D1A52" w14:textId="748B46C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Goethe Institute</w:t>
            </w:r>
          </w:p>
        </w:tc>
        <w:tc>
          <w:tcPr>
            <w:tcW w:w="2399" w:type="dxa"/>
            <w:noWrap/>
            <w:vAlign w:val="bottom"/>
            <w:hideMark/>
          </w:tcPr>
          <w:p w14:paraId="1527A238" w14:textId="6052B75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International Academic Organisation</w:t>
            </w:r>
          </w:p>
        </w:tc>
        <w:tc>
          <w:tcPr>
            <w:tcW w:w="1521" w:type="dxa"/>
            <w:noWrap/>
            <w:vAlign w:val="bottom"/>
            <w:hideMark/>
          </w:tcPr>
          <w:p w14:paraId="2C86FD83" w14:textId="3250B1B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Conference / Training</w:t>
            </w:r>
          </w:p>
        </w:tc>
        <w:tc>
          <w:tcPr>
            <w:tcW w:w="1052" w:type="dxa"/>
            <w:noWrap/>
            <w:vAlign w:val="bottom"/>
            <w:hideMark/>
          </w:tcPr>
          <w:p w14:paraId="51B842C9" w14:textId="3BEF2F4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$2,590</w:t>
            </w:r>
          </w:p>
        </w:tc>
        <w:tc>
          <w:tcPr>
            <w:tcW w:w="4220" w:type="dxa"/>
            <w:noWrap/>
            <w:vAlign w:val="bottom"/>
            <w:hideMark/>
          </w:tcPr>
          <w:p w14:paraId="4C52E455" w14:textId="27AE668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For professional development in languages and connect with language teaching networks</w:t>
            </w:r>
          </w:p>
        </w:tc>
      </w:tr>
      <w:tr w:rsidR="00905C52" w:rsidRPr="008B103B" w14:paraId="1D410637"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CECD1D2" w14:textId="49E40417"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50</w:t>
            </w:r>
          </w:p>
        </w:tc>
        <w:tc>
          <w:tcPr>
            <w:tcW w:w="1620" w:type="dxa"/>
            <w:noWrap/>
            <w:vAlign w:val="bottom"/>
            <w:hideMark/>
          </w:tcPr>
          <w:p w14:paraId="243A5DDA" w14:textId="35148F60"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13/11/2024</w:t>
            </w:r>
          </w:p>
        </w:tc>
        <w:tc>
          <w:tcPr>
            <w:tcW w:w="1841" w:type="dxa"/>
            <w:noWrap/>
            <w:vAlign w:val="bottom"/>
            <w:hideMark/>
          </w:tcPr>
          <w:p w14:paraId="6E2F31B5" w14:textId="0AD1AF7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School Council President, North-Eastern Region</w:t>
            </w:r>
          </w:p>
        </w:tc>
        <w:tc>
          <w:tcPr>
            <w:tcW w:w="2399" w:type="dxa"/>
            <w:noWrap/>
            <w:vAlign w:val="bottom"/>
            <w:hideMark/>
          </w:tcPr>
          <w:p w14:paraId="2392F1D4" w14:textId="6A2E14A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French Embassy</w:t>
            </w:r>
          </w:p>
        </w:tc>
        <w:tc>
          <w:tcPr>
            <w:tcW w:w="2399" w:type="dxa"/>
            <w:noWrap/>
            <w:vAlign w:val="bottom"/>
            <w:hideMark/>
          </w:tcPr>
          <w:p w14:paraId="57541C45" w14:textId="103B3B6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50CD5D21" w14:textId="2F309B5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717AA190" w14:textId="48F9582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$1,100</w:t>
            </w:r>
          </w:p>
        </w:tc>
        <w:tc>
          <w:tcPr>
            <w:tcW w:w="4220" w:type="dxa"/>
            <w:noWrap/>
            <w:vAlign w:val="bottom"/>
            <w:hideMark/>
          </w:tcPr>
          <w:p w14:paraId="57E23CBD" w14:textId="270C0B6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support a review of membership to the French schools network</w:t>
            </w:r>
          </w:p>
        </w:tc>
      </w:tr>
      <w:tr w:rsidR="00905C52" w:rsidRPr="008B103B" w14:paraId="5EFD544B"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2982081" w14:textId="6506C8D7"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51</w:t>
            </w:r>
          </w:p>
        </w:tc>
        <w:tc>
          <w:tcPr>
            <w:tcW w:w="1620" w:type="dxa"/>
            <w:noWrap/>
            <w:vAlign w:val="bottom"/>
            <w:hideMark/>
          </w:tcPr>
          <w:p w14:paraId="0123DB5F" w14:textId="3C0D912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14/11/2024</w:t>
            </w:r>
          </w:p>
        </w:tc>
        <w:tc>
          <w:tcPr>
            <w:tcW w:w="1841" w:type="dxa"/>
            <w:noWrap/>
            <w:vAlign w:val="bottom"/>
            <w:hideMark/>
          </w:tcPr>
          <w:p w14:paraId="57A36B35" w14:textId="23E6075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3354A3BA" w14:textId="1D44DC8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Group of Students/Parents/Carers</w:t>
            </w:r>
          </w:p>
        </w:tc>
        <w:tc>
          <w:tcPr>
            <w:tcW w:w="2399" w:type="dxa"/>
            <w:noWrap/>
            <w:vAlign w:val="bottom"/>
            <w:hideMark/>
          </w:tcPr>
          <w:p w14:paraId="5119E2D9" w14:textId="3160061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69207539" w14:textId="238472E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1D3DF61C" w14:textId="5D4E923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4220" w:type="dxa"/>
            <w:noWrap/>
            <w:vAlign w:val="bottom"/>
            <w:hideMark/>
          </w:tcPr>
          <w:p w14:paraId="30238DA2" w14:textId="27A2A18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10570EFF"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797B649" w14:textId="55445549"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52</w:t>
            </w:r>
          </w:p>
        </w:tc>
        <w:tc>
          <w:tcPr>
            <w:tcW w:w="1620" w:type="dxa"/>
            <w:noWrap/>
            <w:vAlign w:val="bottom"/>
            <w:hideMark/>
          </w:tcPr>
          <w:p w14:paraId="5238DDB8" w14:textId="4EDD0F2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15/11/2024</w:t>
            </w:r>
          </w:p>
        </w:tc>
        <w:tc>
          <w:tcPr>
            <w:tcW w:w="1841" w:type="dxa"/>
            <w:noWrap/>
            <w:vAlign w:val="bottom"/>
            <w:hideMark/>
          </w:tcPr>
          <w:p w14:paraId="6A9EB575" w14:textId="0F8477B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65A42CA2" w14:textId="37E0EE1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Noble Park English Language School</w:t>
            </w:r>
          </w:p>
        </w:tc>
        <w:tc>
          <w:tcPr>
            <w:tcW w:w="2399" w:type="dxa"/>
            <w:noWrap/>
            <w:vAlign w:val="bottom"/>
            <w:hideMark/>
          </w:tcPr>
          <w:p w14:paraId="6651289A" w14:textId="015BE26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Domestic academic organisation</w:t>
            </w:r>
          </w:p>
        </w:tc>
        <w:tc>
          <w:tcPr>
            <w:tcW w:w="1521" w:type="dxa"/>
            <w:noWrap/>
            <w:vAlign w:val="bottom"/>
            <w:hideMark/>
          </w:tcPr>
          <w:p w14:paraId="528F8F69" w14:textId="4A99CE6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Plant / Flowers / Ornaments</w:t>
            </w:r>
          </w:p>
        </w:tc>
        <w:tc>
          <w:tcPr>
            <w:tcW w:w="1052" w:type="dxa"/>
            <w:noWrap/>
            <w:vAlign w:val="bottom"/>
            <w:hideMark/>
          </w:tcPr>
          <w:p w14:paraId="687D8576" w14:textId="2945ED3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w:t>
            </w:r>
          </w:p>
        </w:tc>
        <w:tc>
          <w:tcPr>
            <w:tcW w:w="4220" w:type="dxa"/>
            <w:noWrap/>
            <w:vAlign w:val="bottom"/>
            <w:hideMark/>
          </w:tcPr>
          <w:p w14:paraId="6F9DB5DF" w14:textId="4F24FEC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4CA6D68D"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6E6FE29" w14:textId="3B48C024"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53</w:t>
            </w:r>
          </w:p>
        </w:tc>
        <w:tc>
          <w:tcPr>
            <w:tcW w:w="1620" w:type="dxa"/>
            <w:noWrap/>
            <w:vAlign w:val="bottom"/>
            <w:hideMark/>
          </w:tcPr>
          <w:p w14:paraId="16B16D93" w14:textId="26B29CC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18/11/2024</w:t>
            </w:r>
          </w:p>
        </w:tc>
        <w:tc>
          <w:tcPr>
            <w:tcW w:w="1841" w:type="dxa"/>
            <w:noWrap/>
            <w:vAlign w:val="bottom"/>
            <w:hideMark/>
          </w:tcPr>
          <w:p w14:paraId="2FC54B7D" w14:textId="4C6C98B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3EEDBEE5" w14:textId="6DF1D47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41C131C8" w14:textId="229D01E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B9F9049" w14:textId="6718F4C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Cloth / Accessory / </w:t>
            </w:r>
            <w:r>
              <w:rPr>
                <w:rFonts w:ascii="Aptos Narrow" w:hAnsi="Aptos Narrow"/>
                <w:color w:val="000000"/>
                <w:sz w:val="22"/>
                <w:szCs w:val="22"/>
              </w:rPr>
              <w:lastRenderedPageBreak/>
              <w:t>Personal Care Items</w:t>
            </w:r>
          </w:p>
        </w:tc>
        <w:tc>
          <w:tcPr>
            <w:tcW w:w="1052" w:type="dxa"/>
            <w:noWrap/>
            <w:vAlign w:val="bottom"/>
            <w:hideMark/>
          </w:tcPr>
          <w:p w14:paraId="236F1710" w14:textId="4C1227F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$100</w:t>
            </w:r>
          </w:p>
        </w:tc>
        <w:tc>
          <w:tcPr>
            <w:tcW w:w="4220" w:type="dxa"/>
            <w:noWrap/>
            <w:vAlign w:val="bottom"/>
            <w:hideMark/>
          </w:tcPr>
          <w:p w14:paraId="310FF7EC" w14:textId="4E2B258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1CA249D6"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781B371" w14:textId="5FCA8C8A"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54</w:t>
            </w:r>
          </w:p>
        </w:tc>
        <w:tc>
          <w:tcPr>
            <w:tcW w:w="1620" w:type="dxa"/>
            <w:noWrap/>
            <w:vAlign w:val="bottom"/>
            <w:hideMark/>
          </w:tcPr>
          <w:p w14:paraId="05CDD630" w14:textId="2691395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22/11/2024</w:t>
            </w:r>
          </w:p>
        </w:tc>
        <w:tc>
          <w:tcPr>
            <w:tcW w:w="1841" w:type="dxa"/>
            <w:noWrap/>
            <w:vAlign w:val="bottom"/>
            <w:hideMark/>
          </w:tcPr>
          <w:p w14:paraId="449EA4A3" w14:textId="2C4FC95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North-Western Region</w:t>
            </w:r>
          </w:p>
        </w:tc>
        <w:tc>
          <w:tcPr>
            <w:tcW w:w="2399" w:type="dxa"/>
            <w:noWrap/>
            <w:vAlign w:val="bottom"/>
            <w:hideMark/>
          </w:tcPr>
          <w:p w14:paraId="151ED9B5" w14:textId="7A4BA98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5B92BC16" w14:textId="3BB862F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7466ED6" w14:textId="2A20E41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5416CF39" w14:textId="6197ACC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$7,500</w:t>
            </w:r>
          </w:p>
        </w:tc>
        <w:tc>
          <w:tcPr>
            <w:tcW w:w="4220" w:type="dxa"/>
            <w:noWrap/>
            <w:vAlign w:val="bottom"/>
            <w:hideMark/>
          </w:tcPr>
          <w:p w14:paraId="6E1E54A6" w14:textId="1DB8FC4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support STEM students participating in a National Championship event</w:t>
            </w:r>
          </w:p>
        </w:tc>
      </w:tr>
      <w:tr w:rsidR="00905C52" w:rsidRPr="008B103B" w14:paraId="7C49F071"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8F74F04" w14:textId="49910C51"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55</w:t>
            </w:r>
          </w:p>
        </w:tc>
        <w:tc>
          <w:tcPr>
            <w:tcW w:w="1620" w:type="dxa"/>
            <w:noWrap/>
            <w:vAlign w:val="bottom"/>
            <w:hideMark/>
          </w:tcPr>
          <w:p w14:paraId="629F0FBD" w14:textId="7410078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23/11/2024</w:t>
            </w:r>
          </w:p>
        </w:tc>
        <w:tc>
          <w:tcPr>
            <w:tcW w:w="1841" w:type="dxa"/>
            <w:noWrap/>
            <w:vAlign w:val="bottom"/>
            <w:hideMark/>
          </w:tcPr>
          <w:p w14:paraId="0B2BA3D9" w14:textId="218EF09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North-Eastern Region</w:t>
            </w:r>
          </w:p>
        </w:tc>
        <w:tc>
          <w:tcPr>
            <w:tcW w:w="2399" w:type="dxa"/>
            <w:noWrap/>
            <w:vAlign w:val="bottom"/>
            <w:hideMark/>
          </w:tcPr>
          <w:p w14:paraId="24397BAC" w14:textId="20AFDDA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Dulwich College Suzhou</w:t>
            </w:r>
          </w:p>
        </w:tc>
        <w:tc>
          <w:tcPr>
            <w:tcW w:w="2399" w:type="dxa"/>
            <w:noWrap/>
            <w:vAlign w:val="bottom"/>
            <w:hideMark/>
          </w:tcPr>
          <w:p w14:paraId="4C4A4608" w14:textId="7AD60C9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International Academic Organisation</w:t>
            </w:r>
          </w:p>
        </w:tc>
        <w:tc>
          <w:tcPr>
            <w:tcW w:w="1521" w:type="dxa"/>
            <w:noWrap/>
            <w:vAlign w:val="bottom"/>
            <w:hideMark/>
          </w:tcPr>
          <w:p w14:paraId="586D84DC" w14:textId="312D739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7C8ED199" w14:textId="455270C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$3,000</w:t>
            </w:r>
          </w:p>
        </w:tc>
        <w:tc>
          <w:tcPr>
            <w:tcW w:w="4220" w:type="dxa"/>
            <w:noWrap/>
            <w:vAlign w:val="bottom"/>
            <w:hideMark/>
          </w:tcPr>
          <w:p w14:paraId="74E124B3" w14:textId="4F6401C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undertake professional development and learn best practice to be applied within the school</w:t>
            </w:r>
          </w:p>
        </w:tc>
      </w:tr>
      <w:tr w:rsidR="00905C52" w:rsidRPr="008B103B" w14:paraId="2B38658B"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B9A2459" w14:textId="645D5432"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56</w:t>
            </w:r>
          </w:p>
        </w:tc>
        <w:tc>
          <w:tcPr>
            <w:tcW w:w="1620" w:type="dxa"/>
            <w:noWrap/>
            <w:vAlign w:val="bottom"/>
            <w:hideMark/>
          </w:tcPr>
          <w:p w14:paraId="23714991" w14:textId="56CEC3E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25/11/2024</w:t>
            </w:r>
          </w:p>
        </w:tc>
        <w:tc>
          <w:tcPr>
            <w:tcW w:w="1841" w:type="dxa"/>
            <w:noWrap/>
            <w:vAlign w:val="bottom"/>
            <w:hideMark/>
          </w:tcPr>
          <w:p w14:paraId="4C201458" w14:textId="57737FB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05B9578D" w14:textId="028FF10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32607F0F" w14:textId="284B785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3AF73D30" w14:textId="107A4AD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39F33301" w14:textId="36C00E6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$700</w:t>
            </w:r>
          </w:p>
        </w:tc>
        <w:tc>
          <w:tcPr>
            <w:tcW w:w="4220" w:type="dxa"/>
            <w:noWrap/>
            <w:vAlign w:val="bottom"/>
            <w:hideMark/>
          </w:tcPr>
          <w:p w14:paraId="74ACFB7A" w14:textId="686F9B4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Gift of appreciation </w:t>
            </w:r>
          </w:p>
        </w:tc>
      </w:tr>
      <w:tr w:rsidR="00905C52" w:rsidRPr="008B103B" w14:paraId="5588DDDF"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D9C4077" w14:textId="7603E5BF"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57</w:t>
            </w:r>
          </w:p>
        </w:tc>
        <w:tc>
          <w:tcPr>
            <w:tcW w:w="1620" w:type="dxa"/>
            <w:noWrap/>
            <w:vAlign w:val="bottom"/>
            <w:hideMark/>
          </w:tcPr>
          <w:p w14:paraId="5E61ED32" w14:textId="0BD398F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29/11/2024</w:t>
            </w:r>
          </w:p>
        </w:tc>
        <w:tc>
          <w:tcPr>
            <w:tcW w:w="1841" w:type="dxa"/>
            <w:noWrap/>
            <w:vAlign w:val="bottom"/>
            <w:hideMark/>
          </w:tcPr>
          <w:p w14:paraId="6DD57A71" w14:textId="5E59998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31C734BE" w14:textId="50623D8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423F21E2" w14:textId="79860C5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0B03B22C" w14:textId="180689A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27D6F802" w14:textId="064E02F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$300</w:t>
            </w:r>
          </w:p>
        </w:tc>
        <w:tc>
          <w:tcPr>
            <w:tcW w:w="4220" w:type="dxa"/>
            <w:noWrap/>
            <w:vAlign w:val="bottom"/>
            <w:hideMark/>
          </w:tcPr>
          <w:p w14:paraId="673774CE" w14:textId="057B45B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Gift of appreciation </w:t>
            </w:r>
          </w:p>
        </w:tc>
      </w:tr>
      <w:tr w:rsidR="00905C52" w:rsidRPr="008B103B" w14:paraId="499C522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EB4A872" w14:textId="10704175"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58</w:t>
            </w:r>
          </w:p>
        </w:tc>
        <w:tc>
          <w:tcPr>
            <w:tcW w:w="1620" w:type="dxa"/>
            <w:noWrap/>
            <w:vAlign w:val="bottom"/>
            <w:hideMark/>
          </w:tcPr>
          <w:p w14:paraId="73AF27F4" w14:textId="3B600C3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29/11/2024</w:t>
            </w:r>
          </w:p>
        </w:tc>
        <w:tc>
          <w:tcPr>
            <w:tcW w:w="1841" w:type="dxa"/>
            <w:noWrap/>
            <w:vAlign w:val="bottom"/>
            <w:hideMark/>
          </w:tcPr>
          <w:p w14:paraId="219CB64D" w14:textId="0DB61A4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140A68CA" w14:textId="0315BFD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6E62C56D" w14:textId="2C14359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5E3CE1B4" w14:textId="2565B72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60ABA103" w14:textId="30FCE84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$400</w:t>
            </w:r>
          </w:p>
        </w:tc>
        <w:tc>
          <w:tcPr>
            <w:tcW w:w="4220" w:type="dxa"/>
            <w:noWrap/>
            <w:vAlign w:val="bottom"/>
            <w:hideMark/>
          </w:tcPr>
          <w:p w14:paraId="26A601B5" w14:textId="3E3F3FF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04034B23"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D093E86" w14:textId="1F660CF7"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59</w:t>
            </w:r>
          </w:p>
        </w:tc>
        <w:tc>
          <w:tcPr>
            <w:tcW w:w="1620" w:type="dxa"/>
            <w:noWrap/>
            <w:vAlign w:val="bottom"/>
            <w:hideMark/>
          </w:tcPr>
          <w:p w14:paraId="36B05AAB" w14:textId="523AC80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29/11/2024</w:t>
            </w:r>
          </w:p>
        </w:tc>
        <w:tc>
          <w:tcPr>
            <w:tcW w:w="1841" w:type="dxa"/>
            <w:noWrap/>
            <w:vAlign w:val="bottom"/>
            <w:hideMark/>
          </w:tcPr>
          <w:p w14:paraId="2693309C" w14:textId="433418C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77BC8605" w14:textId="5753228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166E543F" w14:textId="5B66159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1A2B40E" w14:textId="1F65721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79E23547" w14:textId="160FF22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$300</w:t>
            </w:r>
          </w:p>
        </w:tc>
        <w:tc>
          <w:tcPr>
            <w:tcW w:w="4220" w:type="dxa"/>
            <w:noWrap/>
            <w:vAlign w:val="bottom"/>
            <w:hideMark/>
          </w:tcPr>
          <w:p w14:paraId="350B0D20" w14:textId="4423ADE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19094792"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D662E46" w14:textId="6BBAAE9A"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60</w:t>
            </w:r>
          </w:p>
        </w:tc>
        <w:tc>
          <w:tcPr>
            <w:tcW w:w="1620" w:type="dxa"/>
            <w:noWrap/>
            <w:vAlign w:val="bottom"/>
            <w:hideMark/>
          </w:tcPr>
          <w:p w14:paraId="2409DB85" w14:textId="098DC3D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29/11/2024</w:t>
            </w:r>
          </w:p>
        </w:tc>
        <w:tc>
          <w:tcPr>
            <w:tcW w:w="1841" w:type="dxa"/>
            <w:noWrap/>
            <w:vAlign w:val="bottom"/>
            <w:hideMark/>
          </w:tcPr>
          <w:p w14:paraId="2937379D" w14:textId="2AE358A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465D41A6" w14:textId="497181A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02AC5F51" w14:textId="4781AF5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9D14A05" w14:textId="20AC651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D116002" w14:textId="4331D3E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$450</w:t>
            </w:r>
          </w:p>
        </w:tc>
        <w:tc>
          <w:tcPr>
            <w:tcW w:w="4220" w:type="dxa"/>
            <w:noWrap/>
            <w:vAlign w:val="bottom"/>
            <w:hideMark/>
          </w:tcPr>
          <w:p w14:paraId="6B25826C" w14:textId="765DED3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28477F7A"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40B79E4" w14:textId="29CA6A26"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61</w:t>
            </w:r>
          </w:p>
        </w:tc>
        <w:tc>
          <w:tcPr>
            <w:tcW w:w="1620" w:type="dxa"/>
            <w:noWrap/>
            <w:vAlign w:val="bottom"/>
            <w:hideMark/>
          </w:tcPr>
          <w:p w14:paraId="174FEF1B" w14:textId="02B41E2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29/11/2024</w:t>
            </w:r>
          </w:p>
        </w:tc>
        <w:tc>
          <w:tcPr>
            <w:tcW w:w="1841" w:type="dxa"/>
            <w:noWrap/>
            <w:vAlign w:val="bottom"/>
            <w:hideMark/>
          </w:tcPr>
          <w:p w14:paraId="70949906" w14:textId="42E0FD9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0FBF808E" w14:textId="21CEEDB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40B3875A" w14:textId="710ECE6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425C5146" w14:textId="1620C30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6AA6D281" w14:textId="19DFEA4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$400</w:t>
            </w:r>
          </w:p>
        </w:tc>
        <w:tc>
          <w:tcPr>
            <w:tcW w:w="4220" w:type="dxa"/>
            <w:noWrap/>
            <w:vAlign w:val="bottom"/>
            <w:hideMark/>
          </w:tcPr>
          <w:p w14:paraId="52692F46" w14:textId="4329205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74299C3E"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9F22623" w14:textId="423B886F"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62</w:t>
            </w:r>
          </w:p>
        </w:tc>
        <w:tc>
          <w:tcPr>
            <w:tcW w:w="1620" w:type="dxa"/>
            <w:noWrap/>
            <w:vAlign w:val="bottom"/>
            <w:hideMark/>
          </w:tcPr>
          <w:p w14:paraId="39ADFD1C" w14:textId="3EEFCC9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29/11/2024</w:t>
            </w:r>
          </w:p>
        </w:tc>
        <w:tc>
          <w:tcPr>
            <w:tcW w:w="1841" w:type="dxa"/>
            <w:noWrap/>
            <w:vAlign w:val="bottom"/>
            <w:hideMark/>
          </w:tcPr>
          <w:p w14:paraId="62D3E054" w14:textId="79E6807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7551E974" w14:textId="0E4C635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6275F968" w14:textId="396FD88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62EDE4C5" w14:textId="4BF945D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B6E392C" w14:textId="3134A8E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$330</w:t>
            </w:r>
          </w:p>
        </w:tc>
        <w:tc>
          <w:tcPr>
            <w:tcW w:w="4220" w:type="dxa"/>
            <w:noWrap/>
            <w:vAlign w:val="bottom"/>
            <w:hideMark/>
          </w:tcPr>
          <w:p w14:paraId="09148B1D" w14:textId="6152689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10E1364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B5BE603" w14:textId="77DDD828"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63</w:t>
            </w:r>
          </w:p>
        </w:tc>
        <w:tc>
          <w:tcPr>
            <w:tcW w:w="1620" w:type="dxa"/>
            <w:noWrap/>
            <w:vAlign w:val="bottom"/>
            <w:hideMark/>
          </w:tcPr>
          <w:p w14:paraId="0F940C16" w14:textId="4E5BD3A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29/11/2024</w:t>
            </w:r>
          </w:p>
        </w:tc>
        <w:tc>
          <w:tcPr>
            <w:tcW w:w="1841" w:type="dxa"/>
            <w:noWrap/>
            <w:vAlign w:val="bottom"/>
            <w:hideMark/>
          </w:tcPr>
          <w:p w14:paraId="3DA0595F" w14:textId="3BFB182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4B915FE3" w14:textId="2BDC1D2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23186128" w14:textId="69AB51E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7953FF43" w14:textId="649EC37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2674B556" w14:textId="422A2F5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$354</w:t>
            </w:r>
          </w:p>
        </w:tc>
        <w:tc>
          <w:tcPr>
            <w:tcW w:w="4220" w:type="dxa"/>
            <w:noWrap/>
            <w:vAlign w:val="bottom"/>
            <w:hideMark/>
          </w:tcPr>
          <w:p w14:paraId="29E35283" w14:textId="6A21F72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4168A083"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AECB8C2" w14:textId="66C2C8FC"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64</w:t>
            </w:r>
          </w:p>
        </w:tc>
        <w:tc>
          <w:tcPr>
            <w:tcW w:w="1620" w:type="dxa"/>
            <w:noWrap/>
            <w:vAlign w:val="bottom"/>
            <w:hideMark/>
          </w:tcPr>
          <w:p w14:paraId="5678B853" w14:textId="37D35110"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29/11/2024</w:t>
            </w:r>
          </w:p>
        </w:tc>
        <w:tc>
          <w:tcPr>
            <w:tcW w:w="1841" w:type="dxa"/>
            <w:noWrap/>
            <w:vAlign w:val="bottom"/>
            <w:hideMark/>
          </w:tcPr>
          <w:p w14:paraId="70443DCA" w14:textId="7A6DCC9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05034EF8" w14:textId="10D7DF1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Melbourne City FC</w:t>
            </w:r>
          </w:p>
        </w:tc>
        <w:tc>
          <w:tcPr>
            <w:tcW w:w="2399" w:type="dxa"/>
            <w:noWrap/>
            <w:vAlign w:val="bottom"/>
            <w:hideMark/>
          </w:tcPr>
          <w:p w14:paraId="6AF938D0" w14:textId="686B87E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760570A8" w14:textId="08E03ED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Event Ticket (art, entertainment, sport)</w:t>
            </w:r>
          </w:p>
        </w:tc>
        <w:tc>
          <w:tcPr>
            <w:tcW w:w="1052" w:type="dxa"/>
            <w:noWrap/>
            <w:vAlign w:val="bottom"/>
            <w:hideMark/>
          </w:tcPr>
          <w:p w14:paraId="49BFC8DA" w14:textId="10F0854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w:t>
            </w:r>
          </w:p>
        </w:tc>
        <w:tc>
          <w:tcPr>
            <w:tcW w:w="4220" w:type="dxa"/>
            <w:noWrap/>
            <w:vAlign w:val="bottom"/>
            <w:hideMark/>
          </w:tcPr>
          <w:p w14:paraId="74C4EA97" w14:textId="0566AB1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Unsolicited offer</w:t>
            </w:r>
          </w:p>
        </w:tc>
      </w:tr>
      <w:tr w:rsidR="00905C52" w:rsidRPr="008B103B" w14:paraId="0D13E926"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5E28C97" w14:textId="65FE56D8"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65</w:t>
            </w:r>
          </w:p>
        </w:tc>
        <w:tc>
          <w:tcPr>
            <w:tcW w:w="1620" w:type="dxa"/>
            <w:noWrap/>
            <w:vAlign w:val="bottom"/>
            <w:hideMark/>
          </w:tcPr>
          <w:p w14:paraId="3F38763D" w14:textId="391057D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29/11/2024</w:t>
            </w:r>
          </w:p>
        </w:tc>
        <w:tc>
          <w:tcPr>
            <w:tcW w:w="1841" w:type="dxa"/>
            <w:noWrap/>
            <w:vAlign w:val="bottom"/>
            <w:hideMark/>
          </w:tcPr>
          <w:p w14:paraId="741CE5E3" w14:textId="4BB90C2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13AC2C9B" w14:textId="29C9967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4F37E297" w14:textId="09156F3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DFCA21C" w14:textId="48518C6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4FE3CB30" w14:textId="10DF33F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$150</w:t>
            </w:r>
          </w:p>
        </w:tc>
        <w:tc>
          <w:tcPr>
            <w:tcW w:w="4220" w:type="dxa"/>
            <w:noWrap/>
            <w:vAlign w:val="bottom"/>
            <w:hideMark/>
          </w:tcPr>
          <w:p w14:paraId="4559475F" w14:textId="16002CA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597ADB91"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FE3FDEB" w14:textId="380AA10E"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66</w:t>
            </w:r>
          </w:p>
        </w:tc>
        <w:tc>
          <w:tcPr>
            <w:tcW w:w="1620" w:type="dxa"/>
            <w:noWrap/>
            <w:vAlign w:val="bottom"/>
            <w:hideMark/>
          </w:tcPr>
          <w:p w14:paraId="7890F32A" w14:textId="1FA8A9C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2/12/2024</w:t>
            </w:r>
          </w:p>
        </w:tc>
        <w:tc>
          <w:tcPr>
            <w:tcW w:w="1841" w:type="dxa"/>
            <w:noWrap/>
            <w:vAlign w:val="bottom"/>
            <w:hideMark/>
          </w:tcPr>
          <w:p w14:paraId="6BCD8771" w14:textId="6DAA119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46D1FD8D" w14:textId="2C56883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00F8DBAD" w14:textId="5FF1815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661019F8" w14:textId="3E8826F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12C119B0" w14:textId="5901FD3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$350</w:t>
            </w:r>
          </w:p>
        </w:tc>
        <w:tc>
          <w:tcPr>
            <w:tcW w:w="4220" w:type="dxa"/>
            <w:noWrap/>
            <w:vAlign w:val="bottom"/>
            <w:hideMark/>
          </w:tcPr>
          <w:p w14:paraId="34A282A6" w14:textId="397FC36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750162DE"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9462B88" w14:textId="2117C07F"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67</w:t>
            </w:r>
          </w:p>
        </w:tc>
        <w:tc>
          <w:tcPr>
            <w:tcW w:w="1620" w:type="dxa"/>
            <w:noWrap/>
            <w:vAlign w:val="bottom"/>
            <w:hideMark/>
          </w:tcPr>
          <w:p w14:paraId="7400E2C9" w14:textId="74A7101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2/12/2024</w:t>
            </w:r>
          </w:p>
        </w:tc>
        <w:tc>
          <w:tcPr>
            <w:tcW w:w="1841" w:type="dxa"/>
            <w:noWrap/>
            <w:vAlign w:val="bottom"/>
            <w:hideMark/>
          </w:tcPr>
          <w:p w14:paraId="610925D0" w14:textId="439804E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36FC92E0" w14:textId="7A967D0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129B6DF3" w14:textId="06D5109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6FD5BD32" w14:textId="52C7FCC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75C810A9" w14:textId="063CD47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$350</w:t>
            </w:r>
          </w:p>
        </w:tc>
        <w:tc>
          <w:tcPr>
            <w:tcW w:w="4220" w:type="dxa"/>
            <w:noWrap/>
            <w:vAlign w:val="bottom"/>
            <w:hideMark/>
          </w:tcPr>
          <w:p w14:paraId="44D686E2" w14:textId="0238546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435639B0"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13AC586" w14:textId="01BCA0EE"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68</w:t>
            </w:r>
          </w:p>
        </w:tc>
        <w:tc>
          <w:tcPr>
            <w:tcW w:w="1620" w:type="dxa"/>
            <w:noWrap/>
            <w:vAlign w:val="bottom"/>
            <w:hideMark/>
          </w:tcPr>
          <w:p w14:paraId="56B88EA7" w14:textId="2A933D4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2/12/2024</w:t>
            </w:r>
          </w:p>
        </w:tc>
        <w:tc>
          <w:tcPr>
            <w:tcW w:w="1841" w:type="dxa"/>
            <w:noWrap/>
            <w:vAlign w:val="bottom"/>
            <w:hideMark/>
          </w:tcPr>
          <w:p w14:paraId="014588DE" w14:textId="338979D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63A06B36" w14:textId="50B8484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1C3DEA29" w14:textId="407CD58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0E4CE949" w14:textId="362D37A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379E4673" w14:textId="1547A84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$350</w:t>
            </w:r>
          </w:p>
        </w:tc>
        <w:tc>
          <w:tcPr>
            <w:tcW w:w="4220" w:type="dxa"/>
            <w:noWrap/>
            <w:vAlign w:val="bottom"/>
            <w:hideMark/>
          </w:tcPr>
          <w:p w14:paraId="28E70FCF" w14:textId="69012A6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1A0F963D"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DEFE556" w14:textId="59E60A74"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69</w:t>
            </w:r>
          </w:p>
        </w:tc>
        <w:tc>
          <w:tcPr>
            <w:tcW w:w="1620" w:type="dxa"/>
            <w:noWrap/>
            <w:vAlign w:val="bottom"/>
            <w:hideMark/>
          </w:tcPr>
          <w:p w14:paraId="573DEA42" w14:textId="56878E7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3/12/2024</w:t>
            </w:r>
          </w:p>
        </w:tc>
        <w:tc>
          <w:tcPr>
            <w:tcW w:w="1841" w:type="dxa"/>
            <w:noWrap/>
            <w:vAlign w:val="bottom"/>
            <w:hideMark/>
          </w:tcPr>
          <w:p w14:paraId="7D50D3E5" w14:textId="02B9EA6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North-Western Region</w:t>
            </w:r>
          </w:p>
        </w:tc>
        <w:tc>
          <w:tcPr>
            <w:tcW w:w="2399" w:type="dxa"/>
            <w:noWrap/>
            <w:vAlign w:val="bottom"/>
            <w:hideMark/>
          </w:tcPr>
          <w:p w14:paraId="20DDE3F1" w14:textId="0D6A6C7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Rotary Club of Echuca Moama </w:t>
            </w:r>
          </w:p>
        </w:tc>
        <w:tc>
          <w:tcPr>
            <w:tcW w:w="2399" w:type="dxa"/>
            <w:noWrap/>
            <w:vAlign w:val="bottom"/>
            <w:hideMark/>
          </w:tcPr>
          <w:p w14:paraId="7B7E4FD1" w14:textId="0B9477B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37C8F8C4" w14:textId="44A3869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33FC4A26" w14:textId="7889BB6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$2,500</w:t>
            </w:r>
          </w:p>
        </w:tc>
        <w:tc>
          <w:tcPr>
            <w:tcW w:w="4220" w:type="dxa"/>
            <w:noWrap/>
            <w:vAlign w:val="bottom"/>
            <w:hideMark/>
          </w:tcPr>
          <w:p w14:paraId="7BAC3F91" w14:textId="29E0448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further the departments knowledge around specialist school training in Malaysia</w:t>
            </w:r>
          </w:p>
        </w:tc>
      </w:tr>
      <w:tr w:rsidR="00905C52" w:rsidRPr="008B103B" w14:paraId="682C5ED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3035FAD" w14:textId="3C4CE7BD"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70</w:t>
            </w:r>
          </w:p>
        </w:tc>
        <w:tc>
          <w:tcPr>
            <w:tcW w:w="1620" w:type="dxa"/>
            <w:noWrap/>
            <w:vAlign w:val="bottom"/>
            <w:hideMark/>
          </w:tcPr>
          <w:p w14:paraId="137A4E8F" w14:textId="09FFE3E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3/12/2024</w:t>
            </w:r>
          </w:p>
        </w:tc>
        <w:tc>
          <w:tcPr>
            <w:tcW w:w="1841" w:type="dxa"/>
            <w:noWrap/>
            <w:vAlign w:val="bottom"/>
            <w:hideMark/>
          </w:tcPr>
          <w:p w14:paraId="56248E34" w14:textId="3314E11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Assistant Principal, North-Western Region</w:t>
            </w:r>
          </w:p>
        </w:tc>
        <w:tc>
          <w:tcPr>
            <w:tcW w:w="2399" w:type="dxa"/>
            <w:noWrap/>
            <w:vAlign w:val="bottom"/>
            <w:hideMark/>
          </w:tcPr>
          <w:p w14:paraId="53703AF4" w14:textId="4DD2B32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Rotary Club of Echuca Moama </w:t>
            </w:r>
          </w:p>
        </w:tc>
        <w:tc>
          <w:tcPr>
            <w:tcW w:w="2399" w:type="dxa"/>
            <w:noWrap/>
            <w:vAlign w:val="bottom"/>
            <w:hideMark/>
          </w:tcPr>
          <w:p w14:paraId="13928938" w14:textId="136E170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77A6F65E" w14:textId="3B8FE15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5B4669DC" w14:textId="2E4DC1D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$2,500</w:t>
            </w:r>
          </w:p>
        </w:tc>
        <w:tc>
          <w:tcPr>
            <w:tcW w:w="4220" w:type="dxa"/>
            <w:noWrap/>
            <w:vAlign w:val="bottom"/>
            <w:hideMark/>
          </w:tcPr>
          <w:p w14:paraId="46B350B7" w14:textId="7C6C359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further the departments knowledge around specialist school training in Malaysia</w:t>
            </w:r>
          </w:p>
        </w:tc>
      </w:tr>
      <w:tr w:rsidR="00905C52" w:rsidRPr="008B103B" w14:paraId="3EDFEE63"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9400AB9" w14:textId="0D1AE391"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71</w:t>
            </w:r>
          </w:p>
        </w:tc>
        <w:tc>
          <w:tcPr>
            <w:tcW w:w="1620" w:type="dxa"/>
            <w:noWrap/>
            <w:vAlign w:val="bottom"/>
            <w:hideMark/>
          </w:tcPr>
          <w:p w14:paraId="78E804CA" w14:textId="16C3968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5/12/2024</w:t>
            </w:r>
          </w:p>
        </w:tc>
        <w:tc>
          <w:tcPr>
            <w:tcW w:w="1841" w:type="dxa"/>
            <w:noWrap/>
            <w:vAlign w:val="bottom"/>
            <w:hideMark/>
          </w:tcPr>
          <w:p w14:paraId="780CB250" w14:textId="6519365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Manager, South-Eastern Region</w:t>
            </w:r>
          </w:p>
        </w:tc>
        <w:tc>
          <w:tcPr>
            <w:tcW w:w="2399" w:type="dxa"/>
            <w:noWrap/>
            <w:vAlign w:val="bottom"/>
            <w:hideMark/>
          </w:tcPr>
          <w:p w14:paraId="1A21ADDC" w14:textId="11F22ED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1917A212" w14:textId="42E6D1F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3AB15B84" w14:textId="7105D24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Book / Stationery / Electronic Equipment</w:t>
            </w:r>
          </w:p>
        </w:tc>
        <w:tc>
          <w:tcPr>
            <w:tcW w:w="1052" w:type="dxa"/>
            <w:noWrap/>
            <w:vAlign w:val="bottom"/>
            <w:hideMark/>
          </w:tcPr>
          <w:p w14:paraId="41109BAA" w14:textId="5595E94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4220" w:type="dxa"/>
            <w:noWrap/>
            <w:vAlign w:val="bottom"/>
            <w:hideMark/>
          </w:tcPr>
          <w:p w14:paraId="23599618" w14:textId="3816C1A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Unsolicited offer</w:t>
            </w:r>
          </w:p>
        </w:tc>
      </w:tr>
      <w:tr w:rsidR="00905C52" w:rsidRPr="008B103B" w14:paraId="54EB9D4F"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FC9135F" w14:textId="7AE25019"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72</w:t>
            </w:r>
          </w:p>
        </w:tc>
        <w:tc>
          <w:tcPr>
            <w:tcW w:w="1620" w:type="dxa"/>
            <w:noWrap/>
            <w:vAlign w:val="bottom"/>
            <w:hideMark/>
          </w:tcPr>
          <w:p w14:paraId="4FF90152" w14:textId="2EDA632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5/12/2024</w:t>
            </w:r>
          </w:p>
        </w:tc>
        <w:tc>
          <w:tcPr>
            <w:tcW w:w="1841" w:type="dxa"/>
            <w:noWrap/>
            <w:vAlign w:val="bottom"/>
            <w:hideMark/>
          </w:tcPr>
          <w:p w14:paraId="1EB49084" w14:textId="2512964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1018D6BF" w14:textId="549BE5D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23F3191B" w14:textId="265306C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4016F1BB" w14:textId="34187B8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4B44735E" w14:textId="3A16C58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4220" w:type="dxa"/>
            <w:noWrap/>
            <w:vAlign w:val="bottom"/>
            <w:hideMark/>
          </w:tcPr>
          <w:p w14:paraId="60CA88B6" w14:textId="465CD6B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5A0D0DE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DFECED1" w14:textId="3B8378D5"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73</w:t>
            </w:r>
          </w:p>
        </w:tc>
        <w:tc>
          <w:tcPr>
            <w:tcW w:w="1620" w:type="dxa"/>
            <w:noWrap/>
            <w:vAlign w:val="bottom"/>
            <w:hideMark/>
          </w:tcPr>
          <w:p w14:paraId="63511013" w14:textId="6E65A1A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6/12/2024</w:t>
            </w:r>
          </w:p>
        </w:tc>
        <w:tc>
          <w:tcPr>
            <w:tcW w:w="1841" w:type="dxa"/>
            <w:noWrap/>
            <w:vAlign w:val="bottom"/>
            <w:hideMark/>
          </w:tcPr>
          <w:p w14:paraId="37E29553" w14:textId="0D01D76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Learning Specialist, South-Eastern Region</w:t>
            </w:r>
          </w:p>
        </w:tc>
        <w:tc>
          <w:tcPr>
            <w:tcW w:w="2399" w:type="dxa"/>
            <w:noWrap/>
            <w:vAlign w:val="bottom"/>
            <w:hideMark/>
          </w:tcPr>
          <w:p w14:paraId="0A8764A0" w14:textId="4742C0D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072C0EF1" w14:textId="7E9EEAF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4045EB99" w14:textId="484AC9C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56C2153" w14:textId="2B93B93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4220" w:type="dxa"/>
            <w:noWrap/>
            <w:vAlign w:val="bottom"/>
            <w:hideMark/>
          </w:tcPr>
          <w:p w14:paraId="3BFC531B" w14:textId="60132E7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75F7F606"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1DBEBC7" w14:textId="1BA51E52"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74</w:t>
            </w:r>
          </w:p>
        </w:tc>
        <w:tc>
          <w:tcPr>
            <w:tcW w:w="1620" w:type="dxa"/>
            <w:noWrap/>
            <w:vAlign w:val="bottom"/>
            <w:hideMark/>
          </w:tcPr>
          <w:p w14:paraId="2CF1115A" w14:textId="2A7D0B9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6/12/2024</w:t>
            </w:r>
          </w:p>
        </w:tc>
        <w:tc>
          <w:tcPr>
            <w:tcW w:w="1841" w:type="dxa"/>
            <w:noWrap/>
            <w:vAlign w:val="bottom"/>
            <w:hideMark/>
          </w:tcPr>
          <w:p w14:paraId="37337E4A" w14:textId="22F9B3B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4D80B97E" w14:textId="449CCFD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5E590418" w14:textId="3CF9ECC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17FEE716" w14:textId="30C26D2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28F3ECB8" w14:textId="7D986A7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$250</w:t>
            </w:r>
          </w:p>
        </w:tc>
        <w:tc>
          <w:tcPr>
            <w:tcW w:w="4220" w:type="dxa"/>
            <w:noWrap/>
            <w:vAlign w:val="bottom"/>
            <w:hideMark/>
          </w:tcPr>
          <w:p w14:paraId="453AA5D0" w14:textId="63CAC83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60BF48FF"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4A63FBD" w14:textId="0C38D76C"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75</w:t>
            </w:r>
          </w:p>
        </w:tc>
        <w:tc>
          <w:tcPr>
            <w:tcW w:w="1620" w:type="dxa"/>
            <w:noWrap/>
            <w:vAlign w:val="bottom"/>
            <w:hideMark/>
          </w:tcPr>
          <w:p w14:paraId="38E7FD5E" w14:textId="37E6F14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6/12/2024</w:t>
            </w:r>
          </w:p>
        </w:tc>
        <w:tc>
          <w:tcPr>
            <w:tcW w:w="1841" w:type="dxa"/>
            <w:noWrap/>
            <w:vAlign w:val="bottom"/>
            <w:hideMark/>
          </w:tcPr>
          <w:p w14:paraId="36EFD278" w14:textId="1791B83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296A1ED6" w14:textId="05107BA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672DB807" w14:textId="2291BBE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5FF9DEE6" w14:textId="62B3797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Cloth / Accessory / Personal Care Items</w:t>
            </w:r>
          </w:p>
        </w:tc>
        <w:tc>
          <w:tcPr>
            <w:tcW w:w="1052" w:type="dxa"/>
            <w:noWrap/>
            <w:vAlign w:val="bottom"/>
            <w:hideMark/>
          </w:tcPr>
          <w:p w14:paraId="0FE90F26" w14:textId="229457A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$159</w:t>
            </w:r>
          </w:p>
        </w:tc>
        <w:tc>
          <w:tcPr>
            <w:tcW w:w="4220" w:type="dxa"/>
            <w:noWrap/>
            <w:vAlign w:val="bottom"/>
            <w:hideMark/>
          </w:tcPr>
          <w:p w14:paraId="6CF07B83" w14:textId="512B826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6FB4D34A"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5605AF2" w14:textId="5E47C962"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76</w:t>
            </w:r>
          </w:p>
        </w:tc>
        <w:tc>
          <w:tcPr>
            <w:tcW w:w="1620" w:type="dxa"/>
            <w:noWrap/>
            <w:vAlign w:val="bottom"/>
            <w:hideMark/>
          </w:tcPr>
          <w:p w14:paraId="7C8DB680" w14:textId="089506F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9/12/2024</w:t>
            </w:r>
          </w:p>
        </w:tc>
        <w:tc>
          <w:tcPr>
            <w:tcW w:w="1841" w:type="dxa"/>
            <w:noWrap/>
            <w:vAlign w:val="bottom"/>
            <w:hideMark/>
          </w:tcPr>
          <w:p w14:paraId="639F3C5E" w14:textId="02129B8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6EDBC354" w14:textId="714CCD7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Zart Art</w:t>
            </w:r>
          </w:p>
        </w:tc>
        <w:tc>
          <w:tcPr>
            <w:tcW w:w="2399" w:type="dxa"/>
            <w:noWrap/>
            <w:vAlign w:val="bottom"/>
            <w:hideMark/>
          </w:tcPr>
          <w:p w14:paraId="7FE15DE8" w14:textId="0B9629F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03DC78CF" w14:textId="59E6824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3C13437D" w14:textId="5396276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w:t>
            </w:r>
          </w:p>
        </w:tc>
        <w:tc>
          <w:tcPr>
            <w:tcW w:w="4220" w:type="dxa"/>
            <w:noWrap/>
            <w:vAlign w:val="bottom"/>
            <w:hideMark/>
          </w:tcPr>
          <w:p w14:paraId="0538D0F4" w14:textId="35E3DEB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Unsolicited offer - transferred to school ownership</w:t>
            </w:r>
          </w:p>
        </w:tc>
      </w:tr>
      <w:tr w:rsidR="00905C52" w:rsidRPr="008B103B" w14:paraId="201ED7E0"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71AB5FF" w14:textId="1673C49D"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77</w:t>
            </w:r>
          </w:p>
        </w:tc>
        <w:tc>
          <w:tcPr>
            <w:tcW w:w="1620" w:type="dxa"/>
            <w:noWrap/>
            <w:vAlign w:val="bottom"/>
            <w:hideMark/>
          </w:tcPr>
          <w:p w14:paraId="26C4B1B5" w14:textId="303E951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11/12/2024</w:t>
            </w:r>
          </w:p>
        </w:tc>
        <w:tc>
          <w:tcPr>
            <w:tcW w:w="1841" w:type="dxa"/>
            <w:noWrap/>
            <w:vAlign w:val="bottom"/>
            <w:hideMark/>
          </w:tcPr>
          <w:p w14:paraId="62E23DD3" w14:textId="7DF53C2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1C6AB606" w14:textId="2116195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44D5CD03" w14:textId="3441041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5926B4D8" w14:textId="5D9E777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3CF4AA9F" w14:textId="4D55909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$150</w:t>
            </w:r>
          </w:p>
        </w:tc>
        <w:tc>
          <w:tcPr>
            <w:tcW w:w="4220" w:type="dxa"/>
            <w:noWrap/>
            <w:vAlign w:val="bottom"/>
            <w:hideMark/>
          </w:tcPr>
          <w:p w14:paraId="39C39B05" w14:textId="316B2FD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Gift of appreciation </w:t>
            </w:r>
          </w:p>
        </w:tc>
      </w:tr>
      <w:tr w:rsidR="00905C52" w:rsidRPr="008B103B" w14:paraId="4EFA4E5E"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A4C63AC" w14:textId="0470850C"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78</w:t>
            </w:r>
          </w:p>
        </w:tc>
        <w:tc>
          <w:tcPr>
            <w:tcW w:w="1620" w:type="dxa"/>
            <w:noWrap/>
            <w:vAlign w:val="bottom"/>
            <w:hideMark/>
          </w:tcPr>
          <w:p w14:paraId="3F989946" w14:textId="61C89CE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13/12/2024</w:t>
            </w:r>
          </w:p>
        </w:tc>
        <w:tc>
          <w:tcPr>
            <w:tcW w:w="1841" w:type="dxa"/>
            <w:noWrap/>
            <w:vAlign w:val="bottom"/>
            <w:hideMark/>
          </w:tcPr>
          <w:p w14:paraId="5C3CD976" w14:textId="59F5030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256F6533" w14:textId="72ABECD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3D8A2D7E" w14:textId="3936E1A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79001E0D" w14:textId="6ADCC1C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148DCC6A" w14:textId="33ED20D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$400</w:t>
            </w:r>
          </w:p>
        </w:tc>
        <w:tc>
          <w:tcPr>
            <w:tcW w:w="4220" w:type="dxa"/>
            <w:noWrap/>
            <w:vAlign w:val="bottom"/>
            <w:hideMark/>
          </w:tcPr>
          <w:p w14:paraId="3C3EC437" w14:textId="75CF91A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74EAF941"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39D4490" w14:textId="035C6F16"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79</w:t>
            </w:r>
          </w:p>
        </w:tc>
        <w:tc>
          <w:tcPr>
            <w:tcW w:w="1620" w:type="dxa"/>
            <w:noWrap/>
            <w:vAlign w:val="bottom"/>
            <w:hideMark/>
          </w:tcPr>
          <w:p w14:paraId="735C2F09" w14:textId="001850B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13/12/2024</w:t>
            </w:r>
          </w:p>
        </w:tc>
        <w:tc>
          <w:tcPr>
            <w:tcW w:w="1841" w:type="dxa"/>
            <w:noWrap/>
            <w:vAlign w:val="bottom"/>
            <w:hideMark/>
          </w:tcPr>
          <w:p w14:paraId="32856DAC" w14:textId="5260E00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43CD2DA2" w14:textId="2AE819F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315C8B00" w14:textId="3D10EC4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464D4F19" w14:textId="179B109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1EE05298" w14:textId="28E8433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$350</w:t>
            </w:r>
          </w:p>
        </w:tc>
        <w:tc>
          <w:tcPr>
            <w:tcW w:w="4220" w:type="dxa"/>
            <w:noWrap/>
            <w:vAlign w:val="bottom"/>
            <w:hideMark/>
          </w:tcPr>
          <w:p w14:paraId="438C3571" w14:textId="0E59C84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1D436A7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5691E35" w14:textId="06ED950A"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80</w:t>
            </w:r>
          </w:p>
        </w:tc>
        <w:tc>
          <w:tcPr>
            <w:tcW w:w="1620" w:type="dxa"/>
            <w:noWrap/>
            <w:vAlign w:val="bottom"/>
            <w:hideMark/>
          </w:tcPr>
          <w:p w14:paraId="5CB8D129" w14:textId="0C5F52F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13/12/2024</w:t>
            </w:r>
          </w:p>
        </w:tc>
        <w:tc>
          <w:tcPr>
            <w:tcW w:w="1841" w:type="dxa"/>
            <w:noWrap/>
            <w:vAlign w:val="bottom"/>
            <w:hideMark/>
          </w:tcPr>
          <w:p w14:paraId="393D001D" w14:textId="28BCCEB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743A39CA" w14:textId="7CFAE8F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78C7F1BE" w14:textId="64BEA06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991ED80" w14:textId="4BEABF5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E511B7E" w14:textId="49F463D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$250</w:t>
            </w:r>
          </w:p>
        </w:tc>
        <w:tc>
          <w:tcPr>
            <w:tcW w:w="4220" w:type="dxa"/>
            <w:noWrap/>
            <w:vAlign w:val="bottom"/>
            <w:hideMark/>
          </w:tcPr>
          <w:p w14:paraId="4299B1B6" w14:textId="2F0DC56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680C142E"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E58E8F2" w14:textId="543F4CA0"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81</w:t>
            </w:r>
          </w:p>
        </w:tc>
        <w:tc>
          <w:tcPr>
            <w:tcW w:w="1620" w:type="dxa"/>
            <w:noWrap/>
            <w:vAlign w:val="bottom"/>
            <w:hideMark/>
          </w:tcPr>
          <w:p w14:paraId="73ED53D8" w14:textId="0679287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13/12/2024</w:t>
            </w:r>
          </w:p>
        </w:tc>
        <w:tc>
          <w:tcPr>
            <w:tcW w:w="1841" w:type="dxa"/>
            <w:noWrap/>
            <w:vAlign w:val="bottom"/>
            <w:hideMark/>
          </w:tcPr>
          <w:p w14:paraId="72B66DB1" w14:textId="59F5C58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5B9B129D" w14:textId="519B6E6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6725FFDA" w14:textId="3B39BDE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37D540D6" w14:textId="0564349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0B252823" w14:textId="60E6C95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$160</w:t>
            </w:r>
          </w:p>
        </w:tc>
        <w:tc>
          <w:tcPr>
            <w:tcW w:w="4220" w:type="dxa"/>
            <w:noWrap/>
            <w:vAlign w:val="bottom"/>
            <w:hideMark/>
          </w:tcPr>
          <w:p w14:paraId="23B4BEE5" w14:textId="3785C97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77C9E3E8"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26F235F" w14:textId="5CCEEC76"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82</w:t>
            </w:r>
          </w:p>
        </w:tc>
        <w:tc>
          <w:tcPr>
            <w:tcW w:w="1620" w:type="dxa"/>
            <w:noWrap/>
            <w:vAlign w:val="bottom"/>
            <w:hideMark/>
          </w:tcPr>
          <w:p w14:paraId="6CACB43F" w14:textId="36338DA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13/12/2024</w:t>
            </w:r>
          </w:p>
        </w:tc>
        <w:tc>
          <w:tcPr>
            <w:tcW w:w="1841" w:type="dxa"/>
            <w:noWrap/>
            <w:vAlign w:val="bottom"/>
            <w:hideMark/>
          </w:tcPr>
          <w:p w14:paraId="388BD2B1" w14:textId="467EA07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671EA93D" w14:textId="1A80935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1E4F7A4E" w14:textId="4BA80C1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6A13C073" w14:textId="61084CF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12CAEBE0" w14:textId="6529992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$510</w:t>
            </w:r>
          </w:p>
        </w:tc>
        <w:tc>
          <w:tcPr>
            <w:tcW w:w="4220" w:type="dxa"/>
            <w:noWrap/>
            <w:vAlign w:val="bottom"/>
            <w:hideMark/>
          </w:tcPr>
          <w:p w14:paraId="3D5EC575" w14:textId="1BB2601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400FAF76"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7392349" w14:textId="5A1B70CC"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83</w:t>
            </w:r>
          </w:p>
        </w:tc>
        <w:tc>
          <w:tcPr>
            <w:tcW w:w="1620" w:type="dxa"/>
            <w:noWrap/>
            <w:vAlign w:val="bottom"/>
            <w:hideMark/>
          </w:tcPr>
          <w:p w14:paraId="060B5F7F" w14:textId="007B03C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13/12/2024</w:t>
            </w:r>
          </w:p>
        </w:tc>
        <w:tc>
          <w:tcPr>
            <w:tcW w:w="1841" w:type="dxa"/>
            <w:noWrap/>
            <w:vAlign w:val="bottom"/>
            <w:hideMark/>
          </w:tcPr>
          <w:p w14:paraId="7D5B328C" w14:textId="296E8CC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2EAF1388" w14:textId="746FB5C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0D8D06D3" w14:textId="32E1383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764B8BE4" w14:textId="014A795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4B428F5B" w14:textId="05B9A13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w:t>
            </w:r>
          </w:p>
        </w:tc>
        <w:tc>
          <w:tcPr>
            <w:tcW w:w="4220" w:type="dxa"/>
            <w:noWrap/>
            <w:vAlign w:val="bottom"/>
            <w:hideMark/>
          </w:tcPr>
          <w:p w14:paraId="4EC393F3" w14:textId="16A795F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5B7096E4"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4CB2812" w14:textId="38D2C9DB"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84</w:t>
            </w:r>
          </w:p>
        </w:tc>
        <w:tc>
          <w:tcPr>
            <w:tcW w:w="1620" w:type="dxa"/>
            <w:noWrap/>
            <w:vAlign w:val="bottom"/>
            <w:hideMark/>
          </w:tcPr>
          <w:p w14:paraId="70CD0B16" w14:textId="723F8A2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13/12/2024</w:t>
            </w:r>
          </w:p>
        </w:tc>
        <w:tc>
          <w:tcPr>
            <w:tcW w:w="1841" w:type="dxa"/>
            <w:noWrap/>
            <w:vAlign w:val="bottom"/>
            <w:hideMark/>
          </w:tcPr>
          <w:p w14:paraId="052F2EF3" w14:textId="4A903C7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7E28DFBD" w14:textId="56377CF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011C5019" w14:textId="7A1CAA3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36397B11" w14:textId="58D76F6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633068E" w14:textId="5835335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w:t>
            </w:r>
          </w:p>
        </w:tc>
        <w:tc>
          <w:tcPr>
            <w:tcW w:w="4220" w:type="dxa"/>
            <w:noWrap/>
            <w:vAlign w:val="bottom"/>
            <w:hideMark/>
          </w:tcPr>
          <w:p w14:paraId="5B11F854" w14:textId="125E8C4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672B0C5A"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95983A5" w14:textId="4090F1E1"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85</w:t>
            </w:r>
          </w:p>
        </w:tc>
        <w:tc>
          <w:tcPr>
            <w:tcW w:w="1620" w:type="dxa"/>
            <w:noWrap/>
            <w:vAlign w:val="bottom"/>
            <w:hideMark/>
          </w:tcPr>
          <w:p w14:paraId="4A1C0A1D" w14:textId="67ACC12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13/12/2024</w:t>
            </w:r>
          </w:p>
        </w:tc>
        <w:tc>
          <w:tcPr>
            <w:tcW w:w="1841" w:type="dxa"/>
            <w:noWrap/>
            <w:vAlign w:val="bottom"/>
            <w:hideMark/>
          </w:tcPr>
          <w:p w14:paraId="30BCC4B7" w14:textId="40EFCB2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54D37393" w14:textId="5D1F93E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4F05B91A" w14:textId="4E33A60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99AE719" w14:textId="46327EA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36A07CF4" w14:textId="5CDEB63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$420</w:t>
            </w:r>
          </w:p>
        </w:tc>
        <w:tc>
          <w:tcPr>
            <w:tcW w:w="4220" w:type="dxa"/>
            <w:noWrap/>
            <w:vAlign w:val="bottom"/>
            <w:hideMark/>
          </w:tcPr>
          <w:p w14:paraId="34C0E557" w14:textId="2F0E296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74CD03DA"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985B90D" w14:textId="465A06C4"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86</w:t>
            </w:r>
          </w:p>
        </w:tc>
        <w:tc>
          <w:tcPr>
            <w:tcW w:w="1620" w:type="dxa"/>
            <w:noWrap/>
            <w:vAlign w:val="bottom"/>
            <w:hideMark/>
          </w:tcPr>
          <w:p w14:paraId="1A191831" w14:textId="6ACCC49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13/12/2024</w:t>
            </w:r>
          </w:p>
        </w:tc>
        <w:tc>
          <w:tcPr>
            <w:tcW w:w="1841" w:type="dxa"/>
            <w:noWrap/>
            <w:vAlign w:val="bottom"/>
            <w:hideMark/>
          </w:tcPr>
          <w:p w14:paraId="4FC1DC01" w14:textId="191223E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5B21E1C9" w14:textId="560A565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3DDFCA8A" w14:textId="5585933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4D69E6E6" w14:textId="6D3AB23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72CBEC6E" w14:textId="082D2C5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$160</w:t>
            </w:r>
          </w:p>
        </w:tc>
        <w:tc>
          <w:tcPr>
            <w:tcW w:w="4220" w:type="dxa"/>
            <w:noWrap/>
            <w:vAlign w:val="bottom"/>
            <w:hideMark/>
          </w:tcPr>
          <w:p w14:paraId="150B7D27" w14:textId="413F3C4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706DB49F"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819B55B" w14:textId="2ED45239"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87</w:t>
            </w:r>
          </w:p>
        </w:tc>
        <w:tc>
          <w:tcPr>
            <w:tcW w:w="1620" w:type="dxa"/>
            <w:noWrap/>
            <w:vAlign w:val="bottom"/>
            <w:hideMark/>
          </w:tcPr>
          <w:p w14:paraId="0D4F6B4F" w14:textId="52AFBA8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13/12/2024</w:t>
            </w:r>
          </w:p>
        </w:tc>
        <w:tc>
          <w:tcPr>
            <w:tcW w:w="1841" w:type="dxa"/>
            <w:noWrap/>
            <w:vAlign w:val="bottom"/>
            <w:hideMark/>
          </w:tcPr>
          <w:p w14:paraId="3AD463EE" w14:textId="3859F0E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010A7E14" w14:textId="414910D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0A9365DD" w14:textId="273C142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53B78349" w14:textId="206EB48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42346F1C" w14:textId="445D634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$300</w:t>
            </w:r>
          </w:p>
        </w:tc>
        <w:tc>
          <w:tcPr>
            <w:tcW w:w="4220" w:type="dxa"/>
            <w:noWrap/>
            <w:vAlign w:val="bottom"/>
            <w:hideMark/>
          </w:tcPr>
          <w:p w14:paraId="77F440FA" w14:textId="4BC76B8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5177DAC7"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BB73711" w14:textId="0F60F351"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88</w:t>
            </w:r>
          </w:p>
        </w:tc>
        <w:tc>
          <w:tcPr>
            <w:tcW w:w="1620" w:type="dxa"/>
            <w:noWrap/>
            <w:vAlign w:val="bottom"/>
            <w:hideMark/>
          </w:tcPr>
          <w:p w14:paraId="7EC85207" w14:textId="175F2E8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13/12/2024</w:t>
            </w:r>
          </w:p>
        </w:tc>
        <w:tc>
          <w:tcPr>
            <w:tcW w:w="1841" w:type="dxa"/>
            <w:noWrap/>
            <w:vAlign w:val="bottom"/>
            <w:hideMark/>
          </w:tcPr>
          <w:p w14:paraId="65FFC1FD" w14:textId="2B1EB8E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1FC1F309" w14:textId="7D3EAA8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6E9557DD" w14:textId="02929A7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7258B0F1" w14:textId="79B0CD7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4F8910E6" w14:textId="6A5B713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$500</w:t>
            </w:r>
          </w:p>
        </w:tc>
        <w:tc>
          <w:tcPr>
            <w:tcW w:w="4220" w:type="dxa"/>
            <w:noWrap/>
            <w:vAlign w:val="bottom"/>
            <w:hideMark/>
          </w:tcPr>
          <w:p w14:paraId="172715B1" w14:textId="75BACE3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044738CA"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E10D5F6" w14:textId="1384C744"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89</w:t>
            </w:r>
          </w:p>
        </w:tc>
        <w:tc>
          <w:tcPr>
            <w:tcW w:w="1620" w:type="dxa"/>
            <w:noWrap/>
            <w:vAlign w:val="bottom"/>
            <w:hideMark/>
          </w:tcPr>
          <w:p w14:paraId="66ED3E1E" w14:textId="2AB8714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13/12/2024</w:t>
            </w:r>
          </w:p>
        </w:tc>
        <w:tc>
          <w:tcPr>
            <w:tcW w:w="1841" w:type="dxa"/>
            <w:noWrap/>
            <w:vAlign w:val="bottom"/>
            <w:hideMark/>
          </w:tcPr>
          <w:p w14:paraId="3674F990" w14:textId="6C15FB2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4096DC09" w14:textId="72AC84D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76840D1F" w14:textId="0943BD3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42F865E2" w14:textId="2E8A57B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4E696040" w14:textId="32EDD52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4220" w:type="dxa"/>
            <w:noWrap/>
            <w:vAlign w:val="bottom"/>
            <w:hideMark/>
          </w:tcPr>
          <w:p w14:paraId="41F8E3C8" w14:textId="4F6D77F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0F5174A3"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B5A5BA6" w14:textId="34FE734A"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90</w:t>
            </w:r>
          </w:p>
        </w:tc>
        <w:tc>
          <w:tcPr>
            <w:tcW w:w="1620" w:type="dxa"/>
            <w:noWrap/>
            <w:vAlign w:val="bottom"/>
            <w:hideMark/>
          </w:tcPr>
          <w:p w14:paraId="147AC6F9" w14:textId="422D3CC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13/12/2024</w:t>
            </w:r>
          </w:p>
        </w:tc>
        <w:tc>
          <w:tcPr>
            <w:tcW w:w="1841" w:type="dxa"/>
            <w:noWrap/>
            <w:vAlign w:val="bottom"/>
            <w:hideMark/>
          </w:tcPr>
          <w:p w14:paraId="453005DD" w14:textId="626DE65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5E5DCD18" w14:textId="38A0A4D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4F91FB71" w14:textId="0DE7C73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E680335" w14:textId="73FD81D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674FC3F8" w14:textId="424A12E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$150</w:t>
            </w:r>
          </w:p>
        </w:tc>
        <w:tc>
          <w:tcPr>
            <w:tcW w:w="4220" w:type="dxa"/>
            <w:noWrap/>
            <w:vAlign w:val="bottom"/>
            <w:hideMark/>
          </w:tcPr>
          <w:p w14:paraId="6ACE81AB" w14:textId="5CD5E2B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1DE4F2A5"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2F439E7" w14:textId="45DF64B5"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91</w:t>
            </w:r>
          </w:p>
        </w:tc>
        <w:tc>
          <w:tcPr>
            <w:tcW w:w="1620" w:type="dxa"/>
            <w:noWrap/>
            <w:vAlign w:val="bottom"/>
            <w:hideMark/>
          </w:tcPr>
          <w:p w14:paraId="2E5E1E99" w14:textId="4EA19D5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16/12/2024</w:t>
            </w:r>
          </w:p>
        </w:tc>
        <w:tc>
          <w:tcPr>
            <w:tcW w:w="1841" w:type="dxa"/>
            <w:noWrap/>
            <w:vAlign w:val="bottom"/>
            <w:hideMark/>
          </w:tcPr>
          <w:p w14:paraId="6BC89897" w14:textId="6A3E4FC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Learning Specialist, North-Eastern Region</w:t>
            </w:r>
          </w:p>
        </w:tc>
        <w:tc>
          <w:tcPr>
            <w:tcW w:w="2399" w:type="dxa"/>
            <w:noWrap/>
            <w:vAlign w:val="bottom"/>
            <w:hideMark/>
          </w:tcPr>
          <w:p w14:paraId="0992BDDD" w14:textId="598DF8D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5D8A7511" w14:textId="5EDAB98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3B9E658" w14:textId="4DB9C7B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Food / Gift Box</w:t>
            </w:r>
          </w:p>
        </w:tc>
        <w:tc>
          <w:tcPr>
            <w:tcW w:w="1052" w:type="dxa"/>
            <w:noWrap/>
            <w:vAlign w:val="bottom"/>
            <w:hideMark/>
          </w:tcPr>
          <w:p w14:paraId="2DC6774A" w14:textId="72C556A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4220" w:type="dxa"/>
            <w:noWrap/>
            <w:vAlign w:val="bottom"/>
            <w:hideMark/>
          </w:tcPr>
          <w:p w14:paraId="3FE70CDB" w14:textId="2AD16D9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6999D6F8"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33D698C" w14:textId="49760C31"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92</w:t>
            </w:r>
          </w:p>
        </w:tc>
        <w:tc>
          <w:tcPr>
            <w:tcW w:w="1620" w:type="dxa"/>
            <w:noWrap/>
            <w:vAlign w:val="bottom"/>
            <w:hideMark/>
          </w:tcPr>
          <w:p w14:paraId="16071640" w14:textId="3778135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16/12/2024</w:t>
            </w:r>
          </w:p>
        </w:tc>
        <w:tc>
          <w:tcPr>
            <w:tcW w:w="1841" w:type="dxa"/>
            <w:noWrap/>
            <w:vAlign w:val="bottom"/>
            <w:hideMark/>
          </w:tcPr>
          <w:p w14:paraId="28ED486E" w14:textId="1D230EC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320059C3" w14:textId="5E24EC1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Group of Students/Parents/Carers</w:t>
            </w:r>
          </w:p>
        </w:tc>
        <w:tc>
          <w:tcPr>
            <w:tcW w:w="2399" w:type="dxa"/>
            <w:noWrap/>
            <w:vAlign w:val="bottom"/>
            <w:hideMark/>
          </w:tcPr>
          <w:p w14:paraId="52805159" w14:textId="124C4D6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1FBDB66D" w14:textId="3F5BAC4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4C0C2713" w14:textId="19A2B15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$1,000</w:t>
            </w:r>
          </w:p>
        </w:tc>
        <w:tc>
          <w:tcPr>
            <w:tcW w:w="4220" w:type="dxa"/>
            <w:noWrap/>
            <w:vAlign w:val="bottom"/>
            <w:hideMark/>
          </w:tcPr>
          <w:p w14:paraId="0A6541CC" w14:textId="1679446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4C6F8FC7"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DD8DA36" w14:textId="15AAF8F2"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93</w:t>
            </w:r>
          </w:p>
        </w:tc>
        <w:tc>
          <w:tcPr>
            <w:tcW w:w="1620" w:type="dxa"/>
            <w:noWrap/>
            <w:vAlign w:val="bottom"/>
            <w:hideMark/>
          </w:tcPr>
          <w:p w14:paraId="13381599" w14:textId="05659B2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16/12/2024</w:t>
            </w:r>
          </w:p>
        </w:tc>
        <w:tc>
          <w:tcPr>
            <w:tcW w:w="1841" w:type="dxa"/>
            <w:noWrap/>
            <w:vAlign w:val="bottom"/>
            <w:hideMark/>
          </w:tcPr>
          <w:p w14:paraId="69A14919" w14:textId="459AC1A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South-Western Region</w:t>
            </w:r>
          </w:p>
        </w:tc>
        <w:tc>
          <w:tcPr>
            <w:tcW w:w="2399" w:type="dxa"/>
            <w:noWrap/>
            <w:vAlign w:val="bottom"/>
            <w:hideMark/>
          </w:tcPr>
          <w:p w14:paraId="6B7E3EF6" w14:textId="2282676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65425F5F" w14:textId="32D3B22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3E51B107" w14:textId="326409C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Cloth / Accessory / Personal Care Items</w:t>
            </w:r>
          </w:p>
        </w:tc>
        <w:tc>
          <w:tcPr>
            <w:tcW w:w="1052" w:type="dxa"/>
            <w:noWrap/>
            <w:vAlign w:val="bottom"/>
            <w:hideMark/>
          </w:tcPr>
          <w:p w14:paraId="5F013A80" w14:textId="63A3144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$179</w:t>
            </w:r>
          </w:p>
        </w:tc>
        <w:tc>
          <w:tcPr>
            <w:tcW w:w="4220" w:type="dxa"/>
            <w:noWrap/>
            <w:vAlign w:val="bottom"/>
            <w:hideMark/>
          </w:tcPr>
          <w:p w14:paraId="7CF48A6E" w14:textId="05508AB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5A3BD718"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EEB9BD5" w14:textId="75B9723D"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94</w:t>
            </w:r>
          </w:p>
        </w:tc>
        <w:tc>
          <w:tcPr>
            <w:tcW w:w="1620" w:type="dxa"/>
            <w:noWrap/>
            <w:vAlign w:val="bottom"/>
            <w:hideMark/>
          </w:tcPr>
          <w:p w14:paraId="5FC632B6" w14:textId="22450BE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16/12/2024</w:t>
            </w:r>
          </w:p>
        </w:tc>
        <w:tc>
          <w:tcPr>
            <w:tcW w:w="1841" w:type="dxa"/>
            <w:noWrap/>
            <w:vAlign w:val="bottom"/>
            <w:hideMark/>
          </w:tcPr>
          <w:p w14:paraId="51946587" w14:textId="0F0A478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South-Western Region</w:t>
            </w:r>
          </w:p>
        </w:tc>
        <w:tc>
          <w:tcPr>
            <w:tcW w:w="2399" w:type="dxa"/>
            <w:noWrap/>
            <w:vAlign w:val="bottom"/>
            <w:hideMark/>
          </w:tcPr>
          <w:p w14:paraId="4507DE15" w14:textId="68166A0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59DFB700" w14:textId="7DE2194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767C6000" w14:textId="4C2CD8D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1C7BDA83" w14:textId="2169C12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4220" w:type="dxa"/>
            <w:noWrap/>
            <w:vAlign w:val="bottom"/>
            <w:hideMark/>
          </w:tcPr>
          <w:p w14:paraId="358569E2" w14:textId="6A5DCD3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12EC41D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4B7A54F" w14:textId="464AC77C"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95</w:t>
            </w:r>
          </w:p>
        </w:tc>
        <w:tc>
          <w:tcPr>
            <w:tcW w:w="1620" w:type="dxa"/>
            <w:noWrap/>
            <w:vAlign w:val="bottom"/>
            <w:hideMark/>
          </w:tcPr>
          <w:p w14:paraId="544DAFA0" w14:textId="7D69D85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16/12/2024</w:t>
            </w:r>
          </w:p>
        </w:tc>
        <w:tc>
          <w:tcPr>
            <w:tcW w:w="1841" w:type="dxa"/>
            <w:noWrap/>
            <w:vAlign w:val="bottom"/>
            <w:hideMark/>
          </w:tcPr>
          <w:p w14:paraId="4357647E" w14:textId="7E3A406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0AB707AC" w14:textId="27B381B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2AAE196B" w14:textId="0A1A3F0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7411DFBB" w14:textId="45A2D6E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6CC0FC2C" w14:textId="2A56D9E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w:t>
            </w:r>
          </w:p>
        </w:tc>
        <w:tc>
          <w:tcPr>
            <w:tcW w:w="4220" w:type="dxa"/>
            <w:noWrap/>
            <w:vAlign w:val="bottom"/>
            <w:hideMark/>
          </w:tcPr>
          <w:p w14:paraId="37B0C116" w14:textId="4DD8B93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56D75E32"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CA758BC" w14:textId="4380986C"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96</w:t>
            </w:r>
          </w:p>
        </w:tc>
        <w:tc>
          <w:tcPr>
            <w:tcW w:w="1620" w:type="dxa"/>
            <w:noWrap/>
            <w:vAlign w:val="bottom"/>
            <w:hideMark/>
          </w:tcPr>
          <w:p w14:paraId="0B03E689" w14:textId="1C24277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16/12/2024</w:t>
            </w:r>
          </w:p>
        </w:tc>
        <w:tc>
          <w:tcPr>
            <w:tcW w:w="1841" w:type="dxa"/>
            <w:noWrap/>
            <w:vAlign w:val="bottom"/>
            <w:hideMark/>
          </w:tcPr>
          <w:p w14:paraId="2FAFDF20" w14:textId="47EEA92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090FA1CD" w14:textId="1B466A8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37BEDA6A" w14:textId="34CE0DE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FCDDD0A" w14:textId="39A50F4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07A59BE2" w14:textId="5F1B559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$180</w:t>
            </w:r>
          </w:p>
        </w:tc>
        <w:tc>
          <w:tcPr>
            <w:tcW w:w="4220" w:type="dxa"/>
            <w:noWrap/>
            <w:vAlign w:val="bottom"/>
            <w:hideMark/>
          </w:tcPr>
          <w:p w14:paraId="4CE70C80" w14:textId="280C044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256F907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F4579E2" w14:textId="5A6E42A7"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97</w:t>
            </w:r>
          </w:p>
        </w:tc>
        <w:tc>
          <w:tcPr>
            <w:tcW w:w="1620" w:type="dxa"/>
            <w:noWrap/>
            <w:vAlign w:val="bottom"/>
            <w:hideMark/>
          </w:tcPr>
          <w:p w14:paraId="4761A526" w14:textId="3DBBEFE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16/12/2024</w:t>
            </w:r>
          </w:p>
        </w:tc>
        <w:tc>
          <w:tcPr>
            <w:tcW w:w="1841" w:type="dxa"/>
            <w:noWrap/>
            <w:vAlign w:val="bottom"/>
            <w:hideMark/>
          </w:tcPr>
          <w:p w14:paraId="080978AD" w14:textId="079C67A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Learning Specialist, South-Eastern Region</w:t>
            </w:r>
          </w:p>
        </w:tc>
        <w:tc>
          <w:tcPr>
            <w:tcW w:w="2399" w:type="dxa"/>
            <w:noWrap/>
            <w:vAlign w:val="bottom"/>
            <w:hideMark/>
          </w:tcPr>
          <w:p w14:paraId="6E673E77" w14:textId="6D63088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09D44F39" w14:textId="3375933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30EFF814" w14:textId="03BE473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010CDDDA" w14:textId="536F9E50"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$633</w:t>
            </w:r>
          </w:p>
        </w:tc>
        <w:tc>
          <w:tcPr>
            <w:tcW w:w="4220" w:type="dxa"/>
            <w:noWrap/>
            <w:vAlign w:val="bottom"/>
            <w:hideMark/>
          </w:tcPr>
          <w:p w14:paraId="6C737C2C" w14:textId="6E53A65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3706C1E9"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406991F" w14:textId="6EE9C33A"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98</w:t>
            </w:r>
          </w:p>
        </w:tc>
        <w:tc>
          <w:tcPr>
            <w:tcW w:w="1620" w:type="dxa"/>
            <w:noWrap/>
            <w:vAlign w:val="bottom"/>
            <w:hideMark/>
          </w:tcPr>
          <w:p w14:paraId="4C2D1D51" w14:textId="4DE003D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16/12/2024</w:t>
            </w:r>
          </w:p>
        </w:tc>
        <w:tc>
          <w:tcPr>
            <w:tcW w:w="1841" w:type="dxa"/>
            <w:noWrap/>
            <w:vAlign w:val="bottom"/>
            <w:hideMark/>
          </w:tcPr>
          <w:p w14:paraId="79CA8B35" w14:textId="19CC52C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6A4B67D6" w14:textId="2FEA09D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69DB790C" w14:textId="34016AF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3BFA850" w14:textId="78F6AA6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0AA8CE92" w14:textId="41C0332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$710</w:t>
            </w:r>
          </w:p>
        </w:tc>
        <w:tc>
          <w:tcPr>
            <w:tcW w:w="4220" w:type="dxa"/>
            <w:noWrap/>
            <w:vAlign w:val="bottom"/>
            <w:hideMark/>
          </w:tcPr>
          <w:p w14:paraId="4A5EEF14" w14:textId="675D9F2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60F03596"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949D3D9" w14:textId="0FFD2E1F"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99</w:t>
            </w:r>
          </w:p>
        </w:tc>
        <w:tc>
          <w:tcPr>
            <w:tcW w:w="1620" w:type="dxa"/>
            <w:noWrap/>
            <w:vAlign w:val="bottom"/>
            <w:hideMark/>
          </w:tcPr>
          <w:p w14:paraId="4050FB42" w14:textId="4EEED2B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16/12/2024</w:t>
            </w:r>
          </w:p>
        </w:tc>
        <w:tc>
          <w:tcPr>
            <w:tcW w:w="1841" w:type="dxa"/>
            <w:noWrap/>
            <w:vAlign w:val="bottom"/>
            <w:hideMark/>
          </w:tcPr>
          <w:p w14:paraId="7DC3DB21" w14:textId="586C892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5DBA7E1E" w14:textId="550321A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56852BEC" w14:textId="504BD34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4DF2F392" w14:textId="655F8BE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7C770506" w14:textId="0B3A75D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$500</w:t>
            </w:r>
          </w:p>
        </w:tc>
        <w:tc>
          <w:tcPr>
            <w:tcW w:w="4220" w:type="dxa"/>
            <w:noWrap/>
            <w:vAlign w:val="bottom"/>
            <w:hideMark/>
          </w:tcPr>
          <w:p w14:paraId="4F1482F1" w14:textId="0EFBB36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4BB49E32"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A4493C1" w14:textId="4DC86551"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1620" w:type="dxa"/>
            <w:noWrap/>
            <w:vAlign w:val="bottom"/>
            <w:hideMark/>
          </w:tcPr>
          <w:p w14:paraId="33E55245" w14:textId="0964AF9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16/12/2024</w:t>
            </w:r>
          </w:p>
        </w:tc>
        <w:tc>
          <w:tcPr>
            <w:tcW w:w="1841" w:type="dxa"/>
            <w:noWrap/>
            <w:vAlign w:val="bottom"/>
            <w:hideMark/>
          </w:tcPr>
          <w:p w14:paraId="7F91DDFB" w14:textId="741610B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19FDD9E0" w14:textId="547FFFA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3A9C2B3C" w14:textId="4AD4CDA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143373DE" w14:textId="5CB1F39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14F0C1AD" w14:textId="1BA528E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$150</w:t>
            </w:r>
          </w:p>
        </w:tc>
        <w:tc>
          <w:tcPr>
            <w:tcW w:w="4220" w:type="dxa"/>
            <w:noWrap/>
            <w:vAlign w:val="bottom"/>
            <w:hideMark/>
          </w:tcPr>
          <w:p w14:paraId="622F4D48" w14:textId="09E08F9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200399DB"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B25B23D" w14:textId="7E4DE3A9"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101</w:t>
            </w:r>
          </w:p>
        </w:tc>
        <w:tc>
          <w:tcPr>
            <w:tcW w:w="1620" w:type="dxa"/>
            <w:noWrap/>
            <w:vAlign w:val="bottom"/>
            <w:hideMark/>
          </w:tcPr>
          <w:p w14:paraId="2033B257" w14:textId="2E2C234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16/12/2024</w:t>
            </w:r>
          </w:p>
        </w:tc>
        <w:tc>
          <w:tcPr>
            <w:tcW w:w="1841" w:type="dxa"/>
            <w:noWrap/>
            <w:vAlign w:val="bottom"/>
            <w:hideMark/>
          </w:tcPr>
          <w:p w14:paraId="7A4D87E6" w14:textId="52DC534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0B6369A9" w14:textId="7C39041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7FD92978" w14:textId="2D16AC7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4918DFD2" w14:textId="7113B52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A4F659C" w14:textId="0F79205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$150</w:t>
            </w:r>
          </w:p>
        </w:tc>
        <w:tc>
          <w:tcPr>
            <w:tcW w:w="4220" w:type="dxa"/>
            <w:noWrap/>
            <w:vAlign w:val="bottom"/>
            <w:hideMark/>
          </w:tcPr>
          <w:p w14:paraId="3D19C0BB" w14:textId="189BCC1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3D804D90"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5322AD1" w14:textId="6DEB2AA0"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102</w:t>
            </w:r>
          </w:p>
        </w:tc>
        <w:tc>
          <w:tcPr>
            <w:tcW w:w="1620" w:type="dxa"/>
            <w:noWrap/>
            <w:vAlign w:val="bottom"/>
            <w:hideMark/>
          </w:tcPr>
          <w:p w14:paraId="30A17FF9" w14:textId="35785DC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16/12/2024</w:t>
            </w:r>
          </w:p>
        </w:tc>
        <w:tc>
          <w:tcPr>
            <w:tcW w:w="1841" w:type="dxa"/>
            <w:noWrap/>
            <w:vAlign w:val="bottom"/>
            <w:hideMark/>
          </w:tcPr>
          <w:p w14:paraId="3EB74A73" w14:textId="0B63DE1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18AFF333" w14:textId="2B01698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3111A1B4" w14:textId="18A5802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0C753662" w14:textId="18DE934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07B405BA" w14:textId="4838363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w:t>
            </w:r>
          </w:p>
        </w:tc>
        <w:tc>
          <w:tcPr>
            <w:tcW w:w="4220" w:type="dxa"/>
            <w:noWrap/>
            <w:vAlign w:val="bottom"/>
            <w:hideMark/>
          </w:tcPr>
          <w:p w14:paraId="2DEECECD" w14:textId="1EA270C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05A441A4"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E2C64E6" w14:textId="013C4A67"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103</w:t>
            </w:r>
          </w:p>
        </w:tc>
        <w:tc>
          <w:tcPr>
            <w:tcW w:w="1620" w:type="dxa"/>
            <w:noWrap/>
            <w:vAlign w:val="bottom"/>
            <w:hideMark/>
          </w:tcPr>
          <w:p w14:paraId="0827D8B9" w14:textId="53A208E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16/12/2024</w:t>
            </w:r>
          </w:p>
        </w:tc>
        <w:tc>
          <w:tcPr>
            <w:tcW w:w="1841" w:type="dxa"/>
            <w:noWrap/>
            <w:vAlign w:val="bottom"/>
            <w:hideMark/>
          </w:tcPr>
          <w:p w14:paraId="7BB1ECC6" w14:textId="41A5372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73D55147" w14:textId="47CA328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599BF99E" w14:textId="653D564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4FC400BC" w14:textId="7DB7646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2D5CFA13" w14:textId="5190C2A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w:t>
            </w:r>
          </w:p>
        </w:tc>
        <w:tc>
          <w:tcPr>
            <w:tcW w:w="4220" w:type="dxa"/>
            <w:noWrap/>
            <w:vAlign w:val="bottom"/>
            <w:hideMark/>
          </w:tcPr>
          <w:p w14:paraId="0A3A9CF6" w14:textId="268A98D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6B23D819"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976F3DE" w14:textId="17D7961C"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104</w:t>
            </w:r>
          </w:p>
        </w:tc>
        <w:tc>
          <w:tcPr>
            <w:tcW w:w="1620" w:type="dxa"/>
            <w:noWrap/>
            <w:vAlign w:val="bottom"/>
            <w:hideMark/>
          </w:tcPr>
          <w:p w14:paraId="33764379" w14:textId="4299775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16/12/2024</w:t>
            </w:r>
          </w:p>
        </w:tc>
        <w:tc>
          <w:tcPr>
            <w:tcW w:w="1841" w:type="dxa"/>
            <w:noWrap/>
            <w:vAlign w:val="bottom"/>
            <w:hideMark/>
          </w:tcPr>
          <w:p w14:paraId="5B0738CB" w14:textId="07912BB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3F1ABAA8" w14:textId="16CC79C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7F77A2FB" w14:textId="54D9F67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BB4833A" w14:textId="42DC434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471B0E47" w14:textId="1878262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$300</w:t>
            </w:r>
          </w:p>
        </w:tc>
        <w:tc>
          <w:tcPr>
            <w:tcW w:w="4220" w:type="dxa"/>
            <w:noWrap/>
            <w:vAlign w:val="bottom"/>
            <w:hideMark/>
          </w:tcPr>
          <w:p w14:paraId="2FF1D276" w14:textId="1B68B0A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4D5F9D05"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926321D" w14:textId="48A94910"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105</w:t>
            </w:r>
          </w:p>
        </w:tc>
        <w:tc>
          <w:tcPr>
            <w:tcW w:w="1620" w:type="dxa"/>
            <w:noWrap/>
            <w:vAlign w:val="bottom"/>
            <w:hideMark/>
          </w:tcPr>
          <w:p w14:paraId="295D6644" w14:textId="32070A4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16/12/2024</w:t>
            </w:r>
          </w:p>
        </w:tc>
        <w:tc>
          <w:tcPr>
            <w:tcW w:w="1841" w:type="dxa"/>
            <w:noWrap/>
            <w:vAlign w:val="bottom"/>
            <w:hideMark/>
          </w:tcPr>
          <w:p w14:paraId="7F290F79" w14:textId="55318E1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North-Eastern Region</w:t>
            </w:r>
          </w:p>
        </w:tc>
        <w:tc>
          <w:tcPr>
            <w:tcW w:w="2399" w:type="dxa"/>
            <w:noWrap/>
            <w:vAlign w:val="bottom"/>
            <w:hideMark/>
          </w:tcPr>
          <w:p w14:paraId="65438DD0" w14:textId="5EF6D61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6BA46450" w14:textId="735EA6D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1CA945A7" w14:textId="2E3F49E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24E1E36C" w14:textId="0396B37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$99</w:t>
            </w:r>
          </w:p>
        </w:tc>
        <w:tc>
          <w:tcPr>
            <w:tcW w:w="4220" w:type="dxa"/>
            <w:noWrap/>
            <w:vAlign w:val="bottom"/>
            <w:hideMark/>
          </w:tcPr>
          <w:p w14:paraId="58D06280" w14:textId="1438340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10749D3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8179E75" w14:textId="338D1326"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106</w:t>
            </w:r>
          </w:p>
        </w:tc>
        <w:tc>
          <w:tcPr>
            <w:tcW w:w="1620" w:type="dxa"/>
            <w:noWrap/>
            <w:vAlign w:val="bottom"/>
            <w:hideMark/>
          </w:tcPr>
          <w:p w14:paraId="6D26DFF1" w14:textId="7E775F4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17/12/2024</w:t>
            </w:r>
          </w:p>
        </w:tc>
        <w:tc>
          <w:tcPr>
            <w:tcW w:w="1841" w:type="dxa"/>
            <w:noWrap/>
            <w:vAlign w:val="bottom"/>
            <w:hideMark/>
          </w:tcPr>
          <w:p w14:paraId="076A20E8" w14:textId="7117E1C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0D7D1D9B" w14:textId="09087DB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13E57510" w14:textId="0605593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64C8B1AA" w14:textId="39D98EA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0254B236" w14:textId="76CB0D4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$350</w:t>
            </w:r>
          </w:p>
        </w:tc>
        <w:tc>
          <w:tcPr>
            <w:tcW w:w="4220" w:type="dxa"/>
            <w:noWrap/>
            <w:vAlign w:val="bottom"/>
            <w:hideMark/>
          </w:tcPr>
          <w:p w14:paraId="2EA1CE50" w14:textId="7D0C12A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5AF6B531"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4C0CAA4" w14:textId="0E6D95C1"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107</w:t>
            </w:r>
          </w:p>
        </w:tc>
        <w:tc>
          <w:tcPr>
            <w:tcW w:w="1620" w:type="dxa"/>
            <w:noWrap/>
            <w:vAlign w:val="bottom"/>
            <w:hideMark/>
          </w:tcPr>
          <w:p w14:paraId="532AF4D8" w14:textId="0BDBDE8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17/12/2024</w:t>
            </w:r>
          </w:p>
        </w:tc>
        <w:tc>
          <w:tcPr>
            <w:tcW w:w="1841" w:type="dxa"/>
            <w:noWrap/>
            <w:vAlign w:val="bottom"/>
            <w:hideMark/>
          </w:tcPr>
          <w:p w14:paraId="31FFDCFC" w14:textId="4BD0D3B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3FCD7335" w14:textId="7156D67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47C992EB" w14:textId="780AC0F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1B1612F8" w14:textId="3477BE5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Cloth / Accessory / Personal Care Items</w:t>
            </w:r>
          </w:p>
        </w:tc>
        <w:tc>
          <w:tcPr>
            <w:tcW w:w="1052" w:type="dxa"/>
            <w:noWrap/>
            <w:vAlign w:val="bottom"/>
            <w:hideMark/>
          </w:tcPr>
          <w:p w14:paraId="38E28684" w14:textId="2B13777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$120</w:t>
            </w:r>
          </w:p>
        </w:tc>
        <w:tc>
          <w:tcPr>
            <w:tcW w:w="4220" w:type="dxa"/>
            <w:noWrap/>
            <w:vAlign w:val="bottom"/>
            <w:hideMark/>
          </w:tcPr>
          <w:p w14:paraId="2D957D5A" w14:textId="67E03D3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6A50EA2E"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5920E4A" w14:textId="3EC97AAB"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108</w:t>
            </w:r>
          </w:p>
        </w:tc>
        <w:tc>
          <w:tcPr>
            <w:tcW w:w="1620" w:type="dxa"/>
            <w:noWrap/>
            <w:vAlign w:val="bottom"/>
            <w:hideMark/>
          </w:tcPr>
          <w:p w14:paraId="0F3AFF88" w14:textId="3F30B05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18/12/2024</w:t>
            </w:r>
          </w:p>
        </w:tc>
        <w:tc>
          <w:tcPr>
            <w:tcW w:w="1841" w:type="dxa"/>
            <w:noWrap/>
            <w:vAlign w:val="bottom"/>
            <w:hideMark/>
          </w:tcPr>
          <w:p w14:paraId="6569C54B" w14:textId="522CC3C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Learning Specialist, North-Eastern Region</w:t>
            </w:r>
          </w:p>
        </w:tc>
        <w:tc>
          <w:tcPr>
            <w:tcW w:w="2399" w:type="dxa"/>
            <w:noWrap/>
            <w:vAlign w:val="bottom"/>
            <w:hideMark/>
          </w:tcPr>
          <w:p w14:paraId="25C2B3A0" w14:textId="3C5BBB6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3971D1C0" w14:textId="7346A9F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5E88774F" w14:textId="2E609B5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3455F342" w14:textId="015C41F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$230</w:t>
            </w:r>
          </w:p>
        </w:tc>
        <w:tc>
          <w:tcPr>
            <w:tcW w:w="4220" w:type="dxa"/>
            <w:noWrap/>
            <w:vAlign w:val="bottom"/>
            <w:hideMark/>
          </w:tcPr>
          <w:p w14:paraId="2879F8F7" w14:textId="02459CC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7F8B03B0"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D34C75E" w14:textId="00360E38"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109</w:t>
            </w:r>
          </w:p>
        </w:tc>
        <w:tc>
          <w:tcPr>
            <w:tcW w:w="1620" w:type="dxa"/>
            <w:noWrap/>
            <w:vAlign w:val="bottom"/>
            <w:hideMark/>
          </w:tcPr>
          <w:p w14:paraId="2CD14721" w14:textId="1696B38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18/12/2024</w:t>
            </w:r>
          </w:p>
        </w:tc>
        <w:tc>
          <w:tcPr>
            <w:tcW w:w="1841" w:type="dxa"/>
            <w:noWrap/>
            <w:vAlign w:val="bottom"/>
            <w:hideMark/>
          </w:tcPr>
          <w:p w14:paraId="73A278A1" w14:textId="5A0BFDE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3AFAA8CE" w14:textId="6CDF4B5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3D2ACB77" w14:textId="00AF759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DCC6BE6" w14:textId="14AD427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16541DF7" w14:textId="0BF43EF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$465</w:t>
            </w:r>
          </w:p>
        </w:tc>
        <w:tc>
          <w:tcPr>
            <w:tcW w:w="4220" w:type="dxa"/>
            <w:noWrap/>
            <w:vAlign w:val="bottom"/>
            <w:hideMark/>
          </w:tcPr>
          <w:p w14:paraId="225A5C13" w14:textId="47EC354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20632F4E"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3197F63" w14:textId="4ABA1E4C"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110</w:t>
            </w:r>
          </w:p>
        </w:tc>
        <w:tc>
          <w:tcPr>
            <w:tcW w:w="1620" w:type="dxa"/>
            <w:noWrap/>
            <w:vAlign w:val="bottom"/>
            <w:hideMark/>
          </w:tcPr>
          <w:p w14:paraId="5438A399" w14:textId="02F3FC6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18/12/2024</w:t>
            </w:r>
          </w:p>
        </w:tc>
        <w:tc>
          <w:tcPr>
            <w:tcW w:w="1841" w:type="dxa"/>
            <w:noWrap/>
            <w:vAlign w:val="bottom"/>
            <w:hideMark/>
          </w:tcPr>
          <w:p w14:paraId="1BE90BFC" w14:textId="47F1316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567D8F7F" w14:textId="5DDAE6F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Individual Family Member/Carer Donor</w:t>
            </w:r>
          </w:p>
        </w:tc>
        <w:tc>
          <w:tcPr>
            <w:tcW w:w="2399" w:type="dxa"/>
            <w:noWrap/>
            <w:vAlign w:val="bottom"/>
            <w:hideMark/>
          </w:tcPr>
          <w:p w14:paraId="29F6E9E2" w14:textId="4B10A25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0077486A" w14:textId="454FAD9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7B21BEA8" w14:textId="7F42DD0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$80</w:t>
            </w:r>
          </w:p>
        </w:tc>
        <w:tc>
          <w:tcPr>
            <w:tcW w:w="4220" w:type="dxa"/>
            <w:noWrap/>
            <w:vAlign w:val="bottom"/>
            <w:hideMark/>
          </w:tcPr>
          <w:p w14:paraId="7813885C" w14:textId="366B703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6535BE45"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81A7CCF" w14:textId="4812978A"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111</w:t>
            </w:r>
          </w:p>
        </w:tc>
        <w:tc>
          <w:tcPr>
            <w:tcW w:w="1620" w:type="dxa"/>
            <w:noWrap/>
            <w:vAlign w:val="bottom"/>
            <w:hideMark/>
          </w:tcPr>
          <w:p w14:paraId="4B32D0E3" w14:textId="68F6A23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18/12/2024</w:t>
            </w:r>
          </w:p>
        </w:tc>
        <w:tc>
          <w:tcPr>
            <w:tcW w:w="1841" w:type="dxa"/>
            <w:noWrap/>
            <w:vAlign w:val="bottom"/>
            <w:hideMark/>
          </w:tcPr>
          <w:p w14:paraId="77847D70" w14:textId="6535F8E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30CD1DE3" w14:textId="0C3A28E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Group of Students/Parents/Carers</w:t>
            </w:r>
          </w:p>
        </w:tc>
        <w:tc>
          <w:tcPr>
            <w:tcW w:w="2399" w:type="dxa"/>
            <w:noWrap/>
            <w:vAlign w:val="bottom"/>
            <w:hideMark/>
          </w:tcPr>
          <w:p w14:paraId="48004C08" w14:textId="045E637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4E719C15" w14:textId="6146F5E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777DAEE9" w14:textId="26225E6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4220" w:type="dxa"/>
            <w:noWrap/>
            <w:vAlign w:val="bottom"/>
            <w:hideMark/>
          </w:tcPr>
          <w:p w14:paraId="0646CD11" w14:textId="3E63A0B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5E259FDE"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9D146A4" w14:textId="6167F08E"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112</w:t>
            </w:r>
          </w:p>
        </w:tc>
        <w:tc>
          <w:tcPr>
            <w:tcW w:w="1620" w:type="dxa"/>
            <w:noWrap/>
            <w:vAlign w:val="bottom"/>
            <w:hideMark/>
          </w:tcPr>
          <w:p w14:paraId="4C8FD8CB" w14:textId="525C246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18/12/2024</w:t>
            </w:r>
          </w:p>
        </w:tc>
        <w:tc>
          <w:tcPr>
            <w:tcW w:w="1841" w:type="dxa"/>
            <w:noWrap/>
            <w:vAlign w:val="bottom"/>
            <w:hideMark/>
          </w:tcPr>
          <w:p w14:paraId="457CCE12" w14:textId="4C82E5C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5FFA58B6" w14:textId="3B8A164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222A2598" w14:textId="29136BE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45F10C23" w14:textId="682F56C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4B6B8556" w14:textId="5A94E67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w:t>
            </w:r>
          </w:p>
        </w:tc>
        <w:tc>
          <w:tcPr>
            <w:tcW w:w="4220" w:type="dxa"/>
            <w:noWrap/>
            <w:vAlign w:val="bottom"/>
            <w:hideMark/>
          </w:tcPr>
          <w:p w14:paraId="1BCE8DE1" w14:textId="54A7C0B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24F9B00A"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472EB27" w14:textId="25A58117"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113</w:t>
            </w:r>
          </w:p>
        </w:tc>
        <w:tc>
          <w:tcPr>
            <w:tcW w:w="1620" w:type="dxa"/>
            <w:noWrap/>
            <w:vAlign w:val="bottom"/>
            <w:hideMark/>
          </w:tcPr>
          <w:p w14:paraId="27B41967" w14:textId="541EF26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18/12/2024</w:t>
            </w:r>
          </w:p>
        </w:tc>
        <w:tc>
          <w:tcPr>
            <w:tcW w:w="1841" w:type="dxa"/>
            <w:noWrap/>
            <w:vAlign w:val="bottom"/>
            <w:hideMark/>
          </w:tcPr>
          <w:p w14:paraId="433F3CEA" w14:textId="0F5BF91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North-Western Region</w:t>
            </w:r>
          </w:p>
        </w:tc>
        <w:tc>
          <w:tcPr>
            <w:tcW w:w="2399" w:type="dxa"/>
            <w:noWrap/>
            <w:vAlign w:val="bottom"/>
            <w:hideMark/>
          </w:tcPr>
          <w:p w14:paraId="6C10B532" w14:textId="6C3868D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58043759" w14:textId="4E92752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34CC38A9" w14:textId="03E259B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19A67161" w14:textId="56D501E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$450</w:t>
            </w:r>
          </w:p>
        </w:tc>
        <w:tc>
          <w:tcPr>
            <w:tcW w:w="4220" w:type="dxa"/>
            <w:noWrap/>
            <w:vAlign w:val="bottom"/>
            <w:hideMark/>
          </w:tcPr>
          <w:p w14:paraId="56D0D7F5" w14:textId="5896AED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7A3700DD"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9E347E7" w14:textId="3E588525"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114</w:t>
            </w:r>
          </w:p>
        </w:tc>
        <w:tc>
          <w:tcPr>
            <w:tcW w:w="1620" w:type="dxa"/>
            <w:noWrap/>
            <w:vAlign w:val="bottom"/>
            <w:hideMark/>
          </w:tcPr>
          <w:p w14:paraId="3F4A1B58" w14:textId="3502937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18/12/2024</w:t>
            </w:r>
          </w:p>
        </w:tc>
        <w:tc>
          <w:tcPr>
            <w:tcW w:w="1841" w:type="dxa"/>
            <w:noWrap/>
            <w:vAlign w:val="bottom"/>
            <w:hideMark/>
          </w:tcPr>
          <w:p w14:paraId="1907E22D" w14:textId="5C6464F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North-Western Region</w:t>
            </w:r>
          </w:p>
        </w:tc>
        <w:tc>
          <w:tcPr>
            <w:tcW w:w="2399" w:type="dxa"/>
            <w:noWrap/>
            <w:vAlign w:val="bottom"/>
            <w:hideMark/>
          </w:tcPr>
          <w:p w14:paraId="5E7C9EB4" w14:textId="05FC641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6DE14EBB" w14:textId="6C97728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779658FC" w14:textId="17F4392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DE0C1E4" w14:textId="3608D44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w:t>
            </w:r>
          </w:p>
        </w:tc>
        <w:tc>
          <w:tcPr>
            <w:tcW w:w="4220" w:type="dxa"/>
            <w:noWrap/>
            <w:vAlign w:val="bottom"/>
            <w:hideMark/>
          </w:tcPr>
          <w:p w14:paraId="1CB58188" w14:textId="328DA14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21CD5B5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B2922E9" w14:textId="7B4D0FB1"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115</w:t>
            </w:r>
          </w:p>
        </w:tc>
        <w:tc>
          <w:tcPr>
            <w:tcW w:w="1620" w:type="dxa"/>
            <w:noWrap/>
            <w:vAlign w:val="bottom"/>
            <w:hideMark/>
          </w:tcPr>
          <w:p w14:paraId="642D0B9A" w14:textId="3AF95B5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18/12/2024</w:t>
            </w:r>
          </w:p>
        </w:tc>
        <w:tc>
          <w:tcPr>
            <w:tcW w:w="1841" w:type="dxa"/>
            <w:noWrap/>
            <w:vAlign w:val="bottom"/>
            <w:hideMark/>
          </w:tcPr>
          <w:p w14:paraId="2F22ED4F" w14:textId="272BED6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69F6CBC9" w14:textId="3D8C0A9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3BF4C0ED" w14:textId="08828DF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379A14F2" w14:textId="497F3F6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2D226161" w14:textId="5DE6E1A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$250</w:t>
            </w:r>
          </w:p>
        </w:tc>
        <w:tc>
          <w:tcPr>
            <w:tcW w:w="4220" w:type="dxa"/>
            <w:noWrap/>
            <w:vAlign w:val="bottom"/>
            <w:hideMark/>
          </w:tcPr>
          <w:p w14:paraId="349DB8F5" w14:textId="0C4E0CD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365C40D8"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E368F6B" w14:textId="7C7DF9A4"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116</w:t>
            </w:r>
          </w:p>
        </w:tc>
        <w:tc>
          <w:tcPr>
            <w:tcW w:w="1620" w:type="dxa"/>
            <w:noWrap/>
            <w:vAlign w:val="bottom"/>
            <w:hideMark/>
          </w:tcPr>
          <w:p w14:paraId="6E28E225" w14:textId="0FAED17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18/12/2024</w:t>
            </w:r>
          </w:p>
        </w:tc>
        <w:tc>
          <w:tcPr>
            <w:tcW w:w="1841" w:type="dxa"/>
            <w:noWrap/>
            <w:vAlign w:val="bottom"/>
            <w:hideMark/>
          </w:tcPr>
          <w:p w14:paraId="3178A352" w14:textId="2FF7E0B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7C1E609E" w14:textId="57FC13F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346D99D1" w14:textId="5B54406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6BB2A9AF" w14:textId="6C2471E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402498B5" w14:textId="25A8DD6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$250</w:t>
            </w:r>
          </w:p>
        </w:tc>
        <w:tc>
          <w:tcPr>
            <w:tcW w:w="4220" w:type="dxa"/>
            <w:noWrap/>
            <w:vAlign w:val="bottom"/>
            <w:hideMark/>
          </w:tcPr>
          <w:p w14:paraId="310560B8" w14:textId="3E21452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347FECA5"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C307BAF" w14:textId="2321B7B8"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117</w:t>
            </w:r>
          </w:p>
        </w:tc>
        <w:tc>
          <w:tcPr>
            <w:tcW w:w="1620" w:type="dxa"/>
            <w:noWrap/>
            <w:vAlign w:val="bottom"/>
            <w:hideMark/>
          </w:tcPr>
          <w:p w14:paraId="3B059A8D" w14:textId="79AEAA8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18/12/2024</w:t>
            </w:r>
          </w:p>
        </w:tc>
        <w:tc>
          <w:tcPr>
            <w:tcW w:w="1841" w:type="dxa"/>
            <w:noWrap/>
            <w:vAlign w:val="bottom"/>
            <w:hideMark/>
          </w:tcPr>
          <w:p w14:paraId="6106F2FB" w14:textId="54774A2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62A46644" w14:textId="7ECEEDB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Individual Family Member/Carer Donor</w:t>
            </w:r>
          </w:p>
        </w:tc>
        <w:tc>
          <w:tcPr>
            <w:tcW w:w="2399" w:type="dxa"/>
            <w:noWrap/>
            <w:vAlign w:val="bottom"/>
            <w:hideMark/>
          </w:tcPr>
          <w:p w14:paraId="57F42BCC" w14:textId="0D4D02C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4D411CEE" w14:textId="1C77B09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5FFBEE9" w14:textId="321B581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4220" w:type="dxa"/>
            <w:noWrap/>
            <w:vAlign w:val="bottom"/>
            <w:hideMark/>
          </w:tcPr>
          <w:p w14:paraId="2AD47B03" w14:textId="255D30F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6C3D5AE1"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AA64584" w14:textId="395A11BE"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118</w:t>
            </w:r>
          </w:p>
        </w:tc>
        <w:tc>
          <w:tcPr>
            <w:tcW w:w="1620" w:type="dxa"/>
            <w:noWrap/>
            <w:vAlign w:val="bottom"/>
            <w:hideMark/>
          </w:tcPr>
          <w:p w14:paraId="47C5AF0C" w14:textId="4F79174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18/12/2024</w:t>
            </w:r>
          </w:p>
        </w:tc>
        <w:tc>
          <w:tcPr>
            <w:tcW w:w="1841" w:type="dxa"/>
            <w:noWrap/>
            <w:vAlign w:val="bottom"/>
            <w:hideMark/>
          </w:tcPr>
          <w:p w14:paraId="05D92DE3" w14:textId="68FB1A7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Education Support, North-Western Region</w:t>
            </w:r>
          </w:p>
        </w:tc>
        <w:tc>
          <w:tcPr>
            <w:tcW w:w="2399" w:type="dxa"/>
            <w:noWrap/>
            <w:vAlign w:val="bottom"/>
            <w:hideMark/>
          </w:tcPr>
          <w:p w14:paraId="77C21EB9" w14:textId="3906FB8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6D21A76D" w14:textId="07F6B9E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3F20E321" w14:textId="4ACA4A8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6BB63D6E" w14:textId="4B082A80"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w:t>
            </w:r>
          </w:p>
        </w:tc>
        <w:tc>
          <w:tcPr>
            <w:tcW w:w="4220" w:type="dxa"/>
            <w:noWrap/>
            <w:vAlign w:val="bottom"/>
            <w:hideMark/>
          </w:tcPr>
          <w:p w14:paraId="73A3C159" w14:textId="7BC54F6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1DF1D4C2"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8D46B25" w14:textId="54DACAFC"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119</w:t>
            </w:r>
          </w:p>
        </w:tc>
        <w:tc>
          <w:tcPr>
            <w:tcW w:w="1620" w:type="dxa"/>
            <w:noWrap/>
            <w:vAlign w:val="bottom"/>
            <w:hideMark/>
          </w:tcPr>
          <w:p w14:paraId="581F123A" w14:textId="608B7E8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18/12/2024</w:t>
            </w:r>
          </w:p>
        </w:tc>
        <w:tc>
          <w:tcPr>
            <w:tcW w:w="1841" w:type="dxa"/>
            <w:noWrap/>
            <w:vAlign w:val="bottom"/>
            <w:hideMark/>
          </w:tcPr>
          <w:p w14:paraId="3B0B2638" w14:textId="384465A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Manager, North-Western Region</w:t>
            </w:r>
          </w:p>
        </w:tc>
        <w:tc>
          <w:tcPr>
            <w:tcW w:w="2399" w:type="dxa"/>
            <w:noWrap/>
            <w:vAlign w:val="bottom"/>
            <w:hideMark/>
          </w:tcPr>
          <w:p w14:paraId="35C60271" w14:textId="42CB36C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08588990" w14:textId="6E13044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47A20AFD" w14:textId="0B0B2E2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2E8C7629" w14:textId="560376D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$250</w:t>
            </w:r>
          </w:p>
        </w:tc>
        <w:tc>
          <w:tcPr>
            <w:tcW w:w="4220" w:type="dxa"/>
            <w:noWrap/>
            <w:vAlign w:val="bottom"/>
            <w:hideMark/>
          </w:tcPr>
          <w:p w14:paraId="09ABC6AF" w14:textId="579C41F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7E08888E"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17BDE42" w14:textId="7D291E67"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120</w:t>
            </w:r>
          </w:p>
        </w:tc>
        <w:tc>
          <w:tcPr>
            <w:tcW w:w="1620" w:type="dxa"/>
            <w:noWrap/>
            <w:vAlign w:val="bottom"/>
            <w:hideMark/>
          </w:tcPr>
          <w:p w14:paraId="680A6443" w14:textId="2FCBE1A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18/12/2024</w:t>
            </w:r>
          </w:p>
        </w:tc>
        <w:tc>
          <w:tcPr>
            <w:tcW w:w="1841" w:type="dxa"/>
            <w:noWrap/>
            <w:vAlign w:val="bottom"/>
            <w:hideMark/>
          </w:tcPr>
          <w:p w14:paraId="71B559D2" w14:textId="7CA7B73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Education Support, North-Western Region</w:t>
            </w:r>
          </w:p>
        </w:tc>
        <w:tc>
          <w:tcPr>
            <w:tcW w:w="2399" w:type="dxa"/>
            <w:noWrap/>
            <w:vAlign w:val="bottom"/>
            <w:hideMark/>
          </w:tcPr>
          <w:p w14:paraId="5543B451" w14:textId="43E5A8B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216957FA" w14:textId="4FA7429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6160CF69" w14:textId="137818E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A01D4D2" w14:textId="629C111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w:t>
            </w:r>
          </w:p>
        </w:tc>
        <w:tc>
          <w:tcPr>
            <w:tcW w:w="4220" w:type="dxa"/>
            <w:noWrap/>
            <w:vAlign w:val="bottom"/>
            <w:hideMark/>
          </w:tcPr>
          <w:p w14:paraId="4216C175" w14:textId="12467F6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Gift of appreciation </w:t>
            </w:r>
          </w:p>
        </w:tc>
      </w:tr>
      <w:tr w:rsidR="00905C52" w:rsidRPr="008B103B" w14:paraId="149507C4"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86BB4BC" w14:textId="3132357B"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121</w:t>
            </w:r>
          </w:p>
        </w:tc>
        <w:tc>
          <w:tcPr>
            <w:tcW w:w="1620" w:type="dxa"/>
            <w:noWrap/>
            <w:vAlign w:val="bottom"/>
            <w:hideMark/>
          </w:tcPr>
          <w:p w14:paraId="47016198" w14:textId="56926D2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18/12/2024</w:t>
            </w:r>
          </w:p>
        </w:tc>
        <w:tc>
          <w:tcPr>
            <w:tcW w:w="1841" w:type="dxa"/>
            <w:noWrap/>
            <w:vAlign w:val="bottom"/>
            <w:hideMark/>
          </w:tcPr>
          <w:p w14:paraId="1B09E122" w14:textId="2C08386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South-Western Region</w:t>
            </w:r>
          </w:p>
        </w:tc>
        <w:tc>
          <w:tcPr>
            <w:tcW w:w="2399" w:type="dxa"/>
            <w:noWrap/>
            <w:vAlign w:val="bottom"/>
            <w:hideMark/>
          </w:tcPr>
          <w:p w14:paraId="650E91D1" w14:textId="7008055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7AFCEF2A" w14:textId="13525A8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54702235" w14:textId="1DE1263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6CDD2025" w14:textId="16887AD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$320</w:t>
            </w:r>
          </w:p>
        </w:tc>
        <w:tc>
          <w:tcPr>
            <w:tcW w:w="4220" w:type="dxa"/>
            <w:noWrap/>
            <w:vAlign w:val="bottom"/>
            <w:hideMark/>
          </w:tcPr>
          <w:p w14:paraId="4A9A17EF" w14:textId="3020048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6EB0B7B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45798CF" w14:textId="52A4D4A3"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122</w:t>
            </w:r>
          </w:p>
        </w:tc>
        <w:tc>
          <w:tcPr>
            <w:tcW w:w="1620" w:type="dxa"/>
            <w:noWrap/>
            <w:vAlign w:val="bottom"/>
            <w:hideMark/>
          </w:tcPr>
          <w:p w14:paraId="1F8E164B" w14:textId="406E259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18/12/2024</w:t>
            </w:r>
          </w:p>
        </w:tc>
        <w:tc>
          <w:tcPr>
            <w:tcW w:w="1841" w:type="dxa"/>
            <w:noWrap/>
            <w:vAlign w:val="bottom"/>
            <w:hideMark/>
          </w:tcPr>
          <w:p w14:paraId="28F9ED9A" w14:textId="695BA95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171CE2D2" w14:textId="67B215F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4A365CC4" w14:textId="7C7104D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291BA2D" w14:textId="44857A3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4BA00433" w14:textId="631DF03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$440</w:t>
            </w:r>
          </w:p>
        </w:tc>
        <w:tc>
          <w:tcPr>
            <w:tcW w:w="4220" w:type="dxa"/>
            <w:noWrap/>
            <w:vAlign w:val="bottom"/>
            <w:hideMark/>
          </w:tcPr>
          <w:p w14:paraId="7A1765FE" w14:textId="269CAFD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755EF359"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C8587E2" w14:textId="4C263C16"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123</w:t>
            </w:r>
          </w:p>
        </w:tc>
        <w:tc>
          <w:tcPr>
            <w:tcW w:w="1620" w:type="dxa"/>
            <w:noWrap/>
            <w:vAlign w:val="bottom"/>
            <w:hideMark/>
          </w:tcPr>
          <w:p w14:paraId="79BAA1D2" w14:textId="1F8B568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18/12/2024</w:t>
            </w:r>
          </w:p>
        </w:tc>
        <w:tc>
          <w:tcPr>
            <w:tcW w:w="1841" w:type="dxa"/>
            <w:noWrap/>
            <w:vAlign w:val="bottom"/>
            <w:hideMark/>
          </w:tcPr>
          <w:p w14:paraId="07DEE263" w14:textId="24FC8B4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0C9FB56D" w14:textId="76F70A4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65FFD8AF" w14:textId="26C1014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328935C" w14:textId="6EFF742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66A9E578" w14:textId="00ADF12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$270</w:t>
            </w:r>
          </w:p>
        </w:tc>
        <w:tc>
          <w:tcPr>
            <w:tcW w:w="4220" w:type="dxa"/>
            <w:noWrap/>
            <w:vAlign w:val="bottom"/>
            <w:hideMark/>
          </w:tcPr>
          <w:p w14:paraId="70D9FA29" w14:textId="0D10431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1E2B925F"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6AA924B" w14:textId="1962CF59"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124</w:t>
            </w:r>
          </w:p>
        </w:tc>
        <w:tc>
          <w:tcPr>
            <w:tcW w:w="1620" w:type="dxa"/>
            <w:noWrap/>
            <w:vAlign w:val="bottom"/>
            <w:hideMark/>
          </w:tcPr>
          <w:p w14:paraId="68BB35EA" w14:textId="227B8D1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19/12/2024</w:t>
            </w:r>
          </w:p>
        </w:tc>
        <w:tc>
          <w:tcPr>
            <w:tcW w:w="1841" w:type="dxa"/>
            <w:noWrap/>
            <w:vAlign w:val="bottom"/>
            <w:hideMark/>
          </w:tcPr>
          <w:p w14:paraId="711036B5" w14:textId="5560437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160FC2C1" w14:textId="46F6AEF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75AF2979" w14:textId="1C8E91C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5BD6EC1C" w14:textId="24D9126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F2CD067" w14:textId="6EB8D6B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$570</w:t>
            </w:r>
          </w:p>
        </w:tc>
        <w:tc>
          <w:tcPr>
            <w:tcW w:w="4220" w:type="dxa"/>
            <w:noWrap/>
            <w:vAlign w:val="bottom"/>
            <w:hideMark/>
          </w:tcPr>
          <w:p w14:paraId="27B321FC" w14:textId="2B74D4D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2604E9A2"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89B077A" w14:textId="4D5C4D57"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125</w:t>
            </w:r>
          </w:p>
        </w:tc>
        <w:tc>
          <w:tcPr>
            <w:tcW w:w="1620" w:type="dxa"/>
            <w:noWrap/>
            <w:vAlign w:val="bottom"/>
            <w:hideMark/>
          </w:tcPr>
          <w:p w14:paraId="3E7A994E" w14:textId="1E9D493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19/12/2024</w:t>
            </w:r>
          </w:p>
        </w:tc>
        <w:tc>
          <w:tcPr>
            <w:tcW w:w="1841" w:type="dxa"/>
            <w:noWrap/>
            <w:vAlign w:val="bottom"/>
            <w:hideMark/>
          </w:tcPr>
          <w:p w14:paraId="005811D8" w14:textId="1DB2072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4DB12A0A" w14:textId="321C118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20A69FAC" w14:textId="34CBEEE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334849C6" w14:textId="2257F2E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774304EC" w14:textId="0CEB44C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$450</w:t>
            </w:r>
          </w:p>
        </w:tc>
        <w:tc>
          <w:tcPr>
            <w:tcW w:w="4220" w:type="dxa"/>
            <w:noWrap/>
            <w:vAlign w:val="bottom"/>
            <w:hideMark/>
          </w:tcPr>
          <w:p w14:paraId="40F22F14" w14:textId="60B08DE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102F49B6"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583BDC0" w14:textId="7E00462E"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126</w:t>
            </w:r>
          </w:p>
        </w:tc>
        <w:tc>
          <w:tcPr>
            <w:tcW w:w="1620" w:type="dxa"/>
            <w:noWrap/>
            <w:vAlign w:val="bottom"/>
            <w:hideMark/>
          </w:tcPr>
          <w:p w14:paraId="4A1336AE" w14:textId="3DA5D51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19/12/2024</w:t>
            </w:r>
          </w:p>
        </w:tc>
        <w:tc>
          <w:tcPr>
            <w:tcW w:w="1841" w:type="dxa"/>
            <w:noWrap/>
            <w:vAlign w:val="bottom"/>
            <w:hideMark/>
          </w:tcPr>
          <w:p w14:paraId="5E25996F" w14:textId="30F034A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637C2A90" w14:textId="3E212C6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2D79BE17" w14:textId="3CD273A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327E41C9" w14:textId="06681F5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30AE9629" w14:textId="3F2E97A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$250</w:t>
            </w:r>
          </w:p>
        </w:tc>
        <w:tc>
          <w:tcPr>
            <w:tcW w:w="4220" w:type="dxa"/>
            <w:noWrap/>
            <w:vAlign w:val="bottom"/>
            <w:hideMark/>
          </w:tcPr>
          <w:p w14:paraId="47C94A2C" w14:textId="538B289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63AEADB1"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12B88CA" w14:textId="59586075"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127</w:t>
            </w:r>
          </w:p>
        </w:tc>
        <w:tc>
          <w:tcPr>
            <w:tcW w:w="1620" w:type="dxa"/>
            <w:noWrap/>
            <w:vAlign w:val="bottom"/>
            <w:hideMark/>
          </w:tcPr>
          <w:p w14:paraId="7E2B4D4C" w14:textId="009C117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19/12/2024</w:t>
            </w:r>
          </w:p>
        </w:tc>
        <w:tc>
          <w:tcPr>
            <w:tcW w:w="1841" w:type="dxa"/>
            <w:noWrap/>
            <w:vAlign w:val="bottom"/>
            <w:hideMark/>
          </w:tcPr>
          <w:p w14:paraId="5E416B59" w14:textId="7C16696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North-Western Region</w:t>
            </w:r>
          </w:p>
        </w:tc>
        <w:tc>
          <w:tcPr>
            <w:tcW w:w="2399" w:type="dxa"/>
            <w:noWrap/>
            <w:vAlign w:val="bottom"/>
            <w:hideMark/>
          </w:tcPr>
          <w:p w14:paraId="0EC01BC3" w14:textId="141AE02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7AF5C6ED" w14:textId="5980BBA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41DD700D" w14:textId="0EFC700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67208999" w14:textId="2B848C1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4220" w:type="dxa"/>
            <w:noWrap/>
            <w:vAlign w:val="bottom"/>
            <w:hideMark/>
          </w:tcPr>
          <w:p w14:paraId="7D98A2E9" w14:textId="5A4AA31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1AC12CF9"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F4A529E" w14:textId="5B65E74E"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128</w:t>
            </w:r>
          </w:p>
        </w:tc>
        <w:tc>
          <w:tcPr>
            <w:tcW w:w="1620" w:type="dxa"/>
            <w:noWrap/>
            <w:vAlign w:val="bottom"/>
            <w:hideMark/>
          </w:tcPr>
          <w:p w14:paraId="21503FC8" w14:textId="700F851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19/12/2024</w:t>
            </w:r>
          </w:p>
        </w:tc>
        <w:tc>
          <w:tcPr>
            <w:tcW w:w="1841" w:type="dxa"/>
            <w:noWrap/>
            <w:vAlign w:val="bottom"/>
            <w:hideMark/>
          </w:tcPr>
          <w:p w14:paraId="1EABA0F8" w14:textId="36473FF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Learning Specialist, South-Eastern Region</w:t>
            </w:r>
          </w:p>
        </w:tc>
        <w:tc>
          <w:tcPr>
            <w:tcW w:w="2399" w:type="dxa"/>
            <w:noWrap/>
            <w:vAlign w:val="bottom"/>
            <w:hideMark/>
          </w:tcPr>
          <w:p w14:paraId="394AFE3F" w14:textId="0565915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0D087A8D" w14:textId="47252F3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19522786" w14:textId="6515D96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7FC31146" w14:textId="76CFE1A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$80</w:t>
            </w:r>
          </w:p>
        </w:tc>
        <w:tc>
          <w:tcPr>
            <w:tcW w:w="4220" w:type="dxa"/>
            <w:noWrap/>
            <w:vAlign w:val="bottom"/>
            <w:hideMark/>
          </w:tcPr>
          <w:p w14:paraId="70D44753" w14:textId="478EA82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7088EF1D"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FE6FCA2" w14:textId="1A9F598D"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129</w:t>
            </w:r>
          </w:p>
        </w:tc>
        <w:tc>
          <w:tcPr>
            <w:tcW w:w="1620" w:type="dxa"/>
            <w:noWrap/>
            <w:vAlign w:val="bottom"/>
            <w:hideMark/>
          </w:tcPr>
          <w:p w14:paraId="5B76CB2F" w14:textId="704557F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19/12/2024</w:t>
            </w:r>
          </w:p>
        </w:tc>
        <w:tc>
          <w:tcPr>
            <w:tcW w:w="1841" w:type="dxa"/>
            <w:noWrap/>
            <w:vAlign w:val="bottom"/>
            <w:hideMark/>
          </w:tcPr>
          <w:p w14:paraId="775DBF7C" w14:textId="3C4BAFD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6287EA16" w14:textId="57B78BF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132C3984" w14:textId="25937AD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2A74988" w14:textId="0479D34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06BCB250" w14:textId="5EC669F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$325</w:t>
            </w:r>
          </w:p>
        </w:tc>
        <w:tc>
          <w:tcPr>
            <w:tcW w:w="4220" w:type="dxa"/>
            <w:noWrap/>
            <w:vAlign w:val="bottom"/>
            <w:hideMark/>
          </w:tcPr>
          <w:p w14:paraId="04CE11AE" w14:textId="195F51A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45BFFE99"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04A207F" w14:textId="40F13C40"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130</w:t>
            </w:r>
          </w:p>
        </w:tc>
        <w:tc>
          <w:tcPr>
            <w:tcW w:w="1620" w:type="dxa"/>
            <w:noWrap/>
            <w:vAlign w:val="bottom"/>
            <w:hideMark/>
          </w:tcPr>
          <w:p w14:paraId="46CD96CE" w14:textId="1E8C913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19/12/2024</w:t>
            </w:r>
          </w:p>
        </w:tc>
        <w:tc>
          <w:tcPr>
            <w:tcW w:w="1841" w:type="dxa"/>
            <w:noWrap/>
            <w:vAlign w:val="bottom"/>
            <w:hideMark/>
          </w:tcPr>
          <w:p w14:paraId="581F418A" w14:textId="288AB7C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North-Western Region</w:t>
            </w:r>
          </w:p>
        </w:tc>
        <w:tc>
          <w:tcPr>
            <w:tcW w:w="2399" w:type="dxa"/>
            <w:noWrap/>
            <w:vAlign w:val="bottom"/>
            <w:hideMark/>
          </w:tcPr>
          <w:p w14:paraId="422229C4" w14:textId="147FB7B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33A92DDA" w14:textId="58D1B9E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7C50E260" w14:textId="1C8BA29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46098971" w14:textId="2F7EEF3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$560</w:t>
            </w:r>
          </w:p>
        </w:tc>
        <w:tc>
          <w:tcPr>
            <w:tcW w:w="4220" w:type="dxa"/>
            <w:noWrap/>
            <w:vAlign w:val="bottom"/>
            <w:hideMark/>
          </w:tcPr>
          <w:p w14:paraId="1DEDC58A" w14:textId="47CA508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076F2ECE"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19707A6" w14:textId="5D87D3AD"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131</w:t>
            </w:r>
          </w:p>
        </w:tc>
        <w:tc>
          <w:tcPr>
            <w:tcW w:w="1620" w:type="dxa"/>
            <w:noWrap/>
            <w:vAlign w:val="bottom"/>
            <w:hideMark/>
          </w:tcPr>
          <w:p w14:paraId="4A0D63DD" w14:textId="6196165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19/12/2024</w:t>
            </w:r>
          </w:p>
        </w:tc>
        <w:tc>
          <w:tcPr>
            <w:tcW w:w="1841" w:type="dxa"/>
            <w:noWrap/>
            <w:vAlign w:val="bottom"/>
            <w:hideMark/>
          </w:tcPr>
          <w:p w14:paraId="7EBCF929" w14:textId="426F71F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32AF9EF8" w14:textId="13E0572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16725A5A" w14:textId="4F9F61C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3C00E265" w14:textId="5C7313A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08FA2346" w14:textId="76ED11F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$345</w:t>
            </w:r>
          </w:p>
        </w:tc>
        <w:tc>
          <w:tcPr>
            <w:tcW w:w="4220" w:type="dxa"/>
            <w:noWrap/>
            <w:vAlign w:val="bottom"/>
            <w:hideMark/>
          </w:tcPr>
          <w:p w14:paraId="370CF712" w14:textId="776158E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08D69A9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F635054" w14:textId="68B7C3CC"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132</w:t>
            </w:r>
          </w:p>
        </w:tc>
        <w:tc>
          <w:tcPr>
            <w:tcW w:w="1620" w:type="dxa"/>
            <w:noWrap/>
            <w:vAlign w:val="bottom"/>
            <w:hideMark/>
          </w:tcPr>
          <w:p w14:paraId="300D88E6" w14:textId="4FDE0A7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19/12/2024</w:t>
            </w:r>
          </w:p>
        </w:tc>
        <w:tc>
          <w:tcPr>
            <w:tcW w:w="1841" w:type="dxa"/>
            <w:noWrap/>
            <w:vAlign w:val="bottom"/>
            <w:hideMark/>
          </w:tcPr>
          <w:p w14:paraId="1249A5FE" w14:textId="494F663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2E71AADC" w14:textId="5E31D4F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59B48C7E" w14:textId="27C9245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7E7E9E0E" w14:textId="3F2F06E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A826895" w14:textId="6304AD0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$350</w:t>
            </w:r>
          </w:p>
        </w:tc>
        <w:tc>
          <w:tcPr>
            <w:tcW w:w="4220" w:type="dxa"/>
            <w:noWrap/>
            <w:vAlign w:val="bottom"/>
            <w:hideMark/>
          </w:tcPr>
          <w:p w14:paraId="2322CB1B" w14:textId="40E54FF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6B0C1101"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BF6174F" w14:textId="31DFA3FB"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133</w:t>
            </w:r>
          </w:p>
        </w:tc>
        <w:tc>
          <w:tcPr>
            <w:tcW w:w="1620" w:type="dxa"/>
            <w:noWrap/>
            <w:vAlign w:val="bottom"/>
            <w:hideMark/>
          </w:tcPr>
          <w:p w14:paraId="1AE8F3DD" w14:textId="5906C45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19/12/2024</w:t>
            </w:r>
          </w:p>
        </w:tc>
        <w:tc>
          <w:tcPr>
            <w:tcW w:w="1841" w:type="dxa"/>
            <w:noWrap/>
            <w:vAlign w:val="bottom"/>
            <w:hideMark/>
          </w:tcPr>
          <w:p w14:paraId="75E027AB" w14:textId="0162CE7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335EC8C7" w14:textId="135BBE9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5649454C" w14:textId="5EA531E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53F447A1" w14:textId="52A657B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D6CCF37" w14:textId="16D8B48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4220" w:type="dxa"/>
            <w:noWrap/>
            <w:vAlign w:val="bottom"/>
            <w:hideMark/>
          </w:tcPr>
          <w:p w14:paraId="37E51965" w14:textId="364BED2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5FF00A5F"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8F540FC" w14:textId="62A7C76D"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134</w:t>
            </w:r>
          </w:p>
        </w:tc>
        <w:tc>
          <w:tcPr>
            <w:tcW w:w="1620" w:type="dxa"/>
            <w:noWrap/>
            <w:vAlign w:val="bottom"/>
            <w:hideMark/>
          </w:tcPr>
          <w:p w14:paraId="03CAD380" w14:textId="19E4437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19/12/2024</w:t>
            </w:r>
          </w:p>
        </w:tc>
        <w:tc>
          <w:tcPr>
            <w:tcW w:w="1841" w:type="dxa"/>
            <w:noWrap/>
            <w:vAlign w:val="bottom"/>
            <w:hideMark/>
          </w:tcPr>
          <w:p w14:paraId="172081B6" w14:textId="025C1FD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551CDD09" w14:textId="49A4252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4F588BC5" w14:textId="3230B49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12F6D4D1" w14:textId="65E331D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224F1E02" w14:textId="783F721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$450</w:t>
            </w:r>
          </w:p>
        </w:tc>
        <w:tc>
          <w:tcPr>
            <w:tcW w:w="4220" w:type="dxa"/>
            <w:noWrap/>
            <w:vAlign w:val="bottom"/>
            <w:hideMark/>
          </w:tcPr>
          <w:p w14:paraId="1C50B9AE" w14:textId="106C379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0E2FFE23"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6CAC744" w14:textId="6885CBCA"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135</w:t>
            </w:r>
          </w:p>
        </w:tc>
        <w:tc>
          <w:tcPr>
            <w:tcW w:w="1620" w:type="dxa"/>
            <w:noWrap/>
            <w:vAlign w:val="bottom"/>
            <w:hideMark/>
          </w:tcPr>
          <w:p w14:paraId="7C4B2CA1" w14:textId="324FA850"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19/12/2024</w:t>
            </w:r>
          </w:p>
        </w:tc>
        <w:tc>
          <w:tcPr>
            <w:tcW w:w="1841" w:type="dxa"/>
            <w:noWrap/>
            <w:vAlign w:val="bottom"/>
            <w:hideMark/>
          </w:tcPr>
          <w:p w14:paraId="6AFC0DC7" w14:textId="4927A5A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62A97DB5" w14:textId="409C34F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1B4870AF" w14:textId="41ED8C7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45179A94" w14:textId="160BFCE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3591F1AA" w14:textId="21B2488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$150</w:t>
            </w:r>
          </w:p>
        </w:tc>
        <w:tc>
          <w:tcPr>
            <w:tcW w:w="4220" w:type="dxa"/>
            <w:noWrap/>
            <w:vAlign w:val="bottom"/>
            <w:hideMark/>
          </w:tcPr>
          <w:p w14:paraId="43361E2A" w14:textId="1D5B5C6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41056D07"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2354620" w14:textId="41B0E02E"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136</w:t>
            </w:r>
          </w:p>
        </w:tc>
        <w:tc>
          <w:tcPr>
            <w:tcW w:w="1620" w:type="dxa"/>
            <w:noWrap/>
            <w:vAlign w:val="bottom"/>
            <w:hideMark/>
          </w:tcPr>
          <w:p w14:paraId="30D0296B" w14:textId="26B6B06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20/12/2024</w:t>
            </w:r>
          </w:p>
        </w:tc>
        <w:tc>
          <w:tcPr>
            <w:tcW w:w="1841" w:type="dxa"/>
            <w:noWrap/>
            <w:vAlign w:val="bottom"/>
            <w:hideMark/>
          </w:tcPr>
          <w:p w14:paraId="3CD1C803" w14:textId="67EAF77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56F2E245" w14:textId="46FB389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3EDF6056" w14:textId="15F441F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1A7F92F8" w14:textId="769D98F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2B35F1C3" w14:textId="77E8950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$460</w:t>
            </w:r>
          </w:p>
        </w:tc>
        <w:tc>
          <w:tcPr>
            <w:tcW w:w="4220" w:type="dxa"/>
            <w:noWrap/>
            <w:vAlign w:val="bottom"/>
            <w:hideMark/>
          </w:tcPr>
          <w:p w14:paraId="447469A3" w14:textId="386E669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43A2B56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8348515" w14:textId="1FBC448B"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137</w:t>
            </w:r>
          </w:p>
        </w:tc>
        <w:tc>
          <w:tcPr>
            <w:tcW w:w="1620" w:type="dxa"/>
            <w:noWrap/>
            <w:vAlign w:val="bottom"/>
            <w:hideMark/>
          </w:tcPr>
          <w:p w14:paraId="61E21A71" w14:textId="193B256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20/12/2024</w:t>
            </w:r>
          </w:p>
        </w:tc>
        <w:tc>
          <w:tcPr>
            <w:tcW w:w="1841" w:type="dxa"/>
            <w:noWrap/>
            <w:vAlign w:val="bottom"/>
            <w:hideMark/>
          </w:tcPr>
          <w:p w14:paraId="3A1D5A83" w14:textId="511BD3F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132617ED" w14:textId="3B26ACE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3770ABC0" w14:textId="579F3FD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7879B79E" w14:textId="0AA46DF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7086248D" w14:textId="5AB9469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$450</w:t>
            </w:r>
          </w:p>
        </w:tc>
        <w:tc>
          <w:tcPr>
            <w:tcW w:w="4220" w:type="dxa"/>
            <w:noWrap/>
            <w:vAlign w:val="bottom"/>
            <w:hideMark/>
          </w:tcPr>
          <w:p w14:paraId="4532A9A3" w14:textId="646FF69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520F9C58"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416B697" w14:textId="7AFDBE55"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138</w:t>
            </w:r>
          </w:p>
        </w:tc>
        <w:tc>
          <w:tcPr>
            <w:tcW w:w="1620" w:type="dxa"/>
            <w:noWrap/>
            <w:vAlign w:val="bottom"/>
            <w:hideMark/>
          </w:tcPr>
          <w:p w14:paraId="0667AE34" w14:textId="6F1181B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20/12/2024</w:t>
            </w:r>
          </w:p>
        </w:tc>
        <w:tc>
          <w:tcPr>
            <w:tcW w:w="1841" w:type="dxa"/>
            <w:noWrap/>
            <w:vAlign w:val="bottom"/>
            <w:hideMark/>
          </w:tcPr>
          <w:p w14:paraId="5292B138" w14:textId="3FCF70B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60A59140" w14:textId="46D229B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4AC23145" w14:textId="71E6B60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16E908EC" w14:textId="04ADA76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05080BF2" w14:textId="167EF0C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$275</w:t>
            </w:r>
          </w:p>
        </w:tc>
        <w:tc>
          <w:tcPr>
            <w:tcW w:w="4220" w:type="dxa"/>
            <w:noWrap/>
            <w:vAlign w:val="bottom"/>
            <w:hideMark/>
          </w:tcPr>
          <w:p w14:paraId="5A217EF0" w14:textId="22C6062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5DC99124"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BEDD009" w14:textId="20F2D947"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139</w:t>
            </w:r>
          </w:p>
        </w:tc>
        <w:tc>
          <w:tcPr>
            <w:tcW w:w="1620" w:type="dxa"/>
            <w:noWrap/>
            <w:vAlign w:val="bottom"/>
            <w:hideMark/>
          </w:tcPr>
          <w:p w14:paraId="2D52AA9C" w14:textId="7A9676A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20/12/2024</w:t>
            </w:r>
          </w:p>
        </w:tc>
        <w:tc>
          <w:tcPr>
            <w:tcW w:w="1841" w:type="dxa"/>
            <w:noWrap/>
            <w:vAlign w:val="bottom"/>
            <w:hideMark/>
          </w:tcPr>
          <w:p w14:paraId="5767E522" w14:textId="66BF273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Learning Specialist, North-Eastern Region</w:t>
            </w:r>
          </w:p>
        </w:tc>
        <w:tc>
          <w:tcPr>
            <w:tcW w:w="2399" w:type="dxa"/>
            <w:noWrap/>
            <w:vAlign w:val="bottom"/>
            <w:hideMark/>
          </w:tcPr>
          <w:p w14:paraId="47CE279C" w14:textId="6115CD5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4AD278D8" w14:textId="0D55B9A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0772C2E6" w14:textId="37C7BD6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8ABAF85" w14:textId="6C7E606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4220" w:type="dxa"/>
            <w:noWrap/>
            <w:vAlign w:val="bottom"/>
            <w:hideMark/>
          </w:tcPr>
          <w:p w14:paraId="44E9F0D9" w14:textId="63AEA5B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651B63F4"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8D209E4" w14:textId="72268C8E"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140</w:t>
            </w:r>
          </w:p>
        </w:tc>
        <w:tc>
          <w:tcPr>
            <w:tcW w:w="1620" w:type="dxa"/>
            <w:noWrap/>
            <w:vAlign w:val="bottom"/>
            <w:hideMark/>
          </w:tcPr>
          <w:p w14:paraId="4CD23450" w14:textId="163634A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20/12/2024</w:t>
            </w:r>
          </w:p>
        </w:tc>
        <w:tc>
          <w:tcPr>
            <w:tcW w:w="1841" w:type="dxa"/>
            <w:noWrap/>
            <w:vAlign w:val="bottom"/>
            <w:hideMark/>
          </w:tcPr>
          <w:p w14:paraId="372DBBA7" w14:textId="5504C43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Learning Specialist, North-Eastern Region</w:t>
            </w:r>
          </w:p>
        </w:tc>
        <w:tc>
          <w:tcPr>
            <w:tcW w:w="2399" w:type="dxa"/>
            <w:noWrap/>
            <w:vAlign w:val="bottom"/>
            <w:hideMark/>
          </w:tcPr>
          <w:p w14:paraId="7084C04B" w14:textId="05411AC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2FD1FA27" w14:textId="6F25FFE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5767C37" w14:textId="1393021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Food / Gift Box</w:t>
            </w:r>
          </w:p>
        </w:tc>
        <w:tc>
          <w:tcPr>
            <w:tcW w:w="1052" w:type="dxa"/>
            <w:noWrap/>
            <w:vAlign w:val="bottom"/>
            <w:hideMark/>
          </w:tcPr>
          <w:p w14:paraId="4D881FD9" w14:textId="18326A5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w:t>
            </w:r>
          </w:p>
        </w:tc>
        <w:tc>
          <w:tcPr>
            <w:tcW w:w="4220" w:type="dxa"/>
            <w:noWrap/>
            <w:vAlign w:val="bottom"/>
            <w:hideMark/>
          </w:tcPr>
          <w:p w14:paraId="3744CA8D" w14:textId="3E86C88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1626A2F8"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6D67496" w14:textId="2DE5BB76"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141</w:t>
            </w:r>
          </w:p>
        </w:tc>
        <w:tc>
          <w:tcPr>
            <w:tcW w:w="1620" w:type="dxa"/>
            <w:noWrap/>
            <w:vAlign w:val="bottom"/>
            <w:hideMark/>
          </w:tcPr>
          <w:p w14:paraId="4C437C60" w14:textId="22E1BA5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20/12/2024</w:t>
            </w:r>
          </w:p>
        </w:tc>
        <w:tc>
          <w:tcPr>
            <w:tcW w:w="1841" w:type="dxa"/>
            <w:noWrap/>
            <w:vAlign w:val="bottom"/>
            <w:hideMark/>
          </w:tcPr>
          <w:p w14:paraId="54075F91" w14:textId="15B9C22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Learning Specialist, North-Eastern Region</w:t>
            </w:r>
          </w:p>
        </w:tc>
        <w:tc>
          <w:tcPr>
            <w:tcW w:w="2399" w:type="dxa"/>
            <w:noWrap/>
            <w:vAlign w:val="bottom"/>
            <w:hideMark/>
          </w:tcPr>
          <w:p w14:paraId="39EA1EB5" w14:textId="299BEBC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65A8E835" w14:textId="76A70E8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1BE12D05" w14:textId="73A7B34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2888E4A5" w14:textId="23D5D2F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$180</w:t>
            </w:r>
          </w:p>
        </w:tc>
        <w:tc>
          <w:tcPr>
            <w:tcW w:w="4220" w:type="dxa"/>
            <w:noWrap/>
            <w:vAlign w:val="bottom"/>
            <w:hideMark/>
          </w:tcPr>
          <w:p w14:paraId="0A69C13B" w14:textId="0699A9B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126764A6"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346AFDA" w14:textId="11BB7825"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142</w:t>
            </w:r>
          </w:p>
        </w:tc>
        <w:tc>
          <w:tcPr>
            <w:tcW w:w="1620" w:type="dxa"/>
            <w:noWrap/>
            <w:vAlign w:val="bottom"/>
            <w:hideMark/>
          </w:tcPr>
          <w:p w14:paraId="29D51B08" w14:textId="036E944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20/12/2024</w:t>
            </w:r>
          </w:p>
        </w:tc>
        <w:tc>
          <w:tcPr>
            <w:tcW w:w="1841" w:type="dxa"/>
            <w:noWrap/>
            <w:vAlign w:val="bottom"/>
            <w:hideMark/>
          </w:tcPr>
          <w:p w14:paraId="6F7ADDC4" w14:textId="43EF739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Education Support, North-Eastern Region</w:t>
            </w:r>
          </w:p>
        </w:tc>
        <w:tc>
          <w:tcPr>
            <w:tcW w:w="2399" w:type="dxa"/>
            <w:noWrap/>
            <w:vAlign w:val="bottom"/>
            <w:hideMark/>
          </w:tcPr>
          <w:p w14:paraId="579A9C91" w14:textId="28E9660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617543F6" w14:textId="5C61458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6ABD13AC" w14:textId="3B069E5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72A8AF7B" w14:textId="006FF35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w:t>
            </w:r>
          </w:p>
        </w:tc>
        <w:tc>
          <w:tcPr>
            <w:tcW w:w="4220" w:type="dxa"/>
            <w:noWrap/>
            <w:vAlign w:val="bottom"/>
            <w:hideMark/>
          </w:tcPr>
          <w:p w14:paraId="4169C996" w14:textId="787AE30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39AFF80F"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38CF006" w14:textId="37CDDDB7"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143</w:t>
            </w:r>
          </w:p>
        </w:tc>
        <w:tc>
          <w:tcPr>
            <w:tcW w:w="1620" w:type="dxa"/>
            <w:noWrap/>
            <w:vAlign w:val="bottom"/>
            <w:hideMark/>
          </w:tcPr>
          <w:p w14:paraId="70E0E719" w14:textId="228B32B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20/12/2024</w:t>
            </w:r>
          </w:p>
        </w:tc>
        <w:tc>
          <w:tcPr>
            <w:tcW w:w="1841" w:type="dxa"/>
            <w:noWrap/>
            <w:vAlign w:val="bottom"/>
            <w:hideMark/>
          </w:tcPr>
          <w:p w14:paraId="7F0EB0E0" w14:textId="38A5A16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71A478E2" w14:textId="68CD8C3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4DBE6B84" w14:textId="0842359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1D2F72B5" w14:textId="0F8050F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405055BB" w14:textId="632E50F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$335</w:t>
            </w:r>
          </w:p>
        </w:tc>
        <w:tc>
          <w:tcPr>
            <w:tcW w:w="4220" w:type="dxa"/>
            <w:noWrap/>
            <w:vAlign w:val="bottom"/>
            <w:hideMark/>
          </w:tcPr>
          <w:p w14:paraId="43FF7172" w14:textId="0C5F15D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3CA0133B"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ECC2287" w14:textId="62194526"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144</w:t>
            </w:r>
          </w:p>
        </w:tc>
        <w:tc>
          <w:tcPr>
            <w:tcW w:w="1620" w:type="dxa"/>
            <w:noWrap/>
            <w:vAlign w:val="bottom"/>
            <w:hideMark/>
          </w:tcPr>
          <w:p w14:paraId="68556F08" w14:textId="5F905AF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20/12/2024</w:t>
            </w:r>
          </w:p>
        </w:tc>
        <w:tc>
          <w:tcPr>
            <w:tcW w:w="1841" w:type="dxa"/>
            <w:noWrap/>
            <w:vAlign w:val="bottom"/>
            <w:hideMark/>
          </w:tcPr>
          <w:p w14:paraId="30916584" w14:textId="1BD801C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54F04A19" w14:textId="7767091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2157966C" w14:textId="584801D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383271F2" w14:textId="7DCD7B0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024A1A0C" w14:textId="38BF43D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$450</w:t>
            </w:r>
          </w:p>
        </w:tc>
        <w:tc>
          <w:tcPr>
            <w:tcW w:w="4220" w:type="dxa"/>
            <w:noWrap/>
            <w:vAlign w:val="bottom"/>
            <w:hideMark/>
          </w:tcPr>
          <w:p w14:paraId="7F495DCA" w14:textId="6D50DFB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2D7D0338"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40E9A38" w14:textId="5880B72A"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145</w:t>
            </w:r>
          </w:p>
        </w:tc>
        <w:tc>
          <w:tcPr>
            <w:tcW w:w="1620" w:type="dxa"/>
            <w:noWrap/>
            <w:vAlign w:val="bottom"/>
            <w:hideMark/>
          </w:tcPr>
          <w:p w14:paraId="1F3F43BE" w14:textId="5823346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20/12/2024</w:t>
            </w:r>
          </w:p>
        </w:tc>
        <w:tc>
          <w:tcPr>
            <w:tcW w:w="1841" w:type="dxa"/>
            <w:noWrap/>
            <w:vAlign w:val="bottom"/>
            <w:hideMark/>
          </w:tcPr>
          <w:p w14:paraId="59168AFE" w14:textId="4F22807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50DF0A3D" w14:textId="490EC4A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Group of Students/Parents/Carers</w:t>
            </w:r>
          </w:p>
        </w:tc>
        <w:tc>
          <w:tcPr>
            <w:tcW w:w="2399" w:type="dxa"/>
            <w:noWrap/>
            <w:vAlign w:val="bottom"/>
            <w:hideMark/>
          </w:tcPr>
          <w:p w14:paraId="1798A971" w14:textId="213BD47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56A92160" w14:textId="1325953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31724B19" w14:textId="70A0D55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$1,000</w:t>
            </w:r>
          </w:p>
        </w:tc>
        <w:tc>
          <w:tcPr>
            <w:tcW w:w="4220" w:type="dxa"/>
            <w:noWrap/>
            <w:vAlign w:val="bottom"/>
            <w:hideMark/>
          </w:tcPr>
          <w:p w14:paraId="0F78EF32" w14:textId="73E4CA2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44E242F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FF13BB5" w14:textId="6F575389"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146</w:t>
            </w:r>
          </w:p>
        </w:tc>
        <w:tc>
          <w:tcPr>
            <w:tcW w:w="1620" w:type="dxa"/>
            <w:noWrap/>
            <w:vAlign w:val="bottom"/>
            <w:hideMark/>
          </w:tcPr>
          <w:p w14:paraId="548C69B7" w14:textId="3F500EA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20/12/2024</w:t>
            </w:r>
          </w:p>
        </w:tc>
        <w:tc>
          <w:tcPr>
            <w:tcW w:w="1841" w:type="dxa"/>
            <w:noWrap/>
            <w:vAlign w:val="bottom"/>
            <w:hideMark/>
          </w:tcPr>
          <w:p w14:paraId="29C07EF4" w14:textId="58F4CF2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58D31894" w14:textId="51A0255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Group of Students/Parents/Carers</w:t>
            </w:r>
          </w:p>
        </w:tc>
        <w:tc>
          <w:tcPr>
            <w:tcW w:w="2399" w:type="dxa"/>
            <w:noWrap/>
            <w:vAlign w:val="bottom"/>
            <w:hideMark/>
          </w:tcPr>
          <w:p w14:paraId="3562B99D" w14:textId="18F753A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7777954" w14:textId="2DDD7C8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2D765552" w14:textId="56DA336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$1,000</w:t>
            </w:r>
          </w:p>
        </w:tc>
        <w:tc>
          <w:tcPr>
            <w:tcW w:w="4220" w:type="dxa"/>
            <w:noWrap/>
            <w:vAlign w:val="bottom"/>
            <w:hideMark/>
          </w:tcPr>
          <w:p w14:paraId="27A6CBB9" w14:textId="66780B2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75277385"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730A207" w14:textId="764362E4"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147</w:t>
            </w:r>
          </w:p>
        </w:tc>
        <w:tc>
          <w:tcPr>
            <w:tcW w:w="1620" w:type="dxa"/>
            <w:noWrap/>
            <w:vAlign w:val="bottom"/>
            <w:hideMark/>
          </w:tcPr>
          <w:p w14:paraId="5FC4B045" w14:textId="353EC55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20/12/2024</w:t>
            </w:r>
          </w:p>
        </w:tc>
        <w:tc>
          <w:tcPr>
            <w:tcW w:w="1841" w:type="dxa"/>
            <w:noWrap/>
            <w:vAlign w:val="bottom"/>
            <w:hideMark/>
          </w:tcPr>
          <w:p w14:paraId="17AB3D15" w14:textId="0696383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1F530554" w14:textId="523B02F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4F0031EB" w14:textId="28F2AB8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5587EC5F" w14:textId="433FD34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A83D6D8" w14:textId="4E604FF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$450</w:t>
            </w:r>
          </w:p>
        </w:tc>
        <w:tc>
          <w:tcPr>
            <w:tcW w:w="4220" w:type="dxa"/>
            <w:noWrap/>
            <w:vAlign w:val="bottom"/>
            <w:hideMark/>
          </w:tcPr>
          <w:p w14:paraId="4547F8FA" w14:textId="666F63F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489C9FA4"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587BA51" w14:textId="7F371DC1"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148</w:t>
            </w:r>
          </w:p>
        </w:tc>
        <w:tc>
          <w:tcPr>
            <w:tcW w:w="1620" w:type="dxa"/>
            <w:noWrap/>
            <w:vAlign w:val="bottom"/>
            <w:hideMark/>
          </w:tcPr>
          <w:p w14:paraId="430378C9" w14:textId="693288E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20/12/2024</w:t>
            </w:r>
          </w:p>
        </w:tc>
        <w:tc>
          <w:tcPr>
            <w:tcW w:w="1841" w:type="dxa"/>
            <w:noWrap/>
            <w:vAlign w:val="bottom"/>
            <w:hideMark/>
          </w:tcPr>
          <w:p w14:paraId="773D9C2B" w14:textId="0A4BF25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119D2612" w14:textId="5832F05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54CA2B2C" w14:textId="5C8796E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6AE71E62" w14:textId="26D39D6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3F8588EB" w14:textId="1D603BD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$450</w:t>
            </w:r>
          </w:p>
        </w:tc>
        <w:tc>
          <w:tcPr>
            <w:tcW w:w="4220" w:type="dxa"/>
            <w:noWrap/>
            <w:vAlign w:val="bottom"/>
            <w:hideMark/>
          </w:tcPr>
          <w:p w14:paraId="08B5FC4C" w14:textId="29BAE29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0BA2BAA8"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3BA5261D" w14:textId="3CAD01D6"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149</w:t>
            </w:r>
          </w:p>
        </w:tc>
        <w:tc>
          <w:tcPr>
            <w:tcW w:w="1620" w:type="dxa"/>
            <w:noWrap/>
            <w:vAlign w:val="bottom"/>
            <w:hideMark/>
          </w:tcPr>
          <w:p w14:paraId="49B40C4A" w14:textId="3EBEBDB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20/12/2024</w:t>
            </w:r>
          </w:p>
        </w:tc>
        <w:tc>
          <w:tcPr>
            <w:tcW w:w="1841" w:type="dxa"/>
            <w:noWrap/>
            <w:vAlign w:val="bottom"/>
            <w:hideMark/>
          </w:tcPr>
          <w:p w14:paraId="1B483FFD" w14:textId="2892FE9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3DCB7CDD" w14:textId="2F6996C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42820DB7" w14:textId="739A77F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125500BF" w14:textId="5D6361F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620A5C01" w14:textId="7C4EE18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w:t>
            </w:r>
          </w:p>
        </w:tc>
        <w:tc>
          <w:tcPr>
            <w:tcW w:w="4220" w:type="dxa"/>
            <w:noWrap/>
            <w:vAlign w:val="bottom"/>
            <w:hideMark/>
          </w:tcPr>
          <w:p w14:paraId="208E3C0E" w14:textId="06641BF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424CE5E9"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CDF8323" w14:textId="01631B49"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150</w:t>
            </w:r>
          </w:p>
        </w:tc>
        <w:tc>
          <w:tcPr>
            <w:tcW w:w="1620" w:type="dxa"/>
            <w:noWrap/>
            <w:vAlign w:val="bottom"/>
            <w:hideMark/>
          </w:tcPr>
          <w:p w14:paraId="25B6DA31" w14:textId="5902D19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20/12/2024</w:t>
            </w:r>
          </w:p>
        </w:tc>
        <w:tc>
          <w:tcPr>
            <w:tcW w:w="1841" w:type="dxa"/>
            <w:noWrap/>
            <w:vAlign w:val="bottom"/>
            <w:hideMark/>
          </w:tcPr>
          <w:p w14:paraId="72DD42AB" w14:textId="3A49ADB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2D539528" w14:textId="3C8E5EB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7A8DDCE5" w14:textId="6664D29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F603454" w14:textId="671BF15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18C44D2A" w14:textId="60DE452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$250</w:t>
            </w:r>
          </w:p>
        </w:tc>
        <w:tc>
          <w:tcPr>
            <w:tcW w:w="4220" w:type="dxa"/>
            <w:noWrap/>
            <w:vAlign w:val="bottom"/>
            <w:hideMark/>
          </w:tcPr>
          <w:p w14:paraId="16BF41D2" w14:textId="6C59BED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5219EEB1"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B1D0692" w14:textId="4B075B07"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151</w:t>
            </w:r>
          </w:p>
        </w:tc>
        <w:tc>
          <w:tcPr>
            <w:tcW w:w="1620" w:type="dxa"/>
            <w:noWrap/>
            <w:vAlign w:val="bottom"/>
            <w:hideMark/>
          </w:tcPr>
          <w:p w14:paraId="4391CA3C" w14:textId="3D388BA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20/12/2024</w:t>
            </w:r>
          </w:p>
        </w:tc>
        <w:tc>
          <w:tcPr>
            <w:tcW w:w="1841" w:type="dxa"/>
            <w:noWrap/>
            <w:vAlign w:val="bottom"/>
            <w:hideMark/>
          </w:tcPr>
          <w:p w14:paraId="4B08264E" w14:textId="0C0149D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12B25541" w14:textId="2CE2259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5E7D6D10" w14:textId="5EB204E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0CCDDF79" w14:textId="3E1DC9A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5102E492" w14:textId="4981534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$455</w:t>
            </w:r>
          </w:p>
        </w:tc>
        <w:tc>
          <w:tcPr>
            <w:tcW w:w="4220" w:type="dxa"/>
            <w:noWrap/>
            <w:vAlign w:val="bottom"/>
            <w:hideMark/>
          </w:tcPr>
          <w:p w14:paraId="793A714F" w14:textId="69E7815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3A90A719"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7E6D40B" w14:textId="743C7391"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152</w:t>
            </w:r>
          </w:p>
        </w:tc>
        <w:tc>
          <w:tcPr>
            <w:tcW w:w="1620" w:type="dxa"/>
            <w:noWrap/>
            <w:vAlign w:val="bottom"/>
            <w:hideMark/>
          </w:tcPr>
          <w:p w14:paraId="7D61785E" w14:textId="4E55770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20/12/2024</w:t>
            </w:r>
          </w:p>
        </w:tc>
        <w:tc>
          <w:tcPr>
            <w:tcW w:w="1841" w:type="dxa"/>
            <w:noWrap/>
            <w:vAlign w:val="bottom"/>
            <w:hideMark/>
          </w:tcPr>
          <w:p w14:paraId="1F53AE34" w14:textId="730ADCE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684EC4B3" w14:textId="2D84D1A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30DCEFA1" w14:textId="4E3FA4D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6E1BCD8" w14:textId="154FFCE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3D167DA4" w14:textId="6AE9F24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$85</w:t>
            </w:r>
          </w:p>
        </w:tc>
        <w:tc>
          <w:tcPr>
            <w:tcW w:w="4220" w:type="dxa"/>
            <w:noWrap/>
            <w:vAlign w:val="bottom"/>
            <w:hideMark/>
          </w:tcPr>
          <w:p w14:paraId="57A6F1A2" w14:textId="37C27DB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56DDACF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A673C5A" w14:textId="2A0991E4"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153</w:t>
            </w:r>
          </w:p>
        </w:tc>
        <w:tc>
          <w:tcPr>
            <w:tcW w:w="1620" w:type="dxa"/>
            <w:noWrap/>
            <w:vAlign w:val="bottom"/>
            <w:hideMark/>
          </w:tcPr>
          <w:p w14:paraId="45833378" w14:textId="31BF943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27/01/2025</w:t>
            </w:r>
          </w:p>
        </w:tc>
        <w:tc>
          <w:tcPr>
            <w:tcW w:w="1841" w:type="dxa"/>
            <w:noWrap/>
            <w:vAlign w:val="bottom"/>
            <w:hideMark/>
          </w:tcPr>
          <w:p w14:paraId="555A5636" w14:textId="6FB7E83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05AA4ABC" w14:textId="0F50141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7101BE19" w14:textId="7F5E3FD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6AE6C0F0" w14:textId="46F6BBD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31849AC5" w14:textId="14983F2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4220" w:type="dxa"/>
            <w:noWrap/>
            <w:vAlign w:val="bottom"/>
            <w:hideMark/>
          </w:tcPr>
          <w:p w14:paraId="6CFA3C06" w14:textId="37B54CB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037F3F25"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14234AA" w14:textId="1F649117"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154</w:t>
            </w:r>
          </w:p>
        </w:tc>
        <w:tc>
          <w:tcPr>
            <w:tcW w:w="1620" w:type="dxa"/>
            <w:noWrap/>
            <w:vAlign w:val="bottom"/>
            <w:hideMark/>
          </w:tcPr>
          <w:p w14:paraId="33EB0D90" w14:textId="6DC9962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5/02/2025</w:t>
            </w:r>
          </w:p>
        </w:tc>
        <w:tc>
          <w:tcPr>
            <w:tcW w:w="1841" w:type="dxa"/>
            <w:noWrap/>
            <w:vAlign w:val="bottom"/>
            <w:hideMark/>
          </w:tcPr>
          <w:p w14:paraId="5B7422CE" w14:textId="3BBB2E7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South-Western Region</w:t>
            </w:r>
          </w:p>
        </w:tc>
        <w:tc>
          <w:tcPr>
            <w:tcW w:w="2399" w:type="dxa"/>
            <w:noWrap/>
            <w:vAlign w:val="bottom"/>
            <w:hideMark/>
          </w:tcPr>
          <w:p w14:paraId="11681C58" w14:textId="03C4C4B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University of Melbourne</w:t>
            </w:r>
          </w:p>
        </w:tc>
        <w:tc>
          <w:tcPr>
            <w:tcW w:w="2399" w:type="dxa"/>
            <w:noWrap/>
            <w:vAlign w:val="bottom"/>
            <w:hideMark/>
          </w:tcPr>
          <w:p w14:paraId="621417D6" w14:textId="72CD602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Domestic Academic Organisation</w:t>
            </w:r>
          </w:p>
        </w:tc>
        <w:tc>
          <w:tcPr>
            <w:tcW w:w="1521" w:type="dxa"/>
            <w:noWrap/>
            <w:vAlign w:val="bottom"/>
            <w:hideMark/>
          </w:tcPr>
          <w:p w14:paraId="37E34B9A" w14:textId="43E16AB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Conference / Training</w:t>
            </w:r>
          </w:p>
        </w:tc>
        <w:tc>
          <w:tcPr>
            <w:tcW w:w="1052" w:type="dxa"/>
            <w:noWrap/>
            <w:vAlign w:val="bottom"/>
            <w:hideMark/>
          </w:tcPr>
          <w:p w14:paraId="25D82B23" w14:textId="1A9416A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$4,118</w:t>
            </w:r>
          </w:p>
        </w:tc>
        <w:tc>
          <w:tcPr>
            <w:tcW w:w="4220" w:type="dxa"/>
            <w:noWrap/>
            <w:vAlign w:val="bottom"/>
            <w:hideMark/>
          </w:tcPr>
          <w:p w14:paraId="028A021A" w14:textId="250FFAE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For professional development in language programs enhancing the Victorian school languages system.</w:t>
            </w:r>
          </w:p>
        </w:tc>
      </w:tr>
      <w:tr w:rsidR="00905C52" w:rsidRPr="008B103B" w14:paraId="52F49E60"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3A61B8D" w14:textId="63FB2CBE"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155</w:t>
            </w:r>
          </w:p>
        </w:tc>
        <w:tc>
          <w:tcPr>
            <w:tcW w:w="1620" w:type="dxa"/>
            <w:noWrap/>
            <w:vAlign w:val="bottom"/>
            <w:hideMark/>
          </w:tcPr>
          <w:p w14:paraId="567BC807" w14:textId="641BCBC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10/02/2025</w:t>
            </w:r>
          </w:p>
        </w:tc>
        <w:tc>
          <w:tcPr>
            <w:tcW w:w="1841" w:type="dxa"/>
            <w:noWrap/>
            <w:vAlign w:val="bottom"/>
            <w:hideMark/>
          </w:tcPr>
          <w:p w14:paraId="65B5A0F6" w14:textId="49C7692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Learning Specialist, South-Eastern Region</w:t>
            </w:r>
          </w:p>
        </w:tc>
        <w:tc>
          <w:tcPr>
            <w:tcW w:w="2399" w:type="dxa"/>
            <w:noWrap/>
            <w:vAlign w:val="bottom"/>
            <w:hideMark/>
          </w:tcPr>
          <w:p w14:paraId="03ECF734" w14:textId="41B6DF8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National Curriculum Services on behalf of Commonwealth Government Department of Education</w:t>
            </w:r>
          </w:p>
        </w:tc>
        <w:tc>
          <w:tcPr>
            <w:tcW w:w="2399" w:type="dxa"/>
            <w:noWrap/>
            <w:vAlign w:val="bottom"/>
            <w:hideMark/>
          </w:tcPr>
          <w:p w14:paraId="34D446B4" w14:textId="340AE6E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Commonwealth</w:t>
            </w:r>
          </w:p>
        </w:tc>
        <w:tc>
          <w:tcPr>
            <w:tcW w:w="1521" w:type="dxa"/>
            <w:noWrap/>
            <w:vAlign w:val="bottom"/>
            <w:hideMark/>
          </w:tcPr>
          <w:p w14:paraId="4EA945CD" w14:textId="385578F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4EE79E37" w14:textId="30288759"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$2,350</w:t>
            </w:r>
          </w:p>
        </w:tc>
        <w:tc>
          <w:tcPr>
            <w:tcW w:w="4220" w:type="dxa"/>
            <w:noWrap/>
            <w:vAlign w:val="bottom"/>
            <w:hideMark/>
          </w:tcPr>
          <w:p w14:paraId="6B41B61E" w14:textId="46966DC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For Professional development this is an opportunity to attend NSCC event and gain further teaching knowledge </w:t>
            </w:r>
          </w:p>
        </w:tc>
      </w:tr>
      <w:tr w:rsidR="00905C52" w:rsidRPr="008B103B" w14:paraId="1288F203"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D6C9DEC" w14:textId="4B79001F"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156</w:t>
            </w:r>
          </w:p>
        </w:tc>
        <w:tc>
          <w:tcPr>
            <w:tcW w:w="1620" w:type="dxa"/>
            <w:noWrap/>
            <w:vAlign w:val="bottom"/>
            <w:hideMark/>
          </w:tcPr>
          <w:p w14:paraId="1AF3206F" w14:textId="225AA23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14/02/2025</w:t>
            </w:r>
          </w:p>
        </w:tc>
        <w:tc>
          <w:tcPr>
            <w:tcW w:w="1841" w:type="dxa"/>
            <w:noWrap/>
            <w:vAlign w:val="bottom"/>
            <w:hideMark/>
          </w:tcPr>
          <w:p w14:paraId="7C2FF08D" w14:textId="3230DC7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North-Eastern Region</w:t>
            </w:r>
          </w:p>
        </w:tc>
        <w:tc>
          <w:tcPr>
            <w:tcW w:w="2399" w:type="dxa"/>
            <w:noWrap/>
            <w:vAlign w:val="bottom"/>
            <w:hideMark/>
          </w:tcPr>
          <w:p w14:paraId="562C5432" w14:textId="479561F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Anfield School</w:t>
            </w:r>
          </w:p>
        </w:tc>
        <w:tc>
          <w:tcPr>
            <w:tcW w:w="2399" w:type="dxa"/>
            <w:noWrap/>
            <w:vAlign w:val="bottom"/>
            <w:hideMark/>
          </w:tcPr>
          <w:p w14:paraId="7DA6EF7B" w14:textId="456BDA3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International Academic Organisation</w:t>
            </w:r>
          </w:p>
        </w:tc>
        <w:tc>
          <w:tcPr>
            <w:tcW w:w="1521" w:type="dxa"/>
            <w:noWrap/>
            <w:vAlign w:val="bottom"/>
            <w:hideMark/>
          </w:tcPr>
          <w:p w14:paraId="083E426A" w14:textId="6146453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57869261" w14:textId="7BF6504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$3,296</w:t>
            </w:r>
          </w:p>
        </w:tc>
        <w:tc>
          <w:tcPr>
            <w:tcW w:w="4220" w:type="dxa"/>
            <w:noWrap/>
            <w:vAlign w:val="bottom"/>
            <w:hideMark/>
          </w:tcPr>
          <w:p w14:paraId="0899E23D" w14:textId="4E767D2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undertake professional development and learn best practice to be applied within the school</w:t>
            </w:r>
          </w:p>
        </w:tc>
      </w:tr>
      <w:tr w:rsidR="00905C52" w:rsidRPr="008B103B" w14:paraId="35F4DCB9"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AB92B3E" w14:textId="21F679B2"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157</w:t>
            </w:r>
          </w:p>
        </w:tc>
        <w:tc>
          <w:tcPr>
            <w:tcW w:w="1620" w:type="dxa"/>
            <w:noWrap/>
            <w:vAlign w:val="bottom"/>
            <w:hideMark/>
          </w:tcPr>
          <w:p w14:paraId="1CBCAE4F" w14:textId="3A462E9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17/02/2025</w:t>
            </w:r>
          </w:p>
        </w:tc>
        <w:tc>
          <w:tcPr>
            <w:tcW w:w="1841" w:type="dxa"/>
            <w:noWrap/>
            <w:vAlign w:val="bottom"/>
            <w:hideMark/>
          </w:tcPr>
          <w:p w14:paraId="0D77DCCD" w14:textId="7DCC43B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4A5E5E9E" w14:textId="6CA0C5D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Independent Schools Tasmania</w:t>
            </w:r>
          </w:p>
        </w:tc>
        <w:tc>
          <w:tcPr>
            <w:tcW w:w="2399" w:type="dxa"/>
            <w:noWrap/>
            <w:vAlign w:val="bottom"/>
            <w:hideMark/>
          </w:tcPr>
          <w:p w14:paraId="2160AB71" w14:textId="21D60ED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Domestic Academic Organisation</w:t>
            </w:r>
          </w:p>
        </w:tc>
        <w:tc>
          <w:tcPr>
            <w:tcW w:w="1521" w:type="dxa"/>
            <w:noWrap/>
            <w:vAlign w:val="bottom"/>
            <w:hideMark/>
          </w:tcPr>
          <w:p w14:paraId="149DD1F0" w14:textId="28B35F6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058BAD65" w14:textId="63DC5A5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$780</w:t>
            </w:r>
          </w:p>
        </w:tc>
        <w:tc>
          <w:tcPr>
            <w:tcW w:w="4220" w:type="dxa"/>
            <w:noWrap/>
            <w:vAlign w:val="bottom"/>
            <w:hideMark/>
          </w:tcPr>
          <w:p w14:paraId="250117A5" w14:textId="787DB6E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attend conference developing ideas to move to structured literacy</w:t>
            </w:r>
          </w:p>
        </w:tc>
      </w:tr>
      <w:tr w:rsidR="00905C52" w:rsidRPr="008B103B" w14:paraId="5E3D980D"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0DC47F80" w14:textId="6A69A4C2"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158</w:t>
            </w:r>
          </w:p>
        </w:tc>
        <w:tc>
          <w:tcPr>
            <w:tcW w:w="1620" w:type="dxa"/>
            <w:noWrap/>
            <w:vAlign w:val="bottom"/>
            <w:hideMark/>
          </w:tcPr>
          <w:p w14:paraId="465C0041" w14:textId="1EB117E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21/02/2025</w:t>
            </w:r>
          </w:p>
        </w:tc>
        <w:tc>
          <w:tcPr>
            <w:tcW w:w="1841" w:type="dxa"/>
            <w:noWrap/>
            <w:vAlign w:val="bottom"/>
            <w:hideMark/>
          </w:tcPr>
          <w:p w14:paraId="5282A4A4" w14:textId="2A9F14F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Education, Support, South-Eastern Region</w:t>
            </w:r>
          </w:p>
        </w:tc>
        <w:tc>
          <w:tcPr>
            <w:tcW w:w="2399" w:type="dxa"/>
            <w:noWrap/>
            <w:vAlign w:val="bottom"/>
            <w:hideMark/>
          </w:tcPr>
          <w:p w14:paraId="78F2F80C" w14:textId="32942AF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James Cook University</w:t>
            </w:r>
          </w:p>
        </w:tc>
        <w:tc>
          <w:tcPr>
            <w:tcW w:w="2399" w:type="dxa"/>
            <w:noWrap/>
            <w:vAlign w:val="bottom"/>
            <w:hideMark/>
          </w:tcPr>
          <w:p w14:paraId="1C22E7B6" w14:textId="30FA769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Domestic Academic Organisation</w:t>
            </w:r>
          </w:p>
        </w:tc>
        <w:tc>
          <w:tcPr>
            <w:tcW w:w="1521" w:type="dxa"/>
            <w:noWrap/>
            <w:vAlign w:val="bottom"/>
            <w:hideMark/>
          </w:tcPr>
          <w:p w14:paraId="021FF4A2" w14:textId="1B544DC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1EF89138" w14:textId="5AE03E0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$800</w:t>
            </w:r>
          </w:p>
        </w:tc>
        <w:tc>
          <w:tcPr>
            <w:tcW w:w="4220" w:type="dxa"/>
            <w:noWrap/>
            <w:vAlign w:val="bottom"/>
            <w:hideMark/>
          </w:tcPr>
          <w:p w14:paraId="167694F7" w14:textId="0A981D0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conduct research and to undertake assessment of University courses</w:t>
            </w:r>
          </w:p>
        </w:tc>
      </w:tr>
      <w:tr w:rsidR="00905C52" w:rsidRPr="008B103B" w14:paraId="749E57C8"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BFF2022" w14:textId="5365C1FD"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159</w:t>
            </w:r>
          </w:p>
        </w:tc>
        <w:tc>
          <w:tcPr>
            <w:tcW w:w="1620" w:type="dxa"/>
            <w:noWrap/>
            <w:vAlign w:val="bottom"/>
            <w:hideMark/>
          </w:tcPr>
          <w:p w14:paraId="0580AA65" w14:textId="20C5623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6/03/2025</w:t>
            </w:r>
          </w:p>
        </w:tc>
        <w:tc>
          <w:tcPr>
            <w:tcW w:w="1841" w:type="dxa"/>
            <w:noWrap/>
            <w:vAlign w:val="bottom"/>
            <w:hideMark/>
          </w:tcPr>
          <w:p w14:paraId="3415A9DA" w14:textId="21F6179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3E21DCC6" w14:textId="564FDFD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Bluebells School International</w:t>
            </w:r>
          </w:p>
        </w:tc>
        <w:tc>
          <w:tcPr>
            <w:tcW w:w="2399" w:type="dxa"/>
            <w:noWrap/>
            <w:vAlign w:val="bottom"/>
            <w:hideMark/>
          </w:tcPr>
          <w:p w14:paraId="341F63D5" w14:textId="4F48CAB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3345BC4B" w14:textId="0C4ED00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Ceremonial Gift</w:t>
            </w:r>
          </w:p>
        </w:tc>
        <w:tc>
          <w:tcPr>
            <w:tcW w:w="1052" w:type="dxa"/>
            <w:noWrap/>
            <w:vAlign w:val="bottom"/>
            <w:hideMark/>
          </w:tcPr>
          <w:p w14:paraId="155561E4" w14:textId="75677DF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w:t>
            </w:r>
          </w:p>
        </w:tc>
        <w:tc>
          <w:tcPr>
            <w:tcW w:w="4220" w:type="dxa"/>
            <w:noWrap/>
            <w:vAlign w:val="bottom"/>
            <w:hideMark/>
          </w:tcPr>
          <w:p w14:paraId="1709F8E6" w14:textId="46E99E6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Ceremonial Gift</w:t>
            </w:r>
          </w:p>
        </w:tc>
      </w:tr>
      <w:tr w:rsidR="00905C52" w:rsidRPr="008B103B" w14:paraId="55542880"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99A97C0" w14:textId="5220E2BB"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160</w:t>
            </w:r>
          </w:p>
        </w:tc>
        <w:tc>
          <w:tcPr>
            <w:tcW w:w="1620" w:type="dxa"/>
            <w:noWrap/>
            <w:vAlign w:val="bottom"/>
            <w:hideMark/>
          </w:tcPr>
          <w:p w14:paraId="3ABCA9F2" w14:textId="6B6CCB3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7/03/2025</w:t>
            </w:r>
          </w:p>
        </w:tc>
        <w:tc>
          <w:tcPr>
            <w:tcW w:w="1841" w:type="dxa"/>
            <w:noWrap/>
            <w:vAlign w:val="bottom"/>
            <w:hideMark/>
          </w:tcPr>
          <w:p w14:paraId="72D072DE" w14:textId="48C2A82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41D39334" w14:textId="074452C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Earthwatch Australia</w:t>
            </w:r>
          </w:p>
        </w:tc>
        <w:tc>
          <w:tcPr>
            <w:tcW w:w="2399" w:type="dxa"/>
            <w:noWrap/>
            <w:vAlign w:val="bottom"/>
            <w:hideMark/>
          </w:tcPr>
          <w:p w14:paraId="6CC302BC" w14:textId="0578D3E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104CE621" w14:textId="495C31F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71252EF7" w14:textId="1CABA88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$2,800</w:t>
            </w:r>
          </w:p>
        </w:tc>
        <w:tc>
          <w:tcPr>
            <w:tcW w:w="4220" w:type="dxa"/>
            <w:noWrap/>
            <w:vAlign w:val="bottom"/>
            <w:hideMark/>
          </w:tcPr>
          <w:p w14:paraId="0350FF06" w14:textId="1C97138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undertake professional development and learn best practice to be applied within the school</w:t>
            </w:r>
          </w:p>
        </w:tc>
      </w:tr>
      <w:tr w:rsidR="00905C52" w:rsidRPr="008B103B" w14:paraId="65896B1E"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8A28D7F" w14:textId="70D6B2DF"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161</w:t>
            </w:r>
          </w:p>
        </w:tc>
        <w:tc>
          <w:tcPr>
            <w:tcW w:w="1620" w:type="dxa"/>
            <w:noWrap/>
            <w:vAlign w:val="bottom"/>
            <w:hideMark/>
          </w:tcPr>
          <w:p w14:paraId="2F1B0732" w14:textId="47B5A66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13/03/2025</w:t>
            </w:r>
          </w:p>
        </w:tc>
        <w:tc>
          <w:tcPr>
            <w:tcW w:w="1841" w:type="dxa"/>
            <w:noWrap/>
            <w:vAlign w:val="bottom"/>
            <w:hideMark/>
          </w:tcPr>
          <w:p w14:paraId="3AEFDCA3" w14:textId="4B34F7A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South-Western Region</w:t>
            </w:r>
          </w:p>
        </w:tc>
        <w:tc>
          <w:tcPr>
            <w:tcW w:w="2399" w:type="dxa"/>
            <w:noWrap/>
            <w:vAlign w:val="bottom"/>
            <w:hideMark/>
          </w:tcPr>
          <w:p w14:paraId="1EF01A08" w14:textId="0DED0D0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Victorian Deaf Education Network</w:t>
            </w:r>
          </w:p>
        </w:tc>
        <w:tc>
          <w:tcPr>
            <w:tcW w:w="2399" w:type="dxa"/>
            <w:noWrap/>
            <w:vAlign w:val="bottom"/>
            <w:hideMark/>
          </w:tcPr>
          <w:p w14:paraId="7C235CF3" w14:textId="09EBF0D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73B1D162" w14:textId="222FD14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07BA873A" w14:textId="0E65182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$2,500</w:t>
            </w:r>
          </w:p>
        </w:tc>
        <w:tc>
          <w:tcPr>
            <w:tcW w:w="4220" w:type="dxa"/>
            <w:noWrap/>
            <w:vAlign w:val="bottom"/>
            <w:hideMark/>
          </w:tcPr>
          <w:p w14:paraId="219B7FFA" w14:textId="1EEBAD2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attend a congress and gather knowledge on deafness education from international speakers</w:t>
            </w:r>
          </w:p>
        </w:tc>
      </w:tr>
      <w:tr w:rsidR="00905C52" w:rsidRPr="008B103B" w14:paraId="3B18D22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3DF3ACF" w14:textId="109D16AD"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162</w:t>
            </w:r>
          </w:p>
        </w:tc>
        <w:tc>
          <w:tcPr>
            <w:tcW w:w="1620" w:type="dxa"/>
            <w:noWrap/>
            <w:vAlign w:val="bottom"/>
            <w:hideMark/>
          </w:tcPr>
          <w:p w14:paraId="05DFFA09" w14:textId="24C5CD2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14/03/2025</w:t>
            </w:r>
          </w:p>
        </w:tc>
        <w:tc>
          <w:tcPr>
            <w:tcW w:w="1841" w:type="dxa"/>
            <w:noWrap/>
            <w:vAlign w:val="bottom"/>
            <w:hideMark/>
          </w:tcPr>
          <w:p w14:paraId="7C87CEC8" w14:textId="3F19B4F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0114D29C" w14:textId="5AC6529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AEFE Institut Régional de formation</w:t>
            </w:r>
          </w:p>
        </w:tc>
        <w:tc>
          <w:tcPr>
            <w:tcW w:w="2399" w:type="dxa"/>
            <w:noWrap/>
            <w:vAlign w:val="bottom"/>
            <w:hideMark/>
          </w:tcPr>
          <w:p w14:paraId="16E05935" w14:textId="7E0CED5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37CAF204" w14:textId="532B753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7FB3456D" w14:textId="3D7B079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$1,595</w:t>
            </w:r>
          </w:p>
        </w:tc>
        <w:tc>
          <w:tcPr>
            <w:tcW w:w="4220" w:type="dxa"/>
            <w:noWrap/>
            <w:vAlign w:val="bottom"/>
            <w:hideMark/>
          </w:tcPr>
          <w:p w14:paraId="64E4DDAB" w14:textId="15171CB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For professional development in languages and to maintain accreditation by attending the AEFE annual meeting </w:t>
            </w:r>
          </w:p>
        </w:tc>
      </w:tr>
      <w:tr w:rsidR="00905C52" w:rsidRPr="008B103B" w14:paraId="2C4E0DF2"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243AEC9" w14:textId="5B2D99A5"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163</w:t>
            </w:r>
          </w:p>
        </w:tc>
        <w:tc>
          <w:tcPr>
            <w:tcW w:w="1620" w:type="dxa"/>
            <w:noWrap/>
            <w:vAlign w:val="bottom"/>
            <w:hideMark/>
          </w:tcPr>
          <w:p w14:paraId="399535D4" w14:textId="733FF40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14/03/2025</w:t>
            </w:r>
          </w:p>
        </w:tc>
        <w:tc>
          <w:tcPr>
            <w:tcW w:w="1841" w:type="dxa"/>
            <w:noWrap/>
            <w:vAlign w:val="bottom"/>
            <w:hideMark/>
          </w:tcPr>
          <w:p w14:paraId="2C3ED391" w14:textId="252114D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South-Western Region</w:t>
            </w:r>
          </w:p>
        </w:tc>
        <w:tc>
          <w:tcPr>
            <w:tcW w:w="2399" w:type="dxa"/>
            <w:noWrap/>
            <w:vAlign w:val="bottom"/>
            <w:hideMark/>
          </w:tcPr>
          <w:p w14:paraId="01473B72" w14:textId="06C4CA5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 Parent(s) Carer(s)</w:t>
            </w:r>
          </w:p>
        </w:tc>
        <w:tc>
          <w:tcPr>
            <w:tcW w:w="2399" w:type="dxa"/>
            <w:noWrap/>
            <w:vAlign w:val="bottom"/>
            <w:hideMark/>
          </w:tcPr>
          <w:p w14:paraId="24C028C2" w14:textId="1CECEBC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7AE8519F" w14:textId="58555A6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Voucher (gift card, shop voucher)</w:t>
            </w:r>
          </w:p>
        </w:tc>
        <w:tc>
          <w:tcPr>
            <w:tcW w:w="1052" w:type="dxa"/>
            <w:noWrap/>
            <w:vAlign w:val="bottom"/>
            <w:hideMark/>
          </w:tcPr>
          <w:p w14:paraId="3D90407A" w14:textId="417A095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4220" w:type="dxa"/>
            <w:noWrap/>
            <w:vAlign w:val="bottom"/>
            <w:hideMark/>
          </w:tcPr>
          <w:p w14:paraId="2A918953" w14:textId="2D756DD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782FFD21"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979B9C1" w14:textId="04CFEF54"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164</w:t>
            </w:r>
          </w:p>
        </w:tc>
        <w:tc>
          <w:tcPr>
            <w:tcW w:w="1620" w:type="dxa"/>
            <w:noWrap/>
            <w:vAlign w:val="bottom"/>
            <w:hideMark/>
          </w:tcPr>
          <w:p w14:paraId="5DD80DD5" w14:textId="4EE599D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17/03/2025</w:t>
            </w:r>
          </w:p>
        </w:tc>
        <w:tc>
          <w:tcPr>
            <w:tcW w:w="1841" w:type="dxa"/>
            <w:noWrap/>
            <w:vAlign w:val="bottom"/>
            <w:hideMark/>
          </w:tcPr>
          <w:p w14:paraId="449793B9" w14:textId="4B5269E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South-Western Region</w:t>
            </w:r>
          </w:p>
        </w:tc>
        <w:tc>
          <w:tcPr>
            <w:tcW w:w="2399" w:type="dxa"/>
            <w:noWrap/>
            <w:vAlign w:val="bottom"/>
            <w:hideMark/>
          </w:tcPr>
          <w:p w14:paraId="060AF6E7" w14:textId="5F7E48C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Individual Family Member/Carer Donor</w:t>
            </w:r>
          </w:p>
        </w:tc>
        <w:tc>
          <w:tcPr>
            <w:tcW w:w="2399" w:type="dxa"/>
            <w:noWrap/>
            <w:vAlign w:val="bottom"/>
            <w:hideMark/>
          </w:tcPr>
          <w:p w14:paraId="6DAEB576" w14:textId="23A3CB5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62745CE3" w14:textId="05F8D0F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Cloth / Accessory / Personal Care Items</w:t>
            </w:r>
          </w:p>
        </w:tc>
        <w:tc>
          <w:tcPr>
            <w:tcW w:w="1052" w:type="dxa"/>
            <w:noWrap/>
            <w:vAlign w:val="bottom"/>
            <w:hideMark/>
          </w:tcPr>
          <w:p w14:paraId="251C5565" w14:textId="7002C4D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$240</w:t>
            </w:r>
          </w:p>
        </w:tc>
        <w:tc>
          <w:tcPr>
            <w:tcW w:w="4220" w:type="dxa"/>
            <w:noWrap/>
            <w:vAlign w:val="bottom"/>
            <w:hideMark/>
          </w:tcPr>
          <w:p w14:paraId="12CDB1F0" w14:textId="14A5F5E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095784D0"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40EDCFD" w14:textId="107C826A"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165</w:t>
            </w:r>
          </w:p>
        </w:tc>
        <w:tc>
          <w:tcPr>
            <w:tcW w:w="1620" w:type="dxa"/>
            <w:noWrap/>
            <w:vAlign w:val="bottom"/>
            <w:hideMark/>
          </w:tcPr>
          <w:p w14:paraId="2940B572" w14:textId="11F27FB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25/03/2025</w:t>
            </w:r>
          </w:p>
        </w:tc>
        <w:tc>
          <w:tcPr>
            <w:tcW w:w="1841" w:type="dxa"/>
            <w:noWrap/>
            <w:vAlign w:val="bottom"/>
            <w:hideMark/>
          </w:tcPr>
          <w:p w14:paraId="327DA098" w14:textId="77DF3AF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North-Eastern Region</w:t>
            </w:r>
          </w:p>
        </w:tc>
        <w:tc>
          <w:tcPr>
            <w:tcW w:w="2399" w:type="dxa"/>
            <w:noWrap/>
            <w:vAlign w:val="bottom"/>
            <w:hideMark/>
          </w:tcPr>
          <w:p w14:paraId="1886BA51" w14:textId="37105F0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Essentially Ellington Festival and Competition</w:t>
            </w:r>
          </w:p>
        </w:tc>
        <w:tc>
          <w:tcPr>
            <w:tcW w:w="2399" w:type="dxa"/>
            <w:noWrap/>
            <w:vAlign w:val="bottom"/>
            <w:hideMark/>
          </w:tcPr>
          <w:p w14:paraId="03A679C4" w14:textId="23B96E0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2499FA7E" w14:textId="6929838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422B86A5" w14:textId="51B6831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$28,000</w:t>
            </w:r>
          </w:p>
        </w:tc>
        <w:tc>
          <w:tcPr>
            <w:tcW w:w="4220" w:type="dxa"/>
            <w:noWrap/>
            <w:vAlign w:val="bottom"/>
            <w:hideMark/>
          </w:tcPr>
          <w:p w14:paraId="1B222E50" w14:textId="6D37D70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To support teachers and students participating in New York Jazz based music competition </w:t>
            </w:r>
          </w:p>
        </w:tc>
      </w:tr>
      <w:tr w:rsidR="00905C52" w:rsidRPr="008B103B" w14:paraId="1B547DE8"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D8ED98E" w14:textId="05015534"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166</w:t>
            </w:r>
          </w:p>
        </w:tc>
        <w:tc>
          <w:tcPr>
            <w:tcW w:w="1620" w:type="dxa"/>
            <w:noWrap/>
            <w:vAlign w:val="bottom"/>
            <w:hideMark/>
          </w:tcPr>
          <w:p w14:paraId="6C3D0D0D" w14:textId="4ECBA4D0"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2/04/2025</w:t>
            </w:r>
          </w:p>
        </w:tc>
        <w:tc>
          <w:tcPr>
            <w:tcW w:w="1841" w:type="dxa"/>
            <w:noWrap/>
            <w:vAlign w:val="bottom"/>
            <w:hideMark/>
          </w:tcPr>
          <w:p w14:paraId="7D2A9E49" w14:textId="18258FA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67074C61" w14:textId="20EF9EB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Jiangsu Provisional Department of Education</w:t>
            </w:r>
          </w:p>
        </w:tc>
        <w:tc>
          <w:tcPr>
            <w:tcW w:w="2399" w:type="dxa"/>
            <w:noWrap/>
            <w:vAlign w:val="bottom"/>
            <w:hideMark/>
          </w:tcPr>
          <w:p w14:paraId="1E0A1ACE" w14:textId="092F4C8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04B30417" w14:textId="25580D5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62B0A31F" w14:textId="418DCFE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$1,450</w:t>
            </w:r>
          </w:p>
        </w:tc>
        <w:tc>
          <w:tcPr>
            <w:tcW w:w="4220" w:type="dxa"/>
            <w:noWrap/>
            <w:vAlign w:val="bottom"/>
            <w:hideMark/>
          </w:tcPr>
          <w:p w14:paraId="0D15E08F" w14:textId="2139F1C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For professional development attending a forum and to further the International Student Program as a platform to strengthen collaboration, and exchanges between China and Australia</w:t>
            </w:r>
          </w:p>
        </w:tc>
      </w:tr>
      <w:tr w:rsidR="00905C52" w:rsidRPr="008B103B" w14:paraId="5C2ABC67"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36EEA5A" w14:textId="0ACAEF25"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167</w:t>
            </w:r>
          </w:p>
        </w:tc>
        <w:tc>
          <w:tcPr>
            <w:tcW w:w="1620" w:type="dxa"/>
            <w:noWrap/>
            <w:vAlign w:val="bottom"/>
            <w:hideMark/>
          </w:tcPr>
          <w:p w14:paraId="21213399" w14:textId="4231FD0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2/04/2025</w:t>
            </w:r>
          </w:p>
        </w:tc>
        <w:tc>
          <w:tcPr>
            <w:tcW w:w="1841" w:type="dxa"/>
            <w:noWrap/>
            <w:vAlign w:val="bottom"/>
            <w:hideMark/>
          </w:tcPr>
          <w:p w14:paraId="11C53134" w14:textId="221E423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Assistant Principal, South-Eastern Region</w:t>
            </w:r>
          </w:p>
        </w:tc>
        <w:tc>
          <w:tcPr>
            <w:tcW w:w="2399" w:type="dxa"/>
            <w:noWrap/>
            <w:vAlign w:val="bottom"/>
            <w:hideMark/>
          </w:tcPr>
          <w:p w14:paraId="54FD4958" w14:textId="179E029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Jiangsu Provisional Department of Education</w:t>
            </w:r>
          </w:p>
        </w:tc>
        <w:tc>
          <w:tcPr>
            <w:tcW w:w="2399" w:type="dxa"/>
            <w:noWrap/>
            <w:vAlign w:val="bottom"/>
            <w:hideMark/>
          </w:tcPr>
          <w:p w14:paraId="13F38A51" w14:textId="1153B0D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010DF4A3" w14:textId="58777AC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0F6EAEF7" w14:textId="5755842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$1,450</w:t>
            </w:r>
          </w:p>
        </w:tc>
        <w:tc>
          <w:tcPr>
            <w:tcW w:w="4220" w:type="dxa"/>
            <w:noWrap/>
            <w:vAlign w:val="bottom"/>
            <w:hideMark/>
          </w:tcPr>
          <w:p w14:paraId="044EC00F" w14:textId="150B63F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For professional development attending a forum and to further the International Student Program as a platform to strengthen collaboration, and exchanges between China and Australia</w:t>
            </w:r>
          </w:p>
        </w:tc>
      </w:tr>
      <w:tr w:rsidR="00905C52" w:rsidRPr="008B103B" w14:paraId="55901908"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E8A9F68" w14:textId="54BBB992"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168</w:t>
            </w:r>
          </w:p>
        </w:tc>
        <w:tc>
          <w:tcPr>
            <w:tcW w:w="1620" w:type="dxa"/>
            <w:noWrap/>
            <w:vAlign w:val="bottom"/>
            <w:hideMark/>
          </w:tcPr>
          <w:p w14:paraId="57125529" w14:textId="45C5CC60"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2/04/2025</w:t>
            </w:r>
          </w:p>
        </w:tc>
        <w:tc>
          <w:tcPr>
            <w:tcW w:w="1841" w:type="dxa"/>
            <w:noWrap/>
            <w:vAlign w:val="bottom"/>
            <w:hideMark/>
          </w:tcPr>
          <w:p w14:paraId="7559F3D0" w14:textId="00F58C2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16EB5E50" w14:textId="1EDBACB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Jiangsu Provisional Department of Education</w:t>
            </w:r>
          </w:p>
        </w:tc>
        <w:tc>
          <w:tcPr>
            <w:tcW w:w="2399" w:type="dxa"/>
            <w:noWrap/>
            <w:vAlign w:val="bottom"/>
            <w:hideMark/>
          </w:tcPr>
          <w:p w14:paraId="5E8DDE54" w14:textId="216BD88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0397305C" w14:textId="7723E76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5A26E5DA" w14:textId="71CDD22C"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$1,450</w:t>
            </w:r>
          </w:p>
        </w:tc>
        <w:tc>
          <w:tcPr>
            <w:tcW w:w="4220" w:type="dxa"/>
            <w:noWrap/>
            <w:vAlign w:val="bottom"/>
            <w:hideMark/>
          </w:tcPr>
          <w:p w14:paraId="1B0979BD" w14:textId="54AE510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For professional development attending a forum and to further the International Student Program as a platform to strengthen collaboration, and exchanges between China and Australia</w:t>
            </w:r>
          </w:p>
        </w:tc>
      </w:tr>
      <w:tr w:rsidR="00905C52" w:rsidRPr="008B103B" w14:paraId="6186F5E1"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41D2BCA" w14:textId="387C1929"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169</w:t>
            </w:r>
          </w:p>
        </w:tc>
        <w:tc>
          <w:tcPr>
            <w:tcW w:w="1620" w:type="dxa"/>
            <w:noWrap/>
            <w:vAlign w:val="bottom"/>
            <w:hideMark/>
          </w:tcPr>
          <w:p w14:paraId="3E259CBB" w14:textId="5DA2D34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15/04/2025</w:t>
            </w:r>
          </w:p>
        </w:tc>
        <w:tc>
          <w:tcPr>
            <w:tcW w:w="1841" w:type="dxa"/>
            <w:noWrap/>
            <w:vAlign w:val="bottom"/>
            <w:hideMark/>
          </w:tcPr>
          <w:p w14:paraId="43FA7C30" w14:textId="082A55A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North-Western Region</w:t>
            </w:r>
          </w:p>
        </w:tc>
        <w:tc>
          <w:tcPr>
            <w:tcW w:w="2399" w:type="dxa"/>
            <w:noWrap/>
            <w:vAlign w:val="bottom"/>
            <w:hideMark/>
          </w:tcPr>
          <w:p w14:paraId="7B7B177F" w14:textId="5738B98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Food Ladder</w:t>
            </w:r>
          </w:p>
        </w:tc>
        <w:tc>
          <w:tcPr>
            <w:tcW w:w="2399" w:type="dxa"/>
            <w:noWrap/>
            <w:vAlign w:val="bottom"/>
            <w:hideMark/>
          </w:tcPr>
          <w:p w14:paraId="3C417014" w14:textId="5D52FD5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35757C5E" w14:textId="31F9A54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Conference / Training</w:t>
            </w:r>
          </w:p>
        </w:tc>
        <w:tc>
          <w:tcPr>
            <w:tcW w:w="1052" w:type="dxa"/>
            <w:noWrap/>
            <w:vAlign w:val="bottom"/>
            <w:hideMark/>
          </w:tcPr>
          <w:p w14:paraId="7730F876" w14:textId="13ADA9F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$1,145</w:t>
            </w:r>
          </w:p>
        </w:tc>
        <w:tc>
          <w:tcPr>
            <w:tcW w:w="4220" w:type="dxa"/>
            <w:noWrap/>
            <w:vAlign w:val="bottom"/>
            <w:hideMark/>
          </w:tcPr>
          <w:p w14:paraId="4929BEBB" w14:textId="7F4F89C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For professional development on Next-Generation STEM, climate change, food systems and AI influence on food security</w:t>
            </w:r>
          </w:p>
        </w:tc>
      </w:tr>
      <w:tr w:rsidR="00905C52" w:rsidRPr="008B103B" w14:paraId="4CC23B5E"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193B2CD" w14:textId="343BF0E4"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170</w:t>
            </w:r>
          </w:p>
        </w:tc>
        <w:tc>
          <w:tcPr>
            <w:tcW w:w="1620" w:type="dxa"/>
            <w:noWrap/>
            <w:vAlign w:val="bottom"/>
            <w:hideMark/>
          </w:tcPr>
          <w:p w14:paraId="6A3F11D3" w14:textId="492674E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24/04/2025</w:t>
            </w:r>
          </w:p>
        </w:tc>
        <w:tc>
          <w:tcPr>
            <w:tcW w:w="1841" w:type="dxa"/>
            <w:noWrap/>
            <w:vAlign w:val="bottom"/>
            <w:hideMark/>
          </w:tcPr>
          <w:p w14:paraId="109BC411" w14:textId="5046EC3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42BD6FAE" w14:textId="217D6FD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NBA Singapore PTE</w:t>
            </w:r>
          </w:p>
        </w:tc>
        <w:tc>
          <w:tcPr>
            <w:tcW w:w="2399" w:type="dxa"/>
            <w:noWrap/>
            <w:vAlign w:val="bottom"/>
            <w:hideMark/>
          </w:tcPr>
          <w:p w14:paraId="78724631" w14:textId="01C241C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52FBB9CA" w14:textId="3CE9D86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1E135B1E" w14:textId="68ECAF0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$65,000</w:t>
            </w:r>
          </w:p>
        </w:tc>
        <w:tc>
          <w:tcPr>
            <w:tcW w:w="4220" w:type="dxa"/>
            <w:noWrap/>
            <w:vAlign w:val="bottom"/>
            <w:hideMark/>
          </w:tcPr>
          <w:p w14:paraId="4D04D091" w14:textId="5D97617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support teachers and students attending a Basketball tournament hosted by the NBA which provides experience and exposure to elite competitions</w:t>
            </w:r>
          </w:p>
        </w:tc>
      </w:tr>
      <w:tr w:rsidR="00905C52" w:rsidRPr="008B103B" w14:paraId="661B7338"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26C662E" w14:textId="0C03EDEA"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171</w:t>
            </w:r>
          </w:p>
        </w:tc>
        <w:tc>
          <w:tcPr>
            <w:tcW w:w="1620" w:type="dxa"/>
            <w:noWrap/>
            <w:vAlign w:val="bottom"/>
            <w:hideMark/>
          </w:tcPr>
          <w:p w14:paraId="2398D52B" w14:textId="3D18134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29/04/2025</w:t>
            </w:r>
          </w:p>
        </w:tc>
        <w:tc>
          <w:tcPr>
            <w:tcW w:w="1841" w:type="dxa"/>
            <w:noWrap/>
            <w:vAlign w:val="bottom"/>
            <w:hideMark/>
          </w:tcPr>
          <w:p w14:paraId="3936A006" w14:textId="4AF55BA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South-Western Region</w:t>
            </w:r>
          </w:p>
        </w:tc>
        <w:tc>
          <w:tcPr>
            <w:tcW w:w="2399" w:type="dxa"/>
            <w:noWrap/>
            <w:vAlign w:val="bottom"/>
            <w:hideMark/>
          </w:tcPr>
          <w:p w14:paraId="7FA5D201" w14:textId="5AFB903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Victorian Association for Teachers of English (VATE)</w:t>
            </w:r>
          </w:p>
        </w:tc>
        <w:tc>
          <w:tcPr>
            <w:tcW w:w="2399" w:type="dxa"/>
            <w:noWrap/>
            <w:vAlign w:val="bottom"/>
            <w:hideMark/>
          </w:tcPr>
          <w:p w14:paraId="177669AD" w14:textId="316637A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34C0C852" w14:textId="6BE5D2D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Conference / Training</w:t>
            </w:r>
          </w:p>
        </w:tc>
        <w:tc>
          <w:tcPr>
            <w:tcW w:w="1052" w:type="dxa"/>
            <w:noWrap/>
            <w:vAlign w:val="bottom"/>
            <w:hideMark/>
          </w:tcPr>
          <w:p w14:paraId="62D1CDA6" w14:textId="15062C2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$2,000</w:t>
            </w:r>
          </w:p>
        </w:tc>
        <w:tc>
          <w:tcPr>
            <w:tcW w:w="4220" w:type="dxa"/>
            <w:noWrap/>
            <w:vAlign w:val="bottom"/>
            <w:hideMark/>
          </w:tcPr>
          <w:p w14:paraId="036F7656" w14:textId="1309F6F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For professional development in English and literacy studies</w:t>
            </w:r>
          </w:p>
        </w:tc>
      </w:tr>
      <w:tr w:rsidR="00905C52" w:rsidRPr="008B103B" w14:paraId="163A2E63"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6200B1A" w14:textId="1CD97722"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172</w:t>
            </w:r>
          </w:p>
        </w:tc>
        <w:tc>
          <w:tcPr>
            <w:tcW w:w="1620" w:type="dxa"/>
            <w:noWrap/>
            <w:vAlign w:val="bottom"/>
            <w:hideMark/>
          </w:tcPr>
          <w:p w14:paraId="5656C387" w14:textId="14B76C8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1/05/2025</w:t>
            </w:r>
          </w:p>
        </w:tc>
        <w:tc>
          <w:tcPr>
            <w:tcW w:w="1841" w:type="dxa"/>
            <w:noWrap/>
            <w:vAlign w:val="bottom"/>
            <w:hideMark/>
          </w:tcPr>
          <w:p w14:paraId="5997FF23" w14:textId="2C8FC52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North-Western Region</w:t>
            </w:r>
          </w:p>
        </w:tc>
        <w:tc>
          <w:tcPr>
            <w:tcW w:w="2399" w:type="dxa"/>
            <w:noWrap/>
            <w:vAlign w:val="bottom"/>
            <w:hideMark/>
          </w:tcPr>
          <w:p w14:paraId="3723CD8A" w14:textId="7135603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Group of Students/Parents/Carers</w:t>
            </w:r>
          </w:p>
        </w:tc>
        <w:tc>
          <w:tcPr>
            <w:tcW w:w="2399" w:type="dxa"/>
            <w:noWrap/>
            <w:vAlign w:val="bottom"/>
            <w:hideMark/>
          </w:tcPr>
          <w:p w14:paraId="7390E937" w14:textId="1E47919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194FEB21" w14:textId="26E652F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Food / Gift Box</w:t>
            </w:r>
          </w:p>
        </w:tc>
        <w:tc>
          <w:tcPr>
            <w:tcW w:w="1052" w:type="dxa"/>
            <w:noWrap/>
            <w:vAlign w:val="bottom"/>
            <w:hideMark/>
          </w:tcPr>
          <w:p w14:paraId="29FC061D" w14:textId="7E330D1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$340</w:t>
            </w:r>
          </w:p>
        </w:tc>
        <w:tc>
          <w:tcPr>
            <w:tcW w:w="4220" w:type="dxa"/>
            <w:noWrap/>
            <w:vAlign w:val="bottom"/>
            <w:hideMark/>
          </w:tcPr>
          <w:p w14:paraId="7DD602E6" w14:textId="4E89EAE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Gift of Appreciation</w:t>
            </w:r>
          </w:p>
        </w:tc>
      </w:tr>
      <w:tr w:rsidR="00905C52" w:rsidRPr="008B103B" w14:paraId="42E436F9"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112571E" w14:textId="7FE79B7B"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173</w:t>
            </w:r>
          </w:p>
        </w:tc>
        <w:tc>
          <w:tcPr>
            <w:tcW w:w="1620" w:type="dxa"/>
            <w:noWrap/>
            <w:vAlign w:val="bottom"/>
            <w:hideMark/>
          </w:tcPr>
          <w:p w14:paraId="47A4FADB" w14:textId="3012D52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8/05/2025</w:t>
            </w:r>
          </w:p>
        </w:tc>
        <w:tc>
          <w:tcPr>
            <w:tcW w:w="1841" w:type="dxa"/>
            <w:noWrap/>
            <w:vAlign w:val="bottom"/>
            <w:hideMark/>
          </w:tcPr>
          <w:p w14:paraId="1F387F0C" w14:textId="6EEE488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North-Eastern Region</w:t>
            </w:r>
          </w:p>
        </w:tc>
        <w:tc>
          <w:tcPr>
            <w:tcW w:w="2399" w:type="dxa"/>
            <w:noWrap/>
            <w:vAlign w:val="bottom"/>
            <w:hideMark/>
          </w:tcPr>
          <w:p w14:paraId="556EC0E1" w14:textId="0CCAE43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 xml:space="preserve">The Victorian Principals Association </w:t>
            </w:r>
          </w:p>
        </w:tc>
        <w:tc>
          <w:tcPr>
            <w:tcW w:w="2399" w:type="dxa"/>
            <w:noWrap/>
            <w:vAlign w:val="bottom"/>
            <w:hideMark/>
          </w:tcPr>
          <w:p w14:paraId="14EA698F" w14:textId="1C107DE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7FE0430D" w14:textId="003BD96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59793B17" w14:textId="7E0F303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$1,500</w:t>
            </w:r>
          </w:p>
        </w:tc>
        <w:tc>
          <w:tcPr>
            <w:tcW w:w="4220" w:type="dxa"/>
            <w:noWrap/>
            <w:vAlign w:val="bottom"/>
            <w:hideMark/>
          </w:tcPr>
          <w:p w14:paraId="20038A7A" w14:textId="1B97612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represent the school at a summit  and report back to VPA members</w:t>
            </w:r>
          </w:p>
        </w:tc>
      </w:tr>
      <w:tr w:rsidR="00905C52" w:rsidRPr="008B103B" w14:paraId="5A42A84F"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81DC154" w14:textId="6AF6A32E"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174</w:t>
            </w:r>
          </w:p>
        </w:tc>
        <w:tc>
          <w:tcPr>
            <w:tcW w:w="1620" w:type="dxa"/>
            <w:noWrap/>
            <w:vAlign w:val="bottom"/>
            <w:hideMark/>
          </w:tcPr>
          <w:p w14:paraId="388E894F" w14:textId="10CC396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8/05/2025</w:t>
            </w:r>
          </w:p>
        </w:tc>
        <w:tc>
          <w:tcPr>
            <w:tcW w:w="1841" w:type="dxa"/>
            <w:noWrap/>
            <w:vAlign w:val="bottom"/>
            <w:hideMark/>
          </w:tcPr>
          <w:p w14:paraId="4F3674B7" w14:textId="07B168E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North-Eastern Region</w:t>
            </w:r>
          </w:p>
        </w:tc>
        <w:tc>
          <w:tcPr>
            <w:tcW w:w="2399" w:type="dxa"/>
            <w:noWrap/>
            <w:vAlign w:val="bottom"/>
            <w:hideMark/>
          </w:tcPr>
          <w:p w14:paraId="77286239" w14:textId="3ED2685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Victorian Principals Association</w:t>
            </w:r>
          </w:p>
        </w:tc>
        <w:tc>
          <w:tcPr>
            <w:tcW w:w="2399" w:type="dxa"/>
            <w:noWrap/>
            <w:vAlign w:val="bottom"/>
            <w:hideMark/>
          </w:tcPr>
          <w:p w14:paraId="634D2B6D" w14:textId="2B0E4E3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2287E538" w14:textId="1999AFF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Conference / Training</w:t>
            </w:r>
          </w:p>
        </w:tc>
        <w:tc>
          <w:tcPr>
            <w:tcW w:w="1052" w:type="dxa"/>
            <w:noWrap/>
            <w:vAlign w:val="bottom"/>
            <w:hideMark/>
          </w:tcPr>
          <w:p w14:paraId="5271490B" w14:textId="1E0C55C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$725</w:t>
            </w:r>
          </w:p>
        </w:tc>
        <w:tc>
          <w:tcPr>
            <w:tcW w:w="4220" w:type="dxa"/>
            <w:noWrap/>
            <w:vAlign w:val="bottom"/>
            <w:hideMark/>
          </w:tcPr>
          <w:p w14:paraId="6D0B016D" w14:textId="6124864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attend a conference for the Victorian Principals Association</w:t>
            </w:r>
          </w:p>
        </w:tc>
      </w:tr>
      <w:tr w:rsidR="00905C52" w:rsidRPr="008B103B" w14:paraId="1206E19A"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A3FC653" w14:textId="37358F75"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175</w:t>
            </w:r>
          </w:p>
        </w:tc>
        <w:tc>
          <w:tcPr>
            <w:tcW w:w="1620" w:type="dxa"/>
            <w:noWrap/>
            <w:vAlign w:val="bottom"/>
            <w:hideMark/>
          </w:tcPr>
          <w:p w14:paraId="0BA84003" w14:textId="0B334F7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13/05/2025</w:t>
            </w:r>
          </w:p>
        </w:tc>
        <w:tc>
          <w:tcPr>
            <w:tcW w:w="1841" w:type="dxa"/>
            <w:noWrap/>
            <w:vAlign w:val="bottom"/>
            <w:hideMark/>
          </w:tcPr>
          <w:p w14:paraId="50AC6F1B" w14:textId="01E1A24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022F4B9C" w14:textId="2C64B7B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Group of Students/Parents/Carers</w:t>
            </w:r>
          </w:p>
        </w:tc>
        <w:tc>
          <w:tcPr>
            <w:tcW w:w="2399" w:type="dxa"/>
            <w:noWrap/>
            <w:vAlign w:val="bottom"/>
            <w:hideMark/>
          </w:tcPr>
          <w:p w14:paraId="6B744941" w14:textId="5480EE8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672B3B8C" w14:textId="04595BD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00986139" w14:textId="6150FAA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$300</w:t>
            </w:r>
          </w:p>
        </w:tc>
        <w:tc>
          <w:tcPr>
            <w:tcW w:w="4220" w:type="dxa"/>
            <w:noWrap/>
            <w:vAlign w:val="bottom"/>
            <w:hideMark/>
          </w:tcPr>
          <w:p w14:paraId="7148D456" w14:textId="74D23B0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attend a ceremony to promote the school and Victorian Education system at a national level.</w:t>
            </w:r>
          </w:p>
        </w:tc>
      </w:tr>
      <w:tr w:rsidR="00905C52" w:rsidRPr="008B103B" w14:paraId="71B0F3F5"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D099C40" w14:textId="17413FDA"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176</w:t>
            </w:r>
          </w:p>
        </w:tc>
        <w:tc>
          <w:tcPr>
            <w:tcW w:w="1620" w:type="dxa"/>
            <w:noWrap/>
            <w:vAlign w:val="bottom"/>
            <w:hideMark/>
          </w:tcPr>
          <w:p w14:paraId="64BC0BC7" w14:textId="2880B08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13/05/2025</w:t>
            </w:r>
          </w:p>
        </w:tc>
        <w:tc>
          <w:tcPr>
            <w:tcW w:w="1841" w:type="dxa"/>
            <w:noWrap/>
            <w:vAlign w:val="bottom"/>
            <w:hideMark/>
          </w:tcPr>
          <w:p w14:paraId="1D1CCAE7" w14:textId="29C48D5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Learning Specialist, South-Eastern Region</w:t>
            </w:r>
          </w:p>
        </w:tc>
        <w:tc>
          <w:tcPr>
            <w:tcW w:w="2399" w:type="dxa"/>
            <w:noWrap/>
            <w:vAlign w:val="bottom"/>
            <w:hideMark/>
          </w:tcPr>
          <w:p w14:paraId="74A0D230" w14:textId="6968E7A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Group of Students/Parents/Carers</w:t>
            </w:r>
          </w:p>
        </w:tc>
        <w:tc>
          <w:tcPr>
            <w:tcW w:w="2399" w:type="dxa"/>
            <w:noWrap/>
            <w:vAlign w:val="bottom"/>
            <w:hideMark/>
          </w:tcPr>
          <w:p w14:paraId="58AC6636" w14:textId="08B6DDB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68D9F94F" w14:textId="156F334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0D3E47C9" w14:textId="47CCCD2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$300</w:t>
            </w:r>
          </w:p>
        </w:tc>
        <w:tc>
          <w:tcPr>
            <w:tcW w:w="4220" w:type="dxa"/>
            <w:noWrap/>
            <w:vAlign w:val="bottom"/>
            <w:hideMark/>
          </w:tcPr>
          <w:p w14:paraId="2CFFF043" w14:textId="291127B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attend a ceremony to promote the school and Victorian Education system at a national level.</w:t>
            </w:r>
          </w:p>
        </w:tc>
      </w:tr>
      <w:tr w:rsidR="00905C52" w:rsidRPr="008B103B" w14:paraId="1CC90B45"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C8BF1FF" w14:textId="14C8F33B"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177</w:t>
            </w:r>
          </w:p>
        </w:tc>
        <w:tc>
          <w:tcPr>
            <w:tcW w:w="1620" w:type="dxa"/>
            <w:noWrap/>
            <w:vAlign w:val="bottom"/>
            <w:hideMark/>
          </w:tcPr>
          <w:p w14:paraId="0FCF7E02" w14:textId="1E7EAB6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13/05/2025</w:t>
            </w:r>
          </w:p>
        </w:tc>
        <w:tc>
          <w:tcPr>
            <w:tcW w:w="1841" w:type="dxa"/>
            <w:noWrap/>
            <w:vAlign w:val="bottom"/>
            <w:hideMark/>
          </w:tcPr>
          <w:p w14:paraId="2621D950" w14:textId="193E19A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Assistant Principal, South-Eastern Region</w:t>
            </w:r>
          </w:p>
        </w:tc>
        <w:tc>
          <w:tcPr>
            <w:tcW w:w="2399" w:type="dxa"/>
            <w:noWrap/>
            <w:vAlign w:val="bottom"/>
            <w:hideMark/>
          </w:tcPr>
          <w:p w14:paraId="7B9A8995" w14:textId="61F8975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Group of Students/Parents/Carers</w:t>
            </w:r>
          </w:p>
        </w:tc>
        <w:tc>
          <w:tcPr>
            <w:tcW w:w="2399" w:type="dxa"/>
            <w:noWrap/>
            <w:vAlign w:val="bottom"/>
            <w:hideMark/>
          </w:tcPr>
          <w:p w14:paraId="729D09D1" w14:textId="7EEB63B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0D8E9E53" w14:textId="36BCE3F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335C9252" w14:textId="41C4B273"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$300</w:t>
            </w:r>
          </w:p>
        </w:tc>
        <w:tc>
          <w:tcPr>
            <w:tcW w:w="4220" w:type="dxa"/>
            <w:noWrap/>
            <w:vAlign w:val="bottom"/>
            <w:hideMark/>
          </w:tcPr>
          <w:p w14:paraId="471F749A" w14:textId="1745E85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attend a ceremony to promote the school and Victorian Education system at a national level.</w:t>
            </w:r>
          </w:p>
        </w:tc>
      </w:tr>
      <w:tr w:rsidR="00905C52" w:rsidRPr="008B103B" w14:paraId="613F567B"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7C21468" w14:textId="3D66C209"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178</w:t>
            </w:r>
          </w:p>
        </w:tc>
        <w:tc>
          <w:tcPr>
            <w:tcW w:w="1620" w:type="dxa"/>
            <w:noWrap/>
            <w:vAlign w:val="bottom"/>
            <w:hideMark/>
          </w:tcPr>
          <w:p w14:paraId="1B95B86B" w14:textId="5DD0448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13/05/2025</w:t>
            </w:r>
          </w:p>
        </w:tc>
        <w:tc>
          <w:tcPr>
            <w:tcW w:w="1841" w:type="dxa"/>
            <w:noWrap/>
            <w:vAlign w:val="bottom"/>
            <w:hideMark/>
          </w:tcPr>
          <w:p w14:paraId="59D0A428" w14:textId="0A73634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343670B8" w14:textId="21D3EA5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Matsudo City Council, Chiba Japan</w:t>
            </w:r>
          </w:p>
        </w:tc>
        <w:tc>
          <w:tcPr>
            <w:tcW w:w="2399" w:type="dxa"/>
            <w:noWrap/>
            <w:vAlign w:val="bottom"/>
            <w:hideMark/>
          </w:tcPr>
          <w:p w14:paraId="278F02AF" w14:textId="60B3023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3466C420" w14:textId="544FA4B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Event Ticket (art, entertainment, sport)</w:t>
            </w:r>
          </w:p>
        </w:tc>
        <w:tc>
          <w:tcPr>
            <w:tcW w:w="1052" w:type="dxa"/>
            <w:noWrap/>
            <w:vAlign w:val="bottom"/>
            <w:hideMark/>
          </w:tcPr>
          <w:p w14:paraId="657EBD37" w14:textId="5C6FE40B"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$105</w:t>
            </w:r>
          </w:p>
        </w:tc>
        <w:tc>
          <w:tcPr>
            <w:tcW w:w="4220" w:type="dxa"/>
            <w:noWrap/>
            <w:vAlign w:val="bottom"/>
            <w:hideMark/>
          </w:tcPr>
          <w:p w14:paraId="5A113587" w14:textId="62FFF8D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attend event and supervise students on a study tour program</w:t>
            </w:r>
          </w:p>
        </w:tc>
      </w:tr>
      <w:tr w:rsidR="00905C52" w:rsidRPr="008B103B" w14:paraId="273A22C9"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5E58FBD" w14:textId="5356AA5B"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179</w:t>
            </w:r>
          </w:p>
        </w:tc>
        <w:tc>
          <w:tcPr>
            <w:tcW w:w="1620" w:type="dxa"/>
            <w:noWrap/>
            <w:vAlign w:val="bottom"/>
            <w:hideMark/>
          </w:tcPr>
          <w:p w14:paraId="62C82471" w14:textId="239E456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20/05/2025</w:t>
            </w:r>
          </w:p>
        </w:tc>
        <w:tc>
          <w:tcPr>
            <w:tcW w:w="1841" w:type="dxa"/>
            <w:noWrap/>
            <w:vAlign w:val="bottom"/>
            <w:hideMark/>
          </w:tcPr>
          <w:p w14:paraId="332AFAA3" w14:textId="6BA5F58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Learning Specialist, South-Eastern Region</w:t>
            </w:r>
          </w:p>
        </w:tc>
        <w:tc>
          <w:tcPr>
            <w:tcW w:w="2399" w:type="dxa"/>
            <w:noWrap/>
            <w:vAlign w:val="bottom"/>
            <w:hideMark/>
          </w:tcPr>
          <w:p w14:paraId="12DE1529" w14:textId="10E0F4E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Group of Students/Parents/Carers</w:t>
            </w:r>
          </w:p>
        </w:tc>
        <w:tc>
          <w:tcPr>
            <w:tcW w:w="2399" w:type="dxa"/>
            <w:noWrap/>
            <w:vAlign w:val="bottom"/>
            <w:hideMark/>
          </w:tcPr>
          <w:p w14:paraId="6CDE867B" w14:textId="6286105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Students/Parents/Carers</w:t>
            </w:r>
          </w:p>
        </w:tc>
        <w:tc>
          <w:tcPr>
            <w:tcW w:w="1521" w:type="dxa"/>
            <w:noWrap/>
            <w:vAlign w:val="bottom"/>
            <w:hideMark/>
          </w:tcPr>
          <w:p w14:paraId="2FDA0C8E" w14:textId="7263267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5B205E67" w14:textId="7762810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$300</w:t>
            </w:r>
          </w:p>
        </w:tc>
        <w:tc>
          <w:tcPr>
            <w:tcW w:w="4220" w:type="dxa"/>
            <w:noWrap/>
            <w:vAlign w:val="bottom"/>
            <w:hideMark/>
          </w:tcPr>
          <w:p w14:paraId="3E6441B9" w14:textId="19B9A5A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attend a ceremony to promote the school and Victorian Education system at a national level.</w:t>
            </w:r>
          </w:p>
        </w:tc>
      </w:tr>
      <w:tr w:rsidR="00905C52" w:rsidRPr="008B103B" w14:paraId="7336DCBB"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7C5544EB" w14:textId="48CEC80D"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180</w:t>
            </w:r>
          </w:p>
        </w:tc>
        <w:tc>
          <w:tcPr>
            <w:tcW w:w="1620" w:type="dxa"/>
            <w:noWrap/>
            <w:vAlign w:val="bottom"/>
            <w:hideMark/>
          </w:tcPr>
          <w:p w14:paraId="6E41EBA5" w14:textId="305FE35F"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23/05/2025</w:t>
            </w:r>
          </w:p>
        </w:tc>
        <w:tc>
          <w:tcPr>
            <w:tcW w:w="1841" w:type="dxa"/>
            <w:noWrap/>
            <w:vAlign w:val="bottom"/>
            <w:hideMark/>
          </w:tcPr>
          <w:p w14:paraId="71FA17F1" w14:textId="1CF5BD4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South-Western Region</w:t>
            </w:r>
          </w:p>
        </w:tc>
        <w:tc>
          <w:tcPr>
            <w:tcW w:w="2399" w:type="dxa"/>
            <w:noWrap/>
            <w:vAlign w:val="bottom"/>
            <w:hideMark/>
          </w:tcPr>
          <w:p w14:paraId="22757442" w14:textId="1F36BE2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Hong Kong Education City</w:t>
            </w:r>
          </w:p>
        </w:tc>
        <w:tc>
          <w:tcPr>
            <w:tcW w:w="2399" w:type="dxa"/>
            <w:noWrap/>
            <w:vAlign w:val="bottom"/>
            <w:hideMark/>
          </w:tcPr>
          <w:p w14:paraId="0EF9DD9F" w14:textId="04FB4C0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22B7E7D8" w14:textId="23AB3BC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0445FD19" w14:textId="53C116B4"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$3,250</w:t>
            </w:r>
          </w:p>
        </w:tc>
        <w:tc>
          <w:tcPr>
            <w:tcW w:w="4220" w:type="dxa"/>
            <w:noWrap/>
            <w:vAlign w:val="bottom"/>
            <w:hideMark/>
          </w:tcPr>
          <w:p w14:paraId="2BA1A4AA" w14:textId="1BB7961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present at a global conference to recognise the achievements of the Victorian Government Education delivery model</w:t>
            </w:r>
          </w:p>
        </w:tc>
      </w:tr>
      <w:tr w:rsidR="00905C52" w:rsidRPr="008B103B" w14:paraId="021DFFA7"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1ABEDD02" w14:textId="291869C1"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181</w:t>
            </w:r>
          </w:p>
        </w:tc>
        <w:tc>
          <w:tcPr>
            <w:tcW w:w="1620" w:type="dxa"/>
            <w:noWrap/>
            <w:vAlign w:val="bottom"/>
            <w:hideMark/>
          </w:tcPr>
          <w:p w14:paraId="27315EEF" w14:textId="4B2EFCA0"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26/05/2025</w:t>
            </w:r>
          </w:p>
        </w:tc>
        <w:tc>
          <w:tcPr>
            <w:tcW w:w="1841" w:type="dxa"/>
            <w:noWrap/>
            <w:vAlign w:val="bottom"/>
            <w:hideMark/>
          </w:tcPr>
          <w:p w14:paraId="2C13BC0F" w14:textId="2BE28C3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South-Western Region</w:t>
            </w:r>
          </w:p>
        </w:tc>
        <w:tc>
          <w:tcPr>
            <w:tcW w:w="2399" w:type="dxa"/>
            <w:noWrap/>
            <w:vAlign w:val="bottom"/>
            <w:hideMark/>
          </w:tcPr>
          <w:p w14:paraId="0C225EFF" w14:textId="6AD8867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Apple</w:t>
            </w:r>
          </w:p>
        </w:tc>
        <w:tc>
          <w:tcPr>
            <w:tcW w:w="2399" w:type="dxa"/>
            <w:noWrap/>
            <w:vAlign w:val="bottom"/>
            <w:hideMark/>
          </w:tcPr>
          <w:p w14:paraId="1DA3246C" w14:textId="58E2C1F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16B8F72A" w14:textId="03132E5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Conference / Training</w:t>
            </w:r>
          </w:p>
        </w:tc>
        <w:tc>
          <w:tcPr>
            <w:tcW w:w="1052" w:type="dxa"/>
            <w:noWrap/>
            <w:vAlign w:val="bottom"/>
            <w:hideMark/>
          </w:tcPr>
          <w:p w14:paraId="50EEB503" w14:textId="21A0C45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$2,000</w:t>
            </w:r>
          </w:p>
        </w:tc>
        <w:tc>
          <w:tcPr>
            <w:tcW w:w="4220" w:type="dxa"/>
            <w:noWrap/>
            <w:vAlign w:val="bottom"/>
            <w:hideMark/>
          </w:tcPr>
          <w:p w14:paraId="3C541E5F" w14:textId="211F2B5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Unsolicited offer</w:t>
            </w:r>
          </w:p>
        </w:tc>
      </w:tr>
      <w:tr w:rsidR="00905C52" w:rsidRPr="008B103B" w14:paraId="1D88E56A"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3E554AD" w14:textId="4DE8E483"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182</w:t>
            </w:r>
          </w:p>
        </w:tc>
        <w:tc>
          <w:tcPr>
            <w:tcW w:w="1620" w:type="dxa"/>
            <w:noWrap/>
            <w:vAlign w:val="bottom"/>
            <w:hideMark/>
          </w:tcPr>
          <w:p w14:paraId="1FEE54BB" w14:textId="03186115"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2/06/2025</w:t>
            </w:r>
          </w:p>
        </w:tc>
        <w:tc>
          <w:tcPr>
            <w:tcW w:w="1841" w:type="dxa"/>
            <w:noWrap/>
            <w:vAlign w:val="bottom"/>
            <w:hideMark/>
          </w:tcPr>
          <w:p w14:paraId="15355949" w14:textId="1587E9F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North-Eastern Region</w:t>
            </w:r>
          </w:p>
        </w:tc>
        <w:tc>
          <w:tcPr>
            <w:tcW w:w="2399" w:type="dxa"/>
            <w:noWrap/>
            <w:vAlign w:val="bottom"/>
            <w:hideMark/>
          </w:tcPr>
          <w:p w14:paraId="3AAF06B5" w14:textId="7C5823B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Australian Primary Principals Association</w:t>
            </w:r>
          </w:p>
        </w:tc>
        <w:tc>
          <w:tcPr>
            <w:tcW w:w="2399" w:type="dxa"/>
            <w:noWrap/>
            <w:vAlign w:val="bottom"/>
            <w:hideMark/>
          </w:tcPr>
          <w:p w14:paraId="67A128A4" w14:textId="42CA28E1"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2CA10215" w14:textId="6C3CBB4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37D9A5B0" w14:textId="5B23C0B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$6,031</w:t>
            </w:r>
          </w:p>
        </w:tc>
        <w:tc>
          <w:tcPr>
            <w:tcW w:w="4220" w:type="dxa"/>
            <w:noWrap/>
            <w:vAlign w:val="bottom"/>
            <w:hideMark/>
          </w:tcPr>
          <w:p w14:paraId="6D9F90F4" w14:textId="520E58D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attend leadership and innovation training in primary education</w:t>
            </w:r>
          </w:p>
        </w:tc>
      </w:tr>
      <w:tr w:rsidR="00905C52" w:rsidRPr="008B103B" w14:paraId="26B0C0CF"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27D5E841" w14:textId="659F75D3"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183</w:t>
            </w:r>
          </w:p>
        </w:tc>
        <w:tc>
          <w:tcPr>
            <w:tcW w:w="1620" w:type="dxa"/>
            <w:noWrap/>
            <w:vAlign w:val="bottom"/>
            <w:hideMark/>
          </w:tcPr>
          <w:p w14:paraId="543BC9CC" w14:textId="636E9FA6"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10/06/2025</w:t>
            </w:r>
          </w:p>
        </w:tc>
        <w:tc>
          <w:tcPr>
            <w:tcW w:w="1841" w:type="dxa"/>
            <w:noWrap/>
            <w:vAlign w:val="bottom"/>
            <w:hideMark/>
          </w:tcPr>
          <w:p w14:paraId="14B97C31" w14:textId="738ED8D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South-Eastern Region</w:t>
            </w:r>
          </w:p>
        </w:tc>
        <w:tc>
          <w:tcPr>
            <w:tcW w:w="2399" w:type="dxa"/>
            <w:noWrap/>
            <w:vAlign w:val="bottom"/>
            <w:hideMark/>
          </w:tcPr>
          <w:p w14:paraId="2ADE188D" w14:textId="11743C5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CAMPS International</w:t>
            </w:r>
          </w:p>
        </w:tc>
        <w:tc>
          <w:tcPr>
            <w:tcW w:w="2399" w:type="dxa"/>
            <w:noWrap/>
            <w:vAlign w:val="bottom"/>
            <w:hideMark/>
          </w:tcPr>
          <w:p w14:paraId="2560AE45" w14:textId="3A35DF6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090A46C4" w14:textId="03C31EE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6A497B6E" w14:textId="6149B64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$2,071</w:t>
            </w:r>
          </w:p>
        </w:tc>
        <w:tc>
          <w:tcPr>
            <w:tcW w:w="4220" w:type="dxa"/>
            <w:noWrap/>
            <w:vAlign w:val="bottom"/>
            <w:hideMark/>
          </w:tcPr>
          <w:p w14:paraId="4E1C1725" w14:textId="1A95CB6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further the department’s understanding of international camps and excursions options available to schools</w:t>
            </w:r>
          </w:p>
        </w:tc>
      </w:tr>
      <w:tr w:rsidR="00905C52" w:rsidRPr="008B103B" w14:paraId="40BB16F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5E17AEC" w14:textId="1F140EE0"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184</w:t>
            </w:r>
          </w:p>
        </w:tc>
        <w:tc>
          <w:tcPr>
            <w:tcW w:w="1620" w:type="dxa"/>
            <w:noWrap/>
            <w:vAlign w:val="bottom"/>
            <w:hideMark/>
          </w:tcPr>
          <w:p w14:paraId="163592A5" w14:textId="0273947D"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10/06/2025</w:t>
            </w:r>
          </w:p>
        </w:tc>
        <w:tc>
          <w:tcPr>
            <w:tcW w:w="1841" w:type="dxa"/>
            <w:noWrap/>
            <w:vAlign w:val="bottom"/>
            <w:hideMark/>
          </w:tcPr>
          <w:p w14:paraId="20476E6E" w14:textId="4D5E3B3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Education Support, South-Eastern Region</w:t>
            </w:r>
          </w:p>
        </w:tc>
        <w:tc>
          <w:tcPr>
            <w:tcW w:w="2399" w:type="dxa"/>
            <w:noWrap/>
            <w:vAlign w:val="bottom"/>
            <w:hideMark/>
          </w:tcPr>
          <w:p w14:paraId="6F64250F" w14:textId="7732F20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CAMPS International</w:t>
            </w:r>
          </w:p>
        </w:tc>
        <w:tc>
          <w:tcPr>
            <w:tcW w:w="2399" w:type="dxa"/>
            <w:noWrap/>
            <w:vAlign w:val="bottom"/>
            <w:hideMark/>
          </w:tcPr>
          <w:p w14:paraId="6FEEAC01" w14:textId="4D69E1D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3249906F" w14:textId="0DC52E42"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International</w:t>
            </w:r>
          </w:p>
        </w:tc>
        <w:tc>
          <w:tcPr>
            <w:tcW w:w="1052" w:type="dxa"/>
            <w:noWrap/>
            <w:vAlign w:val="bottom"/>
            <w:hideMark/>
          </w:tcPr>
          <w:p w14:paraId="4B36C5B8" w14:textId="7FF1BEE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$2,360</w:t>
            </w:r>
          </w:p>
        </w:tc>
        <w:tc>
          <w:tcPr>
            <w:tcW w:w="4220" w:type="dxa"/>
            <w:noWrap/>
            <w:vAlign w:val="bottom"/>
            <w:hideMark/>
          </w:tcPr>
          <w:p w14:paraId="72444940" w14:textId="4E4D828E"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further the department’s understanding of international camps and excursions options available to schools</w:t>
            </w:r>
          </w:p>
        </w:tc>
      </w:tr>
      <w:tr w:rsidR="00905C52" w:rsidRPr="008B103B" w14:paraId="705749EA"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646D8967" w14:textId="37558C41"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185</w:t>
            </w:r>
          </w:p>
        </w:tc>
        <w:tc>
          <w:tcPr>
            <w:tcW w:w="1620" w:type="dxa"/>
            <w:noWrap/>
            <w:vAlign w:val="bottom"/>
            <w:hideMark/>
          </w:tcPr>
          <w:p w14:paraId="593D15AC" w14:textId="5CB3EA42"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11/06/2025</w:t>
            </w:r>
          </w:p>
        </w:tc>
        <w:tc>
          <w:tcPr>
            <w:tcW w:w="1841" w:type="dxa"/>
            <w:noWrap/>
            <w:vAlign w:val="bottom"/>
            <w:hideMark/>
          </w:tcPr>
          <w:p w14:paraId="17755ED9" w14:textId="06E036D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Teacher, North-Eastern Region</w:t>
            </w:r>
          </w:p>
        </w:tc>
        <w:tc>
          <w:tcPr>
            <w:tcW w:w="2399" w:type="dxa"/>
            <w:noWrap/>
            <w:vAlign w:val="bottom"/>
            <w:hideMark/>
          </w:tcPr>
          <w:p w14:paraId="0CC46BE0" w14:textId="45937B6B"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Matsudo Municipal High School, Chiba, Japan</w:t>
            </w:r>
          </w:p>
        </w:tc>
        <w:tc>
          <w:tcPr>
            <w:tcW w:w="2399" w:type="dxa"/>
            <w:noWrap/>
            <w:vAlign w:val="bottom"/>
            <w:hideMark/>
          </w:tcPr>
          <w:p w14:paraId="666B16F6" w14:textId="084AE81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Government Organisation - International</w:t>
            </w:r>
          </w:p>
        </w:tc>
        <w:tc>
          <w:tcPr>
            <w:tcW w:w="1521" w:type="dxa"/>
            <w:noWrap/>
            <w:vAlign w:val="bottom"/>
            <w:hideMark/>
          </w:tcPr>
          <w:p w14:paraId="355CCA1D" w14:textId="32EFD12C"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Ceremonial Gift</w:t>
            </w:r>
          </w:p>
        </w:tc>
        <w:tc>
          <w:tcPr>
            <w:tcW w:w="1052" w:type="dxa"/>
            <w:noWrap/>
            <w:vAlign w:val="bottom"/>
            <w:hideMark/>
          </w:tcPr>
          <w:p w14:paraId="43C27FD8" w14:textId="4A5087BA"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$50</w:t>
            </w:r>
          </w:p>
        </w:tc>
        <w:tc>
          <w:tcPr>
            <w:tcW w:w="4220" w:type="dxa"/>
            <w:noWrap/>
            <w:vAlign w:val="bottom"/>
            <w:hideMark/>
          </w:tcPr>
          <w:p w14:paraId="3D689635" w14:textId="0A65404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Ceremonial Gift</w:t>
            </w:r>
          </w:p>
        </w:tc>
      </w:tr>
      <w:tr w:rsidR="00905C52" w:rsidRPr="008B103B" w14:paraId="20A3C68C"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5FBB8DF7" w14:textId="0600DC17"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186</w:t>
            </w:r>
          </w:p>
        </w:tc>
        <w:tc>
          <w:tcPr>
            <w:tcW w:w="1620" w:type="dxa"/>
            <w:noWrap/>
            <w:vAlign w:val="bottom"/>
            <w:hideMark/>
          </w:tcPr>
          <w:p w14:paraId="39423597" w14:textId="4FEF0917"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16/06/2025</w:t>
            </w:r>
          </w:p>
        </w:tc>
        <w:tc>
          <w:tcPr>
            <w:tcW w:w="1841" w:type="dxa"/>
            <w:noWrap/>
            <w:vAlign w:val="bottom"/>
            <w:hideMark/>
          </w:tcPr>
          <w:p w14:paraId="3C0EBB2C" w14:textId="4D47CC19"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Assistant Principal, South-Western Region</w:t>
            </w:r>
          </w:p>
        </w:tc>
        <w:tc>
          <w:tcPr>
            <w:tcW w:w="2399" w:type="dxa"/>
            <w:noWrap/>
            <w:vAlign w:val="bottom"/>
            <w:hideMark/>
          </w:tcPr>
          <w:p w14:paraId="1C2F4E3E" w14:textId="47D429A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Positive Education Schools Association PESA</w:t>
            </w:r>
          </w:p>
        </w:tc>
        <w:tc>
          <w:tcPr>
            <w:tcW w:w="2399" w:type="dxa"/>
            <w:noWrap/>
            <w:vAlign w:val="bottom"/>
            <w:hideMark/>
          </w:tcPr>
          <w:p w14:paraId="5DD97065" w14:textId="32E84156"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79B9C4A7" w14:textId="317CCF95"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Conference / Training</w:t>
            </w:r>
          </w:p>
        </w:tc>
        <w:tc>
          <w:tcPr>
            <w:tcW w:w="1052" w:type="dxa"/>
            <w:noWrap/>
            <w:vAlign w:val="bottom"/>
            <w:hideMark/>
          </w:tcPr>
          <w:p w14:paraId="66BA456F" w14:textId="1F3CA9F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$600</w:t>
            </w:r>
          </w:p>
        </w:tc>
        <w:tc>
          <w:tcPr>
            <w:tcW w:w="4220" w:type="dxa"/>
            <w:noWrap/>
            <w:vAlign w:val="bottom"/>
            <w:hideMark/>
          </w:tcPr>
          <w:p w14:paraId="7FACBB8B" w14:textId="70926A2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For professional development to ensure currency with best practice for wellbeing and positive education</w:t>
            </w:r>
          </w:p>
        </w:tc>
      </w:tr>
      <w:tr w:rsidR="00905C52" w:rsidRPr="008B103B" w14:paraId="4F547AF6" w14:textId="77777777" w:rsidTr="007E29D0">
        <w:trPr>
          <w:trHeight w:val="290"/>
        </w:trPr>
        <w:tc>
          <w:tcPr>
            <w:cnfStyle w:val="001000000000" w:firstRow="0" w:lastRow="0" w:firstColumn="1" w:lastColumn="0" w:oddVBand="0" w:evenVBand="0" w:oddHBand="0" w:evenHBand="0" w:firstRowFirstColumn="0" w:firstRowLastColumn="0" w:lastRowFirstColumn="0" w:lastRowLastColumn="0"/>
            <w:tcW w:w="551" w:type="dxa"/>
            <w:noWrap/>
            <w:vAlign w:val="bottom"/>
            <w:hideMark/>
          </w:tcPr>
          <w:p w14:paraId="4604B6DC" w14:textId="35B4DAB5"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187</w:t>
            </w:r>
          </w:p>
        </w:tc>
        <w:tc>
          <w:tcPr>
            <w:tcW w:w="1620" w:type="dxa"/>
            <w:noWrap/>
            <w:vAlign w:val="bottom"/>
            <w:hideMark/>
          </w:tcPr>
          <w:p w14:paraId="3DE7F322" w14:textId="3C4B6681"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17/06/2025</w:t>
            </w:r>
          </w:p>
        </w:tc>
        <w:tc>
          <w:tcPr>
            <w:tcW w:w="1841" w:type="dxa"/>
            <w:noWrap/>
            <w:vAlign w:val="bottom"/>
            <w:hideMark/>
          </w:tcPr>
          <w:p w14:paraId="066737B2" w14:textId="58EB4E87"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noWrap/>
            <w:vAlign w:val="bottom"/>
            <w:hideMark/>
          </w:tcPr>
          <w:p w14:paraId="40D0610F" w14:textId="19EBB88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Australian Schools Plus</w:t>
            </w:r>
          </w:p>
        </w:tc>
        <w:tc>
          <w:tcPr>
            <w:tcW w:w="2399" w:type="dxa"/>
            <w:noWrap/>
            <w:vAlign w:val="bottom"/>
            <w:hideMark/>
          </w:tcPr>
          <w:p w14:paraId="15285B89" w14:textId="5D659778"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noWrap/>
            <w:vAlign w:val="bottom"/>
            <w:hideMark/>
          </w:tcPr>
          <w:p w14:paraId="484C5D80" w14:textId="0983601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noWrap/>
            <w:vAlign w:val="bottom"/>
            <w:hideMark/>
          </w:tcPr>
          <w:p w14:paraId="34ABE353" w14:textId="7F268C60"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$2,000</w:t>
            </w:r>
          </w:p>
        </w:tc>
        <w:tc>
          <w:tcPr>
            <w:tcW w:w="4220" w:type="dxa"/>
            <w:noWrap/>
            <w:vAlign w:val="bottom"/>
            <w:hideMark/>
          </w:tcPr>
          <w:p w14:paraId="4F356AF1" w14:textId="40AB72BD"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build capability in the latest teaching methods and how to apply them to teaching programs</w:t>
            </w:r>
          </w:p>
        </w:tc>
      </w:tr>
      <w:tr w:rsidR="00905C52" w:rsidRPr="008B103B" w14:paraId="607F11DE" w14:textId="77777777" w:rsidTr="00905C52">
        <w:trPr>
          <w:trHeight w:val="290"/>
        </w:trPr>
        <w:tc>
          <w:tcPr>
            <w:cnfStyle w:val="001000000000" w:firstRow="0" w:lastRow="0" w:firstColumn="1" w:lastColumn="0" w:oddVBand="0" w:evenVBand="0" w:oddHBand="0" w:evenHBand="0" w:firstRowFirstColumn="0" w:firstRowLastColumn="0" w:lastRowFirstColumn="0" w:lastRowLastColumn="0"/>
            <w:tcW w:w="551" w:type="dxa"/>
            <w:tcBorders>
              <w:bottom w:val="single" w:sz="4" w:space="0" w:color="1F1646" w:themeColor="text1"/>
            </w:tcBorders>
            <w:noWrap/>
            <w:vAlign w:val="bottom"/>
            <w:hideMark/>
          </w:tcPr>
          <w:p w14:paraId="76FE2048" w14:textId="7C4CAAB7" w:rsidR="00905C52" w:rsidRPr="008B103B" w:rsidRDefault="00905C52" w:rsidP="00905C52">
            <w:pPr>
              <w:spacing w:before="0" w:after="0" w:line="240" w:lineRule="auto"/>
              <w:jc w:val="right"/>
              <w:rPr>
                <w:rFonts w:ascii="Aptos Narrow" w:eastAsia="Times New Roman" w:hAnsi="Aptos Narrow" w:cs="Times New Roman"/>
                <w:color w:val="000000"/>
                <w:sz w:val="22"/>
                <w:szCs w:val="22"/>
                <w:lang w:eastAsia="en-AU"/>
              </w:rPr>
            </w:pPr>
            <w:r>
              <w:rPr>
                <w:rFonts w:ascii="Aptos Narrow" w:hAnsi="Aptos Narrow"/>
                <w:color w:val="000000"/>
                <w:sz w:val="22"/>
                <w:szCs w:val="22"/>
              </w:rPr>
              <w:t>188</w:t>
            </w:r>
          </w:p>
        </w:tc>
        <w:tc>
          <w:tcPr>
            <w:tcW w:w="1620" w:type="dxa"/>
            <w:tcBorders>
              <w:bottom w:val="single" w:sz="4" w:space="0" w:color="1F1646" w:themeColor="text1"/>
            </w:tcBorders>
            <w:noWrap/>
            <w:vAlign w:val="bottom"/>
            <w:hideMark/>
          </w:tcPr>
          <w:p w14:paraId="0E296019" w14:textId="7D2AC86E"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17/06/2025</w:t>
            </w:r>
          </w:p>
        </w:tc>
        <w:tc>
          <w:tcPr>
            <w:tcW w:w="1841" w:type="dxa"/>
            <w:tcBorders>
              <w:bottom w:val="single" w:sz="4" w:space="0" w:color="1F1646" w:themeColor="text1"/>
            </w:tcBorders>
            <w:noWrap/>
            <w:vAlign w:val="bottom"/>
            <w:hideMark/>
          </w:tcPr>
          <w:p w14:paraId="64584EF6" w14:textId="66C6EFBA"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Principal, South-Eastern Region</w:t>
            </w:r>
          </w:p>
        </w:tc>
        <w:tc>
          <w:tcPr>
            <w:tcW w:w="2399" w:type="dxa"/>
            <w:tcBorders>
              <w:bottom w:val="single" w:sz="4" w:space="0" w:color="1F1646" w:themeColor="text1"/>
            </w:tcBorders>
            <w:noWrap/>
            <w:vAlign w:val="bottom"/>
            <w:hideMark/>
          </w:tcPr>
          <w:p w14:paraId="2ADA0FD5" w14:textId="6AAE3404"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Australian Schools Plus</w:t>
            </w:r>
          </w:p>
        </w:tc>
        <w:tc>
          <w:tcPr>
            <w:tcW w:w="2399" w:type="dxa"/>
            <w:tcBorders>
              <w:bottom w:val="single" w:sz="4" w:space="0" w:color="1F1646" w:themeColor="text1"/>
            </w:tcBorders>
            <w:noWrap/>
            <w:vAlign w:val="bottom"/>
            <w:hideMark/>
          </w:tcPr>
          <w:p w14:paraId="0A9E1767" w14:textId="1AF815BF"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Business Associate</w:t>
            </w:r>
          </w:p>
        </w:tc>
        <w:tc>
          <w:tcPr>
            <w:tcW w:w="1521" w:type="dxa"/>
            <w:tcBorders>
              <w:bottom w:val="single" w:sz="4" w:space="0" w:color="1F1646" w:themeColor="text1"/>
            </w:tcBorders>
            <w:noWrap/>
            <w:vAlign w:val="bottom"/>
            <w:hideMark/>
          </w:tcPr>
          <w:p w14:paraId="6DF486A8" w14:textId="1BF967B3"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Sponsored Travel - Domestic</w:t>
            </w:r>
          </w:p>
        </w:tc>
        <w:tc>
          <w:tcPr>
            <w:tcW w:w="1052" w:type="dxa"/>
            <w:tcBorders>
              <w:bottom w:val="single" w:sz="4" w:space="0" w:color="1F1646" w:themeColor="text1"/>
            </w:tcBorders>
            <w:noWrap/>
            <w:vAlign w:val="bottom"/>
            <w:hideMark/>
          </w:tcPr>
          <w:p w14:paraId="58DEDCBB" w14:textId="49089ED8" w:rsidR="00905C52" w:rsidRPr="008B103B" w:rsidRDefault="00905C52" w:rsidP="00905C5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$2,000</w:t>
            </w:r>
          </w:p>
        </w:tc>
        <w:tc>
          <w:tcPr>
            <w:tcW w:w="4220" w:type="dxa"/>
            <w:tcBorders>
              <w:bottom w:val="single" w:sz="4" w:space="0" w:color="1F1646" w:themeColor="text1"/>
            </w:tcBorders>
            <w:noWrap/>
            <w:vAlign w:val="bottom"/>
            <w:hideMark/>
          </w:tcPr>
          <w:p w14:paraId="7FF120AA" w14:textId="461ADB90" w:rsidR="00905C52" w:rsidRPr="008B103B" w:rsidRDefault="00905C52" w:rsidP="00905C5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hAnsi="Aptos Narrow"/>
                <w:color w:val="000000"/>
                <w:sz w:val="22"/>
                <w:szCs w:val="22"/>
              </w:rPr>
              <w:t>To attend a conference and learn latest teaching methods and apply to teaching programs</w:t>
            </w:r>
          </w:p>
        </w:tc>
      </w:tr>
    </w:tbl>
    <w:p w14:paraId="13FB4D40" w14:textId="77777777" w:rsidR="00905C52" w:rsidRDefault="00905C52" w:rsidP="004540FB">
      <w:pPr>
        <w:pStyle w:val="Heading1"/>
      </w:pPr>
      <w:bookmarkStart w:id="1" w:name="_Toc225257837"/>
    </w:p>
    <w:p w14:paraId="6EFE0A5E" w14:textId="77777777" w:rsidR="00905C52" w:rsidRDefault="00905C52">
      <w:pPr>
        <w:spacing w:before="0" w:after="0" w:line="240" w:lineRule="auto"/>
        <w:rPr>
          <w:rFonts w:asciiTheme="majorHAnsi" w:eastAsiaTheme="majorEastAsia" w:hAnsiTheme="majorHAnsi" w:cs="Times New Roman (Headings CS)"/>
          <w:bCs/>
          <w:color w:val="D40032" w:themeColor="text2"/>
          <w:sz w:val="32"/>
          <w:szCs w:val="32"/>
        </w:rPr>
      </w:pPr>
      <w:r>
        <w:br w:type="page"/>
      </w:r>
    </w:p>
    <w:p w14:paraId="73AFA931" w14:textId="2ACF5509" w:rsidR="00DF7020" w:rsidRDefault="004540FB" w:rsidP="004540FB">
      <w:pPr>
        <w:pStyle w:val="Heading1"/>
      </w:pPr>
      <w:r>
        <w:lastRenderedPageBreak/>
        <w:t>Declined offers</w:t>
      </w:r>
      <w:bookmarkEnd w:id="1"/>
    </w:p>
    <w:tbl>
      <w:tblPr>
        <w:tblStyle w:val="TableGrid"/>
        <w:tblW w:w="5000" w:type="pct"/>
        <w:tblLook w:val="04A0" w:firstRow="1" w:lastRow="0" w:firstColumn="1" w:lastColumn="0" w:noHBand="0" w:noVBand="1"/>
      </w:tblPr>
      <w:tblGrid>
        <w:gridCol w:w="618"/>
        <w:gridCol w:w="1285"/>
        <w:gridCol w:w="2957"/>
        <w:gridCol w:w="2692"/>
        <w:gridCol w:w="2927"/>
        <w:gridCol w:w="2691"/>
        <w:gridCol w:w="1392"/>
      </w:tblGrid>
      <w:tr w:rsidR="008B103B" w14:paraId="1C5E4CB5" w14:textId="77777777" w:rsidTr="00E14B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 w:type="pct"/>
          </w:tcPr>
          <w:p w14:paraId="7E5B8B5D" w14:textId="3C5AD5A6" w:rsidR="008B103B" w:rsidRDefault="008B103B" w:rsidP="008B103B">
            <w:pPr>
              <w:pStyle w:val="TableHead"/>
            </w:pPr>
            <w:r w:rsidRPr="008B103B">
              <w:rPr>
                <w:b/>
                <w:iCs/>
              </w:rPr>
              <w:t>ID</w:t>
            </w:r>
          </w:p>
        </w:tc>
        <w:tc>
          <w:tcPr>
            <w:tcW w:w="441" w:type="pct"/>
          </w:tcPr>
          <w:p w14:paraId="18FE6C4B" w14:textId="03C31F7E" w:rsidR="008B103B" w:rsidRDefault="008B103B" w:rsidP="008B103B">
            <w:pPr>
              <w:pStyle w:val="TableHead"/>
              <w:cnfStyle w:val="100000000000" w:firstRow="1" w:lastRow="0" w:firstColumn="0" w:lastColumn="0" w:oddVBand="0" w:evenVBand="0" w:oddHBand="0" w:evenHBand="0" w:firstRowFirstColumn="0" w:firstRowLastColumn="0" w:lastRowFirstColumn="0" w:lastRowLastColumn="0"/>
            </w:pPr>
            <w:r w:rsidRPr="008B103B">
              <w:rPr>
                <w:b/>
                <w:iCs/>
              </w:rPr>
              <w:t>Date Offered</w:t>
            </w:r>
          </w:p>
        </w:tc>
        <w:tc>
          <w:tcPr>
            <w:tcW w:w="1015" w:type="pct"/>
          </w:tcPr>
          <w:p w14:paraId="738D364F" w14:textId="6F9BE49C" w:rsidR="008B103B" w:rsidRDefault="008B103B" w:rsidP="008B103B">
            <w:pPr>
              <w:pStyle w:val="TableHead"/>
              <w:cnfStyle w:val="100000000000" w:firstRow="1" w:lastRow="0" w:firstColumn="0" w:lastColumn="0" w:oddVBand="0" w:evenVBand="0" w:oddHBand="0" w:evenHBand="0" w:firstRowFirstColumn="0" w:firstRowLastColumn="0" w:lastRowFirstColumn="0" w:lastRowLastColumn="0"/>
            </w:pPr>
            <w:r w:rsidRPr="008B103B">
              <w:rPr>
                <w:b/>
                <w:iCs/>
              </w:rPr>
              <w:t>Offered to</w:t>
            </w:r>
          </w:p>
        </w:tc>
        <w:tc>
          <w:tcPr>
            <w:tcW w:w="924" w:type="pct"/>
          </w:tcPr>
          <w:p w14:paraId="0B697654" w14:textId="4A9E2B95" w:rsidR="008B103B" w:rsidRDefault="008B103B" w:rsidP="008B103B">
            <w:pPr>
              <w:pStyle w:val="TableHead"/>
              <w:cnfStyle w:val="100000000000" w:firstRow="1" w:lastRow="0" w:firstColumn="0" w:lastColumn="0" w:oddVBand="0" w:evenVBand="0" w:oddHBand="0" w:evenHBand="0" w:firstRowFirstColumn="0" w:firstRowLastColumn="0" w:lastRowFirstColumn="0" w:lastRowLastColumn="0"/>
            </w:pPr>
            <w:r w:rsidRPr="008B103B">
              <w:rPr>
                <w:b/>
                <w:iCs/>
              </w:rPr>
              <w:t>Donor</w:t>
            </w:r>
          </w:p>
        </w:tc>
        <w:tc>
          <w:tcPr>
            <w:tcW w:w="1005" w:type="pct"/>
          </w:tcPr>
          <w:p w14:paraId="67ED3148" w14:textId="30FAD729" w:rsidR="008B103B" w:rsidRDefault="008B103B" w:rsidP="008B103B">
            <w:pPr>
              <w:pStyle w:val="TableHead"/>
              <w:cnfStyle w:val="100000000000" w:firstRow="1" w:lastRow="0" w:firstColumn="0" w:lastColumn="0" w:oddVBand="0" w:evenVBand="0" w:oddHBand="0" w:evenHBand="0" w:firstRowFirstColumn="0" w:firstRowLastColumn="0" w:lastRowFirstColumn="0" w:lastRowLastColumn="0"/>
            </w:pPr>
            <w:r w:rsidRPr="008B103B">
              <w:rPr>
                <w:b/>
                <w:iCs/>
              </w:rPr>
              <w:t>Donor category</w:t>
            </w:r>
          </w:p>
        </w:tc>
        <w:tc>
          <w:tcPr>
            <w:tcW w:w="924" w:type="pct"/>
          </w:tcPr>
          <w:p w14:paraId="11887CE9" w14:textId="221D062E" w:rsidR="008B103B" w:rsidRDefault="008B103B" w:rsidP="008B103B">
            <w:pPr>
              <w:pStyle w:val="TableHead"/>
              <w:cnfStyle w:val="100000000000" w:firstRow="1" w:lastRow="0" w:firstColumn="0" w:lastColumn="0" w:oddVBand="0" w:evenVBand="0" w:oddHBand="0" w:evenHBand="0" w:firstRowFirstColumn="0" w:firstRowLastColumn="0" w:lastRowFirstColumn="0" w:lastRowLastColumn="0"/>
            </w:pPr>
            <w:r w:rsidRPr="008B103B">
              <w:rPr>
                <w:b/>
                <w:iCs/>
              </w:rPr>
              <w:t>Offer</w:t>
            </w:r>
          </w:p>
        </w:tc>
        <w:tc>
          <w:tcPr>
            <w:tcW w:w="478" w:type="pct"/>
          </w:tcPr>
          <w:p w14:paraId="3C2CC3BF" w14:textId="4E82D4B9" w:rsidR="008B103B" w:rsidRDefault="008B103B" w:rsidP="008B103B">
            <w:pPr>
              <w:pStyle w:val="TableHead"/>
              <w:cnfStyle w:val="100000000000" w:firstRow="1" w:lastRow="0" w:firstColumn="0" w:lastColumn="0" w:oddVBand="0" w:evenVBand="0" w:oddHBand="0" w:evenHBand="0" w:firstRowFirstColumn="0" w:firstRowLastColumn="0" w:lastRowFirstColumn="0" w:lastRowLastColumn="0"/>
            </w:pPr>
            <w:r w:rsidRPr="008B103B">
              <w:rPr>
                <w:b/>
                <w:iCs/>
              </w:rPr>
              <w:t>Value</w:t>
            </w:r>
          </w:p>
        </w:tc>
      </w:tr>
      <w:tr w:rsidR="00002F9B" w14:paraId="50C8CFC5"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68B178D1" w14:textId="49A3E987" w:rsidR="00002F9B" w:rsidRDefault="00002F9B" w:rsidP="00002F9B">
            <w:r>
              <w:rPr>
                <w:rFonts w:ascii="Aptos Narrow" w:hAnsi="Aptos Narrow"/>
                <w:color w:val="000000"/>
                <w:sz w:val="22"/>
                <w:szCs w:val="22"/>
              </w:rPr>
              <w:t>1</w:t>
            </w:r>
            <w:r w:rsidR="00EF22F6">
              <w:rPr>
                <w:rFonts w:ascii="Aptos Narrow" w:hAnsi="Aptos Narrow"/>
                <w:color w:val="000000"/>
                <w:sz w:val="22"/>
                <w:szCs w:val="22"/>
              </w:rPr>
              <w:t>89</w:t>
            </w:r>
          </w:p>
        </w:tc>
        <w:tc>
          <w:tcPr>
            <w:tcW w:w="441" w:type="pct"/>
            <w:vAlign w:val="bottom"/>
          </w:tcPr>
          <w:p w14:paraId="7B74EB8C" w14:textId="2F49FB9C"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19/07/2024</w:t>
            </w:r>
          </w:p>
        </w:tc>
        <w:tc>
          <w:tcPr>
            <w:tcW w:w="1015" w:type="pct"/>
            <w:vAlign w:val="bottom"/>
          </w:tcPr>
          <w:p w14:paraId="4F7D6334" w14:textId="44465AE6"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Teacher, South-Western Region</w:t>
            </w:r>
          </w:p>
        </w:tc>
        <w:tc>
          <w:tcPr>
            <w:tcW w:w="924" w:type="pct"/>
            <w:vAlign w:val="bottom"/>
          </w:tcPr>
          <w:p w14:paraId="185399C9" w14:textId="5A1A117B"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 Parent(s) Carer(s)</w:t>
            </w:r>
          </w:p>
        </w:tc>
        <w:tc>
          <w:tcPr>
            <w:tcW w:w="1005" w:type="pct"/>
            <w:vAlign w:val="bottom"/>
          </w:tcPr>
          <w:p w14:paraId="5A3F69F7" w14:textId="351D730D"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Students/Parents/Carers</w:t>
            </w:r>
          </w:p>
        </w:tc>
        <w:tc>
          <w:tcPr>
            <w:tcW w:w="924" w:type="pct"/>
            <w:vAlign w:val="bottom"/>
          </w:tcPr>
          <w:p w14:paraId="4DD1208A" w14:textId="45D38B9F"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Cloth / Accessory / Personal Care Items</w:t>
            </w:r>
          </w:p>
        </w:tc>
        <w:tc>
          <w:tcPr>
            <w:tcW w:w="478" w:type="pct"/>
            <w:vAlign w:val="bottom"/>
          </w:tcPr>
          <w:p w14:paraId="6ADA38FA" w14:textId="5FA01AB1"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$198</w:t>
            </w:r>
          </w:p>
        </w:tc>
      </w:tr>
      <w:tr w:rsidR="00002F9B" w14:paraId="1CC8AE1A"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42D7A9A2" w14:textId="59CBE000" w:rsidR="00002F9B" w:rsidRDefault="00002F9B" w:rsidP="00002F9B">
            <w:r>
              <w:rPr>
                <w:rFonts w:ascii="Aptos Narrow" w:hAnsi="Aptos Narrow"/>
                <w:color w:val="000000"/>
                <w:sz w:val="22"/>
                <w:szCs w:val="22"/>
              </w:rPr>
              <w:t>1</w:t>
            </w:r>
            <w:r w:rsidR="00EF22F6">
              <w:rPr>
                <w:rFonts w:ascii="Aptos Narrow" w:hAnsi="Aptos Narrow"/>
                <w:color w:val="000000"/>
                <w:sz w:val="22"/>
                <w:szCs w:val="22"/>
              </w:rPr>
              <w:t>90</w:t>
            </w:r>
          </w:p>
        </w:tc>
        <w:tc>
          <w:tcPr>
            <w:tcW w:w="441" w:type="pct"/>
            <w:vAlign w:val="bottom"/>
          </w:tcPr>
          <w:p w14:paraId="6693895C" w14:textId="00AE67EC"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23/07/2024</w:t>
            </w:r>
          </w:p>
        </w:tc>
        <w:tc>
          <w:tcPr>
            <w:tcW w:w="1015" w:type="pct"/>
            <w:vAlign w:val="bottom"/>
          </w:tcPr>
          <w:p w14:paraId="450982A3" w14:textId="3DD58A26"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Teacher, South-Eastern Region</w:t>
            </w:r>
          </w:p>
        </w:tc>
        <w:tc>
          <w:tcPr>
            <w:tcW w:w="924" w:type="pct"/>
            <w:vAlign w:val="bottom"/>
          </w:tcPr>
          <w:p w14:paraId="18E5767E" w14:textId="44219D3C"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 Parent(s) Carer(s)</w:t>
            </w:r>
          </w:p>
        </w:tc>
        <w:tc>
          <w:tcPr>
            <w:tcW w:w="1005" w:type="pct"/>
            <w:vAlign w:val="bottom"/>
          </w:tcPr>
          <w:p w14:paraId="35FF79FE" w14:textId="5899EC66"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Students/Parents/Carers</w:t>
            </w:r>
          </w:p>
        </w:tc>
        <w:tc>
          <w:tcPr>
            <w:tcW w:w="924" w:type="pct"/>
            <w:vAlign w:val="bottom"/>
          </w:tcPr>
          <w:p w14:paraId="24F7E449" w14:textId="240EEA96"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Cash/money</w:t>
            </w:r>
          </w:p>
        </w:tc>
        <w:tc>
          <w:tcPr>
            <w:tcW w:w="478" w:type="pct"/>
            <w:vAlign w:val="bottom"/>
          </w:tcPr>
          <w:p w14:paraId="54FD8448" w14:textId="6B4A34B0"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$500</w:t>
            </w:r>
          </w:p>
        </w:tc>
      </w:tr>
      <w:tr w:rsidR="00002F9B" w14:paraId="1AC62987"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59CBDD28" w14:textId="0882F1D2" w:rsidR="00002F9B" w:rsidRDefault="00002F9B" w:rsidP="00002F9B">
            <w:r>
              <w:rPr>
                <w:rFonts w:ascii="Aptos Narrow" w:hAnsi="Aptos Narrow"/>
                <w:color w:val="000000"/>
                <w:sz w:val="22"/>
                <w:szCs w:val="22"/>
              </w:rPr>
              <w:t>19</w:t>
            </w:r>
            <w:r w:rsidR="00EF22F6">
              <w:rPr>
                <w:rFonts w:ascii="Aptos Narrow" w:hAnsi="Aptos Narrow"/>
                <w:color w:val="000000"/>
                <w:sz w:val="22"/>
                <w:szCs w:val="22"/>
              </w:rPr>
              <w:t>1</w:t>
            </w:r>
          </w:p>
        </w:tc>
        <w:tc>
          <w:tcPr>
            <w:tcW w:w="441" w:type="pct"/>
            <w:vAlign w:val="bottom"/>
          </w:tcPr>
          <w:p w14:paraId="7CF02CD5" w14:textId="1DDA5DC8"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5/08/2024</w:t>
            </w:r>
          </w:p>
        </w:tc>
        <w:tc>
          <w:tcPr>
            <w:tcW w:w="1015" w:type="pct"/>
            <w:vAlign w:val="bottom"/>
          </w:tcPr>
          <w:p w14:paraId="24F4D766" w14:textId="5D4C8816"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Principal, South-Western Region</w:t>
            </w:r>
          </w:p>
        </w:tc>
        <w:tc>
          <w:tcPr>
            <w:tcW w:w="924" w:type="pct"/>
            <w:vAlign w:val="bottom"/>
          </w:tcPr>
          <w:p w14:paraId="5FF82CCF" w14:textId="5C0DAA4D"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Susan McKinnon Foundation</w:t>
            </w:r>
          </w:p>
        </w:tc>
        <w:tc>
          <w:tcPr>
            <w:tcW w:w="1005" w:type="pct"/>
            <w:vAlign w:val="bottom"/>
          </w:tcPr>
          <w:p w14:paraId="4EDBE959" w14:textId="134B44E9"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Business Associate</w:t>
            </w:r>
          </w:p>
        </w:tc>
        <w:tc>
          <w:tcPr>
            <w:tcW w:w="924" w:type="pct"/>
            <w:vAlign w:val="bottom"/>
          </w:tcPr>
          <w:p w14:paraId="6593E79A" w14:textId="499F5890"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Sponsored Travel - International</w:t>
            </w:r>
          </w:p>
        </w:tc>
        <w:tc>
          <w:tcPr>
            <w:tcW w:w="478" w:type="pct"/>
            <w:vAlign w:val="bottom"/>
          </w:tcPr>
          <w:p w14:paraId="7628EAD7" w14:textId="011575D1"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$9,820</w:t>
            </w:r>
          </w:p>
        </w:tc>
      </w:tr>
      <w:tr w:rsidR="00002F9B" w14:paraId="5625B251"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3F33D76A" w14:textId="31823251" w:rsidR="00002F9B" w:rsidRDefault="00002F9B" w:rsidP="00002F9B">
            <w:r>
              <w:rPr>
                <w:rFonts w:ascii="Aptos Narrow" w:hAnsi="Aptos Narrow"/>
                <w:color w:val="000000"/>
                <w:sz w:val="22"/>
                <w:szCs w:val="22"/>
              </w:rPr>
              <w:t>19</w:t>
            </w:r>
            <w:r w:rsidR="00EF22F6">
              <w:rPr>
                <w:rFonts w:ascii="Aptos Narrow" w:hAnsi="Aptos Narrow"/>
                <w:color w:val="000000"/>
                <w:sz w:val="22"/>
                <w:szCs w:val="22"/>
              </w:rPr>
              <w:t>2</w:t>
            </w:r>
          </w:p>
        </w:tc>
        <w:tc>
          <w:tcPr>
            <w:tcW w:w="441" w:type="pct"/>
            <w:vAlign w:val="bottom"/>
          </w:tcPr>
          <w:p w14:paraId="42DBE043" w14:textId="7DA1FFA4"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6/08/2024</w:t>
            </w:r>
          </w:p>
        </w:tc>
        <w:tc>
          <w:tcPr>
            <w:tcW w:w="1015" w:type="pct"/>
            <w:vAlign w:val="bottom"/>
          </w:tcPr>
          <w:p w14:paraId="0837539E" w14:textId="4AD9383E"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Principal, South-Eastern Region</w:t>
            </w:r>
          </w:p>
        </w:tc>
        <w:tc>
          <w:tcPr>
            <w:tcW w:w="924" w:type="pct"/>
            <w:vAlign w:val="bottom"/>
          </w:tcPr>
          <w:p w14:paraId="4D8F8FBE" w14:textId="0A4F75EC"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Susan McKinnon Foundation</w:t>
            </w:r>
          </w:p>
        </w:tc>
        <w:tc>
          <w:tcPr>
            <w:tcW w:w="1005" w:type="pct"/>
            <w:vAlign w:val="bottom"/>
          </w:tcPr>
          <w:p w14:paraId="178A4078" w14:textId="256B9895"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Business Associate</w:t>
            </w:r>
          </w:p>
        </w:tc>
        <w:tc>
          <w:tcPr>
            <w:tcW w:w="924" w:type="pct"/>
            <w:vAlign w:val="bottom"/>
          </w:tcPr>
          <w:p w14:paraId="2DD80A45" w14:textId="2BC9484C"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Sponsored Travel - International</w:t>
            </w:r>
          </w:p>
        </w:tc>
        <w:tc>
          <w:tcPr>
            <w:tcW w:w="478" w:type="pct"/>
            <w:vAlign w:val="bottom"/>
          </w:tcPr>
          <w:p w14:paraId="540EC844" w14:textId="63E75FFA"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$14,000</w:t>
            </w:r>
          </w:p>
        </w:tc>
      </w:tr>
      <w:tr w:rsidR="00002F9B" w14:paraId="2011E181"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7F36B08D" w14:textId="73E218A0" w:rsidR="00002F9B" w:rsidRDefault="00002F9B" w:rsidP="00002F9B">
            <w:r>
              <w:rPr>
                <w:rFonts w:ascii="Aptos Narrow" w:hAnsi="Aptos Narrow"/>
                <w:color w:val="000000"/>
                <w:sz w:val="22"/>
                <w:szCs w:val="22"/>
              </w:rPr>
              <w:t>19</w:t>
            </w:r>
            <w:r w:rsidR="00EF22F6">
              <w:rPr>
                <w:rFonts w:ascii="Aptos Narrow" w:hAnsi="Aptos Narrow"/>
                <w:color w:val="000000"/>
                <w:sz w:val="22"/>
                <w:szCs w:val="22"/>
              </w:rPr>
              <w:t>3</w:t>
            </w:r>
          </w:p>
        </w:tc>
        <w:tc>
          <w:tcPr>
            <w:tcW w:w="441" w:type="pct"/>
            <w:vAlign w:val="bottom"/>
          </w:tcPr>
          <w:p w14:paraId="70201D56" w14:textId="1A21E927"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6/08/2024</w:t>
            </w:r>
          </w:p>
        </w:tc>
        <w:tc>
          <w:tcPr>
            <w:tcW w:w="1015" w:type="pct"/>
            <w:vAlign w:val="bottom"/>
          </w:tcPr>
          <w:p w14:paraId="1B125FDC" w14:textId="21FA300C"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Principal, North-Eastern Region</w:t>
            </w:r>
          </w:p>
        </w:tc>
        <w:tc>
          <w:tcPr>
            <w:tcW w:w="924" w:type="pct"/>
            <w:vAlign w:val="bottom"/>
          </w:tcPr>
          <w:p w14:paraId="2AF438E4" w14:textId="1611FCA7"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Susan McKinnon Foundation</w:t>
            </w:r>
          </w:p>
        </w:tc>
        <w:tc>
          <w:tcPr>
            <w:tcW w:w="1005" w:type="pct"/>
            <w:vAlign w:val="bottom"/>
          </w:tcPr>
          <w:p w14:paraId="76373E9E" w14:textId="4B16404D"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Business Associate</w:t>
            </w:r>
          </w:p>
        </w:tc>
        <w:tc>
          <w:tcPr>
            <w:tcW w:w="924" w:type="pct"/>
            <w:vAlign w:val="bottom"/>
          </w:tcPr>
          <w:p w14:paraId="406A31A7" w14:textId="2FAD9534"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Sponsored Travel - Domestic</w:t>
            </w:r>
          </w:p>
        </w:tc>
        <w:tc>
          <w:tcPr>
            <w:tcW w:w="478" w:type="pct"/>
            <w:vAlign w:val="bottom"/>
          </w:tcPr>
          <w:p w14:paraId="44FFB00E" w14:textId="3141AD74"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$5,000</w:t>
            </w:r>
          </w:p>
        </w:tc>
      </w:tr>
      <w:tr w:rsidR="00002F9B" w14:paraId="7FE33CAF"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6904D239" w14:textId="410FBE3C" w:rsidR="00002F9B" w:rsidRDefault="00002F9B" w:rsidP="00002F9B">
            <w:r>
              <w:rPr>
                <w:rFonts w:ascii="Aptos Narrow" w:hAnsi="Aptos Narrow"/>
                <w:color w:val="000000"/>
                <w:sz w:val="22"/>
                <w:szCs w:val="22"/>
              </w:rPr>
              <w:t>19</w:t>
            </w:r>
            <w:r w:rsidR="00EF22F6">
              <w:rPr>
                <w:rFonts w:ascii="Aptos Narrow" w:hAnsi="Aptos Narrow"/>
                <w:color w:val="000000"/>
                <w:sz w:val="22"/>
                <w:szCs w:val="22"/>
              </w:rPr>
              <w:t>4</w:t>
            </w:r>
          </w:p>
        </w:tc>
        <w:tc>
          <w:tcPr>
            <w:tcW w:w="441" w:type="pct"/>
            <w:vAlign w:val="bottom"/>
          </w:tcPr>
          <w:p w14:paraId="7901D608" w14:textId="2DDAD720"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8/08/2024</w:t>
            </w:r>
          </w:p>
        </w:tc>
        <w:tc>
          <w:tcPr>
            <w:tcW w:w="1015" w:type="pct"/>
            <w:vAlign w:val="bottom"/>
          </w:tcPr>
          <w:p w14:paraId="567CDE60" w14:textId="3F7BAE8E"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Business Manager, North-Western Region</w:t>
            </w:r>
          </w:p>
        </w:tc>
        <w:tc>
          <w:tcPr>
            <w:tcW w:w="924" w:type="pct"/>
            <w:vAlign w:val="bottom"/>
          </w:tcPr>
          <w:p w14:paraId="0F6BF141" w14:textId="06E465D1"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Eddy your painter</w:t>
            </w:r>
          </w:p>
        </w:tc>
        <w:tc>
          <w:tcPr>
            <w:tcW w:w="1005" w:type="pct"/>
            <w:vAlign w:val="bottom"/>
          </w:tcPr>
          <w:p w14:paraId="3B12FF10" w14:textId="0322A971"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Business Associate</w:t>
            </w:r>
          </w:p>
        </w:tc>
        <w:tc>
          <w:tcPr>
            <w:tcW w:w="924" w:type="pct"/>
            <w:vAlign w:val="bottom"/>
          </w:tcPr>
          <w:p w14:paraId="62CFE858" w14:textId="63CB1576"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Cash/money</w:t>
            </w:r>
          </w:p>
        </w:tc>
        <w:tc>
          <w:tcPr>
            <w:tcW w:w="478" w:type="pct"/>
            <w:vAlign w:val="bottom"/>
          </w:tcPr>
          <w:p w14:paraId="5D116882" w14:textId="01033FAB"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$100</w:t>
            </w:r>
          </w:p>
        </w:tc>
      </w:tr>
      <w:tr w:rsidR="00002F9B" w14:paraId="52BE8300"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4B9BF046" w14:textId="24DD3C31" w:rsidR="00002F9B" w:rsidRDefault="00002F9B" w:rsidP="00002F9B">
            <w:r>
              <w:rPr>
                <w:rFonts w:ascii="Aptos Narrow" w:hAnsi="Aptos Narrow"/>
                <w:color w:val="000000"/>
                <w:sz w:val="22"/>
                <w:szCs w:val="22"/>
              </w:rPr>
              <w:t>19</w:t>
            </w:r>
            <w:r w:rsidR="00EF22F6">
              <w:rPr>
                <w:rFonts w:ascii="Aptos Narrow" w:hAnsi="Aptos Narrow"/>
                <w:color w:val="000000"/>
                <w:sz w:val="22"/>
                <w:szCs w:val="22"/>
              </w:rPr>
              <w:t>5</w:t>
            </w:r>
          </w:p>
        </w:tc>
        <w:tc>
          <w:tcPr>
            <w:tcW w:w="441" w:type="pct"/>
            <w:vAlign w:val="bottom"/>
          </w:tcPr>
          <w:p w14:paraId="385D7A15" w14:textId="582F9740"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8/08/2024</w:t>
            </w:r>
          </w:p>
        </w:tc>
        <w:tc>
          <w:tcPr>
            <w:tcW w:w="1015" w:type="pct"/>
            <w:vAlign w:val="bottom"/>
          </w:tcPr>
          <w:p w14:paraId="75214A7F" w14:textId="34CA4798"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Assistant Principal, North-Western Region</w:t>
            </w:r>
          </w:p>
        </w:tc>
        <w:tc>
          <w:tcPr>
            <w:tcW w:w="924" w:type="pct"/>
            <w:vAlign w:val="bottom"/>
          </w:tcPr>
          <w:p w14:paraId="1933E64C" w14:textId="4F2967C9"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Eddy Your Painter</w:t>
            </w:r>
          </w:p>
        </w:tc>
        <w:tc>
          <w:tcPr>
            <w:tcW w:w="1005" w:type="pct"/>
            <w:vAlign w:val="bottom"/>
          </w:tcPr>
          <w:p w14:paraId="7716A455" w14:textId="027F747F"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Business Associate</w:t>
            </w:r>
          </w:p>
        </w:tc>
        <w:tc>
          <w:tcPr>
            <w:tcW w:w="924" w:type="pct"/>
            <w:vAlign w:val="bottom"/>
          </w:tcPr>
          <w:p w14:paraId="3AAB4FF5" w14:textId="6EA4E3E1"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Voucher (gift card, shop voucher)</w:t>
            </w:r>
          </w:p>
        </w:tc>
        <w:tc>
          <w:tcPr>
            <w:tcW w:w="478" w:type="pct"/>
            <w:vAlign w:val="bottom"/>
          </w:tcPr>
          <w:p w14:paraId="5927463D" w14:textId="46C73456"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$100</w:t>
            </w:r>
          </w:p>
        </w:tc>
      </w:tr>
      <w:tr w:rsidR="00002F9B" w14:paraId="6654445B"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71B485F7" w14:textId="7AE9B7F2" w:rsidR="00002F9B" w:rsidRDefault="00002F9B" w:rsidP="00002F9B">
            <w:r>
              <w:rPr>
                <w:rFonts w:ascii="Aptos Narrow" w:hAnsi="Aptos Narrow"/>
                <w:color w:val="000000"/>
                <w:sz w:val="22"/>
                <w:szCs w:val="22"/>
              </w:rPr>
              <w:t>19</w:t>
            </w:r>
            <w:r w:rsidR="00EF22F6">
              <w:rPr>
                <w:rFonts w:ascii="Aptos Narrow" w:hAnsi="Aptos Narrow"/>
                <w:color w:val="000000"/>
                <w:sz w:val="22"/>
                <w:szCs w:val="22"/>
              </w:rPr>
              <w:t>6</w:t>
            </w:r>
          </w:p>
        </w:tc>
        <w:tc>
          <w:tcPr>
            <w:tcW w:w="441" w:type="pct"/>
            <w:vAlign w:val="bottom"/>
          </w:tcPr>
          <w:p w14:paraId="3584554F" w14:textId="37EF9586"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8/08/2024</w:t>
            </w:r>
          </w:p>
        </w:tc>
        <w:tc>
          <w:tcPr>
            <w:tcW w:w="1015" w:type="pct"/>
            <w:vAlign w:val="bottom"/>
          </w:tcPr>
          <w:p w14:paraId="30C985DA" w14:textId="7D47F956"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Principal, North-Western Region</w:t>
            </w:r>
          </w:p>
        </w:tc>
        <w:tc>
          <w:tcPr>
            <w:tcW w:w="924" w:type="pct"/>
            <w:vAlign w:val="bottom"/>
          </w:tcPr>
          <w:p w14:paraId="3E20C0FB" w14:textId="4D355945"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Eddy Your Painter</w:t>
            </w:r>
          </w:p>
        </w:tc>
        <w:tc>
          <w:tcPr>
            <w:tcW w:w="1005" w:type="pct"/>
            <w:vAlign w:val="bottom"/>
          </w:tcPr>
          <w:p w14:paraId="09982D49" w14:textId="12AE7DD1"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Business Associate</w:t>
            </w:r>
          </w:p>
        </w:tc>
        <w:tc>
          <w:tcPr>
            <w:tcW w:w="924" w:type="pct"/>
            <w:vAlign w:val="bottom"/>
          </w:tcPr>
          <w:p w14:paraId="2E0E03AA" w14:textId="4B1D74EC"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Voucher (gift card, shop voucher)</w:t>
            </w:r>
          </w:p>
        </w:tc>
        <w:tc>
          <w:tcPr>
            <w:tcW w:w="478" w:type="pct"/>
            <w:vAlign w:val="bottom"/>
          </w:tcPr>
          <w:p w14:paraId="6AAF68CC" w14:textId="441B4BD7"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$100</w:t>
            </w:r>
          </w:p>
        </w:tc>
      </w:tr>
      <w:tr w:rsidR="00002F9B" w14:paraId="170E77DE"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49CF46A0" w14:textId="62ECD0BE" w:rsidR="00002F9B" w:rsidRDefault="00002F9B" w:rsidP="00002F9B">
            <w:r>
              <w:rPr>
                <w:rFonts w:ascii="Aptos Narrow" w:hAnsi="Aptos Narrow"/>
                <w:color w:val="000000"/>
                <w:sz w:val="22"/>
                <w:szCs w:val="22"/>
              </w:rPr>
              <w:t>19</w:t>
            </w:r>
            <w:r w:rsidR="00EF22F6">
              <w:rPr>
                <w:rFonts w:ascii="Aptos Narrow" w:hAnsi="Aptos Narrow"/>
                <w:color w:val="000000"/>
                <w:sz w:val="22"/>
                <w:szCs w:val="22"/>
              </w:rPr>
              <w:t>7</w:t>
            </w:r>
          </w:p>
        </w:tc>
        <w:tc>
          <w:tcPr>
            <w:tcW w:w="441" w:type="pct"/>
            <w:vAlign w:val="bottom"/>
          </w:tcPr>
          <w:p w14:paraId="2FD553B9" w14:textId="3DD51D41"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11/08/2024</w:t>
            </w:r>
          </w:p>
        </w:tc>
        <w:tc>
          <w:tcPr>
            <w:tcW w:w="1015" w:type="pct"/>
            <w:vAlign w:val="bottom"/>
          </w:tcPr>
          <w:p w14:paraId="25F9B3C1" w14:textId="33D012E4"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Principal, North-Eastern Region</w:t>
            </w:r>
          </w:p>
        </w:tc>
        <w:tc>
          <w:tcPr>
            <w:tcW w:w="924" w:type="pct"/>
            <w:vAlign w:val="bottom"/>
          </w:tcPr>
          <w:p w14:paraId="7771BAE4" w14:textId="50718B38"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Pavemarking</w:t>
            </w:r>
          </w:p>
        </w:tc>
        <w:tc>
          <w:tcPr>
            <w:tcW w:w="1005" w:type="pct"/>
            <w:vAlign w:val="bottom"/>
          </w:tcPr>
          <w:p w14:paraId="611BBD7A" w14:textId="2EF6CDBE"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Business Associate</w:t>
            </w:r>
          </w:p>
        </w:tc>
        <w:tc>
          <w:tcPr>
            <w:tcW w:w="924" w:type="pct"/>
            <w:vAlign w:val="bottom"/>
          </w:tcPr>
          <w:p w14:paraId="0040ECE2" w14:textId="4D3FC92A"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Art / Craft Artefact</w:t>
            </w:r>
          </w:p>
        </w:tc>
        <w:tc>
          <w:tcPr>
            <w:tcW w:w="478" w:type="pct"/>
            <w:vAlign w:val="bottom"/>
          </w:tcPr>
          <w:p w14:paraId="55CC3B5E" w14:textId="2315339D"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$180</w:t>
            </w:r>
          </w:p>
        </w:tc>
      </w:tr>
      <w:tr w:rsidR="00002F9B" w14:paraId="1B6D8F9A"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21194509" w14:textId="51EF4F80" w:rsidR="00002F9B" w:rsidRDefault="00002F9B" w:rsidP="00002F9B">
            <w:r>
              <w:rPr>
                <w:rFonts w:ascii="Aptos Narrow" w:hAnsi="Aptos Narrow"/>
                <w:color w:val="000000"/>
                <w:sz w:val="22"/>
                <w:szCs w:val="22"/>
              </w:rPr>
              <w:lastRenderedPageBreak/>
              <w:t>19</w:t>
            </w:r>
            <w:r w:rsidR="00EF22F6">
              <w:rPr>
                <w:rFonts w:ascii="Aptos Narrow" w:hAnsi="Aptos Narrow"/>
                <w:color w:val="000000"/>
                <w:sz w:val="22"/>
                <w:szCs w:val="22"/>
              </w:rPr>
              <w:t>8</w:t>
            </w:r>
          </w:p>
        </w:tc>
        <w:tc>
          <w:tcPr>
            <w:tcW w:w="441" w:type="pct"/>
            <w:vAlign w:val="bottom"/>
          </w:tcPr>
          <w:p w14:paraId="617A2563" w14:textId="1C1C979F"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12/09/2024</w:t>
            </w:r>
          </w:p>
        </w:tc>
        <w:tc>
          <w:tcPr>
            <w:tcW w:w="1015" w:type="pct"/>
            <w:vAlign w:val="bottom"/>
          </w:tcPr>
          <w:p w14:paraId="25F92CDF" w14:textId="0FF15FD8"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Education Support, South-Eastern Region</w:t>
            </w:r>
          </w:p>
        </w:tc>
        <w:tc>
          <w:tcPr>
            <w:tcW w:w="924" w:type="pct"/>
            <w:vAlign w:val="bottom"/>
          </w:tcPr>
          <w:p w14:paraId="633B1BAF" w14:textId="39F693F9"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VIVI International Pty Ltd</w:t>
            </w:r>
          </w:p>
        </w:tc>
        <w:tc>
          <w:tcPr>
            <w:tcW w:w="1005" w:type="pct"/>
            <w:vAlign w:val="bottom"/>
          </w:tcPr>
          <w:p w14:paraId="6DA1FD03" w14:textId="35F0C0E0" w:rsidR="00002F9B" w:rsidRDefault="00365463"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Business Associate</w:t>
            </w:r>
          </w:p>
        </w:tc>
        <w:tc>
          <w:tcPr>
            <w:tcW w:w="924" w:type="pct"/>
            <w:vAlign w:val="bottom"/>
          </w:tcPr>
          <w:p w14:paraId="7A744044" w14:textId="2560C84E"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Conference / Training</w:t>
            </w:r>
          </w:p>
        </w:tc>
        <w:tc>
          <w:tcPr>
            <w:tcW w:w="478" w:type="pct"/>
            <w:vAlign w:val="bottom"/>
          </w:tcPr>
          <w:p w14:paraId="58D26B5C" w14:textId="0CF121B2"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$2,000</w:t>
            </w:r>
          </w:p>
        </w:tc>
      </w:tr>
      <w:tr w:rsidR="00002F9B" w14:paraId="6AB500B9"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552ABEFE" w14:textId="7979A2BD" w:rsidR="00002F9B" w:rsidRDefault="00EF22F6" w:rsidP="00002F9B">
            <w:r>
              <w:t>199</w:t>
            </w:r>
          </w:p>
        </w:tc>
        <w:tc>
          <w:tcPr>
            <w:tcW w:w="441" w:type="pct"/>
            <w:vAlign w:val="bottom"/>
          </w:tcPr>
          <w:p w14:paraId="63EDEB04" w14:textId="1D502B43"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16/09/2024</w:t>
            </w:r>
          </w:p>
        </w:tc>
        <w:tc>
          <w:tcPr>
            <w:tcW w:w="1015" w:type="pct"/>
            <w:vAlign w:val="bottom"/>
          </w:tcPr>
          <w:p w14:paraId="395DE300" w14:textId="279871DF"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Principal, South-Western Region</w:t>
            </w:r>
          </w:p>
        </w:tc>
        <w:tc>
          <w:tcPr>
            <w:tcW w:w="924" w:type="pct"/>
            <w:vAlign w:val="bottom"/>
          </w:tcPr>
          <w:p w14:paraId="61DA5C14" w14:textId="1E554B42"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Sunshine Phonics</w:t>
            </w:r>
          </w:p>
        </w:tc>
        <w:tc>
          <w:tcPr>
            <w:tcW w:w="1005" w:type="pct"/>
            <w:vAlign w:val="bottom"/>
          </w:tcPr>
          <w:p w14:paraId="110B4662" w14:textId="4934F53F"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Business Associate</w:t>
            </w:r>
          </w:p>
        </w:tc>
        <w:tc>
          <w:tcPr>
            <w:tcW w:w="924" w:type="pct"/>
            <w:vAlign w:val="bottom"/>
          </w:tcPr>
          <w:p w14:paraId="7897CC47" w14:textId="0FB15CAA"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Book / Stationery / Electronic Equipment</w:t>
            </w:r>
          </w:p>
        </w:tc>
        <w:tc>
          <w:tcPr>
            <w:tcW w:w="478" w:type="pct"/>
            <w:vAlign w:val="bottom"/>
          </w:tcPr>
          <w:p w14:paraId="7284C636" w14:textId="223C9304"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$500</w:t>
            </w:r>
          </w:p>
        </w:tc>
      </w:tr>
      <w:tr w:rsidR="00002F9B" w14:paraId="0D31402B"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3CE9A3D5" w14:textId="27937F4E" w:rsidR="00002F9B" w:rsidRDefault="00002F9B" w:rsidP="00002F9B">
            <w:r>
              <w:rPr>
                <w:rFonts w:ascii="Aptos Narrow" w:hAnsi="Aptos Narrow"/>
                <w:color w:val="000000"/>
                <w:sz w:val="22"/>
                <w:szCs w:val="22"/>
              </w:rPr>
              <w:t>20</w:t>
            </w:r>
            <w:r w:rsidR="00EF22F6">
              <w:rPr>
                <w:rFonts w:ascii="Aptos Narrow" w:hAnsi="Aptos Narrow"/>
                <w:color w:val="000000"/>
                <w:sz w:val="22"/>
                <w:szCs w:val="22"/>
              </w:rPr>
              <w:t>0</w:t>
            </w:r>
          </w:p>
        </w:tc>
        <w:tc>
          <w:tcPr>
            <w:tcW w:w="441" w:type="pct"/>
            <w:vAlign w:val="bottom"/>
          </w:tcPr>
          <w:p w14:paraId="6A3EE80F" w14:textId="3379D40F"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17/09/2024</w:t>
            </w:r>
          </w:p>
        </w:tc>
        <w:tc>
          <w:tcPr>
            <w:tcW w:w="1015" w:type="pct"/>
            <w:vAlign w:val="bottom"/>
          </w:tcPr>
          <w:p w14:paraId="0A5984CF" w14:textId="63C918F1"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Teacher, South-Western Region</w:t>
            </w:r>
          </w:p>
        </w:tc>
        <w:tc>
          <w:tcPr>
            <w:tcW w:w="924" w:type="pct"/>
            <w:vAlign w:val="bottom"/>
          </w:tcPr>
          <w:p w14:paraId="2748A842" w14:textId="34CEB90E"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 Parent(s) Carer(s)</w:t>
            </w:r>
          </w:p>
        </w:tc>
        <w:tc>
          <w:tcPr>
            <w:tcW w:w="1005" w:type="pct"/>
            <w:vAlign w:val="bottom"/>
          </w:tcPr>
          <w:p w14:paraId="296BA227" w14:textId="799E3050"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Students/Parents/Carers</w:t>
            </w:r>
          </w:p>
        </w:tc>
        <w:tc>
          <w:tcPr>
            <w:tcW w:w="924" w:type="pct"/>
            <w:vAlign w:val="bottom"/>
          </w:tcPr>
          <w:p w14:paraId="21387229" w14:textId="44B07249"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Voucher (gift card, shop voucher)</w:t>
            </w:r>
          </w:p>
        </w:tc>
        <w:tc>
          <w:tcPr>
            <w:tcW w:w="478" w:type="pct"/>
            <w:vAlign w:val="bottom"/>
          </w:tcPr>
          <w:p w14:paraId="0D804705" w14:textId="401D32DC"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$200</w:t>
            </w:r>
          </w:p>
        </w:tc>
      </w:tr>
      <w:tr w:rsidR="00002F9B" w14:paraId="64B7AA89"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357771B0" w14:textId="4E6A9BC5" w:rsidR="00002F9B" w:rsidRDefault="00002F9B" w:rsidP="00002F9B">
            <w:r>
              <w:rPr>
                <w:rFonts w:ascii="Aptos Narrow" w:hAnsi="Aptos Narrow"/>
                <w:color w:val="000000"/>
                <w:sz w:val="22"/>
                <w:szCs w:val="22"/>
              </w:rPr>
              <w:t>20</w:t>
            </w:r>
            <w:r w:rsidR="00EF22F6">
              <w:rPr>
                <w:rFonts w:ascii="Aptos Narrow" w:hAnsi="Aptos Narrow"/>
                <w:color w:val="000000"/>
                <w:sz w:val="22"/>
                <w:szCs w:val="22"/>
              </w:rPr>
              <w:t>1</w:t>
            </w:r>
          </w:p>
        </w:tc>
        <w:tc>
          <w:tcPr>
            <w:tcW w:w="441" w:type="pct"/>
            <w:vAlign w:val="bottom"/>
          </w:tcPr>
          <w:p w14:paraId="42512C07" w14:textId="7B8E4F4B"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19/09/2024</w:t>
            </w:r>
          </w:p>
        </w:tc>
        <w:tc>
          <w:tcPr>
            <w:tcW w:w="1015" w:type="pct"/>
            <w:vAlign w:val="bottom"/>
          </w:tcPr>
          <w:p w14:paraId="3F12E022" w14:textId="1D84DD58"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Principal, South-Western Region</w:t>
            </w:r>
          </w:p>
        </w:tc>
        <w:tc>
          <w:tcPr>
            <w:tcW w:w="924" w:type="pct"/>
            <w:vAlign w:val="bottom"/>
          </w:tcPr>
          <w:p w14:paraId="522D5F27" w14:textId="0D2C3E6E"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VIVI International Pty Ltd</w:t>
            </w:r>
          </w:p>
        </w:tc>
        <w:tc>
          <w:tcPr>
            <w:tcW w:w="1005" w:type="pct"/>
            <w:vAlign w:val="bottom"/>
          </w:tcPr>
          <w:p w14:paraId="31A83D1A" w14:textId="7563C40B"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Business Associate</w:t>
            </w:r>
          </w:p>
        </w:tc>
        <w:tc>
          <w:tcPr>
            <w:tcW w:w="924" w:type="pct"/>
            <w:vAlign w:val="bottom"/>
          </w:tcPr>
          <w:p w14:paraId="1E3CD16F" w14:textId="0F64E225"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Event Ticket (art, entertainment, sport)</w:t>
            </w:r>
          </w:p>
        </w:tc>
        <w:tc>
          <w:tcPr>
            <w:tcW w:w="478" w:type="pct"/>
            <w:vAlign w:val="bottom"/>
          </w:tcPr>
          <w:p w14:paraId="1E3B51A3" w14:textId="2C445A91"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$300</w:t>
            </w:r>
          </w:p>
        </w:tc>
      </w:tr>
      <w:tr w:rsidR="00002F9B" w14:paraId="11B42E17"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75163F2E" w14:textId="31FC5814" w:rsidR="00002F9B" w:rsidRDefault="00002F9B" w:rsidP="00002F9B">
            <w:r>
              <w:rPr>
                <w:rFonts w:ascii="Aptos Narrow" w:hAnsi="Aptos Narrow"/>
                <w:color w:val="000000"/>
                <w:sz w:val="22"/>
                <w:szCs w:val="22"/>
              </w:rPr>
              <w:t>20</w:t>
            </w:r>
            <w:r w:rsidR="00EF22F6">
              <w:rPr>
                <w:rFonts w:ascii="Aptos Narrow" w:hAnsi="Aptos Narrow"/>
                <w:color w:val="000000"/>
                <w:sz w:val="22"/>
                <w:szCs w:val="22"/>
              </w:rPr>
              <w:t>2</w:t>
            </w:r>
          </w:p>
        </w:tc>
        <w:tc>
          <w:tcPr>
            <w:tcW w:w="441" w:type="pct"/>
            <w:vAlign w:val="bottom"/>
          </w:tcPr>
          <w:p w14:paraId="7182B9C0" w14:textId="7585F5FA"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21/10/2024</w:t>
            </w:r>
          </w:p>
        </w:tc>
        <w:tc>
          <w:tcPr>
            <w:tcW w:w="1015" w:type="pct"/>
            <w:vAlign w:val="bottom"/>
          </w:tcPr>
          <w:p w14:paraId="3F1CE646" w14:textId="2F3A74A7"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Teacher, South-Eastern Region</w:t>
            </w:r>
          </w:p>
        </w:tc>
        <w:tc>
          <w:tcPr>
            <w:tcW w:w="924" w:type="pct"/>
            <w:vAlign w:val="bottom"/>
          </w:tcPr>
          <w:p w14:paraId="52BAD815" w14:textId="7099F5D2"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 Parent(s) Carer(s)</w:t>
            </w:r>
          </w:p>
        </w:tc>
        <w:tc>
          <w:tcPr>
            <w:tcW w:w="1005" w:type="pct"/>
            <w:vAlign w:val="bottom"/>
          </w:tcPr>
          <w:p w14:paraId="6500707F" w14:textId="5D785A3F"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Students/Parents/Carers</w:t>
            </w:r>
          </w:p>
        </w:tc>
        <w:tc>
          <w:tcPr>
            <w:tcW w:w="924" w:type="pct"/>
            <w:vAlign w:val="bottom"/>
          </w:tcPr>
          <w:p w14:paraId="5CE8B44B" w14:textId="6D2AFE86"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Voucher (gift card, shop voucher)</w:t>
            </w:r>
          </w:p>
        </w:tc>
        <w:tc>
          <w:tcPr>
            <w:tcW w:w="478" w:type="pct"/>
            <w:vAlign w:val="bottom"/>
          </w:tcPr>
          <w:p w14:paraId="66597A42" w14:textId="25733A24"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$200</w:t>
            </w:r>
          </w:p>
        </w:tc>
      </w:tr>
      <w:tr w:rsidR="00002F9B" w14:paraId="1B7188F9"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4858E25A" w14:textId="7DD14E19" w:rsidR="00002F9B" w:rsidRDefault="00002F9B" w:rsidP="00002F9B">
            <w:r>
              <w:rPr>
                <w:rFonts w:ascii="Aptos Narrow" w:hAnsi="Aptos Narrow"/>
                <w:color w:val="000000"/>
                <w:sz w:val="22"/>
                <w:szCs w:val="22"/>
              </w:rPr>
              <w:t>20</w:t>
            </w:r>
            <w:r w:rsidR="00EF22F6">
              <w:rPr>
                <w:rFonts w:ascii="Aptos Narrow" w:hAnsi="Aptos Narrow"/>
                <w:color w:val="000000"/>
                <w:sz w:val="22"/>
                <w:szCs w:val="22"/>
              </w:rPr>
              <w:t>3</w:t>
            </w:r>
          </w:p>
        </w:tc>
        <w:tc>
          <w:tcPr>
            <w:tcW w:w="441" w:type="pct"/>
            <w:vAlign w:val="bottom"/>
          </w:tcPr>
          <w:p w14:paraId="14F060CD" w14:textId="61F0BFD7"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4/12/2024</w:t>
            </w:r>
          </w:p>
        </w:tc>
        <w:tc>
          <w:tcPr>
            <w:tcW w:w="1015" w:type="pct"/>
            <w:vAlign w:val="bottom"/>
          </w:tcPr>
          <w:p w14:paraId="64BE6499" w14:textId="6BFC7D2F"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Business Manager, South-Western Region</w:t>
            </w:r>
          </w:p>
        </w:tc>
        <w:tc>
          <w:tcPr>
            <w:tcW w:w="924" w:type="pct"/>
            <w:vAlign w:val="bottom"/>
          </w:tcPr>
          <w:p w14:paraId="77263066" w14:textId="505B6B5C"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TWA Longwei Coach Pty Ltd</w:t>
            </w:r>
          </w:p>
        </w:tc>
        <w:tc>
          <w:tcPr>
            <w:tcW w:w="1005" w:type="pct"/>
            <w:vAlign w:val="bottom"/>
          </w:tcPr>
          <w:p w14:paraId="0F1BABB3" w14:textId="5E3288DA"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International Academic Organisation</w:t>
            </w:r>
          </w:p>
        </w:tc>
        <w:tc>
          <w:tcPr>
            <w:tcW w:w="924" w:type="pct"/>
            <w:vAlign w:val="bottom"/>
          </w:tcPr>
          <w:p w14:paraId="3396A235" w14:textId="53B90AA1"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Voucher (gift card, shop voucher)</w:t>
            </w:r>
          </w:p>
        </w:tc>
        <w:tc>
          <w:tcPr>
            <w:tcW w:w="478" w:type="pct"/>
            <w:vAlign w:val="bottom"/>
          </w:tcPr>
          <w:p w14:paraId="34D99D3A" w14:textId="7CD9B0DB"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$100</w:t>
            </w:r>
          </w:p>
        </w:tc>
      </w:tr>
      <w:tr w:rsidR="00002F9B" w14:paraId="0BB19676"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6DA07632" w14:textId="6E6DA386" w:rsidR="00002F9B" w:rsidRDefault="00002F9B" w:rsidP="00002F9B">
            <w:r>
              <w:rPr>
                <w:rFonts w:ascii="Aptos Narrow" w:hAnsi="Aptos Narrow"/>
                <w:color w:val="000000"/>
                <w:sz w:val="22"/>
                <w:szCs w:val="22"/>
              </w:rPr>
              <w:t>20</w:t>
            </w:r>
            <w:r w:rsidR="00EF22F6">
              <w:rPr>
                <w:rFonts w:ascii="Aptos Narrow" w:hAnsi="Aptos Narrow"/>
                <w:color w:val="000000"/>
                <w:sz w:val="22"/>
                <w:szCs w:val="22"/>
              </w:rPr>
              <w:t>4</w:t>
            </w:r>
          </w:p>
        </w:tc>
        <w:tc>
          <w:tcPr>
            <w:tcW w:w="441" w:type="pct"/>
            <w:vAlign w:val="bottom"/>
          </w:tcPr>
          <w:p w14:paraId="3FE34FC7" w14:textId="5323A4DE"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17/12/2024</w:t>
            </w:r>
          </w:p>
        </w:tc>
        <w:tc>
          <w:tcPr>
            <w:tcW w:w="1015" w:type="pct"/>
            <w:vAlign w:val="bottom"/>
          </w:tcPr>
          <w:p w14:paraId="0E7869A0" w14:textId="1978C0CD"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Teacher, South-Eastern Region</w:t>
            </w:r>
          </w:p>
        </w:tc>
        <w:tc>
          <w:tcPr>
            <w:tcW w:w="924" w:type="pct"/>
            <w:vAlign w:val="bottom"/>
          </w:tcPr>
          <w:p w14:paraId="3C78DAEB" w14:textId="48893E61"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 Parent(s) Carer(s)</w:t>
            </w:r>
          </w:p>
        </w:tc>
        <w:tc>
          <w:tcPr>
            <w:tcW w:w="1005" w:type="pct"/>
            <w:vAlign w:val="bottom"/>
          </w:tcPr>
          <w:p w14:paraId="03734144" w14:textId="542AFB22"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Students/Parents/Carers</w:t>
            </w:r>
          </w:p>
        </w:tc>
        <w:tc>
          <w:tcPr>
            <w:tcW w:w="924" w:type="pct"/>
            <w:vAlign w:val="bottom"/>
          </w:tcPr>
          <w:p w14:paraId="779B83A6" w14:textId="0FF136C6"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Voucher (gift card, shop voucher)</w:t>
            </w:r>
          </w:p>
        </w:tc>
        <w:tc>
          <w:tcPr>
            <w:tcW w:w="478" w:type="pct"/>
            <w:vAlign w:val="bottom"/>
          </w:tcPr>
          <w:p w14:paraId="24166F1E" w14:textId="33CF013A"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$200</w:t>
            </w:r>
          </w:p>
        </w:tc>
      </w:tr>
      <w:tr w:rsidR="00002F9B" w14:paraId="42554FB4"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36E5E810" w14:textId="1E0D7783" w:rsidR="00002F9B" w:rsidRDefault="00002F9B" w:rsidP="00002F9B">
            <w:r>
              <w:rPr>
                <w:rFonts w:ascii="Aptos Narrow" w:hAnsi="Aptos Narrow"/>
                <w:color w:val="000000"/>
                <w:sz w:val="22"/>
                <w:szCs w:val="22"/>
              </w:rPr>
              <w:t>20</w:t>
            </w:r>
            <w:r w:rsidR="00EF22F6">
              <w:rPr>
                <w:rFonts w:ascii="Aptos Narrow" w:hAnsi="Aptos Narrow"/>
                <w:color w:val="000000"/>
                <w:sz w:val="22"/>
                <w:szCs w:val="22"/>
              </w:rPr>
              <w:t>5</w:t>
            </w:r>
          </w:p>
        </w:tc>
        <w:tc>
          <w:tcPr>
            <w:tcW w:w="441" w:type="pct"/>
            <w:vAlign w:val="bottom"/>
          </w:tcPr>
          <w:p w14:paraId="2D047452" w14:textId="650E63F4"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18/12/2024</w:t>
            </w:r>
          </w:p>
        </w:tc>
        <w:tc>
          <w:tcPr>
            <w:tcW w:w="1015" w:type="pct"/>
            <w:vAlign w:val="bottom"/>
          </w:tcPr>
          <w:p w14:paraId="1EEF44B5" w14:textId="741D68F8"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Teacher, North-Eastern Region</w:t>
            </w:r>
          </w:p>
        </w:tc>
        <w:tc>
          <w:tcPr>
            <w:tcW w:w="924" w:type="pct"/>
            <w:vAlign w:val="bottom"/>
          </w:tcPr>
          <w:p w14:paraId="5C2BA234" w14:textId="2750F06D"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 Parent(s) Carer(s)</w:t>
            </w:r>
          </w:p>
        </w:tc>
        <w:tc>
          <w:tcPr>
            <w:tcW w:w="1005" w:type="pct"/>
            <w:vAlign w:val="bottom"/>
          </w:tcPr>
          <w:p w14:paraId="10FA858D" w14:textId="672442AA"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Students/Parents/Carers</w:t>
            </w:r>
          </w:p>
        </w:tc>
        <w:tc>
          <w:tcPr>
            <w:tcW w:w="924" w:type="pct"/>
            <w:vAlign w:val="bottom"/>
          </w:tcPr>
          <w:p w14:paraId="75E231D5" w14:textId="751E4F04"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Cash/money</w:t>
            </w:r>
          </w:p>
        </w:tc>
        <w:tc>
          <w:tcPr>
            <w:tcW w:w="478" w:type="pct"/>
            <w:vAlign w:val="bottom"/>
          </w:tcPr>
          <w:p w14:paraId="019EC0C1" w14:textId="26CA55CC"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$100</w:t>
            </w:r>
          </w:p>
        </w:tc>
      </w:tr>
      <w:tr w:rsidR="00002F9B" w14:paraId="03A13EC7"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5DDF90F2" w14:textId="199C7704" w:rsidR="00002F9B" w:rsidRDefault="00002F9B" w:rsidP="00002F9B">
            <w:r>
              <w:rPr>
                <w:rFonts w:ascii="Aptos Narrow" w:hAnsi="Aptos Narrow"/>
                <w:color w:val="000000"/>
                <w:sz w:val="22"/>
                <w:szCs w:val="22"/>
              </w:rPr>
              <w:t>20</w:t>
            </w:r>
            <w:r w:rsidR="00EF22F6">
              <w:rPr>
                <w:rFonts w:ascii="Aptos Narrow" w:hAnsi="Aptos Narrow"/>
                <w:color w:val="000000"/>
                <w:sz w:val="22"/>
                <w:szCs w:val="22"/>
              </w:rPr>
              <w:t>6</w:t>
            </w:r>
          </w:p>
        </w:tc>
        <w:tc>
          <w:tcPr>
            <w:tcW w:w="441" w:type="pct"/>
            <w:vAlign w:val="bottom"/>
          </w:tcPr>
          <w:p w14:paraId="64C87013" w14:textId="2C2C1B50"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18/12/2024</w:t>
            </w:r>
          </w:p>
        </w:tc>
        <w:tc>
          <w:tcPr>
            <w:tcW w:w="1015" w:type="pct"/>
            <w:vAlign w:val="bottom"/>
          </w:tcPr>
          <w:p w14:paraId="788072C6" w14:textId="33209D83"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Teacher, North-Eastern Region</w:t>
            </w:r>
          </w:p>
        </w:tc>
        <w:tc>
          <w:tcPr>
            <w:tcW w:w="924" w:type="pct"/>
            <w:vAlign w:val="bottom"/>
          </w:tcPr>
          <w:p w14:paraId="72C00904" w14:textId="05476F14"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 Parent(s) Carer(s)</w:t>
            </w:r>
          </w:p>
        </w:tc>
        <w:tc>
          <w:tcPr>
            <w:tcW w:w="1005" w:type="pct"/>
            <w:vAlign w:val="bottom"/>
          </w:tcPr>
          <w:p w14:paraId="4C26DEA8" w14:textId="207D067E"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Students/Parents/Carers</w:t>
            </w:r>
          </w:p>
        </w:tc>
        <w:tc>
          <w:tcPr>
            <w:tcW w:w="924" w:type="pct"/>
            <w:vAlign w:val="bottom"/>
          </w:tcPr>
          <w:p w14:paraId="0A38A4C8" w14:textId="776EDA66"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Cash/money</w:t>
            </w:r>
          </w:p>
        </w:tc>
        <w:tc>
          <w:tcPr>
            <w:tcW w:w="478" w:type="pct"/>
            <w:vAlign w:val="bottom"/>
          </w:tcPr>
          <w:p w14:paraId="3A1646A7" w14:textId="72BD77F5"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$100</w:t>
            </w:r>
          </w:p>
        </w:tc>
      </w:tr>
      <w:tr w:rsidR="00D856DC" w14:paraId="2E72FE19"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0D85091A" w14:textId="538B29E7" w:rsidR="00D856DC" w:rsidRDefault="00D856DC" w:rsidP="00D856DC">
            <w:pPr>
              <w:rPr>
                <w:rFonts w:ascii="Aptos Narrow" w:hAnsi="Aptos Narrow"/>
                <w:color w:val="000000"/>
                <w:sz w:val="22"/>
                <w:szCs w:val="22"/>
              </w:rPr>
            </w:pPr>
            <w:r>
              <w:rPr>
                <w:rFonts w:ascii="Aptos Narrow" w:hAnsi="Aptos Narrow"/>
                <w:color w:val="000000"/>
                <w:sz w:val="22"/>
                <w:szCs w:val="22"/>
              </w:rPr>
              <w:lastRenderedPageBreak/>
              <w:t>20</w:t>
            </w:r>
            <w:r w:rsidR="00EF22F6">
              <w:rPr>
                <w:rFonts w:ascii="Aptos Narrow" w:hAnsi="Aptos Narrow"/>
                <w:color w:val="000000"/>
                <w:sz w:val="22"/>
                <w:szCs w:val="22"/>
              </w:rPr>
              <w:t>7</w:t>
            </w:r>
          </w:p>
        </w:tc>
        <w:tc>
          <w:tcPr>
            <w:tcW w:w="441" w:type="pct"/>
            <w:vAlign w:val="bottom"/>
          </w:tcPr>
          <w:p w14:paraId="43BAEEB5" w14:textId="04924BF0" w:rsidR="00D856DC" w:rsidRDefault="00D856DC" w:rsidP="00D856D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rPr>
            </w:pPr>
            <w:r>
              <w:rPr>
                <w:rFonts w:ascii="Aptos Narrow" w:hAnsi="Aptos Narrow"/>
                <w:color w:val="000000"/>
                <w:sz w:val="22"/>
                <w:szCs w:val="22"/>
              </w:rPr>
              <w:t>19/12/2024</w:t>
            </w:r>
          </w:p>
        </w:tc>
        <w:tc>
          <w:tcPr>
            <w:tcW w:w="1015" w:type="pct"/>
            <w:vAlign w:val="bottom"/>
          </w:tcPr>
          <w:p w14:paraId="75645B6F" w14:textId="7B77F161" w:rsidR="00D856DC" w:rsidRDefault="00D856DC" w:rsidP="00D856D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rPr>
            </w:pPr>
            <w:r>
              <w:rPr>
                <w:rFonts w:ascii="Aptos Narrow" w:hAnsi="Aptos Narrow"/>
                <w:color w:val="000000"/>
                <w:sz w:val="22"/>
                <w:szCs w:val="22"/>
              </w:rPr>
              <w:t>Teacher, North-Eastern Region</w:t>
            </w:r>
          </w:p>
        </w:tc>
        <w:tc>
          <w:tcPr>
            <w:tcW w:w="924" w:type="pct"/>
            <w:vAlign w:val="bottom"/>
          </w:tcPr>
          <w:p w14:paraId="2614AEAE" w14:textId="4374031C" w:rsidR="00D856DC" w:rsidRDefault="00D856DC" w:rsidP="00D856D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rPr>
            </w:pPr>
            <w:r>
              <w:rPr>
                <w:rFonts w:ascii="Aptos Narrow" w:hAnsi="Aptos Narrow"/>
                <w:color w:val="000000"/>
                <w:sz w:val="22"/>
                <w:szCs w:val="22"/>
              </w:rPr>
              <w:t>Student(s) Parent(s) Carer(s)</w:t>
            </w:r>
          </w:p>
        </w:tc>
        <w:tc>
          <w:tcPr>
            <w:tcW w:w="1005" w:type="pct"/>
            <w:vAlign w:val="bottom"/>
          </w:tcPr>
          <w:p w14:paraId="027E1EB5" w14:textId="54A8202A" w:rsidR="00D856DC" w:rsidRDefault="00D856DC" w:rsidP="00D856D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rPr>
            </w:pPr>
            <w:r>
              <w:rPr>
                <w:rFonts w:ascii="Aptos Narrow" w:hAnsi="Aptos Narrow"/>
                <w:color w:val="000000"/>
                <w:sz w:val="22"/>
                <w:szCs w:val="22"/>
              </w:rPr>
              <w:t>Students/Parents/Carers</w:t>
            </w:r>
          </w:p>
        </w:tc>
        <w:tc>
          <w:tcPr>
            <w:tcW w:w="924" w:type="pct"/>
            <w:vAlign w:val="bottom"/>
          </w:tcPr>
          <w:p w14:paraId="3B6CC2E5" w14:textId="50E6C0AD" w:rsidR="00D856DC" w:rsidRDefault="00D856DC" w:rsidP="00D856D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rPr>
            </w:pPr>
            <w:r>
              <w:rPr>
                <w:rFonts w:ascii="Aptos Narrow" w:hAnsi="Aptos Narrow"/>
                <w:color w:val="000000"/>
                <w:sz w:val="22"/>
                <w:szCs w:val="22"/>
              </w:rPr>
              <w:t>Cash/money</w:t>
            </w:r>
          </w:p>
        </w:tc>
        <w:tc>
          <w:tcPr>
            <w:tcW w:w="478" w:type="pct"/>
            <w:vAlign w:val="bottom"/>
          </w:tcPr>
          <w:p w14:paraId="567DAD6C" w14:textId="3F7A8962" w:rsidR="00D856DC" w:rsidRDefault="00D856DC" w:rsidP="00D856D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rPr>
            </w:pPr>
            <w:r>
              <w:rPr>
                <w:rFonts w:ascii="Aptos Narrow" w:hAnsi="Aptos Narrow"/>
                <w:color w:val="000000"/>
                <w:sz w:val="22"/>
                <w:szCs w:val="22"/>
              </w:rPr>
              <w:t>$100</w:t>
            </w:r>
          </w:p>
        </w:tc>
      </w:tr>
      <w:tr w:rsidR="00002F9B" w14:paraId="6AFA0160"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5BF1FE0E" w14:textId="77B0A112" w:rsidR="00002F9B" w:rsidRDefault="00002F9B" w:rsidP="00002F9B">
            <w:r>
              <w:rPr>
                <w:rFonts w:ascii="Aptos Narrow" w:hAnsi="Aptos Narrow"/>
                <w:color w:val="000000"/>
                <w:sz w:val="22"/>
                <w:szCs w:val="22"/>
              </w:rPr>
              <w:t>20</w:t>
            </w:r>
            <w:r w:rsidR="00EF22F6">
              <w:rPr>
                <w:rFonts w:ascii="Aptos Narrow" w:hAnsi="Aptos Narrow"/>
                <w:color w:val="000000"/>
                <w:sz w:val="22"/>
                <w:szCs w:val="22"/>
              </w:rPr>
              <w:t>8</w:t>
            </w:r>
          </w:p>
        </w:tc>
        <w:tc>
          <w:tcPr>
            <w:tcW w:w="441" w:type="pct"/>
            <w:vAlign w:val="bottom"/>
          </w:tcPr>
          <w:p w14:paraId="6DAC4DE7" w14:textId="1CC0BA74"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29/01/2025</w:t>
            </w:r>
          </w:p>
        </w:tc>
        <w:tc>
          <w:tcPr>
            <w:tcW w:w="1015" w:type="pct"/>
            <w:vAlign w:val="bottom"/>
          </w:tcPr>
          <w:p w14:paraId="06358990" w14:textId="28BDB4BB"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Education Support, South-Western Region</w:t>
            </w:r>
          </w:p>
        </w:tc>
        <w:tc>
          <w:tcPr>
            <w:tcW w:w="924" w:type="pct"/>
            <w:vAlign w:val="bottom"/>
          </w:tcPr>
          <w:p w14:paraId="4EEB097E" w14:textId="10CB3371"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 Parent(s) Carer(s)</w:t>
            </w:r>
          </w:p>
        </w:tc>
        <w:tc>
          <w:tcPr>
            <w:tcW w:w="1005" w:type="pct"/>
            <w:vAlign w:val="bottom"/>
          </w:tcPr>
          <w:p w14:paraId="29D7F8BF" w14:textId="5E8130CB"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Students/Parents/Carers</w:t>
            </w:r>
          </w:p>
        </w:tc>
        <w:tc>
          <w:tcPr>
            <w:tcW w:w="924" w:type="pct"/>
            <w:vAlign w:val="bottom"/>
          </w:tcPr>
          <w:p w14:paraId="5D6E8649" w14:textId="1D39C52C"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Cash/Money</w:t>
            </w:r>
          </w:p>
        </w:tc>
        <w:tc>
          <w:tcPr>
            <w:tcW w:w="478" w:type="pct"/>
            <w:vAlign w:val="bottom"/>
          </w:tcPr>
          <w:p w14:paraId="7422829F" w14:textId="4C4DF244"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$50</w:t>
            </w:r>
          </w:p>
        </w:tc>
      </w:tr>
      <w:tr w:rsidR="00002F9B" w14:paraId="3E2293CF"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1413A435" w14:textId="72B0D870" w:rsidR="00002F9B" w:rsidRDefault="00002F9B" w:rsidP="00002F9B">
            <w:r>
              <w:rPr>
                <w:rFonts w:ascii="Aptos Narrow" w:hAnsi="Aptos Narrow"/>
                <w:color w:val="000000"/>
                <w:sz w:val="22"/>
                <w:szCs w:val="22"/>
              </w:rPr>
              <w:t>2</w:t>
            </w:r>
            <w:r w:rsidR="00EF22F6">
              <w:rPr>
                <w:rFonts w:ascii="Aptos Narrow" w:hAnsi="Aptos Narrow"/>
                <w:color w:val="000000"/>
                <w:sz w:val="22"/>
                <w:szCs w:val="22"/>
              </w:rPr>
              <w:t>09</w:t>
            </w:r>
          </w:p>
        </w:tc>
        <w:tc>
          <w:tcPr>
            <w:tcW w:w="441" w:type="pct"/>
            <w:vAlign w:val="bottom"/>
          </w:tcPr>
          <w:p w14:paraId="508F411F" w14:textId="5ECE21B4"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11/02/2025</w:t>
            </w:r>
          </w:p>
        </w:tc>
        <w:tc>
          <w:tcPr>
            <w:tcW w:w="1015" w:type="pct"/>
            <w:vAlign w:val="bottom"/>
          </w:tcPr>
          <w:p w14:paraId="22C2211F" w14:textId="24EFE4E9"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Assistant Principal, North-Eastern Region</w:t>
            </w:r>
          </w:p>
        </w:tc>
        <w:tc>
          <w:tcPr>
            <w:tcW w:w="924" w:type="pct"/>
            <w:vAlign w:val="bottom"/>
          </w:tcPr>
          <w:p w14:paraId="0C7D7A75" w14:textId="222D956A"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Virtual School Victoria</w:t>
            </w:r>
          </w:p>
        </w:tc>
        <w:tc>
          <w:tcPr>
            <w:tcW w:w="1005" w:type="pct"/>
            <w:vAlign w:val="bottom"/>
          </w:tcPr>
          <w:p w14:paraId="44CF85F6" w14:textId="49C9C405"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Domestic Academic Organisation</w:t>
            </w:r>
          </w:p>
        </w:tc>
        <w:tc>
          <w:tcPr>
            <w:tcW w:w="924" w:type="pct"/>
            <w:vAlign w:val="bottom"/>
          </w:tcPr>
          <w:p w14:paraId="685315B1" w14:textId="5C71DCB7"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Food / Gift Box</w:t>
            </w:r>
          </w:p>
        </w:tc>
        <w:tc>
          <w:tcPr>
            <w:tcW w:w="478" w:type="pct"/>
            <w:vAlign w:val="bottom"/>
          </w:tcPr>
          <w:p w14:paraId="567413A5" w14:textId="172D3DB6"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$120</w:t>
            </w:r>
          </w:p>
        </w:tc>
      </w:tr>
      <w:tr w:rsidR="00002F9B" w14:paraId="57503B6B"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4F8D3122" w14:textId="24D15EDA" w:rsidR="00002F9B" w:rsidRDefault="00002F9B" w:rsidP="00002F9B">
            <w:r>
              <w:rPr>
                <w:rFonts w:ascii="Aptos Narrow" w:hAnsi="Aptos Narrow"/>
                <w:color w:val="000000"/>
                <w:sz w:val="22"/>
                <w:szCs w:val="22"/>
              </w:rPr>
              <w:t>21</w:t>
            </w:r>
            <w:r w:rsidR="00EF22F6">
              <w:rPr>
                <w:rFonts w:ascii="Aptos Narrow" w:hAnsi="Aptos Narrow"/>
                <w:color w:val="000000"/>
                <w:sz w:val="22"/>
                <w:szCs w:val="22"/>
              </w:rPr>
              <w:t>0</w:t>
            </w:r>
          </w:p>
        </w:tc>
        <w:tc>
          <w:tcPr>
            <w:tcW w:w="441" w:type="pct"/>
            <w:vAlign w:val="bottom"/>
          </w:tcPr>
          <w:p w14:paraId="76A2C362" w14:textId="057478A4"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28/02/2025</w:t>
            </w:r>
          </w:p>
        </w:tc>
        <w:tc>
          <w:tcPr>
            <w:tcW w:w="1015" w:type="pct"/>
            <w:vAlign w:val="bottom"/>
          </w:tcPr>
          <w:p w14:paraId="5D2E853B" w14:textId="6044E605"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Teacher, North-Eastern Region</w:t>
            </w:r>
          </w:p>
        </w:tc>
        <w:tc>
          <w:tcPr>
            <w:tcW w:w="924" w:type="pct"/>
            <w:vAlign w:val="bottom"/>
          </w:tcPr>
          <w:p w14:paraId="5CBA015F" w14:textId="4E3941BB"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 Parent(s) Carer(s)</w:t>
            </w:r>
          </w:p>
        </w:tc>
        <w:tc>
          <w:tcPr>
            <w:tcW w:w="1005" w:type="pct"/>
            <w:vAlign w:val="bottom"/>
          </w:tcPr>
          <w:p w14:paraId="66D38AA7" w14:textId="059B7CB4"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Students/Parents/Carers</w:t>
            </w:r>
          </w:p>
        </w:tc>
        <w:tc>
          <w:tcPr>
            <w:tcW w:w="924" w:type="pct"/>
            <w:vAlign w:val="bottom"/>
          </w:tcPr>
          <w:p w14:paraId="5C7B0D25" w14:textId="390BA9BB"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Voucher (gift card, shop voucher)</w:t>
            </w:r>
          </w:p>
        </w:tc>
        <w:tc>
          <w:tcPr>
            <w:tcW w:w="478" w:type="pct"/>
            <w:vAlign w:val="bottom"/>
          </w:tcPr>
          <w:p w14:paraId="77B43488" w14:textId="0F7B4873" w:rsidR="00002F9B" w:rsidRDefault="00002F9B" w:rsidP="00002F9B">
            <w:pP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$100</w:t>
            </w:r>
          </w:p>
        </w:tc>
      </w:tr>
      <w:tr w:rsidR="00002F9B" w14:paraId="2A9314ED" w14:textId="77777777" w:rsidTr="00E14BB1">
        <w:tc>
          <w:tcPr>
            <w:cnfStyle w:val="001000000000" w:firstRow="0" w:lastRow="0" w:firstColumn="1" w:lastColumn="0" w:oddVBand="0" w:evenVBand="0" w:oddHBand="0" w:evenHBand="0" w:firstRowFirstColumn="0" w:firstRowLastColumn="0" w:lastRowFirstColumn="0" w:lastRowLastColumn="0"/>
            <w:tcW w:w="212" w:type="pct"/>
            <w:vAlign w:val="bottom"/>
          </w:tcPr>
          <w:p w14:paraId="50282562" w14:textId="75B596A3" w:rsidR="00002F9B" w:rsidRDefault="00002F9B" w:rsidP="00002F9B">
            <w:pPr>
              <w:rPr>
                <w:rFonts w:ascii="Aptos Narrow" w:hAnsi="Aptos Narrow"/>
                <w:color w:val="000000"/>
                <w:sz w:val="22"/>
                <w:szCs w:val="22"/>
              </w:rPr>
            </w:pPr>
          </w:p>
        </w:tc>
        <w:tc>
          <w:tcPr>
            <w:tcW w:w="441" w:type="pct"/>
            <w:vAlign w:val="bottom"/>
          </w:tcPr>
          <w:p w14:paraId="2F2EFE1D" w14:textId="13A9D74E" w:rsidR="00002F9B" w:rsidRDefault="00002F9B" w:rsidP="00002F9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rPr>
            </w:pPr>
          </w:p>
        </w:tc>
        <w:tc>
          <w:tcPr>
            <w:tcW w:w="1015" w:type="pct"/>
            <w:vAlign w:val="bottom"/>
          </w:tcPr>
          <w:p w14:paraId="38D76C63" w14:textId="7F8E5D9A" w:rsidR="00002F9B" w:rsidRDefault="00002F9B" w:rsidP="00002F9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rPr>
            </w:pPr>
          </w:p>
        </w:tc>
        <w:tc>
          <w:tcPr>
            <w:tcW w:w="924" w:type="pct"/>
            <w:vAlign w:val="bottom"/>
          </w:tcPr>
          <w:p w14:paraId="3B65E13D" w14:textId="78E18A95" w:rsidR="00002F9B" w:rsidRDefault="00002F9B" w:rsidP="00002F9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rPr>
            </w:pPr>
          </w:p>
        </w:tc>
        <w:tc>
          <w:tcPr>
            <w:tcW w:w="1005" w:type="pct"/>
            <w:vAlign w:val="bottom"/>
          </w:tcPr>
          <w:p w14:paraId="4E7EC1BE" w14:textId="52CC0B7D" w:rsidR="00002F9B" w:rsidRDefault="00002F9B" w:rsidP="00002F9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rPr>
            </w:pPr>
          </w:p>
        </w:tc>
        <w:tc>
          <w:tcPr>
            <w:tcW w:w="924" w:type="pct"/>
            <w:vAlign w:val="bottom"/>
          </w:tcPr>
          <w:p w14:paraId="6FDB7508" w14:textId="1D75FF33" w:rsidR="00002F9B" w:rsidRDefault="00002F9B" w:rsidP="00002F9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rPr>
            </w:pPr>
          </w:p>
        </w:tc>
        <w:tc>
          <w:tcPr>
            <w:tcW w:w="478" w:type="pct"/>
            <w:vAlign w:val="bottom"/>
          </w:tcPr>
          <w:p w14:paraId="51259A08" w14:textId="1AC1F238" w:rsidR="00002F9B" w:rsidRDefault="00002F9B" w:rsidP="00002F9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rPr>
            </w:pPr>
          </w:p>
        </w:tc>
      </w:tr>
    </w:tbl>
    <w:p w14:paraId="4257609F" w14:textId="77777777" w:rsidR="008B103B" w:rsidRPr="008B103B" w:rsidRDefault="008B103B" w:rsidP="008B103B"/>
    <w:p w14:paraId="54539C97" w14:textId="77777777" w:rsidR="004540FB" w:rsidRPr="004540FB" w:rsidRDefault="004540FB" w:rsidP="004540FB"/>
    <w:sectPr w:rsidR="004540FB" w:rsidRPr="004540FB" w:rsidSect="00964E26">
      <w:headerReference w:type="even" r:id="rId20"/>
      <w:headerReference w:type="default" r:id="rId21"/>
      <w:footerReference w:type="default" r:id="rId22"/>
      <w:headerReference w:type="first" r:id="rId23"/>
      <w:pgSz w:w="16840" w:h="11900" w:orient="landscape"/>
      <w:pgMar w:top="1036" w:right="1134" w:bottom="1134" w:left="1134" w:header="227"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44A7" w14:textId="77777777" w:rsidR="00DC5550" w:rsidRDefault="00DC5550" w:rsidP="00964E26">
      <w:r>
        <w:separator/>
      </w:r>
    </w:p>
  </w:endnote>
  <w:endnote w:type="continuationSeparator" w:id="0">
    <w:p w14:paraId="1BAA3B60" w14:textId="77777777" w:rsidR="00DC5550" w:rsidRDefault="00DC5550" w:rsidP="0096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705C" w14:textId="77777777" w:rsidR="00A31926" w:rsidRDefault="00A31926" w:rsidP="00964E2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2CD8491" w14:textId="77777777" w:rsidR="00A31926" w:rsidRDefault="00A31926" w:rsidP="00964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C268" w14:textId="27C62E6A" w:rsidR="00714D72" w:rsidRDefault="00973EE6" w:rsidP="0045407C">
    <w:pPr>
      <w:pStyle w:val="Copyrighttext"/>
      <w:ind w:right="397"/>
    </w:pPr>
    <w:r>
      <w:rPr>
        <w:noProof/>
      </w:rPr>
      <w:drawing>
        <wp:anchor distT="0" distB="0" distL="114300" distR="114300" simplePos="0" relativeHeight="251667456" behindDoc="0" locked="0" layoutInCell="1" allowOverlap="1" wp14:anchorId="23EEB1DC" wp14:editId="1729F8A0">
          <wp:simplePos x="0" y="0"/>
          <wp:positionH relativeFrom="column">
            <wp:posOffset>6350</wp:posOffset>
          </wp:positionH>
          <wp:positionV relativeFrom="paragraph">
            <wp:posOffset>228600</wp:posOffset>
          </wp:positionV>
          <wp:extent cx="485140" cy="172720"/>
          <wp:effectExtent l="0" t="0" r="0" b="5080"/>
          <wp:wrapTopAndBottom/>
          <wp:docPr id="1864753056" name="Picture 1864753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85140" cy="172720"/>
                  </a:xfrm>
                  <a:prstGeom prst="rect">
                    <a:avLst/>
                  </a:prstGeom>
                </pic:spPr>
              </pic:pic>
            </a:graphicData>
          </a:graphic>
          <wp14:sizeRelH relativeFrom="page">
            <wp14:pctWidth>0</wp14:pctWidth>
          </wp14:sizeRelH>
          <wp14:sizeRelV relativeFrom="page">
            <wp14:pctHeight>0</wp14:pctHeight>
          </wp14:sizeRelV>
        </wp:anchor>
      </w:drawing>
    </w:r>
    <w:r w:rsidR="00714D72" w:rsidRPr="001105FA">
      <w:t xml:space="preserve">© State of Victoria (Department of Education) </w:t>
    </w:r>
    <w:r w:rsidR="008008CC">
      <w:t>202</w:t>
    </w:r>
    <w:r w:rsidR="002F6141">
      <w:t>6</w:t>
    </w:r>
  </w:p>
  <w:p w14:paraId="075BC655" w14:textId="77777777" w:rsidR="00714D72" w:rsidRPr="001105FA" w:rsidRDefault="00714D72" w:rsidP="0045407C">
    <w:pPr>
      <w:pStyle w:val="Copyrighttext"/>
      <w:ind w:right="397"/>
    </w:pPr>
  </w:p>
  <w:p w14:paraId="66D46758" w14:textId="605522D4" w:rsidR="00714D72" w:rsidRPr="00C739EF" w:rsidRDefault="008008CC" w:rsidP="0045407C">
    <w:pPr>
      <w:pStyle w:val="Copyrighttext"/>
      <w:ind w:right="397"/>
    </w:pPr>
    <w:r>
      <w:t>Public register of gifts, benefits and hospitality offers for 202</w:t>
    </w:r>
    <w:r w:rsidR="00BF5CF9">
      <w:t>4</w:t>
    </w:r>
    <w:r>
      <w:t>–2</w:t>
    </w:r>
    <w:r w:rsidR="00BF5CF9">
      <w:t>5</w:t>
    </w:r>
    <w:r w:rsidR="00714D72" w:rsidRPr="00C739EF">
      <w:t xml:space="preserve"> is provided under a Creative Commons Attribution 4.0 International licence. You are free to re-use the work under that licence, on the condition that you credit the State of Victoria (Department of Education), indicate if changes were made and comply with the other licence terms, see: </w:t>
    </w:r>
    <w:hyperlink r:id="rId2" w:history="1">
      <w:r w:rsidR="00714D72" w:rsidRPr="00C739EF">
        <w:rPr>
          <w:rStyle w:val="Hyperlink"/>
          <w:color w:val="auto"/>
          <w:u w:val="none"/>
        </w:rPr>
        <w:t>Creative Commons Attribution 4.0 International</w:t>
      </w:r>
    </w:hyperlink>
    <w:r w:rsidR="00714D72" w:rsidRPr="00C739EF">
      <w:t xml:space="preserve"> </w:t>
    </w:r>
  </w:p>
  <w:p w14:paraId="7D8D8B35" w14:textId="77777777" w:rsidR="00714D72" w:rsidRPr="001105FA" w:rsidRDefault="00714D72" w:rsidP="0045407C">
    <w:pPr>
      <w:pStyle w:val="Copyrighttext"/>
      <w:ind w:right="397"/>
    </w:pPr>
    <w:r w:rsidRPr="001105FA">
      <w:t>The licence does not apply to:</w:t>
    </w:r>
  </w:p>
  <w:p w14:paraId="3A227434" w14:textId="77777777" w:rsidR="00714D72" w:rsidRPr="001105FA" w:rsidRDefault="00714D72" w:rsidP="0045407C">
    <w:pPr>
      <w:pStyle w:val="Copyrighttext"/>
      <w:numPr>
        <w:ilvl w:val="0"/>
        <w:numId w:val="19"/>
      </w:numPr>
      <w:spacing w:before="0"/>
      <w:ind w:left="142" w:right="397" w:hanging="142"/>
    </w:pPr>
    <w:r w:rsidRPr="001105FA">
      <w:t>any images, photographs, trademarks or branding, including the Victorian Government logo and the DE logo; and</w:t>
    </w:r>
  </w:p>
  <w:p w14:paraId="56D0C3C9" w14:textId="77777777" w:rsidR="00714D72" w:rsidRPr="001105FA" w:rsidRDefault="00714D72" w:rsidP="0045407C">
    <w:pPr>
      <w:pStyle w:val="Copyrighttext"/>
      <w:numPr>
        <w:ilvl w:val="0"/>
        <w:numId w:val="19"/>
      </w:numPr>
      <w:spacing w:before="0"/>
      <w:ind w:left="142" w:right="397" w:hanging="142"/>
    </w:pPr>
    <w:r w:rsidRPr="001105FA">
      <w:t>content supplied by third parties.</w:t>
    </w:r>
  </w:p>
  <w:p w14:paraId="21F3C825" w14:textId="6B9B1012" w:rsidR="00A63D55" w:rsidRPr="00714D72" w:rsidRDefault="009662EC" w:rsidP="0045407C">
    <w:pPr>
      <w:pStyle w:val="Copyrighttext"/>
      <w:ind w:right="397"/>
      <w:rPr>
        <w:color w:val="201546" w:themeColor="hyperlink"/>
        <w:u w:val="single"/>
      </w:rPr>
    </w:pPr>
    <w:r w:rsidRPr="009662EC">
      <w:rPr>
        <w:lang w:val="en-AU"/>
      </w:rPr>
      <w:t>any images, photographs, trademarks or branding, including the Victorian</w:t>
    </w:r>
    <w:r>
      <w:rPr>
        <w:lang w:val="en-AU"/>
      </w:rPr>
      <w:t xml:space="preserve"> </w:t>
    </w:r>
    <w:r w:rsidR="00714D72" w:rsidRPr="001105FA">
      <w:t xml:space="preserve">Copyright queries may be directed to </w:t>
    </w:r>
    <w:hyperlink r:id="rId3" w:history="1">
      <w:r w:rsidR="00714D72" w:rsidRPr="00144FD5">
        <w:rPr>
          <w:rStyle w:val="Hyperlink"/>
        </w:rPr>
        <w:t>copyright@</w:t>
      </w:r>
      <w:r w:rsidR="00144FD5" w:rsidRPr="00144FD5">
        <w:rPr>
          <w:rStyle w:val="Hyperlink"/>
        </w:rPr>
        <w:t>education.vic.gov.au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E596" w14:textId="7E538884" w:rsidR="00DA5F30" w:rsidRPr="00964E26" w:rsidRDefault="00DA5F30" w:rsidP="00964E26">
    <w:pPr>
      <w:pStyle w:val="Footer"/>
      <w:rPr>
        <w:sz w:val="16"/>
        <w:szCs w:val="16"/>
      </w:rPr>
    </w:pPr>
    <w:r w:rsidRPr="00964E26">
      <w:rPr>
        <w:rStyle w:val="PageNumber"/>
        <w:b/>
        <w:bCs/>
        <w:sz w:val="16"/>
        <w:szCs w:val="16"/>
      </w:rPr>
      <w:fldChar w:fldCharType="begin"/>
    </w:r>
    <w:r w:rsidRPr="00964E26">
      <w:rPr>
        <w:rStyle w:val="PageNumber"/>
        <w:b/>
        <w:bCs/>
        <w:sz w:val="16"/>
        <w:szCs w:val="16"/>
      </w:rPr>
      <w:instrText xml:space="preserve">PAGE  </w:instrText>
    </w:r>
    <w:r w:rsidRPr="00964E26">
      <w:rPr>
        <w:rStyle w:val="PageNumber"/>
        <w:b/>
        <w:bCs/>
        <w:sz w:val="16"/>
        <w:szCs w:val="16"/>
      </w:rPr>
      <w:fldChar w:fldCharType="separate"/>
    </w:r>
    <w:r w:rsidR="00635C65" w:rsidRPr="00964E26">
      <w:rPr>
        <w:rStyle w:val="PageNumber"/>
        <w:b/>
        <w:bCs/>
        <w:noProof/>
        <w:sz w:val="16"/>
        <w:szCs w:val="16"/>
      </w:rPr>
      <w:t>4</w:t>
    </w:r>
    <w:r w:rsidRPr="00964E26">
      <w:rPr>
        <w:rStyle w:val="PageNumber"/>
        <w:b/>
        <w:bCs/>
        <w:sz w:val="16"/>
        <w:szCs w:val="16"/>
      </w:rPr>
      <w:fldChar w:fldCharType="end"/>
    </w:r>
    <w:r w:rsidR="00964E26" w:rsidRPr="00964E26">
      <w:rPr>
        <w:rStyle w:val="PageNumber"/>
        <w:sz w:val="16"/>
        <w:szCs w:val="16"/>
      </w:rPr>
      <w:t xml:space="preserve"> </w:t>
    </w:r>
    <w:r w:rsidR="00664B91" w:rsidRPr="00964E26">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F432" w14:textId="77777777" w:rsidR="00DC5550" w:rsidRDefault="00DC5550" w:rsidP="00964E26">
      <w:r>
        <w:separator/>
      </w:r>
    </w:p>
  </w:footnote>
  <w:footnote w:type="continuationSeparator" w:id="0">
    <w:p w14:paraId="4369353C" w14:textId="77777777" w:rsidR="00DC5550" w:rsidRDefault="00DC5550" w:rsidP="00964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DAD2" w14:textId="3FED7FBB" w:rsidR="005C3D8C" w:rsidRDefault="005C3D8C">
    <w:pPr>
      <w:pStyle w:val="Header"/>
    </w:pPr>
    <w:r>
      <w:rPr>
        <w:noProof/>
      </w:rPr>
      <mc:AlternateContent>
        <mc:Choice Requires="wps">
          <w:drawing>
            <wp:anchor distT="0" distB="0" distL="0" distR="0" simplePos="0" relativeHeight="251670528" behindDoc="0" locked="0" layoutInCell="1" allowOverlap="1" wp14:anchorId="154A003A" wp14:editId="4CD45E5A">
              <wp:simplePos x="635" y="635"/>
              <wp:positionH relativeFrom="page">
                <wp:align>center</wp:align>
              </wp:positionH>
              <wp:positionV relativeFrom="page">
                <wp:align>top</wp:align>
              </wp:positionV>
              <wp:extent cx="622300" cy="452755"/>
              <wp:effectExtent l="0" t="0" r="6350" b="4445"/>
              <wp:wrapNone/>
              <wp:docPr id="17303714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solidFill>
                        <a:schemeClr val="accent6">
                          <a:lumMod val="20000"/>
                          <a:lumOff val="80000"/>
                        </a:schemeClr>
                      </a:solidFill>
                      <a:ln>
                        <a:noFill/>
                      </a:ln>
                    </wps:spPr>
                    <wps:txbx>
                      <w:txbxContent>
                        <w:p w14:paraId="33D95293" w14:textId="3341A1F4"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4A003A"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" fillcolor="#e7f7f8 [665]" stroked="f">
              <v:textbox style="mso-fit-shape-to-text:t" inset="0,15pt,0,0">
                <w:txbxContent>
                  <w:p w14:paraId="33D95293" w14:textId="3341A1F4"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1619" w14:textId="18C8BA65" w:rsidR="00DA3218" w:rsidRDefault="005C3D8C" w:rsidP="00964E26">
    <w:pPr>
      <w:pStyle w:val="Header"/>
    </w:pPr>
    <w:r>
      <w:rPr>
        <w:noProof/>
      </w:rPr>
      <mc:AlternateContent>
        <mc:Choice Requires="wps">
          <w:drawing>
            <wp:anchor distT="0" distB="0" distL="0" distR="0" simplePos="0" relativeHeight="251671552" behindDoc="0" locked="0" layoutInCell="1" allowOverlap="1" wp14:anchorId="67A37727" wp14:editId="48319E11">
              <wp:simplePos x="724395" y="142504"/>
              <wp:positionH relativeFrom="page">
                <wp:align>center</wp:align>
              </wp:positionH>
              <wp:positionV relativeFrom="page">
                <wp:align>top</wp:align>
              </wp:positionV>
              <wp:extent cx="622300" cy="452755"/>
              <wp:effectExtent l="0" t="0" r="6350" b="4445"/>
              <wp:wrapNone/>
              <wp:docPr id="7713090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8CF84FD" w14:textId="4C2DE89A"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A37727" id="_x0000_t202" coordsize="21600,21600" o:spt="202" path="m,l,21600r21600,l21600,xe">
              <v:stroke joinstyle="miter"/>
              <v:path gradientshapeok="t" o:connecttype="rect"/>
            </v:shapetype>
            <v:shape id="Text Box 3" o:spid="_x0000_s1027" type="#_x0000_t202" alt="OFFICIAL" style="position:absolute;margin-left:0;margin-top:0;width:49pt;height:35.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78CF84FD" w14:textId="4C2DE89A"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v:textbox>
              <w10:wrap anchorx="page" anchory="page"/>
            </v:shape>
          </w:pict>
        </mc:Fallback>
      </mc:AlternateContent>
    </w:r>
    <w:r w:rsidR="004D39CF">
      <w:rPr>
        <w:noProof/>
      </w:rPr>
      <w:drawing>
        <wp:anchor distT="0" distB="0" distL="114300" distR="114300" simplePos="0" relativeHeight="251666432" behindDoc="1" locked="0" layoutInCell="1" allowOverlap="1" wp14:anchorId="09C3DA79" wp14:editId="4DED63E7">
          <wp:simplePos x="0" y="0"/>
          <wp:positionH relativeFrom="page">
            <wp:posOffset>0</wp:posOffset>
          </wp:positionH>
          <wp:positionV relativeFrom="page">
            <wp:posOffset>22</wp:posOffset>
          </wp:positionV>
          <wp:extent cx="10700385" cy="7570426"/>
          <wp:effectExtent l="0" t="0" r="0" b="0"/>
          <wp:wrapNone/>
          <wp:docPr id="556528737" name="Picture 15"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28737" name="Picture 15"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00385" cy="7570426"/>
                  </a:xfrm>
                  <a:prstGeom prst="rect">
                    <a:avLst/>
                  </a:prstGeom>
                </pic:spPr>
              </pic:pic>
            </a:graphicData>
          </a:graphic>
          <wp14:sizeRelH relativeFrom="margin">
            <wp14:pctWidth>0</wp14:pctWidth>
          </wp14:sizeRelH>
          <wp14:sizeRelV relativeFrom="margin">
            <wp14:pctHeight>0</wp14:pctHeight>
          </wp14:sizeRelV>
        </wp:anchor>
      </w:drawing>
    </w:r>
    <w:r w:rsidR="00964E26">
      <w:rPr>
        <w:noProof/>
      </w:rPr>
      <w:drawing>
        <wp:anchor distT="0" distB="0" distL="114300" distR="114300" simplePos="0" relativeHeight="251668480" behindDoc="1" locked="0" layoutInCell="1" allowOverlap="1" wp14:anchorId="5A6FA6FA" wp14:editId="5886B325">
          <wp:simplePos x="0" y="0"/>
          <wp:positionH relativeFrom="column">
            <wp:posOffset>-2540</wp:posOffset>
          </wp:positionH>
          <wp:positionV relativeFrom="paragraph">
            <wp:posOffset>135255</wp:posOffset>
          </wp:positionV>
          <wp:extent cx="774700" cy="587870"/>
          <wp:effectExtent l="0" t="0" r="0" b="0"/>
          <wp:wrapNone/>
          <wp:docPr id="856396101" name="Picture 1"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96101" name="Picture 1" descr="The Education State"/>
                  <pic:cNvPicPr/>
                </pic:nvPicPr>
                <pic:blipFill>
                  <a:blip r:embed="rId2">
                    <a:extLst>
                      <a:ext uri="{28A0092B-C50C-407E-A947-70E740481C1C}">
                        <a14:useLocalDpi xmlns:a14="http://schemas.microsoft.com/office/drawing/2010/main" val="0"/>
                      </a:ext>
                    </a:extLst>
                  </a:blip>
                  <a:stretch>
                    <a:fillRect/>
                  </a:stretch>
                </pic:blipFill>
                <pic:spPr>
                  <a:xfrm>
                    <a:off x="0" y="0"/>
                    <a:ext cx="813524" cy="61733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6093" w14:textId="02124861" w:rsidR="005C3D8C" w:rsidRDefault="005C3D8C">
    <w:pPr>
      <w:pStyle w:val="Header"/>
    </w:pPr>
    <w:r>
      <w:rPr>
        <w:noProof/>
      </w:rPr>
      <mc:AlternateContent>
        <mc:Choice Requires="wps">
          <w:drawing>
            <wp:anchor distT="0" distB="0" distL="0" distR="0" simplePos="0" relativeHeight="251669504" behindDoc="0" locked="0" layoutInCell="1" allowOverlap="1" wp14:anchorId="126F6FBB" wp14:editId="0078FEBC">
              <wp:simplePos x="635" y="635"/>
              <wp:positionH relativeFrom="page">
                <wp:align>center</wp:align>
              </wp:positionH>
              <wp:positionV relativeFrom="page">
                <wp:align>top</wp:align>
              </wp:positionV>
              <wp:extent cx="622300" cy="452755"/>
              <wp:effectExtent l="0" t="0" r="6350" b="4445"/>
              <wp:wrapNone/>
              <wp:docPr id="746137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solidFill>
                        <a:schemeClr val="accent6">
                          <a:lumMod val="20000"/>
                          <a:lumOff val="80000"/>
                        </a:schemeClr>
                      </a:solidFill>
                      <a:ln>
                        <a:noFill/>
                      </a:ln>
                    </wps:spPr>
                    <wps:txbx>
                      <w:txbxContent>
                        <w:p w14:paraId="3822B147" w14:textId="25F7D0C7"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6F6FBB" id="_x0000_t202" coordsize="21600,21600" o:spt="202" path="m,l,21600r21600,l21600,xe">
              <v:stroke joinstyle="miter"/>
              <v:path gradientshapeok="t" o:connecttype="rect"/>
            </v:shapetype>
            <v:shape id="Text Box 1" o:spid="_x0000_s1028" type="#_x0000_t202" alt="OFFICIAL" style="position:absolute;margin-left:0;margin-top:0;width:49pt;height:35.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" fillcolor="#e7f7f8 [665]" stroked="f">
              <v:textbox style="mso-fit-shape-to-text:t" inset="0,15pt,0,0">
                <w:txbxContent>
                  <w:p w14:paraId="3822B147" w14:textId="25F7D0C7"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6F69" w14:textId="6A828C5A" w:rsidR="00AC311C" w:rsidRDefault="005C3D8C" w:rsidP="00964E26">
    <w:pPr>
      <w:pStyle w:val="Header"/>
    </w:pPr>
    <w:r>
      <w:rPr>
        <w:noProof/>
      </w:rPr>
      <mc:AlternateContent>
        <mc:Choice Requires="wps">
          <w:drawing>
            <wp:anchor distT="0" distB="0" distL="0" distR="0" simplePos="0" relativeHeight="251673600" behindDoc="0" locked="0" layoutInCell="1" allowOverlap="1" wp14:anchorId="2D4F49C3" wp14:editId="079CD7F0">
              <wp:simplePos x="635" y="635"/>
              <wp:positionH relativeFrom="page">
                <wp:align>center</wp:align>
              </wp:positionH>
              <wp:positionV relativeFrom="page">
                <wp:align>top</wp:align>
              </wp:positionV>
              <wp:extent cx="622300" cy="452755"/>
              <wp:effectExtent l="0" t="0" r="6350" b="4445"/>
              <wp:wrapNone/>
              <wp:docPr id="155148093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solidFill>
                        <a:schemeClr val="accent6">
                          <a:lumMod val="20000"/>
                          <a:lumOff val="80000"/>
                        </a:schemeClr>
                      </a:solidFill>
                      <a:ln>
                        <a:noFill/>
                      </a:ln>
                    </wps:spPr>
                    <wps:txbx>
                      <w:txbxContent>
                        <w:p w14:paraId="29885F23" w14:textId="6FB67BEE"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4F49C3" id="_x0000_t202" coordsize="21600,21600" o:spt="202" path="m,l,21600r21600,l21600,xe">
              <v:stroke joinstyle="miter"/>
              <v:path gradientshapeok="t" o:connecttype="rect"/>
            </v:shapetype>
            <v:shape id="Text Box 5" o:spid="_x0000_s1029" type="#_x0000_t202" alt="OFFICIAL" style="position:absolute;margin-left:0;margin-top:0;width:49pt;height:35.6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" fillcolor="#e7f7f8 [665]" stroked="f">
              <v:textbox style="mso-fit-shape-to-text:t" inset="0,15pt,0,0">
                <w:txbxContent>
                  <w:p w14:paraId="29885F23" w14:textId="6FB67BEE"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1E65" w14:textId="605D9A0B" w:rsidR="00A63D55" w:rsidRDefault="005C3D8C" w:rsidP="00964E26">
    <w:pPr>
      <w:pStyle w:val="Header"/>
    </w:pPr>
    <w:r>
      <w:rPr>
        <w:noProof/>
      </w:rPr>
      <mc:AlternateContent>
        <mc:Choice Requires="wps">
          <w:drawing>
            <wp:anchor distT="0" distB="0" distL="0" distR="0" simplePos="0" relativeHeight="251674624" behindDoc="0" locked="0" layoutInCell="1" allowOverlap="1" wp14:anchorId="01EB8865" wp14:editId="3289CA25">
              <wp:simplePos x="724395" y="142504"/>
              <wp:positionH relativeFrom="page">
                <wp:align>center</wp:align>
              </wp:positionH>
              <wp:positionV relativeFrom="page">
                <wp:align>top</wp:align>
              </wp:positionV>
              <wp:extent cx="622300" cy="452755"/>
              <wp:effectExtent l="0" t="0" r="6350" b="4445"/>
              <wp:wrapNone/>
              <wp:docPr id="31311578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CD208D2" w14:textId="70A90AC5"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EB8865" id="_x0000_t202" coordsize="21600,21600" o:spt="202" path="m,l,21600r21600,l21600,xe">
              <v:stroke joinstyle="miter"/>
              <v:path gradientshapeok="t" o:connecttype="rect"/>
            </v:shapetype>
            <v:shape id="Text Box 6" o:spid="_x0000_s1030" type="#_x0000_t202" alt="OFFICIAL" style="position:absolute;margin-left:0;margin-top:0;width:49pt;height:35.6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0CD208D2" w14:textId="70A90AC5"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v:textbox>
              <w10:wrap anchorx="page" anchory="page"/>
            </v:shape>
          </w:pict>
        </mc:Fallback>
      </mc:AlternateContent>
    </w:r>
    <w:r w:rsidR="00A63D55">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91E0" w14:textId="5184AF52" w:rsidR="00AC311C" w:rsidRDefault="005C3D8C" w:rsidP="00964E26">
    <w:pPr>
      <w:pStyle w:val="Header"/>
    </w:pPr>
    <w:r>
      <w:rPr>
        <w:noProof/>
      </w:rPr>
      <mc:AlternateContent>
        <mc:Choice Requires="wps">
          <w:drawing>
            <wp:anchor distT="0" distB="0" distL="0" distR="0" simplePos="0" relativeHeight="251672576" behindDoc="0" locked="0" layoutInCell="1" allowOverlap="1" wp14:anchorId="6A46C935" wp14:editId="3EE92D9A">
              <wp:simplePos x="635" y="635"/>
              <wp:positionH relativeFrom="page">
                <wp:align>center</wp:align>
              </wp:positionH>
              <wp:positionV relativeFrom="page">
                <wp:align>top</wp:align>
              </wp:positionV>
              <wp:extent cx="622300" cy="452755"/>
              <wp:effectExtent l="0" t="0" r="6350" b="4445"/>
              <wp:wrapNone/>
              <wp:docPr id="96698689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solidFill>
                        <a:schemeClr val="accent6">
                          <a:lumMod val="20000"/>
                          <a:lumOff val="80000"/>
                        </a:schemeClr>
                      </a:solidFill>
                      <a:ln>
                        <a:noFill/>
                      </a:ln>
                    </wps:spPr>
                    <wps:txbx>
                      <w:txbxContent>
                        <w:p w14:paraId="6CDD4707" w14:textId="7FFAD2A6"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6C935" id="_x0000_t202" coordsize="21600,21600" o:spt="202" path="m,l,21600r21600,l21600,xe">
              <v:stroke joinstyle="miter"/>
              <v:path gradientshapeok="t" o:connecttype="rect"/>
            </v:shapetype>
            <v:shape id="Text Box 4" o:spid="_x0000_s1031" type="#_x0000_t202" alt="OFFICIAL" style="position:absolute;margin-left:0;margin-top:0;width:49pt;height:35.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" fillcolor="#e7f7f8 [665]" stroked="f">
              <v:textbox style="mso-fit-shape-to-text:t" inset="0,15pt,0,0">
                <w:txbxContent>
                  <w:p w14:paraId="6CDD4707" w14:textId="7FFAD2A6"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DE4D" w14:textId="363D4124" w:rsidR="00AC311C" w:rsidRDefault="005C3D8C" w:rsidP="00964E26">
    <w:pPr>
      <w:pStyle w:val="Header"/>
    </w:pPr>
    <w:r>
      <w:rPr>
        <w:noProof/>
      </w:rPr>
      <mc:AlternateContent>
        <mc:Choice Requires="wps">
          <w:drawing>
            <wp:anchor distT="0" distB="0" distL="0" distR="0" simplePos="0" relativeHeight="251676672" behindDoc="0" locked="0" layoutInCell="1" allowOverlap="1" wp14:anchorId="66F8D579" wp14:editId="1299DB6F">
              <wp:simplePos x="635" y="635"/>
              <wp:positionH relativeFrom="page">
                <wp:align>center</wp:align>
              </wp:positionH>
              <wp:positionV relativeFrom="page">
                <wp:align>top</wp:align>
              </wp:positionV>
              <wp:extent cx="622300" cy="452755"/>
              <wp:effectExtent l="0" t="0" r="6350" b="4445"/>
              <wp:wrapNone/>
              <wp:docPr id="33863110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solidFill>
                        <a:schemeClr val="accent6">
                          <a:lumMod val="20000"/>
                          <a:lumOff val="80000"/>
                        </a:schemeClr>
                      </a:solidFill>
                      <a:ln>
                        <a:noFill/>
                      </a:ln>
                    </wps:spPr>
                    <wps:txbx>
                      <w:txbxContent>
                        <w:p w14:paraId="6FE72DD3" w14:textId="12D5ECB2"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F8D579" id="_x0000_t202" coordsize="21600,21600" o:spt="202" path="m,l,21600r21600,l21600,xe">
              <v:stroke joinstyle="miter"/>
              <v:path gradientshapeok="t" o:connecttype="rect"/>
            </v:shapetype>
            <v:shape id="Text Box 8" o:spid="_x0000_s1032" type="#_x0000_t202" alt="OFFICIAL" style="position:absolute;margin-left:0;margin-top:0;width:49pt;height:35.6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" fillcolor="#e7f7f8 [665]" stroked="f">
              <v:textbox style="mso-fit-shape-to-text:t" inset="0,15pt,0,0">
                <w:txbxContent>
                  <w:p w14:paraId="6FE72DD3" w14:textId="12D5ECB2"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9108" w14:textId="67F2C6DD" w:rsidR="00DA5F30" w:rsidRDefault="005C3D8C" w:rsidP="00964E26">
    <w:pPr>
      <w:pStyle w:val="Header"/>
    </w:pPr>
    <w:r>
      <w:rPr>
        <w:noProof/>
      </w:rPr>
      <mc:AlternateContent>
        <mc:Choice Requires="wps">
          <w:drawing>
            <wp:anchor distT="0" distB="0" distL="0" distR="0" simplePos="0" relativeHeight="251677696" behindDoc="0" locked="0" layoutInCell="1" allowOverlap="1" wp14:anchorId="67C3FF26" wp14:editId="6B1CAA5B">
              <wp:simplePos x="720725" y="144780"/>
              <wp:positionH relativeFrom="page">
                <wp:align>center</wp:align>
              </wp:positionH>
              <wp:positionV relativeFrom="page">
                <wp:align>top</wp:align>
              </wp:positionV>
              <wp:extent cx="622300" cy="452755"/>
              <wp:effectExtent l="0" t="0" r="6350" b="4445"/>
              <wp:wrapNone/>
              <wp:docPr id="199962360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2BA5DF3" w14:textId="22B30C12"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C3FF26" id="_x0000_t202" coordsize="21600,21600" o:spt="202" path="m,l,21600r21600,l21600,xe">
              <v:stroke joinstyle="miter"/>
              <v:path gradientshapeok="t" o:connecttype="rect"/>
            </v:shapetype>
            <v:shape id="Text Box 9" o:spid="_x0000_s1033" type="#_x0000_t202" alt="OFFICIAL" style="position:absolute;margin-left:0;margin-top:0;width:49pt;height:35.6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SkfgwA0CAAAcBAAA&#10;DgAAAAAAAAAAAAAAAAAuAgAAZHJzL2Uyb0RvYy54bWxQSwECLQAUAAYACAAAACEARawYydkAAAAD&#10;AQAADwAAAAAAAAAAAAAAAABnBAAAZHJzL2Rvd25yZXYueG1sUEsFBgAAAAAEAAQA8wAAAG0FAAAA&#10;AA==&#10;" filled="f" stroked="f">
              <v:textbox style="mso-fit-shape-to-text:t" inset="0,15pt,0,0">
                <w:txbxContent>
                  <w:p w14:paraId="62BA5DF3" w14:textId="22B30C12"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v:textbox>
              <w10:wrap anchorx="page" anchory="page"/>
            </v:shape>
          </w:pict>
        </mc:Fallback>
      </mc:AlternateContent>
    </w:r>
    <w:r w:rsidR="00DA5F30">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D21A" w14:textId="0ACA089E" w:rsidR="00AC311C" w:rsidRDefault="005C3D8C" w:rsidP="00964E26">
    <w:pPr>
      <w:pStyle w:val="Header"/>
    </w:pPr>
    <w:r>
      <w:rPr>
        <w:noProof/>
      </w:rPr>
      <mc:AlternateContent>
        <mc:Choice Requires="wps">
          <w:drawing>
            <wp:anchor distT="0" distB="0" distL="0" distR="0" simplePos="0" relativeHeight="251675648" behindDoc="0" locked="0" layoutInCell="1" allowOverlap="1" wp14:anchorId="03B9413C" wp14:editId="55690502">
              <wp:simplePos x="635" y="635"/>
              <wp:positionH relativeFrom="page">
                <wp:align>center</wp:align>
              </wp:positionH>
              <wp:positionV relativeFrom="page">
                <wp:align>top</wp:align>
              </wp:positionV>
              <wp:extent cx="622300" cy="452755"/>
              <wp:effectExtent l="0" t="0" r="6350" b="4445"/>
              <wp:wrapNone/>
              <wp:docPr id="1990096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solidFill>
                        <a:schemeClr val="accent6">
                          <a:lumMod val="20000"/>
                          <a:lumOff val="80000"/>
                        </a:schemeClr>
                      </a:solidFill>
                      <a:ln>
                        <a:noFill/>
                      </a:ln>
                    </wps:spPr>
                    <wps:txbx>
                      <w:txbxContent>
                        <w:p w14:paraId="69F2B35E" w14:textId="1ED7FDCF"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B9413C" id="_x0000_t202" coordsize="21600,21600" o:spt="202" path="m,l,21600r21600,l21600,xe">
              <v:stroke joinstyle="miter"/>
              <v:path gradientshapeok="t" o:connecttype="rect"/>
            </v:shapetype>
            <v:shape id="Text Box 7" o:spid="_x0000_s1034" type="#_x0000_t202" alt="OFFICIAL" style="position:absolute;margin-left:0;margin-top:0;width:49pt;height:35.6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" fillcolor="#e7f7f8 [665]" stroked="f">
              <v:textbox style="mso-fit-shape-to-text:t" inset="0,15pt,0,0">
                <w:txbxContent>
                  <w:p w14:paraId="69F2B35E" w14:textId="1ED7FDCF" w:rsidR="005C3D8C" w:rsidRPr="005C3D8C" w:rsidRDefault="005C3D8C" w:rsidP="005C3D8C">
                    <w:pPr>
                      <w:spacing w:after="0"/>
                      <w:rPr>
                        <w:rFonts w:ascii="Aptos" w:eastAsia="Aptos" w:hAnsi="Aptos" w:cs="Aptos"/>
                        <w:noProof/>
                        <w:color w:val="000000"/>
                        <w:sz w:val="24"/>
                        <w:szCs w:val="24"/>
                      </w:rPr>
                    </w:pPr>
                    <w:r w:rsidRPr="005C3D8C">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354C27DA">
      <w:numFmt w:val="bullet"/>
      <w:lvlText w:val="•"/>
      <w:lvlJc w:val="left"/>
      <w:pPr>
        <w:ind w:left="720" w:hanging="72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5"/>
  </w:num>
  <w:num w:numId="13" w16cid:durableId="992098343">
    <w:abstractNumId w:val="17"/>
  </w:num>
  <w:num w:numId="14" w16cid:durableId="530797963">
    <w:abstractNumId w:val="18"/>
  </w:num>
  <w:num w:numId="15" w16cid:durableId="1673489070">
    <w:abstractNumId w:val="14"/>
  </w:num>
  <w:num w:numId="16" w16cid:durableId="1105466474">
    <w:abstractNumId w:val="14"/>
    <w:lvlOverride w:ilvl="0">
      <w:startOverride w:val="1"/>
    </w:lvlOverride>
  </w:num>
  <w:num w:numId="17" w16cid:durableId="2103407669">
    <w:abstractNumId w:val="16"/>
  </w:num>
  <w:num w:numId="18" w16cid:durableId="6950122">
    <w:abstractNumId w:val="13"/>
  </w:num>
  <w:num w:numId="19" w16cid:durableId="639380831">
    <w:abstractNumId w:val="12"/>
  </w:num>
  <w:num w:numId="20" w16cid:durableId="1085682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E26"/>
    <w:rsid w:val="00002F9B"/>
    <w:rsid w:val="00013339"/>
    <w:rsid w:val="000136A4"/>
    <w:rsid w:val="00024A82"/>
    <w:rsid w:val="00027587"/>
    <w:rsid w:val="00065195"/>
    <w:rsid w:val="000657B1"/>
    <w:rsid w:val="00066F68"/>
    <w:rsid w:val="0006773D"/>
    <w:rsid w:val="00085BC9"/>
    <w:rsid w:val="00086F67"/>
    <w:rsid w:val="0009592E"/>
    <w:rsid w:val="000A47D4"/>
    <w:rsid w:val="000B7C73"/>
    <w:rsid w:val="000C5AAF"/>
    <w:rsid w:val="000D223B"/>
    <w:rsid w:val="000D31F6"/>
    <w:rsid w:val="00122369"/>
    <w:rsid w:val="00124D09"/>
    <w:rsid w:val="00141F23"/>
    <w:rsid w:val="00142D82"/>
    <w:rsid w:val="00144FD5"/>
    <w:rsid w:val="00182D93"/>
    <w:rsid w:val="001879C8"/>
    <w:rsid w:val="00196FEF"/>
    <w:rsid w:val="001A31B8"/>
    <w:rsid w:val="001D4497"/>
    <w:rsid w:val="001F77B9"/>
    <w:rsid w:val="00207499"/>
    <w:rsid w:val="00214BAC"/>
    <w:rsid w:val="0022165B"/>
    <w:rsid w:val="00240754"/>
    <w:rsid w:val="00240F30"/>
    <w:rsid w:val="00263B6C"/>
    <w:rsid w:val="002808E7"/>
    <w:rsid w:val="002970D9"/>
    <w:rsid w:val="002A4A96"/>
    <w:rsid w:val="002A7261"/>
    <w:rsid w:val="002E3BED"/>
    <w:rsid w:val="002F6141"/>
    <w:rsid w:val="00312720"/>
    <w:rsid w:val="00323DD1"/>
    <w:rsid w:val="00326E53"/>
    <w:rsid w:val="00336355"/>
    <w:rsid w:val="00343D7F"/>
    <w:rsid w:val="00345B9F"/>
    <w:rsid w:val="003507F4"/>
    <w:rsid w:val="00350952"/>
    <w:rsid w:val="00353A32"/>
    <w:rsid w:val="00365463"/>
    <w:rsid w:val="00372921"/>
    <w:rsid w:val="003967DD"/>
    <w:rsid w:val="003C0374"/>
    <w:rsid w:val="003F044E"/>
    <w:rsid w:val="003F67F1"/>
    <w:rsid w:val="00400529"/>
    <w:rsid w:val="00413BB5"/>
    <w:rsid w:val="0043727E"/>
    <w:rsid w:val="0045407C"/>
    <w:rsid w:val="004540FB"/>
    <w:rsid w:val="0045446B"/>
    <w:rsid w:val="00470755"/>
    <w:rsid w:val="00474166"/>
    <w:rsid w:val="0047423F"/>
    <w:rsid w:val="004947BC"/>
    <w:rsid w:val="004B078F"/>
    <w:rsid w:val="004D39CF"/>
    <w:rsid w:val="00507148"/>
    <w:rsid w:val="00511AB9"/>
    <w:rsid w:val="00550300"/>
    <w:rsid w:val="00570FC1"/>
    <w:rsid w:val="00580D79"/>
    <w:rsid w:val="00584366"/>
    <w:rsid w:val="005B3F03"/>
    <w:rsid w:val="005B4AF7"/>
    <w:rsid w:val="005C3D8C"/>
    <w:rsid w:val="005C62E8"/>
    <w:rsid w:val="00602F8A"/>
    <w:rsid w:val="00610D6B"/>
    <w:rsid w:val="00624A55"/>
    <w:rsid w:val="006323A9"/>
    <w:rsid w:val="00635C65"/>
    <w:rsid w:val="00642AA8"/>
    <w:rsid w:val="006621B2"/>
    <w:rsid w:val="00664B91"/>
    <w:rsid w:val="00682F60"/>
    <w:rsid w:val="006A25AC"/>
    <w:rsid w:val="006B389E"/>
    <w:rsid w:val="006B53C0"/>
    <w:rsid w:val="006C68CF"/>
    <w:rsid w:val="006F44D8"/>
    <w:rsid w:val="006F636D"/>
    <w:rsid w:val="00707C95"/>
    <w:rsid w:val="00714D72"/>
    <w:rsid w:val="0073593F"/>
    <w:rsid w:val="00736FB0"/>
    <w:rsid w:val="00744E46"/>
    <w:rsid w:val="00766C29"/>
    <w:rsid w:val="007A3988"/>
    <w:rsid w:val="007A4635"/>
    <w:rsid w:val="007B3A5A"/>
    <w:rsid w:val="007B556E"/>
    <w:rsid w:val="007B5834"/>
    <w:rsid w:val="007C69AF"/>
    <w:rsid w:val="007D1FB1"/>
    <w:rsid w:val="007D3E38"/>
    <w:rsid w:val="008008CC"/>
    <w:rsid w:val="00802B4B"/>
    <w:rsid w:val="00823D12"/>
    <w:rsid w:val="00854D37"/>
    <w:rsid w:val="00886574"/>
    <w:rsid w:val="00897FEE"/>
    <w:rsid w:val="008B103B"/>
    <w:rsid w:val="008B5C45"/>
    <w:rsid w:val="008C6C2E"/>
    <w:rsid w:val="008C78AF"/>
    <w:rsid w:val="008D0A61"/>
    <w:rsid w:val="008E21CC"/>
    <w:rsid w:val="008F23F1"/>
    <w:rsid w:val="008F244E"/>
    <w:rsid w:val="008F494F"/>
    <w:rsid w:val="00905C52"/>
    <w:rsid w:val="00911971"/>
    <w:rsid w:val="00927BB1"/>
    <w:rsid w:val="00964E26"/>
    <w:rsid w:val="009662EC"/>
    <w:rsid w:val="00973EE6"/>
    <w:rsid w:val="009C3C45"/>
    <w:rsid w:val="009C5945"/>
    <w:rsid w:val="009C6435"/>
    <w:rsid w:val="009D4957"/>
    <w:rsid w:val="009F4D23"/>
    <w:rsid w:val="009F597E"/>
    <w:rsid w:val="00A14ACF"/>
    <w:rsid w:val="00A31532"/>
    <w:rsid w:val="00A31926"/>
    <w:rsid w:val="00A34E6E"/>
    <w:rsid w:val="00A40575"/>
    <w:rsid w:val="00A40B99"/>
    <w:rsid w:val="00A4368A"/>
    <w:rsid w:val="00A5475C"/>
    <w:rsid w:val="00A63D55"/>
    <w:rsid w:val="00A71967"/>
    <w:rsid w:val="00A724F4"/>
    <w:rsid w:val="00A82950"/>
    <w:rsid w:val="00A91B7B"/>
    <w:rsid w:val="00AA76C6"/>
    <w:rsid w:val="00AC311C"/>
    <w:rsid w:val="00AE4F97"/>
    <w:rsid w:val="00AE6D8A"/>
    <w:rsid w:val="00AE6E92"/>
    <w:rsid w:val="00AF0ED2"/>
    <w:rsid w:val="00AF1BA3"/>
    <w:rsid w:val="00B04CD2"/>
    <w:rsid w:val="00B211E6"/>
    <w:rsid w:val="00B57A21"/>
    <w:rsid w:val="00BB5707"/>
    <w:rsid w:val="00BB7E9F"/>
    <w:rsid w:val="00BD4323"/>
    <w:rsid w:val="00BE5187"/>
    <w:rsid w:val="00BE63CA"/>
    <w:rsid w:val="00BF5CF9"/>
    <w:rsid w:val="00C60260"/>
    <w:rsid w:val="00C65E3B"/>
    <w:rsid w:val="00C739EF"/>
    <w:rsid w:val="00C82988"/>
    <w:rsid w:val="00C93A30"/>
    <w:rsid w:val="00C94DA2"/>
    <w:rsid w:val="00CC1823"/>
    <w:rsid w:val="00CC5997"/>
    <w:rsid w:val="00CD0C81"/>
    <w:rsid w:val="00D013E1"/>
    <w:rsid w:val="00D07C24"/>
    <w:rsid w:val="00D20580"/>
    <w:rsid w:val="00D33851"/>
    <w:rsid w:val="00D52831"/>
    <w:rsid w:val="00D84718"/>
    <w:rsid w:val="00D856DC"/>
    <w:rsid w:val="00D95CAA"/>
    <w:rsid w:val="00D96DD5"/>
    <w:rsid w:val="00DA1D8E"/>
    <w:rsid w:val="00DA2C68"/>
    <w:rsid w:val="00DA3218"/>
    <w:rsid w:val="00DA5F30"/>
    <w:rsid w:val="00DC5550"/>
    <w:rsid w:val="00DE156F"/>
    <w:rsid w:val="00DF3442"/>
    <w:rsid w:val="00DF3B47"/>
    <w:rsid w:val="00DF43D2"/>
    <w:rsid w:val="00DF4977"/>
    <w:rsid w:val="00DF7020"/>
    <w:rsid w:val="00E14BB1"/>
    <w:rsid w:val="00E33CC9"/>
    <w:rsid w:val="00E401B6"/>
    <w:rsid w:val="00E5453C"/>
    <w:rsid w:val="00E76670"/>
    <w:rsid w:val="00E96493"/>
    <w:rsid w:val="00EB027C"/>
    <w:rsid w:val="00EB0B20"/>
    <w:rsid w:val="00EC6AEA"/>
    <w:rsid w:val="00EF22F6"/>
    <w:rsid w:val="00EF40E4"/>
    <w:rsid w:val="00F069EC"/>
    <w:rsid w:val="00F57822"/>
    <w:rsid w:val="00FC41B6"/>
    <w:rsid w:val="00FC6ED9"/>
    <w:rsid w:val="00FD5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23329"/>
  <w14:defaultImageDpi w14:val="32767"/>
  <w15:chartTrackingRefBased/>
  <w15:docId w15:val="{CBEFD10D-CE40-7540-9031-A60D8108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F636D"/>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6F636D"/>
    <w:pPr>
      <w:keepNext/>
      <w:keepLines/>
      <w:spacing w:before="480" w:after="240"/>
      <w:outlineLvl w:val="0"/>
    </w:pPr>
    <w:rPr>
      <w:rFonts w:asciiTheme="majorHAnsi" w:eastAsiaTheme="majorEastAsia" w:hAnsiTheme="majorHAnsi" w:cs="Times New Roman (Headings CS)"/>
      <w:bCs/>
      <w:color w:val="D40032" w:themeColor="text2"/>
      <w:sz w:val="32"/>
      <w:szCs w:val="32"/>
    </w:rPr>
  </w:style>
  <w:style w:type="paragraph" w:styleId="Heading2">
    <w:name w:val="heading 2"/>
    <w:basedOn w:val="Normal"/>
    <w:next w:val="Normal"/>
    <w:link w:val="Heading2Char"/>
    <w:uiPriority w:val="9"/>
    <w:unhideWhenUsed/>
    <w:qFormat/>
    <w:rsid w:val="006F636D"/>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6F636D"/>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Normal"/>
    <w:next w:val="Normal"/>
    <w:link w:val="Heading4Char"/>
    <w:uiPriority w:val="9"/>
    <w:unhideWhenUsed/>
    <w:qFormat/>
    <w:rsid w:val="006F636D"/>
    <w:pPr>
      <w:keepNext/>
      <w:keepLines/>
      <w:spacing w:before="360"/>
      <w:outlineLvl w:val="3"/>
    </w:pPr>
    <w:rPr>
      <w:rFonts w:asciiTheme="majorHAnsi" w:eastAsiaTheme="majorEastAsia" w:hAnsiTheme="majorHAnsi" w:cstheme="majorBidi"/>
      <w:i/>
      <w:iCs/>
      <w:color w:val="1F1646"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6F636D"/>
    <w:rPr>
      <w:rFonts w:asciiTheme="majorHAnsi" w:eastAsiaTheme="majorEastAsia" w:hAnsiTheme="majorHAnsi" w:cs="Times New Roman (Headings CS)"/>
      <w:bCs/>
      <w:color w:val="D40032" w:themeColor="text2"/>
      <w:sz w:val="32"/>
      <w:szCs w:val="32"/>
      <w:lang w:val="en-AU"/>
    </w:rPr>
  </w:style>
  <w:style w:type="paragraph" w:customStyle="1" w:styleId="Intro">
    <w:name w:val="Intro"/>
    <w:basedOn w:val="Normal"/>
    <w:qFormat/>
    <w:rsid w:val="006F636D"/>
    <w:pPr>
      <w:spacing w:before="360" w:after="360"/>
    </w:pPr>
    <w:rPr>
      <w:rFonts w:cs="Times New Roman (Body CS)"/>
      <w:color w:val="1F1646" w:themeColor="text1"/>
      <w:sz w:val="24"/>
      <w:szCs w:val="24"/>
    </w:rPr>
  </w:style>
  <w:style w:type="character" w:customStyle="1" w:styleId="Heading2Char">
    <w:name w:val="Heading 2 Char"/>
    <w:basedOn w:val="DefaultParagraphFont"/>
    <w:link w:val="Heading2"/>
    <w:uiPriority w:val="9"/>
    <w:rsid w:val="006F636D"/>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6F636D"/>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6F636D"/>
    <w:pPr>
      <w:spacing w:before="240" w:after="240"/>
      <w:ind w:left="284" w:right="284"/>
    </w:pPr>
    <w:rPr>
      <w:i/>
      <w:iCs/>
      <w:color w:val="1F1646" w:themeColor="text1"/>
      <w:sz w:val="24"/>
      <w:szCs w:val="24"/>
    </w:rPr>
  </w:style>
  <w:style w:type="character" w:customStyle="1" w:styleId="QuoteChar">
    <w:name w:val="Quote Char"/>
    <w:basedOn w:val="DefaultParagraphFont"/>
    <w:link w:val="Quote"/>
    <w:uiPriority w:val="29"/>
    <w:rsid w:val="006F636D"/>
    <w:rPr>
      <w:i/>
      <w:iCs/>
      <w:color w:val="1F1646" w:themeColor="text1"/>
      <w:lang w:val="en-AU"/>
    </w:rPr>
  </w:style>
  <w:style w:type="paragraph" w:customStyle="1" w:styleId="Bullet1">
    <w:name w:val="Bullet 1"/>
    <w:basedOn w:val="Normal"/>
    <w:next w:val="Normal"/>
    <w:qFormat/>
    <w:rsid w:val="006F636D"/>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1D4497"/>
    <w:rPr>
      <w:b/>
      <w:bCs/>
      <w:color w:val="1F1646" w:themeColor="text1"/>
      <w:sz w:val="24"/>
      <w:szCs w:val="24"/>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45407C"/>
    <w:pPr>
      <w:spacing w:before="0" w:after="0"/>
      <w:ind w:left="400"/>
    </w:pPr>
    <w:rPr>
      <w:rFonts w:cstheme="minorHAnsi"/>
      <w:i/>
      <w:sz w:val="18"/>
    </w:rPr>
  </w:style>
  <w:style w:type="paragraph" w:styleId="TOC1">
    <w:name w:val="toc 1"/>
    <w:basedOn w:val="Normal"/>
    <w:next w:val="Normal"/>
    <w:autoRedefine/>
    <w:uiPriority w:val="39"/>
    <w:unhideWhenUsed/>
    <w:rsid w:val="0045407C"/>
    <w:pPr>
      <w:spacing w:before="240"/>
    </w:pPr>
    <w:rPr>
      <w:rFonts w:cstheme="minorHAnsi"/>
      <w:bCs/>
    </w:rPr>
  </w:style>
  <w:style w:type="paragraph" w:styleId="TOC2">
    <w:name w:val="toc 2"/>
    <w:basedOn w:val="Normal"/>
    <w:next w:val="Normal"/>
    <w:autoRedefine/>
    <w:uiPriority w:val="39"/>
    <w:unhideWhenUsed/>
    <w:rsid w:val="0045407C"/>
    <w:pPr>
      <w:spacing w:after="0"/>
      <w:ind w:left="200"/>
    </w:pPr>
    <w:rPr>
      <w:rFonts w:cstheme="minorHAnsi"/>
      <w:iCs/>
    </w:rPr>
  </w:style>
  <w:style w:type="paragraph" w:customStyle="1" w:styleId="Figuretitle">
    <w:name w:val="Figure title"/>
    <w:basedOn w:val="Normal"/>
    <w:qFormat/>
    <w:rsid w:val="006F636D"/>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3C0374"/>
    <w:pPr>
      <w:spacing w:after="180"/>
    </w:pPr>
    <w:rPr>
      <w:rFonts w:cs="Times New Roman (Body CS)"/>
      <w:bCs/>
      <w:color w:val="FFFFFF" w:themeColor="background1"/>
      <w:sz w:val="56"/>
    </w:rPr>
  </w:style>
  <w:style w:type="paragraph" w:customStyle="1" w:styleId="Coversubtitle">
    <w:name w:val="Cover subtitle"/>
    <w:basedOn w:val="Covertitle"/>
    <w:qFormat/>
    <w:rsid w:val="00964E26"/>
    <w:pPr>
      <w:spacing w:after="480"/>
    </w:pPr>
    <w:rPr>
      <w:bCs w:val="0"/>
      <w:color w:val="1F1646" w:themeColor="text1"/>
      <w:sz w:val="24"/>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182D93"/>
    <w:rPr>
      <w:b/>
      <w:i w:val="0"/>
      <w:iCs/>
      <w:color w:val="1F1646" w:themeColor="text1"/>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6F636D"/>
    <w:rPr>
      <w:rFonts w:asciiTheme="majorHAnsi" w:eastAsiaTheme="majorEastAsia" w:hAnsiTheme="majorHAnsi" w:cstheme="majorBidi"/>
      <w:i/>
      <w:iCs/>
      <w:color w:val="1F1646" w:themeColor="text1"/>
      <w:sz w:val="20"/>
      <w:szCs w:val="20"/>
      <w:lang w:val="en-AU"/>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1F1646"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1F1646" w:themeColor="text1"/>
      <w:spacing w:val="15"/>
      <w:sz w:val="22"/>
      <w:szCs w:val="22"/>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182D93"/>
    <w:rPr>
      <w:rFonts w:asciiTheme="majorHAnsi" w:hAnsiTheme="majorHAnsi"/>
      <w:b/>
      <w:bCs/>
      <w:i w:val="0"/>
      <w:caps/>
      <w:smallCaps w:val="0"/>
      <w:strike w:val="0"/>
      <w:dstrike w:val="0"/>
      <w:vanish w:val="0"/>
      <w:color w:val="1F1646" w:themeColor="text1"/>
      <w:spacing w:val="5"/>
      <w:sz w:val="22"/>
      <w:vertAlign w:val="baseline"/>
    </w:rPr>
  </w:style>
  <w:style w:type="paragraph" w:styleId="Title">
    <w:name w:val="Title"/>
    <w:basedOn w:val="Normal"/>
    <w:next w:val="Normal"/>
    <w:link w:val="TitleChar"/>
    <w:uiPriority w:val="10"/>
    <w:qFormat/>
    <w:rsid w:val="00964E26"/>
    <w:pPr>
      <w:spacing w:before="360" w:after="360" w:line="520" w:lineRule="exact"/>
      <w:contextualSpacing/>
    </w:pPr>
    <w:rPr>
      <w:rFonts w:asciiTheme="majorHAnsi" w:eastAsiaTheme="majorEastAsia" w:hAnsiTheme="majorHAnsi" w:cstheme="majorBidi"/>
      <w:color w:val="1F1646" w:themeColor="text1"/>
      <w:spacing w:val="-10"/>
      <w:kern w:val="28"/>
      <w:sz w:val="48"/>
      <w:szCs w:val="48"/>
    </w:rPr>
  </w:style>
  <w:style w:type="character" w:customStyle="1" w:styleId="TitleChar">
    <w:name w:val="Title Char"/>
    <w:basedOn w:val="DefaultParagraphFont"/>
    <w:link w:val="Title"/>
    <w:uiPriority w:val="10"/>
    <w:rsid w:val="00964E26"/>
    <w:rPr>
      <w:rFonts w:asciiTheme="majorHAnsi" w:eastAsiaTheme="majorEastAsia" w:hAnsiTheme="majorHAnsi" w:cstheme="majorBidi"/>
      <w:color w:val="1F1646" w:themeColor="text1"/>
      <w:spacing w:val="-10"/>
      <w:kern w:val="28"/>
      <w:sz w:val="48"/>
      <w:szCs w:val="48"/>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TOCHeading">
    <w:name w:val="TOC Heading"/>
    <w:basedOn w:val="Heading1"/>
    <w:next w:val="Normal"/>
    <w:uiPriority w:val="39"/>
    <w:unhideWhenUsed/>
    <w:qFormat/>
    <w:rsid w:val="004D39CF"/>
    <w:pPr>
      <w:spacing w:after="0" w:line="276" w:lineRule="auto"/>
      <w:outlineLvl w:val="9"/>
    </w:pPr>
    <w:rPr>
      <w:rFonts w:cstheme="majorBidi"/>
      <w:sz w:val="28"/>
      <w:szCs w:val="28"/>
      <w:lang w:val="en-US"/>
    </w:rPr>
  </w:style>
  <w:style w:type="paragraph" w:styleId="TOC4">
    <w:name w:val="toc 4"/>
    <w:basedOn w:val="Normal"/>
    <w:next w:val="Normal"/>
    <w:autoRedefine/>
    <w:uiPriority w:val="39"/>
    <w:semiHidden/>
    <w:unhideWhenUsed/>
    <w:rsid w:val="0045407C"/>
    <w:pPr>
      <w:spacing w:before="0" w:after="0"/>
      <w:ind w:left="600"/>
    </w:pPr>
    <w:rPr>
      <w:rFonts w:cstheme="minorHAnsi"/>
    </w:rPr>
  </w:style>
  <w:style w:type="paragraph" w:styleId="TOC5">
    <w:name w:val="toc 5"/>
    <w:basedOn w:val="Normal"/>
    <w:next w:val="Normal"/>
    <w:autoRedefine/>
    <w:uiPriority w:val="39"/>
    <w:semiHidden/>
    <w:unhideWhenUsed/>
    <w:rsid w:val="0045407C"/>
    <w:pPr>
      <w:spacing w:before="0" w:after="0"/>
      <w:ind w:left="800"/>
    </w:pPr>
    <w:rPr>
      <w:rFonts w:cstheme="minorHAnsi"/>
    </w:rPr>
  </w:style>
  <w:style w:type="paragraph" w:styleId="TOC6">
    <w:name w:val="toc 6"/>
    <w:basedOn w:val="Normal"/>
    <w:next w:val="Normal"/>
    <w:autoRedefine/>
    <w:uiPriority w:val="39"/>
    <w:semiHidden/>
    <w:unhideWhenUsed/>
    <w:rsid w:val="0045407C"/>
    <w:pPr>
      <w:spacing w:before="0" w:after="0"/>
      <w:ind w:left="1000"/>
    </w:pPr>
    <w:rPr>
      <w:rFonts w:cstheme="minorHAnsi"/>
    </w:rPr>
  </w:style>
  <w:style w:type="paragraph" w:styleId="TOC7">
    <w:name w:val="toc 7"/>
    <w:basedOn w:val="Normal"/>
    <w:next w:val="Normal"/>
    <w:autoRedefine/>
    <w:uiPriority w:val="39"/>
    <w:semiHidden/>
    <w:unhideWhenUsed/>
    <w:rsid w:val="0045407C"/>
    <w:pPr>
      <w:spacing w:before="0" w:after="0"/>
      <w:ind w:left="1200"/>
    </w:pPr>
    <w:rPr>
      <w:rFonts w:cstheme="minorHAnsi"/>
    </w:rPr>
  </w:style>
  <w:style w:type="paragraph" w:styleId="TOC8">
    <w:name w:val="toc 8"/>
    <w:basedOn w:val="Normal"/>
    <w:next w:val="Normal"/>
    <w:autoRedefine/>
    <w:uiPriority w:val="39"/>
    <w:semiHidden/>
    <w:unhideWhenUsed/>
    <w:rsid w:val="0045407C"/>
    <w:pPr>
      <w:spacing w:before="0" w:after="0"/>
      <w:ind w:left="1400"/>
    </w:pPr>
    <w:rPr>
      <w:rFonts w:cstheme="minorHAnsi"/>
    </w:rPr>
  </w:style>
  <w:style w:type="paragraph" w:styleId="TOC9">
    <w:name w:val="toc 9"/>
    <w:basedOn w:val="Normal"/>
    <w:next w:val="Normal"/>
    <w:autoRedefine/>
    <w:uiPriority w:val="39"/>
    <w:semiHidden/>
    <w:unhideWhenUsed/>
    <w:rsid w:val="0045407C"/>
    <w:pPr>
      <w:spacing w:before="0" w:after="0"/>
      <w:ind w:left="1600"/>
    </w:pPr>
    <w:rPr>
      <w:rFonts w:cstheme="minorHAnsi"/>
    </w:rPr>
  </w:style>
  <w:style w:type="paragraph" w:customStyle="1" w:styleId="msonormal0">
    <w:name w:val="msonormal"/>
    <w:basedOn w:val="Normal"/>
    <w:rsid w:val="004540F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4540FB"/>
    <w:pPr>
      <w:pBdr>
        <w:bottom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4540FB"/>
    <w:pPr>
      <w:pBdr>
        <w:bottom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4540FB"/>
    <w:pPr>
      <w:pBdr>
        <w:bottom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5">
    <w:name w:val="xl65"/>
    <w:basedOn w:val="Normal"/>
    <w:rsid w:val="008B103B"/>
    <w:pPr>
      <w:shd w:val="clear" w:color="000000" w:fill="B5E6A2"/>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610D6B"/>
    <w:rPr>
      <w:sz w:val="16"/>
      <w:szCs w:val="16"/>
    </w:rPr>
  </w:style>
  <w:style w:type="paragraph" w:styleId="CommentText">
    <w:name w:val="annotation text"/>
    <w:basedOn w:val="Normal"/>
    <w:link w:val="CommentTextChar"/>
    <w:uiPriority w:val="99"/>
    <w:unhideWhenUsed/>
    <w:rsid w:val="00610D6B"/>
    <w:pPr>
      <w:spacing w:line="240" w:lineRule="auto"/>
    </w:pPr>
  </w:style>
  <w:style w:type="character" w:customStyle="1" w:styleId="CommentTextChar">
    <w:name w:val="Comment Text Char"/>
    <w:basedOn w:val="DefaultParagraphFont"/>
    <w:link w:val="CommentText"/>
    <w:uiPriority w:val="99"/>
    <w:rsid w:val="00610D6B"/>
    <w:rPr>
      <w:sz w:val="20"/>
      <w:szCs w:val="20"/>
      <w:lang w:val="en-AU"/>
    </w:rPr>
  </w:style>
  <w:style w:type="paragraph" w:styleId="CommentSubject">
    <w:name w:val="annotation subject"/>
    <w:basedOn w:val="CommentText"/>
    <w:next w:val="CommentText"/>
    <w:link w:val="CommentSubjectChar"/>
    <w:uiPriority w:val="99"/>
    <w:semiHidden/>
    <w:unhideWhenUsed/>
    <w:rsid w:val="00610D6B"/>
    <w:rPr>
      <w:b/>
      <w:bCs/>
    </w:rPr>
  </w:style>
  <w:style w:type="character" w:customStyle="1" w:styleId="CommentSubjectChar">
    <w:name w:val="Comment Subject Char"/>
    <w:basedOn w:val="CommentTextChar"/>
    <w:link w:val="CommentSubject"/>
    <w:uiPriority w:val="99"/>
    <w:semiHidden/>
    <w:rsid w:val="00610D6B"/>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6.xml"/><Relationship Id="rId22"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SCHOOLS COLOUR SCHEME">
      <a:dk1>
        <a:srgbClr val="1F1646"/>
      </a:dk1>
      <a:lt1>
        <a:srgbClr val="FFFFFF"/>
      </a:lt1>
      <a:dk2>
        <a:srgbClr val="D40032"/>
      </a:dk2>
      <a:lt2>
        <a:srgbClr val="E8E8E8"/>
      </a:lt2>
      <a:accent1>
        <a:srgbClr val="30A445"/>
      </a:accent1>
      <a:accent2>
        <a:srgbClr val="B8E9EB"/>
      </a:accent2>
      <a:accent3>
        <a:srgbClr val="1F1646"/>
      </a:accent3>
      <a:accent4>
        <a:srgbClr val="98DFB2"/>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accent6">
            <a:lumMod val="20000"/>
            <a:lumOff val="80000"/>
          </a:schemeClr>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3.xml><?xml version="1.0" encoding="utf-8"?>
<ds:datastoreItem xmlns:ds="http://schemas.openxmlformats.org/officeDocument/2006/customXml" ds:itemID="{FE14E3BE-BA16-4D4D-A500-2D7AB0C17664}"/>
</file>

<file path=customXml/itemProps4.xml><?xml version="1.0" encoding="utf-8"?>
<ds:datastoreItem xmlns:ds="http://schemas.openxmlformats.org/officeDocument/2006/customXml" ds:itemID="{4D2776FF-1785-4A3A-A030-D6521F18CFE6}">
  <ds:schemaRefs>
    <ds:schemaRef ds:uri="http://schemas.microsoft.com/sharepoint/events"/>
  </ds:schemaRefs>
</ds:datastoreItem>
</file>

<file path=customXml/itemProps5.xml><?xml version="1.0" encoding="utf-8"?>
<ds:datastoreItem xmlns:ds="http://schemas.openxmlformats.org/officeDocument/2006/customXml" ds:itemID="{8D6375DB-44EB-4B33-918F-7F13EDCFD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5790</Words>
  <Characters>33009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Huy Vo</cp:lastModifiedBy>
  <cp:revision>2</cp:revision>
  <cp:lastPrinted>2024-10-02T04:29:00Z</cp:lastPrinted>
  <dcterms:created xsi:type="dcterms:W3CDTF">2026-06-16T00:47:00Z</dcterms:created>
  <dcterms:modified xsi:type="dcterms:W3CDTF">2026-06-16T00:47:00Z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5,2c79265d,67235fa0,2df93df8,39a30c90,5c79b867,12a9c484,12faa22,142f19c2,772fd5b2</vt:lpwstr>
  </property>
  <property fmtid="{D5CDD505-2E9C-101B-9397-08002B2CF9AE}" pid="4" name="ClassificationContentMarkingHeaderFontProps">
    <vt:lpwstr>#000000,12,Aptos</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GrammarlyDocumentId">
    <vt:lpwstr>d2c331c0-0a32-4664-9714-a0879578bd20</vt:lpwstr>
  </property>
  <property fmtid="{D5CDD505-2E9C-101B-9397-08002B2CF9AE}" pid="8" name="MSIP_Label_c6d4696d-d23f-4819-a0b4-039af66b99c2_Enabled">
    <vt:lpwstr>true</vt:lpwstr>
  </property>
  <property fmtid="{D5CDD505-2E9C-101B-9397-08002B2CF9AE}" pid="9" name="MSIP_Label_c6d4696d-d23f-4819-a0b4-039af66b99c2_SetDate">
    <vt:lpwstr>2026-05-11T06:08:35Z</vt:lpwstr>
  </property>
  <property fmtid="{D5CDD505-2E9C-101B-9397-08002B2CF9AE}" pid="10" name="MSIP_Label_c6d4696d-d23f-4819-a0b4-039af66b99c2_Method">
    <vt:lpwstr>Privileged</vt:lpwstr>
  </property>
  <property fmtid="{D5CDD505-2E9C-101B-9397-08002B2CF9AE}" pid="11" name="MSIP_Label_c6d4696d-d23f-4819-a0b4-039af66b99c2_Name">
    <vt:lpwstr>Official</vt:lpwstr>
  </property>
  <property fmtid="{D5CDD505-2E9C-101B-9397-08002B2CF9AE}" pid="12" name="MSIP_Label_c6d4696d-d23f-4819-a0b4-039af66b99c2_SiteId">
    <vt:lpwstr>d96cb337-1a87-44cf-b69b-3cec334a4c1f</vt:lpwstr>
  </property>
  <property fmtid="{D5CDD505-2E9C-101B-9397-08002B2CF9AE}" pid="13" name="MSIP_Label_c6d4696d-d23f-4819-a0b4-039af66b99c2_ActionId">
    <vt:lpwstr>d505b9e4-7787-46f5-ba29-bc8f38a8a27a</vt:lpwstr>
  </property>
  <property fmtid="{D5CDD505-2E9C-101B-9397-08002B2CF9AE}" pid="14" name="MSIP_Label_c6d4696d-d23f-4819-a0b4-039af66b99c2_ContentBits">
    <vt:lpwstr>1</vt:lpwstr>
  </property>
  <property fmtid="{D5CDD505-2E9C-101B-9397-08002B2CF9AE}" pid="15" name="MSIP_Label_c6d4696d-d23f-4819-a0b4-039af66b99c2_Tag">
    <vt:lpwstr>10, 0, 1, 1</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ies>
</file>