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92335" w14:textId="047147E2" w:rsidR="00D333B0" w:rsidRPr="00B12487" w:rsidRDefault="00B12487" w:rsidP="00D333B0">
      <w:pPr>
        <w:pStyle w:val="Heading1"/>
        <w:spacing w:before="0" w:after="0"/>
        <w:rPr>
          <w:rFonts w:ascii="Calibri" w:hAnsi="Calibri" w:cs="Calibri"/>
          <w:color w:val="00B050"/>
          <w:lang w:val="en-AU"/>
        </w:rPr>
        <w:sectPr w:rsidR="00D333B0" w:rsidRPr="00B12487" w:rsidSect="00D63337">
          <w:headerReference w:type="default" r:id="rId7"/>
          <w:footerReference w:type="even" r:id="rId8"/>
          <w:footerReference w:type="default" r:id="rId9"/>
          <w:pgSz w:w="11900" w:h="16840"/>
          <w:pgMar w:top="2835" w:right="1134" w:bottom="2268" w:left="1134" w:header="624" w:footer="879" w:gutter="0"/>
          <w:cols w:space="708"/>
          <w:docGrid w:linePitch="360"/>
        </w:sectPr>
      </w:pPr>
      <w:r w:rsidRPr="00B12487">
        <w:rPr>
          <w:rFonts w:ascii="Calibri" w:hAnsi="Calibri" w:cs="Calibri"/>
          <w:color w:val="00B050"/>
          <w:lang w:val="en-AU"/>
        </w:rPr>
        <w:t>community training provider of the year</w:t>
      </w:r>
    </w:p>
    <w:tbl>
      <w:tblPr>
        <w:tblpPr w:leftFromText="180" w:rightFromText="180" w:vertAnchor="text" w:horzAnchor="margin" w:tblpXSpec="right" w:tblpY="154"/>
        <w:tblW w:w="0" w:type="auto"/>
        <w:tblLook w:val="04A0" w:firstRow="1" w:lastRow="0" w:firstColumn="1" w:lastColumn="0" w:noHBand="0" w:noVBand="1"/>
      </w:tblPr>
      <w:tblGrid>
        <w:gridCol w:w="1418"/>
        <w:gridCol w:w="3260"/>
      </w:tblGrid>
      <w:tr w:rsidR="005B2927" w14:paraId="1A9EC345" w14:textId="77777777" w:rsidTr="005B2927"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5006A6" w:themeColor="accent1"/>
              <w:right w:val="nil"/>
            </w:tcBorders>
            <w:hideMark/>
          </w:tcPr>
          <w:p w14:paraId="2E4EA864" w14:textId="77777777" w:rsidR="005B2927" w:rsidRDefault="005B2927">
            <w:pPr>
              <w:spacing w:before="40" w:after="40"/>
              <w:jc w:val="center"/>
              <w:rPr>
                <w:rFonts w:ascii="Calibri" w:hAnsi="Calibri" w:cs="Calibri"/>
                <w:b/>
                <w:color w:val="0000FF"/>
                <w:sz w:val="24"/>
              </w:rPr>
            </w:pPr>
            <w:r>
              <w:rPr>
                <w:rFonts w:ascii="Calibri" w:hAnsi="Calibri" w:cs="Calibri"/>
                <w:b/>
                <w:color w:val="0000FF"/>
                <w:sz w:val="24"/>
              </w:rPr>
              <w:t>2019 Key Timeline</w:t>
            </w:r>
          </w:p>
        </w:tc>
      </w:tr>
      <w:tr w:rsidR="005B2927" w14:paraId="7A45B1A5" w14:textId="77777777" w:rsidTr="005B2927">
        <w:tc>
          <w:tcPr>
            <w:tcW w:w="1418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57B5F7B8" w14:textId="77777777" w:rsidR="005B2927" w:rsidRDefault="005B2927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February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7AED3CE2" w14:textId="77777777" w:rsidR="005B2927" w:rsidRDefault="005B2927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Nominations open</w:t>
            </w:r>
          </w:p>
        </w:tc>
      </w:tr>
      <w:tr w:rsidR="005B2927" w14:paraId="5E607CC1" w14:textId="77777777" w:rsidTr="005B2927">
        <w:tc>
          <w:tcPr>
            <w:tcW w:w="1418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5EBCF768" w14:textId="77777777" w:rsidR="005B2927" w:rsidRDefault="005B2927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17 May, midnight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126C435A" w14:textId="77777777" w:rsidR="005B2927" w:rsidRDefault="005B2927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Nominations close</w:t>
            </w:r>
          </w:p>
        </w:tc>
      </w:tr>
      <w:tr w:rsidR="005B2927" w14:paraId="467EB346" w14:textId="77777777" w:rsidTr="005B2927">
        <w:tc>
          <w:tcPr>
            <w:tcW w:w="1418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369EE6A2" w14:textId="77777777" w:rsidR="005B2927" w:rsidRDefault="005B2927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May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0902AB9F" w14:textId="77777777" w:rsidR="005B2927" w:rsidRDefault="005B2927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Eligibility and evaluation commences</w:t>
            </w:r>
          </w:p>
        </w:tc>
      </w:tr>
      <w:tr w:rsidR="005B2927" w14:paraId="46ABA613" w14:textId="77777777" w:rsidTr="005B2927">
        <w:tc>
          <w:tcPr>
            <w:tcW w:w="1418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05B06D55" w14:textId="77777777" w:rsidR="005B2927" w:rsidRDefault="005B2927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June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5C5F14BE" w14:textId="77777777" w:rsidR="005B2927" w:rsidRDefault="005B2927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Judging </w:t>
            </w:r>
          </w:p>
        </w:tc>
      </w:tr>
      <w:tr w:rsidR="005B2927" w14:paraId="170E6F15" w14:textId="77777777" w:rsidTr="005B2927">
        <w:tc>
          <w:tcPr>
            <w:tcW w:w="1418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420EF3B4" w14:textId="77777777" w:rsidR="005B2927" w:rsidRDefault="005B2927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July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52A82132" w14:textId="77777777" w:rsidR="005B2927" w:rsidRDefault="005B2927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Successful and unsuccessful nominees notified</w:t>
            </w:r>
          </w:p>
        </w:tc>
      </w:tr>
      <w:tr w:rsidR="005B2927" w14:paraId="136DB32F" w14:textId="77777777" w:rsidTr="005B2927">
        <w:tc>
          <w:tcPr>
            <w:tcW w:w="1418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1FC82C08" w14:textId="77777777" w:rsidR="005B2927" w:rsidRDefault="005B2927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July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5D4DF99C" w14:textId="77777777" w:rsidR="005B2927" w:rsidRDefault="005B2927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Finalist interviews</w:t>
            </w:r>
          </w:p>
        </w:tc>
      </w:tr>
      <w:tr w:rsidR="005B2927" w14:paraId="57045B3E" w14:textId="77777777" w:rsidTr="005B2927">
        <w:tc>
          <w:tcPr>
            <w:tcW w:w="1418" w:type="dxa"/>
            <w:tcBorders>
              <w:top w:val="single" w:sz="12" w:space="0" w:color="0000FF"/>
              <w:left w:val="nil"/>
              <w:bottom w:val="single" w:sz="4" w:space="0" w:color="5006A6" w:themeColor="accent1"/>
              <w:right w:val="nil"/>
            </w:tcBorders>
            <w:hideMark/>
          </w:tcPr>
          <w:p w14:paraId="727FDFEC" w14:textId="77777777" w:rsidR="005B2927" w:rsidRDefault="005B2927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early September 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4" w:space="0" w:color="5006A6" w:themeColor="accent1"/>
              <w:right w:val="nil"/>
            </w:tcBorders>
            <w:hideMark/>
          </w:tcPr>
          <w:p w14:paraId="2EBE5660" w14:textId="77777777" w:rsidR="005B2927" w:rsidRDefault="005B2927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Victorian Training Awards</w:t>
            </w:r>
          </w:p>
        </w:tc>
      </w:tr>
      <w:tr w:rsidR="005B2927" w14:paraId="58C40403" w14:textId="77777777" w:rsidTr="005B2927">
        <w:tc>
          <w:tcPr>
            <w:tcW w:w="1418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5D2D4678" w14:textId="77777777" w:rsidR="005B2927" w:rsidRDefault="005B2927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November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2CF5477B" w14:textId="77777777" w:rsidR="005B2927" w:rsidRDefault="005B2927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Australian Training Awards</w:t>
            </w:r>
          </w:p>
        </w:tc>
      </w:tr>
    </w:tbl>
    <w:p w14:paraId="4EB603A1" w14:textId="15896046" w:rsidR="00D333B0" w:rsidRPr="000E4066" w:rsidRDefault="00D333B0" w:rsidP="00D333B0">
      <w:pPr>
        <w:spacing w:after="0"/>
        <w:rPr>
          <w:rFonts w:ascii="Calibri" w:hAnsi="Calibri" w:cs="Calibri"/>
          <w:lang w:val="en-AU"/>
        </w:rPr>
      </w:pPr>
      <w:bookmarkStart w:id="0" w:name="_GoBack"/>
      <w:bookmarkEnd w:id="0"/>
    </w:p>
    <w:p w14:paraId="37B6252F" w14:textId="77777777" w:rsidR="00D333B0" w:rsidRPr="000E4066" w:rsidRDefault="00D333B0" w:rsidP="00D333B0">
      <w:pPr>
        <w:pStyle w:val="Heading2"/>
        <w:spacing w:before="0" w:after="0"/>
        <w:rPr>
          <w:rFonts w:ascii="Calibri" w:hAnsi="Calibri" w:cs="Calibri"/>
          <w:color w:val="0000FF"/>
          <w:lang w:val="en-AU"/>
        </w:rPr>
        <w:sectPr w:rsidR="00D333B0" w:rsidRPr="000E4066" w:rsidSect="00D63337">
          <w:headerReference w:type="default" r:id="rId10"/>
          <w:footerReference w:type="even" r:id="rId11"/>
          <w:footerReference w:type="default" r:id="rId12"/>
          <w:type w:val="continuous"/>
          <w:pgSz w:w="11900" w:h="16840"/>
          <w:pgMar w:top="2835" w:right="1134" w:bottom="2268" w:left="1134" w:header="709" w:footer="709" w:gutter="0"/>
          <w:cols w:space="708"/>
          <w:docGrid w:linePitch="360"/>
        </w:sectPr>
      </w:pPr>
    </w:p>
    <w:p w14:paraId="61BD52EA" w14:textId="626A148D" w:rsidR="00D333B0" w:rsidRPr="00B12487" w:rsidRDefault="00D333B0" w:rsidP="00D333B0">
      <w:pPr>
        <w:pStyle w:val="Heading2"/>
        <w:spacing w:before="0" w:after="0"/>
        <w:rPr>
          <w:rFonts w:ascii="Calibri" w:hAnsi="Calibri" w:cs="Calibri"/>
          <w:color w:val="0000FF"/>
          <w:sz w:val="24"/>
          <w:lang w:val="en-AU"/>
        </w:rPr>
      </w:pPr>
      <w:r w:rsidRPr="00B12487">
        <w:rPr>
          <w:rFonts w:ascii="Calibri" w:hAnsi="Calibri" w:cs="Calibri"/>
          <w:color w:val="0000FF"/>
          <w:sz w:val="24"/>
          <w:lang w:val="en-AU"/>
        </w:rPr>
        <w:t xml:space="preserve">Eligibility </w:t>
      </w:r>
    </w:p>
    <w:p w14:paraId="5D94A4D5" w14:textId="77777777" w:rsidR="00B12487" w:rsidRPr="00B12487" w:rsidRDefault="00B12487" w:rsidP="00B12487">
      <w:pPr>
        <w:pStyle w:val="Default"/>
        <w:rPr>
          <w:rFonts w:ascii="Calibri" w:hAnsi="Calibri" w:cs="Calibri"/>
          <w:sz w:val="20"/>
          <w:szCs w:val="20"/>
        </w:rPr>
      </w:pPr>
      <w:r w:rsidRPr="00B12487">
        <w:rPr>
          <w:rFonts w:ascii="Calibri" w:hAnsi="Calibri" w:cs="Calibri"/>
          <w:sz w:val="20"/>
          <w:szCs w:val="20"/>
        </w:rPr>
        <w:t>A community training provider must:</w:t>
      </w:r>
    </w:p>
    <w:p w14:paraId="46314D6F" w14:textId="77777777" w:rsidR="00B12487" w:rsidRPr="00B12487" w:rsidRDefault="00B12487" w:rsidP="007D1D5D">
      <w:pPr>
        <w:pStyle w:val="ListParagraph"/>
        <w:numPr>
          <w:ilvl w:val="0"/>
          <w:numId w:val="17"/>
        </w:numPr>
        <w:spacing w:after="0"/>
        <w:ind w:left="284" w:right="45" w:hanging="284"/>
        <w:rPr>
          <w:rFonts w:ascii="Calibri" w:hAnsi="Calibri" w:cs="Calibri"/>
        </w:rPr>
      </w:pPr>
      <w:r w:rsidRPr="00B12487">
        <w:rPr>
          <w:rFonts w:ascii="Calibri" w:hAnsi="Calibri" w:cs="Calibri"/>
        </w:rPr>
        <w:t>be registered with the ACFE Board as a Learn Local organisation</w:t>
      </w:r>
    </w:p>
    <w:p w14:paraId="6C746414" w14:textId="77777777" w:rsidR="00B12487" w:rsidRPr="00B12487" w:rsidRDefault="00B12487" w:rsidP="007D1D5D">
      <w:pPr>
        <w:pStyle w:val="ListParagraph"/>
        <w:numPr>
          <w:ilvl w:val="0"/>
          <w:numId w:val="17"/>
        </w:numPr>
        <w:spacing w:after="0"/>
        <w:ind w:left="284" w:right="45" w:hanging="284"/>
        <w:rPr>
          <w:rFonts w:ascii="Calibri" w:hAnsi="Calibri" w:cs="Calibri"/>
        </w:rPr>
      </w:pPr>
      <w:r w:rsidRPr="00B12487">
        <w:rPr>
          <w:rFonts w:ascii="Calibri" w:hAnsi="Calibri" w:cs="Calibri"/>
        </w:rPr>
        <w:t>have delivered ACFE Board funded pre-accredited training in 2018</w:t>
      </w:r>
    </w:p>
    <w:p w14:paraId="48303B6A" w14:textId="739AA352" w:rsidR="00B12487" w:rsidRDefault="00B12487" w:rsidP="007D1D5D">
      <w:pPr>
        <w:pStyle w:val="ListParagraph"/>
        <w:numPr>
          <w:ilvl w:val="0"/>
          <w:numId w:val="17"/>
        </w:numPr>
        <w:spacing w:after="0"/>
        <w:ind w:left="284" w:right="45" w:hanging="284"/>
        <w:rPr>
          <w:rFonts w:ascii="Calibri" w:hAnsi="Calibri" w:cs="Calibri"/>
        </w:rPr>
      </w:pPr>
      <w:r w:rsidRPr="00B12487">
        <w:rPr>
          <w:rFonts w:ascii="Calibri" w:hAnsi="Calibri" w:cs="Calibri"/>
        </w:rPr>
        <w:t>have a history of timely compliance with contractual oblig</w:t>
      </w:r>
      <w:r w:rsidR="00FD14F1">
        <w:rPr>
          <w:rFonts w:ascii="Calibri" w:hAnsi="Calibri" w:cs="Calibri"/>
        </w:rPr>
        <w:t>ations and program requirements, and</w:t>
      </w:r>
    </w:p>
    <w:p w14:paraId="0E7871A2" w14:textId="6E8230C0" w:rsidR="00FD14F1" w:rsidRDefault="00FD14F1" w:rsidP="007D1D5D">
      <w:pPr>
        <w:pStyle w:val="ListParagraph"/>
        <w:numPr>
          <w:ilvl w:val="0"/>
          <w:numId w:val="17"/>
        </w:numPr>
        <w:spacing w:after="0"/>
        <w:ind w:left="284" w:right="45" w:hanging="284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deliver</w:t>
      </w:r>
      <w:proofErr w:type="gramEnd"/>
      <w:r>
        <w:rPr>
          <w:rFonts w:ascii="Calibri" w:hAnsi="Calibri" w:cs="Calibri"/>
        </w:rPr>
        <w:t xml:space="preserve"> training in Victoria.</w:t>
      </w:r>
    </w:p>
    <w:p w14:paraId="00EA580F" w14:textId="3EB7EE67" w:rsidR="00D95F34" w:rsidRDefault="00D95F34" w:rsidP="00D95F34">
      <w:pPr>
        <w:spacing w:after="0"/>
        <w:ind w:right="45"/>
        <w:rPr>
          <w:rFonts w:ascii="Calibri" w:hAnsi="Calibri" w:cs="Calibri"/>
        </w:rPr>
      </w:pPr>
    </w:p>
    <w:p w14:paraId="3141AD20" w14:textId="3F9B77F2" w:rsidR="00FD14F1" w:rsidRDefault="00FD14F1" w:rsidP="00D95F34">
      <w:pPr>
        <w:spacing w:after="0"/>
        <w:ind w:right="45"/>
        <w:rPr>
          <w:rFonts w:ascii="Calibri" w:hAnsi="Calibri" w:cs="Calibri"/>
        </w:rPr>
      </w:pPr>
    </w:p>
    <w:p w14:paraId="4A555827" w14:textId="4723B6D2" w:rsidR="00FD14F1" w:rsidRDefault="00FD14F1" w:rsidP="00D95F34">
      <w:pPr>
        <w:spacing w:after="0"/>
        <w:ind w:right="45"/>
        <w:rPr>
          <w:rFonts w:ascii="Calibri" w:hAnsi="Calibri" w:cs="Calibri"/>
        </w:rPr>
      </w:pPr>
    </w:p>
    <w:p w14:paraId="40296A49" w14:textId="77777777" w:rsidR="00FD14F1" w:rsidRDefault="00FD14F1" w:rsidP="00D95F34">
      <w:pPr>
        <w:spacing w:after="0"/>
        <w:ind w:right="45"/>
        <w:rPr>
          <w:rFonts w:ascii="Calibri" w:hAnsi="Calibri" w:cs="Calibri"/>
        </w:rPr>
      </w:pPr>
    </w:p>
    <w:p w14:paraId="4CC32156" w14:textId="4A1EDAE7" w:rsidR="00D95F34" w:rsidRPr="00D95F34" w:rsidRDefault="00D95F34" w:rsidP="00D95F34">
      <w:pPr>
        <w:spacing w:after="0"/>
        <w:ind w:right="45"/>
        <w:rPr>
          <w:rFonts w:ascii="Calibri" w:hAnsi="Calibri" w:cs="Calibri"/>
        </w:rPr>
      </w:pPr>
      <w:r>
        <w:rPr>
          <w:rFonts w:ascii="Calibri" w:hAnsi="Calibri" w:cs="Calibri"/>
        </w:rPr>
        <w:t xml:space="preserve">This is a Victorian-only Award and </w:t>
      </w:r>
      <w:r w:rsidRPr="00D95F34">
        <w:rPr>
          <w:rFonts w:ascii="Calibri" w:hAnsi="Calibri" w:cs="Calibri"/>
          <w:b/>
        </w:rPr>
        <w:t>does not</w:t>
      </w:r>
      <w:r>
        <w:rPr>
          <w:rFonts w:ascii="Calibri" w:hAnsi="Calibri" w:cs="Calibri"/>
        </w:rPr>
        <w:t xml:space="preserve"> articulate to the Australian Training Awards.</w:t>
      </w:r>
    </w:p>
    <w:p w14:paraId="796DFC3B" w14:textId="77777777" w:rsidR="00D333B0" w:rsidRPr="000E4066" w:rsidRDefault="00D333B0" w:rsidP="00D333B0">
      <w:pPr>
        <w:spacing w:after="0"/>
        <w:rPr>
          <w:rFonts w:ascii="Calibri" w:hAnsi="Calibri" w:cs="Calibri"/>
          <w:lang w:val="en-AU"/>
        </w:rPr>
      </w:pPr>
      <w:r>
        <w:rPr>
          <w:rFonts w:ascii="Calibri" w:hAnsi="Calibri" w:cs="Calibri"/>
          <w:lang w:val="en-AU"/>
        </w:rPr>
        <w:t>________________________________________________________________________________________________</w:t>
      </w:r>
    </w:p>
    <w:p w14:paraId="0B724A3D" w14:textId="0F720654" w:rsidR="00D333B0" w:rsidRPr="000E4066" w:rsidRDefault="00D333B0" w:rsidP="00D333B0">
      <w:pPr>
        <w:spacing w:after="0"/>
        <w:rPr>
          <w:rFonts w:ascii="Calibri" w:hAnsi="Calibri" w:cs="Calibri"/>
          <w:lang w:val="en-AU"/>
        </w:rPr>
      </w:pPr>
    </w:p>
    <w:p w14:paraId="3A96C1BB" w14:textId="77777777" w:rsidR="00D333B0" w:rsidRPr="000E4066" w:rsidRDefault="00D333B0" w:rsidP="00D333B0">
      <w:pPr>
        <w:pStyle w:val="Heading2"/>
        <w:spacing w:before="0" w:after="0"/>
        <w:rPr>
          <w:rFonts w:ascii="Calibri" w:hAnsi="Calibri" w:cs="Calibri"/>
          <w:color w:val="0000FF"/>
          <w:sz w:val="24"/>
          <w:lang w:val="en-AU"/>
        </w:rPr>
        <w:sectPr w:rsidR="00D333B0" w:rsidRPr="000E4066" w:rsidSect="00D63337">
          <w:type w:val="continuous"/>
          <w:pgSz w:w="11900" w:h="16840"/>
          <w:pgMar w:top="2835" w:right="1134" w:bottom="2268" w:left="1134" w:header="709" w:footer="709" w:gutter="0"/>
          <w:cols w:space="708"/>
          <w:docGrid w:linePitch="360"/>
        </w:sectPr>
      </w:pPr>
    </w:p>
    <w:p w14:paraId="48A2F2A6" w14:textId="575594CA" w:rsidR="00D333B0" w:rsidRPr="000E4066" w:rsidRDefault="00D333B0" w:rsidP="00D333B0">
      <w:pPr>
        <w:pStyle w:val="Heading1"/>
        <w:spacing w:before="0" w:after="0"/>
        <w:rPr>
          <w:rFonts w:ascii="Calibri" w:hAnsi="Calibri" w:cs="Calibri"/>
          <w:b w:val="0"/>
          <w:color w:val="0000FF"/>
          <w:sz w:val="22"/>
          <w:lang w:val="en-AU"/>
        </w:rPr>
      </w:pPr>
      <w:r w:rsidRPr="000E4066">
        <w:rPr>
          <w:rFonts w:ascii="Calibri" w:hAnsi="Calibri" w:cs="Calibri"/>
          <w:color w:val="0000FF"/>
          <w:sz w:val="28"/>
          <w:lang w:val="en-AU"/>
        </w:rPr>
        <w:t>PREPARING YOUR NOMINATION</w:t>
      </w:r>
    </w:p>
    <w:p w14:paraId="2E43A305" w14:textId="26F16ECB" w:rsidR="00D333B0" w:rsidRPr="000E4066" w:rsidRDefault="00D333B0" w:rsidP="00D333B0">
      <w:pPr>
        <w:pStyle w:val="Heading2"/>
        <w:spacing w:before="0" w:after="0"/>
        <w:rPr>
          <w:rFonts w:ascii="Calibri" w:hAnsi="Calibri" w:cs="Calibri"/>
          <w:color w:val="0000FF"/>
          <w:sz w:val="24"/>
          <w:szCs w:val="24"/>
          <w:lang w:val="en-AU"/>
        </w:rPr>
      </w:pPr>
      <w:r w:rsidRPr="000E4066">
        <w:rPr>
          <w:rFonts w:ascii="Calibri" w:hAnsi="Calibri" w:cs="Calibri"/>
          <w:color w:val="0000FF"/>
          <w:sz w:val="24"/>
          <w:szCs w:val="24"/>
          <w:lang w:val="en-AU"/>
        </w:rPr>
        <w:t>Section A: Overview</w:t>
      </w:r>
    </w:p>
    <w:p w14:paraId="269CCB36" w14:textId="5DF592A1" w:rsidR="00453341" w:rsidRPr="000E4066" w:rsidRDefault="0060337A" w:rsidP="00453341">
      <w:pPr>
        <w:spacing w:after="0"/>
        <w:rPr>
          <w:rFonts w:ascii="Calibri" w:hAnsi="Calibri" w:cs="Calibri"/>
        </w:rPr>
      </w:pPr>
      <w:r w:rsidRPr="0060337A">
        <w:rPr>
          <w:rFonts w:ascii="Calibri" w:hAnsi="Calibri" w:cs="Calibri"/>
        </w:rPr>
        <w:t>Provide a short overview including a description of your business or organisation, the products and/</w:t>
      </w:r>
      <w:r w:rsidR="008F1AD0">
        <w:rPr>
          <w:rFonts w:ascii="Calibri" w:hAnsi="Calibri" w:cs="Calibri"/>
        </w:rPr>
        <w:t xml:space="preserve">or </w:t>
      </w:r>
      <w:r w:rsidRPr="0060337A">
        <w:rPr>
          <w:rFonts w:ascii="Calibri" w:hAnsi="Calibri" w:cs="Calibri"/>
        </w:rPr>
        <w:t xml:space="preserve">services offered, plus any milestones that have been achieved. </w:t>
      </w:r>
      <w:r w:rsidR="00453341" w:rsidRPr="000E4066">
        <w:rPr>
          <w:rFonts w:ascii="Calibri" w:hAnsi="Calibri" w:cs="Calibri"/>
        </w:rPr>
        <w:t xml:space="preserve">The information may be used as part of your profile summary throughout the Awards process but </w:t>
      </w:r>
      <w:r w:rsidR="00453341" w:rsidRPr="00571E8E">
        <w:rPr>
          <w:rFonts w:ascii="Calibri" w:hAnsi="Calibri" w:cs="Calibri"/>
          <w:b/>
        </w:rPr>
        <w:t>will not</w:t>
      </w:r>
      <w:r w:rsidR="00453341" w:rsidRPr="000E4066">
        <w:rPr>
          <w:rFonts w:ascii="Calibri" w:hAnsi="Calibri" w:cs="Calibri"/>
        </w:rPr>
        <w:t xml:space="preserve"> be used for judging purposes.</w:t>
      </w:r>
    </w:p>
    <w:p w14:paraId="4851551C" w14:textId="77777777" w:rsidR="00D333B0" w:rsidRPr="0060337A" w:rsidRDefault="00D333B0" w:rsidP="0060337A">
      <w:pPr>
        <w:spacing w:after="0"/>
        <w:rPr>
          <w:rFonts w:ascii="Calibri" w:eastAsiaTheme="majorEastAsia" w:hAnsi="Calibri" w:cs="Calibri"/>
          <w:caps/>
          <w:color w:val="0000FF"/>
          <w:szCs w:val="26"/>
          <w:lang w:val="en-AU"/>
        </w:rPr>
      </w:pPr>
    </w:p>
    <w:p w14:paraId="733AFF71" w14:textId="3C3DCB8D" w:rsidR="00D333B0" w:rsidRPr="000E4066" w:rsidRDefault="00267A88" w:rsidP="00D333B0">
      <w:pPr>
        <w:spacing w:after="0"/>
        <w:rPr>
          <w:rFonts w:ascii="Calibri" w:hAnsi="Calibri" w:cs="Calibri"/>
          <w:color w:val="0000FF"/>
          <w:lang w:val="en-AU"/>
        </w:rPr>
      </w:pPr>
      <w:r>
        <w:rPr>
          <w:rFonts w:ascii="Calibri" w:eastAsiaTheme="majorEastAsia" w:hAnsi="Calibri" w:cs="Calibri"/>
          <w:b/>
          <w:caps/>
          <w:color w:val="0000FF"/>
          <w:szCs w:val="26"/>
          <w:lang w:val="en-AU"/>
        </w:rPr>
        <w:t>The overview is limited to 5</w:t>
      </w:r>
      <w:r w:rsidR="00D333B0" w:rsidRPr="000E4066">
        <w:rPr>
          <w:rFonts w:ascii="Calibri" w:eastAsiaTheme="majorEastAsia" w:hAnsi="Calibri" w:cs="Calibri"/>
          <w:b/>
          <w:caps/>
          <w:color w:val="0000FF"/>
          <w:szCs w:val="26"/>
          <w:lang w:val="en-AU"/>
        </w:rPr>
        <w:t>00 words</w:t>
      </w:r>
    </w:p>
    <w:p w14:paraId="39667DF3" w14:textId="67D3B0BC" w:rsidR="00D333B0" w:rsidRPr="000E4066" w:rsidRDefault="00D333B0" w:rsidP="00D333B0">
      <w:pPr>
        <w:spacing w:after="0"/>
        <w:rPr>
          <w:rFonts w:ascii="Calibri" w:eastAsiaTheme="majorEastAsia" w:hAnsi="Calibri" w:cs="Calibri"/>
          <w:caps/>
          <w:color w:val="0000FF"/>
          <w:szCs w:val="26"/>
          <w:lang w:val="en-AU"/>
        </w:rPr>
      </w:pPr>
    </w:p>
    <w:p w14:paraId="313AF7EC" w14:textId="02339DB9" w:rsidR="00D333B0" w:rsidRPr="000E4066" w:rsidRDefault="00D333B0" w:rsidP="00D333B0">
      <w:pPr>
        <w:spacing w:after="0"/>
        <w:rPr>
          <w:rFonts w:ascii="Calibri" w:eastAsiaTheme="majorEastAsia" w:hAnsi="Calibri" w:cs="Calibri"/>
          <w:b/>
          <w:caps/>
          <w:color w:val="0000FF"/>
          <w:sz w:val="26"/>
          <w:szCs w:val="26"/>
          <w:lang w:val="en-AU"/>
        </w:rPr>
      </w:pPr>
      <w:r w:rsidRPr="000E4066">
        <w:rPr>
          <w:rFonts w:ascii="Calibri" w:eastAsiaTheme="majorEastAsia" w:hAnsi="Calibri" w:cs="Calibri"/>
          <w:b/>
          <w:caps/>
          <w:color w:val="0000FF"/>
          <w:sz w:val="24"/>
          <w:szCs w:val="26"/>
          <w:lang w:val="en-AU"/>
        </w:rPr>
        <w:t>Section B: SELECTION Criteria</w:t>
      </w:r>
    </w:p>
    <w:p w14:paraId="446F1736" w14:textId="77777777" w:rsidR="007311BE" w:rsidRPr="007311BE" w:rsidRDefault="007311BE" w:rsidP="007311BE">
      <w:pPr>
        <w:spacing w:after="0"/>
        <w:rPr>
          <w:rFonts w:ascii="Calibri" w:hAnsi="Calibri" w:cs="Calibri"/>
          <w:color w:val="0000CC"/>
          <w:sz w:val="28"/>
        </w:rPr>
      </w:pPr>
      <w:r w:rsidRPr="007311BE">
        <w:rPr>
          <w:rFonts w:ascii="Calibri" w:hAnsi="Calibri" w:cs="Calibri"/>
        </w:rPr>
        <w:t>Present information in a way that clearly addresses each criterion.</w:t>
      </w:r>
    </w:p>
    <w:p w14:paraId="74DA4496" w14:textId="26D0CE1D" w:rsidR="007311BE" w:rsidRDefault="007311BE" w:rsidP="007311BE">
      <w:pPr>
        <w:spacing w:after="0"/>
        <w:ind w:right="14"/>
        <w:rPr>
          <w:rFonts w:ascii="Calibri" w:hAnsi="Calibri" w:cs="Calibri"/>
        </w:rPr>
      </w:pPr>
    </w:p>
    <w:p w14:paraId="3B4B6B3F" w14:textId="77777777" w:rsidR="0060337A" w:rsidRPr="0074023D" w:rsidRDefault="0060337A" w:rsidP="0060337A">
      <w:pPr>
        <w:spacing w:after="0"/>
        <w:ind w:left="-5" w:right="76"/>
        <w:rPr>
          <w:rFonts w:ascii="Calibri" w:hAnsi="Calibri" w:cs="Calibri"/>
        </w:rPr>
      </w:pPr>
      <w:r w:rsidRPr="0074023D">
        <w:rPr>
          <w:rFonts w:ascii="Calibri" w:hAnsi="Calibri" w:cs="Calibri"/>
        </w:rPr>
        <w:t xml:space="preserve">Your response to the criteria will be strengthened by the inclusion of measurable results and appropriate indicators (including customer satisfaction data and other types of external validation). </w:t>
      </w:r>
    </w:p>
    <w:p w14:paraId="337FEC0D" w14:textId="77777777" w:rsidR="0060337A" w:rsidRPr="0060337A" w:rsidRDefault="0060337A" w:rsidP="0060337A">
      <w:pPr>
        <w:spacing w:after="0"/>
        <w:ind w:right="14"/>
        <w:rPr>
          <w:rFonts w:ascii="Calibri" w:hAnsi="Calibri" w:cs="Calibri"/>
        </w:rPr>
      </w:pPr>
    </w:p>
    <w:p w14:paraId="748623C1" w14:textId="77777777" w:rsidR="007311BE" w:rsidRPr="007311BE" w:rsidRDefault="007311BE" w:rsidP="007311BE">
      <w:pPr>
        <w:spacing w:after="0"/>
        <w:rPr>
          <w:rFonts w:ascii="Calibri" w:hAnsi="Calibri" w:cs="Calibri"/>
        </w:rPr>
      </w:pPr>
      <w:r w:rsidRPr="007311BE">
        <w:rPr>
          <w:rFonts w:ascii="Calibri" w:hAnsi="Calibri" w:cs="Calibri"/>
        </w:rPr>
        <w:t>The considerations provided are not additional criteria, but can be used to help you clarify what relevant information to include.</w:t>
      </w:r>
    </w:p>
    <w:p w14:paraId="5916874B" w14:textId="7FA3A28F" w:rsidR="007311BE" w:rsidRPr="007311BE" w:rsidRDefault="007311BE" w:rsidP="007311BE">
      <w:pPr>
        <w:spacing w:after="0"/>
        <w:rPr>
          <w:rFonts w:ascii="Calibri" w:hAnsi="Calibri" w:cs="Calibri"/>
        </w:rPr>
      </w:pPr>
    </w:p>
    <w:p w14:paraId="4593E884" w14:textId="77777777" w:rsidR="00D63337" w:rsidRDefault="00267A88" w:rsidP="00D333B0">
      <w:pPr>
        <w:spacing w:after="0"/>
        <w:rPr>
          <w:rFonts w:ascii="Calibri" w:eastAsiaTheme="majorEastAsia" w:hAnsi="Calibri" w:cs="Calibri"/>
          <w:b/>
          <w:caps/>
          <w:color w:val="0000FF"/>
          <w:szCs w:val="26"/>
          <w:lang w:val="en-AU"/>
        </w:rPr>
      </w:pPr>
      <w:r>
        <w:rPr>
          <w:rFonts w:ascii="Calibri" w:eastAsiaTheme="majorEastAsia" w:hAnsi="Calibri" w:cs="Calibri"/>
          <w:b/>
          <w:caps/>
          <w:color w:val="0000FF"/>
          <w:szCs w:val="26"/>
          <w:lang w:val="en-AU"/>
        </w:rPr>
        <w:t>Each criteriON is LImited to 8</w:t>
      </w:r>
      <w:r w:rsidR="00D333B0" w:rsidRPr="000E4066">
        <w:rPr>
          <w:rFonts w:ascii="Calibri" w:eastAsiaTheme="majorEastAsia" w:hAnsi="Calibri" w:cs="Calibri"/>
          <w:b/>
          <w:caps/>
          <w:color w:val="0000FF"/>
          <w:szCs w:val="26"/>
          <w:lang w:val="en-AU"/>
        </w:rPr>
        <w:t>00 words</w:t>
      </w:r>
    </w:p>
    <w:p w14:paraId="3B6B8A5D" w14:textId="4D7E3440" w:rsidR="00D63337" w:rsidRDefault="00D63337" w:rsidP="00D333B0">
      <w:pPr>
        <w:spacing w:after="0"/>
        <w:rPr>
          <w:rFonts w:ascii="Calibri" w:eastAsiaTheme="majorEastAsia" w:hAnsi="Calibri" w:cs="Calibri"/>
          <w:b/>
          <w:caps/>
          <w:color w:val="0000FF"/>
          <w:szCs w:val="26"/>
          <w:lang w:val="en-AU"/>
        </w:rPr>
      </w:pPr>
    </w:p>
    <w:p w14:paraId="55E481DC" w14:textId="77777777" w:rsidR="00FD14F1" w:rsidRDefault="00FD14F1" w:rsidP="00D333B0">
      <w:pPr>
        <w:spacing w:after="0"/>
        <w:rPr>
          <w:rFonts w:ascii="Calibri" w:eastAsiaTheme="majorEastAsia" w:hAnsi="Calibri" w:cs="Calibri"/>
          <w:b/>
          <w:caps/>
          <w:color w:val="0000FF"/>
          <w:sz w:val="24"/>
          <w:szCs w:val="26"/>
          <w:lang w:val="en-AU"/>
        </w:rPr>
      </w:pPr>
      <w:r>
        <w:rPr>
          <w:rFonts w:ascii="Calibri" w:eastAsiaTheme="majorEastAsia" w:hAnsi="Calibri" w:cs="Calibri"/>
          <w:b/>
          <w:caps/>
          <w:color w:val="0000FF"/>
          <w:sz w:val="24"/>
          <w:szCs w:val="26"/>
          <w:lang w:val="en-AU"/>
        </w:rPr>
        <w:br w:type="page"/>
      </w:r>
    </w:p>
    <w:p w14:paraId="47A9F322" w14:textId="6C88C46D" w:rsidR="00D333B0" w:rsidRPr="000E4066" w:rsidRDefault="00D333B0" w:rsidP="00D333B0">
      <w:pPr>
        <w:spacing w:after="0"/>
        <w:rPr>
          <w:rFonts w:ascii="Calibri" w:eastAsiaTheme="majorEastAsia" w:hAnsi="Calibri" w:cs="Calibri"/>
          <w:b/>
          <w:caps/>
          <w:color w:val="0000FF"/>
          <w:sz w:val="24"/>
          <w:szCs w:val="26"/>
          <w:lang w:val="en-AU"/>
        </w:rPr>
      </w:pPr>
      <w:r w:rsidRPr="000E4066">
        <w:rPr>
          <w:rFonts w:ascii="Calibri" w:eastAsiaTheme="majorEastAsia" w:hAnsi="Calibri" w:cs="Calibri"/>
          <w:b/>
          <w:caps/>
          <w:color w:val="0000FF"/>
          <w:sz w:val="24"/>
          <w:szCs w:val="26"/>
          <w:lang w:val="en-AU"/>
        </w:rPr>
        <w:lastRenderedPageBreak/>
        <w:t>Supporting evidence</w:t>
      </w:r>
    </w:p>
    <w:p w14:paraId="5DE13AD2" w14:textId="77777777" w:rsidR="00D333B0" w:rsidRPr="000E4066" w:rsidRDefault="00D333B0" w:rsidP="00D333B0">
      <w:pPr>
        <w:spacing w:after="0"/>
        <w:rPr>
          <w:rFonts w:ascii="Calibri" w:hAnsi="Calibri" w:cs="Calibri"/>
        </w:rPr>
      </w:pPr>
      <w:r w:rsidRPr="000E4066">
        <w:rPr>
          <w:rFonts w:ascii="Calibri" w:hAnsi="Calibri" w:cs="Calibri"/>
        </w:rPr>
        <w:t>Supporting evidence must include:</w:t>
      </w:r>
    </w:p>
    <w:p w14:paraId="3A84A3C3" w14:textId="77777777" w:rsidR="0060337A" w:rsidRPr="0060337A" w:rsidRDefault="0060337A" w:rsidP="005422D8">
      <w:pPr>
        <w:pStyle w:val="ListParagraph"/>
        <w:numPr>
          <w:ilvl w:val="0"/>
          <w:numId w:val="6"/>
        </w:numPr>
        <w:spacing w:after="0"/>
        <w:ind w:left="284" w:right="14" w:hanging="284"/>
        <w:rPr>
          <w:rFonts w:ascii="Calibri" w:hAnsi="Calibri" w:cs="Calibri"/>
        </w:rPr>
      </w:pPr>
      <w:r w:rsidRPr="0060337A">
        <w:rPr>
          <w:rFonts w:ascii="Calibri" w:hAnsi="Calibri" w:cs="Calibri"/>
        </w:rPr>
        <w:t>up to five (relevant) photographs showcasing the organisation or initiative</w:t>
      </w:r>
    </w:p>
    <w:p w14:paraId="0D8B32E7" w14:textId="77777777" w:rsidR="0060337A" w:rsidRPr="0060337A" w:rsidRDefault="0060337A" w:rsidP="005422D8">
      <w:pPr>
        <w:pStyle w:val="ListParagraph"/>
        <w:numPr>
          <w:ilvl w:val="0"/>
          <w:numId w:val="6"/>
        </w:numPr>
        <w:spacing w:after="0"/>
        <w:ind w:left="284" w:right="14" w:hanging="284"/>
        <w:rPr>
          <w:rFonts w:ascii="Calibri" w:hAnsi="Calibri" w:cs="Calibri"/>
        </w:rPr>
      </w:pPr>
      <w:r w:rsidRPr="0060337A">
        <w:rPr>
          <w:rFonts w:ascii="Calibri" w:hAnsi="Calibri" w:cs="Calibri"/>
        </w:rPr>
        <w:t xml:space="preserve">the organisation’s full colour logo in </w:t>
      </w:r>
      <w:proofErr w:type="spellStart"/>
      <w:r w:rsidRPr="0060337A">
        <w:rPr>
          <w:rFonts w:ascii="Calibri" w:hAnsi="Calibri" w:cs="Calibri"/>
        </w:rPr>
        <w:t>png</w:t>
      </w:r>
      <w:proofErr w:type="spellEnd"/>
      <w:r w:rsidRPr="0060337A">
        <w:rPr>
          <w:rFonts w:ascii="Calibri" w:hAnsi="Calibri" w:cs="Calibri"/>
        </w:rPr>
        <w:t xml:space="preserve">, jpeg or eps version </w:t>
      </w:r>
    </w:p>
    <w:p w14:paraId="302C9133" w14:textId="77777777" w:rsidR="0060337A" w:rsidRPr="0060337A" w:rsidRDefault="0060337A" w:rsidP="005422D8">
      <w:pPr>
        <w:pStyle w:val="ListParagraph"/>
        <w:numPr>
          <w:ilvl w:val="0"/>
          <w:numId w:val="6"/>
        </w:numPr>
        <w:spacing w:after="0"/>
        <w:ind w:left="284" w:right="14" w:hanging="284"/>
        <w:rPr>
          <w:rFonts w:ascii="Calibri" w:hAnsi="Calibri" w:cs="Calibri"/>
        </w:rPr>
      </w:pPr>
      <w:proofErr w:type="gramStart"/>
      <w:r w:rsidRPr="0060337A">
        <w:rPr>
          <w:rFonts w:ascii="Calibri" w:hAnsi="Calibri" w:cs="Calibri"/>
        </w:rPr>
        <w:t>a</w:t>
      </w:r>
      <w:proofErr w:type="gramEnd"/>
      <w:r w:rsidRPr="0060337A">
        <w:rPr>
          <w:rFonts w:ascii="Calibri" w:hAnsi="Calibri" w:cs="Calibri"/>
        </w:rPr>
        <w:t xml:space="preserve"> signed copy of the Business Endorsement by the Chief Executive Officer or Managing Director of the organisation.</w:t>
      </w:r>
    </w:p>
    <w:p w14:paraId="5EDB521D" w14:textId="77777777" w:rsidR="00D333B0" w:rsidRPr="0060337A" w:rsidRDefault="00D333B0" w:rsidP="00D333B0">
      <w:pPr>
        <w:spacing w:after="0"/>
        <w:rPr>
          <w:rFonts w:ascii="Calibri" w:hAnsi="Calibri" w:cs="Calibri"/>
        </w:rPr>
      </w:pPr>
    </w:p>
    <w:p w14:paraId="1EEA1E8B" w14:textId="15129EDA" w:rsidR="00D333B0" w:rsidRDefault="00D333B0" w:rsidP="00D333B0">
      <w:pPr>
        <w:spacing w:after="0"/>
        <w:ind w:left="14" w:hanging="10"/>
        <w:rPr>
          <w:rFonts w:ascii="Calibri" w:hAnsi="Calibri" w:cs="Calibri"/>
        </w:rPr>
      </w:pPr>
      <w:r w:rsidRPr="000E4066">
        <w:rPr>
          <w:rFonts w:ascii="Calibri" w:hAnsi="Calibri" w:cs="Calibri"/>
        </w:rPr>
        <w:t xml:space="preserve">Additional supporting evidence, </w:t>
      </w:r>
      <w:r w:rsidR="0060337A">
        <w:rPr>
          <w:rFonts w:ascii="Calibri" w:hAnsi="Calibri" w:cs="Calibri"/>
          <w:b/>
        </w:rPr>
        <w:t>up to a maximum of ten</w:t>
      </w:r>
      <w:r w:rsidRPr="000E4066">
        <w:rPr>
          <w:rFonts w:ascii="Calibri" w:hAnsi="Calibri" w:cs="Calibri"/>
          <w:b/>
        </w:rPr>
        <w:t xml:space="preserve"> pages </w:t>
      </w:r>
      <w:r w:rsidRPr="000E4066">
        <w:rPr>
          <w:rFonts w:ascii="Calibri" w:hAnsi="Calibri" w:cs="Calibri"/>
        </w:rPr>
        <w:t>may also be attached in support of your nomination.</w:t>
      </w:r>
    </w:p>
    <w:p w14:paraId="20F905F0" w14:textId="28939CA0" w:rsidR="00D333B0" w:rsidRPr="00D63337" w:rsidRDefault="00D63337" w:rsidP="00D333B0">
      <w:pPr>
        <w:ind w:left="-5" w:right="6"/>
        <w:rPr>
          <w:rFonts w:ascii="Calibri" w:hAnsi="Calibri" w:cs="Calibri"/>
          <w:b/>
          <w:szCs w:val="20"/>
        </w:rPr>
      </w:pPr>
      <w:r w:rsidRPr="00D63337">
        <w:rPr>
          <w:rFonts w:ascii="Calibri" w:hAnsi="Calibri" w:cs="Calibri"/>
          <w:b/>
          <w:szCs w:val="20"/>
        </w:rPr>
        <w:t>________________________________________________________________________________________________</w:t>
      </w:r>
    </w:p>
    <w:p w14:paraId="7CDCD643" w14:textId="77777777" w:rsidR="00B12487" w:rsidRPr="00CD7AED" w:rsidRDefault="00B12487" w:rsidP="00B12487">
      <w:pPr>
        <w:autoSpaceDE w:val="0"/>
        <w:autoSpaceDN w:val="0"/>
        <w:adjustRightInd w:val="0"/>
        <w:spacing w:after="0"/>
        <w:rPr>
          <w:rFonts w:ascii="Calibri" w:hAnsi="Calibri" w:cs="Calibri"/>
          <w:color w:val="0000FF"/>
          <w:sz w:val="22"/>
          <w:szCs w:val="22"/>
        </w:rPr>
      </w:pPr>
      <w:r w:rsidRPr="00CD7AED">
        <w:rPr>
          <w:rFonts w:ascii="Calibri" w:hAnsi="Calibri" w:cs="Calibri"/>
          <w:b/>
          <w:bCs/>
          <w:color w:val="0000FF"/>
          <w:sz w:val="22"/>
          <w:szCs w:val="22"/>
        </w:rPr>
        <w:t>Criterion 1: Demonstrated design and implementation of quality training programs (pre-accredited and other) that are highly valued by the local community and are responsive to learner aspirations</w:t>
      </w:r>
    </w:p>
    <w:p w14:paraId="18DA6B37" w14:textId="77777777" w:rsidR="00B12487" w:rsidRPr="00B12487" w:rsidRDefault="00B12487" w:rsidP="00B12487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Cs w:val="20"/>
        </w:rPr>
      </w:pPr>
      <w:r w:rsidRPr="00B12487">
        <w:rPr>
          <w:rFonts w:ascii="Calibri" w:hAnsi="Calibri" w:cs="Calibri"/>
          <w:color w:val="000000"/>
          <w:szCs w:val="20"/>
        </w:rPr>
        <w:t xml:space="preserve">Consider: </w:t>
      </w:r>
    </w:p>
    <w:p w14:paraId="0E4FD960" w14:textId="77777777" w:rsidR="00B12487" w:rsidRPr="00B12487" w:rsidRDefault="00B12487" w:rsidP="007D1D5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ind w:left="142" w:hanging="142"/>
        <w:rPr>
          <w:rFonts w:ascii="Calibri" w:hAnsi="Calibri" w:cs="Calibri"/>
          <w:color w:val="000000"/>
          <w:szCs w:val="20"/>
        </w:rPr>
      </w:pPr>
      <w:r w:rsidRPr="00B12487">
        <w:rPr>
          <w:rFonts w:ascii="Calibri" w:hAnsi="Calibri" w:cs="Calibri"/>
          <w:color w:val="000000"/>
          <w:szCs w:val="20"/>
        </w:rPr>
        <w:t>how your programs respond to learner needs</w:t>
      </w:r>
    </w:p>
    <w:p w14:paraId="2852FACA" w14:textId="77777777" w:rsidR="00B12487" w:rsidRPr="00B12487" w:rsidRDefault="00B12487" w:rsidP="007D1D5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ind w:left="142" w:hanging="142"/>
        <w:rPr>
          <w:rFonts w:ascii="Calibri" w:hAnsi="Calibri" w:cs="Calibri"/>
          <w:color w:val="000000"/>
          <w:szCs w:val="20"/>
        </w:rPr>
      </w:pPr>
      <w:r w:rsidRPr="00B12487">
        <w:rPr>
          <w:rFonts w:ascii="Calibri" w:hAnsi="Calibri" w:cs="Calibri"/>
          <w:color w:val="000000"/>
          <w:szCs w:val="20"/>
        </w:rPr>
        <w:t>how your programs provide pathways to other opportunities, further learning and employment</w:t>
      </w:r>
    </w:p>
    <w:p w14:paraId="126BD2BB" w14:textId="77777777" w:rsidR="00B12487" w:rsidRPr="00B12487" w:rsidRDefault="00B12487" w:rsidP="007D1D5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ind w:left="142" w:hanging="142"/>
        <w:rPr>
          <w:rFonts w:ascii="Calibri" w:hAnsi="Calibri" w:cs="Calibri"/>
          <w:color w:val="000000"/>
          <w:szCs w:val="20"/>
        </w:rPr>
      </w:pPr>
      <w:r w:rsidRPr="00B12487">
        <w:rPr>
          <w:rFonts w:ascii="Calibri" w:hAnsi="Calibri" w:cs="Calibri"/>
          <w:color w:val="000000"/>
          <w:szCs w:val="20"/>
        </w:rPr>
        <w:t>what measures of quality you implement to ensure the delivery of your programs</w:t>
      </w:r>
    </w:p>
    <w:p w14:paraId="4D7FFE04" w14:textId="77777777" w:rsidR="00B12487" w:rsidRPr="00B12487" w:rsidRDefault="00B12487" w:rsidP="007D1D5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ind w:left="142" w:hanging="142"/>
        <w:rPr>
          <w:rFonts w:ascii="Calibri" w:hAnsi="Calibri" w:cs="Calibri"/>
          <w:color w:val="000000"/>
          <w:szCs w:val="20"/>
        </w:rPr>
      </w:pPr>
      <w:r w:rsidRPr="00B12487">
        <w:rPr>
          <w:rFonts w:ascii="Calibri" w:hAnsi="Calibri" w:cs="Calibri"/>
          <w:color w:val="000000"/>
          <w:szCs w:val="20"/>
        </w:rPr>
        <w:t>if your organisation has any measures of success in place</w:t>
      </w:r>
    </w:p>
    <w:p w14:paraId="4240AE21" w14:textId="77777777" w:rsidR="00B12487" w:rsidRPr="00B12487" w:rsidRDefault="00B12487" w:rsidP="007D1D5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ind w:left="142" w:hanging="142"/>
        <w:rPr>
          <w:rFonts w:ascii="Calibri" w:hAnsi="Calibri" w:cs="Calibri"/>
          <w:color w:val="000000"/>
          <w:szCs w:val="20"/>
        </w:rPr>
      </w:pPr>
      <w:r w:rsidRPr="00B12487">
        <w:rPr>
          <w:rFonts w:ascii="Calibri" w:hAnsi="Calibri" w:cs="Calibri"/>
          <w:color w:val="000000"/>
          <w:szCs w:val="20"/>
        </w:rPr>
        <w:t>any challenges that have been overcome in planning and implementing your training programs</w:t>
      </w:r>
    </w:p>
    <w:p w14:paraId="4664F730" w14:textId="77777777" w:rsidR="00B12487" w:rsidRPr="00B12487" w:rsidRDefault="00B12487" w:rsidP="007D1D5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ind w:left="142" w:hanging="142"/>
        <w:rPr>
          <w:rFonts w:ascii="Calibri" w:hAnsi="Calibri" w:cs="Calibri"/>
          <w:color w:val="000000"/>
          <w:szCs w:val="20"/>
        </w:rPr>
      </w:pPr>
      <w:r w:rsidRPr="00B12487">
        <w:rPr>
          <w:rFonts w:ascii="Calibri" w:hAnsi="Calibri" w:cs="Calibri"/>
          <w:color w:val="000000"/>
          <w:szCs w:val="20"/>
        </w:rPr>
        <w:t>if there is a capacity of the training programs to have a positive impact beyond the organisation in the wider community or environment</w:t>
      </w:r>
    </w:p>
    <w:p w14:paraId="2A6BC60E" w14:textId="7B52C5B2" w:rsidR="00B12487" w:rsidRPr="007F686F" w:rsidRDefault="00B12487" w:rsidP="007D1D5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ind w:left="142" w:hanging="142"/>
        <w:rPr>
          <w:rFonts w:ascii="Calibri" w:hAnsi="Calibri" w:cs="Calibri"/>
          <w:color w:val="000000"/>
          <w:szCs w:val="20"/>
        </w:rPr>
      </w:pPr>
      <w:r w:rsidRPr="007F686F">
        <w:rPr>
          <w:rFonts w:ascii="Calibri" w:hAnsi="Calibri" w:cs="Calibri"/>
          <w:color w:val="000000"/>
          <w:szCs w:val="20"/>
        </w:rPr>
        <w:t>what techniques and/or strategies your organisation uses to engage learners in your programs and maintain good learner completion rates</w:t>
      </w:r>
    </w:p>
    <w:p w14:paraId="0399C3DB" w14:textId="77777777" w:rsidR="00B12487" w:rsidRPr="00B12487" w:rsidRDefault="00B12487" w:rsidP="007D1D5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ind w:left="142" w:hanging="142"/>
        <w:rPr>
          <w:rFonts w:ascii="Calibri" w:hAnsi="Calibri" w:cs="Calibri"/>
          <w:color w:val="000000"/>
          <w:szCs w:val="20"/>
        </w:rPr>
      </w:pPr>
      <w:r w:rsidRPr="00B12487">
        <w:rPr>
          <w:rFonts w:ascii="Calibri" w:hAnsi="Calibri" w:cs="Calibri"/>
          <w:color w:val="000000"/>
          <w:szCs w:val="20"/>
        </w:rPr>
        <w:t>what ways learners have been supported beyond the formal structures of program delivery</w:t>
      </w:r>
    </w:p>
    <w:p w14:paraId="3CFB67F3" w14:textId="77777777" w:rsidR="00B12487" w:rsidRPr="00B12487" w:rsidRDefault="00B12487" w:rsidP="007D1D5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ind w:left="142" w:hanging="142"/>
        <w:rPr>
          <w:rFonts w:ascii="Calibri" w:hAnsi="Calibri" w:cs="Calibri"/>
          <w:color w:val="000000"/>
          <w:szCs w:val="20"/>
        </w:rPr>
      </w:pPr>
      <w:r w:rsidRPr="00B12487">
        <w:rPr>
          <w:rFonts w:ascii="Calibri" w:hAnsi="Calibri" w:cs="Calibri"/>
          <w:color w:val="000000"/>
          <w:szCs w:val="20"/>
        </w:rPr>
        <w:t>how you demonstrate creativity, excellence and/or innovation in the design and development of processes or techniques</w:t>
      </w:r>
    </w:p>
    <w:p w14:paraId="13CFA262" w14:textId="77777777" w:rsidR="00B12487" w:rsidRPr="00B12487" w:rsidRDefault="00B12487" w:rsidP="007D1D5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ind w:left="142" w:hanging="142"/>
        <w:rPr>
          <w:rFonts w:ascii="Calibri" w:hAnsi="Calibri" w:cs="Calibri"/>
          <w:color w:val="000000"/>
          <w:szCs w:val="20"/>
        </w:rPr>
      </w:pPr>
      <w:proofErr w:type="gramStart"/>
      <w:r w:rsidRPr="00B12487">
        <w:rPr>
          <w:rFonts w:ascii="Calibri" w:hAnsi="Calibri" w:cs="Calibri"/>
          <w:color w:val="000000"/>
          <w:szCs w:val="20"/>
        </w:rPr>
        <w:t>your</w:t>
      </w:r>
      <w:proofErr w:type="gramEnd"/>
      <w:r w:rsidRPr="00B12487">
        <w:rPr>
          <w:rFonts w:ascii="Calibri" w:hAnsi="Calibri" w:cs="Calibri"/>
          <w:color w:val="000000"/>
          <w:szCs w:val="20"/>
        </w:rPr>
        <w:t xml:space="preserve"> organisation's history – how your services have responded to the changes in your local community.</w:t>
      </w:r>
    </w:p>
    <w:p w14:paraId="61B71B0F" w14:textId="0C17F09C" w:rsidR="00470261" w:rsidRDefault="00470261" w:rsidP="00470261">
      <w:pPr>
        <w:spacing w:after="0"/>
        <w:ind w:left="283" w:right="14"/>
        <w:rPr>
          <w:rFonts w:ascii="Calibri" w:hAnsi="Calibri" w:cs="Calibri"/>
        </w:rPr>
      </w:pPr>
    </w:p>
    <w:p w14:paraId="0D763AC9" w14:textId="77777777" w:rsidR="00F844A0" w:rsidRDefault="00F844A0" w:rsidP="00470261">
      <w:pPr>
        <w:spacing w:after="0"/>
        <w:ind w:left="283" w:right="14"/>
        <w:rPr>
          <w:rFonts w:ascii="Calibri" w:hAnsi="Calibri" w:cs="Calibri"/>
        </w:rPr>
      </w:pPr>
    </w:p>
    <w:p w14:paraId="160FF711" w14:textId="7012AA47" w:rsidR="00B12487" w:rsidRPr="00CD7AED" w:rsidRDefault="00B12487" w:rsidP="00B12487">
      <w:pPr>
        <w:autoSpaceDE w:val="0"/>
        <w:autoSpaceDN w:val="0"/>
        <w:adjustRightInd w:val="0"/>
        <w:spacing w:after="0"/>
        <w:rPr>
          <w:rFonts w:ascii="Calibri" w:hAnsi="Calibri" w:cs="Calibri"/>
          <w:color w:val="0000FF"/>
          <w:sz w:val="22"/>
          <w:szCs w:val="20"/>
        </w:rPr>
      </w:pPr>
      <w:r w:rsidRPr="00CD7AED">
        <w:rPr>
          <w:rFonts w:ascii="Calibri" w:hAnsi="Calibri" w:cs="Calibri"/>
          <w:b/>
          <w:bCs/>
          <w:color w:val="0000FF"/>
          <w:sz w:val="22"/>
          <w:szCs w:val="20"/>
        </w:rPr>
        <w:t xml:space="preserve">Criterion 2: Demonstrated understanding of local community and know-how to attract learners facing barriers to participation and attainment in vocational training </w:t>
      </w:r>
    </w:p>
    <w:p w14:paraId="16C87789" w14:textId="77777777" w:rsidR="00B12487" w:rsidRPr="00B12487" w:rsidRDefault="00B12487" w:rsidP="00B12487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Cs w:val="20"/>
        </w:rPr>
      </w:pPr>
      <w:r w:rsidRPr="00B12487">
        <w:rPr>
          <w:rFonts w:ascii="Calibri" w:hAnsi="Calibri" w:cs="Calibri"/>
          <w:color w:val="000000"/>
          <w:szCs w:val="20"/>
        </w:rPr>
        <w:t xml:space="preserve">Consider: </w:t>
      </w:r>
    </w:p>
    <w:p w14:paraId="239E7426" w14:textId="77777777" w:rsidR="00B12487" w:rsidRPr="00B12487" w:rsidRDefault="00B12487" w:rsidP="007D1D5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ind w:left="142" w:hanging="142"/>
        <w:rPr>
          <w:rFonts w:ascii="Calibri" w:hAnsi="Calibri" w:cs="Calibri"/>
          <w:color w:val="000000"/>
          <w:szCs w:val="20"/>
        </w:rPr>
      </w:pPr>
      <w:r w:rsidRPr="00B12487">
        <w:rPr>
          <w:rFonts w:ascii="Calibri" w:hAnsi="Calibri" w:cs="Calibri"/>
          <w:color w:val="000000"/>
          <w:szCs w:val="20"/>
        </w:rPr>
        <w:t>if your programs benefit and appeal to individuals or groups who are typically under-represented in traditional educational channels (in terms of gender, age, ethnicity, ability, location)</w:t>
      </w:r>
    </w:p>
    <w:p w14:paraId="10DAA42F" w14:textId="77777777" w:rsidR="00B12487" w:rsidRPr="00B12487" w:rsidRDefault="00B12487" w:rsidP="007D1D5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ind w:left="142" w:hanging="142"/>
        <w:rPr>
          <w:rFonts w:ascii="Calibri" w:hAnsi="Calibri" w:cs="Calibri"/>
          <w:color w:val="000000"/>
          <w:szCs w:val="20"/>
        </w:rPr>
      </w:pPr>
      <w:r w:rsidRPr="00B12487">
        <w:rPr>
          <w:rFonts w:ascii="Calibri" w:hAnsi="Calibri" w:cs="Calibri"/>
          <w:color w:val="000000"/>
          <w:szCs w:val="20"/>
        </w:rPr>
        <w:t>examples of learners with pathways into local businesses that have addressed local skills shortages</w:t>
      </w:r>
    </w:p>
    <w:p w14:paraId="2ED95267" w14:textId="77777777" w:rsidR="00B12487" w:rsidRPr="00B12487" w:rsidRDefault="00B12487" w:rsidP="007D1D5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ind w:left="142" w:hanging="142"/>
        <w:rPr>
          <w:rFonts w:ascii="Calibri" w:hAnsi="Calibri" w:cs="Calibri"/>
          <w:color w:val="000000"/>
          <w:szCs w:val="20"/>
        </w:rPr>
      </w:pPr>
      <w:r w:rsidRPr="00B12487">
        <w:rPr>
          <w:rFonts w:ascii="Calibri" w:hAnsi="Calibri" w:cs="Calibri"/>
          <w:color w:val="000000"/>
          <w:szCs w:val="20"/>
        </w:rPr>
        <w:t>what your organisation does to encourage access</w:t>
      </w:r>
    </w:p>
    <w:p w14:paraId="623AFD27" w14:textId="77777777" w:rsidR="00B12487" w:rsidRPr="00B12487" w:rsidRDefault="00B12487" w:rsidP="007D1D5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ind w:left="142" w:hanging="142"/>
        <w:rPr>
          <w:rFonts w:ascii="Calibri" w:hAnsi="Calibri" w:cs="Calibri"/>
          <w:color w:val="000000"/>
          <w:szCs w:val="20"/>
        </w:rPr>
      </w:pPr>
      <w:r w:rsidRPr="00B12487">
        <w:rPr>
          <w:rFonts w:ascii="Calibri" w:hAnsi="Calibri" w:cs="Calibri"/>
          <w:color w:val="000000"/>
          <w:szCs w:val="20"/>
        </w:rPr>
        <w:t>what degree of success the organisation has had in meeting the needs of learners facing barriers</w:t>
      </w:r>
    </w:p>
    <w:p w14:paraId="0C0EA2CE" w14:textId="77777777" w:rsidR="00B12487" w:rsidRPr="00B12487" w:rsidRDefault="00B12487" w:rsidP="007D1D5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ind w:left="142" w:hanging="142"/>
        <w:rPr>
          <w:rFonts w:ascii="Calibri" w:hAnsi="Calibri" w:cs="Calibri"/>
          <w:color w:val="000000"/>
          <w:szCs w:val="20"/>
        </w:rPr>
      </w:pPr>
      <w:r w:rsidRPr="00B12487">
        <w:rPr>
          <w:rFonts w:ascii="Calibri" w:hAnsi="Calibri" w:cs="Calibri"/>
          <w:color w:val="000000"/>
          <w:szCs w:val="20"/>
        </w:rPr>
        <w:t>what your organisation does to promote knowledge of clients and markets and how it responds to these</w:t>
      </w:r>
    </w:p>
    <w:p w14:paraId="28885FF3" w14:textId="77777777" w:rsidR="00B12487" w:rsidRPr="00B12487" w:rsidRDefault="00B12487" w:rsidP="007D1D5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ind w:left="142" w:hanging="142"/>
        <w:rPr>
          <w:rFonts w:ascii="Calibri" w:hAnsi="Calibri" w:cs="Calibri"/>
          <w:color w:val="000000"/>
          <w:szCs w:val="20"/>
        </w:rPr>
      </w:pPr>
      <w:r w:rsidRPr="00B12487">
        <w:rPr>
          <w:rFonts w:ascii="Calibri" w:hAnsi="Calibri" w:cs="Calibri"/>
          <w:color w:val="000000"/>
          <w:szCs w:val="20"/>
        </w:rPr>
        <w:t>any systems and processes for collecting and analysing data on client needs and expectations</w:t>
      </w:r>
    </w:p>
    <w:p w14:paraId="12D5C014" w14:textId="77777777" w:rsidR="00B12487" w:rsidRPr="00B12487" w:rsidRDefault="00B12487" w:rsidP="007D1D5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ind w:left="142" w:hanging="142"/>
        <w:rPr>
          <w:rFonts w:ascii="Calibri" w:hAnsi="Calibri" w:cs="Calibri"/>
          <w:color w:val="000000"/>
          <w:szCs w:val="20"/>
        </w:rPr>
      </w:pPr>
      <w:r w:rsidRPr="00B12487">
        <w:rPr>
          <w:rFonts w:ascii="Calibri" w:hAnsi="Calibri" w:cs="Calibri"/>
          <w:color w:val="000000"/>
          <w:szCs w:val="20"/>
        </w:rPr>
        <w:t>what local and learner needs are addressed by your organisation</w:t>
      </w:r>
    </w:p>
    <w:p w14:paraId="2D3667BA" w14:textId="77777777" w:rsidR="00B12487" w:rsidRPr="00B12487" w:rsidRDefault="00B12487" w:rsidP="007D1D5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ind w:left="142" w:hanging="142"/>
        <w:rPr>
          <w:rFonts w:ascii="Calibri" w:hAnsi="Calibri" w:cs="Calibri"/>
          <w:color w:val="000000"/>
          <w:szCs w:val="20"/>
        </w:rPr>
      </w:pPr>
      <w:r w:rsidRPr="00B12487">
        <w:rPr>
          <w:rFonts w:ascii="Calibri" w:hAnsi="Calibri" w:cs="Calibri"/>
          <w:color w:val="000000"/>
          <w:szCs w:val="20"/>
        </w:rPr>
        <w:t>the benefits to your local community</w:t>
      </w:r>
    </w:p>
    <w:p w14:paraId="1B3627B5" w14:textId="77777777" w:rsidR="00B12487" w:rsidRPr="00B12487" w:rsidRDefault="00B12487" w:rsidP="007D1D5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ind w:left="142" w:hanging="142"/>
        <w:rPr>
          <w:rFonts w:ascii="Calibri" w:hAnsi="Calibri" w:cs="Calibri"/>
          <w:color w:val="000000"/>
          <w:szCs w:val="20"/>
        </w:rPr>
      </w:pPr>
      <w:r w:rsidRPr="00B12487">
        <w:rPr>
          <w:rFonts w:ascii="Calibri" w:hAnsi="Calibri" w:cs="Calibri"/>
          <w:color w:val="000000"/>
          <w:szCs w:val="20"/>
        </w:rPr>
        <w:t>what is unique or creative about your organisation’s approach to addressing local needs</w:t>
      </w:r>
    </w:p>
    <w:p w14:paraId="079E1C21" w14:textId="77777777" w:rsidR="00B12487" w:rsidRPr="00B12487" w:rsidRDefault="00B12487" w:rsidP="007D1D5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ind w:left="142" w:hanging="142"/>
        <w:rPr>
          <w:rFonts w:ascii="Calibri" w:hAnsi="Calibri" w:cs="Calibri"/>
          <w:color w:val="000000"/>
          <w:szCs w:val="20"/>
        </w:rPr>
      </w:pPr>
      <w:proofErr w:type="gramStart"/>
      <w:r w:rsidRPr="00B12487">
        <w:rPr>
          <w:rFonts w:ascii="Calibri" w:hAnsi="Calibri" w:cs="Calibri"/>
          <w:color w:val="000000"/>
          <w:szCs w:val="20"/>
        </w:rPr>
        <w:t>how</w:t>
      </w:r>
      <w:proofErr w:type="gramEnd"/>
      <w:r w:rsidRPr="00B12487">
        <w:rPr>
          <w:rFonts w:ascii="Calibri" w:hAnsi="Calibri" w:cs="Calibri"/>
          <w:color w:val="000000"/>
          <w:szCs w:val="20"/>
        </w:rPr>
        <w:t xml:space="preserve"> you support learners to connect with local community, further education and employment opportunities.</w:t>
      </w:r>
    </w:p>
    <w:p w14:paraId="57A9DB81" w14:textId="77777777" w:rsidR="00B12487" w:rsidRPr="00B12487" w:rsidRDefault="00B12487" w:rsidP="00B12487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Cs w:val="20"/>
        </w:rPr>
      </w:pPr>
    </w:p>
    <w:p w14:paraId="4E25915E" w14:textId="77777777" w:rsidR="00D63337" w:rsidRDefault="00D63337" w:rsidP="00B12487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0000FF"/>
          <w:sz w:val="22"/>
          <w:szCs w:val="22"/>
        </w:rPr>
      </w:pPr>
      <w:r>
        <w:rPr>
          <w:rFonts w:ascii="Calibri" w:hAnsi="Calibri" w:cs="Calibri"/>
          <w:b/>
          <w:bCs/>
          <w:color w:val="0000FF"/>
          <w:sz w:val="22"/>
          <w:szCs w:val="22"/>
        </w:rPr>
        <w:br w:type="page"/>
      </w:r>
    </w:p>
    <w:p w14:paraId="2A56C293" w14:textId="04FBE24F" w:rsidR="00B12487" w:rsidRPr="00CD7AED" w:rsidRDefault="00B12487" w:rsidP="00B12487">
      <w:pPr>
        <w:autoSpaceDE w:val="0"/>
        <w:autoSpaceDN w:val="0"/>
        <w:adjustRightInd w:val="0"/>
        <w:spacing w:after="0"/>
        <w:rPr>
          <w:rFonts w:ascii="Calibri" w:hAnsi="Calibri" w:cs="Calibri"/>
          <w:b/>
          <w:color w:val="0000FF"/>
          <w:sz w:val="22"/>
          <w:szCs w:val="22"/>
        </w:rPr>
      </w:pPr>
      <w:r w:rsidRPr="00CD7AED">
        <w:rPr>
          <w:rFonts w:ascii="Calibri" w:hAnsi="Calibri" w:cs="Calibri"/>
          <w:b/>
          <w:bCs/>
          <w:color w:val="0000FF"/>
          <w:sz w:val="22"/>
          <w:szCs w:val="22"/>
        </w:rPr>
        <w:lastRenderedPageBreak/>
        <w:t xml:space="preserve">Criterion 3: Demonstrated partnerships and participation in broader service delivery within the local community </w:t>
      </w:r>
    </w:p>
    <w:p w14:paraId="2B2A4619" w14:textId="77777777" w:rsidR="00B12487" w:rsidRPr="00B12487" w:rsidRDefault="00B12487" w:rsidP="00B12487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Cs w:val="20"/>
        </w:rPr>
      </w:pPr>
      <w:r w:rsidRPr="00B12487">
        <w:rPr>
          <w:rFonts w:ascii="Calibri" w:hAnsi="Calibri" w:cs="Calibri"/>
          <w:color w:val="000000"/>
          <w:szCs w:val="20"/>
        </w:rPr>
        <w:t xml:space="preserve">Consider: </w:t>
      </w:r>
    </w:p>
    <w:p w14:paraId="0FCFED4D" w14:textId="77777777" w:rsidR="00B12487" w:rsidRPr="00B12487" w:rsidRDefault="00B12487" w:rsidP="007D1D5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ind w:left="142" w:hanging="142"/>
        <w:rPr>
          <w:rFonts w:ascii="Calibri" w:hAnsi="Calibri" w:cs="Calibri"/>
          <w:color w:val="000000"/>
          <w:szCs w:val="20"/>
        </w:rPr>
      </w:pPr>
      <w:r w:rsidRPr="00B12487">
        <w:rPr>
          <w:rFonts w:ascii="Calibri" w:hAnsi="Calibri" w:cs="Calibri"/>
          <w:color w:val="000000"/>
          <w:szCs w:val="20"/>
        </w:rPr>
        <w:t>how learners’ achievements have impacted on others either in the organisation or local community stakeholders</w:t>
      </w:r>
    </w:p>
    <w:p w14:paraId="36CF49A3" w14:textId="77777777" w:rsidR="00B12487" w:rsidRPr="00B12487" w:rsidRDefault="00B12487" w:rsidP="007D1D5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ind w:left="142" w:hanging="142"/>
        <w:rPr>
          <w:rFonts w:ascii="Calibri" w:hAnsi="Calibri" w:cs="Calibri"/>
          <w:color w:val="000000"/>
          <w:szCs w:val="20"/>
        </w:rPr>
      </w:pPr>
      <w:r w:rsidRPr="00B12487">
        <w:rPr>
          <w:rFonts w:ascii="Calibri" w:hAnsi="Calibri" w:cs="Calibri"/>
          <w:color w:val="000000"/>
          <w:szCs w:val="20"/>
        </w:rPr>
        <w:t>how your organisation supports staff and volunteers</w:t>
      </w:r>
    </w:p>
    <w:p w14:paraId="4948C190" w14:textId="77777777" w:rsidR="00B12487" w:rsidRPr="00B12487" w:rsidRDefault="00B12487" w:rsidP="007D1D5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ind w:left="142" w:hanging="142"/>
        <w:rPr>
          <w:rFonts w:ascii="Calibri" w:hAnsi="Calibri" w:cs="Calibri"/>
          <w:color w:val="000000"/>
          <w:szCs w:val="20"/>
        </w:rPr>
      </w:pPr>
      <w:r w:rsidRPr="00B12487">
        <w:rPr>
          <w:rFonts w:ascii="Calibri" w:hAnsi="Calibri" w:cs="Calibri"/>
          <w:color w:val="000000"/>
          <w:szCs w:val="20"/>
        </w:rPr>
        <w:t>how your work environment demonstrates that it recognises the well-being of staff</w:t>
      </w:r>
    </w:p>
    <w:p w14:paraId="073698DE" w14:textId="77777777" w:rsidR="00B12487" w:rsidRPr="00B12487" w:rsidRDefault="00B12487" w:rsidP="007D1D5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ind w:left="142" w:hanging="142"/>
        <w:rPr>
          <w:rFonts w:ascii="Calibri" w:hAnsi="Calibri" w:cs="Calibri"/>
          <w:color w:val="000000"/>
          <w:szCs w:val="20"/>
        </w:rPr>
      </w:pPr>
      <w:r w:rsidRPr="00B12487">
        <w:rPr>
          <w:rFonts w:ascii="Calibri" w:hAnsi="Calibri" w:cs="Calibri"/>
          <w:color w:val="000000"/>
          <w:szCs w:val="20"/>
        </w:rPr>
        <w:t>how you undertake continuous improvement within the organisation</w:t>
      </w:r>
    </w:p>
    <w:p w14:paraId="5493312C" w14:textId="77777777" w:rsidR="00B12487" w:rsidRPr="00B12487" w:rsidRDefault="00B12487" w:rsidP="007D1D5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ind w:left="142" w:hanging="142"/>
        <w:rPr>
          <w:rFonts w:ascii="Calibri" w:hAnsi="Calibri" w:cs="Calibri"/>
          <w:szCs w:val="20"/>
        </w:rPr>
      </w:pPr>
      <w:r w:rsidRPr="00B12487">
        <w:rPr>
          <w:rFonts w:ascii="Calibri" w:hAnsi="Calibri" w:cs="Calibri"/>
          <w:color w:val="000000"/>
          <w:szCs w:val="20"/>
        </w:rPr>
        <w:t>how your organisation connects with the work and/or offerings of other organisations or groups in the local or wider community</w:t>
      </w:r>
    </w:p>
    <w:p w14:paraId="2DD24B7D" w14:textId="77777777" w:rsidR="00B12487" w:rsidRPr="00B12487" w:rsidRDefault="00B12487" w:rsidP="007D1D5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ind w:left="142" w:hanging="142"/>
        <w:rPr>
          <w:rFonts w:ascii="Calibri" w:hAnsi="Calibri" w:cs="Calibri"/>
          <w:szCs w:val="20"/>
        </w:rPr>
      </w:pPr>
      <w:r w:rsidRPr="00B12487">
        <w:rPr>
          <w:rFonts w:ascii="Calibri" w:hAnsi="Calibri" w:cs="Calibri"/>
          <w:szCs w:val="20"/>
        </w:rPr>
        <w:t>how your organisation connects with business or industry (individuals or groups)</w:t>
      </w:r>
    </w:p>
    <w:p w14:paraId="77A6C077" w14:textId="77777777" w:rsidR="00B12487" w:rsidRPr="00B12487" w:rsidRDefault="00B12487" w:rsidP="007D1D5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ind w:left="142" w:hanging="142"/>
        <w:rPr>
          <w:rFonts w:ascii="Calibri" w:hAnsi="Calibri" w:cs="Calibri"/>
          <w:szCs w:val="20"/>
        </w:rPr>
      </w:pPr>
      <w:r w:rsidRPr="00B12487">
        <w:rPr>
          <w:rFonts w:ascii="Calibri" w:hAnsi="Calibri" w:cs="Calibri"/>
          <w:szCs w:val="20"/>
        </w:rPr>
        <w:t>the strategies your organisation has to identify local and/or regional issues (such as social, economic, industrial or environmental issues) and how you incorporate these into service delivery</w:t>
      </w:r>
    </w:p>
    <w:p w14:paraId="53328F10" w14:textId="77777777" w:rsidR="00B12487" w:rsidRPr="00B12487" w:rsidRDefault="00B12487" w:rsidP="007D1D5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ind w:left="142" w:hanging="142"/>
        <w:rPr>
          <w:rFonts w:ascii="Calibri" w:hAnsi="Calibri" w:cs="Calibri"/>
          <w:szCs w:val="20"/>
        </w:rPr>
      </w:pPr>
      <w:r w:rsidRPr="00B12487">
        <w:rPr>
          <w:rFonts w:ascii="Calibri" w:hAnsi="Calibri" w:cs="Calibri"/>
          <w:szCs w:val="20"/>
        </w:rPr>
        <w:t>the methods your organisation uses to create positive relationships with individuals, enterprises, industries and local community groups (e.g. industry consultation, partnerships, feedback)</w:t>
      </w:r>
    </w:p>
    <w:p w14:paraId="55A74023" w14:textId="77777777" w:rsidR="00B12487" w:rsidRPr="00B12487" w:rsidRDefault="00B12487" w:rsidP="007D1D5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ind w:left="142" w:hanging="142"/>
        <w:rPr>
          <w:rFonts w:ascii="Calibri" w:hAnsi="Calibri" w:cs="Calibri"/>
          <w:szCs w:val="20"/>
        </w:rPr>
      </w:pPr>
      <w:r w:rsidRPr="00B12487">
        <w:rPr>
          <w:rFonts w:ascii="Calibri" w:hAnsi="Calibri" w:cs="Calibri"/>
          <w:szCs w:val="20"/>
        </w:rPr>
        <w:t>if your organisation has supported learners to engage with their local community</w:t>
      </w:r>
    </w:p>
    <w:p w14:paraId="0C546B11" w14:textId="77777777" w:rsidR="00B12487" w:rsidRPr="00B12487" w:rsidRDefault="00B12487" w:rsidP="007D1D5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ind w:left="142" w:hanging="142"/>
        <w:rPr>
          <w:rFonts w:ascii="Calibri" w:hAnsi="Calibri" w:cs="Calibri"/>
          <w:szCs w:val="20"/>
        </w:rPr>
      </w:pPr>
      <w:r w:rsidRPr="00B12487">
        <w:rPr>
          <w:rFonts w:ascii="Calibri" w:hAnsi="Calibri" w:cs="Calibri"/>
          <w:szCs w:val="20"/>
        </w:rPr>
        <w:t>any types of learner pathways your organisation helped to create</w:t>
      </w:r>
    </w:p>
    <w:p w14:paraId="1D9C1151" w14:textId="77777777" w:rsidR="00B12487" w:rsidRPr="00B12487" w:rsidRDefault="00B12487" w:rsidP="007D1D5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ind w:left="142" w:hanging="142"/>
        <w:rPr>
          <w:rFonts w:ascii="Calibri" w:hAnsi="Calibri" w:cs="Calibri"/>
          <w:szCs w:val="20"/>
        </w:rPr>
      </w:pPr>
      <w:proofErr w:type="gramStart"/>
      <w:r w:rsidRPr="00B12487">
        <w:rPr>
          <w:rFonts w:ascii="Calibri" w:hAnsi="Calibri" w:cs="Calibri"/>
          <w:szCs w:val="20"/>
        </w:rPr>
        <w:t>what</w:t>
      </w:r>
      <w:proofErr w:type="gramEnd"/>
      <w:r w:rsidRPr="00B12487">
        <w:rPr>
          <w:rFonts w:ascii="Calibri" w:hAnsi="Calibri" w:cs="Calibri"/>
          <w:szCs w:val="20"/>
        </w:rPr>
        <w:t xml:space="preserve"> partnership or network your organisation has established that has had positive outcomes for learners in your organisation or your local community.</w:t>
      </w:r>
    </w:p>
    <w:p w14:paraId="4DC88D0D" w14:textId="62C0BD3F" w:rsidR="00470261" w:rsidRDefault="00470261" w:rsidP="00B12487">
      <w:pPr>
        <w:spacing w:after="0"/>
        <w:ind w:left="-5" w:right="72"/>
        <w:rPr>
          <w:rFonts w:ascii="Calibri" w:hAnsi="Calibri" w:cs="Calibri"/>
        </w:rPr>
      </w:pPr>
    </w:p>
    <w:p w14:paraId="1728F35B" w14:textId="77777777" w:rsidR="008E1923" w:rsidRPr="00B12487" w:rsidRDefault="008E1923" w:rsidP="00B12487">
      <w:pPr>
        <w:spacing w:after="0"/>
        <w:ind w:left="-5" w:right="72"/>
        <w:rPr>
          <w:rFonts w:ascii="Calibri" w:hAnsi="Calibri" w:cs="Calibri"/>
        </w:rPr>
      </w:pPr>
    </w:p>
    <w:p w14:paraId="6535542E" w14:textId="77777777" w:rsidR="008E1923" w:rsidRPr="00EE2AAF" w:rsidRDefault="008E1923" w:rsidP="008E1923">
      <w:pPr>
        <w:spacing w:after="0"/>
        <w:rPr>
          <w:rFonts w:ascii="Calibri" w:hAnsi="Calibri" w:cs="Calibri"/>
          <w:b/>
          <w:color w:val="0000FF"/>
          <w:sz w:val="24"/>
        </w:rPr>
      </w:pPr>
      <w:bookmarkStart w:id="1" w:name="_Toc529111002"/>
      <w:bookmarkStart w:id="2" w:name="_Toc529952255"/>
      <w:bookmarkStart w:id="3" w:name="_Toc529962154"/>
      <w:r w:rsidRPr="00EE2AAF">
        <w:rPr>
          <w:rFonts w:ascii="Calibri" w:hAnsi="Calibri" w:cs="Calibri"/>
          <w:b/>
          <w:color w:val="0000FF"/>
          <w:sz w:val="24"/>
        </w:rPr>
        <w:t>NOMINATION ASSISTANCE</w:t>
      </w:r>
      <w:bookmarkEnd w:id="1"/>
      <w:bookmarkEnd w:id="2"/>
      <w:bookmarkEnd w:id="3"/>
    </w:p>
    <w:p w14:paraId="49EB4B9E" w14:textId="77777777" w:rsidR="008E1923" w:rsidRPr="00D333B0" w:rsidRDefault="008E1923" w:rsidP="008E1923">
      <w:pPr>
        <w:spacing w:after="0"/>
        <w:ind w:right="45"/>
        <w:rPr>
          <w:rFonts w:ascii="Calibri" w:hAnsi="Calibri" w:cs="Calibri"/>
        </w:rPr>
      </w:pPr>
      <w:r w:rsidRPr="00D333B0">
        <w:rPr>
          <w:rFonts w:ascii="Calibri" w:hAnsi="Calibri" w:cs="Calibri"/>
        </w:rPr>
        <w:t xml:space="preserve">We aim to make the nomination process as simple and as streamlined as possible. We are just a phone call or email away and can put you in touch with a writer if you need help in drafting your nomination. </w:t>
      </w:r>
    </w:p>
    <w:p w14:paraId="51DA7C10" w14:textId="682E4C98" w:rsidR="0060337A" w:rsidRPr="00B12487" w:rsidRDefault="0060337A" w:rsidP="00B12487">
      <w:pPr>
        <w:spacing w:after="0"/>
        <w:ind w:right="14"/>
        <w:rPr>
          <w:rFonts w:ascii="Calibri" w:hAnsi="Calibri" w:cs="Calibri"/>
        </w:rPr>
      </w:pPr>
    </w:p>
    <w:sectPr w:rsidR="0060337A" w:rsidRPr="00B12487" w:rsidSect="00D63337">
      <w:headerReference w:type="default" r:id="rId13"/>
      <w:footerReference w:type="even" r:id="rId14"/>
      <w:footerReference w:type="default" r:id="rId15"/>
      <w:type w:val="continuous"/>
      <w:pgSz w:w="11900" w:h="16840"/>
      <w:pgMar w:top="2835" w:right="1134" w:bottom="1276" w:left="113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302F3" w14:textId="77777777" w:rsidR="0028144A" w:rsidRDefault="0028144A" w:rsidP="003967DD">
      <w:pPr>
        <w:spacing w:after="0"/>
      </w:pPr>
      <w:r>
        <w:separator/>
      </w:r>
    </w:p>
  </w:endnote>
  <w:endnote w:type="continuationSeparator" w:id="0">
    <w:p w14:paraId="455E8D34" w14:textId="77777777" w:rsidR="0028144A" w:rsidRDefault="0028144A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308FD" w14:textId="77777777" w:rsidR="00D333B0" w:rsidRDefault="00D333B0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CCAD67" w14:textId="77777777" w:rsidR="00D333B0" w:rsidRDefault="00D333B0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14039" w14:textId="35A301DE" w:rsidR="00D333B0" w:rsidRDefault="00D333B0" w:rsidP="00563006">
    <w:pPr>
      <w:pStyle w:val="Footer"/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73144" w14:textId="77777777" w:rsidR="00D333B0" w:rsidRDefault="00D333B0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59CA5C" w14:textId="77777777" w:rsidR="00D333B0" w:rsidRDefault="00D333B0" w:rsidP="00A31926">
    <w:pPr>
      <w:pStyle w:val="Footer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CE5A2" w14:textId="02C62BA3" w:rsidR="00D333B0" w:rsidRDefault="00D333B0" w:rsidP="00A31926">
    <w:pPr>
      <w:pStyle w:val="Footer"/>
      <w:ind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9E8E0" w14:textId="77777777" w:rsidR="00D63337" w:rsidRPr="0044052A" w:rsidRDefault="00D63337" w:rsidP="00D63337">
    <w:pPr>
      <w:spacing w:after="0"/>
      <w:ind w:left="1418"/>
      <w:rPr>
        <w:rFonts w:ascii="Calibri" w:hAnsi="Calibri" w:cs="Calibri"/>
        <w:b/>
        <w:color w:val="0000FF"/>
        <w:lang w:val="en-AU"/>
      </w:rPr>
    </w:pPr>
    <w:r w:rsidRPr="0044052A">
      <w:rPr>
        <w:rFonts w:ascii="Calibri" w:hAnsi="Calibri" w:cs="Calibri"/>
        <w:b/>
        <w:color w:val="0000FF"/>
        <w:lang w:val="en-AU"/>
      </w:rPr>
      <w:t>Contact us</w:t>
    </w:r>
  </w:p>
  <w:p w14:paraId="46A795C4" w14:textId="77777777" w:rsidR="00D63337" w:rsidRPr="0044052A" w:rsidRDefault="00D63337" w:rsidP="00D63337">
    <w:pPr>
      <w:spacing w:after="0"/>
      <w:ind w:left="1418"/>
      <w:rPr>
        <w:rFonts w:ascii="Calibri" w:hAnsi="Calibri" w:cs="Calibri"/>
        <w:sz w:val="16"/>
        <w:lang w:val="en-AU"/>
      </w:rPr>
    </w:pPr>
    <w:r w:rsidRPr="0044052A">
      <w:rPr>
        <w:rFonts w:ascii="Calibri" w:hAnsi="Calibri" w:cs="Calibri"/>
        <w:b/>
        <w:sz w:val="16"/>
        <w:lang w:val="en-AU"/>
      </w:rPr>
      <w:t>W:</w:t>
    </w:r>
    <w:r w:rsidRPr="0044052A">
      <w:rPr>
        <w:rFonts w:ascii="Calibri" w:hAnsi="Calibri" w:cs="Calibri"/>
        <w:sz w:val="16"/>
        <w:lang w:val="en-AU"/>
      </w:rPr>
      <w:t xml:space="preserve"> www.education.vic.gov.au/vta</w:t>
    </w:r>
  </w:p>
  <w:p w14:paraId="2629697B" w14:textId="77777777" w:rsidR="00D63337" w:rsidRPr="0044052A" w:rsidRDefault="00D63337" w:rsidP="00D63337">
    <w:pPr>
      <w:spacing w:after="0"/>
      <w:ind w:left="1418"/>
      <w:rPr>
        <w:rFonts w:ascii="Calibri" w:hAnsi="Calibri" w:cs="Calibri"/>
        <w:sz w:val="16"/>
        <w:lang w:val="en-AU"/>
      </w:rPr>
    </w:pPr>
    <w:r w:rsidRPr="0044052A">
      <w:rPr>
        <w:rFonts w:ascii="Calibri" w:hAnsi="Calibri" w:cs="Calibri"/>
        <w:b/>
        <w:sz w:val="16"/>
        <w:lang w:val="en-AU"/>
      </w:rPr>
      <w:t>E:</w:t>
    </w:r>
    <w:r w:rsidRPr="0044052A">
      <w:rPr>
        <w:rFonts w:ascii="Calibri" w:hAnsi="Calibri" w:cs="Calibri"/>
        <w:sz w:val="16"/>
        <w:lang w:val="en-AU"/>
      </w:rPr>
      <w:t xml:space="preserve"> victorian.training.awards@edumail.vic.gov.au</w:t>
    </w:r>
  </w:p>
  <w:p w14:paraId="1DC04F07" w14:textId="77777777" w:rsidR="00D63337" w:rsidRPr="0044052A" w:rsidRDefault="00D63337" w:rsidP="00D63337">
    <w:pPr>
      <w:spacing w:after="0"/>
      <w:ind w:left="1418"/>
      <w:rPr>
        <w:rFonts w:ascii="Calibri" w:hAnsi="Calibri" w:cs="Calibri"/>
        <w:sz w:val="16"/>
        <w:lang w:val="en-AU"/>
      </w:rPr>
    </w:pPr>
    <w:r>
      <w:rPr>
        <w:rFonts w:ascii="Calibri" w:hAnsi="Calibri" w:cs="Calibri"/>
        <w:b/>
        <w:sz w:val="16"/>
        <w:lang w:val="en-AU"/>
      </w:rPr>
      <w:t>T</w:t>
    </w:r>
    <w:r w:rsidRPr="0044052A">
      <w:rPr>
        <w:rFonts w:ascii="Calibri" w:hAnsi="Calibri" w:cs="Calibri"/>
        <w:b/>
        <w:sz w:val="16"/>
        <w:lang w:val="en-AU"/>
      </w:rPr>
      <w:t>:</w:t>
    </w:r>
    <w:r>
      <w:rPr>
        <w:rFonts w:ascii="Calibri" w:hAnsi="Calibri" w:cs="Calibri"/>
        <w:sz w:val="16"/>
        <w:lang w:val="en-AU"/>
      </w:rPr>
      <w:t xml:space="preserve"> 1800 290 657</w:t>
    </w:r>
  </w:p>
  <w:p w14:paraId="0CD3DEB7" w14:textId="75DBF36B" w:rsidR="00A31926" w:rsidRPr="00D63337" w:rsidRDefault="00A31926" w:rsidP="00563006">
    <w:pPr>
      <w:pStyle w:val="Footer"/>
      <w:spacing w:after="0"/>
      <w:rPr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DD0D6" w14:textId="77777777" w:rsidR="0028144A" w:rsidRDefault="0028144A" w:rsidP="003967DD">
      <w:pPr>
        <w:spacing w:after="0"/>
      </w:pPr>
      <w:r>
        <w:separator/>
      </w:r>
    </w:p>
  </w:footnote>
  <w:footnote w:type="continuationSeparator" w:id="0">
    <w:p w14:paraId="476645BE" w14:textId="77777777" w:rsidR="0028144A" w:rsidRDefault="0028144A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9206A" w14:textId="5C6789B3" w:rsidR="00D333B0" w:rsidRDefault="00D333B0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3360" behindDoc="1" locked="0" layoutInCell="1" allowOverlap="1" wp14:anchorId="00A7EE92" wp14:editId="7C86A8C9">
          <wp:simplePos x="0" y="0"/>
          <wp:positionH relativeFrom="page">
            <wp:posOffset>15240</wp:posOffset>
          </wp:positionH>
          <wp:positionV relativeFrom="page">
            <wp:posOffset>-24296</wp:posOffset>
          </wp:positionV>
          <wp:extent cx="7560000" cy="10684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eometric_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94891" w14:textId="5ADE8768" w:rsidR="00D333B0" w:rsidRDefault="006042C2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1312" behindDoc="1" locked="0" layoutInCell="1" allowOverlap="1" wp14:anchorId="7EDD2741" wp14:editId="657E23FD">
          <wp:simplePos x="0" y="0"/>
          <wp:positionH relativeFrom="page">
            <wp:posOffset>-15785</wp:posOffset>
          </wp:positionH>
          <wp:positionV relativeFrom="page">
            <wp:posOffset>26126</wp:posOffset>
          </wp:positionV>
          <wp:extent cx="7560000" cy="10684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eometric_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98857" w14:textId="741E9727" w:rsidR="00263AEF" w:rsidRDefault="00263AE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6432" behindDoc="1" locked="0" layoutInCell="1" allowOverlap="1" wp14:anchorId="04306154" wp14:editId="54A10D1D">
          <wp:simplePos x="0" y="0"/>
          <wp:positionH relativeFrom="page">
            <wp:posOffset>-25289</wp:posOffset>
          </wp:positionH>
          <wp:positionV relativeFrom="page">
            <wp:posOffset>3120</wp:posOffset>
          </wp:positionV>
          <wp:extent cx="7560000" cy="106848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eometric_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C6F"/>
    <w:multiLevelType w:val="hybridMultilevel"/>
    <w:tmpl w:val="8F68F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36D3D"/>
    <w:multiLevelType w:val="hybridMultilevel"/>
    <w:tmpl w:val="0D20FA00"/>
    <w:lvl w:ilvl="0" w:tplc="60AC3F1C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52A0B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90162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CC0AB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E0A90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72C85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62496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6E3EE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EE79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A35373"/>
    <w:multiLevelType w:val="hybridMultilevel"/>
    <w:tmpl w:val="467A483A"/>
    <w:lvl w:ilvl="0" w:tplc="1F32384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911B4"/>
    <w:multiLevelType w:val="hybridMultilevel"/>
    <w:tmpl w:val="1DBAADBA"/>
    <w:lvl w:ilvl="0" w:tplc="2F4AB972">
      <w:start w:val="1"/>
      <w:numFmt w:val="bullet"/>
      <w:lvlText w:val="•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B2A95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A0B89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04D64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E29D4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D4C69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56A1B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1423D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6CBA7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59645D"/>
    <w:multiLevelType w:val="hybridMultilevel"/>
    <w:tmpl w:val="333CE98C"/>
    <w:lvl w:ilvl="0" w:tplc="6BC4D1C8">
      <w:start w:val="1"/>
      <w:numFmt w:val="lowerLetter"/>
      <w:pStyle w:val="Alphabetlist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D1FC3"/>
    <w:multiLevelType w:val="hybridMultilevel"/>
    <w:tmpl w:val="8ABE01E0"/>
    <w:lvl w:ilvl="0" w:tplc="60AC3F1C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26BFF"/>
    <w:multiLevelType w:val="hybridMultilevel"/>
    <w:tmpl w:val="AE50C0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A17717"/>
    <w:multiLevelType w:val="hybridMultilevel"/>
    <w:tmpl w:val="5EE4B650"/>
    <w:lvl w:ilvl="0" w:tplc="E7623338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882A3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E09F9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18CEA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A2452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A48FE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DACB3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A4A51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2670E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7D3117F"/>
    <w:multiLevelType w:val="hybridMultilevel"/>
    <w:tmpl w:val="CC9E5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C27FB"/>
    <w:multiLevelType w:val="hybridMultilevel"/>
    <w:tmpl w:val="1796456C"/>
    <w:lvl w:ilvl="0" w:tplc="A0BA6CAA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2C15F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F68C3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C0AF3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22F08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D07E7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98469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E2422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58C24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C935083"/>
    <w:multiLevelType w:val="hybridMultilevel"/>
    <w:tmpl w:val="214A66E4"/>
    <w:lvl w:ilvl="0" w:tplc="618A4D2A">
      <w:start w:val="1"/>
      <w:numFmt w:val="bullet"/>
      <w:lvlText w:val="•"/>
      <w:lvlJc w:val="left"/>
      <w:pPr>
        <w:ind w:left="771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2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C97FB4"/>
    <w:multiLevelType w:val="hybridMultilevel"/>
    <w:tmpl w:val="DD64E7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54B99"/>
    <w:multiLevelType w:val="hybridMultilevel"/>
    <w:tmpl w:val="83F005BA"/>
    <w:lvl w:ilvl="0" w:tplc="C54686BC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90472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70B13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C480B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E8BCF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0693C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D4FED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980DC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2EC2E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1535AF6"/>
    <w:multiLevelType w:val="hybridMultilevel"/>
    <w:tmpl w:val="9FBC9B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B03C65"/>
    <w:multiLevelType w:val="hybridMultilevel"/>
    <w:tmpl w:val="8A44FE78"/>
    <w:lvl w:ilvl="0" w:tplc="0C09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5B3E13"/>
    <w:multiLevelType w:val="hybridMultilevel"/>
    <w:tmpl w:val="3F3AE6E0"/>
    <w:lvl w:ilvl="0" w:tplc="D3C48FEE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74D36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0E727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E00FB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A6EE3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126B7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C425B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76F77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D0F75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4"/>
  </w:num>
  <w:num w:numId="5">
    <w:abstractNumId w:val="16"/>
  </w:num>
  <w:num w:numId="6">
    <w:abstractNumId w:val="0"/>
  </w:num>
  <w:num w:numId="7">
    <w:abstractNumId w:val="7"/>
  </w:num>
  <w:num w:numId="8">
    <w:abstractNumId w:val="9"/>
  </w:num>
  <w:num w:numId="9">
    <w:abstractNumId w:val="10"/>
  </w:num>
  <w:num w:numId="10">
    <w:abstractNumId w:val="17"/>
  </w:num>
  <w:num w:numId="11">
    <w:abstractNumId w:val="11"/>
  </w:num>
  <w:num w:numId="12">
    <w:abstractNumId w:val="1"/>
  </w:num>
  <w:num w:numId="13">
    <w:abstractNumId w:val="6"/>
  </w:num>
  <w:num w:numId="14">
    <w:abstractNumId w:val="14"/>
  </w:num>
  <w:num w:numId="15">
    <w:abstractNumId w:val="8"/>
  </w:num>
  <w:num w:numId="16">
    <w:abstractNumId w:val="3"/>
  </w:num>
  <w:num w:numId="17">
    <w:abstractNumId w:val="13"/>
  </w:num>
  <w:num w:numId="18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03969"/>
    <w:rsid w:val="00010A57"/>
    <w:rsid w:val="000128B9"/>
    <w:rsid w:val="00013339"/>
    <w:rsid w:val="0002089B"/>
    <w:rsid w:val="000464A2"/>
    <w:rsid w:val="00080E7C"/>
    <w:rsid w:val="00082231"/>
    <w:rsid w:val="000840D5"/>
    <w:rsid w:val="000A47D4"/>
    <w:rsid w:val="000E6236"/>
    <w:rsid w:val="000F3A49"/>
    <w:rsid w:val="00122369"/>
    <w:rsid w:val="001358EE"/>
    <w:rsid w:val="0015579B"/>
    <w:rsid w:val="0015622A"/>
    <w:rsid w:val="00164EF7"/>
    <w:rsid w:val="001658F0"/>
    <w:rsid w:val="001735DC"/>
    <w:rsid w:val="00173D64"/>
    <w:rsid w:val="00183AC7"/>
    <w:rsid w:val="001854C2"/>
    <w:rsid w:val="001947FF"/>
    <w:rsid w:val="001B20E3"/>
    <w:rsid w:val="001C142A"/>
    <w:rsid w:val="001D5FBF"/>
    <w:rsid w:val="001D67E6"/>
    <w:rsid w:val="001D7143"/>
    <w:rsid w:val="001E6D40"/>
    <w:rsid w:val="001F17AE"/>
    <w:rsid w:val="002032D5"/>
    <w:rsid w:val="00206B89"/>
    <w:rsid w:val="0021087B"/>
    <w:rsid w:val="00211700"/>
    <w:rsid w:val="00213BA3"/>
    <w:rsid w:val="002300C1"/>
    <w:rsid w:val="00232D84"/>
    <w:rsid w:val="00241A3E"/>
    <w:rsid w:val="00263AEF"/>
    <w:rsid w:val="00267A88"/>
    <w:rsid w:val="0028144A"/>
    <w:rsid w:val="00286D87"/>
    <w:rsid w:val="002959FE"/>
    <w:rsid w:val="002A315E"/>
    <w:rsid w:val="002A628D"/>
    <w:rsid w:val="002B6DA3"/>
    <w:rsid w:val="002C08D1"/>
    <w:rsid w:val="002D1F78"/>
    <w:rsid w:val="002E3BED"/>
    <w:rsid w:val="002F6F5B"/>
    <w:rsid w:val="002F7B76"/>
    <w:rsid w:val="00306A15"/>
    <w:rsid w:val="0031247B"/>
    <w:rsid w:val="00312720"/>
    <w:rsid w:val="00322748"/>
    <w:rsid w:val="00325393"/>
    <w:rsid w:val="003357A1"/>
    <w:rsid w:val="00344FEF"/>
    <w:rsid w:val="00350B93"/>
    <w:rsid w:val="00352531"/>
    <w:rsid w:val="00354284"/>
    <w:rsid w:val="00364B2E"/>
    <w:rsid w:val="00372862"/>
    <w:rsid w:val="0038587C"/>
    <w:rsid w:val="00387029"/>
    <w:rsid w:val="003967DD"/>
    <w:rsid w:val="003C76D1"/>
    <w:rsid w:val="0041236C"/>
    <w:rsid w:val="00431011"/>
    <w:rsid w:val="0044052A"/>
    <w:rsid w:val="00442717"/>
    <w:rsid w:val="00453341"/>
    <w:rsid w:val="00470261"/>
    <w:rsid w:val="004A7520"/>
    <w:rsid w:val="004B710F"/>
    <w:rsid w:val="004C612F"/>
    <w:rsid w:val="004C651D"/>
    <w:rsid w:val="004F5C7D"/>
    <w:rsid w:val="005005FE"/>
    <w:rsid w:val="00501AD2"/>
    <w:rsid w:val="00503315"/>
    <w:rsid w:val="005132C2"/>
    <w:rsid w:val="00540947"/>
    <w:rsid w:val="005422D8"/>
    <w:rsid w:val="00563006"/>
    <w:rsid w:val="005A0C12"/>
    <w:rsid w:val="005B2927"/>
    <w:rsid w:val="005E1753"/>
    <w:rsid w:val="005E66AA"/>
    <w:rsid w:val="006031E9"/>
    <w:rsid w:val="0060337A"/>
    <w:rsid w:val="006042C2"/>
    <w:rsid w:val="00607C10"/>
    <w:rsid w:val="00624A55"/>
    <w:rsid w:val="00626486"/>
    <w:rsid w:val="0068313F"/>
    <w:rsid w:val="006A7101"/>
    <w:rsid w:val="006C151C"/>
    <w:rsid w:val="006C6C59"/>
    <w:rsid w:val="006F5376"/>
    <w:rsid w:val="006F6108"/>
    <w:rsid w:val="00715A61"/>
    <w:rsid w:val="007311BE"/>
    <w:rsid w:val="0074023D"/>
    <w:rsid w:val="00763748"/>
    <w:rsid w:val="007915A2"/>
    <w:rsid w:val="007B556E"/>
    <w:rsid w:val="007C76D3"/>
    <w:rsid w:val="007D1D5D"/>
    <w:rsid w:val="007D3E38"/>
    <w:rsid w:val="007F686F"/>
    <w:rsid w:val="00802990"/>
    <w:rsid w:val="008069F3"/>
    <w:rsid w:val="008129BF"/>
    <w:rsid w:val="0082640B"/>
    <w:rsid w:val="00831102"/>
    <w:rsid w:val="00845750"/>
    <w:rsid w:val="0084713D"/>
    <w:rsid w:val="00850DB8"/>
    <w:rsid w:val="00852EFC"/>
    <w:rsid w:val="0088350E"/>
    <w:rsid w:val="00886AF7"/>
    <w:rsid w:val="008900CA"/>
    <w:rsid w:val="008A3FE2"/>
    <w:rsid w:val="008A7525"/>
    <w:rsid w:val="008C2CEC"/>
    <w:rsid w:val="008D2952"/>
    <w:rsid w:val="008E1923"/>
    <w:rsid w:val="008F1AD0"/>
    <w:rsid w:val="008F5AF7"/>
    <w:rsid w:val="00941B85"/>
    <w:rsid w:val="00957A2F"/>
    <w:rsid w:val="00966868"/>
    <w:rsid w:val="009A7F75"/>
    <w:rsid w:val="009B2D5E"/>
    <w:rsid w:val="009D6CA3"/>
    <w:rsid w:val="009F608F"/>
    <w:rsid w:val="00A14304"/>
    <w:rsid w:val="00A17E56"/>
    <w:rsid w:val="00A21E6C"/>
    <w:rsid w:val="00A30DDD"/>
    <w:rsid w:val="00A31926"/>
    <w:rsid w:val="00A31E99"/>
    <w:rsid w:val="00A83188"/>
    <w:rsid w:val="00A83318"/>
    <w:rsid w:val="00A8625D"/>
    <w:rsid w:val="00AE2513"/>
    <w:rsid w:val="00AE6808"/>
    <w:rsid w:val="00AF62FA"/>
    <w:rsid w:val="00AF76E2"/>
    <w:rsid w:val="00B033B5"/>
    <w:rsid w:val="00B12487"/>
    <w:rsid w:val="00B260FD"/>
    <w:rsid w:val="00B51331"/>
    <w:rsid w:val="00B52B13"/>
    <w:rsid w:val="00B85134"/>
    <w:rsid w:val="00B85542"/>
    <w:rsid w:val="00B94482"/>
    <w:rsid w:val="00BC752E"/>
    <w:rsid w:val="00BF07CF"/>
    <w:rsid w:val="00BF0AF4"/>
    <w:rsid w:val="00C021B2"/>
    <w:rsid w:val="00C050A0"/>
    <w:rsid w:val="00C24C4F"/>
    <w:rsid w:val="00C50980"/>
    <w:rsid w:val="00C56458"/>
    <w:rsid w:val="00C66A62"/>
    <w:rsid w:val="00C72742"/>
    <w:rsid w:val="00C8054E"/>
    <w:rsid w:val="00C956F3"/>
    <w:rsid w:val="00CA03EB"/>
    <w:rsid w:val="00CA77A6"/>
    <w:rsid w:val="00CC47D7"/>
    <w:rsid w:val="00CD127A"/>
    <w:rsid w:val="00CD7AED"/>
    <w:rsid w:val="00CF1C55"/>
    <w:rsid w:val="00D04154"/>
    <w:rsid w:val="00D333B0"/>
    <w:rsid w:val="00D34078"/>
    <w:rsid w:val="00D5001A"/>
    <w:rsid w:val="00D51B20"/>
    <w:rsid w:val="00D60796"/>
    <w:rsid w:val="00D63337"/>
    <w:rsid w:val="00D84106"/>
    <w:rsid w:val="00D868A6"/>
    <w:rsid w:val="00D95F34"/>
    <w:rsid w:val="00DD2BB7"/>
    <w:rsid w:val="00DE4766"/>
    <w:rsid w:val="00DF22F4"/>
    <w:rsid w:val="00DF269B"/>
    <w:rsid w:val="00DF4557"/>
    <w:rsid w:val="00E10885"/>
    <w:rsid w:val="00E23BB6"/>
    <w:rsid w:val="00E542F7"/>
    <w:rsid w:val="00E60494"/>
    <w:rsid w:val="00E67C5A"/>
    <w:rsid w:val="00E7728B"/>
    <w:rsid w:val="00ED2B8A"/>
    <w:rsid w:val="00EE2AAF"/>
    <w:rsid w:val="00EE2AD4"/>
    <w:rsid w:val="00F00B48"/>
    <w:rsid w:val="00F70B1E"/>
    <w:rsid w:val="00F71926"/>
    <w:rsid w:val="00F76296"/>
    <w:rsid w:val="00F844A0"/>
    <w:rsid w:val="00F91032"/>
    <w:rsid w:val="00F91E0B"/>
    <w:rsid w:val="00FD14F1"/>
    <w:rsid w:val="00FD4EAE"/>
    <w:rsid w:val="00FE0674"/>
    <w:rsid w:val="00FE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BED"/>
    <w:pPr>
      <w:spacing w:after="1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5006A6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5006A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33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B047C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5006A6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5006A6" w:themeColor="accent1"/>
      </w:pBdr>
    </w:pPr>
    <w:rPr>
      <w:color w:val="5006A6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5006A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201547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201547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2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"/>
      </w:numPr>
    </w:pPr>
  </w:style>
  <w:style w:type="paragraph" w:customStyle="1" w:styleId="Numberlist">
    <w:name w:val="Number list"/>
    <w:basedOn w:val="Normal"/>
    <w:next w:val="Normal"/>
    <w:qFormat/>
    <w:rsid w:val="002E3BED"/>
    <w:pPr>
      <w:numPr>
        <w:numId w:val="3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5006A6" w:themeFill="accent1"/>
      </w:tcPr>
    </w:tblStylePr>
    <w:tblStylePr w:type="firstCol">
      <w:rPr>
        <w:color w:val="5006A6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ormal"/>
    <w:qFormat/>
    <w:rsid w:val="00A83318"/>
    <w:pPr>
      <w:numPr>
        <w:numId w:val="4"/>
      </w:numPr>
      <w:ind w:left="568" w:hanging="284"/>
    </w:pPr>
    <w:rPr>
      <w:lang w:val="en-AU"/>
    </w:rPr>
  </w:style>
  <w:style w:type="paragraph" w:styleId="ListParagraph">
    <w:name w:val="List Paragraph"/>
    <w:basedOn w:val="Normal"/>
    <w:uiPriority w:val="34"/>
    <w:qFormat/>
    <w:rsid w:val="00AF76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8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8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6CA3"/>
    <w:rPr>
      <w:color w:val="004EA8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33B0"/>
    <w:rPr>
      <w:rFonts w:asciiTheme="majorHAnsi" w:eastAsiaTheme="majorEastAsia" w:hAnsiTheme="majorHAnsi" w:cstheme="majorBidi"/>
      <w:i/>
      <w:iCs/>
      <w:color w:val="3B047C" w:themeColor="accent1" w:themeShade="BF"/>
      <w:sz w:val="20"/>
    </w:rPr>
  </w:style>
  <w:style w:type="paragraph" w:customStyle="1" w:styleId="Default">
    <w:name w:val="Default"/>
    <w:rsid w:val="00B12487"/>
    <w:pPr>
      <w:autoSpaceDE w:val="0"/>
      <w:autoSpaceDN w:val="0"/>
      <w:adjustRightInd w:val="0"/>
    </w:pPr>
    <w:rPr>
      <w:rFonts w:ascii="Arial" w:hAnsi="Arial" w:cs="Arial"/>
      <w:color w:val="00000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9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header" Target="header2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TA 2018">
      <a:dk1>
        <a:srgbClr val="000000"/>
      </a:dk1>
      <a:lt1>
        <a:srgbClr val="FFFFFF"/>
      </a:lt1>
      <a:dk2>
        <a:srgbClr val="201547"/>
      </a:dk2>
      <a:lt2>
        <a:srgbClr val="D9D9D6"/>
      </a:lt2>
      <a:accent1>
        <a:srgbClr val="5006A6"/>
      </a:accent1>
      <a:accent2>
        <a:srgbClr val="632566"/>
      </a:accent2>
      <a:accent3>
        <a:srgbClr val="D40032"/>
      </a:accent3>
      <a:accent4>
        <a:srgbClr val="E57100"/>
      </a:accent4>
      <a:accent5>
        <a:srgbClr val="53565A"/>
      </a:accent5>
      <a:accent6>
        <a:srgbClr val="201546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/>
    </a319977fc8504e09982f090ae1d7c602>
    <PublishingExpirationDate xmlns="http://schemas.microsoft.com/sharepoint/v3" xsi:nil="true"/>
    <PublishingStartDate xmlns="76b566cd-adb9-46c2-964b-22eba181fd0b" xsi:nil="true"/>
    <DEECD_Keywords xmlns="http://schemas.microsoft.com/sharepoint/v3" xsi:nil="true"/>
    <DEECD_Publisher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DEECD_Description xmlns="http://schemas.microsoft.com/sharepoint/v3">2019-vta-facts-tp-community</DEECD_Description>
    <TaxCatchAll xmlns="cb9114c1-daad-44dd-acad-30f4246641f2"/>
    <ofbb8b9a280a423a91cf717fb81349cd xmlns="76b566cd-adb9-46c2-964b-22eba181fd0b">
      <Terms xmlns="http://schemas.microsoft.com/office/infopath/2007/PartnerControls"/>
    </ofbb8b9a280a423a91cf717fb81349cd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BE15E8D4-21F3-449D-8797-9375EFF054C1}"/>
</file>

<file path=customXml/itemProps2.xml><?xml version="1.0" encoding="utf-8"?>
<ds:datastoreItem xmlns:ds="http://schemas.openxmlformats.org/officeDocument/2006/customXml" ds:itemID="{7D1D9C7B-ECD0-43B8-A603-45CEEA29AE07}"/>
</file>

<file path=customXml/itemProps3.xml><?xml version="1.0" encoding="utf-8"?>
<ds:datastoreItem xmlns:ds="http://schemas.openxmlformats.org/officeDocument/2006/customXml" ds:itemID="{87F46670-91C3-4BF6-93EB-19483A1379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Sullivan, Jennifer M</cp:lastModifiedBy>
  <cp:revision>3</cp:revision>
  <cp:lastPrinted>2018-12-06T23:43:00Z</cp:lastPrinted>
  <dcterms:created xsi:type="dcterms:W3CDTF">2019-02-05T04:27:00Z</dcterms:created>
  <dcterms:modified xsi:type="dcterms:W3CDTF">2019-04-29T02:01:00Z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/>
  </property>
  <property fmtid="{D5CDD505-2E9C-101B-9397-08002B2CF9AE}" pid="3" name="DEECD_SubjectCategory">
    <vt:lpwstr/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ItemType">
    <vt:lpwstr/>
  </property>
  <property fmtid="{D5CDD505-2E9C-101B-9397-08002B2CF9AE}" pid="6" name="DEECD_Audience">
    <vt:lpwstr/>
  </property>
</Properties>
</file>