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5BEB9878" w:rsidR="00D333B0" w:rsidRPr="00ED2B8A" w:rsidRDefault="0060337A" w:rsidP="00D333B0">
      <w:pPr>
        <w:pStyle w:val="Heading1"/>
        <w:spacing w:before="0" w:after="0"/>
        <w:rPr>
          <w:rFonts w:ascii="Calibri" w:hAnsi="Calibri" w:cs="Calibri"/>
          <w:color w:val="00B050"/>
          <w:sz w:val="40"/>
          <w:lang w:val="en-AU"/>
        </w:rPr>
        <w:sectPr w:rsidR="00D333B0" w:rsidRPr="00ED2B8A" w:rsidSect="00A27C23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 w:rsidRPr="00ED2B8A">
        <w:rPr>
          <w:rFonts w:ascii="Calibri" w:hAnsi="Calibri" w:cs="Calibri"/>
          <w:color w:val="00B050"/>
          <w:sz w:val="40"/>
          <w:lang w:val="en-AU"/>
        </w:rPr>
        <w:t>EMPLOYER</w:t>
      </w:r>
      <w:r w:rsidR="00ED2B8A" w:rsidRPr="00ED2B8A">
        <w:rPr>
          <w:rFonts w:ascii="Calibri" w:hAnsi="Calibri" w:cs="Calibri"/>
          <w:color w:val="00B050"/>
          <w:sz w:val="40"/>
          <w:lang w:val="en-AU"/>
        </w:rPr>
        <w:t xml:space="preserve"> Award for apprenticeship development</w:t>
      </w: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A27C23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CE1AB7" w14:paraId="5208BD4F" w14:textId="77777777" w:rsidTr="00CE1AB7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21CB2EA" w14:textId="77777777" w:rsidR="00CE1AB7" w:rsidRDefault="00CE1AB7" w:rsidP="00CE1AB7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CE1AB7" w14:paraId="62BC4339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45354BE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BE6DD14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CE1AB7" w14:paraId="3EC8E1A4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B6BBE64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F73F69F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CE1AB7" w14:paraId="3229540F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B852D0A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F1DB803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CE1AB7" w14:paraId="287FF3F1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68A9EC9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EFA6EF8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CE1AB7" w14:paraId="4813C50C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FBE21D7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C252546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CE1AB7" w14:paraId="7213943A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97B364D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6DEF2C0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CE1AB7" w14:paraId="23D6606B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42A6529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977CBE9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CE1AB7" w14:paraId="47C80E34" w14:textId="77777777" w:rsidTr="00CE1AB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23DBA3E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51EC067" w14:textId="77777777" w:rsidR="00CE1AB7" w:rsidRDefault="00CE1AB7" w:rsidP="00CE1AB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2651F2BF" w14:textId="77777777" w:rsidR="0041669F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61BD52EA" w14:textId="5BCEC46A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</w:p>
    <w:p w14:paraId="0E001BF2" w14:textId="254A6488" w:rsidR="00ED2B8A" w:rsidRDefault="00ED2B8A" w:rsidP="00ED2B8A">
      <w:pPr>
        <w:spacing w:after="0"/>
        <w:ind w:right="45"/>
        <w:rPr>
          <w:rFonts w:ascii="Calibri" w:hAnsi="Calibri" w:cs="Calibri"/>
        </w:rPr>
      </w:pPr>
      <w:r>
        <w:rPr>
          <w:rFonts w:ascii="Calibri" w:hAnsi="Calibri" w:cs="Calibri"/>
        </w:rPr>
        <w:t>To nominate, an organisation must:</w:t>
      </w:r>
    </w:p>
    <w:p w14:paraId="51BB8BAC" w14:textId="4A68CFC3" w:rsidR="00ED2B8A" w:rsidRPr="0052323F" w:rsidRDefault="00291661" w:rsidP="0052323F">
      <w:pPr>
        <w:numPr>
          <w:ilvl w:val="0"/>
          <w:numId w:val="9"/>
        </w:numPr>
        <w:spacing w:after="0"/>
        <w:ind w:left="284" w:right="45" w:hanging="351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ED2B8A">
        <w:rPr>
          <w:rFonts w:ascii="Calibri" w:hAnsi="Calibri" w:cs="Calibri"/>
        </w:rPr>
        <w:t>e a</w:t>
      </w:r>
      <w:r w:rsidR="00ED2B8A" w:rsidRPr="00ED2B8A">
        <w:rPr>
          <w:rFonts w:ascii="Calibri" w:hAnsi="Calibri" w:cs="Calibri"/>
        </w:rPr>
        <w:t xml:space="preserve">n employer of Victorian apprentices or trainees at some time between </w:t>
      </w:r>
      <w:r w:rsidR="00ED2B8A" w:rsidRPr="0052323F">
        <w:rPr>
          <w:rFonts w:ascii="Calibri" w:hAnsi="Calibri" w:cs="Calibri"/>
          <w:b/>
          <w:color w:val="0000FF"/>
        </w:rPr>
        <w:t>1 January 2018 – 31 May 2019</w:t>
      </w:r>
    </w:p>
    <w:p w14:paraId="22EA1A15" w14:textId="39C97DEA" w:rsidR="00ED2B8A" w:rsidRPr="00ED2B8A" w:rsidRDefault="00291661" w:rsidP="00CB78EB">
      <w:pPr>
        <w:numPr>
          <w:ilvl w:val="0"/>
          <w:numId w:val="9"/>
        </w:numPr>
        <w:spacing w:after="0"/>
        <w:ind w:left="284" w:right="45" w:hanging="351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ED2B8A">
        <w:rPr>
          <w:rFonts w:ascii="Calibri" w:hAnsi="Calibri" w:cs="Calibri"/>
        </w:rPr>
        <w:t>ave a</w:t>
      </w:r>
      <w:r w:rsidR="00ED2B8A" w:rsidRPr="00ED2B8A">
        <w:rPr>
          <w:rFonts w:ascii="Calibri" w:hAnsi="Calibri" w:cs="Calibri"/>
        </w:rPr>
        <w:t xml:space="preserve"> formalised contract of training of apprenticeship or traineeship</w:t>
      </w:r>
    </w:p>
    <w:p w14:paraId="7B5F0622" w14:textId="77777777" w:rsidR="008F1AD0" w:rsidRPr="004F5C7D" w:rsidRDefault="008F1AD0" w:rsidP="004F5C7D">
      <w:pPr>
        <w:spacing w:after="0"/>
        <w:rPr>
          <w:rFonts w:ascii="Calibri" w:hAnsi="Calibri" w:cs="Calibri"/>
        </w:rPr>
      </w:pPr>
    </w:p>
    <w:p w14:paraId="077B412A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The Victorian Training Awards will accept joint nominations from:</w:t>
      </w:r>
    </w:p>
    <w:p w14:paraId="16F09550" w14:textId="77777777" w:rsidR="008F1AD0" w:rsidRDefault="008F1AD0" w:rsidP="005005FE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a Group Training Organisation which partners with a Host Employer</w:t>
      </w:r>
    </w:p>
    <w:p w14:paraId="1A8E67AB" w14:textId="766EE268" w:rsidR="008F1AD0" w:rsidRPr="008F1AD0" w:rsidRDefault="008F1AD0" w:rsidP="005005FE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proofErr w:type="gramStart"/>
      <w:r w:rsidRPr="008F1AD0">
        <w:rPr>
          <w:rFonts w:ascii="Calibri" w:hAnsi="Calibri" w:cs="Calibri"/>
        </w:rPr>
        <w:t>a</w:t>
      </w:r>
      <w:proofErr w:type="gramEnd"/>
      <w:r w:rsidRPr="008F1AD0">
        <w:rPr>
          <w:rFonts w:ascii="Calibri" w:hAnsi="Calibri" w:cs="Calibri"/>
        </w:rPr>
        <w:t xml:space="preserve"> Host Employer which partners with a Group Training Organisation.</w:t>
      </w:r>
    </w:p>
    <w:p w14:paraId="642BC843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7EAE9491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 xml:space="preserve">Nominations will </w:t>
      </w:r>
      <w:r w:rsidRPr="008F1AD0">
        <w:rPr>
          <w:rFonts w:ascii="Calibri" w:hAnsi="Calibri" w:cs="Calibri"/>
          <w:b/>
          <w:u w:val="single"/>
        </w:rPr>
        <w:t>not</w:t>
      </w:r>
      <w:r w:rsidRPr="008F1AD0">
        <w:rPr>
          <w:rFonts w:ascii="Calibri" w:hAnsi="Calibri" w:cs="Calibri"/>
        </w:rPr>
        <w:t xml:space="preserve"> be accepted from:</w:t>
      </w:r>
    </w:p>
    <w:p w14:paraId="0A8683E7" w14:textId="000D167C" w:rsidR="008F1AD0" w:rsidRPr="008F1AD0" w:rsidRDefault="00F06462" w:rsidP="005005FE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F1AD0" w:rsidRPr="008F1AD0">
        <w:rPr>
          <w:rFonts w:ascii="Calibri" w:hAnsi="Calibri" w:cs="Calibri"/>
        </w:rPr>
        <w:t xml:space="preserve">ranch offices of larger enterprises (NB: franchisees may nominate if their training activities are organised independently of the franchise group) </w:t>
      </w:r>
      <w:r w:rsidR="008F1AD0" w:rsidRPr="008F1AD0">
        <w:rPr>
          <w:rFonts w:ascii="Calibri" w:hAnsi="Calibri" w:cs="Calibri"/>
          <w:b/>
        </w:rPr>
        <w:t>and/or</w:t>
      </w:r>
    </w:p>
    <w:p w14:paraId="657EE6E5" w14:textId="48833BDD" w:rsidR="008F1AD0" w:rsidRDefault="00F06462" w:rsidP="005005FE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F1AD0" w:rsidRPr="008F1AD0">
        <w:rPr>
          <w:rFonts w:ascii="Calibri" w:hAnsi="Calibri" w:cs="Calibri"/>
        </w:rPr>
        <w:t>rganisations</w:t>
      </w:r>
      <w:proofErr w:type="gramEnd"/>
      <w:r w:rsidR="008F1AD0" w:rsidRPr="008F1AD0">
        <w:rPr>
          <w:rFonts w:ascii="Calibri" w:hAnsi="Calibri" w:cs="Calibri"/>
        </w:rPr>
        <w:t xml:space="preserve"> whose core business is the delivery of vocational education and training (these organisations may consider nominating for either the Large or Small Training Provider of the Year Award.)</w:t>
      </w:r>
    </w:p>
    <w:p w14:paraId="6D9C6D31" w14:textId="7FB4BE3F" w:rsidR="00F06462" w:rsidRDefault="00F06462" w:rsidP="00F06462">
      <w:pPr>
        <w:spacing w:after="0"/>
        <w:rPr>
          <w:rFonts w:ascii="Calibri" w:hAnsi="Calibri" w:cs="Calibri"/>
        </w:rPr>
      </w:pPr>
    </w:p>
    <w:p w14:paraId="3F04157A" w14:textId="77777777" w:rsidR="00F06462" w:rsidRPr="008F1AD0" w:rsidRDefault="00F06462" w:rsidP="00F06462">
      <w:pPr>
        <w:spacing w:after="0"/>
        <w:ind w:right="14"/>
        <w:rPr>
          <w:rFonts w:ascii="Calibri" w:hAnsi="Calibri" w:cs="Calibri"/>
          <w:color w:val="0000FF"/>
          <w:sz w:val="24"/>
          <w:szCs w:val="20"/>
        </w:rPr>
      </w:pPr>
      <w:r w:rsidRPr="008F1AD0">
        <w:rPr>
          <w:rFonts w:ascii="Calibri" w:hAnsi="Calibri" w:cs="Calibri"/>
          <w:color w:val="0000FF"/>
          <w:sz w:val="24"/>
          <w:szCs w:val="20"/>
        </w:rPr>
        <w:t>Nationally recognised training</w:t>
      </w:r>
    </w:p>
    <w:p w14:paraId="1AB8CE7A" w14:textId="6A944028" w:rsidR="00F06462" w:rsidRDefault="00F06462" w:rsidP="00F06462">
      <w:pPr>
        <w:spacing w:after="0"/>
        <w:ind w:right="45"/>
        <w:rPr>
          <w:rFonts w:ascii="Calibri" w:hAnsi="Calibri" w:cs="Calibri"/>
        </w:rPr>
      </w:pPr>
      <w:r w:rsidRPr="008F1AD0">
        <w:rPr>
          <w:rFonts w:ascii="Calibri" w:hAnsi="Calibri" w:cs="Calibri"/>
        </w:rPr>
        <w:t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</w:t>
      </w:r>
    </w:p>
    <w:p w14:paraId="546E37B0" w14:textId="235B5021" w:rsidR="001E3BB5" w:rsidRDefault="001E3BB5" w:rsidP="00F06462">
      <w:pPr>
        <w:spacing w:after="0"/>
        <w:ind w:right="45"/>
        <w:rPr>
          <w:rFonts w:ascii="Calibri" w:hAnsi="Calibri" w:cs="Calibri"/>
        </w:rPr>
      </w:pPr>
    </w:p>
    <w:p w14:paraId="011DB8C4" w14:textId="1F5449AE" w:rsidR="001E3BB5" w:rsidRDefault="001E3BB5" w:rsidP="00F06462">
      <w:pPr>
        <w:spacing w:after="0"/>
        <w:ind w:right="45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Victorian-only Award and </w:t>
      </w:r>
      <w:r w:rsidRPr="001E3BB5">
        <w:rPr>
          <w:rFonts w:ascii="Calibri" w:hAnsi="Calibri" w:cs="Calibri"/>
          <w:b/>
        </w:rPr>
        <w:t>does not</w:t>
      </w:r>
      <w:r>
        <w:rPr>
          <w:rFonts w:ascii="Calibri" w:hAnsi="Calibri" w:cs="Calibri"/>
        </w:rPr>
        <w:t xml:space="preserve"> articulate to the Australian Training Awards.</w:t>
      </w:r>
    </w:p>
    <w:p w14:paraId="7FF5A879" w14:textId="77777777" w:rsidR="001E3BB5" w:rsidRPr="008F1AD0" w:rsidRDefault="001E3BB5" w:rsidP="00F06462">
      <w:pPr>
        <w:spacing w:after="0"/>
        <w:ind w:right="45"/>
        <w:rPr>
          <w:rFonts w:ascii="Calibri" w:hAnsi="Calibri" w:cs="Calibri"/>
        </w:rPr>
      </w:pP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A27C23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7A8FEC27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1FECCD0" w14:textId="2E84C313" w:rsidR="008D195B" w:rsidRPr="000E4066" w:rsidRDefault="0060337A" w:rsidP="008D195B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8D195B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8D195B" w:rsidRPr="00571E8E">
        <w:rPr>
          <w:rFonts w:ascii="Calibri" w:hAnsi="Calibri" w:cs="Calibri"/>
          <w:b/>
        </w:rPr>
        <w:t>will not</w:t>
      </w:r>
      <w:r w:rsidR="008D195B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2C1794D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 xml:space="preserve">The overview is limited to </w:t>
      </w:r>
      <w:r w:rsidR="0018731F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5</w:t>
      </w: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5323FF4B" w14:textId="77777777" w:rsidR="001E3BB5" w:rsidRDefault="001E3BB5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br w:type="page"/>
      </w:r>
    </w:p>
    <w:p w14:paraId="313AF7EC" w14:textId="77F02763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Pr="00F06462" w:rsidRDefault="007311BE" w:rsidP="007311BE">
      <w:pPr>
        <w:spacing w:after="0"/>
        <w:ind w:right="14"/>
        <w:rPr>
          <w:rFonts w:ascii="Calibri" w:hAnsi="Calibri" w:cs="Calibri"/>
          <w:sz w:val="16"/>
        </w:rPr>
      </w:pPr>
    </w:p>
    <w:p w14:paraId="3B4B6B3F" w14:textId="77777777" w:rsidR="0060337A" w:rsidRPr="000B32F3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0B32F3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F06462" w:rsidRDefault="0060337A" w:rsidP="0060337A">
      <w:pPr>
        <w:spacing w:after="0"/>
        <w:ind w:right="14"/>
        <w:rPr>
          <w:rFonts w:ascii="Calibri" w:hAnsi="Calibri" w:cs="Calibri"/>
          <w:sz w:val="16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F06462" w:rsidRDefault="007311BE" w:rsidP="007311BE">
      <w:pPr>
        <w:spacing w:after="0"/>
        <w:rPr>
          <w:rFonts w:ascii="Calibri" w:hAnsi="Calibri" w:cs="Calibri"/>
          <w:sz w:val="16"/>
        </w:rPr>
      </w:pPr>
    </w:p>
    <w:p w14:paraId="7CB7AA0F" w14:textId="622C0473" w:rsidR="00A27C23" w:rsidRDefault="0018731F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4DB3A484" w14:textId="77777777" w:rsidR="001E3BB5" w:rsidRDefault="001E3BB5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7A9F322" w14:textId="3ED5DA0A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2C2EB3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2C2EB3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2C2EB3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15129EDA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0664D4DC" w14:textId="3B8978EE" w:rsidR="008F1AD0" w:rsidRDefault="008F1AD0" w:rsidP="00D333B0">
      <w:pPr>
        <w:spacing w:after="0"/>
        <w:ind w:left="14" w:hanging="10"/>
        <w:rPr>
          <w:rFonts w:ascii="Calibri" w:hAnsi="Calibri" w:cs="Calibri"/>
        </w:rPr>
      </w:pP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A27C23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79E419C3" w:rsidR="00D333B0" w:rsidRDefault="00470261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1875DACD" w14:textId="77777777" w:rsidR="0060337A" w:rsidRDefault="0060337A" w:rsidP="00D333B0">
      <w:pPr>
        <w:spacing w:after="0"/>
        <w:ind w:left="14" w:hanging="10"/>
        <w:rPr>
          <w:rFonts w:ascii="Calibri" w:hAnsi="Calibri" w:cs="Calibri"/>
        </w:rPr>
      </w:pP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A27C23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9BD65D3" w14:textId="77777777" w:rsidR="00470261" w:rsidRPr="003B37C9" w:rsidRDefault="00470261" w:rsidP="00470261">
      <w:pPr>
        <w:spacing w:after="0"/>
        <w:rPr>
          <w:rFonts w:ascii="Calibri" w:hAnsi="Calibri" w:cs="Calibri"/>
          <w:b/>
          <w:color w:val="0000FF"/>
          <w:sz w:val="22"/>
          <w:szCs w:val="22"/>
        </w:rPr>
      </w:pPr>
      <w:r w:rsidRPr="003B37C9">
        <w:rPr>
          <w:rFonts w:ascii="Calibri" w:hAnsi="Calibri" w:cs="Calibri"/>
          <w:b/>
          <w:color w:val="0000FF"/>
          <w:sz w:val="22"/>
          <w:szCs w:val="22"/>
        </w:rPr>
        <w:t xml:space="preserve">Criterion 1: Innovation in the delivery of training for apprentices and/or trainees </w:t>
      </w:r>
    </w:p>
    <w:p w14:paraId="4D6CFE1E" w14:textId="77777777" w:rsidR="00470261" w:rsidRPr="00470261" w:rsidRDefault="00470261" w:rsidP="00470261">
      <w:pPr>
        <w:spacing w:after="0"/>
        <w:ind w:right="318"/>
        <w:rPr>
          <w:rFonts w:ascii="Calibri" w:hAnsi="Calibri" w:cs="Calibri"/>
        </w:rPr>
      </w:pPr>
      <w:r w:rsidRPr="00470261">
        <w:rPr>
          <w:rFonts w:ascii="Calibri" w:hAnsi="Calibri" w:cs="Calibri"/>
        </w:rPr>
        <w:t>Consider:</w:t>
      </w:r>
    </w:p>
    <w:p w14:paraId="695DB37E" w14:textId="77777777" w:rsidR="00470261" w:rsidRPr="00470261" w:rsidRDefault="00470261" w:rsidP="00CB78EB">
      <w:pPr>
        <w:pStyle w:val="ListParagraph"/>
        <w:numPr>
          <w:ilvl w:val="0"/>
          <w:numId w:val="11"/>
        </w:numPr>
        <w:spacing w:after="0"/>
        <w:ind w:left="142" w:right="318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how you have demonstrated innovation in your approach to the design and delivery of training for apprentices and/or trainees</w:t>
      </w:r>
    </w:p>
    <w:p w14:paraId="4ABBC682" w14:textId="77777777" w:rsidR="00470261" w:rsidRPr="00470261" w:rsidRDefault="00470261" w:rsidP="00CB78EB">
      <w:pPr>
        <w:numPr>
          <w:ilvl w:val="0"/>
          <w:numId w:val="10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the training programs and initiatives you have implemented and how they have improved outcomes for apprentices and/or trainees</w:t>
      </w:r>
    </w:p>
    <w:p w14:paraId="20BB4BFC" w14:textId="77777777" w:rsidR="00470261" w:rsidRPr="00470261" w:rsidRDefault="00470261" w:rsidP="00CB78EB">
      <w:pPr>
        <w:numPr>
          <w:ilvl w:val="0"/>
          <w:numId w:val="10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any processes or new approaches you have adopted for the delivery of the training</w:t>
      </w:r>
    </w:p>
    <w:p w14:paraId="4C5EC575" w14:textId="77777777" w:rsidR="00470261" w:rsidRPr="00470261" w:rsidRDefault="00470261" w:rsidP="00CB78EB">
      <w:pPr>
        <w:numPr>
          <w:ilvl w:val="0"/>
          <w:numId w:val="10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any unique elements of the training program(s)</w:t>
      </w:r>
    </w:p>
    <w:p w14:paraId="6AC9FB35" w14:textId="77777777" w:rsidR="00470261" w:rsidRPr="00470261" w:rsidRDefault="00470261" w:rsidP="00CB78EB">
      <w:pPr>
        <w:numPr>
          <w:ilvl w:val="0"/>
          <w:numId w:val="10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470261">
        <w:rPr>
          <w:rFonts w:ascii="Calibri" w:hAnsi="Calibri" w:cs="Calibri"/>
        </w:rPr>
        <w:t>the</w:t>
      </w:r>
      <w:proofErr w:type="gramEnd"/>
      <w:r w:rsidRPr="00470261">
        <w:rPr>
          <w:rFonts w:ascii="Calibri" w:hAnsi="Calibri" w:cs="Calibri"/>
        </w:rPr>
        <w:t xml:space="preserve"> availability of quality training pathways.</w:t>
      </w:r>
    </w:p>
    <w:p w14:paraId="61B71B0F" w14:textId="582D94A9" w:rsidR="00470261" w:rsidRDefault="00470261" w:rsidP="00CB78EB">
      <w:pPr>
        <w:spacing w:after="0"/>
        <w:ind w:left="142" w:right="14" w:hanging="142"/>
        <w:rPr>
          <w:rFonts w:ascii="Calibri" w:hAnsi="Calibri" w:cs="Calibri"/>
        </w:rPr>
      </w:pPr>
    </w:p>
    <w:p w14:paraId="67ACF281" w14:textId="77777777" w:rsidR="00C66BE7" w:rsidRPr="00470261" w:rsidRDefault="00C66BE7" w:rsidP="00CB78EB">
      <w:pPr>
        <w:spacing w:after="0"/>
        <w:ind w:left="142" w:right="14" w:hanging="142"/>
        <w:rPr>
          <w:rFonts w:ascii="Calibri" w:hAnsi="Calibri" w:cs="Calibri"/>
        </w:rPr>
      </w:pPr>
    </w:p>
    <w:p w14:paraId="48960390" w14:textId="2D03E973" w:rsidR="00470261" w:rsidRPr="003B37C9" w:rsidRDefault="00470261" w:rsidP="00470261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3B37C9">
        <w:rPr>
          <w:rFonts w:ascii="Calibri" w:hAnsi="Calibri" w:cs="Calibri"/>
          <w:b/>
          <w:color w:val="0000FF"/>
          <w:sz w:val="22"/>
        </w:rPr>
        <w:t xml:space="preserve">Criterion 2: Links with training providers and the community </w:t>
      </w:r>
    </w:p>
    <w:p w14:paraId="0D5B212E" w14:textId="77777777" w:rsidR="00470261" w:rsidRPr="00470261" w:rsidRDefault="00470261" w:rsidP="00470261">
      <w:pPr>
        <w:spacing w:after="0"/>
        <w:rPr>
          <w:rFonts w:ascii="Calibri" w:hAnsi="Calibri" w:cs="Calibri"/>
        </w:rPr>
      </w:pPr>
      <w:r w:rsidRPr="00470261">
        <w:rPr>
          <w:rFonts w:ascii="Calibri" w:hAnsi="Calibri" w:cs="Calibri"/>
        </w:rPr>
        <w:t>Consider:</w:t>
      </w:r>
    </w:p>
    <w:p w14:paraId="7C149ED9" w14:textId="77777777" w:rsidR="00470261" w:rsidRPr="00470261" w:rsidRDefault="00470261" w:rsidP="00CB78EB">
      <w:pPr>
        <w:pStyle w:val="ListParagraph"/>
        <w:numPr>
          <w:ilvl w:val="0"/>
          <w:numId w:val="13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how you have partnered or collaborated with training providers and the broader community to deliver innovative training and skill outcomes</w:t>
      </w:r>
    </w:p>
    <w:p w14:paraId="3E1EF36D" w14:textId="77777777" w:rsidR="00470261" w:rsidRPr="00470261" w:rsidRDefault="00470261" w:rsidP="00CB78EB">
      <w:pPr>
        <w:pStyle w:val="ListParagraph"/>
        <w:numPr>
          <w:ilvl w:val="0"/>
          <w:numId w:val="13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the partners included in the training of apprentices and/or trainees, including Registered Training Organisations and Australian Apprenticeship Support Network providers</w:t>
      </w:r>
    </w:p>
    <w:p w14:paraId="446D7B88" w14:textId="77777777" w:rsidR="00470261" w:rsidRPr="00470261" w:rsidRDefault="00470261" w:rsidP="00CB78EB">
      <w:pPr>
        <w:numPr>
          <w:ilvl w:val="0"/>
          <w:numId w:val="12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the extent of participation and the benefits of these partnerships</w:t>
      </w:r>
    </w:p>
    <w:p w14:paraId="3728EF91" w14:textId="77777777" w:rsidR="00470261" w:rsidRPr="00470261" w:rsidRDefault="00470261" w:rsidP="00CB78EB">
      <w:pPr>
        <w:numPr>
          <w:ilvl w:val="0"/>
          <w:numId w:val="12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how the skills required within the local community have been met</w:t>
      </w:r>
    </w:p>
    <w:p w14:paraId="387B5B61" w14:textId="77777777" w:rsidR="00470261" w:rsidRPr="00470261" w:rsidRDefault="00470261" w:rsidP="00CB78EB">
      <w:pPr>
        <w:numPr>
          <w:ilvl w:val="0"/>
          <w:numId w:val="12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470261">
        <w:rPr>
          <w:rFonts w:ascii="Calibri" w:hAnsi="Calibri" w:cs="Calibri"/>
        </w:rPr>
        <w:t>how</w:t>
      </w:r>
      <w:proofErr w:type="gramEnd"/>
      <w:r w:rsidRPr="00470261">
        <w:rPr>
          <w:rFonts w:ascii="Calibri" w:hAnsi="Calibri" w:cs="Calibri"/>
        </w:rPr>
        <w:t xml:space="preserve"> the training programs have been promoted externally.</w:t>
      </w:r>
    </w:p>
    <w:p w14:paraId="54733027" w14:textId="77777777" w:rsidR="00470261" w:rsidRDefault="00470261" w:rsidP="00470261">
      <w:pPr>
        <w:spacing w:after="0"/>
        <w:ind w:left="283" w:right="14"/>
        <w:rPr>
          <w:rFonts w:ascii="Calibri" w:hAnsi="Calibri" w:cs="Calibri"/>
        </w:rPr>
        <w:sectPr w:rsidR="00470261" w:rsidSect="00A27C23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2835" w:right="1134" w:bottom="1276" w:left="1134" w:header="709" w:footer="709" w:gutter="0"/>
          <w:cols w:space="709"/>
          <w:docGrid w:linePitch="360"/>
        </w:sectPr>
      </w:pPr>
    </w:p>
    <w:p w14:paraId="6F6D5993" w14:textId="1239F4DB" w:rsidR="00470261" w:rsidRPr="00470261" w:rsidRDefault="00470261" w:rsidP="00470261">
      <w:pPr>
        <w:spacing w:after="0"/>
        <w:ind w:left="283" w:right="14"/>
        <w:rPr>
          <w:rFonts w:ascii="Calibri" w:hAnsi="Calibri" w:cs="Calibri"/>
        </w:rPr>
      </w:pPr>
    </w:p>
    <w:p w14:paraId="2AE187F9" w14:textId="77777777" w:rsidR="0052323F" w:rsidRDefault="0052323F" w:rsidP="00470261">
      <w:pPr>
        <w:spacing w:after="0"/>
        <w:rPr>
          <w:rFonts w:ascii="Calibri" w:hAnsi="Calibri" w:cs="Calibri"/>
          <w:b/>
          <w:color w:val="0000FF"/>
          <w:sz w:val="22"/>
        </w:rPr>
      </w:pPr>
      <w:r>
        <w:rPr>
          <w:rFonts w:ascii="Calibri" w:hAnsi="Calibri" w:cs="Calibri"/>
          <w:b/>
          <w:color w:val="0000FF"/>
          <w:sz w:val="22"/>
        </w:rPr>
        <w:br w:type="page"/>
      </w:r>
    </w:p>
    <w:p w14:paraId="5112453A" w14:textId="3F513EC3" w:rsidR="00470261" w:rsidRPr="003B37C9" w:rsidRDefault="00470261" w:rsidP="00470261">
      <w:pPr>
        <w:spacing w:after="0"/>
        <w:rPr>
          <w:rFonts w:ascii="Calibri" w:hAnsi="Calibri" w:cs="Calibri"/>
          <w:b/>
          <w:color w:val="0000FF"/>
          <w:sz w:val="22"/>
        </w:rPr>
      </w:pPr>
      <w:r w:rsidRPr="003B37C9">
        <w:rPr>
          <w:rFonts w:ascii="Calibri" w:hAnsi="Calibri" w:cs="Calibri"/>
          <w:b/>
          <w:color w:val="0000FF"/>
          <w:sz w:val="22"/>
        </w:rPr>
        <w:lastRenderedPageBreak/>
        <w:t xml:space="preserve">Criterion 3: Apprentice and/or trainee outcomes </w:t>
      </w:r>
    </w:p>
    <w:p w14:paraId="4474838F" w14:textId="77777777" w:rsidR="00470261" w:rsidRPr="00470261" w:rsidRDefault="00470261" w:rsidP="00470261">
      <w:pPr>
        <w:spacing w:after="0"/>
        <w:rPr>
          <w:rFonts w:ascii="Calibri" w:hAnsi="Calibri" w:cs="Calibri"/>
        </w:rPr>
      </w:pPr>
      <w:r w:rsidRPr="00470261">
        <w:rPr>
          <w:rFonts w:ascii="Calibri" w:hAnsi="Calibri" w:cs="Calibri"/>
        </w:rPr>
        <w:t>Consider:</w:t>
      </w:r>
    </w:p>
    <w:p w14:paraId="44E7CD41" w14:textId="5315C8D3" w:rsidR="00470261" w:rsidRPr="00470261" w:rsidRDefault="00470261" w:rsidP="00CB78EB">
      <w:pPr>
        <w:pStyle w:val="ListParagraph"/>
        <w:numPr>
          <w:ilvl w:val="0"/>
          <w:numId w:val="14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how your approach to training has impacted positively on individual apprentices and/or trainees</w:t>
      </w:r>
    </w:p>
    <w:p w14:paraId="0BBA1B52" w14:textId="30E7DA7E" w:rsidR="00470261" w:rsidRPr="00470261" w:rsidRDefault="00470261" w:rsidP="00CB78EB">
      <w:pPr>
        <w:pStyle w:val="ListParagraph"/>
        <w:numPr>
          <w:ilvl w:val="0"/>
          <w:numId w:val="14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evidence of successful learning outcomes for apprentices and/or trainees (e.g. data relating to their progress, positive work outcomes and retention and completion rates)</w:t>
      </w:r>
    </w:p>
    <w:p w14:paraId="7DB6D10F" w14:textId="087A8EE0" w:rsidR="00470261" w:rsidRPr="00470261" w:rsidRDefault="00470261" w:rsidP="00CB78EB">
      <w:pPr>
        <w:numPr>
          <w:ilvl w:val="0"/>
          <w:numId w:val="14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if you have customised training or developed innovative use of recognition of prior learning and skills acquisition</w:t>
      </w:r>
    </w:p>
    <w:p w14:paraId="697F1619" w14:textId="4C16D147" w:rsidR="00470261" w:rsidRPr="00470261" w:rsidRDefault="00470261" w:rsidP="00CB78EB">
      <w:pPr>
        <w:numPr>
          <w:ilvl w:val="0"/>
          <w:numId w:val="14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if your individual apprentices and/or trainees have increased their foundation skill levels</w:t>
      </w:r>
    </w:p>
    <w:p w14:paraId="4B7F9B6B" w14:textId="1F2F6D57" w:rsidR="00470261" w:rsidRPr="00470261" w:rsidRDefault="00470261" w:rsidP="00CB78EB">
      <w:pPr>
        <w:numPr>
          <w:ilvl w:val="0"/>
          <w:numId w:val="14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470261">
        <w:rPr>
          <w:rFonts w:ascii="Calibri" w:hAnsi="Calibri" w:cs="Calibri"/>
        </w:rPr>
        <w:t>any</w:t>
      </w:r>
      <w:proofErr w:type="gramEnd"/>
      <w:r w:rsidRPr="00470261">
        <w:rPr>
          <w:rFonts w:ascii="Calibri" w:hAnsi="Calibri" w:cs="Calibri"/>
        </w:rPr>
        <w:t xml:space="preserve"> workplace mentoring in place and the resultant benefits.</w:t>
      </w:r>
    </w:p>
    <w:p w14:paraId="797A25A5" w14:textId="4C05BEAD" w:rsidR="00470261" w:rsidRDefault="00470261" w:rsidP="00C66BE7">
      <w:pPr>
        <w:spacing w:after="0"/>
        <w:ind w:right="14"/>
        <w:rPr>
          <w:rFonts w:ascii="Calibri" w:hAnsi="Calibri" w:cs="Calibri"/>
        </w:rPr>
      </w:pPr>
    </w:p>
    <w:p w14:paraId="1370D47B" w14:textId="77777777" w:rsidR="001E3BB5" w:rsidRDefault="001E3BB5" w:rsidP="00C66BE7">
      <w:pPr>
        <w:spacing w:after="0"/>
        <w:ind w:right="14"/>
        <w:rPr>
          <w:rFonts w:ascii="Calibri" w:hAnsi="Calibri" w:cs="Calibri"/>
        </w:rPr>
      </w:pPr>
    </w:p>
    <w:p w14:paraId="5E03199C" w14:textId="6C7C2134" w:rsidR="00470261" w:rsidRPr="003B37C9" w:rsidRDefault="00470261" w:rsidP="00470261">
      <w:pPr>
        <w:spacing w:after="0"/>
        <w:rPr>
          <w:rFonts w:ascii="Calibri" w:hAnsi="Calibri" w:cs="Calibri"/>
          <w:b/>
          <w:color w:val="0000FF"/>
          <w:sz w:val="22"/>
        </w:rPr>
      </w:pPr>
      <w:r w:rsidRPr="003B37C9">
        <w:rPr>
          <w:rFonts w:ascii="Calibri" w:hAnsi="Calibri" w:cs="Calibri"/>
          <w:b/>
          <w:color w:val="0000FF"/>
          <w:sz w:val="22"/>
        </w:rPr>
        <w:t>Criterion 4: Business outcomes</w:t>
      </w:r>
    </w:p>
    <w:p w14:paraId="1A6CD362" w14:textId="77777777" w:rsidR="00470261" w:rsidRPr="00470261" w:rsidRDefault="00470261" w:rsidP="00470261">
      <w:pPr>
        <w:spacing w:after="0"/>
        <w:rPr>
          <w:rFonts w:ascii="Calibri" w:hAnsi="Calibri" w:cs="Calibri"/>
        </w:rPr>
      </w:pPr>
      <w:r w:rsidRPr="00470261">
        <w:rPr>
          <w:rFonts w:ascii="Calibri" w:hAnsi="Calibri" w:cs="Calibri"/>
        </w:rPr>
        <w:t>Consider:</w:t>
      </w:r>
    </w:p>
    <w:p w14:paraId="5BF615C4" w14:textId="77777777" w:rsidR="00470261" w:rsidRPr="00470261" w:rsidRDefault="00470261" w:rsidP="00CB78EB">
      <w:pPr>
        <w:pStyle w:val="ListParagraph"/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how your approach to training has impacted positively on the business</w:t>
      </w:r>
    </w:p>
    <w:p w14:paraId="0AADDEC4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evidence of successful learning</w:t>
      </w:r>
    </w:p>
    <w:p w14:paraId="4B47C185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evidence that the training has produced measurable improvements in business outcomes (e.g. quality, productivity, profitability)</w:t>
      </w:r>
    </w:p>
    <w:p w14:paraId="1AD7EDA0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other benefits the training programs have delivered</w:t>
      </w:r>
    </w:p>
    <w:p w14:paraId="68C3D296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the evaluations of the training programs in place and what their outcomes are</w:t>
      </w:r>
    </w:p>
    <w:p w14:paraId="3B72BEED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>the overall impact that the training has on the business</w:t>
      </w:r>
    </w:p>
    <w:p w14:paraId="3C135C4B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r w:rsidRPr="00470261">
        <w:rPr>
          <w:rFonts w:ascii="Calibri" w:hAnsi="Calibri" w:cs="Calibri"/>
        </w:rPr>
        <w:t xml:space="preserve">the sustainability of the training programs </w:t>
      </w:r>
    </w:p>
    <w:p w14:paraId="4DC88D0D" w14:textId="77777777" w:rsidR="00470261" w:rsidRPr="00470261" w:rsidRDefault="00470261" w:rsidP="00CB78EB">
      <w:pPr>
        <w:numPr>
          <w:ilvl w:val="0"/>
          <w:numId w:val="15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470261">
        <w:rPr>
          <w:rFonts w:ascii="Calibri" w:hAnsi="Calibri" w:cs="Calibri"/>
        </w:rPr>
        <w:t>if</w:t>
      </w:r>
      <w:proofErr w:type="gramEnd"/>
      <w:r w:rsidRPr="00470261">
        <w:rPr>
          <w:rFonts w:ascii="Calibri" w:hAnsi="Calibri" w:cs="Calibri"/>
        </w:rPr>
        <w:t xml:space="preserve"> the training programs are modelled in other areas of your business.</w:t>
      </w:r>
    </w:p>
    <w:p w14:paraId="51DA7C10" w14:textId="619F5EA7" w:rsidR="0060337A" w:rsidRDefault="0060337A" w:rsidP="00263AEF">
      <w:pPr>
        <w:spacing w:after="0"/>
        <w:ind w:right="14"/>
        <w:rPr>
          <w:rFonts w:ascii="Calibri" w:hAnsi="Calibri" w:cs="Calibri"/>
        </w:rPr>
      </w:pPr>
    </w:p>
    <w:p w14:paraId="39FF1BCA" w14:textId="0AD9D62C" w:rsidR="007304F0" w:rsidRDefault="007304F0" w:rsidP="00263AEF">
      <w:pPr>
        <w:spacing w:after="0"/>
        <w:ind w:right="14"/>
        <w:rPr>
          <w:rFonts w:ascii="Calibri" w:hAnsi="Calibri" w:cs="Calibri"/>
        </w:rPr>
      </w:pPr>
    </w:p>
    <w:p w14:paraId="530CE5B9" w14:textId="77777777" w:rsidR="007304F0" w:rsidRPr="00BD4B5E" w:rsidRDefault="007304F0" w:rsidP="007304F0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BD4B5E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30D5D9A0" w14:textId="77777777" w:rsidR="007304F0" w:rsidRPr="00D333B0" w:rsidRDefault="007304F0" w:rsidP="007304F0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61FA1BE4" w14:textId="77777777" w:rsidR="007304F0" w:rsidRPr="00263AEF" w:rsidRDefault="007304F0" w:rsidP="00263AEF">
      <w:pPr>
        <w:spacing w:after="0"/>
        <w:ind w:right="14"/>
        <w:rPr>
          <w:rFonts w:ascii="Calibri" w:hAnsi="Calibri" w:cs="Calibri"/>
        </w:rPr>
      </w:pPr>
    </w:p>
    <w:sectPr w:rsidR="007304F0" w:rsidRPr="00263AEF" w:rsidSect="00A27C23"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2BD3" w14:textId="77777777" w:rsidR="00915A3D" w:rsidRDefault="00915A3D" w:rsidP="003967DD">
      <w:pPr>
        <w:spacing w:after="0"/>
      </w:pPr>
      <w:r>
        <w:separator/>
      </w:r>
    </w:p>
  </w:endnote>
  <w:endnote w:type="continuationSeparator" w:id="0">
    <w:p w14:paraId="4F99BC8B" w14:textId="77777777" w:rsidR="00915A3D" w:rsidRDefault="00915A3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0115D116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E5A2" w14:textId="3F2E99B1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61F4" w14:textId="77777777" w:rsidR="006A3CEE" w:rsidRPr="006A3CEE" w:rsidRDefault="006A3CEE" w:rsidP="006A3CEE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6A3CEE">
      <w:rPr>
        <w:rFonts w:ascii="Calibri" w:hAnsi="Calibri" w:cs="Calibri"/>
        <w:b/>
        <w:color w:val="0000FF"/>
        <w:lang w:val="en-AU"/>
      </w:rPr>
      <w:t>Contact us</w:t>
    </w:r>
  </w:p>
  <w:p w14:paraId="048C8D09" w14:textId="77777777" w:rsidR="006A3CEE" w:rsidRPr="006A3CEE" w:rsidRDefault="006A3CEE" w:rsidP="006A3CEE">
    <w:pPr>
      <w:spacing w:after="0"/>
      <w:ind w:left="1418"/>
      <w:rPr>
        <w:rFonts w:ascii="Calibri" w:hAnsi="Calibri" w:cs="Calibri"/>
        <w:sz w:val="16"/>
        <w:lang w:val="en-AU"/>
      </w:rPr>
    </w:pPr>
    <w:r w:rsidRPr="006A3CEE">
      <w:rPr>
        <w:rFonts w:ascii="Calibri" w:hAnsi="Calibri" w:cs="Calibri"/>
        <w:b/>
        <w:sz w:val="16"/>
        <w:lang w:val="en-AU"/>
      </w:rPr>
      <w:t>W:</w:t>
    </w:r>
    <w:r w:rsidRPr="006A3CEE">
      <w:rPr>
        <w:rFonts w:ascii="Calibri" w:hAnsi="Calibri" w:cs="Calibri"/>
        <w:sz w:val="16"/>
        <w:lang w:val="en-AU"/>
      </w:rPr>
      <w:t xml:space="preserve"> www.education.vic.gov.au/vta</w:t>
    </w:r>
  </w:p>
  <w:p w14:paraId="1F0B3903" w14:textId="77777777" w:rsidR="006A3CEE" w:rsidRPr="006A3CEE" w:rsidRDefault="006A3CEE" w:rsidP="006A3CEE">
    <w:pPr>
      <w:spacing w:after="0"/>
      <w:ind w:left="1418"/>
      <w:rPr>
        <w:rFonts w:ascii="Calibri" w:hAnsi="Calibri" w:cs="Calibri"/>
        <w:sz w:val="16"/>
        <w:lang w:val="en-AU"/>
      </w:rPr>
    </w:pPr>
    <w:r w:rsidRPr="006A3CEE">
      <w:rPr>
        <w:rFonts w:ascii="Calibri" w:hAnsi="Calibri" w:cs="Calibri"/>
        <w:b/>
        <w:sz w:val="16"/>
        <w:lang w:val="en-AU"/>
      </w:rPr>
      <w:t>E:</w:t>
    </w:r>
    <w:r w:rsidRPr="006A3CEE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0C96D80C" w14:textId="7C522A5A" w:rsidR="006A3CEE" w:rsidRPr="006A3CEE" w:rsidRDefault="00FC67FC" w:rsidP="006A3CEE">
    <w:pPr>
      <w:spacing w:after="0"/>
      <w:ind w:left="1418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="006A3CEE" w:rsidRPr="006A3CEE">
      <w:rPr>
        <w:rFonts w:ascii="Calibri" w:hAnsi="Calibri" w:cs="Calibri"/>
        <w:b/>
        <w:sz w:val="16"/>
        <w:lang w:val="en-AU"/>
      </w:rPr>
      <w:t>:</w:t>
    </w:r>
    <w:r w:rsidR="008D2202">
      <w:rPr>
        <w:rFonts w:ascii="Calibri" w:hAnsi="Calibri" w:cs="Calibri"/>
        <w:sz w:val="16"/>
        <w:lang w:val="en-AU"/>
      </w:rPr>
      <w:t xml:space="preserve"> 1800 290 657</w:t>
    </w:r>
  </w:p>
  <w:p w14:paraId="0CD3DEB7" w14:textId="7E16879B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F12E" w14:textId="77777777" w:rsidR="00915A3D" w:rsidRDefault="00915A3D" w:rsidP="003967DD">
      <w:pPr>
        <w:spacing w:after="0"/>
      </w:pPr>
      <w:r>
        <w:separator/>
      </w:r>
    </w:p>
  </w:footnote>
  <w:footnote w:type="continuationSeparator" w:id="0">
    <w:p w14:paraId="5CA29019" w14:textId="77777777" w:rsidR="00915A3D" w:rsidRDefault="00915A3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7798C3E6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2F87C1DA">
          <wp:simplePos x="0" y="0"/>
          <wp:positionH relativeFrom="page">
            <wp:posOffset>15715</wp:posOffset>
          </wp:positionH>
          <wp:positionV relativeFrom="page">
            <wp:posOffset>15409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62C6830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61EBDC5E">
          <wp:simplePos x="0" y="0"/>
          <wp:positionH relativeFrom="page">
            <wp:posOffset>-15875</wp:posOffset>
          </wp:positionH>
          <wp:positionV relativeFrom="page">
            <wp:posOffset>-17810</wp:posOffset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7ACA0BF0" w:rsidR="00263AEF" w:rsidRDefault="006A3CE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776EF14D">
          <wp:simplePos x="0" y="0"/>
          <wp:positionH relativeFrom="page">
            <wp:posOffset>-15875</wp:posOffset>
          </wp:positionH>
          <wp:positionV relativeFrom="page">
            <wp:posOffset>-17145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D3D"/>
    <w:multiLevelType w:val="hybridMultilevel"/>
    <w:tmpl w:val="0D20FA0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A0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01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0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0A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C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24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E3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E7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1FC3"/>
    <w:multiLevelType w:val="hybridMultilevel"/>
    <w:tmpl w:val="8ABE01E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17717"/>
    <w:multiLevelType w:val="hybridMultilevel"/>
    <w:tmpl w:val="5EE4B650"/>
    <w:lvl w:ilvl="0" w:tplc="E7623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8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9F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8C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245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48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AC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4A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70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27FB"/>
    <w:multiLevelType w:val="hybridMultilevel"/>
    <w:tmpl w:val="1796456C"/>
    <w:lvl w:ilvl="0" w:tplc="A0BA6CA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1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8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F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0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07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4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24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8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935083"/>
    <w:multiLevelType w:val="hybridMultilevel"/>
    <w:tmpl w:val="214A66E4"/>
    <w:lvl w:ilvl="0" w:tplc="618A4D2A">
      <w:start w:val="1"/>
      <w:numFmt w:val="bullet"/>
      <w:lvlText w:val="•"/>
      <w:lvlJc w:val="left"/>
      <w:pPr>
        <w:ind w:left="7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4B99"/>
    <w:multiLevelType w:val="hybridMultilevel"/>
    <w:tmpl w:val="83F005BA"/>
    <w:lvl w:ilvl="0" w:tplc="C54686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47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0B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80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8B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9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4FE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0D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C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B3E13"/>
    <w:multiLevelType w:val="hybridMultilevel"/>
    <w:tmpl w:val="3F3AE6E0"/>
    <w:lvl w:ilvl="0" w:tplc="D3C48FE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D3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7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0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E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6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425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F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60E01"/>
    <w:rsid w:val="00080E7C"/>
    <w:rsid w:val="000840D5"/>
    <w:rsid w:val="000A47D4"/>
    <w:rsid w:val="000A5436"/>
    <w:rsid w:val="000B32F3"/>
    <w:rsid w:val="000E6236"/>
    <w:rsid w:val="000F3A49"/>
    <w:rsid w:val="00122369"/>
    <w:rsid w:val="001358EE"/>
    <w:rsid w:val="0015579B"/>
    <w:rsid w:val="0015622A"/>
    <w:rsid w:val="00164EF7"/>
    <w:rsid w:val="001658F0"/>
    <w:rsid w:val="00173D64"/>
    <w:rsid w:val="00183AC7"/>
    <w:rsid w:val="0018731F"/>
    <w:rsid w:val="001947FF"/>
    <w:rsid w:val="001A0CD5"/>
    <w:rsid w:val="001A7CA0"/>
    <w:rsid w:val="001B20E3"/>
    <w:rsid w:val="001C142A"/>
    <w:rsid w:val="001D5FBF"/>
    <w:rsid w:val="001D7143"/>
    <w:rsid w:val="001E3BB5"/>
    <w:rsid w:val="001E6D40"/>
    <w:rsid w:val="001F17AE"/>
    <w:rsid w:val="002032D5"/>
    <w:rsid w:val="00206B89"/>
    <w:rsid w:val="0021087B"/>
    <w:rsid w:val="00211700"/>
    <w:rsid w:val="00213BA3"/>
    <w:rsid w:val="002300C1"/>
    <w:rsid w:val="00235DAA"/>
    <w:rsid w:val="00241A3E"/>
    <w:rsid w:val="00263AEF"/>
    <w:rsid w:val="00291661"/>
    <w:rsid w:val="002959FE"/>
    <w:rsid w:val="002A315E"/>
    <w:rsid w:val="002B6DA3"/>
    <w:rsid w:val="002C08D1"/>
    <w:rsid w:val="002C2EB3"/>
    <w:rsid w:val="002D1F78"/>
    <w:rsid w:val="002E352C"/>
    <w:rsid w:val="002E3BED"/>
    <w:rsid w:val="002F6F5B"/>
    <w:rsid w:val="002F7B76"/>
    <w:rsid w:val="00306A15"/>
    <w:rsid w:val="00312720"/>
    <w:rsid w:val="00322748"/>
    <w:rsid w:val="00325393"/>
    <w:rsid w:val="00341EF6"/>
    <w:rsid w:val="00344FEF"/>
    <w:rsid w:val="00350B93"/>
    <w:rsid w:val="00352531"/>
    <w:rsid w:val="0036287C"/>
    <w:rsid w:val="00364B2E"/>
    <w:rsid w:val="00387029"/>
    <w:rsid w:val="003967DD"/>
    <w:rsid w:val="003B37C9"/>
    <w:rsid w:val="003C76D1"/>
    <w:rsid w:val="003E2E96"/>
    <w:rsid w:val="00411CBC"/>
    <w:rsid w:val="0041236C"/>
    <w:rsid w:val="0041669F"/>
    <w:rsid w:val="00470261"/>
    <w:rsid w:val="004A293A"/>
    <w:rsid w:val="004A7520"/>
    <w:rsid w:val="004C612F"/>
    <w:rsid w:val="004C651D"/>
    <w:rsid w:val="004F5C7D"/>
    <w:rsid w:val="005005FE"/>
    <w:rsid w:val="00501AD2"/>
    <w:rsid w:val="005132C2"/>
    <w:rsid w:val="0052323F"/>
    <w:rsid w:val="00563006"/>
    <w:rsid w:val="005E1753"/>
    <w:rsid w:val="005E66AA"/>
    <w:rsid w:val="006031E9"/>
    <w:rsid w:val="0060337A"/>
    <w:rsid w:val="00607C10"/>
    <w:rsid w:val="006151C3"/>
    <w:rsid w:val="00624A55"/>
    <w:rsid w:val="00626486"/>
    <w:rsid w:val="0068313F"/>
    <w:rsid w:val="006A3CEE"/>
    <w:rsid w:val="006A7101"/>
    <w:rsid w:val="006C151C"/>
    <w:rsid w:val="006C6C59"/>
    <w:rsid w:val="006D0191"/>
    <w:rsid w:val="006F6108"/>
    <w:rsid w:val="007110D4"/>
    <w:rsid w:val="00715A61"/>
    <w:rsid w:val="007304F0"/>
    <w:rsid w:val="007311BE"/>
    <w:rsid w:val="007477EE"/>
    <w:rsid w:val="007B556E"/>
    <w:rsid w:val="007D3E38"/>
    <w:rsid w:val="00802990"/>
    <w:rsid w:val="008129BF"/>
    <w:rsid w:val="0082640B"/>
    <w:rsid w:val="00831102"/>
    <w:rsid w:val="00845750"/>
    <w:rsid w:val="008507D8"/>
    <w:rsid w:val="00850DB8"/>
    <w:rsid w:val="00852EFC"/>
    <w:rsid w:val="0088350E"/>
    <w:rsid w:val="008900CA"/>
    <w:rsid w:val="008A3FE2"/>
    <w:rsid w:val="008C2CEC"/>
    <w:rsid w:val="008D195B"/>
    <w:rsid w:val="008D2202"/>
    <w:rsid w:val="008D2952"/>
    <w:rsid w:val="008F1AD0"/>
    <w:rsid w:val="008F70B3"/>
    <w:rsid w:val="00915A3D"/>
    <w:rsid w:val="00966868"/>
    <w:rsid w:val="009812BB"/>
    <w:rsid w:val="00994CC6"/>
    <w:rsid w:val="009A7F75"/>
    <w:rsid w:val="009D6CA3"/>
    <w:rsid w:val="00A14304"/>
    <w:rsid w:val="00A17E56"/>
    <w:rsid w:val="00A21E6C"/>
    <w:rsid w:val="00A27C23"/>
    <w:rsid w:val="00A30DDD"/>
    <w:rsid w:val="00A31926"/>
    <w:rsid w:val="00A31E99"/>
    <w:rsid w:val="00A83188"/>
    <w:rsid w:val="00A83318"/>
    <w:rsid w:val="00A8625D"/>
    <w:rsid w:val="00A92674"/>
    <w:rsid w:val="00AF76E2"/>
    <w:rsid w:val="00AF7884"/>
    <w:rsid w:val="00B033B5"/>
    <w:rsid w:val="00B260FD"/>
    <w:rsid w:val="00B52B13"/>
    <w:rsid w:val="00B85134"/>
    <w:rsid w:val="00B85542"/>
    <w:rsid w:val="00B87CD5"/>
    <w:rsid w:val="00B94482"/>
    <w:rsid w:val="00BA7B66"/>
    <w:rsid w:val="00BC752E"/>
    <w:rsid w:val="00BD4B5E"/>
    <w:rsid w:val="00BF07CF"/>
    <w:rsid w:val="00C021B2"/>
    <w:rsid w:val="00C050A0"/>
    <w:rsid w:val="00C228A8"/>
    <w:rsid w:val="00C24C4F"/>
    <w:rsid w:val="00C36611"/>
    <w:rsid w:val="00C56458"/>
    <w:rsid w:val="00C65DE0"/>
    <w:rsid w:val="00C66A62"/>
    <w:rsid w:val="00C66BE7"/>
    <w:rsid w:val="00C8054E"/>
    <w:rsid w:val="00C956F3"/>
    <w:rsid w:val="00CA03EB"/>
    <w:rsid w:val="00CA77A6"/>
    <w:rsid w:val="00CB78EB"/>
    <w:rsid w:val="00CC47D7"/>
    <w:rsid w:val="00CD127A"/>
    <w:rsid w:val="00CE1AB7"/>
    <w:rsid w:val="00CF1C55"/>
    <w:rsid w:val="00D04154"/>
    <w:rsid w:val="00D27103"/>
    <w:rsid w:val="00D333B0"/>
    <w:rsid w:val="00D51B20"/>
    <w:rsid w:val="00D60796"/>
    <w:rsid w:val="00D868A6"/>
    <w:rsid w:val="00DC5E2C"/>
    <w:rsid w:val="00DD2BB7"/>
    <w:rsid w:val="00DE4766"/>
    <w:rsid w:val="00DF22F4"/>
    <w:rsid w:val="00DF269B"/>
    <w:rsid w:val="00E173E2"/>
    <w:rsid w:val="00E23BB6"/>
    <w:rsid w:val="00E267BD"/>
    <w:rsid w:val="00E37B6A"/>
    <w:rsid w:val="00E60494"/>
    <w:rsid w:val="00E67C5A"/>
    <w:rsid w:val="00ED2B8A"/>
    <w:rsid w:val="00ED3A82"/>
    <w:rsid w:val="00EE2AD4"/>
    <w:rsid w:val="00F00B48"/>
    <w:rsid w:val="00F06462"/>
    <w:rsid w:val="00F70B1E"/>
    <w:rsid w:val="00F71926"/>
    <w:rsid w:val="00F765A2"/>
    <w:rsid w:val="00F91032"/>
    <w:rsid w:val="00FB6A14"/>
    <w:rsid w:val="00FC4DF4"/>
    <w:rsid w:val="00FC67FC"/>
    <w:rsid w:val="00FD4EAE"/>
    <w:rsid w:val="00FE0674"/>
    <w:rsid w:val="00FE6455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 xsi:nil="true"/>
    <DEECD_Keywords xmlns="http://schemas.microsoft.com/sharepoint/v3" xsi:nil="true"/>
    <TaxCatchAll xmlns="cb9114c1-daad-44dd-acad-30f4246641f2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2019-vta-facts-employer-award-app-dev</DEECD_Description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19D36F0-AD03-497E-8053-71B0A62AA52D}"/>
</file>

<file path=customXml/itemProps2.xml><?xml version="1.0" encoding="utf-8"?>
<ds:datastoreItem xmlns:ds="http://schemas.openxmlformats.org/officeDocument/2006/customXml" ds:itemID="{DDCE5648-6687-4542-B5CC-94EF8EB9830F}"/>
</file>

<file path=customXml/itemProps3.xml><?xml version="1.0" encoding="utf-8"?>
<ds:datastoreItem xmlns:ds="http://schemas.openxmlformats.org/officeDocument/2006/customXml" ds:itemID="{B5C682AA-D02B-4CC8-86C2-4C868E6E8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2018-12-10T01:57:00Z</cp:lastPrinted>
  <dcterms:created xsi:type="dcterms:W3CDTF">2019-02-05T03:59:00Z</dcterms:created>
  <dcterms:modified xsi:type="dcterms:W3CDTF">2019-04-29T01:58:00Z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