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C96" w:rsidRDefault="001E20A5" w:rsidP="00B14186">
      <w:pPr>
        <w:keepNext/>
        <w:jc w:val="center"/>
        <w:rPr>
          <w:b/>
          <w:sz w:val="28"/>
          <w:szCs w:val="28"/>
        </w:rPr>
      </w:pPr>
      <w:r>
        <w:rPr>
          <w:b/>
          <w:sz w:val="28"/>
          <w:szCs w:val="28"/>
        </w:rPr>
        <w:t>22313</w:t>
      </w:r>
      <w:r w:rsidR="00224DE6">
        <w:rPr>
          <w:b/>
          <w:sz w:val="28"/>
          <w:szCs w:val="28"/>
        </w:rPr>
        <w:t>VIC Certificate IV in Tertiary Preparation</w:t>
      </w:r>
    </w:p>
    <w:p w:rsidR="00085C96" w:rsidRPr="00D12B55" w:rsidRDefault="00085C96" w:rsidP="00B14186">
      <w:pPr>
        <w:keepNext/>
      </w:pPr>
      <w:r w:rsidRPr="00D12B55">
        <w:t>This course has been accredited under Parts 4.4 and 4.6 of the Education and Training Reform Act 2006.</w:t>
      </w:r>
    </w:p>
    <w:p w:rsidR="00085C96" w:rsidRPr="00D12B55" w:rsidRDefault="00085C96" w:rsidP="00B14186">
      <w:pPr>
        <w:keepNext/>
        <w:jc w:val="center"/>
        <w:rPr>
          <w:rFonts w:ascii="Times New Roman" w:hAnsi="Times New Roman"/>
        </w:rPr>
      </w:pPr>
    </w:p>
    <w:p w:rsidR="000F4825" w:rsidRPr="00BD43B3" w:rsidRDefault="00085C96" w:rsidP="00B14186">
      <w:pPr>
        <w:keepNext/>
        <w:jc w:val="center"/>
        <w:rPr>
          <w:b/>
        </w:rPr>
      </w:pPr>
      <w:r w:rsidRPr="00BD43B3">
        <w:rPr>
          <w:b/>
        </w:rPr>
        <w:t xml:space="preserve">Accredited for the period: </w:t>
      </w:r>
      <w:r w:rsidR="00C04FB8" w:rsidRPr="00C04FB8">
        <w:rPr>
          <w:b/>
        </w:rPr>
        <w:t>1 July 2016 to 30 June 2021</w:t>
      </w:r>
    </w:p>
    <w:p w:rsidR="00085C96" w:rsidRDefault="000F4825" w:rsidP="00B14186">
      <w:pPr>
        <w:keepNext/>
        <w:jc w:val="center"/>
        <w:rPr>
          <w:rFonts w:ascii="Times New Roman" w:hAnsi="Times New Roman"/>
          <w:b/>
          <w:bCs/>
        </w:rPr>
      </w:pPr>
      <w:r>
        <w:rPr>
          <w:rFonts w:ascii="Helvetica" w:hAnsi="Helvetica" w:cs="Helvetica"/>
          <w:b/>
          <w:noProof/>
          <w:color w:val="808080"/>
          <w:sz w:val="20"/>
        </w:rPr>
        <w:drawing>
          <wp:inline distT="0" distB="0" distL="0" distR="0" wp14:anchorId="2852DD8A" wp14:editId="0E09CFB4">
            <wp:extent cx="838200" cy="293370"/>
            <wp:effectExtent l="19050" t="0" r="0" b="0"/>
            <wp:docPr id="12"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3"/>
                    <a:srcRect/>
                    <a:stretch>
                      <a:fillRect/>
                    </a:stretch>
                  </pic:blipFill>
                  <pic:spPr bwMode="auto">
                    <a:xfrm>
                      <a:off x="0" y="0"/>
                      <a:ext cx="838200" cy="293370"/>
                    </a:xfrm>
                    <a:prstGeom prst="rect">
                      <a:avLst/>
                    </a:prstGeom>
                    <a:noFill/>
                    <a:ln w="9525">
                      <a:noFill/>
                      <a:miter lim="800000"/>
                      <a:headEnd/>
                      <a:tailEnd/>
                    </a:ln>
                  </pic:spPr>
                </pic:pic>
              </a:graphicData>
            </a:graphic>
          </wp:inline>
        </w:drawing>
      </w:r>
    </w:p>
    <w:p w:rsidR="00085C96" w:rsidRDefault="00085C96" w:rsidP="00B14186">
      <w:pPr>
        <w:keepNext/>
        <w:jc w:val="center"/>
        <w:rPr>
          <w:rFonts w:ascii="Times New Roman" w:hAnsi="Times New Roman"/>
          <w:b/>
          <w:bCs/>
        </w:rPr>
      </w:pPr>
    </w:p>
    <w:p w:rsidR="00BD43B3" w:rsidRDefault="00BD43B3" w:rsidP="00B14186">
      <w:pPr>
        <w:keepNext/>
        <w:rPr>
          <w:rFonts w:cs="Arial"/>
          <w:b/>
        </w:rPr>
        <w:sectPr w:rsidR="00BD43B3" w:rsidSect="00BD43B3">
          <w:footerReference w:type="even" r:id="rId14"/>
          <w:footerReference w:type="default" r:id="rId15"/>
          <w:pgSz w:w="11907" w:h="16840" w:code="9"/>
          <w:pgMar w:top="1843" w:right="1134" w:bottom="1440" w:left="1134" w:header="709" w:footer="709" w:gutter="0"/>
          <w:cols w:space="708"/>
          <w:titlePg/>
          <w:docGrid w:linePitch="360"/>
        </w:sectPr>
      </w:pPr>
    </w:p>
    <w:p w:rsidR="000F4825" w:rsidRDefault="000F4825" w:rsidP="00B14186">
      <w:pPr>
        <w:keepNext/>
      </w:pPr>
      <w:r>
        <w:rPr>
          <w:rFonts w:cs="Arial"/>
          <w:noProof/>
          <w:sz w:val="20"/>
          <w:szCs w:val="20"/>
        </w:rPr>
        <w:lastRenderedPageBreak/>
        <w:drawing>
          <wp:inline distT="0" distB="0" distL="0" distR="0" wp14:anchorId="2971D454" wp14:editId="0EEB6D3D">
            <wp:extent cx="845185" cy="293370"/>
            <wp:effectExtent l="1905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845185" cy="293370"/>
                    </a:xfrm>
                    <a:prstGeom prst="rect">
                      <a:avLst/>
                    </a:prstGeom>
                    <a:noFill/>
                    <a:ln w="9525">
                      <a:noFill/>
                      <a:miter lim="800000"/>
                      <a:headEnd/>
                      <a:tailEnd/>
                    </a:ln>
                  </pic:spPr>
                </pic:pic>
              </a:graphicData>
            </a:graphic>
          </wp:inline>
        </w:drawing>
      </w:r>
    </w:p>
    <w:p w:rsidR="000F4825" w:rsidRDefault="000F4825" w:rsidP="00B14186">
      <w:pPr>
        <w:pStyle w:val="tabletext"/>
        <w:keepNext/>
        <w:spacing w:before="0" w:after="0"/>
        <w:rPr>
          <w:rFonts w:ascii="Arial" w:hAnsi="Arial" w:cs="Arial"/>
          <w:szCs w:val="22"/>
        </w:rPr>
      </w:pPr>
    </w:p>
    <w:p w:rsidR="000F4825" w:rsidRPr="006A0FBB" w:rsidRDefault="000F4825" w:rsidP="00B14186">
      <w:pPr>
        <w:keepNext/>
        <w:textAlignment w:val="top"/>
        <w:rPr>
          <w:rFonts w:cs="Arial"/>
          <w:color w:val="000000"/>
          <w:sz w:val="20"/>
          <w:szCs w:val="20"/>
        </w:rPr>
      </w:pPr>
      <w:proofErr w:type="gramStart"/>
      <w:r w:rsidRPr="006A0FBB">
        <w:rPr>
          <w:rFonts w:cs="Arial"/>
          <w:color w:val="000000"/>
          <w:sz w:val="20"/>
          <w:szCs w:val="20"/>
        </w:rPr>
        <w:t>© State of V</w:t>
      </w:r>
      <w:r w:rsidR="00224DE6">
        <w:rPr>
          <w:rFonts w:cs="Arial"/>
          <w:color w:val="000000"/>
          <w:sz w:val="20"/>
          <w:szCs w:val="20"/>
        </w:rPr>
        <w:t>ict</w:t>
      </w:r>
      <w:r w:rsidR="004A5079">
        <w:rPr>
          <w:rFonts w:cs="Arial"/>
          <w:color w:val="000000"/>
          <w:sz w:val="20"/>
          <w:szCs w:val="20"/>
        </w:rPr>
        <w:t>oria (Department of</w:t>
      </w:r>
      <w:r w:rsidR="00224DE6">
        <w:rPr>
          <w:rFonts w:cs="Arial"/>
          <w:color w:val="000000"/>
          <w:sz w:val="20"/>
          <w:szCs w:val="20"/>
        </w:rPr>
        <w:t xml:space="preserve"> Education</w:t>
      </w:r>
      <w:r w:rsidR="004A5079">
        <w:rPr>
          <w:rFonts w:cs="Arial"/>
          <w:color w:val="000000"/>
          <w:sz w:val="20"/>
          <w:szCs w:val="20"/>
        </w:rPr>
        <w:t xml:space="preserve"> and Training</w:t>
      </w:r>
      <w:r w:rsidRPr="006A0FBB">
        <w:rPr>
          <w:rFonts w:cs="Arial"/>
          <w:color w:val="000000"/>
          <w:sz w:val="20"/>
          <w:szCs w:val="20"/>
        </w:rPr>
        <w:t>) 201</w:t>
      </w:r>
      <w:r w:rsidR="00224DE6">
        <w:rPr>
          <w:rFonts w:cs="Arial"/>
          <w:color w:val="000000"/>
          <w:sz w:val="20"/>
          <w:szCs w:val="20"/>
        </w:rPr>
        <w:t>6</w:t>
      </w:r>
      <w:r w:rsidRPr="006A0FBB">
        <w:rPr>
          <w:rFonts w:cs="Arial"/>
          <w:color w:val="000000"/>
          <w:sz w:val="20"/>
          <w:szCs w:val="20"/>
        </w:rPr>
        <w:t>.</w:t>
      </w:r>
      <w:proofErr w:type="gramEnd"/>
    </w:p>
    <w:p w:rsidR="000F4825" w:rsidRPr="006A0FBB" w:rsidRDefault="000F4825" w:rsidP="00B14186">
      <w:pPr>
        <w:keepNext/>
        <w:textAlignment w:val="top"/>
        <w:rPr>
          <w:rFonts w:cs="Arial"/>
          <w:color w:val="000000"/>
          <w:sz w:val="20"/>
          <w:szCs w:val="20"/>
        </w:rPr>
      </w:pPr>
      <w:r w:rsidRPr="006A0FBB">
        <w:rPr>
          <w:rFonts w:cs="Arial"/>
          <w:color w:val="000000"/>
          <w:sz w:val="20"/>
          <w:szCs w:val="20"/>
        </w:rPr>
        <w:t>Copyright of this material is reserved to the Crown in the right of the State of Victoria. This work is licensed under a Creative Commons Attribution-</w:t>
      </w:r>
      <w:proofErr w:type="spellStart"/>
      <w:r w:rsidRPr="006A0FBB">
        <w:rPr>
          <w:rFonts w:cs="Arial"/>
          <w:color w:val="000000"/>
          <w:sz w:val="20"/>
          <w:szCs w:val="20"/>
        </w:rPr>
        <w:t>NoDerivs</w:t>
      </w:r>
      <w:proofErr w:type="spellEnd"/>
      <w:r w:rsidRPr="006A0FBB">
        <w:rPr>
          <w:rFonts w:cs="Arial"/>
          <w:color w:val="000000"/>
          <w:sz w:val="20"/>
          <w:szCs w:val="20"/>
        </w:rPr>
        <w:t xml:space="preserve"> 3.0 Australia licence (</w:t>
      </w:r>
      <w:hyperlink r:id="rId17" w:history="1">
        <w:r w:rsidRPr="006A0FBB">
          <w:rPr>
            <w:rStyle w:val="Hyperlink"/>
            <w:rFonts w:eastAsia="Calibri" w:cs="Arial"/>
            <w:sz w:val="20"/>
            <w:szCs w:val="20"/>
          </w:rPr>
          <w:t>http://creativecommons.org/licenses/by-nd/3.0/au/</w:t>
        </w:r>
      </w:hyperlink>
      <w:r w:rsidRPr="006A0FBB">
        <w:rPr>
          <w:rFonts w:cs="Arial"/>
          <w:color w:val="000000"/>
          <w:sz w:val="20"/>
          <w:szCs w:val="20"/>
        </w:rPr>
        <w:t xml:space="preserve">). You </w:t>
      </w:r>
      <w:r w:rsidRPr="006A0FBB">
        <w:rPr>
          <w:rFonts w:cs="Arial"/>
          <w:sz w:val="20"/>
          <w:szCs w:val="20"/>
        </w:rPr>
        <w:t xml:space="preserve">are free to </w:t>
      </w:r>
      <w:proofErr w:type="gramStart"/>
      <w:r w:rsidRPr="006A0FBB">
        <w:rPr>
          <w:rFonts w:cs="Arial"/>
          <w:color w:val="000000"/>
          <w:sz w:val="20"/>
          <w:szCs w:val="20"/>
        </w:rPr>
        <w:t>use,</w:t>
      </w:r>
      <w:proofErr w:type="gramEnd"/>
      <w:r w:rsidRPr="006A0FBB">
        <w:rPr>
          <w:rFonts w:cs="Arial"/>
          <w:color w:val="000000"/>
          <w:sz w:val="20"/>
          <w:szCs w:val="20"/>
        </w:rPr>
        <w:t xml:space="preserve"> copy and distribute to anyone in its original form as long as you attribute Department of Education a</w:t>
      </w:r>
      <w:r w:rsidR="004A5079">
        <w:rPr>
          <w:rFonts w:cs="Arial"/>
          <w:color w:val="000000"/>
          <w:sz w:val="20"/>
          <w:szCs w:val="20"/>
        </w:rPr>
        <w:t>nd Training</w:t>
      </w:r>
      <w:r w:rsidRPr="006A0FBB">
        <w:rPr>
          <w:rFonts w:cs="Arial"/>
          <w:color w:val="C00000"/>
          <w:sz w:val="20"/>
          <w:szCs w:val="20"/>
        </w:rPr>
        <w:t xml:space="preserve"> </w:t>
      </w:r>
      <w:r w:rsidRPr="006A0FBB">
        <w:rPr>
          <w:rFonts w:cs="Arial"/>
          <w:color w:val="000000"/>
          <w:sz w:val="20"/>
          <w:szCs w:val="20"/>
        </w:rPr>
        <w:t>as the author, and you license any derivative work you make available under the same licence.</w:t>
      </w:r>
    </w:p>
    <w:p w:rsidR="000F4825" w:rsidRPr="006A0FBB" w:rsidRDefault="000F4825" w:rsidP="00B14186">
      <w:pPr>
        <w:keepNext/>
        <w:textAlignment w:val="top"/>
        <w:outlineLvl w:val="2"/>
        <w:rPr>
          <w:rFonts w:cs="Arial"/>
          <w:b/>
          <w:bCs/>
          <w:iCs/>
          <w:color w:val="333333"/>
          <w:sz w:val="20"/>
          <w:szCs w:val="20"/>
        </w:rPr>
      </w:pPr>
      <w:r w:rsidRPr="006A0FBB">
        <w:rPr>
          <w:rFonts w:cs="Arial"/>
          <w:b/>
          <w:bCs/>
          <w:iCs/>
          <w:color w:val="333333"/>
          <w:sz w:val="20"/>
          <w:szCs w:val="20"/>
        </w:rPr>
        <w:t>Disclaimer</w:t>
      </w:r>
    </w:p>
    <w:p w:rsidR="000F4825" w:rsidRPr="006A0FBB" w:rsidRDefault="000F4825" w:rsidP="00B14186">
      <w:pPr>
        <w:keepNext/>
        <w:textAlignment w:val="top"/>
        <w:rPr>
          <w:rFonts w:cs="Arial"/>
          <w:color w:val="000000"/>
          <w:sz w:val="20"/>
          <w:szCs w:val="20"/>
        </w:rPr>
      </w:pPr>
      <w:r w:rsidRPr="006A0FBB">
        <w:rPr>
          <w:rFonts w:cs="Arial"/>
          <w:color w:val="000000"/>
          <w:sz w:val="20"/>
          <w:szCs w:val="20"/>
        </w:rPr>
        <w:t>In compiling the information contained in and accessed through this resource, th</w:t>
      </w:r>
      <w:r w:rsidR="004A5079">
        <w:rPr>
          <w:rFonts w:cs="Arial"/>
          <w:color w:val="000000"/>
          <w:sz w:val="20"/>
          <w:szCs w:val="20"/>
        </w:rPr>
        <w:t>e Department of Education and Training (DET</w:t>
      </w:r>
      <w:r w:rsidRPr="006A0FBB">
        <w:rPr>
          <w:rFonts w:cs="Arial"/>
          <w:color w:val="000000"/>
          <w:sz w:val="20"/>
          <w:szCs w:val="20"/>
        </w:rPr>
        <w:t>) has used its best endeavou</w:t>
      </w:r>
      <w:bookmarkStart w:id="0" w:name="_GoBack"/>
      <w:bookmarkEnd w:id="0"/>
      <w:r w:rsidRPr="006A0FBB">
        <w:rPr>
          <w:rFonts w:cs="Arial"/>
          <w:color w:val="000000"/>
          <w:sz w:val="20"/>
          <w:szCs w:val="20"/>
        </w:rPr>
        <w:t>rs to ensure that the information is correct and current at the time of publication but takes no responsibility for any error, omission or defect therein.</w:t>
      </w:r>
    </w:p>
    <w:p w:rsidR="000F4825" w:rsidRPr="006A0FBB" w:rsidRDefault="000F4825" w:rsidP="00B14186">
      <w:pPr>
        <w:keepNext/>
        <w:textAlignment w:val="top"/>
        <w:rPr>
          <w:rFonts w:cs="Arial"/>
          <w:color w:val="000000"/>
          <w:sz w:val="20"/>
          <w:szCs w:val="20"/>
        </w:rPr>
      </w:pPr>
      <w:r w:rsidRPr="006A0FBB">
        <w:rPr>
          <w:rFonts w:cs="Arial"/>
          <w:color w:val="000000"/>
          <w:sz w:val="20"/>
          <w:szCs w:val="20"/>
        </w:rPr>
        <w:t>To t</w:t>
      </w:r>
      <w:r w:rsidR="004A5079">
        <w:rPr>
          <w:rFonts w:cs="Arial"/>
          <w:color w:val="000000"/>
          <w:sz w:val="20"/>
          <w:szCs w:val="20"/>
        </w:rPr>
        <w:t>he extent permitted by law DET</w:t>
      </w:r>
      <w:r w:rsidRPr="006A0FBB">
        <w:rPr>
          <w:rFonts w:cs="Arial"/>
          <w:color w:val="000000"/>
          <w:sz w:val="20"/>
          <w:szCs w:val="20"/>
        </w:rPr>
        <w: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w:t>
      </w:r>
      <w:r w:rsidR="004A5079">
        <w:rPr>
          <w:rFonts w:cs="Arial"/>
          <w:color w:val="000000"/>
          <w:sz w:val="20"/>
          <w:szCs w:val="20"/>
        </w:rPr>
        <w:t>clusion of such liability, DET</w:t>
      </w:r>
      <w:r w:rsidRPr="006A0FBB">
        <w:rPr>
          <w:rFonts w:cs="Arial"/>
          <w:color w:val="000000"/>
          <w:sz w:val="20"/>
          <w:szCs w:val="20"/>
        </w:rPr>
        <w:t xml:space="preserve"> limits its liability to the extent permitted by law, for the resupply of the information.</w:t>
      </w:r>
    </w:p>
    <w:p w:rsidR="000F4825" w:rsidRPr="006A0FBB" w:rsidRDefault="000F4825" w:rsidP="00B14186">
      <w:pPr>
        <w:keepNext/>
        <w:textAlignment w:val="top"/>
        <w:outlineLvl w:val="2"/>
        <w:rPr>
          <w:rFonts w:cs="Arial"/>
          <w:b/>
          <w:bCs/>
          <w:iCs/>
          <w:color w:val="333333"/>
          <w:sz w:val="20"/>
          <w:szCs w:val="20"/>
        </w:rPr>
      </w:pPr>
      <w:r w:rsidRPr="006A0FBB">
        <w:rPr>
          <w:rFonts w:cs="Arial"/>
          <w:b/>
          <w:bCs/>
          <w:iCs/>
          <w:color w:val="333333"/>
          <w:sz w:val="20"/>
          <w:szCs w:val="20"/>
        </w:rPr>
        <w:t>Third party sites</w:t>
      </w:r>
    </w:p>
    <w:p w:rsidR="000F4825" w:rsidRPr="006A0FBB" w:rsidRDefault="000F4825" w:rsidP="00B14186">
      <w:pPr>
        <w:keepNext/>
        <w:textAlignment w:val="top"/>
        <w:rPr>
          <w:rFonts w:cs="Arial"/>
          <w:color w:val="000000"/>
          <w:sz w:val="20"/>
          <w:szCs w:val="20"/>
        </w:rPr>
      </w:pPr>
      <w:r w:rsidRPr="006A0FBB">
        <w:rPr>
          <w:rFonts w:cs="Arial"/>
          <w:color w:val="000000"/>
          <w:sz w:val="20"/>
          <w:szCs w:val="20"/>
        </w:rPr>
        <w:t>This resource may contain links to third par</w:t>
      </w:r>
      <w:r w:rsidR="004A5079">
        <w:rPr>
          <w:rFonts w:cs="Arial"/>
          <w:color w:val="000000"/>
          <w:sz w:val="20"/>
          <w:szCs w:val="20"/>
        </w:rPr>
        <w:t>ty websites and resources. DET</w:t>
      </w:r>
      <w:r w:rsidRPr="006A0FBB">
        <w:rPr>
          <w:rFonts w:cs="Arial"/>
          <w:color w:val="000000"/>
          <w:sz w:val="20"/>
          <w:szCs w:val="20"/>
        </w:rPr>
        <w:t xml:space="preserve"> is not responsible for the condition or content of these sites or resources as they are not under its control.</w:t>
      </w:r>
    </w:p>
    <w:p w:rsidR="000F4825" w:rsidRDefault="000F4825" w:rsidP="00B14186">
      <w:pPr>
        <w:keepNext/>
      </w:pPr>
      <w:r w:rsidRPr="006A0FBB">
        <w:rPr>
          <w:rFonts w:cs="Arial"/>
          <w:color w:val="000000"/>
          <w:sz w:val="20"/>
          <w:szCs w:val="20"/>
        </w:rPr>
        <w:t>Third party material linked from this resource is subject to the copyright conditions of the third party. Users will need to consult the copyright notice of the third party sites for conditions of usage.</w:t>
      </w:r>
    </w:p>
    <w:p w:rsidR="0066786C" w:rsidRDefault="0066786C" w:rsidP="00B14186">
      <w:pPr>
        <w:keepNext/>
        <w:spacing w:before="0" w:after="0"/>
        <w:rPr>
          <w:rFonts w:cs="Arial"/>
          <w:b/>
        </w:rPr>
        <w:sectPr w:rsidR="0066786C" w:rsidSect="00085C96">
          <w:headerReference w:type="even" r:id="rId18"/>
          <w:headerReference w:type="default" r:id="rId19"/>
          <w:footerReference w:type="default" r:id="rId20"/>
          <w:headerReference w:type="first" r:id="rId21"/>
          <w:pgSz w:w="11907" w:h="16840" w:code="9"/>
          <w:pgMar w:top="709" w:right="1134" w:bottom="1440" w:left="1134" w:header="709" w:footer="709" w:gutter="0"/>
          <w:cols w:space="708"/>
          <w:vAlign w:val="bottom"/>
          <w:titlePg/>
          <w:docGrid w:linePitch="360"/>
        </w:sectPr>
      </w:pPr>
    </w:p>
    <w:p w:rsidR="000E12C3" w:rsidRPr="000E12C3" w:rsidRDefault="003B67FB">
      <w:pPr>
        <w:pStyle w:val="TOC1"/>
        <w:tabs>
          <w:tab w:val="right" w:leader="dot" w:pos="9629"/>
        </w:tabs>
        <w:rPr>
          <w:rFonts w:asciiTheme="minorHAnsi" w:eastAsiaTheme="minorEastAsia" w:hAnsiTheme="minorHAnsi" w:cstheme="minorBidi"/>
          <w:noProof/>
        </w:rPr>
      </w:pPr>
      <w:r w:rsidRPr="000E12C3">
        <w:rPr>
          <w:rFonts w:cs="Arial"/>
          <w:b/>
        </w:rPr>
        <w:lastRenderedPageBreak/>
        <w:fldChar w:fldCharType="begin"/>
      </w:r>
      <w:r w:rsidRPr="000E12C3">
        <w:rPr>
          <w:rFonts w:cs="Arial"/>
          <w:b/>
        </w:rPr>
        <w:instrText xml:space="preserve"> TOC \h \z \t "Code,1,Code 1,2,Code 2,3" </w:instrText>
      </w:r>
      <w:r w:rsidRPr="000E12C3">
        <w:rPr>
          <w:rFonts w:cs="Arial"/>
          <w:b/>
        </w:rPr>
        <w:fldChar w:fldCharType="separate"/>
      </w:r>
      <w:hyperlink w:anchor="_Toc450657549" w:history="1">
        <w:r w:rsidR="000E12C3" w:rsidRPr="000E12C3">
          <w:rPr>
            <w:rStyle w:val="Hyperlink"/>
            <w:noProof/>
            <w:u w:val="none"/>
          </w:rPr>
          <w:t>Section A: Copyright and course classification information</w:t>
        </w:r>
        <w:r w:rsidR="000E12C3" w:rsidRPr="000E12C3">
          <w:rPr>
            <w:noProof/>
            <w:webHidden/>
          </w:rPr>
          <w:tab/>
        </w:r>
        <w:r w:rsidR="000E12C3" w:rsidRPr="000E12C3">
          <w:rPr>
            <w:noProof/>
            <w:webHidden/>
          </w:rPr>
          <w:fldChar w:fldCharType="begin"/>
        </w:r>
        <w:r w:rsidR="000E12C3" w:rsidRPr="000E12C3">
          <w:rPr>
            <w:noProof/>
            <w:webHidden/>
          </w:rPr>
          <w:instrText xml:space="preserve"> PAGEREF _Toc450657549 \h </w:instrText>
        </w:r>
        <w:r w:rsidR="000E12C3" w:rsidRPr="000E12C3">
          <w:rPr>
            <w:noProof/>
            <w:webHidden/>
          </w:rPr>
        </w:r>
        <w:r w:rsidR="000E12C3" w:rsidRPr="000E12C3">
          <w:rPr>
            <w:noProof/>
            <w:webHidden/>
          </w:rPr>
          <w:fldChar w:fldCharType="separate"/>
        </w:r>
        <w:r w:rsidR="00E26577">
          <w:rPr>
            <w:noProof/>
            <w:webHidden/>
          </w:rPr>
          <w:t>1</w:t>
        </w:r>
        <w:r w:rsidR="000E12C3" w:rsidRPr="000E12C3">
          <w:rPr>
            <w:noProof/>
            <w:webHidden/>
          </w:rPr>
          <w:fldChar w:fldCharType="end"/>
        </w:r>
      </w:hyperlink>
    </w:p>
    <w:p w:rsidR="000E12C3" w:rsidRPr="000E12C3" w:rsidRDefault="000E12C3">
      <w:pPr>
        <w:pStyle w:val="TOC2"/>
        <w:tabs>
          <w:tab w:val="left" w:pos="660"/>
          <w:tab w:val="right" w:leader="dot" w:pos="9629"/>
        </w:tabs>
        <w:rPr>
          <w:rFonts w:asciiTheme="minorHAnsi" w:eastAsiaTheme="minorEastAsia" w:hAnsiTheme="minorHAnsi" w:cstheme="minorBidi"/>
          <w:noProof/>
        </w:rPr>
      </w:pPr>
      <w:hyperlink w:anchor="_Toc450657550" w:history="1">
        <w:r w:rsidRPr="000E12C3">
          <w:rPr>
            <w:rStyle w:val="Hyperlink"/>
            <w:noProof/>
            <w:u w:val="none"/>
          </w:rPr>
          <w:t>1.</w:t>
        </w:r>
        <w:r w:rsidRPr="000E12C3">
          <w:rPr>
            <w:rFonts w:asciiTheme="minorHAnsi" w:eastAsiaTheme="minorEastAsia" w:hAnsiTheme="minorHAnsi" w:cstheme="minorBidi"/>
            <w:noProof/>
          </w:rPr>
          <w:tab/>
        </w:r>
        <w:r w:rsidRPr="000E12C3">
          <w:rPr>
            <w:rStyle w:val="Hyperlink"/>
            <w:noProof/>
            <w:u w:val="none"/>
          </w:rPr>
          <w:t>Copyright owner of the course</w:t>
        </w:r>
        <w:r w:rsidRPr="000E12C3">
          <w:rPr>
            <w:noProof/>
            <w:webHidden/>
          </w:rPr>
          <w:tab/>
        </w:r>
        <w:r w:rsidRPr="000E12C3">
          <w:rPr>
            <w:noProof/>
            <w:webHidden/>
          </w:rPr>
          <w:fldChar w:fldCharType="begin"/>
        </w:r>
        <w:r w:rsidRPr="000E12C3">
          <w:rPr>
            <w:noProof/>
            <w:webHidden/>
          </w:rPr>
          <w:instrText xml:space="preserve"> PAGEREF _Toc450657550 \h </w:instrText>
        </w:r>
        <w:r w:rsidRPr="000E12C3">
          <w:rPr>
            <w:noProof/>
            <w:webHidden/>
          </w:rPr>
        </w:r>
        <w:r w:rsidRPr="000E12C3">
          <w:rPr>
            <w:noProof/>
            <w:webHidden/>
          </w:rPr>
          <w:fldChar w:fldCharType="separate"/>
        </w:r>
        <w:r w:rsidR="00E26577">
          <w:rPr>
            <w:noProof/>
            <w:webHidden/>
          </w:rPr>
          <w:t>1</w:t>
        </w:r>
        <w:r w:rsidRPr="000E12C3">
          <w:rPr>
            <w:noProof/>
            <w:webHidden/>
          </w:rPr>
          <w:fldChar w:fldCharType="end"/>
        </w:r>
      </w:hyperlink>
    </w:p>
    <w:p w:rsidR="000E12C3" w:rsidRPr="000E12C3" w:rsidRDefault="000E12C3">
      <w:pPr>
        <w:pStyle w:val="TOC2"/>
        <w:tabs>
          <w:tab w:val="left" w:pos="660"/>
          <w:tab w:val="right" w:leader="dot" w:pos="9629"/>
        </w:tabs>
        <w:rPr>
          <w:rFonts w:asciiTheme="minorHAnsi" w:eastAsiaTheme="minorEastAsia" w:hAnsiTheme="minorHAnsi" w:cstheme="minorBidi"/>
          <w:noProof/>
        </w:rPr>
      </w:pPr>
      <w:hyperlink w:anchor="_Toc450657551" w:history="1">
        <w:r w:rsidRPr="000E12C3">
          <w:rPr>
            <w:rStyle w:val="Hyperlink"/>
            <w:noProof/>
            <w:u w:val="none"/>
          </w:rPr>
          <w:t>2.</w:t>
        </w:r>
        <w:r w:rsidRPr="000E12C3">
          <w:rPr>
            <w:rFonts w:asciiTheme="minorHAnsi" w:eastAsiaTheme="minorEastAsia" w:hAnsiTheme="minorHAnsi" w:cstheme="minorBidi"/>
            <w:noProof/>
          </w:rPr>
          <w:tab/>
        </w:r>
        <w:r w:rsidRPr="000E12C3">
          <w:rPr>
            <w:rStyle w:val="Hyperlink"/>
            <w:noProof/>
            <w:u w:val="none"/>
          </w:rPr>
          <w:t>Address</w:t>
        </w:r>
        <w:r w:rsidRPr="000E12C3">
          <w:rPr>
            <w:noProof/>
            <w:webHidden/>
          </w:rPr>
          <w:tab/>
        </w:r>
        <w:r w:rsidRPr="000E12C3">
          <w:rPr>
            <w:noProof/>
            <w:webHidden/>
          </w:rPr>
          <w:fldChar w:fldCharType="begin"/>
        </w:r>
        <w:r w:rsidRPr="000E12C3">
          <w:rPr>
            <w:noProof/>
            <w:webHidden/>
          </w:rPr>
          <w:instrText xml:space="preserve"> PAGEREF _Toc450657551 \h </w:instrText>
        </w:r>
        <w:r w:rsidRPr="000E12C3">
          <w:rPr>
            <w:noProof/>
            <w:webHidden/>
          </w:rPr>
        </w:r>
        <w:r w:rsidRPr="000E12C3">
          <w:rPr>
            <w:noProof/>
            <w:webHidden/>
          </w:rPr>
          <w:fldChar w:fldCharType="separate"/>
        </w:r>
        <w:r w:rsidR="00E26577">
          <w:rPr>
            <w:noProof/>
            <w:webHidden/>
          </w:rPr>
          <w:t>1</w:t>
        </w:r>
        <w:r w:rsidRPr="000E12C3">
          <w:rPr>
            <w:noProof/>
            <w:webHidden/>
          </w:rPr>
          <w:fldChar w:fldCharType="end"/>
        </w:r>
      </w:hyperlink>
    </w:p>
    <w:p w:rsidR="000E12C3" w:rsidRPr="000E12C3" w:rsidRDefault="000E12C3">
      <w:pPr>
        <w:pStyle w:val="TOC2"/>
        <w:tabs>
          <w:tab w:val="left" w:pos="660"/>
          <w:tab w:val="right" w:leader="dot" w:pos="9629"/>
        </w:tabs>
        <w:rPr>
          <w:rFonts w:asciiTheme="minorHAnsi" w:eastAsiaTheme="minorEastAsia" w:hAnsiTheme="minorHAnsi" w:cstheme="minorBidi"/>
          <w:noProof/>
        </w:rPr>
      </w:pPr>
      <w:hyperlink w:anchor="_Toc450657552" w:history="1">
        <w:r w:rsidRPr="000E12C3">
          <w:rPr>
            <w:rStyle w:val="Hyperlink"/>
            <w:noProof/>
            <w:u w:val="none"/>
          </w:rPr>
          <w:t>3.</w:t>
        </w:r>
        <w:r w:rsidRPr="000E12C3">
          <w:rPr>
            <w:rFonts w:asciiTheme="minorHAnsi" w:eastAsiaTheme="minorEastAsia" w:hAnsiTheme="minorHAnsi" w:cstheme="minorBidi"/>
            <w:noProof/>
          </w:rPr>
          <w:tab/>
        </w:r>
        <w:r w:rsidRPr="000E12C3">
          <w:rPr>
            <w:rStyle w:val="Hyperlink"/>
            <w:noProof/>
            <w:u w:val="none"/>
          </w:rPr>
          <w:t>Type of submission</w:t>
        </w:r>
        <w:r w:rsidRPr="000E12C3">
          <w:rPr>
            <w:noProof/>
            <w:webHidden/>
          </w:rPr>
          <w:tab/>
        </w:r>
        <w:r w:rsidRPr="000E12C3">
          <w:rPr>
            <w:noProof/>
            <w:webHidden/>
          </w:rPr>
          <w:fldChar w:fldCharType="begin"/>
        </w:r>
        <w:r w:rsidRPr="000E12C3">
          <w:rPr>
            <w:noProof/>
            <w:webHidden/>
          </w:rPr>
          <w:instrText xml:space="preserve"> PAGEREF _Toc450657552 \h </w:instrText>
        </w:r>
        <w:r w:rsidRPr="000E12C3">
          <w:rPr>
            <w:noProof/>
            <w:webHidden/>
          </w:rPr>
        </w:r>
        <w:r w:rsidRPr="000E12C3">
          <w:rPr>
            <w:noProof/>
            <w:webHidden/>
          </w:rPr>
          <w:fldChar w:fldCharType="separate"/>
        </w:r>
        <w:r w:rsidR="00E26577">
          <w:rPr>
            <w:noProof/>
            <w:webHidden/>
          </w:rPr>
          <w:t>1</w:t>
        </w:r>
        <w:r w:rsidRPr="000E12C3">
          <w:rPr>
            <w:noProof/>
            <w:webHidden/>
          </w:rPr>
          <w:fldChar w:fldCharType="end"/>
        </w:r>
      </w:hyperlink>
    </w:p>
    <w:p w:rsidR="000E12C3" w:rsidRPr="000E12C3" w:rsidRDefault="000E12C3">
      <w:pPr>
        <w:pStyle w:val="TOC2"/>
        <w:tabs>
          <w:tab w:val="left" w:pos="660"/>
          <w:tab w:val="right" w:leader="dot" w:pos="9629"/>
        </w:tabs>
        <w:rPr>
          <w:rFonts w:asciiTheme="minorHAnsi" w:eastAsiaTheme="minorEastAsia" w:hAnsiTheme="minorHAnsi" w:cstheme="minorBidi"/>
          <w:noProof/>
        </w:rPr>
      </w:pPr>
      <w:hyperlink w:anchor="_Toc450657553" w:history="1">
        <w:r w:rsidRPr="000E12C3">
          <w:rPr>
            <w:rStyle w:val="Hyperlink"/>
            <w:noProof/>
            <w:u w:val="none"/>
          </w:rPr>
          <w:t>4.</w:t>
        </w:r>
        <w:r w:rsidRPr="000E12C3">
          <w:rPr>
            <w:rFonts w:asciiTheme="minorHAnsi" w:eastAsiaTheme="minorEastAsia" w:hAnsiTheme="minorHAnsi" w:cstheme="minorBidi"/>
            <w:noProof/>
          </w:rPr>
          <w:tab/>
        </w:r>
        <w:r w:rsidRPr="000E12C3">
          <w:rPr>
            <w:rStyle w:val="Hyperlink"/>
            <w:noProof/>
            <w:u w:val="none"/>
          </w:rPr>
          <w:t>Copyright acknowledgement</w:t>
        </w:r>
        <w:r w:rsidRPr="000E12C3">
          <w:rPr>
            <w:noProof/>
            <w:webHidden/>
          </w:rPr>
          <w:tab/>
        </w:r>
        <w:r w:rsidRPr="000E12C3">
          <w:rPr>
            <w:noProof/>
            <w:webHidden/>
          </w:rPr>
          <w:fldChar w:fldCharType="begin"/>
        </w:r>
        <w:r w:rsidRPr="000E12C3">
          <w:rPr>
            <w:noProof/>
            <w:webHidden/>
          </w:rPr>
          <w:instrText xml:space="preserve"> PAGEREF _Toc450657553 \h </w:instrText>
        </w:r>
        <w:r w:rsidRPr="000E12C3">
          <w:rPr>
            <w:noProof/>
            <w:webHidden/>
          </w:rPr>
        </w:r>
        <w:r w:rsidRPr="000E12C3">
          <w:rPr>
            <w:noProof/>
            <w:webHidden/>
          </w:rPr>
          <w:fldChar w:fldCharType="separate"/>
        </w:r>
        <w:r w:rsidR="00E26577">
          <w:rPr>
            <w:noProof/>
            <w:webHidden/>
          </w:rPr>
          <w:t>1</w:t>
        </w:r>
        <w:r w:rsidRPr="000E12C3">
          <w:rPr>
            <w:noProof/>
            <w:webHidden/>
          </w:rPr>
          <w:fldChar w:fldCharType="end"/>
        </w:r>
      </w:hyperlink>
    </w:p>
    <w:p w:rsidR="000E12C3" w:rsidRPr="000E12C3" w:rsidRDefault="000E12C3">
      <w:pPr>
        <w:pStyle w:val="TOC2"/>
        <w:tabs>
          <w:tab w:val="left" w:pos="660"/>
          <w:tab w:val="right" w:leader="dot" w:pos="9629"/>
        </w:tabs>
        <w:rPr>
          <w:rFonts w:asciiTheme="minorHAnsi" w:eastAsiaTheme="minorEastAsia" w:hAnsiTheme="minorHAnsi" w:cstheme="minorBidi"/>
          <w:noProof/>
        </w:rPr>
      </w:pPr>
      <w:hyperlink w:anchor="_Toc450657554" w:history="1">
        <w:r w:rsidRPr="000E12C3">
          <w:rPr>
            <w:rStyle w:val="Hyperlink"/>
            <w:noProof/>
            <w:u w:val="none"/>
          </w:rPr>
          <w:t>5.</w:t>
        </w:r>
        <w:r w:rsidRPr="000E12C3">
          <w:rPr>
            <w:rFonts w:asciiTheme="minorHAnsi" w:eastAsiaTheme="minorEastAsia" w:hAnsiTheme="minorHAnsi" w:cstheme="minorBidi"/>
            <w:noProof/>
          </w:rPr>
          <w:tab/>
        </w:r>
        <w:r w:rsidRPr="000E12C3">
          <w:rPr>
            <w:rStyle w:val="Hyperlink"/>
            <w:noProof/>
            <w:u w:val="none"/>
          </w:rPr>
          <w:t>Licensing and franchise</w:t>
        </w:r>
        <w:r w:rsidRPr="000E12C3">
          <w:rPr>
            <w:noProof/>
            <w:webHidden/>
          </w:rPr>
          <w:tab/>
        </w:r>
        <w:r w:rsidRPr="000E12C3">
          <w:rPr>
            <w:noProof/>
            <w:webHidden/>
          </w:rPr>
          <w:fldChar w:fldCharType="begin"/>
        </w:r>
        <w:r w:rsidRPr="000E12C3">
          <w:rPr>
            <w:noProof/>
            <w:webHidden/>
          </w:rPr>
          <w:instrText xml:space="preserve"> PAGEREF _Toc450657554 \h </w:instrText>
        </w:r>
        <w:r w:rsidRPr="000E12C3">
          <w:rPr>
            <w:noProof/>
            <w:webHidden/>
          </w:rPr>
        </w:r>
        <w:r w:rsidRPr="000E12C3">
          <w:rPr>
            <w:noProof/>
            <w:webHidden/>
          </w:rPr>
          <w:fldChar w:fldCharType="separate"/>
        </w:r>
        <w:r w:rsidR="00E26577">
          <w:rPr>
            <w:noProof/>
            <w:webHidden/>
          </w:rPr>
          <w:t>2</w:t>
        </w:r>
        <w:r w:rsidRPr="000E12C3">
          <w:rPr>
            <w:noProof/>
            <w:webHidden/>
          </w:rPr>
          <w:fldChar w:fldCharType="end"/>
        </w:r>
      </w:hyperlink>
    </w:p>
    <w:p w:rsidR="000E12C3" w:rsidRPr="000E12C3" w:rsidRDefault="000E12C3">
      <w:pPr>
        <w:pStyle w:val="TOC2"/>
        <w:tabs>
          <w:tab w:val="left" w:pos="660"/>
          <w:tab w:val="right" w:leader="dot" w:pos="9629"/>
        </w:tabs>
        <w:rPr>
          <w:rFonts w:asciiTheme="minorHAnsi" w:eastAsiaTheme="minorEastAsia" w:hAnsiTheme="minorHAnsi" w:cstheme="minorBidi"/>
          <w:noProof/>
        </w:rPr>
      </w:pPr>
      <w:hyperlink w:anchor="_Toc450657555" w:history="1">
        <w:r w:rsidRPr="000E12C3">
          <w:rPr>
            <w:rStyle w:val="Hyperlink"/>
            <w:noProof/>
            <w:u w:val="none"/>
          </w:rPr>
          <w:t>6.</w:t>
        </w:r>
        <w:r w:rsidRPr="000E12C3">
          <w:rPr>
            <w:rFonts w:asciiTheme="minorHAnsi" w:eastAsiaTheme="minorEastAsia" w:hAnsiTheme="minorHAnsi" w:cstheme="minorBidi"/>
            <w:noProof/>
          </w:rPr>
          <w:tab/>
        </w:r>
        <w:r w:rsidRPr="000E12C3">
          <w:rPr>
            <w:rStyle w:val="Hyperlink"/>
            <w:noProof/>
            <w:u w:val="none"/>
          </w:rPr>
          <w:t>Course accrediting body</w:t>
        </w:r>
        <w:r w:rsidRPr="000E12C3">
          <w:rPr>
            <w:noProof/>
            <w:webHidden/>
          </w:rPr>
          <w:tab/>
        </w:r>
        <w:r w:rsidRPr="000E12C3">
          <w:rPr>
            <w:noProof/>
            <w:webHidden/>
          </w:rPr>
          <w:fldChar w:fldCharType="begin"/>
        </w:r>
        <w:r w:rsidRPr="000E12C3">
          <w:rPr>
            <w:noProof/>
            <w:webHidden/>
          </w:rPr>
          <w:instrText xml:space="preserve"> PAGEREF _Toc450657555 \h </w:instrText>
        </w:r>
        <w:r w:rsidRPr="000E12C3">
          <w:rPr>
            <w:noProof/>
            <w:webHidden/>
          </w:rPr>
        </w:r>
        <w:r w:rsidRPr="000E12C3">
          <w:rPr>
            <w:noProof/>
            <w:webHidden/>
          </w:rPr>
          <w:fldChar w:fldCharType="separate"/>
        </w:r>
        <w:r w:rsidR="00E26577">
          <w:rPr>
            <w:noProof/>
            <w:webHidden/>
          </w:rPr>
          <w:t>3</w:t>
        </w:r>
        <w:r w:rsidRPr="000E12C3">
          <w:rPr>
            <w:noProof/>
            <w:webHidden/>
          </w:rPr>
          <w:fldChar w:fldCharType="end"/>
        </w:r>
      </w:hyperlink>
    </w:p>
    <w:p w:rsidR="000E12C3" w:rsidRPr="000E12C3" w:rsidRDefault="000E12C3">
      <w:pPr>
        <w:pStyle w:val="TOC2"/>
        <w:tabs>
          <w:tab w:val="left" w:pos="660"/>
          <w:tab w:val="right" w:leader="dot" w:pos="9629"/>
        </w:tabs>
        <w:rPr>
          <w:rFonts w:asciiTheme="minorHAnsi" w:eastAsiaTheme="minorEastAsia" w:hAnsiTheme="minorHAnsi" w:cstheme="minorBidi"/>
          <w:noProof/>
        </w:rPr>
      </w:pPr>
      <w:hyperlink w:anchor="_Toc450657556" w:history="1">
        <w:r w:rsidRPr="000E12C3">
          <w:rPr>
            <w:rStyle w:val="Hyperlink"/>
            <w:noProof/>
            <w:u w:val="none"/>
          </w:rPr>
          <w:t>7.</w:t>
        </w:r>
        <w:r w:rsidRPr="000E12C3">
          <w:rPr>
            <w:rFonts w:asciiTheme="minorHAnsi" w:eastAsiaTheme="minorEastAsia" w:hAnsiTheme="minorHAnsi" w:cstheme="minorBidi"/>
            <w:noProof/>
          </w:rPr>
          <w:tab/>
        </w:r>
        <w:r w:rsidRPr="000E12C3">
          <w:rPr>
            <w:rStyle w:val="Hyperlink"/>
            <w:noProof/>
            <w:u w:val="none"/>
          </w:rPr>
          <w:t>AVETMISS information</w:t>
        </w:r>
        <w:r w:rsidRPr="000E12C3">
          <w:rPr>
            <w:noProof/>
            <w:webHidden/>
          </w:rPr>
          <w:tab/>
        </w:r>
        <w:r w:rsidRPr="000E12C3">
          <w:rPr>
            <w:noProof/>
            <w:webHidden/>
          </w:rPr>
          <w:fldChar w:fldCharType="begin"/>
        </w:r>
        <w:r w:rsidRPr="000E12C3">
          <w:rPr>
            <w:noProof/>
            <w:webHidden/>
          </w:rPr>
          <w:instrText xml:space="preserve"> PAGEREF _Toc450657556 \h </w:instrText>
        </w:r>
        <w:r w:rsidRPr="000E12C3">
          <w:rPr>
            <w:noProof/>
            <w:webHidden/>
          </w:rPr>
        </w:r>
        <w:r w:rsidRPr="000E12C3">
          <w:rPr>
            <w:noProof/>
            <w:webHidden/>
          </w:rPr>
          <w:fldChar w:fldCharType="separate"/>
        </w:r>
        <w:r w:rsidR="00E26577">
          <w:rPr>
            <w:noProof/>
            <w:webHidden/>
          </w:rPr>
          <w:t>3</w:t>
        </w:r>
        <w:r w:rsidRPr="000E12C3">
          <w:rPr>
            <w:noProof/>
            <w:webHidden/>
          </w:rPr>
          <w:fldChar w:fldCharType="end"/>
        </w:r>
      </w:hyperlink>
    </w:p>
    <w:p w:rsidR="000E12C3" w:rsidRPr="000E12C3" w:rsidRDefault="000E12C3">
      <w:pPr>
        <w:pStyle w:val="TOC1"/>
        <w:tabs>
          <w:tab w:val="right" w:leader="dot" w:pos="9629"/>
        </w:tabs>
        <w:rPr>
          <w:rFonts w:asciiTheme="minorHAnsi" w:eastAsiaTheme="minorEastAsia" w:hAnsiTheme="minorHAnsi" w:cstheme="minorBidi"/>
          <w:noProof/>
        </w:rPr>
      </w:pPr>
      <w:hyperlink w:anchor="_Toc450657557" w:history="1">
        <w:r w:rsidRPr="000E12C3">
          <w:rPr>
            <w:rStyle w:val="Hyperlink"/>
            <w:noProof/>
            <w:u w:val="none"/>
          </w:rPr>
          <w:t>Section B: Course information</w:t>
        </w:r>
        <w:r w:rsidRPr="000E12C3">
          <w:rPr>
            <w:noProof/>
            <w:webHidden/>
          </w:rPr>
          <w:tab/>
        </w:r>
        <w:r w:rsidRPr="000E12C3">
          <w:rPr>
            <w:noProof/>
            <w:webHidden/>
          </w:rPr>
          <w:fldChar w:fldCharType="begin"/>
        </w:r>
        <w:r w:rsidRPr="000E12C3">
          <w:rPr>
            <w:noProof/>
            <w:webHidden/>
          </w:rPr>
          <w:instrText xml:space="preserve"> PAGEREF _Toc450657557 \h </w:instrText>
        </w:r>
        <w:r w:rsidRPr="000E12C3">
          <w:rPr>
            <w:noProof/>
            <w:webHidden/>
          </w:rPr>
        </w:r>
        <w:r w:rsidRPr="000E12C3">
          <w:rPr>
            <w:noProof/>
            <w:webHidden/>
          </w:rPr>
          <w:fldChar w:fldCharType="separate"/>
        </w:r>
        <w:r w:rsidR="00E26577">
          <w:rPr>
            <w:noProof/>
            <w:webHidden/>
          </w:rPr>
          <w:t>4</w:t>
        </w:r>
        <w:r w:rsidRPr="000E12C3">
          <w:rPr>
            <w:noProof/>
            <w:webHidden/>
          </w:rPr>
          <w:fldChar w:fldCharType="end"/>
        </w:r>
      </w:hyperlink>
    </w:p>
    <w:p w:rsidR="000E12C3" w:rsidRPr="000E12C3" w:rsidRDefault="000E12C3">
      <w:pPr>
        <w:pStyle w:val="TOC2"/>
        <w:tabs>
          <w:tab w:val="left" w:pos="660"/>
          <w:tab w:val="right" w:leader="dot" w:pos="9629"/>
        </w:tabs>
        <w:rPr>
          <w:rFonts w:asciiTheme="minorHAnsi" w:eastAsiaTheme="minorEastAsia" w:hAnsiTheme="minorHAnsi" w:cstheme="minorBidi"/>
          <w:noProof/>
        </w:rPr>
      </w:pPr>
      <w:hyperlink w:anchor="_Toc450657558" w:history="1">
        <w:r w:rsidRPr="000E12C3">
          <w:rPr>
            <w:rStyle w:val="Hyperlink"/>
            <w:noProof/>
            <w:u w:val="none"/>
          </w:rPr>
          <w:t>1.</w:t>
        </w:r>
        <w:r w:rsidRPr="000E12C3">
          <w:rPr>
            <w:rFonts w:asciiTheme="minorHAnsi" w:eastAsiaTheme="minorEastAsia" w:hAnsiTheme="minorHAnsi" w:cstheme="minorBidi"/>
            <w:noProof/>
          </w:rPr>
          <w:tab/>
        </w:r>
        <w:r w:rsidRPr="000E12C3">
          <w:rPr>
            <w:rStyle w:val="Hyperlink"/>
            <w:noProof/>
            <w:u w:val="none"/>
          </w:rPr>
          <w:t>Nomenclature</w:t>
        </w:r>
        <w:r w:rsidRPr="000E12C3">
          <w:rPr>
            <w:noProof/>
            <w:webHidden/>
          </w:rPr>
          <w:tab/>
        </w:r>
        <w:r w:rsidRPr="000E12C3">
          <w:rPr>
            <w:noProof/>
            <w:webHidden/>
          </w:rPr>
          <w:fldChar w:fldCharType="begin"/>
        </w:r>
        <w:r w:rsidRPr="000E12C3">
          <w:rPr>
            <w:noProof/>
            <w:webHidden/>
          </w:rPr>
          <w:instrText xml:space="preserve"> PAGEREF _Toc450657558 \h </w:instrText>
        </w:r>
        <w:r w:rsidRPr="000E12C3">
          <w:rPr>
            <w:noProof/>
            <w:webHidden/>
          </w:rPr>
        </w:r>
        <w:r w:rsidRPr="000E12C3">
          <w:rPr>
            <w:noProof/>
            <w:webHidden/>
          </w:rPr>
          <w:fldChar w:fldCharType="separate"/>
        </w:r>
        <w:r w:rsidR="00E26577">
          <w:rPr>
            <w:noProof/>
            <w:webHidden/>
          </w:rPr>
          <w:t>4</w:t>
        </w:r>
        <w:r w:rsidRPr="000E12C3">
          <w:rPr>
            <w:noProof/>
            <w:webHidden/>
          </w:rPr>
          <w:fldChar w:fldCharType="end"/>
        </w:r>
      </w:hyperlink>
    </w:p>
    <w:p w:rsidR="000E12C3" w:rsidRPr="000E12C3" w:rsidRDefault="000E12C3">
      <w:pPr>
        <w:pStyle w:val="TOC3"/>
        <w:tabs>
          <w:tab w:val="left" w:pos="1100"/>
          <w:tab w:val="right" w:leader="dot" w:pos="9629"/>
        </w:tabs>
        <w:rPr>
          <w:rFonts w:asciiTheme="minorHAnsi" w:eastAsiaTheme="minorEastAsia" w:hAnsiTheme="minorHAnsi" w:cstheme="minorBidi"/>
          <w:noProof/>
        </w:rPr>
      </w:pPr>
      <w:hyperlink w:anchor="_Toc450657559" w:history="1">
        <w:r w:rsidRPr="000E12C3">
          <w:rPr>
            <w:rStyle w:val="Hyperlink"/>
            <w:noProof/>
            <w:u w:val="none"/>
          </w:rPr>
          <w:t>1.1</w:t>
        </w:r>
        <w:r w:rsidRPr="000E12C3">
          <w:rPr>
            <w:rFonts w:asciiTheme="minorHAnsi" w:eastAsiaTheme="minorEastAsia" w:hAnsiTheme="minorHAnsi" w:cstheme="minorBidi"/>
            <w:noProof/>
          </w:rPr>
          <w:tab/>
        </w:r>
        <w:r w:rsidRPr="000E12C3">
          <w:rPr>
            <w:rStyle w:val="Hyperlink"/>
            <w:noProof/>
            <w:u w:val="none"/>
          </w:rPr>
          <w:t>Name of the  qualification</w:t>
        </w:r>
        <w:r w:rsidRPr="000E12C3">
          <w:rPr>
            <w:noProof/>
            <w:webHidden/>
          </w:rPr>
          <w:tab/>
        </w:r>
        <w:r w:rsidRPr="000E12C3">
          <w:rPr>
            <w:noProof/>
            <w:webHidden/>
          </w:rPr>
          <w:fldChar w:fldCharType="begin"/>
        </w:r>
        <w:r w:rsidRPr="000E12C3">
          <w:rPr>
            <w:noProof/>
            <w:webHidden/>
          </w:rPr>
          <w:instrText xml:space="preserve"> PAGEREF _Toc450657559 \h </w:instrText>
        </w:r>
        <w:r w:rsidRPr="000E12C3">
          <w:rPr>
            <w:noProof/>
            <w:webHidden/>
          </w:rPr>
        </w:r>
        <w:r w:rsidRPr="000E12C3">
          <w:rPr>
            <w:noProof/>
            <w:webHidden/>
          </w:rPr>
          <w:fldChar w:fldCharType="separate"/>
        </w:r>
        <w:r w:rsidR="00E26577">
          <w:rPr>
            <w:noProof/>
            <w:webHidden/>
          </w:rPr>
          <w:t>4</w:t>
        </w:r>
        <w:r w:rsidRPr="000E12C3">
          <w:rPr>
            <w:noProof/>
            <w:webHidden/>
          </w:rPr>
          <w:fldChar w:fldCharType="end"/>
        </w:r>
      </w:hyperlink>
    </w:p>
    <w:p w:rsidR="000E12C3" w:rsidRPr="000E12C3" w:rsidRDefault="000E12C3">
      <w:pPr>
        <w:pStyle w:val="TOC3"/>
        <w:tabs>
          <w:tab w:val="left" w:pos="1100"/>
          <w:tab w:val="right" w:leader="dot" w:pos="9629"/>
        </w:tabs>
        <w:rPr>
          <w:rFonts w:asciiTheme="minorHAnsi" w:eastAsiaTheme="minorEastAsia" w:hAnsiTheme="minorHAnsi" w:cstheme="minorBidi"/>
          <w:noProof/>
        </w:rPr>
      </w:pPr>
      <w:hyperlink w:anchor="_Toc450657560" w:history="1">
        <w:r w:rsidRPr="000E12C3">
          <w:rPr>
            <w:rStyle w:val="Hyperlink"/>
            <w:noProof/>
            <w:u w:val="none"/>
          </w:rPr>
          <w:t>1.2</w:t>
        </w:r>
        <w:r w:rsidRPr="000E12C3">
          <w:rPr>
            <w:rFonts w:asciiTheme="minorHAnsi" w:eastAsiaTheme="minorEastAsia" w:hAnsiTheme="minorHAnsi" w:cstheme="minorBidi"/>
            <w:noProof/>
          </w:rPr>
          <w:tab/>
        </w:r>
        <w:r w:rsidRPr="000E12C3">
          <w:rPr>
            <w:rStyle w:val="Hyperlink"/>
            <w:noProof/>
            <w:u w:val="none"/>
          </w:rPr>
          <w:t>Nominal duration of  the course</w:t>
        </w:r>
        <w:r w:rsidRPr="000E12C3">
          <w:rPr>
            <w:noProof/>
            <w:webHidden/>
          </w:rPr>
          <w:tab/>
        </w:r>
        <w:r w:rsidRPr="000E12C3">
          <w:rPr>
            <w:noProof/>
            <w:webHidden/>
          </w:rPr>
          <w:fldChar w:fldCharType="begin"/>
        </w:r>
        <w:r w:rsidRPr="000E12C3">
          <w:rPr>
            <w:noProof/>
            <w:webHidden/>
          </w:rPr>
          <w:instrText xml:space="preserve"> PAGEREF _Toc450657560 \h </w:instrText>
        </w:r>
        <w:r w:rsidRPr="000E12C3">
          <w:rPr>
            <w:noProof/>
            <w:webHidden/>
          </w:rPr>
        </w:r>
        <w:r w:rsidRPr="000E12C3">
          <w:rPr>
            <w:noProof/>
            <w:webHidden/>
          </w:rPr>
          <w:fldChar w:fldCharType="separate"/>
        </w:r>
        <w:r w:rsidR="00E26577">
          <w:rPr>
            <w:noProof/>
            <w:webHidden/>
          </w:rPr>
          <w:t>4</w:t>
        </w:r>
        <w:r w:rsidRPr="000E12C3">
          <w:rPr>
            <w:noProof/>
            <w:webHidden/>
          </w:rPr>
          <w:fldChar w:fldCharType="end"/>
        </w:r>
      </w:hyperlink>
    </w:p>
    <w:p w:rsidR="000E12C3" w:rsidRPr="000E12C3" w:rsidRDefault="000E12C3">
      <w:pPr>
        <w:pStyle w:val="TOC2"/>
        <w:tabs>
          <w:tab w:val="left" w:pos="660"/>
          <w:tab w:val="right" w:leader="dot" w:pos="9629"/>
        </w:tabs>
        <w:rPr>
          <w:rFonts w:asciiTheme="minorHAnsi" w:eastAsiaTheme="minorEastAsia" w:hAnsiTheme="minorHAnsi" w:cstheme="minorBidi"/>
          <w:noProof/>
        </w:rPr>
      </w:pPr>
      <w:hyperlink w:anchor="_Toc450657561" w:history="1">
        <w:r w:rsidRPr="000E12C3">
          <w:rPr>
            <w:rStyle w:val="Hyperlink"/>
            <w:noProof/>
            <w:u w:val="none"/>
          </w:rPr>
          <w:t>2.</w:t>
        </w:r>
        <w:r w:rsidRPr="000E12C3">
          <w:rPr>
            <w:rFonts w:asciiTheme="minorHAnsi" w:eastAsiaTheme="minorEastAsia" w:hAnsiTheme="minorHAnsi" w:cstheme="minorBidi"/>
            <w:noProof/>
          </w:rPr>
          <w:tab/>
        </w:r>
        <w:r w:rsidRPr="000E12C3">
          <w:rPr>
            <w:rStyle w:val="Hyperlink"/>
            <w:noProof/>
            <w:u w:val="none"/>
          </w:rPr>
          <w:t>Vocational or educational outcomes</w:t>
        </w:r>
        <w:r w:rsidRPr="000E12C3">
          <w:rPr>
            <w:noProof/>
            <w:webHidden/>
          </w:rPr>
          <w:tab/>
        </w:r>
        <w:r w:rsidRPr="000E12C3">
          <w:rPr>
            <w:noProof/>
            <w:webHidden/>
          </w:rPr>
          <w:fldChar w:fldCharType="begin"/>
        </w:r>
        <w:r w:rsidRPr="000E12C3">
          <w:rPr>
            <w:noProof/>
            <w:webHidden/>
          </w:rPr>
          <w:instrText xml:space="preserve"> PAGEREF _Toc450657561 \h </w:instrText>
        </w:r>
        <w:r w:rsidRPr="000E12C3">
          <w:rPr>
            <w:noProof/>
            <w:webHidden/>
          </w:rPr>
        </w:r>
        <w:r w:rsidRPr="000E12C3">
          <w:rPr>
            <w:noProof/>
            <w:webHidden/>
          </w:rPr>
          <w:fldChar w:fldCharType="separate"/>
        </w:r>
        <w:r w:rsidR="00E26577">
          <w:rPr>
            <w:noProof/>
            <w:webHidden/>
          </w:rPr>
          <w:t>4</w:t>
        </w:r>
        <w:r w:rsidRPr="000E12C3">
          <w:rPr>
            <w:noProof/>
            <w:webHidden/>
          </w:rPr>
          <w:fldChar w:fldCharType="end"/>
        </w:r>
      </w:hyperlink>
    </w:p>
    <w:p w:rsidR="000E12C3" w:rsidRPr="000E12C3" w:rsidRDefault="000E12C3">
      <w:pPr>
        <w:pStyle w:val="TOC3"/>
        <w:tabs>
          <w:tab w:val="left" w:pos="1100"/>
          <w:tab w:val="right" w:leader="dot" w:pos="9629"/>
        </w:tabs>
        <w:rPr>
          <w:rFonts w:asciiTheme="minorHAnsi" w:eastAsiaTheme="minorEastAsia" w:hAnsiTheme="minorHAnsi" w:cstheme="minorBidi"/>
          <w:noProof/>
        </w:rPr>
      </w:pPr>
      <w:hyperlink w:anchor="_Toc450657562" w:history="1">
        <w:r w:rsidRPr="000E12C3">
          <w:rPr>
            <w:rStyle w:val="Hyperlink"/>
            <w:noProof/>
            <w:u w:val="none"/>
          </w:rPr>
          <w:t>2.1</w:t>
        </w:r>
        <w:r w:rsidRPr="000E12C3">
          <w:rPr>
            <w:rFonts w:asciiTheme="minorHAnsi" w:eastAsiaTheme="minorEastAsia" w:hAnsiTheme="minorHAnsi" w:cstheme="minorBidi"/>
            <w:noProof/>
          </w:rPr>
          <w:tab/>
        </w:r>
        <w:r w:rsidRPr="000E12C3">
          <w:rPr>
            <w:rStyle w:val="Hyperlink"/>
            <w:noProof/>
            <w:u w:val="none"/>
          </w:rPr>
          <w:t>Purpose of the course</w:t>
        </w:r>
        <w:r w:rsidRPr="000E12C3">
          <w:rPr>
            <w:noProof/>
            <w:webHidden/>
          </w:rPr>
          <w:tab/>
        </w:r>
        <w:r w:rsidRPr="000E12C3">
          <w:rPr>
            <w:noProof/>
            <w:webHidden/>
          </w:rPr>
          <w:fldChar w:fldCharType="begin"/>
        </w:r>
        <w:r w:rsidRPr="000E12C3">
          <w:rPr>
            <w:noProof/>
            <w:webHidden/>
          </w:rPr>
          <w:instrText xml:space="preserve"> PAGEREF _Toc450657562 \h </w:instrText>
        </w:r>
        <w:r w:rsidRPr="000E12C3">
          <w:rPr>
            <w:noProof/>
            <w:webHidden/>
          </w:rPr>
        </w:r>
        <w:r w:rsidRPr="000E12C3">
          <w:rPr>
            <w:noProof/>
            <w:webHidden/>
          </w:rPr>
          <w:fldChar w:fldCharType="separate"/>
        </w:r>
        <w:r w:rsidR="00E26577">
          <w:rPr>
            <w:noProof/>
            <w:webHidden/>
          </w:rPr>
          <w:t>4</w:t>
        </w:r>
        <w:r w:rsidRPr="000E12C3">
          <w:rPr>
            <w:noProof/>
            <w:webHidden/>
          </w:rPr>
          <w:fldChar w:fldCharType="end"/>
        </w:r>
      </w:hyperlink>
    </w:p>
    <w:p w:rsidR="000E12C3" w:rsidRPr="000E12C3" w:rsidRDefault="000E12C3">
      <w:pPr>
        <w:pStyle w:val="TOC2"/>
        <w:tabs>
          <w:tab w:val="left" w:pos="660"/>
          <w:tab w:val="right" w:leader="dot" w:pos="9629"/>
        </w:tabs>
        <w:rPr>
          <w:rFonts w:asciiTheme="minorHAnsi" w:eastAsiaTheme="minorEastAsia" w:hAnsiTheme="minorHAnsi" w:cstheme="minorBidi"/>
          <w:noProof/>
        </w:rPr>
      </w:pPr>
      <w:hyperlink w:anchor="_Toc450657563" w:history="1">
        <w:r w:rsidRPr="000E12C3">
          <w:rPr>
            <w:rStyle w:val="Hyperlink"/>
            <w:noProof/>
            <w:u w:val="none"/>
          </w:rPr>
          <w:t>3.</w:t>
        </w:r>
        <w:r w:rsidRPr="000E12C3">
          <w:rPr>
            <w:rFonts w:asciiTheme="minorHAnsi" w:eastAsiaTheme="minorEastAsia" w:hAnsiTheme="minorHAnsi" w:cstheme="minorBidi"/>
            <w:noProof/>
          </w:rPr>
          <w:tab/>
        </w:r>
        <w:r w:rsidRPr="000E12C3">
          <w:rPr>
            <w:rStyle w:val="Hyperlink"/>
            <w:noProof/>
            <w:u w:val="none"/>
          </w:rPr>
          <w:t>Development of the course</w:t>
        </w:r>
        <w:r w:rsidRPr="000E12C3">
          <w:rPr>
            <w:noProof/>
            <w:webHidden/>
          </w:rPr>
          <w:tab/>
        </w:r>
        <w:r w:rsidRPr="000E12C3">
          <w:rPr>
            <w:noProof/>
            <w:webHidden/>
          </w:rPr>
          <w:fldChar w:fldCharType="begin"/>
        </w:r>
        <w:r w:rsidRPr="000E12C3">
          <w:rPr>
            <w:noProof/>
            <w:webHidden/>
          </w:rPr>
          <w:instrText xml:space="preserve"> PAGEREF _Toc450657563 \h </w:instrText>
        </w:r>
        <w:r w:rsidRPr="000E12C3">
          <w:rPr>
            <w:noProof/>
            <w:webHidden/>
          </w:rPr>
        </w:r>
        <w:r w:rsidRPr="000E12C3">
          <w:rPr>
            <w:noProof/>
            <w:webHidden/>
          </w:rPr>
          <w:fldChar w:fldCharType="separate"/>
        </w:r>
        <w:r w:rsidR="00E26577">
          <w:rPr>
            <w:noProof/>
            <w:webHidden/>
          </w:rPr>
          <w:t>4</w:t>
        </w:r>
        <w:r w:rsidRPr="000E12C3">
          <w:rPr>
            <w:noProof/>
            <w:webHidden/>
          </w:rPr>
          <w:fldChar w:fldCharType="end"/>
        </w:r>
      </w:hyperlink>
    </w:p>
    <w:p w:rsidR="000E12C3" w:rsidRPr="000E12C3" w:rsidRDefault="000E12C3">
      <w:pPr>
        <w:pStyle w:val="TOC3"/>
        <w:tabs>
          <w:tab w:val="left" w:pos="1100"/>
          <w:tab w:val="right" w:leader="dot" w:pos="9629"/>
        </w:tabs>
        <w:rPr>
          <w:rFonts w:asciiTheme="minorHAnsi" w:eastAsiaTheme="minorEastAsia" w:hAnsiTheme="minorHAnsi" w:cstheme="minorBidi"/>
          <w:noProof/>
        </w:rPr>
      </w:pPr>
      <w:hyperlink w:anchor="_Toc450657564" w:history="1">
        <w:r w:rsidRPr="000E12C3">
          <w:rPr>
            <w:rStyle w:val="Hyperlink"/>
            <w:noProof/>
            <w:u w:val="none"/>
          </w:rPr>
          <w:t>3.1</w:t>
        </w:r>
        <w:r w:rsidRPr="000E12C3">
          <w:rPr>
            <w:rFonts w:asciiTheme="minorHAnsi" w:eastAsiaTheme="minorEastAsia" w:hAnsiTheme="minorHAnsi" w:cstheme="minorBidi"/>
            <w:noProof/>
          </w:rPr>
          <w:tab/>
        </w:r>
        <w:r w:rsidRPr="000E12C3">
          <w:rPr>
            <w:rStyle w:val="Hyperlink"/>
            <w:noProof/>
            <w:u w:val="none"/>
          </w:rPr>
          <w:t>Industry / enterprise/  community needs</w:t>
        </w:r>
        <w:r w:rsidRPr="000E12C3">
          <w:rPr>
            <w:noProof/>
            <w:webHidden/>
          </w:rPr>
          <w:tab/>
        </w:r>
        <w:r w:rsidRPr="000E12C3">
          <w:rPr>
            <w:noProof/>
            <w:webHidden/>
          </w:rPr>
          <w:fldChar w:fldCharType="begin"/>
        </w:r>
        <w:r w:rsidRPr="000E12C3">
          <w:rPr>
            <w:noProof/>
            <w:webHidden/>
          </w:rPr>
          <w:instrText xml:space="preserve"> PAGEREF _Toc450657564 \h </w:instrText>
        </w:r>
        <w:r w:rsidRPr="000E12C3">
          <w:rPr>
            <w:noProof/>
            <w:webHidden/>
          </w:rPr>
        </w:r>
        <w:r w:rsidRPr="000E12C3">
          <w:rPr>
            <w:noProof/>
            <w:webHidden/>
          </w:rPr>
          <w:fldChar w:fldCharType="separate"/>
        </w:r>
        <w:r w:rsidR="00E26577">
          <w:rPr>
            <w:noProof/>
            <w:webHidden/>
          </w:rPr>
          <w:t>4</w:t>
        </w:r>
        <w:r w:rsidRPr="000E12C3">
          <w:rPr>
            <w:noProof/>
            <w:webHidden/>
          </w:rPr>
          <w:fldChar w:fldCharType="end"/>
        </w:r>
      </w:hyperlink>
    </w:p>
    <w:p w:rsidR="000E12C3" w:rsidRPr="000E12C3" w:rsidRDefault="000E12C3">
      <w:pPr>
        <w:pStyle w:val="TOC3"/>
        <w:tabs>
          <w:tab w:val="left" w:pos="1100"/>
          <w:tab w:val="right" w:leader="dot" w:pos="9629"/>
        </w:tabs>
        <w:rPr>
          <w:rFonts w:asciiTheme="minorHAnsi" w:eastAsiaTheme="minorEastAsia" w:hAnsiTheme="minorHAnsi" w:cstheme="minorBidi"/>
          <w:noProof/>
        </w:rPr>
      </w:pPr>
      <w:hyperlink w:anchor="_Toc450657565" w:history="1">
        <w:r w:rsidRPr="000E12C3">
          <w:rPr>
            <w:rStyle w:val="Hyperlink"/>
            <w:noProof/>
            <w:u w:val="none"/>
          </w:rPr>
          <w:t>3.2</w:t>
        </w:r>
        <w:r w:rsidRPr="000E12C3">
          <w:rPr>
            <w:rFonts w:asciiTheme="minorHAnsi" w:eastAsiaTheme="minorEastAsia" w:hAnsiTheme="minorHAnsi" w:cstheme="minorBidi"/>
            <w:noProof/>
          </w:rPr>
          <w:tab/>
        </w:r>
        <w:r w:rsidRPr="000E12C3">
          <w:rPr>
            <w:rStyle w:val="Hyperlink"/>
            <w:noProof/>
            <w:u w:val="none"/>
          </w:rPr>
          <w:t>Review for re- accreditation</w:t>
        </w:r>
        <w:r w:rsidRPr="000E12C3">
          <w:rPr>
            <w:noProof/>
            <w:webHidden/>
          </w:rPr>
          <w:tab/>
        </w:r>
        <w:r w:rsidRPr="000E12C3">
          <w:rPr>
            <w:noProof/>
            <w:webHidden/>
          </w:rPr>
          <w:fldChar w:fldCharType="begin"/>
        </w:r>
        <w:r w:rsidRPr="000E12C3">
          <w:rPr>
            <w:noProof/>
            <w:webHidden/>
          </w:rPr>
          <w:instrText xml:space="preserve"> PAGEREF _Toc450657565 \h </w:instrText>
        </w:r>
        <w:r w:rsidRPr="000E12C3">
          <w:rPr>
            <w:noProof/>
            <w:webHidden/>
          </w:rPr>
        </w:r>
        <w:r w:rsidRPr="000E12C3">
          <w:rPr>
            <w:noProof/>
            <w:webHidden/>
          </w:rPr>
          <w:fldChar w:fldCharType="separate"/>
        </w:r>
        <w:r w:rsidR="00E26577">
          <w:rPr>
            <w:noProof/>
            <w:webHidden/>
          </w:rPr>
          <w:t>8</w:t>
        </w:r>
        <w:r w:rsidRPr="000E12C3">
          <w:rPr>
            <w:noProof/>
            <w:webHidden/>
          </w:rPr>
          <w:fldChar w:fldCharType="end"/>
        </w:r>
      </w:hyperlink>
    </w:p>
    <w:p w:rsidR="000E12C3" w:rsidRPr="000E12C3" w:rsidRDefault="000E12C3">
      <w:pPr>
        <w:pStyle w:val="TOC2"/>
        <w:tabs>
          <w:tab w:val="left" w:pos="660"/>
          <w:tab w:val="right" w:leader="dot" w:pos="9629"/>
        </w:tabs>
        <w:rPr>
          <w:rFonts w:asciiTheme="minorHAnsi" w:eastAsiaTheme="minorEastAsia" w:hAnsiTheme="minorHAnsi" w:cstheme="minorBidi"/>
          <w:noProof/>
        </w:rPr>
      </w:pPr>
      <w:hyperlink w:anchor="_Toc450657566" w:history="1">
        <w:r w:rsidRPr="000E12C3">
          <w:rPr>
            <w:rStyle w:val="Hyperlink"/>
            <w:noProof/>
            <w:u w:val="none"/>
          </w:rPr>
          <w:t>4.</w:t>
        </w:r>
        <w:r w:rsidRPr="000E12C3">
          <w:rPr>
            <w:rFonts w:asciiTheme="minorHAnsi" w:eastAsiaTheme="minorEastAsia" w:hAnsiTheme="minorHAnsi" w:cstheme="minorBidi"/>
            <w:noProof/>
          </w:rPr>
          <w:tab/>
        </w:r>
        <w:r w:rsidRPr="000E12C3">
          <w:rPr>
            <w:rStyle w:val="Hyperlink"/>
            <w:noProof/>
            <w:u w:val="none"/>
          </w:rPr>
          <w:t>Course outcomes</w:t>
        </w:r>
        <w:r w:rsidRPr="000E12C3">
          <w:rPr>
            <w:noProof/>
            <w:webHidden/>
          </w:rPr>
          <w:tab/>
        </w:r>
        <w:r w:rsidRPr="000E12C3">
          <w:rPr>
            <w:noProof/>
            <w:webHidden/>
          </w:rPr>
          <w:fldChar w:fldCharType="begin"/>
        </w:r>
        <w:r w:rsidRPr="000E12C3">
          <w:rPr>
            <w:noProof/>
            <w:webHidden/>
          </w:rPr>
          <w:instrText xml:space="preserve"> PAGEREF _Toc450657566 \h </w:instrText>
        </w:r>
        <w:r w:rsidRPr="000E12C3">
          <w:rPr>
            <w:noProof/>
            <w:webHidden/>
          </w:rPr>
        </w:r>
        <w:r w:rsidRPr="000E12C3">
          <w:rPr>
            <w:noProof/>
            <w:webHidden/>
          </w:rPr>
          <w:fldChar w:fldCharType="separate"/>
        </w:r>
        <w:r w:rsidR="00E26577">
          <w:rPr>
            <w:noProof/>
            <w:webHidden/>
          </w:rPr>
          <w:t>11</w:t>
        </w:r>
        <w:r w:rsidRPr="000E12C3">
          <w:rPr>
            <w:noProof/>
            <w:webHidden/>
          </w:rPr>
          <w:fldChar w:fldCharType="end"/>
        </w:r>
      </w:hyperlink>
    </w:p>
    <w:p w:rsidR="000E12C3" w:rsidRPr="000E12C3" w:rsidRDefault="000E12C3">
      <w:pPr>
        <w:pStyle w:val="TOC3"/>
        <w:tabs>
          <w:tab w:val="left" w:pos="1100"/>
          <w:tab w:val="right" w:leader="dot" w:pos="9629"/>
        </w:tabs>
        <w:rPr>
          <w:rFonts w:asciiTheme="minorHAnsi" w:eastAsiaTheme="minorEastAsia" w:hAnsiTheme="minorHAnsi" w:cstheme="minorBidi"/>
          <w:noProof/>
        </w:rPr>
      </w:pPr>
      <w:hyperlink w:anchor="_Toc450657567" w:history="1">
        <w:r w:rsidRPr="000E12C3">
          <w:rPr>
            <w:rStyle w:val="Hyperlink"/>
            <w:noProof/>
            <w:u w:val="none"/>
          </w:rPr>
          <w:t>4.1</w:t>
        </w:r>
        <w:r w:rsidRPr="000E12C3">
          <w:rPr>
            <w:rFonts w:asciiTheme="minorHAnsi" w:eastAsiaTheme="minorEastAsia" w:hAnsiTheme="minorHAnsi" w:cstheme="minorBidi"/>
            <w:noProof/>
          </w:rPr>
          <w:tab/>
        </w:r>
        <w:r w:rsidRPr="000E12C3">
          <w:rPr>
            <w:rStyle w:val="Hyperlink"/>
            <w:noProof/>
            <w:u w:val="none"/>
          </w:rPr>
          <w:t>Qualification level</w:t>
        </w:r>
        <w:r w:rsidRPr="000E12C3">
          <w:rPr>
            <w:noProof/>
            <w:webHidden/>
          </w:rPr>
          <w:tab/>
        </w:r>
        <w:r w:rsidRPr="000E12C3">
          <w:rPr>
            <w:noProof/>
            <w:webHidden/>
          </w:rPr>
          <w:fldChar w:fldCharType="begin"/>
        </w:r>
        <w:r w:rsidRPr="000E12C3">
          <w:rPr>
            <w:noProof/>
            <w:webHidden/>
          </w:rPr>
          <w:instrText xml:space="preserve"> PAGEREF _Toc450657567 \h </w:instrText>
        </w:r>
        <w:r w:rsidRPr="000E12C3">
          <w:rPr>
            <w:noProof/>
            <w:webHidden/>
          </w:rPr>
        </w:r>
        <w:r w:rsidRPr="000E12C3">
          <w:rPr>
            <w:noProof/>
            <w:webHidden/>
          </w:rPr>
          <w:fldChar w:fldCharType="separate"/>
        </w:r>
        <w:r w:rsidR="00E26577">
          <w:rPr>
            <w:noProof/>
            <w:webHidden/>
          </w:rPr>
          <w:t>11</w:t>
        </w:r>
        <w:r w:rsidRPr="000E12C3">
          <w:rPr>
            <w:noProof/>
            <w:webHidden/>
          </w:rPr>
          <w:fldChar w:fldCharType="end"/>
        </w:r>
      </w:hyperlink>
    </w:p>
    <w:p w:rsidR="000E12C3" w:rsidRPr="000E12C3" w:rsidRDefault="000E12C3">
      <w:pPr>
        <w:pStyle w:val="TOC3"/>
        <w:tabs>
          <w:tab w:val="left" w:pos="1100"/>
          <w:tab w:val="right" w:leader="dot" w:pos="9629"/>
        </w:tabs>
        <w:rPr>
          <w:rFonts w:asciiTheme="minorHAnsi" w:eastAsiaTheme="minorEastAsia" w:hAnsiTheme="minorHAnsi" w:cstheme="minorBidi"/>
          <w:noProof/>
        </w:rPr>
      </w:pPr>
      <w:hyperlink w:anchor="_Toc450657568" w:history="1">
        <w:r w:rsidRPr="000E12C3">
          <w:rPr>
            <w:rStyle w:val="Hyperlink"/>
            <w:noProof/>
            <w:u w:val="none"/>
          </w:rPr>
          <w:t>4.2</w:t>
        </w:r>
        <w:r w:rsidRPr="000E12C3">
          <w:rPr>
            <w:rFonts w:asciiTheme="minorHAnsi" w:eastAsiaTheme="minorEastAsia" w:hAnsiTheme="minorHAnsi" w:cstheme="minorBidi"/>
            <w:noProof/>
          </w:rPr>
          <w:tab/>
        </w:r>
        <w:r w:rsidRPr="000E12C3">
          <w:rPr>
            <w:rStyle w:val="Hyperlink"/>
            <w:noProof/>
            <w:u w:val="none"/>
          </w:rPr>
          <w:t>Employability skills</w:t>
        </w:r>
        <w:r w:rsidRPr="000E12C3">
          <w:rPr>
            <w:noProof/>
            <w:webHidden/>
          </w:rPr>
          <w:tab/>
        </w:r>
        <w:r w:rsidRPr="000E12C3">
          <w:rPr>
            <w:noProof/>
            <w:webHidden/>
          </w:rPr>
          <w:fldChar w:fldCharType="begin"/>
        </w:r>
        <w:r w:rsidRPr="000E12C3">
          <w:rPr>
            <w:noProof/>
            <w:webHidden/>
          </w:rPr>
          <w:instrText xml:space="preserve"> PAGEREF _Toc450657568 \h </w:instrText>
        </w:r>
        <w:r w:rsidRPr="000E12C3">
          <w:rPr>
            <w:noProof/>
            <w:webHidden/>
          </w:rPr>
        </w:r>
        <w:r w:rsidRPr="000E12C3">
          <w:rPr>
            <w:noProof/>
            <w:webHidden/>
          </w:rPr>
          <w:fldChar w:fldCharType="separate"/>
        </w:r>
        <w:r w:rsidR="00E26577">
          <w:rPr>
            <w:noProof/>
            <w:webHidden/>
          </w:rPr>
          <w:t>12</w:t>
        </w:r>
        <w:r w:rsidRPr="000E12C3">
          <w:rPr>
            <w:noProof/>
            <w:webHidden/>
          </w:rPr>
          <w:fldChar w:fldCharType="end"/>
        </w:r>
      </w:hyperlink>
    </w:p>
    <w:p w:rsidR="000E12C3" w:rsidRPr="000E12C3" w:rsidRDefault="000E12C3">
      <w:pPr>
        <w:pStyle w:val="TOC3"/>
        <w:tabs>
          <w:tab w:val="left" w:pos="1100"/>
          <w:tab w:val="right" w:leader="dot" w:pos="9629"/>
        </w:tabs>
        <w:rPr>
          <w:rFonts w:asciiTheme="minorHAnsi" w:eastAsiaTheme="minorEastAsia" w:hAnsiTheme="minorHAnsi" w:cstheme="minorBidi"/>
          <w:noProof/>
        </w:rPr>
      </w:pPr>
      <w:hyperlink w:anchor="_Toc450657569" w:history="1">
        <w:r w:rsidRPr="000E12C3">
          <w:rPr>
            <w:rStyle w:val="Hyperlink"/>
            <w:noProof/>
            <w:u w:val="none"/>
          </w:rPr>
          <w:t>4.3</w:t>
        </w:r>
        <w:r w:rsidRPr="000E12C3">
          <w:rPr>
            <w:rFonts w:asciiTheme="minorHAnsi" w:eastAsiaTheme="minorEastAsia" w:hAnsiTheme="minorHAnsi" w:cstheme="minorBidi"/>
            <w:noProof/>
          </w:rPr>
          <w:tab/>
        </w:r>
        <w:r w:rsidRPr="000E12C3">
          <w:rPr>
            <w:rStyle w:val="Hyperlink"/>
            <w:noProof/>
            <w:u w:val="none"/>
          </w:rPr>
          <w:t>Recognition given to  the course (if  applicable)</w:t>
        </w:r>
        <w:r w:rsidRPr="000E12C3">
          <w:rPr>
            <w:noProof/>
            <w:webHidden/>
          </w:rPr>
          <w:tab/>
        </w:r>
        <w:r w:rsidRPr="000E12C3">
          <w:rPr>
            <w:noProof/>
            <w:webHidden/>
          </w:rPr>
          <w:fldChar w:fldCharType="begin"/>
        </w:r>
        <w:r w:rsidRPr="000E12C3">
          <w:rPr>
            <w:noProof/>
            <w:webHidden/>
          </w:rPr>
          <w:instrText xml:space="preserve"> PAGEREF _Toc450657569 \h </w:instrText>
        </w:r>
        <w:r w:rsidRPr="000E12C3">
          <w:rPr>
            <w:noProof/>
            <w:webHidden/>
          </w:rPr>
        </w:r>
        <w:r w:rsidRPr="000E12C3">
          <w:rPr>
            <w:noProof/>
            <w:webHidden/>
          </w:rPr>
          <w:fldChar w:fldCharType="separate"/>
        </w:r>
        <w:r w:rsidR="00E26577">
          <w:rPr>
            <w:noProof/>
            <w:webHidden/>
          </w:rPr>
          <w:t>13</w:t>
        </w:r>
        <w:r w:rsidRPr="000E12C3">
          <w:rPr>
            <w:noProof/>
            <w:webHidden/>
          </w:rPr>
          <w:fldChar w:fldCharType="end"/>
        </w:r>
      </w:hyperlink>
    </w:p>
    <w:p w:rsidR="000E12C3" w:rsidRPr="000E12C3" w:rsidRDefault="000E12C3">
      <w:pPr>
        <w:pStyle w:val="TOC3"/>
        <w:tabs>
          <w:tab w:val="left" w:pos="1100"/>
          <w:tab w:val="right" w:leader="dot" w:pos="9629"/>
        </w:tabs>
        <w:rPr>
          <w:rFonts w:asciiTheme="minorHAnsi" w:eastAsiaTheme="minorEastAsia" w:hAnsiTheme="minorHAnsi" w:cstheme="minorBidi"/>
          <w:noProof/>
        </w:rPr>
      </w:pPr>
      <w:hyperlink w:anchor="_Toc450657570" w:history="1">
        <w:r w:rsidRPr="000E12C3">
          <w:rPr>
            <w:rStyle w:val="Hyperlink"/>
            <w:noProof/>
            <w:u w:val="none"/>
          </w:rPr>
          <w:t>4.4</w:t>
        </w:r>
        <w:r w:rsidRPr="000E12C3">
          <w:rPr>
            <w:rFonts w:asciiTheme="minorHAnsi" w:eastAsiaTheme="minorEastAsia" w:hAnsiTheme="minorHAnsi" w:cstheme="minorBidi"/>
            <w:noProof/>
          </w:rPr>
          <w:tab/>
        </w:r>
        <w:r w:rsidRPr="000E12C3">
          <w:rPr>
            <w:rStyle w:val="Hyperlink"/>
            <w:noProof/>
            <w:u w:val="none"/>
          </w:rPr>
          <w:t>Licensing/ regulatory  requirements (if  applicable)</w:t>
        </w:r>
        <w:r w:rsidRPr="000E12C3">
          <w:rPr>
            <w:noProof/>
            <w:webHidden/>
          </w:rPr>
          <w:tab/>
        </w:r>
        <w:r w:rsidRPr="000E12C3">
          <w:rPr>
            <w:noProof/>
            <w:webHidden/>
          </w:rPr>
          <w:fldChar w:fldCharType="begin"/>
        </w:r>
        <w:r w:rsidRPr="000E12C3">
          <w:rPr>
            <w:noProof/>
            <w:webHidden/>
          </w:rPr>
          <w:instrText xml:space="preserve"> PAGEREF _Toc450657570 \h </w:instrText>
        </w:r>
        <w:r w:rsidRPr="000E12C3">
          <w:rPr>
            <w:noProof/>
            <w:webHidden/>
          </w:rPr>
        </w:r>
        <w:r w:rsidRPr="000E12C3">
          <w:rPr>
            <w:noProof/>
            <w:webHidden/>
          </w:rPr>
          <w:fldChar w:fldCharType="separate"/>
        </w:r>
        <w:r w:rsidR="00E26577">
          <w:rPr>
            <w:noProof/>
            <w:webHidden/>
          </w:rPr>
          <w:t>13</w:t>
        </w:r>
        <w:r w:rsidRPr="000E12C3">
          <w:rPr>
            <w:noProof/>
            <w:webHidden/>
          </w:rPr>
          <w:fldChar w:fldCharType="end"/>
        </w:r>
      </w:hyperlink>
    </w:p>
    <w:p w:rsidR="000E12C3" w:rsidRPr="000E12C3" w:rsidRDefault="000E12C3">
      <w:pPr>
        <w:pStyle w:val="TOC2"/>
        <w:tabs>
          <w:tab w:val="left" w:pos="660"/>
          <w:tab w:val="right" w:leader="dot" w:pos="9629"/>
        </w:tabs>
        <w:rPr>
          <w:rFonts w:asciiTheme="minorHAnsi" w:eastAsiaTheme="minorEastAsia" w:hAnsiTheme="minorHAnsi" w:cstheme="minorBidi"/>
          <w:noProof/>
        </w:rPr>
      </w:pPr>
      <w:hyperlink w:anchor="_Toc450657571" w:history="1">
        <w:r w:rsidRPr="000E12C3">
          <w:rPr>
            <w:rStyle w:val="Hyperlink"/>
            <w:noProof/>
            <w:u w:val="none"/>
          </w:rPr>
          <w:t>5.</w:t>
        </w:r>
        <w:r w:rsidRPr="000E12C3">
          <w:rPr>
            <w:rFonts w:asciiTheme="minorHAnsi" w:eastAsiaTheme="minorEastAsia" w:hAnsiTheme="minorHAnsi" w:cstheme="minorBidi"/>
            <w:noProof/>
          </w:rPr>
          <w:tab/>
        </w:r>
        <w:r w:rsidRPr="000E12C3">
          <w:rPr>
            <w:rStyle w:val="Hyperlink"/>
            <w:noProof/>
            <w:u w:val="none"/>
          </w:rPr>
          <w:t>Course rules</w:t>
        </w:r>
        <w:r w:rsidRPr="000E12C3">
          <w:rPr>
            <w:noProof/>
            <w:webHidden/>
          </w:rPr>
          <w:tab/>
        </w:r>
        <w:r w:rsidRPr="000E12C3">
          <w:rPr>
            <w:noProof/>
            <w:webHidden/>
          </w:rPr>
          <w:fldChar w:fldCharType="begin"/>
        </w:r>
        <w:r w:rsidRPr="000E12C3">
          <w:rPr>
            <w:noProof/>
            <w:webHidden/>
          </w:rPr>
          <w:instrText xml:space="preserve"> PAGEREF _Toc450657571 \h </w:instrText>
        </w:r>
        <w:r w:rsidRPr="000E12C3">
          <w:rPr>
            <w:noProof/>
            <w:webHidden/>
          </w:rPr>
        </w:r>
        <w:r w:rsidRPr="000E12C3">
          <w:rPr>
            <w:noProof/>
            <w:webHidden/>
          </w:rPr>
          <w:fldChar w:fldCharType="separate"/>
        </w:r>
        <w:r w:rsidR="00E26577">
          <w:rPr>
            <w:noProof/>
            <w:webHidden/>
          </w:rPr>
          <w:t>13</w:t>
        </w:r>
        <w:r w:rsidRPr="000E12C3">
          <w:rPr>
            <w:noProof/>
            <w:webHidden/>
          </w:rPr>
          <w:fldChar w:fldCharType="end"/>
        </w:r>
      </w:hyperlink>
    </w:p>
    <w:p w:rsidR="000E12C3" w:rsidRPr="000E12C3" w:rsidRDefault="000E12C3">
      <w:pPr>
        <w:pStyle w:val="TOC3"/>
        <w:tabs>
          <w:tab w:val="left" w:pos="1100"/>
          <w:tab w:val="right" w:leader="dot" w:pos="9629"/>
        </w:tabs>
        <w:rPr>
          <w:rFonts w:asciiTheme="minorHAnsi" w:eastAsiaTheme="minorEastAsia" w:hAnsiTheme="minorHAnsi" w:cstheme="minorBidi"/>
          <w:noProof/>
        </w:rPr>
      </w:pPr>
      <w:hyperlink w:anchor="_Toc450657572" w:history="1">
        <w:r w:rsidRPr="000E12C3">
          <w:rPr>
            <w:rStyle w:val="Hyperlink"/>
            <w:noProof/>
            <w:u w:val="none"/>
          </w:rPr>
          <w:t>5.1</w:t>
        </w:r>
        <w:r w:rsidRPr="000E12C3">
          <w:rPr>
            <w:rFonts w:asciiTheme="minorHAnsi" w:eastAsiaTheme="minorEastAsia" w:hAnsiTheme="minorHAnsi" w:cstheme="minorBidi"/>
            <w:noProof/>
          </w:rPr>
          <w:tab/>
        </w:r>
        <w:r w:rsidRPr="000E12C3">
          <w:rPr>
            <w:rStyle w:val="Hyperlink"/>
            <w:noProof/>
            <w:u w:val="none"/>
          </w:rPr>
          <w:t>Course structure</w:t>
        </w:r>
        <w:r w:rsidRPr="000E12C3">
          <w:rPr>
            <w:noProof/>
            <w:webHidden/>
          </w:rPr>
          <w:tab/>
        </w:r>
        <w:r w:rsidRPr="000E12C3">
          <w:rPr>
            <w:noProof/>
            <w:webHidden/>
          </w:rPr>
          <w:fldChar w:fldCharType="begin"/>
        </w:r>
        <w:r w:rsidRPr="000E12C3">
          <w:rPr>
            <w:noProof/>
            <w:webHidden/>
          </w:rPr>
          <w:instrText xml:space="preserve"> PAGEREF _Toc450657572 \h </w:instrText>
        </w:r>
        <w:r w:rsidRPr="000E12C3">
          <w:rPr>
            <w:noProof/>
            <w:webHidden/>
          </w:rPr>
        </w:r>
        <w:r w:rsidRPr="000E12C3">
          <w:rPr>
            <w:noProof/>
            <w:webHidden/>
          </w:rPr>
          <w:fldChar w:fldCharType="separate"/>
        </w:r>
        <w:r w:rsidR="00E26577">
          <w:rPr>
            <w:noProof/>
            <w:webHidden/>
          </w:rPr>
          <w:t>14</w:t>
        </w:r>
        <w:r w:rsidRPr="000E12C3">
          <w:rPr>
            <w:noProof/>
            <w:webHidden/>
          </w:rPr>
          <w:fldChar w:fldCharType="end"/>
        </w:r>
      </w:hyperlink>
    </w:p>
    <w:p w:rsidR="000E12C3" w:rsidRPr="000E12C3" w:rsidRDefault="000E12C3">
      <w:pPr>
        <w:pStyle w:val="TOC3"/>
        <w:tabs>
          <w:tab w:val="left" w:pos="1100"/>
          <w:tab w:val="right" w:leader="dot" w:pos="9629"/>
        </w:tabs>
        <w:rPr>
          <w:rFonts w:asciiTheme="minorHAnsi" w:eastAsiaTheme="minorEastAsia" w:hAnsiTheme="minorHAnsi" w:cstheme="minorBidi"/>
          <w:noProof/>
        </w:rPr>
      </w:pPr>
      <w:hyperlink w:anchor="_Toc450657573" w:history="1">
        <w:r w:rsidRPr="000E12C3">
          <w:rPr>
            <w:rStyle w:val="Hyperlink"/>
            <w:noProof/>
            <w:u w:val="none"/>
          </w:rPr>
          <w:t>5.2</w:t>
        </w:r>
        <w:r w:rsidRPr="000E12C3">
          <w:rPr>
            <w:rFonts w:asciiTheme="minorHAnsi" w:eastAsiaTheme="minorEastAsia" w:hAnsiTheme="minorHAnsi" w:cstheme="minorBidi"/>
            <w:noProof/>
          </w:rPr>
          <w:tab/>
        </w:r>
        <w:r w:rsidRPr="000E12C3">
          <w:rPr>
            <w:rStyle w:val="Hyperlink"/>
            <w:noProof/>
            <w:u w:val="none"/>
          </w:rPr>
          <w:t>Entry requirements</w:t>
        </w:r>
        <w:r w:rsidRPr="000E12C3">
          <w:rPr>
            <w:noProof/>
            <w:webHidden/>
          </w:rPr>
          <w:tab/>
        </w:r>
        <w:r w:rsidRPr="000E12C3">
          <w:rPr>
            <w:noProof/>
            <w:webHidden/>
          </w:rPr>
          <w:fldChar w:fldCharType="begin"/>
        </w:r>
        <w:r w:rsidRPr="000E12C3">
          <w:rPr>
            <w:noProof/>
            <w:webHidden/>
          </w:rPr>
          <w:instrText xml:space="preserve"> PAGEREF _Toc450657573 \h </w:instrText>
        </w:r>
        <w:r w:rsidRPr="000E12C3">
          <w:rPr>
            <w:noProof/>
            <w:webHidden/>
          </w:rPr>
        </w:r>
        <w:r w:rsidRPr="000E12C3">
          <w:rPr>
            <w:noProof/>
            <w:webHidden/>
          </w:rPr>
          <w:fldChar w:fldCharType="separate"/>
        </w:r>
        <w:r w:rsidR="00E26577">
          <w:rPr>
            <w:noProof/>
            <w:webHidden/>
          </w:rPr>
          <w:t>16</w:t>
        </w:r>
        <w:r w:rsidRPr="000E12C3">
          <w:rPr>
            <w:noProof/>
            <w:webHidden/>
          </w:rPr>
          <w:fldChar w:fldCharType="end"/>
        </w:r>
      </w:hyperlink>
    </w:p>
    <w:p w:rsidR="000E12C3" w:rsidRPr="000E12C3" w:rsidRDefault="000E12C3">
      <w:pPr>
        <w:pStyle w:val="TOC2"/>
        <w:tabs>
          <w:tab w:val="left" w:pos="660"/>
          <w:tab w:val="right" w:leader="dot" w:pos="9629"/>
        </w:tabs>
        <w:rPr>
          <w:rFonts w:asciiTheme="minorHAnsi" w:eastAsiaTheme="minorEastAsia" w:hAnsiTheme="minorHAnsi" w:cstheme="minorBidi"/>
          <w:noProof/>
        </w:rPr>
      </w:pPr>
      <w:hyperlink w:anchor="_Toc450657574" w:history="1">
        <w:r w:rsidRPr="000E12C3">
          <w:rPr>
            <w:rStyle w:val="Hyperlink"/>
            <w:noProof/>
            <w:u w:val="none"/>
          </w:rPr>
          <w:t>6.</w:t>
        </w:r>
        <w:r w:rsidRPr="000E12C3">
          <w:rPr>
            <w:rFonts w:asciiTheme="minorHAnsi" w:eastAsiaTheme="minorEastAsia" w:hAnsiTheme="minorHAnsi" w:cstheme="minorBidi"/>
            <w:noProof/>
          </w:rPr>
          <w:tab/>
        </w:r>
        <w:r w:rsidRPr="000E12C3">
          <w:rPr>
            <w:rStyle w:val="Hyperlink"/>
            <w:noProof/>
            <w:u w:val="none"/>
          </w:rPr>
          <w:t>Assessment</w:t>
        </w:r>
        <w:r w:rsidRPr="000E12C3">
          <w:rPr>
            <w:noProof/>
            <w:webHidden/>
          </w:rPr>
          <w:tab/>
        </w:r>
        <w:r w:rsidRPr="000E12C3">
          <w:rPr>
            <w:noProof/>
            <w:webHidden/>
          </w:rPr>
          <w:fldChar w:fldCharType="begin"/>
        </w:r>
        <w:r w:rsidRPr="000E12C3">
          <w:rPr>
            <w:noProof/>
            <w:webHidden/>
          </w:rPr>
          <w:instrText xml:space="preserve"> PAGEREF _Toc450657574 \h </w:instrText>
        </w:r>
        <w:r w:rsidRPr="000E12C3">
          <w:rPr>
            <w:noProof/>
            <w:webHidden/>
          </w:rPr>
        </w:r>
        <w:r w:rsidRPr="000E12C3">
          <w:rPr>
            <w:noProof/>
            <w:webHidden/>
          </w:rPr>
          <w:fldChar w:fldCharType="separate"/>
        </w:r>
        <w:r w:rsidR="00E26577">
          <w:rPr>
            <w:noProof/>
            <w:webHidden/>
          </w:rPr>
          <w:t>16</w:t>
        </w:r>
        <w:r w:rsidRPr="000E12C3">
          <w:rPr>
            <w:noProof/>
            <w:webHidden/>
          </w:rPr>
          <w:fldChar w:fldCharType="end"/>
        </w:r>
      </w:hyperlink>
    </w:p>
    <w:p w:rsidR="000E12C3" w:rsidRPr="000E12C3" w:rsidRDefault="000E12C3">
      <w:pPr>
        <w:pStyle w:val="TOC3"/>
        <w:tabs>
          <w:tab w:val="left" w:pos="1100"/>
          <w:tab w:val="right" w:leader="dot" w:pos="9629"/>
        </w:tabs>
        <w:rPr>
          <w:rFonts w:asciiTheme="minorHAnsi" w:eastAsiaTheme="minorEastAsia" w:hAnsiTheme="minorHAnsi" w:cstheme="minorBidi"/>
          <w:noProof/>
        </w:rPr>
      </w:pPr>
      <w:hyperlink w:anchor="_Toc450657575" w:history="1">
        <w:r w:rsidRPr="000E12C3">
          <w:rPr>
            <w:rStyle w:val="Hyperlink"/>
            <w:noProof/>
            <w:u w:val="none"/>
          </w:rPr>
          <w:t>6.1</w:t>
        </w:r>
        <w:r w:rsidRPr="000E12C3">
          <w:rPr>
            <w:rFonts w:asciiTheme="minorHAnsi" w:eastAsiaTheme="minorEastAsia" w:hAnsiTheme="minorHAnsi" w:cstheme="minorBidi"/>
            <w:noProof/>
          </w:rPr>
          <w:tab/>
        </w:r>
        <w:r w:rsidRPr="000E12C3">
          <w:rPr>
            <w:rStyle w:val="Hyperlink"/>
            <w:noProof/>
            <w:u w:val="none"/>
          </w:rPr>
          <w:t>Assessment strategy</w:t>
        </w:r>
        <w:r w:rsidRPr="000E12C3">
          <w:rPr>
            <w:noProof/>
            <w:webHidden/>
          </w:rPr>
          <w:tab/>
        </w:r>
        <w:r w:rsidRPr="000E12C3">
          <w:rPr>
            <w:noProof/>
            <w:webHidden/>
          </w:rPr>
          <w:fldChar w:fldCharType="begin"/>
        </w:r>
        <w:r w:rsidRPr="000E12C3">
          <w:rPr>
            <w:noProof/>
            <w:webHidden/>
          </w:rPr>
          <w:instrText xml:space="preserve"> PAGEREF _Toc450657575 \h </w:instrText>
        </w:r>
        <w:r w:rsidRPr="000E12C3">
          <w:rPr>
            <w:noProof/>
            <w:webHidden/>
          </w:rPr>
        </w:r>
        <w:r w:rsidRPr="000E12C3">
          <w:rPr>
            <w:noProof/>
            <w:webHidden/>
          </w:rPr>
          <w:fldChar w:fldCharType="separate"/>
        </w:r>
        <w:r w:rsidR="00E26577">
          <w:rPr>
            <w:noProof/>
            <w:webHidden/>
          </w:rPr>
          <w:t>16</w:t>
        </w:r>
        <w:r w:rsidRPr="000E12C3">
          <w:rPr>
            <w:noProof/>
            <w:webHidden/>
          </w:rPr>
          <w:fldChar w:fldCharType="end"/>
        </w:r>
      </w:hyperlink>
    </w:p>
    <w:p w:rsidR="000E12C3" w:rsidRPr="000E12C3" w:rsidRDefault="000E12C3">
      <w:pPr>
        <w:pStyle w:val="TOC3"/>
        <w:tabs>
          <w:tab w:val="left" w:pos="1100"/>
          <w:tab w:val="right" w:leader="dot" w:pos="9629"/>
        </w:tabs>
        <w:rPr>
          <w:rFonts w:asciiTheme="minorHAnsi" w:eastAsiaTheme="minorEastAsia" w:hAnsiTheme="minorHAnsi" w:cstheme="minorBidi"/>
          <w:noProof/>
        </w:rPr>
      </w:pPr>
      <w:hyperlink w:anchor="_Toc450657576" w:history="1">
        <w:r w:rsidRPr="000E12C3">
          <w:rPr>
            <w:rStyle w:val="Hyperlink"/>
            <w:noProof/>
            <w:u w:val="none"/>
          </w:rPr>
          <w:t>6.2</w:t>
        </w:r>
        <w:r w:rsidRPr="000E12C3">
          <w:rPr>
            <w:rFonts w:asciiTheme="minorHAnsi" w:eastAsiaTheme="minorEastAsia" w:hAnsiTheme="minorHAnsi" w:cstheme="minorBidi"/>
            <w:noProof/>
          </w:rPr>
          <w:tab/>
        </w:r>
        <w:r w:rsidRPr="000E12C3">
          <w:rPr>
            <w:rStyle w:val="Hyperlink"/>
            <w:noProof/>
            <w:u w:val="none"/>
          </w:rPr>
          <w:t>Assessor competencies</w:t>
        </w:r>
        <w:r w:rsidRPr="000E12C3">
          <w:rPr>
            <w:noProof/>
            <w:webHidden/>
          </w:rPr>
          <w:tab/>
        </w:r>
        <w:r w:rsidRPr="000E12C3">
          <w:rPr>
            <w:noProof/>
            <w:webHidden/>
          </w:rPr>
          <w:fldChar w:fldCharType="begin"/>
        </w:r>
        <w:r w:rsidRPr="000E12C3">
          <w:rPr>
            <w:noProof/>
            <w:webHidden/>
          </w:rPr>
          <w:instrText xml:space="preserve"> PAGEREF _Toc450657576 \h </w:instrText>
        </w:r>
        <w:r w:rsidRPr="000E12C3">
          <w:rPr>
            <w:noProof/>
            <w:webHidden/>
          </w:rPr>
        </w:r>
        <w:r w:rsidRPr="000E12C3">
          <w:rPr>
            <w:noProof/>
            <w:webHidden/>
          </w:rPr>
          <w:fldChar w:fldCharType="separate"/>
        </w:r>
        <w:r w:rsidR="00E26577">
          <w:rPr>
            <w:noProof/>
            <w:webHidden/>
          </w:rPr>
          <w:t>17</w:t>
        </w:r>
        <w:r w:rsidRPr="000E12C3">
          <w:rPr>
            <w:noProof/>
            <w:webHidden/>
          </w:rPr>
          <w:fldChar w:fldCharType="end"/>
        </w:r>
      </w:hyperlink>
    </w:p>
    <w:p w:rsidR="000E12C3" w:rsidRPr="000E12C3" w:rsidRDefault="000E12C3">
      <w:pPr>
        <w:pStyle w:val="TOC2"/>
        <w:tabs>
          <w:tab w:val="left" w:pos="660"/>
          <w:tab w:val="right" w:leader="dot" w:pos="9629"/>
        </w:tabs>
        <w:rPr>
          <w:rFonts w:asciiTheme="minorHAnsi" w:eastAsiaTheme="minorEastAsia" w:hAnsiTheme="minorHAnsi" w:cstheme="minorBidi"/>
          <w:noProof/>
        </w:rPr>
      </w:pPr>
      <w:hyperlink w:anchor="_Toc450657577" w:history="1">
        <w:r w:rsidRPr="000E12C3">
          <w:rPr>
            <w:rStyle w:val="Hyperlink"/>
            <w:noProof/>
            <w:u w:val="none"/>
          </w:rPr>
          <w:t>7.</w:t>
        </w:r>
        <w:r w:rsidRPr="000E12C3">
          <w:rPr>
            <w:rFonts w:asciiTheme="minorHAnsi" w:eastAsiaTheme="minorEastAsia" w:hAnsiTheme="minorHAnsi" w:cstheme="minorBidi"/>
            <w:noProof/>
          </w:rPr>
          <w:tab/>
        </w:r>
        <w:r w:rsidRPr="000E12C3">
          <w:rPr>
            <w:rStyle w:val="Hyperlink"/>
            <w:noProof/>
            <w:u w:val="none"/>
          </w:rPr>
          <w:t>Delivery</w:t>
        </w:r>
        <w:r w:rsidRPr="000E12C3">
          <w:rPr>
            <w:noProof/>
            <w:webHidden/>
          </w:rPr>
          <w:tab/>
        </w:r>
        <w:r w:rsidRPr="000E12C3">
          <w:rPr>
            <w:noProof/>
            <w:webHidden/>
          </w:rPr>
          <w:fldChar w:fldCharType="begin"/>
        </w:r>
        <w:r w:rsidRPr="000E12C3">
          <w:rPr>
            <w:noProof/>
            <w:webHidden/>
          </w:rPr>
          <w:instrText xml:space="preserve"> PAGEREF _Toc450657577 \h </w:instrText>
        </w:r>
        <w:r w:rsidRPr="000E12C3">
          <w:rPr>
            <w:noProof/>
            <w:webHidden/>
          </w:rPr>
        </w:r>
        <w:r w:rsidRPr="000E12C3">
          <w:rPr>
            <w:noProof/>
            <w:webHidden/>
          </w:rPr>
          <w:fldChar w:fldCharType="separate"/>
        </w:r>
        <w:r w:rsidR="00E26577">
          <w:rPr>
            <w:noProof/>
            <w:webHidden/>
          </w:rPr>
          <w:t>18</w:t>
        </w:r>
        <w:r w:rsidRPr="000E12C3">
          <w:rPr>
            <w:noProof/>
            <w:webHidden/>
          </w:rPr>
          <w:fldChar w:fldCharType="end"/>
        </w:r>
      </w:hyperlink>
    </w:p>
    <w:p w:rsidR="000E12C3" w:rsidRPr="000E12C3" w:rsidRDefault="000E12C3">
      <w:pPr>
        <w:pStyle w:val="TOC3"/>
        <w:tabs>
          <w:tab w:val="left" w:pos="1100"/>
          <w:tab w:val="right" w:leader="dot" w:pos="9629"/>
        </w:tabs>
        <w:rPr>
          <w:rFonts w:asciiTheme="minorHAnsi" w:eastAsiaTheme="minorEastAsia" w:hAnsiTheme="minorHAnsi" w:cstheme="minorBidi"/>
          <w:noProof/>
        </w:rPr>
      </w:pPr>
      <w:hyperlink w:anchor="_Toc450657578" w:history="1">
        <w:r w:rsidRPr="000E12C3">
          <w:rPr>
            <w:rStyle w:val="Hyperlink"/>
            <w:noProof/>
            <w:u w:val="none"/>
          </w:rPr>
          <w:t>7.1</w:t>
        </w:r>
        <w:r w:rsidRPr="000E12C3">
          <w:rPr>
            <w:rFonts w:asciiTheme="minorHAnsi" w:eastAsiaTheme="minorEastAsia" w:hAnsiTheme="minorHAnsi" w:cstheme="minorBidi"/>
            <w:noProof/>
          </w:rPr>
          <w:tab/>
        </w:r>
        <w:r w:rsidRPr="000E12C3">
          <w:rPr>
            <w:rStyle w:val="Hyperlink"/>
            <w:noProof/>
            <w:u w:val="none"/>
          </w:rPr>
          <w:t>Delivery modes</w:t>
        </w:r>
        <w:r w:rsidRPr="000E12C3">
          <w:rPr>
            <w:noProof/>
            <w:webHidden/>
          </w:rPr>
          <w:tab/>
        </w:r>
        <w:r w:rsidRPr="000E12C3">
          <w:rPr>
            <w:noProof/>
            <w:webHidden/>
          </w:rPr>
          <w:fldChar w:fldCharType="begin"/>
        </w:r>
        <w:r w:rsidRPr="000E12C3">
          <w:rPr>
            <w:noProof/>
            <w:webHidden/>
          </w:rPr>
          <w:instrText xml:space="preserve"> PAGEREF _Toc450657578 \h </w:instrText>
        </w:r>
        <w:r w:rsidRPr="000E12C3">
          <w:rPr>
            <w:noProof/>
            <w:webHidden/>
          </w:rPr>
        </w:r>
        <w:r w:rsidRPr="000E12C3">
          <w:rPr>
            <w:noProof/>
            <w:webHidden/>
          </w:rPr>
          <w:fldChar w:fldCharType="separate"/>
        </w:r>
        <w:r w:rsidR="00E26577">
          <w:rPr>
            <w:noProof/>
            <w:webHidden/>
          </w:rPr>
          <w:t>18</w:t>
        </w:r>
        <w:r w:rsidRPr="000E12C3">
          <w:rPr>
            <w:noProof/>
            <w:webHidden/>
          </w:rPr>
          <w:fldChar w:fldCharType="end"/>
        </w:r>
      </w:hyperlink>
    </w:p>
    <w:p w:rsidR="000E12C3" w:rsidRPr="000E12C3" w:rsidRDefault="000E12C3">
      <w:pPr>
        <w:pStyle w:val="TOC3"/>
        <w:tabs>
          <w:tab w:val="left" w:pos="1100"/>
          <w:tab w:val="right" w:leader="dot" w:pos="9629"/>
        </w:tabs>
        <w:rPr>
          <w:rFonts w:asciiTheme="minorHAnsi" w:eastAsiaTheme="minorEastAsia" w:hAnsiTheme="minorHAnsi" w:cstheme="minorBidi"/>
          <w:noProof/>
        </w:rPr>
      </w:pPr>
      <w:hyperlink w:anchor="_Toc450657579" w:history="1">
        <w:r w:rsidRPr="000E12C3">
          <w:rPr>
            <w:rStyle w:val="Hyperlink"/>
            <w:noProof/>
            <w:u w:val="none"/>
          </w:rPr>
          <w:t>7.2</w:t>
        </w:r>
        <w:r w:rsidRPr="000E12C3">
          <w:rPr>
            <w:rFonts w:asciiTheme="minorHAnsi" w:eastAsiaTheme="minorEastAsia" w:hAnsiTheme="minorHAnsi" w:cstheme="minorBidi"/>
            <w:noProof/>
          </w:rPr>
          <w:tab/>
        </w:r>
        <w:r w:rsidRPr="000E12C3">
          <w:rPr>
            <w:rStyle w:val="Hyperlink"/>
            <w:noProof/>
            <w:u w:val="none"/>
          </w:rPr>
          <w:t>Resources</w:t>
        </w:r>
        <w:r w:rsidRPr="000E12C3">
          <w:rPr>
            <w:noProof/>
            <w:webHidden/>
          </w:rPr>
          <w:tab/>
        </w:r>
        <w:r w:rsidRPr="000E12C3">
          <w:rPr>
            <w:noProof/>
            <w:webHidden/>
          </w:rPr>
          <w:fldChar w:fldCharType="begin"/>
        </w:r>
        <w:r w:rsidRPr="000E12C3">
          <w:rPr>
            <w:noProof/>
            <w:webHidden/>
          </w:rPr>
          <w:instrText xml:space="preserve"> PAGEREF _Toc450657579 \h </w:instrText>
        </w:r>
        <w:r w:rsidRPr="000E12C3">
          <w:rPr>
            <w:noProof/>
            <w:webHidden/>
          </w:rPr>
        </w:r>
        <w:r w:rsidRPr="000E12C3">
          <w:rPr>
            <w:noProof/>
            <w:webHidden/>
          </w:rPr>
          <w:fldChar w:fldCharType="separate"/>
        </w:r>
        <w:r w:rsidR="00E26577">
          <w:rPr>
            <w:noProof/>
            <w:webHidden/>
          </w:rPr>
          <w:t>18</w:t>
        </w:r>
        <w:r w:rsidRPr="000E12C3">
          <w:rPr>
            <w:noProof/>
            <w:webHidden/>
          </w:rPr>
          <w:fldChar w:fldCharType="end"/>
        </w:r>
      </w:hyperlink>
    </w:p>
    <w:p w:rsidR="000E12C3" w:rsidRPr="000E12C3" w:rsidRDefault="000E12C3">
      <w:pPr>
        <w:pStyle w:val="TOC2"/>
        <w:tabs>
          <w:tab w:val="left" w:pos="660"/>
          <w:tab w:val="right" w:leader="dot" w:pos="9629"/>
        </w:tabs>
        <w:rPr>
          <w:rFonts w:asciiTheme="minorHAnsi" w:eastAsiaTheme="minorEastAsia" w:hAnsiTheme="minorHAnsi" w:cstheme="minorBidi"/>
          <w:noProof/>
        </w:rPr>
      </w:pPr>
      <w:hyperlink w:anchor="_Toc450657580" w:history="1">
        <w:r w:rsidRPr="000E12C3">
          <w:rPr>
            <w:rStyle w:val="Hyperlink"/>
            <w:noProof/>
            <w:u w:val="none"/>
          </w:rPr>
          <w:t>8.</w:t>
        </w:r>
        <w:r w:rsidRPr="000E12C3">
          <w:rPr>
            <w:rFonts w:asciiTheme="minorHAnsi" w:eastAsiaTheme="minorEastAsia" w:hAnsiTheme="minorHAnsi" w:cstheme="minorBidi"/>
            <w:noProof/>
          </w:rPr>
          <w:tab/>
        </w:r>
        <w:r w:rsidRPr="000E12C3">
          <w:rPr>
            <w:rStyle w:val="Hyperlink"/>
            <w:noProof/>
            <w:u w:val="none"/>
          </w:rPr>
          <w:t>Pathways and articulation</w:t>
        </w:r>
        <w:r w:rsidRPr="000E12C3">
          <w:rPr>
            <w:noProof/>
            <w:webHidden/>
          </w:rPr>
          <w:tab/>
        </w:r>
        <w:r w:rsidRPr="000E12C3">
          <w:rPr>
            <w:noProof/>
            <w:webHidden/>
          </w:rPr>
          <w:fldChar w:fldCharType="begin"/>
        </w:r>
        <w:r w:rsidRPr="000E12C3">
          <w:rPr>
            <w:noProof/>
            <w:webHidden/>
          </w:rPr>
          <w:instrText xml:space="preserve"> PAGEREF _Toc450657580 \h </w:instrText>
        </w:r>
        <w:r w:rsidRPr="000E12C3">
          <w:rPr>
            <w:noProof/>
            <w:webHidden/>
          </w:rPr>
        </w:r>
        <w:r w:rsidRPr="000E12C3">
          <w:rPr>
            <w:noProof/>
            <w:webHidden/>
          </w:rPr>
          <w:fldChar w:fldCharType="separate"/>
        </w:r>
        <w:r w:rsidR="00E26577">
          <w:rPr>
            <w:noProof/>
            <w:webHidden/>
          </w:rPr>
          <w:t>18</w:t>
        </w:r>
        <w:r w:rsidRPr="000E12C3">
          <w:rPr>
            <w:noProof/>
            <w:webHidden/>
          </w:rPr>
          <w:fldChar w:fldCharType="end"/>
        </w:r>
      </w:hyperlink>
    </w:p>
    <w:p w:rsidR="000E12C3" w:rsidRPr="000E12C3" w:rsidRDefault="000E12C3">
      <w:pPr>
        <w:pStyle w:val="TOC2"/>
        <w:tabs>
          <w:tab w:val="left" w:pos="660"/>
          <w:tab w:val="right" w:leader="dot" w:pos="9629"/>
        </w:tabs>
        <w:rPr>
          <w:rFonts w:asciiTheme="minorHAnsi" w:eastAsiaTheme="minorEastAsia" w:hAnsiTheme="minorHAnsi" w:cstheme="minorBidi"/>
          <w:noProof/>
        </w:rPr>
      </w:pPr>
      <w:hyperlink w:anchor="_Toc450657581" w:history="1">
        <w:r w:rsidRPr="000E12C3">
          <w:rPr>
            <w:rStyle w:val="Hyperlink"/>
            <w:noProof/>
            <w:u w:val="none"/>
          </w:rPr>
          <w:t>9.</w:t>
        </w:r>
        <w:r w:rsidRPr="000E12C3">
          <w:rPr>
            <w:rFonts w:asciiTheme="minorHAnsi" w:eastAsiaTheme="minorEastAsia" w:hAnsiTheme="minorHAnsi" w:cstheme="minorBidi"/>
            <w:noProof/>
          </w:rPr>
          <w:tab/>
        </w:r>
        <w:r w:rsidRPr="000E12C3">
          <w:rPr>
            <w:rStyle w:val="Hyperlink"/>
            <w:noProof/>
            <w:u w:val="none"/>
          </w:rPr>
          <w:t>Ongoing monitoring and evaluation</w:t>
        </w:r>
        <w:r w:rsidRPr="000E12C3">
          <w:rPr>
            <w:noProof/>
            <w:webHidden/>
          </w:rPr>
          <w:tab/>
        </w:r>
        <w:r w:rsidRPr="000E12C3">
          <w:rPr>
            <w:noProof/>
            <w:webHidden/>
          </w:rPr>
          <w:fldChar w:fldCharType="begin"/>
        </w:r>
        <w:r w:rsidRPr="000E12C3">
          <w:rPr>
            <w:noProof/>
            <w:webHidden/>
          </w:rPr>
          <w:instrText xml:space="preserve"> PAGEREF _Toc450657581 \h </w:instrText>
        </w:r>
        <w:r w:rsidRPr="000E12C3">
          <w:rPr>
            <w:noProof/>
            <w:webHidden/>
          </w:rPr>
        </w:r>
        <w:r w:rsidRPr="000E12C3">
          <w:rPr>
            <w:noProof/>
            <w:webHidden/>
          </w:rPr>
          <w:fldChar w:fldCharType="separate"/>
        </w:r>
        <w:r w:rsidR="00E26577">
          <w:rPr>
            <w:noProof/>
            <w:webHidden/>
          </w:rPr>
          <w:t>19</w:t>
        </w:r>
        <w:r w:rsidRPr="000E12C3">
          <w:rPr>
            <w:noProof/>
            <w:webHidden/>
          </w:rPr>
          <w:fldChar w:fldCharType="end"/>
        </w:r>
      </w:hyperlink>
    </w:p>
    <w:p w:rsidR="000E12C3" w:rsidRPr="000E12C3" w:rsidRDefault="000E12C3">
      <w:pPr>
        <w:pStyle w:val="TOC1"/>
        <w:tabs>
          <w:tab w:val="right" w:leader="dot" w:pos="9629"/>
        </w:tabs>
        <w:rPr>
          <w:rFonts w:asciiTheme="minorHAnsi" w:eastAsiaTheme="minorEastAsia" w:hAnsiTheme="minorHAnsi" w:cstheme="minorBidi"/>
          <w:noProof/>
        </w:rPr>
      </w:pPr>
      <w:hyperlink w:anchor="_Toc450657582" w:history="1">
        <w:r w:rsidRPr="000E12C3">
          <w:rPr>
            <w:rStyle w:val="Hyperlink"/>
            <w:noProof/>
            <w:u w:val="none"/>
          </w:rPr>
          <w:t>Section C Units of Competency</w:t>
        </w:r>
        <w:r w:rsidRPr="000E12C3">
          <w:rPr>
            <w:noProof/>
            <w:webHidden/>
          </w:rPr>
          <w:tab/>
        </w:r>
        <w:r w:rsidRPr="000E12C3">
          <w:rPr>
            <w:noProof/>
            <w:webHidden/>
          </w:rPr>
          <w:fldChar w:fldCharType="begin"/>
        </w:r>
        <w:r w:rsidRPr="000E12C3">
          <w:rPr>
            <w:noProof/>
            <w:webHidden/>
          </w:rPr>
          <w:instrText xml:space="preserve"> PAGEREF _Toc450657582 \h </w:instrText>
        </w:r>
        <w:r w:rsidRPr="000E12C3">
          <w:rPr>
            <w:noProof/>
            <w:webHidden/>
          </w:rPr>
        </w:r>
        <w:r w:rsidRPr="000E12C3">
          <w:rPr>
            <w:noProof/>
            <w:webHidden/>
          </w:rPr>
          <w:fldChar w:fldCharType="separate"/>
        </w:r>
        <w:r w:rsidR="00E26577">
          <w:rPr>
            <w:noProof/>
            <w:webHidden/>
          </w:rPr>
          <w:t>20</w:t>
        </w:r>
        <w:r w:rsidRPr="000E12C3">
          <w:rPr>
            <w:noProof/>
            <w:webHidden/>
          </w:rPr>
          <w:fldChar w:fldCharType="end"/>
        </w:r>
      </w:hyperlink>
    </w:p>
    <w:p w:rsidR="000E12C3" w:rsidRPr="000E12C3" w:rsidRDefault="000E12C3">
      <w:pPr>
        <w:pStyle w:val="TOC1"/>
        <w:tabs>
          <w:tab w:val="right" w:leader="dot" w:pos="9629"/>
        </w:tabs>
        <w:rPr>
          <w:rFonts w:asciiTheme="minorHAnsi" w:eastAsiaTheme="minorEastAsia" w:hAnsiTheme="minorHAnsi" w:cstheme="minorBidi"/>
          <w:noProof/>
        </w:rPr>
      </w:pPr>
      <w:hyperlink w:anchor="_Toc450657583" w:history="1">
        <w:r w:rsidRPr="000E12C3">
          <w:rPr>
            <w:rStyle w:val="Hyperlink"/>
            <w:noProof/>
            <w:u w:val="none"/>
          </w:rPr>
          <w:t>VU21864</w:t>
        </w:r>
      </w:hyperlink>
      <w:r w:rsidRPr="000E12C3">
        <w:rPr>
          <w:rStyle w:val="Hyperlink"/>
          <w:noProof/>
          <w:u w:val="none"/>
        </w:rPr>
        <w:t xml:space="preserve"> </w:t>
      </w:r>
      <w:hyperlink w:anchor="_Toc450657584" w:history="1">
        <w:r w:rsidRPr="000E12C3">
          <w:rPr>
            <w:rStyle w:val="Hyperlink"/>
            <w:noProof/>
            <w:u w:val="none"/>
          </w:rPr>
          <w:t>Set study goals and plan education pathway</w:t>
        </w:r>
        <w:r w:rsidRPr="000E12C3">
          <w:rPr>
            <w:noProof/>
            <w:webHidden/>
          </w:rPr>
          <w:tab/>
        </w:r>
        <w:r w:rsidRPr="000E12C3">
          <w:rPr>
            <w:noProof/>
            <w:webHidden/>
          </w:rPr>
          <w:fldChar w:fldCharType="begin"/>
        </w:r>
        <w:r w:rsidRPr="000E12C3">
          <w:rPr>
            <w:noProof/>
            <w:webHidden/>
          </w:rPr>
          <w:instrText xml:space="preserve"> PAGEREF _Toc450657584 \h </w:instrText>
        </w:r>
        <w:r w:rsidRPr="000E12C3">
          <w:rPr>
            <w:noProof/>
            <w:webHidden/>
          </w:rPr>
        </w:r>
        <w:r w:rsidRPr="000E12C3">
          <w:rPr>
            <w:noProof/>
            <w:webHidden/>
          </w:rPr>
          <w:fldChar w:fldCharType="separate"/>
        </w:r>
        <w:r w:rsidR="00E26577">
          <w:rPr>
            <w:noProof/>
            <w:webHidden/>
          </w:rPr>
          <w:t>21</w:t>
        </w:r>
        <w:r w:rsidRPr="000E12C3">
          <w:rPr>
            <w:noProof/>
            <w:webHidden/>
          </w:rPr>
          <w:fldChar w:fldCharType="end"/>
        </w:r>
      </w:hyperlink>
    </w:p>
    <w:p w:rsidR="000E12C3" w:rsidRPr="000E12C3" w:rsidRDefault="000E12C3">
      <w:pPr>
        <w:pStyle w:val="TOC1"/>
        <w:tabs>
          <w:tab w:val="right" w:leader="dot" w:pos="9629"/>
        </w:tabs>
        <w:rPr>
          <w:rFonts w:asciiTheme="minorHAnsi" w:eastAsiaTheme="minorEastAsia" w:hAnsiTheme="minorHAnsi" w:cstheme="minorBidi"/>
          <w:noProof/>
        </w:rPr>
      </w:pPr>
      <w:hyperlink w:anchor="_Toc450657585" w:history="1">
        <w:r w:rsidRPr="000E12C3">
          <w:rPr>
            <w:rStyle w:val="Hyperlink"/>
            <w:noProof/>
            <w:u w:val="none"/>
          </w:rPr>
          <w:t>VU21865</w:t>
        </w:r>
        <w:r>
          <w:rPr>
            <w:rStyle w:val="Hyperlink"/>
            <w:noProof/>
            <w:u w:val="none"/>
          </w:rPr>
          <w:t xml:space="preserve"> </w:t>
        </w:r>
      </w:hyperlink>
      <w:hyperlink w:anchor="_Toc450657586" w:history="1">
        <w:r w:rsidRPr="000E12C3">
          <w:rPr>
            <w:rStyle w:val="Hyperlink"/>
            <w:noProof/>
            <w:u w:val="none"/>
          </w:rPr>
          <w:t>Prepare for tertiary reading and writing</w:t>
        </w:r>
        <w:r w:rsidRPr="000E12C3">
          <w:rPr>
            <w:noProof/>
            <w:webHidden/>
          </w:rPr>
          <w:tab/>
        </w:r>
        <w:r w:rsidRPr="000E12C3">
          <w:rPr>
            <w:noProof/>
            <w:webHidden/>
          </w:rPr>
          <w:fldChar w:fldCharType="begin"/>
        </w:r>
        <w:r w:rsidRPr="000E12C3">
          <w:rPr>
            <w:noProof/>
            <w:webHidden/>
          </w:rPr>
          <w:instrText xml:space="preserve"> PAGEREF _Toc450657586 \h </w:instrText>
        </w:r>
        <w:r w:rsidRPr="000E12C3">
          <w:rPr>
            <w:noProof/>
            <w:webHidden/>
          </w:rPr>
        </w:r>
        <w:r w:rsidRPr="000E12C3">
          <w:rPr>
            <w:noProof/>
            <w:webHidden/>
          </w:rPr>
          <w:fldChar w:fldCharType="separate"/>
        </w:r>
        <w:r w:rsidR="00E26577">
          <w:rPr>
            <w:noProof/>
            <w:webHidden/>
          </w:rPr>
          <w:t>29</w:t>
        </w:r>
        <w:r w:rsidRPr="000E12C3">
          <w:rPr>
            <w:noProof/>
            <w:webHidden/>
          </w:rPr>
          <w:fldChar w:fldCharType="end"/>
        </w:r>
      </w:hyperlink>
    </w:p>
    <w:p w:rsidR="000E12C3" w:rsidRPr="000E12C3" w:rsidRDefault="000E12C3">
      <w:pPr>
        <w:pStyle w:val="TOC1"/>
        <w:tabs>
          <w:tab w:val="right" w:leader="dot" w:pos="9629"/>
        </w:tabs>
        <w:rPr>
          <w:rFonts w:asciiTheme="minorHAnsi" w:eastAsiaTheme="minorEastAsia" w:hAnsiTheme="minorHAnsi" w:cstheme="minorBidi"/>
          <w:noProof/>
        </w:rPr>
      </w:pPr>
      <w:hyperlink w:anchor="_Toc450657587" w:history="1">
        <w:r w:rsidRPr="000E12C3">
          <w:rPr>
            <w:rStyle w:val="Hyperlink"/>
            <w:noProof/>
            <w:u w:val="none"/>
          </w:rPr>
          <w:t>VU21866</w:t>
        </w:r>
        <w:r>
          <w:rPr>
            <w:rStyle w:val="Hyperlink"/>
            <w:noProof/>
            <w:u w:val="none"/>
          </w:rPr>
          <w:t xml:space="preserve"> </w:t>
        </w:r>
      </w:hyperlink>
      <w:hyperlink w:anchor="_Toc450657588" w:history="1">
        <w:r w:rsidRPr="000E12C3">
          <w:rPr>
            <w:rStyle w:val="Hyperlink"/>
            <w:noProof/>
            <w:u w:val="none"/>
          </w:rPr>
          <w:t>Communicate verbally in a further study context</w:t>
        </w:r>
        <w:r w:rsidRPr="000E12C3">
          <w:rPr>
            <w:noProof/>
            <w:webHidden/>
          </w:rPr>
          <w:tab/>
        </w:r>
        <w:r w:rsidRPr="000E12C3">
          <w:rPr>
            <w:noProof/>
            <w:webHidden/>
          </w:rPr>
          <w:fldChar w:fldCharType="begin"/>
        </w:r>
        <w:r w:rsidRPr="000E12C3">
          <w:rPr>
            <w:noProof/>
            <w:webHidden/>
          </w:rPr>
          <w:instrText xml:space="preserve"> PAGEREF _Toc450657588 \h </w:instrText>
        </w:r>
        <w:r w:rsidRPr="000E12C3">
          <w:rPr>
            <w:noProof/>
            <w:webHidden/>
          </w:rPr>
        </w:r>
        <w:r w:rsidRPr="000E12C3">
          <w:rPr>
            <w:noProof/>
            <w:webHidden/>
          </w:rPr>
          <w:fldChar w:fldCharType="separate"/>
        </w:r>
        <w:r w:rsidR="00E26577">
          <w:rPr>
            <w:noProof/>
            <w:webHidden/>
          </w:rPr>
          <w:t>36</w:t>
        </w:r>
        <w:r w:rsidRPr="000E12C3">
          <w:rPr>
            <w:noProof/>
            <w:webHidden/>
          </w:rPr>
          <w:fldChar w:fldCharType="end"/>
        </w:r>
      </w:hyperlink>
    </w:p>
    <w:p w:rsidR="000E12C3" w:rsidRPr="000E12C3" w:rsidRDefault="000E12C3">
      <w:pPr>
        <w:pStyle w:val="TOC1"/>
        <w:tabs>
          <w:tab w:val="right" w:leader="dot" w:pos="9629"/>
        </w:tabs>
        <w:rPr>
          <w:rFonts w:asciiTheme="minorHAnsi" w:eastAsiaTheme="minorEastAsia" w:hAnsiTheme="minorHAnsi" w:cstheme="minorBidi"/>
          <w:noProof/>
        </w:rPr>
      </w:pPr>
      <w:hyperlink w:anchor="_Toc450657589" w:history="1">
        <w:r w:rsidRPr="000E12C3">
          <w:rPr>
            <w:rStyle w:val="Hyperlink"/>
            <w:noProof/>
            <w:u w:val="none"/>
          </w:rPr>
          <w:t>VU21867</w:t>
        </w:r>
        <w:r>
          <w:rPr>
            <w:rStyle w:val="Hyperlink"/>
            <w:noProof/>
            <w:u w:val="none"/>
          </w:rPr>
          <w:t xml:space="preserve"> </w:t>
        </w:r>
      </w:hyperlink>
      <w:hyperlink w:anchor="_Toc450657590" w:history="1">
        <w:r w:rsidRPr="000E12C3">
          <w:rPr>
            <w:rStyle w:val="Hyperlink"/>
            <w:noProof/>
            <w:u w:val="none"/>
          </w:rPr>
          <w:t>Participate in collaborative learning</w:t>
        </w:r>
        <w:r w:rsidRPr="000E12C3">
          <w:rPr>
            <w:noProof/>
            <w:webHidden/>
          </w:rPr>
          <w:tab/>
        </w:r>
        <w:r w:rsidRPr="000E12C3">
          <w:rPr>
            <w:noProof/>
            <w:webHidden/>
          </w:rPr>
          <w:fldChar w:fldCharType="begin"/>
        </w:r>
        <w:r w:rsidRPr="000E12C3">
          <w:rPr>
            <w:noProof/>
            <w:webHidden/>
          </w:rPr>
          <w:instrText xml:space="preserve"> PAGEREF _Toc450657590 \h </w:instrText>
        </w:r>
        <w:r w:rsidRPr="000E12C3">
          <w:rPr>
            <w:noProof/>
            <w:webHidden/>
          </w:rPr>
        </w:r>
        <w:r w:rsidRPr="000E12C3">
          <w:rPr>
            <w:noProof/>
            <w:webHidden/>
          </w:rPr>
          <w:fldChar w:fldCharType="separate"/>
        </w:r>
        <w:r w:rsidR="00E26577">
          <w:rPr>
            <w:noProof/>
            <w:webHidden/>
          </w:rPr>
          <w:t>41</w:t>
        </w:r>
        <w:r w:rsidRPr="000E12C3">
          <w:rPr>
            <w:noProof/>
            <w:webHidden/>
          </w:rPr>
          <w:fldChar w:fldCharType="end"/>
        </w:r>
      </w:hyperlink>
    </w:p>
    <w:p w:rsidR="000E12C3" w:rsidRPr="000E12C3" w:rsidRDefault="000E12C3">
      <w:pPr>
        <w:pStyle w:val="TOC1"/>
        <w:tabs>
          <w:tab w:val="right" w:leader="dot" w:pos="9629"/>
        </w:tabs>
        <w:rPr>
          <w:rFonts w:asciiTheme="minorHAnsi" w:eastAsiaTheme="minorEastAsia" w:hAnsiTheme="minorHAnsi" w:cstheme="minorBidi"/>
          <w:noProof/>
        </w:rPr>
      </w:pPr>
      <w:hyperlink w:anchor="_Toc450657591" w:history="1">
        <w:r w:rsidRPr="000E12C3">
          <w:rPr>
            <w:rStyle w:val="Hyperlink"/>
            <w:noProof/>
            <w:u w:val="none"/>
          </w:rPr>
          <w:t>VU21868</w:t>
        </w:r>
        <w:r>
          <w:rPr>
            <w:rStyle w:val="Hyperlink"/>
            <w:noProof/>
            <w:u w:val="none"/>
          </w:rPr>
          <w:t xml:space="preserve"> </w:t>
        </w:r>
      </w:hyperlink>
      <w:hyperlink w:anchor="_Toc450657592" w:history="1">
        <w:r w:rsidRPr="000E12C3">
          <w:rPr>
            <w:rStyle w:val="Hyperlink"/>
            <w:noProof/>
            <w:u w:val="none"/>
          </w:rPr>
          <w:t>Conduct online research for further study</w:t>
        </w:r>
        <w:r w:rsidRPr="000E12C3">
          <w:rPr>
            <w:noProof/>
            <w:webHidden/>
          </w:rPr>
          <w:tab/>
        </w:r>
        <w:r w:rsidRPr="000E12C3">
          <w:rPr>
            <w:noProof/>
            <w:webHidden/>
          </w:rPr>
          <w:fldChar w:fldCharType="begin"/>
        </w:r>
        <w:r w:rsidRPr="000E12C3">
          <w:rPr>
            <w:noProof/>
            <w:webHidden/>
          </w:rPr>
          <w:instrText xml:space="preserve"> PAGEREF _Toc450657592 \h </w:instrText>
        </w:r>
        <w:r w:rsidRPr="000E12C3">
          <w:rPr>
            <w:noProof/>
            <w:webHidden/>
          </w:rPr>
        </w:r>
        <w:r w:rsidRPr="000E12C3">
          <w:rPr>
            <w:noProof/>
            <w:webHidden/>
          </w:rPr>
          <w:fldChar w:fldCharType="separate"/>
        </w:r>
        <w:r w:rsidR="00E26577">
          <w:rPr>
            <w:noProof/>
            <w:webHidden/>
          </w:rPr>
          <w:t>45</w:t>
        </w:r>
        <w:r w:rsidRPr="000E12C3">
          <w:rPr>
            <w:noProof/>
            <w:webHidden/>
          </w:rPr>
          <w:fldChar w:fldCharType="end"/>
        </w:r>
      </w:hyperlink>
    </w:p>
    <w:p w:rsidR="000E12C3" w:rsidRPr="000E12C3" w:rsidRDefault="000E12C3">
      <w:pPr>
        <w:pStyle w:val="TOC1"/>
        <w:tabs>
          <w:tab w:val="right" w:leader="dot" w:pos="9629"/>
        </w:tabs>
        <w:rPr>
          <w:rFonts w:asciiTheme="minorHAnsi" w:eastAsiaTheme="minorEastAsia" w:hAnsiTheme="minorHAnsi" w:cstheme="minorBidi"/>
          <w:noProof/>
        </w:rPr>
      </w:pPr>
      <w:hyperlink w:anchor="_Toc450657593" w:history="1">
        <w:r w:rsidRPr="000E12C3">
          <w:rPr>
            <w:rStyle w:val="Hyperlink"/>
            <w:noProof/>
            <w:u w:val="none"/>
          </w:rPr>
          <w:t>VU21869</w:t>
        </w:r>
        <w:r>
          <w:rPr>
            <w:rStyle w:val="Hyperlink"/>
            <w:noProof/>
            <w:u w:val="none"/>
          </w:rPr>
          <w:t xml:space="preserve"> </w:t>
        </w:r>
      </w:hyperlink>
      <w:hyperlink w:anchor="_Toc450657594" w:history="1">
        <w:r w:rsidRPr="000E12C3">
          <w:rPr>
            <w:rStyle w:val="Hyperlink"/>
            <w:noProof/>
            <w:u w:val="none"/>
          </w:rPr>
          <w:t>Prepare a portfolio and application</w:t>
        </w:r>
        <w:r w:rsidRPr="000E12C3">
          <w:rPr>
            <w:noProof/>
            <w:webHidden/>
          </w:rPr>
          <w:tab/>
        </w:r>
        <w:r w:rsidRPr="000E12C3">
          <w:rPr>
            <w:noProof/>
            <w:webHidden/>
          </w:rPr>
          <w:fldChar w:fldCharType="begin"/>
        </w:r>
        <w:r w:rsidRPr="000E12C3">
          <w:rPr>
            <w:noProof/>
            <w:webHidden/>
          </w:rPr>
          <w:instrText xml:space="preserve"> PAGEREF _Toc450657594 \h </w:instrText>
        </w:r>
        <w:r w:rsidRPr="000E12C3">
          <w:rPr>
            <w:noProof/>
            <w:webHidden/>
          </w:rPr>
        </w:r>
        <w:r w:rsidRPr="000E12C3">
          <w:rPr>
            <w:noProof/>
            <w:webHidden/>
          </w:rPr>
          <w:fldChar w:fldCharType="separate"/>
        </w:r>
        <w:r w:rsidR="00E26577">
          <w:rPr>
            <w:noProof/>
            <w:webHidden/>
          </w:rPr>
          <w:t>49</w:t>
        </w:r>
        <w:r w:rsidRPr="000E12C3">
          <w:rPr>
            <w:noProof/>
            <w:webHidden/>
          </w:rPr>
          <w:fldChar w:fldCharType="end"/>
        </w:r>
      </w:hyperlink>
    </w:p>
    <w:p w:rsidR="000E12C3" w:rsidRPr="000E12C3" w:rsidRDefault="000E12C3">
      <w:pPr>
        <w:pStyle w:val="TOC1"/>
        <w:tabs>
          <w:tab w:val="right" w:leader="dot" w:pos="9629"/>
        </w:tabs>
        <w:rPr>
          <w:rFonts w:asciiTheme="minorHAnsi" w:eastAsiaTheme="minorEastAsia" w:hAnsiTheme="minorHAnsi" w:cstheme="minorBidi"/>
          <w:noProof/>
        </w:rPr>
      </w:pPr>
      <w:hyperlink w:anchor="_Toc450657595" w:history="1">
        <w:r w:rsidRPr="000E12C3">
          <w:rPr>
            <w:rStyle w:val="Hyperlink"/>
            <w:noProof/>
            <w:u w:val="none"/>
          </w:rPr>
          <w:t>VU21870</w:t>
        </w:r>
        <w:r>
          <w:rPr>
            <w:rStyle w:val="Hyperlink"/>
            <w:noProof/>
            <w:u w:val="none"/>
          </w:rPr>
          <w:t xml:space="preserve"> </w:t>
        </w:r>
      </w:hyperlink>
      <w:hyperlink w:anchor="_Toc450657596" w:history="1">
        <w:r w:rsidRPr="000E12C3">
          <w:rPr>
            <w:rStyle w:val="Hyperlink"/>
            <w:noProof/>
            <w:u w:val="none"/>
          </w:rPr>
          <w:t>Participate in online collaborative learning</w:t>
        </w:r>
        <w:r w:rsidRPr="000E12C3">
          <w:rPr>
            <w:noProof/>
            <w:webHidden/>
          </w:rPr>
          <w:tab/>
        </w:r>
        <w:r w:rsidRPr="000E12C3">
          <w:rPr>
            <w:noProof/>
            <w:webHidden/>
          </w:rPr>
          <w:fldChar w:fldCharType="begin"/>
        </w:r>
        <w:r w:rsidRPr="000E12C3">
          <w:rPr>
            <w:noProof/>
            <w:webHidden/>
          </w:rPr>
          <w:instrText xml:space="preserve"> PAGEREF _Toc450657596 \h </w:instrText>
        </w:r>
        <w:r w:rsidRPr="000E12C3">
          <w:rPr>
            <w:noProof/>
            <w:webHidden/>
          </w:rPr>
        </w:r>
        <w:r w:rsidRPr="000E12C3">
          <w:rPr>
            <w:noProof/>
            <w:webHidden/>
          </w:rPr>
          <w:fldChar w:fldCharType="separate"/>
        </w:r>
        <w:r w:rsidR="00E26577">
          <w:rPr>
            <w:noProof/>
            <w:webHidden/>
          </w:rPr>
          <w:t>54</w:t>
        </w:r>
        <w:r w:rsidRPr="000E12C3">
          <w:rPr>
            <w:noProof/>
            <w:webHidden/>
          </w:rPr>
          <w:fldChar w:fldCharType="end"/>
        </w:r>
      </w:hyperlink>
    </w:p>
    <w:p w:rsidR="00BD43B3" w:rsidRDefault="003B67FB" w:rsidP="00B14186">
      <w:pPr>
        <w:keepNext/>
        <w:rPr>
          <w:rFonts w:cs="Arial"/>
          <w:b/>
        </w:rPr>
      </w:pPr>
      <w:r w:rsidRPr="000E12C3">
        <w:rPr>
          <w:rFonts w:cs="Arial"/>
          <w:b/>
        </w:rPr>
        <w:fldChar w:fldCharType="end"/>
      </w:r>
    </w:p>
    <w:p w:rsidR="00085C96" w:rsidRDefault="00085C96" w:rsidP="00B14186">
      <w:pPr>
        <w:keepNext/>
        <w:rPr>
          <w:rFonts w:cs="Arial"/>
          <w:b/>
        </w:rPr>
      </w:pPr>
    </w:p>
    <w:p w:rsidR="00085C96" w:rsidRPr="00085C96" w:rsidRDefault="00085C96" w:rsidP="00B14186">
      <w:pPr>
        <w:keepNext/>
        <w:rPr>
          <w:rFonts w:cs="Arial"/>
          <w:b/>
        </w:rPr>
        <w:sectPr w:rsidR="00085C96" w:rsidRPr="00085C96" w:rsidSect="0066786C">
          <w:pgSz w:w="11907" w:h="16840" w:code="9"/>
          <w:pgMar w:top="709" w:right="1134" w:bottom="1440" w:left="1134" w:header="709" w:footer="709" w:gutter="0"/>
          <w:cols w:space="708"/>
          <w:titlePg/>
          <w:docGrid w:linePitch="360"/>
        </w:sectPr>
      </w:pPr>
    </w:p>
    <w:p w:rsidR="00263D78" w:rsidRPr="00C91C1C" w:rsidRDefault="00263D78" w:rsidP="00B14186">
      <w:pPr>
        <w:pStyle w:val="Code"/>
      </w:pPr>
      <w:bookmarkStart w:id="1" w:name="_Toc450657549"/>
      <w:r w:rsidRPr="00C91C1C">
        <w:lastRenderedPageBreak/>
        <w:t xml:space="preserve">Section A: </w:t>
      </w:r>
      <w:r w:rsidR="007F2905" w:rsidRPr="00C91C1C">
        <w:t>Copyright and course classification i</w:t>
      </w:r>
      <w:r w:rsidRPr="00C91C1C">
        <w:t>nformation</w:t>
      </w:r>
      <w:bookmarkEnd w:id="1"/>
      <w:r w:rsidRPr="00C91C1C">
        <w:t xml:space="preserve"> </w:t>
      </w:r>
    </w:p>
    <w:p w:rsidR="00263D78" w:rsidRPr="00513560" w:rsidRDefault="00263D78" w:rsidP="00B14186">
      <w:pPr>
        <w:keepNext/>
        <w:rPr>
          <w:b/>
        </w:rPr>
      </w:pP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7419"/>
      </w:tblGrid>
      <w:tr w:rsidR="00263D78" w:rsidRPr="00475ABA" w:rsidTr="00A12A07">
        <w:trPr>
          <w:jc w:val="center"/>
        </w:trPr>
        <w:tc>
          <w:tcPr>
            <w:tcW w:w="2886" w:type="dxa"/>
          </w:tcPr>
          <w:p w:rsidR="00263D78" w:rsidRPr="00475ABA" w:rsidRDefault="00263D78" w:rsidP="00B14186">
            <w:pPr>
              <w:pStyle w:val="Code1"/>
              <w:keepNext/>
            </w:pPr>
            <w:bookmarkStart w:id="2" w:name="_Toc450657550"/>
            <w:r w:rsidRPr="00475ABA">
              <w:t>Copyright owner of the course</w:t>
            </w:r>
            <w:bookmarkEnd w:id="2"/>
            <w:r w:rsidRPr="00475ABA">
              <w:t xml:space="preserve"> </w:t>
            </w:r>
          </w:p>
        </w:tc>
        <w:tc>
          <w:tcPr>
            <w:tcW w:w="7176" w:type="dxa"/>
          </w:tcPr>
          <w:p w:rsidR="007118CF" w:rsidRPr="00475ABA" w:rsidRDefault="004A5079" w:rsidP="00B14186">
            <w:pPr>
              <w:keepNext/>
              <w:spacing w:before="240" w:after="240"/>
              <w:ind w:left="53" w:hanging="2"/>
              <w:rPr>
                <w:rFonts w:cs="Arial"/>
                <w:i/>
                <w:color w:val="0070C0"/>
              </w:rPr>
            </w:pPr>
            <w:r>
              <w:t>Department of Education and Training</w:t>
            </w:r>
          </w:p>
        </w:tc>
      </w:tr>
      <w:tr w:rsidR="00263D78" w:rsidRPr="00475ABA" w:rsidTr="00A12A07">
        <w:trPr>
          <w:jc w:val="center"/>
        </w:trPr>
        <w:tc>
          <w:tcPr>
            <w:tcW w:w="2886" w:type="dxa"/>
          </w:tcPr>
          <w:p w:rsidR="00263D78" w:rsidRPr="00475ABA" w:rsidRDefault="00087A8F" w:rsidP="00B14186">
            <w:pPr>
              <w:pStyle w:val="Code1"/>
              <w:keepNext/>
            </w:pPr>
            <w:bookmarkStart w:id="3" w:name="_Toc450657551"/>
            <w:r w:rsidRPr="00475ABA">
              <w:t>Address</w:t>
            </w:r>
            <w:bookmarkEnd w:id="3"/>
          </w:p>
        </w:tc>
        <w:tc>
          <w:tcPr>
            <w:tcW w:w="7176" w:type="dxa"/>
          </w:tcPr>
          <w:p w:rsidR="004A5079" w:rsidRDefault="004A5079" w:rsidP="00B14186">
            <w:pPr>
              <w:keepNext/>
            </w:pPr>
            <w:r>
              <w:t>D</w:t>
            </w:r>
            <w:r w:rsidRPr="00422E6A">
              <w:t>epartment of Education and Training</w:t>
            </w:r>
          </w:p>
          <w:p w:rsidR="001D391F" w:rsidRDefault="001D391F" w:rsidP="00B14186">
            <w:pPr>
              <w:keepNext/>
            </w:pPr>
            <w:r>
              <w:t xml:space="preserve">Higher Education and Skills </w:t>
            </w:r>
            <w:r w:rsidR="00431F7A">
              <w:t>Group</w:t>
            </w:r>
          </w:p>
          <w:p w:rsidR="0076009D" w:rsidRDefault="001E17F8" w:rsidP="00B14186">
            <w:pPr>
              <w:keepNext/>
            </w:pPr>
            <w:r>
              <w:t xml:space="preserve">Executive </w:t>
            </w:r>
            <w:r w:rsidR="0076009D">
              <w:t>Director</w:t>
            </w:r>
          </w:p>
          <w:p w:rsidR="0076009D" w:rsidRDefault="0076009D" w:rsidP="00B14186">
            <w:pPr>
              <w:keepNext/>
            </w:pPr>
            <w:r>
              <w:t xml:space="preserve">TAFE and ACFE Governance Division </w:t>
            </w:r>
          </w:p>
          <w:p w:rsidR="001E17F8" w:rsidRDefault="001E17F8" w:rsidP="00B14186">
            <w:pPr>
              <w:keepNext/>
            </w:pPr>
            <w:r>
              <w:t>Participation, Practice &amp; Development</w:t>
            </w:r>
          </w:p>
          <w:p w:rsidR="004A5079" w:rsidRPr="004E574D" w:rsidRDefault="004A5079" w:rsidP="00B14186">
            <w:pPr>
              <w:keepNext/>
            </w:pPr>
            <w:r>
              <w:t>GPO Box 4367</w:t>
            </w:r>
          </w:p>
          <w:p w:rsidR="004A5079" w:rsidRPr="004E574D" w:rsidRDefault="004A5079" w:rsidP="00B14186">
            <w:pPr>
              <w:keepNext/>
            </w:pPr>
            <w:r w:rsidRPr="004E574D">
              <w:t xml:space="preserve">Melbourne </w:t>
            </w:r>
          </w:p>
          <w:p w:rsidR="004A5079" w:rsidRDefault="004A5079" w:rsidP="00B14186">
            <w:pPr>
              <w:keepNext/>
            </w:pPr>
            <w:r w:rsidRPr="004E574D">
              <w:t>3001</w:t>
            </w:r>
          </w:p>
          <w:p w:rsidR="004A5079" w:rsidRPr="00E12F94" w:rsidRDefault="004A5079" w:rsidP="00B14186">
            <w:pPr>
              <w:keepNext/>
              <w:rPr>
                <w:b/>
              </w:rPr>
            </w:pPr>
            <w:r w:rsidRPr="00E12F94">
              <w:rPr>
                <w:b/>
              </w:rPr>
              <w:t>Organisational Contact:</w:t>
            </w:r>
          </w:p>
          <w:p w:rsidR="0076009D" w:rsidRDefault="0076009D" w:rsidP="00B14186">
            <w:pPr>
              <w:keepNext/>
            </w:pPr>
            <w:r>
              <w:t>Verna Kearney</w:t>
            </w:r>
          </w:p>
          <w:p w:rsidR="0076009D" w:rsidRPr="0076009D" w:rsidRDefault="0076009D" w:rsidP="00B14186">
            <w:pPr>
              <w:keepNext/>
            </w:pPr>
            <w:r w:rsidRPr="0076009D">
              <w:t>Adult Community and Further Education (ACFE) Board</w:t>
            </w:r>
          </w:p>
          <w:p w:rsidR="0076009D" w:rsidRDefault="000E12C3" w:rsidP="00B14186">
            <w:pPr>
              <w:keepNext/>
            </w:pPr>
            <w:hyperlink r:id="rId22" w:history="1">
              <w:r w:rsidR="0076009D" w:rsidRPr="00895AC7">
                <w:rPr>
                  <w:rStyle w:val="Hyperlink"/>
                </w:rPr>
                <w:t>kearney.verna.l@edumail.vic.gov.au</w:t>
              </w:r>
            </w:hyperlink>
          </w:p>
          <w:p w:rsidR="004A5079" w:rsidRPr="0076009D" w:rsidRDefault="004A5079" w:rsidP="00B14186">
            <w:pPr>
              <w:keepNext/>
              <w:rPr>
                <w:b/>
              </w:rPr>
            </w:pPr>
            <w:r w:rsidRPr="0076009D">
              <w:rPr>
                <w:b/>
              </w:rPr>
              <w:t>Day to Day Contact:</w:t>
            </w:r>
          </w:p>
          <w:p w:rsidR="004A5079" w:rsidRDefault="004A5079" w:rsidP="00B14186">
            <w:pPr>
              <w:keepNext/>
            </w:pPr>
            <w:r>
              <w:t>Curriculum Maintenance Manager – Service Industries, General Studies &amp; Further Education</w:t>
            </w:r>
          </w:p>
          <w:p w:rsidR="004A5079" w:rsidRDefault="004A5079" w:rsidP="00B14186">
            <w:pPr>
              <w:keepNext/>
            </w:pPr>
            <w:r>
              <w:t>Victoria University</w:t>
            </w:r>
          </w:p>
          <w:p w:rsidR="004A5079" w:rsidRDefault="004A5079" w:rsidP="00B14186">
            <w:pPr>
              <w:keepNext/>
            </w:pPr>
            <w:r>
              <w:t>Phone: (03) 9919 5300 / 5302</w:t>
            </w:r>
          </w:p>
          <w:p w:rsidR="00856507" w:rsidRPr="00475ABA" w:rsidRDefault="004A5079" w:rsidP="00B14186">
            <w:pPr>
              <w:keepNext/>
              <w:spacing w:after="240"/>
              <w:rPr>
                <w:rFonts w:cs="Arial"/>
                <w:i/>
                <w:color w:val="0070C0"/>
              </w:rPr>
            </w:pPr>
            <w:r>
              <w:t xml:space="preserve">email: </w:t>
            </w:r>
            <w:hyperlink r:id="rId23" w:history="1">
              <w:r w:rsidRPr="002C7EDC">
                <w:rPr>
                  <w:rStyle w:val="Hyperlink"/>
                </w:rPr>
                <w:t>sicmm.generalstudies@vu.edu.au</w:t>
              </w:r>
            </w:hyperlink>
          </w:p>
        </w:tc>
      </w:tr>
      <w:tr w:rsidR="00263D78" w:rsidRPr="00475ABA" w:rsidTr="00A12A07">
        <w:trPr>
          <w:jc w:val="center"/>
        </w:trPr>
        <w:tc>
          <w:tcPr>
            <w:tcW w:w="2886" w:type="dxa"/>
          </w:tcPr>
          <w:p w:rsidR="00263D78" w:rsidRPr="00475ABA" w:rsidRDefault="00087A8F" w:rsidP="00B14186">
            <w:pPr>
              <w:pStyle w:val="Code1"/>
              <w:keepNext/>
            </w:pPr>
            <w:bookmarkStart w:id="4" w:name="_Toc450657552"/>
            <w:r w:rsidRPr="00475ABA">
              <w:t>Type of submission</w:t>
            </w:r>
            <w:bookmarkEnd w:id="4"/>
          </w:p>
        </w:tc>
        <w:tc>
          <w:tcPr>
            <w:tcW w:w="7176" w:type="dxa"/>
          </w:tcPr>
          <w:p w:rsidR="0010448A" w:rsidRDefault="0010448A" w:rsidP="0010448A">
            <w:pPr>
              <w:keepNext/>
            </w:pPr>
            <w:r w:rsidRPr="00354939">
              <w:t>The course is submitted for reaccreditation.</w:t>
            </w:r>
          </w:p>
          <w:p w:rsidR="007118CF" w:rsidRPr="00475ABA" w:rsidRDefault="001E20A5" w:rsidP="0010448A">
            <w:pPr>
              <w:keepNext/>
              <w:rPr>
                <w:rFonts w:cs="Arial"/>
                <w:i/>
                <w:color w:val="0070C0"/>
              </w:rPr>
            </w:pPr>
            <w:r>
              <w:t xml:space="preserve">The </w:t>
            </w:r>
            <w:r w:rsidRPr="001E20A5">
              <w:t>22313</w:t>
            </w:r>
            <w:r w:rsidR="004A5079">
              <w:t xml:space="preserve">VIC Certificate IV in Tertiary Preparation replaces and is </w:t>
            </w:r>
            <w:r w:rsidR="004A5079" w:rsidRPr="00776341">
              <w:rPr>
                <w:highlight w:val="yellow"/>
              </w:rPr>
              <w:t xml:space="preserve"> </w:t>
            </w:r>
            <w:r w:rsidR="004A5079" w:rsidRPr="001A395E">
              <w:t>equivalent</w:t>
            </w:r>
            <w:r w:rsidR="004A5079">
              <w:t xml:space="preserve"> to the </w:t>
            </w:r>
            <w:r w:rsidR="00976522">
              <w:t>22182VIC Certificate IV in Tertiary Preparation</w:t>
            </w:r>
          </w:p>
        </w:tc>
      </w:tr>
      <w:tr w:rsidR="00263D78" w:rsidRPr="00475ABA" w:rsidTr="00A12A07">
        <w:trPr>
          <w:jc w:val="center"/>
        </w:trPr>
        <w:tc>
          <w:tcPr>
            <w:tcW w:w="2886" w:type="dxa"/>
          </w:tcPr>
          <w:p w:rsidR="00263D78" w:rsidRPr="00475ABA" w:rsidRDefault="0026628C" w:rsidP="00B14186">
            <w:pPr>
              <w:pStyle w:val="Code1"/>
              <w:keepNext/>
            </w:pPr>
            <w:bookmarkStart w:id="5" w:name="_Toc450657553"/>
            <w:r w:rsidRPr="00475ABA">
              <w:t xml:space="preserve">Copyright </w:t>
            </w:r>
            <w:r w:rsidR="001F2CB1" w:rsidRPr="00475ABA">
              <w:t>acknowledgement</w:t>
            </w:r>
            <w:bookmarkEnd w:id="5"/>
          </w:p>
        </w:tc>
        <w:tc>
          <w:tcPr>
            <w:tcW w:w="7176" w:type="dxa"/>
          </w:tcPr>
          <w:p w:rsidR="00976522" w:rsidRPr="00F85EE0" w:rsidRDefault="00976522" w:rsidP="00B14186">
            <w:pPr>
              <w:keepNext/>
            </w:pPr>
            <w:r w:rsidRPr="00DF113C">
              <w:t xml:space="preserve">Copyright of the following units of competency from nationally endorsed training packages is administered by the </w:t>
            </w:r>
            <w:r w:rsidRPr="00F85EE0">
              <w:t xml:space="preserve">Commonwealth of Australia and </w:t>
            </w:r>
            <w:r>
              <w:t xml:space="preserve">can be accessed from </w:t>
            </w:r>
            <w:r w:rsidRPr="00983E7E">
              <w:t xml:space="preserve">Training.gov at </w:t>
            </w:r>
            <w:hyperlink r:id="rId24" w:history="1">
              <w:r w:rsidR="00D81797" w:rsidRPr="00D82837">
                <w:rPr>
                  <w:rStyle w:val="Hyperlink"/>
                </w:rPr>
                <w:t>www.training.gov.au</w:t>
              </w:r>
            </w:hyperlink>
            <w:r w:rsidR="00D81797">
              <w:t xml:space="preserve"> </w:t>
            </w:r>
          </w:p>
          <w:p w:rsidR="00976522" w:rsidRPr="00983E7E" w:rsidRDefault="00976522" w:rsidP="00B14186">
            <w:pPr>
              <w:keepNext/>
            </w:pPr>
            <w:r w:rsidRPr="00983E7E">
              <w:t>© Commonwealth of Australia</w:t>
            </w:r>
          </w:p>
          <w:p w:rsidR="00976522" w:rsidRPr="00F85EE0" w:rsidRDefault="00976522" w:rsidP="00354939">
            <w:pPr>
              <w:pStyle w:val="bullet"/>
            </w:pPr>
            <w:r w:rsidRPr="00F85EE0">
              <w:t>BSB Business Services Training Package</w:t>
            </w:r>
          </w:p>
          <w:p w:rsidR="00976522" w:rsidRDefault="00976522" w:rsidP="00B14186">
            <w:pPr>
              <w:pStyle w:val="en"/>
            </w:pPr>
            <w:r>
              <w:t xml:space="preserve">BSBPMG522 </w:t>
            </w:r>
            <w:r w:rsidRPr="00976522">
              <w:t>Undertake project work</w:t>
            </w:r>
          </w:p>
          <w:p w:rsidR="00976522" w:rsidRPr="00976522" w:rsidRDefault="00976522" w:rsidP="00B14186">
            <w:pPr>
              <w:pStyle w:val="en"/>
            </w:pPr>
            <w:r>
              <w:t>BSBCMM401</w:t>
            </w:r>
            <w:r w:rsidR="00431F7A">
              <w:t xml:space="preserve"> </w:t>
            </w:r>
            <w:r w:rsidRPr="00976522">
              <w:t>Make a presentation</w:t>
            </w:r>
          </w:p>
          <w:p w:rsidR="00976522" w:rsidRPr="00976522" w:rsidRDefault="00431F7A" w:rsidP="00B14186">
            <w:pPr>
              <w:pStyle w:val="en"/>
            </w:pPr>
            <w:r>
              <w:t xml:space="preserve">BSBITU404 </w:t>
            </w:r>
            <w:r w:rsidR="00976522" w:rsidRPr="00976522">
              <w:t>Produce complex desktop published documents</w:t>
            </w:r>
          </w:p>
          <w:p w:rsidR="00976522" w:rsidRDefault="00976522" w:rsidP="00B14186">
            <w:pPr>
              <w:pStyle w:val="en"/>
            </w:pPr>
            <w:r>
              <w:t>BSBITU304</w:t>
            </w:r>
            <w:r w:rsidR="00431F7A">
              <w:t xml:space="preserve"> </w:t>
            </w:r>
            <w:r w:rsidRPr="00976522">
              <w:t>Produce spreadsheets</w:t>
            </w:r>
          </w:p>
          <w:p w:rsidR="00A8709D" w:rsidRDefault="00A8709D" w:rsidP="00354939">
            <w:pPr>
              <w:pStyle w:val="bullet"/>
            </w:pPr>
            <w:r w:rsidRPr="00D81797">
              <w:t>MEM05</w:t>
            </w:r>
            <w:r>
              <w:t xml:space="preserve"> Metal and Engineering Training Package</w:t>
            </w:r>
          </w:p>
          <w:p w:rsidR="00976522" w:rsidRPr="00976522" w:rsidRDefault="00A8709D" w:rsidP="00B14186">
            <w:pPr>
              <w:pStyle w:val="en"/>
            </w:pPr>
            <w:r>
              <w:t>MEM23007A</w:t>
            </w:r>
            <w:r w:rsidR="00D81797">
              <w:t xml:space="preserve"> </w:t>
            </w:r>
            <w:r w:rsidR="00976522" w:rsidRPr="00976522">
              <w:t xml:space="preserve">Apply calculus to engineering tasks </w:t>
            </w:r>
          </w:p>
          <w:p w:rsidR="00976522" w:rsidRDefault="00A8709D" w:rsidP="00B14186">
            <w:pPr>
              <w:pStyle w:val="en"/>
            </w:pPr>
            <w:r>
              <w:t>MEM23004A</w:t>
            </w:r>
            <w:r w:rsidR="00D81797">
              <w:t xml:space="preserve"> </w:t>
            </w:r>
            <w:r w:rsidR="00976522" w:rsidRPr="00976522">
              <w:t xml:space="preserve">Apply technical mathematics </w:t>
            </w:r>
          </w:p>
          <w:p w:rsidR="00976522" w:rsidRPr="00976522" w:rsidRDefault="00A8709D" w:rsidP="00B14186">
            <w:pPr>
              <w:pStyle w:val="en"/>
            </w:pPr>
            <w:r>
              <w:t>MEM30012A</w:t>
            </w:r>
            <w:r w:rsidR="00D81797">
              <w:t xml:space="preserve"> </w:t>
            </w:r>
            <w:r w:rsidR="00976522" w:rsidRPr="00976522">
              <w:t>Apply mathematical techniques in a manufacturing, engineering or related environment</w:t>
            </w:r>
          </w:p>
          <w:p w:rsidR="00976522" w:rsidRDefault="00A8709D" w:rsidP="00B14186">
            <w:pPr>
              <w:pStyle w:val="en"/>
            </w:pPr>
            <w:r>
              <w:lastRenderedPageBreak/>
              <w:t xml:space="preserve">MEM23005A </w:t>
            </w:r>
            <w:r w:rsidR="00976522" w:rsidRPr="00976522">
              <w:t>Apply statistics and probability techniques to engineering tasks</w:t>
            </w:r>
          </w:p>
          <w:p w:rsidR="00A8709D" w:rsidRDefault="00A8709D" w:rsidP="00354939">
            <w:pPr>
              <w:pStyle w:val="bullet"/>
            </w:pPr>
            <w:r>
              <w:t>PSP Public Sector Training Package</w:t>
            </w:r>
          </w:p>
          <w:p w:rsidR="00A8709D" w:rsidRPr="00354939" w:rsidRDefault="00F37422" w:rsidP="00B14186">
            <w:pPr>
              <w:pStyle w:val="en"/>
            </w:pPr>
            <w:r w:rsidRPr="00354939">
              <w:t>PSPGEN027</w:t>
            </w:r>
            <w:r w:rsidR="00D81797" w:rsidRPr="00354939">
              <w:t xml:space="preserve"> </w:t>
            </w:r>
            <w:r w:rsidR="00A8709D" w:rsidRPr="00354939">
              <w:t>Gather and analyse information</w:t>
            </w:r>
          </w:p>
          <w:p w:rsidR="00A8709D" w:rsidRDefault="00A8709D" w:rsidP="00B14186">
            <w:pPr>
              <w:keepNext/>
            </w:pPr>
            <w:r>
              <w:t xml:space="preserve">Copyright of the following units of competency from accredited curricula is held by the Department of Education and Training, Victoria © State of Victoria. The following curricula can be downloaded free of charge from the Victorian Department of Education and Training website at: </w:t>
            </w:r>
          </w:p>
          <w:p w:rsidR="00A8709D" w:rsidRDefault="000E12C3" w:rsidP="00B14186">
            <w:pPr>
              <w:keepNext/>
            </w:pPr>
            <w:hyperlink r:id="rId25" w:history="1">
              <w:r w:rsidR="00A8709D" w:rsidRPr="00895AC7">
                <w:rPr>
                  <w:rStyle w:val="Hyperlink"/>
                </w:rPr>
                <w:t>http://www.education.vic.gov.au/training/providers/rto/Pages/courses.aspx 2</w:t>
              </w:r>
            </w:hyperlink>
          </w:p>
          <w:p w:rsidR="004B19B6" w:rsidRDefault="004B19B6" w:rsidP="00354939">
            <w:pPr>
              <w:pStyle w:val="bullet"/>
            </w:pPr>
            <w:r w:rsidRPr="004B19B6">
              <w:t>22219VIC Certificate III in Science</w:t>
            </w:r>
          </w:p>
          <w:p w:rsidR="00A8709D" w:rsidRDefault="00A8709D" w:rsidP="00B14186">
            <w:pPr>
              <w:pStyle w:val="en"/>
            </w:pPr>
            <w:r>
              <w:t xml:space="preserve">VU21058 </w:t>
            </w:r>
            <w:r w:rsidRPr="00A8709D">
              <w:t>Use a range of techniques to solve mathematical problems</w:t>
            </w:r>
          </w:p>
          <w:p w:rsidR="004B19B6" w:rsidRDefault="004B19B6" w:rsidP="00354939">
            <w:pPr>
              <w:pStyle w:val="bullet"/>
            </w:pPr>
            <w:r w:rsidRPr="004B19B6">
              <w:t>22220VIC Certificate IV in Science</w:t>
            </w:r>
          </w:p>
          <w:p w:rsidR="004B19B6" w:rsidRDefault="004B19B6" w:rsidP="00B14186">
            <w:pPr>
              <w:pStyle w:val="en"/>
            </w:pPr>
            <w:r>
              <w:t xml:space="preserve">VU20934 </w:t>
            </w:r>
            <w:r w:rsidRPr="000B47E4">
              <w:t>Apply mathematical techniques to scientific contexts</w:t>
            </w:r>
          </w:p>
          <w:p w:rsidR="004B19B6" w:rsidRDefault="004B19B6" w:rsidP="00B14186">
            <w:pPr>
              <w:pStyle w:val="en"/>
            </w:pPr>
            <w:r>
              <w:t xml:space="preserve">VU21081 </w:t>
            </w:r>
            <w:r w:rsidRPr="004B19B6">
              <w:t>Work mathematically with statistics and calculus</w:t>
            </w:r>
          </w:p>
          <w:p w:rsidR="004B19B6" w:rsidRDefault="004B19B6" w:rsidP="00354939">
            <w:pPr>
              <w:pStyle w:val="bullet"/>
            </w:pPr>
            <w:r w:rsidRPr="004B19B6">
              <w:t>22258VIC Certificate IV in EAL (Further Study)</w:t>
            </w:r>
          </w:p>
          <w:p w:rsidR="004B19B6" w:rsidRDefault="004B19B6" w:rsidP="00B14186">
            <w:pPr>
              <w:pStyle w:val="en"/>
            </w:pPr>
            <w:r>
              <w:t xml:space="preserve">VU21513 </w:t>
            </w:r>
            <w:r w:rsidRPr="004B19B6">
              <w:t>Use critical reading and writing skills for further study</w:t>
            </w:r>
          </w:p>
          <w:p w:rsidR="004B19B6" w:rsidRDefault="004B19B6" w:rsidP="00354939">
            <w:pPr>
              <w:pStyle w:val="bullet"/>
            </w:pPr>
            <w:r w:rsidRPr="004B19B6">
              <w:t>22187VIC Certificate IV in Liberal Arts</w:t>
            </w:r>
          </w:p>
          <w:p w:rsidR="004B19B6" w:rsidRDefault="004B19B6" w:rsidP="00B14186">
            <w:pPr>
              <w:pStyle w:val="en"/>
            </w:pPr>
            <w:r>
              <w:t xml:space="preserve">VU20746 </w:t>
            </w:r>
            <w:r w:rsidRPr="004B19B6">
              <w:t>Apply essential further study skills</w:t>
            </w:r>
          </w:p>
          <w:p w:rsidR="004B19B6" w:rsidRDefault="004B19B6" w:rsidP="00B14186">
            <w:pPr>
              <w:pStyle w:val="en"/>
            </w:pPr>
            <w:r>
              <w:t xml:space="preserve">VU20747 </w:t>
            </w:r>
            <w:r w:rsidRPr="004B19B6">
              <w:t>Research fields of study and enquiry</w:t>
            </w:r>
          </w:p>
          <w:p w:rsidR="004B19B6" w:rsidRDefault="00715E71" w:rsidP="00354939">
            <w:pPr>
              <w:pStyle w:val="bullet"/>
            </w:pPr>
            <w:r w:rsidRPr="00715E71">
              <w:t>22188VIC Diploma of Liberal Arts</w:t>
            </w:r>
          </w:p>
          <w:p w:rsidR="00715E71" w:rsidRDefault="00715E71" w:rsidP="00B14186">
            <w:pPr>
              <w:pStyle w:val="en"/>
            </w:pPr>
            <w:r>
              <w:t>VU20754 Participate in academic research</w:t>
            </w:r>
          </w:p>
          <w:p w:rsidR="00715E71" w:rsidRDefault="00715E71" w:rsidP="00B14186">
            <w:pPr>
              <w:pStyle w:val="en"/>
            </w:pPr>
            <w:r>
              <w:t>VU20758 Analyse literary texts and genres</w:t>
            </w:r>
          </w:p>
          <w:p w:rsidR="00057035" w:rsidRDefault="00057035" w:rsidP="00354939">
            <w:pPr>
              <w:pStyle w:val="bullet"/>
            </w:pPr>
            <w:r w:rsidRPr="00057035">
              <w:t>22238VIC Certificate III in General Education for Adults</w:t>
            </w:r>
          </w:p>
          <w:p w:rsidR="00057035" w:rsidRDefault="00057035" w:rsidP="00B14186">
            <w:pPr>
              <w:pStyle w:val="en"/>
            </w:pPr>
            <w:r>
              <w:t xml:space="preserve">VU21381 Create a range of highly complex texts for learning purposes </w:t>
            </w:r>
          </w:p>
          <w:p w:rsidR="00057035" w:rsidRDefault="00057035" w:rsidP="00B14186">
            <w:pPr>
              <w:pStyle w:val="en"/>
            </w:pPr>
            <w:r>
              <w:t xml:space="preserve">VU21385 Use formal mathematical concepts and techniques to analyse and solve problems </w:t>
            </w:r>
          </w:p>
          <w:p w:rsidR="00057035" w:rsidRPr="00A8709D" w:rsidRDefault="00057035" w:rsidP="00B14186">
            <w:pPr>
              <w:pStyle w:val="en"/>
            </w:pPr>
            <w:r>
              <w:t>VU21383 Analyse and evaluate numerical and statistical information</w:t>
            </w:r>
          </w:p>
        </w:tc>
      </w:tr>
      <w:tr w:rsidR="00263D78" w:rsidRPr="00475ABA" w:rsidTr="00A12A07">
        <w:trPr>
          <w:jc w:val="center"/>
        </w:trPr>
        <w:tc>
          <w:tcPr>
            <w:tcW w:w="2886" w:type="dxa"/>
          </w:tcPr>
          <w:p w:rsidR="00252123" w:rsidRPr="00475ABA" w:rsidRDefault="00262EEC" w:rsidP="00B14186">
            <w:pPr>
              <w:pStyle w:val="Code1"/>
              <w:keepNext/>
            </w:pPr>
            <w:bookmarkStart w:id="6" w:name="_Toc450657554"/>
            <w:r w:rsidRPr="00475ABA">
              <w:lastRenderedPageBreak/>
              <w:t>Licensing and franchise</w:t>
            </w:r>
            <w:bookmarkEnd w:id="6"/>
          </w:p>
        </w:tc>
        <w:tc>
          <w:tcPr>
            <w:tcW w:w="7176" w:type="dxa"/>
          </w:tcPr>
          <w:p w:rsidR="00D54636" w:rsidRPr="00475ABA" w:rsidRDefault="00D54636" w:rsidP="00B14186">
            <w:pPr>
              <w:keepNext/>
            </w:pPr>
            <w:r w:rsidRPr="00475ABA">
              <w:t xml:space="preserve">Copyright of this material is reserved to the Crown in the right of the State of Victoria. © State of Victoria </w:t>
            </w:r>
            <w:r w:rsidRPr="00363DFA">
              <w:t>(Department of Education and Training)</w:t>
            </w:r>
            <w:r w:rsidRPr="00475ABA">
              <w:t xml:space="preserve"> 20</w:t>
            </w:r>
            <w:r>
              <w:t>16</w:t>
            </w:r>
            <w:r w:rsidRPr="00475ABA">
              <w:t>.</w:t>
            </w:r>
          </w:p>
          <w:p w:rsidR="00D54636" w:rsidRPr="00475ABA" w:rsidRDefault="00D54636" w:rsidP="00B14186">
            <w:pPr>
              <w:keepNext/>
            </w:pPr>
            <w:r w:rsidRPr="00475ABA">
              <w:t>This work is licensed under a Creative Commons Attribution-</w:t>
            </w:r>
            <w:proofErr w:type="spellStart"/>
            <w:r w:rsidRPr="00475ABA">
              <w:t>NoDerivs</w:t>
            </w:r>
            <w:proofErr w:type="spellEnd"/>
            <w:r w:rsidRPr="00475ABA">
              <w:t xml:space="preserve"> 3.0 Australia licence (</w:t>
            </w:r>
            <w:hyperlink r:id="rId26" w:history="1">
              <w:r w:rsidRPr="00475ABA">
                <w:rPr>
                  <w:rStyle w:val="Hyperlink"/>
                  <w:rFonts w:eastAsia="Calibri" w:cs="Arial"/>
                </w:rPr>
                <w:t>http://creativecommons.org/licenses/by-nd/3.0/au/</w:t>
              </w:r>
            </w:hyperlink>
            <w:r w:rsidRPr="00475ABA">
              <w:t xml:space="preserve">). You are free to </w:t>
            </w:r>
            <w:proofErr w:type="gramStart"/>
            <w:r w:rsidRPr="00475ABA">
              <w:t>use,</w:t>
            </w:r>
            <w:proofErr w:type="gramEnd"/>
            <w:r w:rsidRPr="00475ABA">
              <w:t xml:space="preserve"> copy and distribute to anyone in its original form as long as you attribute Department of Education</w:t>
            </w:r>
            <w:r>
              <w:t xml:space="preserve"> and Training</w:t>
            </w:r>
            <w:r w:rsidRPr="00475ABA">
              <w:t xml:space="preserve"> as the author and you license any derivative work you make available under the same licence.</w:t>
            </w:r>
          </w:p>
          <w:p w:rsidR="00D54636" w:rsidRPr="0049035E" w:rsidRDefault="00D54636" w:rsidP="00B14186">
            <w:pPr>
              <w:keepNext/>
            </w:pPr>
            <w:r w:rsidRPr="0049035E">
              <w:t>Request for other use should be addressed to :</w:t>
            </w:r>
          </w:p>
          <w:p w:rsidR="00D54636" w:rsidRDefault="00D54636" w:rsidP="00B14186">
            <w:pPr>
              <w:keepNext/>
            </w:pPr>
            <w:r>
              <w:t>Department of Education and Training</w:t>
            </w:r>
          </w:p>
          <w:p w:rsidR="00431F7A" w:rsidRDefault="00431F7A" w:rsidP="00431F7A">
            <w:pPr>
              <w:keepNext/>
            </w:pPr>
            <w:r>
              <w:t>Higher Education and Skills Group</w:t>
            </w:r>
          </w:p>
          <w:p w:rsidR="001E17F8" w:rsidRDefault="001E17F8" w:rsidP="00B14186">
            <w:pPr>
              <w:keepNext/>
            </w:pPr>
            <w:r>
              <w:t>Executive Director</w:t>
            </w:r>
          </w:p>
          <w:p w:rsidR="0076009D" w:rsidRDefault="0076009D" w:rsidP="00B14186">
            <w:pPr>
              <w:keepNext/>
            </w:pPr>
            <w:r>
              <w:t xml:space="preserve">TAFE and ACFE Governance Division </w:t>
            </w:r>
          </w:p>
          <w:p w:rsidR="001E17F8" w:rsidRDefault="001E17F8" w:rsidP="00B14186">
            <w:pPr>
              <w:keepNext/>
            </w:pPr>
            <w:r>
              <w:t>Participation, Practice &amp; Development</w:t>
            </w:r>
          </w:p>
          <w:p w:rsidR="00D54636" w:rsidRPr="004E574D" w:rsidRDefault="00D54636" w:rsidP="00B14186">
            <w:pPr>
              <w:keepNext/>
            </w:pPr>
            <w:r>
              <w:lastRenderedPageBreak/>
              <w:t>GPO Box 4367</w:t>
            </w:r>
          </w:p>
          <w:p w:rsidR="00D54636" w:rsidRPr="004E574D" w:rsidRDefault="00D54636" w:rsidP="00B14186">
            <w:pPr>
              <w:keepNext/>
            </w:pPr>
            <w:r w:rsidRPr="004E574D">
              <w:t xml:space="preserve">Melbourne </w:t>
            </w:r>
          </w:p>
          <w:p w:rsidR="00D54636" w:rsidRDefault="00D54636" w:rsidP="00B14186">
            <w:pPr>
              <w:keepNext/>
            </w:pPr>
            <w:r w:rsidRPr="004E574D">
              <w:t>3001</w:t>
            </w:r>
            <w:r>
              <w:t xml:space="preserve"> </w:t>
            </w:r>
          </w:p>
          <w:p w:rsidR="00856507" w:rsidRPr="00431F7A" w:rsidRDefault="00D54636" w:rsidP="00431F7A">
            <w:pPr>
              <w:keepNext/>
            </w:pPr>
            <w:r w:rsidRPr="0049035E">
              <w:t xml:space="preserve">Copies of this publication can be downloaded free of charge from the </w:t>
            </w:r>
            <w:r w:rsidRPr="00DE45F3">
              <w:t xml:space="preserve">DET website at </w:t>
            </w:r>
            <w:hyperlink r:id="rId27" w:history="1">
              <w:r w:rsidRPr="002962F0">
                <w:rPr>
                  <w:rStyle w:val="Hyperlink"/>
                </w:rPr>
                <w:t>www.education.vic.gov.au/training/providers/rto/Pages/courses.aspx</w:t>
              </w:r>
            </w:hyperlink>
            <w:r>
              <w:t xml:space="preserve"> </w:t>
            </w:r>
            <w:r w:rsidR="00C84E9A" w:rsidRPr="00475ABA">
              <w:rPr>
                <w:rFonts w:cs="Arial"/>
                <w:color w:val="000000"/>
              </w:rPr>
              <w:t>Copyright of this material is reserved to the Crown in the right of the State of Victoria.  © State of Victoria (Department of Education</w:t>
            </w:r>
            <w:r w:rsidR="001E17F8">
              <w:rPr>
                <w:rFonts w:cs="Arial"/>
                <w:color w:val="000000"/>
              </w:rPr>
              <w:t xml:space="preserve"> and Training) 2016</w:t>
            </w:r>
            <w:r w:rsidR="00C84E9A" w:rsidRPr="00475ABA">
              <w:rPr>
                <w:rFonts w:cs="Arial"/>
                <w:color w:val="000000"/>
              </w:rPr>
              <w:t>.</w:t>
            </w:r>
          </w:p>
        </w:tc>
      </w:tr>
      <w:tr w:rsidR="00263D78" w:rsidRPr="00475ABA" w:rsidTr="00A12A07">
        <w:trPr>
          <w:trHeight w:val="708"/>
          <w:jc w:val="center"/>
        </w:trPr>
        <w:tc>
          <w:tcPr>
            <w:tcW w:w="2886" w:type="dxa"/>
          </w:tcPr>
          <w:p w:rsidR="00E859AB" w:rsidRPr="00475ABA" w:rsidRDefault="00262EEC" w:rsidP="00B14186">
            <w:pPr>
              <w:pStyle w:val="Code1"/>
              <w:keepNext/>
            </w:pPr>
            <w:bookmarkStart w:id="7" w:name="_Toc450657555"/>
            <w:r w:rsidRPr="00475ABA">
              <w:lastRenderedPageBreak/>
              <w:t>Course accrediting body</w:t>
            </w:r>
            <w:bookmarkEnd w:id="7"/>
            <w:r w:rsidRPr="00475ABA">
              <w:t xml:space="preserve"> </w:t>
            </w:r>
          </w:p>
        </w:tc>
        <w:tc>
          <w:tcPr>
            <w:tcW w:w="7176" w:type="dxa"/>
          </w:tcPr>
          <w:p w:rsidR="006E7F67" w:rsidRPr="00475ABA" w:rsidRDefault="00252123" w:rsidP="00B14186">
            <w:pPr>
              <w:keepNext/>
              <w:spacing w:before="240" w:after="240"/>
              <w:rPr>
                <w:rFonts w:cs="Arial"/>
                <w:b/>
              </w:rPr>
            </w:pPr>
            <w:r w:rsidRPr="00475ABA">
              <w:rPr>
                <w:rFonts w:cs="Arial"/>
                <w:b/>
              </w:rPr>
              <w:t>Victorian Registration and Qualifications Authority</w:t>
            </w:r>
            <w:r w:rsidR="006339BC" w:rsidRPr="00475ABA">
              <w:rPr>
                <w:rFonts w:cs="Arial"/>
                <w:b/>
              </w:rPr>
              <w:t xml:space="preserve"> </w:t>
            </w:r>
          </w:p>
        </w:tc>
      </w:tr>
      <w:tr w:rsidR="00263D78" w:rsidRPr="00475ABA" w:rsidTr="00A12A07">
        <w:trPr>
          <w:jc w:val="center"/>
        </w:trPr>
        <w:tc>
          <w:tcPr>
            <w:tcW w:w="2886" w:type="dxa"/>
          </w:tcPr>
          <w:p w:rsidR="001F39AA" w:rsidRPr="00085C96" w:rsidRDefault="00262EEC" w:rsidP="00B14186">
            <w:pPr>
              <w:pStyle w:val="Code1"/>
              <w:keepNext/>
            </w:pPr>
            <w:bookmarkStart w:id="8" w:name="_Toc450657556"/>
            <w:r w:rsidRPr="00475ABA">
              <w:t>AVETMISS information</w:t>
            </w:r>
            <w:bookmarkEnd w:id="8"/>
            <w:r w:rsidRPr="00475ABA">
              <w:t xml:space="preserve"> </w:t>
            </w:r>
          </w:p>
        </w:tc>
        <w:tc>
          <w:tcPr>
            <w:tcW w:w="7176" w:type="dxa"/>
          </w:tcPr>
          <w:tbl>
            <w:tblPr>
              <w:tblW w:w="5000" w:type="pct"/>
              <w:tblLook w:val="01E0" w:firstRow="1" w:lastRow="1" w:firstColumn="1" w:lastColumn="1" w:noHBand="0" w:noVBand="0"/>
            </w:tblPr>
            <w:tblGrid>
              <w:gridCol w:w="3398"/>
              <w:gridCol w:w="3795"/>
            </w:tblGrid>
            <w:tr w:rsidR="001E17F8" w:rsidRPr="004E3A1B" w:rsidTr="00EC3A7E">
              <w:tc>
                <w:tcPr>
                  <w:tcW w:w="3222" w:type="dxa"/>
                  <w:tcBorders>
                    <w:top w:val="single" w:sz="4" w:space="0" w:color="808080"/>
                    <w:left w:val="single" w:sz="4" w:space="0" w:color="808080"/>
                    <w:bottom w:val="single" w:sz="4" w:space="0" w:color="808080"/>
                    <w:right w:val="single" w:sz="4" w:space="0" w:color="808080"/>
                  </w:tcBorders>
                </w:tcPr>
                <w:p w:rsidR="001E17F8" w:rsidRPr="00550B6D" w:rsidRDefault="001E17F8" w:rsidP="00B14186">
                  <w:pPr>
                    <w:pStyle w:val="StyleVQANormalTextBold"/>
                    <w:keepNext/>
                  </w:pPr>
                  <w:r w:rsidRPr="00FB3AC7">
                    <w:t>ANZSCO code</w:t>
                  </w:r>
                  <w:r w:rsidRPr="00550B6D">
                    <w:t>:</w:t>
                  </w:r>
                </w:p>
                <w:p w:rsidR="001E17F8" w:rsidRPr="00AD6A12" w:rsidRDefault="001E17F8" w:rsidP="00B14186">
                  <w:pPr>
                    <w:keepNext/>
                    <w:rPr>
                      <w:sz w:val="20"/>
                      <w:szCs w:val="20"/>
                    </w:rPr>
                  </w:pPr>
                  <w:r w:rsidRPr="00AD6A12">
                    <w:rPr>
                      <w:sz w:val="20"/>
                      <w:szCs w:val="20"/>
                    </w:rPr>
                    <w:t>(Australian and New Zealand  Standard Classification of Occupations)</w:t>
                  </w:r>
                </w:p>
              </w:tc>
              <w:tc>
                <w:tcPr>
                  <w:tcW w:w="3599" w:type="dxa"/>
                  <w:tcBorders>
                    <w:top w:val="single" w:sz="4" w:space="0" w:color="808080"/>
                    <w:left w:val="single" w:sz="4" w:space="0" w:color="808080"/>
                    <w:bottom w:val="single" w:sz="4" w:space="0" w:color="808080"/>
                    <w:right w:val="single" w:sz="4" w:space="0" w:color="808080"/>
                  </w:tcBorders>
                  <w:vAlign w:val="center"/>
                </w:tcPr>
                <w:p w:rsidR="007B5EB1" w:rsidRDefault="007B5EB1" w:rsidP="00B14186">
                  <w:pPr>
                    <w:keepNext/>
                  </w:pPr>
                  <w:r>
                    <w:t>GEN19 General Education - not occupationally specific</w:t>
                  </w:r>
                </w:p>
                <w:p w:rsidR="001E17F8" w:rsidRPr="004E3A1B" w:rsidRDefault="001E17F8" w:rsidP="00B14186">
                  <w:pPr>
                    <w:keepNext/>
                  </w:pPr>
                </w:p>
              </w:tc>
            </w:tr>
            <w:tr w:rsidR="001E17F8" w:rsidRPr="00CD2BE4" w:rsidTr="00EC3A7E">
              <w:tc>
                <w:tcPr>
                  <w:tcW w:w="3222" w:type="dxa"/>
                  <w:tcBorders>
                    <w:top w:val="single" w:sz="4" w:space="0" w:color="808080"/>
                    <w:left w:val="single" w:sz="4" w:space="0" w:color="808080"/>
                    <w:bottom w:val="single" w:sz="4" w:space="0" w:color="808080"/>
                    <w:right w:val="single" w:sz="4" w:space="0" w:color="808080"/>
                  </w:tcBorders>
                </w:tcPr>
                <w:p w:rsidR="001E17F8" w:rsidRPr="00BF6ED2" w:rsidRDefault="001E17F8" w:rsidP="00B14186">
                  <w:pPr>
                    <w:pStyle w:val="StyleVQANormalTextBold"/>
                    <w:keepNext/>
                  </w:pPr>
                  <w:r w:rsidRPr="00CD2BE4">
                    <w:t>ASCED code</w:t>
                  </w:r>
                  <w:r w:rsidRPr="00BF6ED2">
                    <w:t xml:space="preserve"> – 4 digit</w:t>
                  </w:r>
                </w:p>
                <w:p w:rsidR="001E17F8" w:rsidRPr="00AD6A12" w:rsidRDefault="001E17F8" w:rsidP="00B14186">
                  <w:pPr>
                    <w:keepNext/>
                    <w:rPr>
                      <w:sz w:val="20"/>
                      <w:szCs w:val="20"/>
                    </w:rPr>
                  </w:pPr>
                  <w:r w:rsidRPr="00AD6A12">
                    <w:rPr>
                      <w:sz w:val="20"/>
                      <w:szCs w:val="20"/>
                    </w:rPr>
                    <w:t>(Field of Education)</w:t>
                  </w:r>
                </w:p>
              </w:tc>
              <w:tc>
                <w:tcPr>
                  <w:tcW w:w="3599" w:type="dxa"/>
                  <w:tcBorders>
                    <w:top w:val="single" w:sz="4" w:space="0" w:color="808080"/>
                    <w:left w:val="single" w:sz="4" w:space="0" w:color="808080"/>
                    <w:bottom w:val="single" w:sz="4" w:space="0" w:color="808080"/>
                    <w:right w:val="single" w:sz="4" w:space="0" w:color="808080"/>
                  </w:tcBorders>
                  <w:vAlign w:val="center"/>
                </w:tcPr>
                <w:p w:rsidR="001E17F8" w:rsidRPr="00CD2BE4" w:rsidRDefault="007B5EB1" w:rsidP="00B14186">
                  <w:pPr>
                    <w:keepNext/>
                    <w:rPr>
                      <w:i/>
                      <w:iCs/>
                    </w:rPr>
                  </w:pPr>
                  <w:r>
                    <w:t>1201 General Education</w:t>
                  </w:r>
                </w:p>
              </w:tc>
            </w:tr>
          </w:tbl>
          <w:p w:rsidR="009870DD" w:rsidRPr="00475ABA" w:rsidRDefault="009870DD" w:rsidP="00B14186">
            <w:pPr>
              <w:keepNext/>
              <w:spacing w:before="240" w:after="240"/>
              <w:rPr>
                <w:rFonts w:cs="Arial"/>
                <w:i/>
              </w:rPr>
            </w:pPr>
            <w:r w:rsidRPr="00475ABA">
              <w:rPr>
                <w:rFonts w:cs="Arial"/>
                <w:b/>
                <w:i/>
              </w:rPr>
              <w:t>National course code</w:t>
            </w:r>
          </w:p>
          <w:p w:rsidR="007118CF" w:rsidRPr="00FB4E14" w:rsidRDefault="001E20A5" w:rsidP="00B14186">
            <w:pPr>
              <w:keepNext/>
              <w:rPr>
                <w:rFonts w:cs="Arial"/>
              </w:rPr>
            </w:pPr>
            <w:r w:rsidRPr="001E20A5">
              <w:rPr>
                <w:rFonts w:cs="Arial"/>
              </w:rPr>
              <w:t>22313</w:t>
            </w:r>
            <w:r>
              <w:rPr>
                <w:rFonts w:cs="Arial"/>
              </w:rPr>
              <w:t>VIC</w:t>
            </w:r>
          </w:p>
        </w:tc>
      </w:tr>
      <w:tr w:rsidR="00263D78" w:rsidRPr="00475ABA" w:rsidTr="00A12A07">
        <w:trPr>
          <w:jc w:val="center"/>
        </w:trPr>
        <w:tc>
          <w:tcPr>
            <w:tcW w:w="2886" w:type="dxa"/>
          </w:tcPr>
          <w:p w:rsidR="00263D78" w:rsidRPr="00475ABA" w:rsidRDefault="001F39AA" w:rsidP="00B14186">
            <w:pPr>
              <w:keepNext/>
              <w:numPr>
                <w:ilvl w:val="0"/>
                <w:numId w:val="6"/>
              </w:numPr>
              <w:spacing w:before="240"/>
              <w:rPr>
                <w:rFonts w:cs="Arial"/>
                <w:b/>
              </w:rPr>
            </w:pPr>
            <w:r w:rsidRPr="00475ABA">
              <w:rPr>
                <w:rFonts w:cs="Arial"/>
                <w:b/>
              </w:rPr>
              <w:t xml:space="preserve">Period of accreditation </w:t>
            </w:r>
          </w:p>
        </w:tc>
        <w:tc>
          <w:tcPr>
            <w:tcW w:w="7176" w:type="dxa"/>
          </w:tcPr>
          <w:p w:rsidR="007118CF" w:rsidRPr="00431F7A" w:rsidRDefault="00C04FB8" w:rsidP="00431F7A">
            <w:pPr>
              <w:keepNext/>
            </w:pPr>
            <w:r w:rsidRPr="00C04FB8">
              <w:t>1 July 2016 to 30 June 2021</w:t>
            </w:r>
          </w:p>
        </w:tc>
      </w:tr>
    </w:tbl>
    <w:p w:rsidR="00FA385A" w:rsidRDefault="00FA385A" w:rsidP="00B14186">
      <w:pPr>
        <w:keepNext/>
        <w:spacing w:before="240"/>
        <w:outlineLvl w:val="0"/>
        <w:rPr>
          <w:rFonts w:cs="Arial"/>
        </w:rPr>
      </w:pPr>
    </w:p>
    <w:p w:rsidR="0066786C" w:rsidRDefault="0066786C" w:rsidP="00B14186">
      <w:pPr>
        <w:keepNext/>
        <w:spacing w:before="240"/>
        <w:outlineLvl w:val="0"/>
        <w:rPr>
          <w:rFonts w:cs="Arial"/>
        </w:rPr>
      </w:pPr>
    </w:p>
    <w:p w:rsidR="0066786C" w:rsidRDefault="0066786C" w:rsidP="00B14186">
      <w:pPr>
        <w:keepNext/>
        <w:spacing w:before="240"/>
        <w:outlineLvl w:val="0"/>
        <w:rPr>
          <w:rFonts w:cs="Arial"/>
        </w:rPr>
        <w:sectPr w:rsidR="0066786C" w:rsidSect="004716F8">
          <w:headerReference w:type="even" r:id="rId28"/>
          <w:headerReference w:type="default" r:id="rId29"/>
          <w:headerReference w:type="first" r:id="rId30"/>
          <w:footerReference w:type="first" r:id="rId31"/>
          <w:pgSz w:w="11907" w:h="16840" w:code="9"/>
          <w:pgMar w:top="709" w:right="1134" w:bottom="1440" w:left="1134" w:header="709" w:footer="428" w:gutter="0"/>
          <w:pgNumType w:start="1"/>
          <w:cols w:space="708"/>
          <w:titlePg/>
          <w:docGrid w:linePitch="360"/>
        </w:sectPr>
      </w:pPr>
    </w:p>
    <w:p w:rsidR="007118CF" w:rsidRPr="00FB4E14" w:rsidRDefault="007118CF" w:rsidP="00B14186">
      <w:pPr>
        <w:pStyle w:val="Code"/>
      </w:pPr>
      <w:bookmarkStart w:id="9" w:name="_Toc450657557"/>
      <w:r w:rsidRPr="00FB4E14">
        <w:lastRenderedPageBreak/>
        <w:t>Section B: Course information</w:t>
      </w:r>
      <w:bookmarkEnd w:id="9"/>
      <w:r w:rsidRPr="00FB4E14">
        <w:t xml:space="preserve"> </w:t>
      </w:r>
    </w:p>
    <w:tbl>
      <w:tblPr>
        <w:tblW w:w="10296"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5"/>
        <w:gridCol w:w="24"/>
        <w:gridCol w:w="425"/>
        <w:gridCol w:w="851"/>
        <w:gridCol w:w="5861"/>
      </w:tblGrid>
      <w:tr w:rsidR="003B67FB" w:rsidRPr="00097D68" w:rsidTr="003B67FB">
        <w:tc>
          <w:tcPr>
            <w:tcW w:w="3135" w:type="dxa"/>
            <w:tcBorders>
              <w:right w:val="nil"/>
            </w:tcBorders>
            <w:shd w:val="clear" w:color="auto" w:fill="DBE5F1"/>
            <w:vAlign w:val="center"/>
          </w:tcPr>
          <w:p w:rsidR="003B67FB" w:rsidRPr="00097D68" w:rsidRDefault="003B67FB" w:rsidP="00B14186">
            <w:pPr>
              <w:pStyle w:val="Code1"/>
              <w:keepNext/>
              <w:numPr>
                <w:ilvl w:val="0"/>
                <w:numId w:val="7"/>
              </w:numPr>
            </w:pPr>
            <w:bookmarkStart w:id="10" w:name="_Toc450657558"/>
            <w:r w:rsidRPr="00097D68">
              <w:t>Nomenclature</w:t>
            </w:r>
            <w:bookmarkEnd w:id="10"/>
          </w:p>
        </w:tc>
        <w:tc>
          <w:tcPr>
            <w:tcW w:w="7161" w:type="dxa"/>
            <w:gridSpan w:val="4"/>
            <w:tcBorders>
              <w:left w:val="nil"/>
            </w:tcBorders>
            <w:shd w:val="clear" w:color="auto" w:fill="DBE5F1"/>
            <w:vAlign w:val="center"/>
          </w:tcPr>
          <w:p w:rsidR="003B67FB" w:rsidRPr="003B67FB" w:rsidRDefault="003B67FB" w:rsidP="00B14186">
            <w:pPr>
              <w:keepNext/>
            </w:pPr>
            <w:r w:rsidRPr="003B67FB">
              <w:t xml:space="preserve">Standard 1 AQTF Standards for Accredited Courses </w:t>
            </w:r>
          </w:p>
        </w:tc>
      </w:tr>
      <w:tr w:rsidR="00E859AB" w:rsidRPr="00475ABA" w:rsidTr="00FB4E14">
        <w:tc>
          <w:tcPr>
            <w:tcW w:w="3159" w:type="dxa"/>
            <w:gridSpan w:val="2"/>
          </w:tcPr>
          <w:p w:rsidR="00E859AB" w:rsidRPr="00475ABA" w:rsidDel="00E859AB" w:rsidRDefault="008477A6" w:rsidP="00B14186">
            <w:pPr>
              <w:pStyle w:val="Code2"/>
            </w:pPr>
            <w:bookmarkStart w:id="11" w:name="_Toc450657559"/>
            <w:r>
              <w:t>1.1</w:t>
            </w:r>
            <w:r>
              <w:tab/>
            </w:r>
            <w:r w:rsidR="00E859AB" w:rsidRPr="00475ABA">
              <w:t xml:space="preserve">Name of the </w:t>
            </w:r>
            <w:r>
              <w:tab/>
            </w:r>
            <w:r w:rsidR="00E859AB" w:rsidRPr="003B67FB">
              <w:t>qualification</w:t>
            </w:r>
            <w:bookmarkEnd w:id="11"/>
          </w:p>
        </w:tc>
        <w:tc>
          <w:tcPr>
            <w:tcW w:w="7137" w:type="dxa"/>
            <w:gridSpan w:val="3"/>
            <w:vAlign w:val="center"/>
          </w:tcPr>
          <w:p w:rsidR="0048717C" w:rsidRPr="00475ABA" w:rsidDel="00E859AB" w:rsidRDefault="00C04FB8" w:rsidP="00B14186">
            <w:pPr>
              <w:keepNext/>
            </w:pPr>
            <w:r>
              <w:t xml:space="preserve">Certificate IV in </w:t>
            </w:r>
            <w:r w:rsidR="00D81797">
              <w:t>Tertiary Preparation</w:t>
            </w:r>
          </w:p>
        </w:tc>
      </w:tr>
      <w:tr w:rsidR="00263D78" w:rsidRPr="00475ABA" w:rsidTr="00B12B4F">
        <w:trPr>
          <w:trHeight w:val="817"/>
        </w:trPr>
        <w:tc>
          <w:tcPr>
            <w:tcW w:w="3159" w:type="dxa"/>
            <w:gridSpan w:val="2"/>
            <w:tcBorders>
              <w:bottom w:val="single" w:sz="4" w:space="0" w:color="auto"/>
            </w:tcBorders>
          </w:tcPr>
          <w:p w:rsidR="007118CF" w:rsidRPr="00475ABA" w:rsidRDefault="008477A6" w:rsidP="00B14186">
            <w:pPr>
              <w:pStyle w:val="Code2"/>
            </w:pPr>
            <w:bookmarkStart w:id="12" w:name="_Toc450657560"/>
            <w:r>
              <w:t>1.2</w:t>
            </w:r>
            <w:r>
              <w:tab/>
            </w:r>
            <w:r w:rsidR="007118CF" w:rsidRPr="00475ABA">
              <w:t xml:space="preserve">Nominal duration of </w:t>
            </w:r>
            <w:r>
              <w:tab/>
            </w:r>
            <w:r w:rsidR="007118CF" w:rsidRPr="00475ABA">
              <w:t>the course</w:t>
            </w:r>
            <w:bookmarkEnd w:id="12"/>
            <w:r w:rsidR="007118CF" w:rsidRPr="00475ABA">
              <w:t xml:space="preserve"> </w:t>
            </w:r>
          </w:p>
        </w:tc>
        <w:tc>
          <w:tcPr>
            <w:tcW w:w="7137" w:type="dxa"/>
            <w:gridSpan w:val="3"/>
            <w:tcBorders>
              <w:bottom w:val="single" w:sz="4" w:space="0" w:color="auto"/>
            </w:tcBorders>
          </w:tcPr>
          <w:p w:rsidR="007118CF" w:rsidRPr="00200AAB" w:rsidRDefault="00200AAB" w:rsidP="00B14186">
            <w:pPr>
              <w:keepNext/>
              <w:spacing w:before="240"/>
              <w:rPr>
                <w:rFonts w:cs="Arial"/>
              </w:rPr>
            </w:pPr>
            <w:r w:rsidRPr="00200AAB">
              <w:rPr>
                <w:rFonts w:cs="Arial"/>
              </w:rPr>
              <w:t xml:space="preserve">395 – 690 </w:t>
            </w:r>
          </w:p>
        </w:tc>
      </w:tr>
      <w:tr w:rsidR="00B12B4F" w:rsidRPr="00475ABA" w:rsidTr="00B12B4F">
        <w:tc>
          <w:tcPr>
            <w:tcW w:w="4435" w:type="dxa"/>
            <w:gridSpan w:val="4"/>
            <w:tcBorders>
              <w:right w:val="nil"/>
            </w:tcBorders>
            <w:shd w:val="clear" w:color="auto" w:fill="DBE5F1"/>
          </w:tcPr>
          <w:p w:rsidR="00B12B4F" w:rsidRPr="00475ABA" w:rsidRDefault="00B12B4F" w:rsidP="00B14186">
            <w:pPr>
              <w:pStyle w:val="Code1"/>
              <w:keepNext/>
            </w:pPr>
            <w:bookmarkStart w:id="13" w:name="_Toc450657561"/>
            <w:r w:rsidRPr="00475ABA">
              <w:t>Vocational or educational outcomes</w:t>
            </w:r>
            <w:bookmarkEnd w:id="13"/>
          </w:p>
        </w:tc>
        <w:tc>
          <w:tcPr>
            <w:tcW w:w="5861" w:type="dxa"/>
            <w:tcBorders>
              <w:left w:val="nil"/>
            </w:tcBorders>
            <w:shd w:val="clear" w:color="auto" w:fill="DBE5F1"/>
          </w:tcPr>
          <w:p w:rsidR="00B12B4F" w:rsidRPr="00475ABA" w:rsidRDefault="00B12B4F" w:rsidP="00B14186">
            <w:pPr>
              <w:keepNext/>
            </w:pPr>
            <w:r w:rsidRPr="00FB4E14">
              <w:t>Standard 1 AQTF Standards for Accredited Courses</w:t>
            </w:r>
          </w:p>
        </w:tc>
      </w:tr>
      <w:tr w:rsidR="00307B1E" w:rsidRPr="00475ABA" w:rsidTr="00B12B4F">
        <w:tc>
          <w:tcPr>
            <w:tcW w:w="3159" w:type="dxa"/>
            <w:gridSpan w:val="2"/>
            <w:tcBorders>
              <w:bottom w:val="single" w:sz="4" w:space="0" w:color="auto"/>
            </w:tcBorders>
          </w:tcPr>
          <w:p w:rsidR="00307B1E" w:rsidRPr="00475ABA" w:rsidRDefault="008477A6" w:rsidP="00B14186">
            <w:pPr>
              <w:pStyle w:val="Code2"/>
            </w:pPr>
            <w:bookmarkStart w:id="14" w:name="_Toc450657562"/>
            <w:r>
              <w:t>2.1</w:t>
            </w:r>
            <w:r>
              <w:tab/>
            </w:r>
            <w:r w:rsidR="00307B1E" w:rsidRPr="00475ABA">
              <w:t>Purpose of the course</w:t>
            </w:r>
            <w:bookmarkEnd w:id="14"/>
          </w:p>
        </w:tc>
        <w:tc>
          <w:tcPr>
            <w:tcW w:w="7137" w:type="dxa"/>
            <w:gridSpan w:val="3"/>
            <w:tcBorders>
              <w:bottom w:val="single" w:sz="4" w:space="0" w:color="auto"/>
            </w:tcBorders>
          </w:tcPr>
          <w:p w:rsidR="00307B1E" w:rsidRPr="00475ABA" w:rsidRDefault="00C04FB8" w:rsidP="00B14186">
            <w:pPr>
              <w:keepNext/>
            </w:pPr>
            <w:r>
              <w:t>The C</w:t>
            </w:r>
            <w:r w:rsidRPr="00C04FB8">
              <w:t>ertificate</w:t>
            </w:r>
            <w:r>
              <w:t xml:space="preserve"> </w:t>
            </w:r>
            <w:r w:rsidR="00D81797">
              <w:t xml:space="preserve">IV </w:t>
            </w:r>
            <w:r>
              <w:t>in Tertiary Preparation</w:t>
            </w:r>
            <w:r w:rsidRPr="00C04FB8">
              <w:t xml:space="preserve"> provides an alternative pathway for those returning to study by supporting the development of academic and study skills to access higher level qualifications both in the VET sector and in Higher Education. The purpose of the Certificate IV is to assist entry to VET and Higher Education courses across a range of disciplines.</w:t>
            </w:r>
            <w:r>
              <w:t xml:space="preserve"> </w:t>
            </w:r>
            <w:r w:rsidRPr="00C04FB8">
              <w:t>The term ‘Tertiary Studies’ as used withi</w:t>
            </w:r>
            <w:r>
              <w:t>n the context of this course</w:t>
            </w:r>
            <w:r w:rsidRPr="00C04FB8">
              <w:t xml:space="preserve"> refers to both higher education</w:t>
            </w:r>
            <w:r>
              <w:t xml:space="preserve"> undergraduate study</w:t>
            </w:r>
            <w:r w:rsidRPr="00C04FB8">
              <w:t xml:space="preserve"> and higher level vocational (VET) courses of study. Such courses of study have their own entry requirements and this course is not intended to either replace those requirements or to guarantee access t</w:t>
            </w:r>
            <w:r w:rsidR="0010448A">
              <w:t>o individual courses of study h</w:t>
            </w:r>
            <w:r w:rsidRPr="00C04FB8">
              <w:t>ow</w:t>
            </w:r>
            <w:r w:rsidR="00550FA4">
              <w:t xml:space="preserve">ever in undertaking this course, </w:t>
            </w:r>
            <w:r w:rsidRPr="00C04FB8">
              <w:t>students will be better prepared for future training and education options.</w:t>
            </w:r>
          </w:p>
        </w:tc>
      </w:tr>
      <w:tr w:rsidR="00B12B4F" w:rsidRPr="00475ABA" w:rsidTr="00B12B4F">
        <w:tc>
          <w:tcPr>
            <w:tcW w:w="3584" w:type="dxa"/>
            <w:gridSpan w:val="3"/>
            <w:tcBorders>
              <w:right w:val="nil"/>
            </w:tcBorders>
            <w:shd w:val="clear" w:color="auto" w:fill="DBE5F1"/>
          </w:tcPr>
          <w:p w:rsidR="00B12B4F" w:rsidRPr="00475ABA" w:rsidRDefault="00B12B4F" w:rsidP="00B14186">
            <w:pPr>
              <w:pStyle w:val="Code1"/>
              <w:keepNext/>
              <w:rPr>
                <w:i/>
              </w:rPr>
            </w:pPr>
            <w:bookmarkStart w:id="15" w:name="_Toc450657563"/>
            <w:r w:rsidRPr="00475ABA">
              <w:t>Development of the course</w:t>
            </w:r>
            <w:bookmarkEnd w:id="15"/>
          </w:p>
        </w:tc>
        <w:tc>
          <w:tcPr>
            <w:tcW w:w="6712" w:type="dxa"/>
            <w:gridSpan w:val="2"/>
            <w:tcBorders>
              <w:left w:val="nil"/>
            </w:tcBorders>
            <w:shd w:val="clear" w:color="auto" w:fill="DBE5F1"/>
          </w:tcPr>
          <w:p w:rsidR="00B12B4F" w:rsidRPr="00475ABA" w:rsidRDefault="00B12B4F" w:rsidP="00B14186">
            <w:pPr>
              <w:keepNext/>
              <w:rPr>
                <w:i/>
              </w:rPr>
            </w:pPr>
            <w:r w:rsidRPr="00FB4E14">
              <w:t>Standards 1 and 2  AQTF Standards for Accredited Courses</w:t>
            </w:r>
            <w:r w:rsidRPr="00475ABA">
              <w:rPr>
                <w:i/>
              </w:rPr>
              <w:t xml:space="preserve">  </w:t>
            </w:r>
          </w:p>
        </w:tc>
      </w:tr>
      <w:tr w:rsidR="00307B1E" w:rsidRPr="00475ABA" w:rsidTr="00354939">
        <w:trPr>
          <w:trHeight w:val="356"/>
        </w:trPr>
        <w:tc>
          <w:tcPr>
            <w:tcW w:w="3159" w:type="dxa"/>
            <w:gridSpan w:val="2"/>
          </w:tcPr>
          <w:p w:rsidR="00307B1E" w:rsidRPr="00DA6607" w:rsidRDefault="00B12B4F" w:rsidP="00B14186">
            <w:pPr>
              <w:pStyle w:val="Code2"/>
            </w:pPr>
            <w:bookmarkStart w:id="16" w:name="_Toc450657564"/>
            <w:r>
              <w:t>3.1</w:t>
            </w:r>
            <w:r>
              <w:tab/>
            </w:r>
            <w:r w:rsidR="00307B1E" w:rsidRPr="00FB4E14">
              <w:t>Industry /</w:t>
            </w:r>
            <w:r w:rsidR="00DE3CF4">
              <w:t xml:space="preserve"> </w:t>
            </w:r>
            <w:r w:rsidR="00307B1E" w:rsidRPr="00E67EA0">
              <w:t>enterprise/</w:t>
            </w:r>
            <w:r w:rsidR="00691DDD" w:rsidRPr="00E67EA0">
              <w:t xml:space="preserve"> </w:t>
            </w:r>
            <w:r>
              <w:tab/>
            </w:r>
            <w:r w:rsidR="00307B1E" w:rsidRPr="00DA6607">
              <w:t>community needs</w:t>
            </w:r>
            <w:bookmarkEnd w:id="16"/>
            <w:r w:rsidR="00307B1E" w:rsidRPr="00DA6607">
              <w:t xml:space="preserve"> </w:t>
            </w:r>
          </w:p>
          <w:p w:rsidR="00307B1E" w:rsidRPr="00475ABA" w:rsidRDefault="00307B1E" w:rsidP="00B14186">
            <w:pPr>
              <w:keepNext/>
              <w:spacing w:before="240"/>
              <w:rPr>
                <w:rFonts w:cs="Arial"/>
                <w:b/>
              </w:rPr>
            </w:pPr>
          </w:p>
        </w:tc>
        <w:tc>
          <w:tcPr>
            <w:tcW w:w="7137" w:type="dxa"/>
            <w:gridSpan w:val="3"/>
          </w:tcPr>
          <w:p w:rsidR="00C474FE" w:rsidRDefault="00F22C99" w:rsidP="00B14186">
            <w:pPr>
              <w:keepNext/>
            </w:pPr>
            <w:r>
              <w:t>The</w:t>
            </w:r>
            <w:r w:rsidR="00D12307" w:rsidRPr="00D12307">
              <w:t xml:space="preserve"> Certificate IV in </w:t>
            </w:r>
            <w:r w:rsidR="006379D5">
              <w:t>Tertiary Preparation</w:t>
            </w:r>
            <w:r w:rsidR="00C474FE">
              <w:t xml:space="preserve"> was last reaccredited in 2011 </w:t>
            </w:r>
            <w:r w:rsidR="00D12307" w:rsidRPr="00D12307">
              <w:t>specifically to provide an alternative pathway for adults returning to study.</w:t>
            </w:r>
            <w:r w:rsidR="00C474FE">
              <w:t xml:space="preserve"> </w:t>
            </w:r>
          </w:p>
          <w:p w:rsidR="00C474FE" w:rsidRPr="00714D70" w:rsidRDefault="00C474FE" w:rsidP="00B14186">
            <w:pPr>
              <w:keepNext/>
            </w:pPr>
            <w:r w:rsidRPr="00714D70">
              <w:t xml:space="preserve">Tertiary enabling or preparatory programs such as the Certificate IV in Tertiary Preparation have become an important part of post-secondary schooling options. These programs facilitate increased access to Higher </w:t>
            </w:r>
            <w:r w:rsidRPr="00354939">
              <w:t>Education</w:t>
            </w:r>
            <w:r w:rsidR="00A81DB3" w:rsidRPr="00354939">
              <w:t xml:space="preserve"> and VET</w:t>
            </w:r>
            <w:r w:rsidRPr="00714D70">
              <w:t xml:space="preserve"> by providing alternative entry pathways for underrepresented groups.  </w:t>
            </w:r>
          </w:p>
          <w:p w:rsidR="00C474FE" w:rsidRPr="00714D70" w:rsidRDefault="00C474FE" w:rsidP="00B14186">
            <w:pPr>
              <w:keepNext/>
            </w:pPr>
            <w:r w:rsidRPr="00714D70">
              <w:t>The Certificate IV in Tertiary Preparation provides an opportunity for learners who have had limited access to education, training and employment to develop the necessary skills and knowledge to pathway into higher level VET courses and/or higher education studies. The course also enables mature age learners who have not engaged with education for a lengthy period, or who left school early to join the workforce, to develop the study skills to access higher level studies to increase their opportunity to gain employment.</w:t>
            </w:r>
          </w:p>
          <w:p w:rsidR="00A26F6B" w:rsidRPr="00714D70" w:rsidRDefault="009C3D1B" w:rsidP="00B14186">
            <w:pPr>
              <w:keepNext/>
            </w:pPr>
            <w:r w:rsidRPr="00714D70">
              <w:t>A research and consultation process was undertaken to identify the extent to which this course is currently used and whether there continues to be an established need for the course.</w:t>
            </w:r>
          </w:p>
          <w:p w:rsidR="0011081A" w:rsidRPr="00714D70" w:rsidRDefault="0011081A" w:rsidP="00B14186">
            <w:pPr>
              <w:keepNext/>
            </w:pPr>
            <w:r w:rsidRPr="00714D70">
              <w:t xml:space="preserve">Information to support the continuing need for the course was collected through a number of activities: </w:t>
            </w:r>
          </w:p>
          <w:p w:rsidR="0011081A" w:rsidRPr="0011081A" w:rsidRDefault="0011081A" w:rsidP="00354939">
            <w:pPr>
              <w:pStyle w:val="bullet"/>
            </w:pPr>
            <w:r w:rsidRPr="0011081A">
              <w:t>Analysis of enrolment figures for 2013 and 2014</w:t>
            </w:r>
          </w:p>
          <w:p w:rsidR="0011081A" w:rsidRPr="0011081A" w:rsidRDefault="0011081A" w:rsidP="00354939">
            <w:pPr>
              <w:pStyle w:val="bullet"/>
            </w:pPr>
            <w:r w:rsidRPr="0011081A">
              <w:t xml:space="preserve">Provider focus group </w:t>
            </w:r>
          </w:p>
          <w:p w:rsidR="0011081A" w:rsidRPr="0011081A" w:rsidRDefault="0011081A" w:rsidP="00354939">
            <w:pPr>
              <w:pStyle w:val="bullet"/>
            </w:pPr>
            <w:r w:rsidRPr="0011081A">
              <w:lastRenderedPageBreak/>
              <w:t>Student focus group</w:t>
            </w:r>
          </w:p>
          <w:p w:rsidR="0011081A" w:rsidRPr="0011081A" w:rsidRDefault="0011081A" w:rsidP="00354939">
            <w:pPr>
              <w:pStyle w:val="bullet"/>
            </w:pPr>
            <w:r w:rsidRPr="0011081A">
              <w:t>Student feedback provided via focus group and written feedback</w:t>
            </w:r>
          </w:p>
          <w:p w:rsidR="0011081A" w:rsidRPr="0011081A" w:rsidRDefault="0011081A" w:rsidP="00354939">
            <w:pPr>
              <w:pStyle w:val="bullet"/>
            </w:pPr>
            <w:r w:rsidRPr="0011081A">
              <w:t>Desktop review of literature and government policy</w:t>
            </w:r>
          </w:p>
          <w:p w:rsidR="0011081A" w:rsidRDefault="0011081A" w:rsidP="00354939">
            <w:pPr>
              <w:pStyle w:val="bullet"/>
            </w:pPr>
            <w:r w:rsidRPr="0011081A">
              <w:t>Review of further study skills across similar General Studies and Further Education courses:</w:t>
            </w:r>
          </w:p>
          <w:p w:rsidR="00D73E08" w:rsidRPr="00D73E08" w:rsidRDefault="00D73E08" w:rsidP="00B14186">
            <w:pPr>
              <w:keepNext/>
              <w:rPr>
                <w:rFonts w:ascii="Arial Narrow" w:hAnsi="Arial Narrow"/>
                <w:b/>
              </w:rPr>
            </w:pPr>
            <w:r w:rsidRPr="00D73E08">
              <w:rPr>
                <w:rFonts w:ascii="Arial Narrow" w:hAnsi="Arial Narrow"/>
                <w:b/>
              </w:rPr>
              <w:t>Learner groups</w:t>
            </w:r>
          </w:p>
          <w:p w:rsidR="00D73E08" w:rsidRPr="00D73E08" w:rsidRDefault="00D73E08" w:rsidP="00B14186">
            <w:pPr>
              <w:keepNext/>
            </w:pPr>
            <w:r w:rsidRPr="00D73E08">
              <w:t>Consultations identified that the type of students who enrol in the Certificate IV in Tertiary Preparation includes:</w:t>
            </w:r>
          </w:p>
          <w:p w:rsidR="00D73E08" w:rsidRPr="00D73E08" w:rsidRDefault="00D73E08" w:rsidP="00354939">
            <w:pPr>
              <w:pStyle w:val="bullet"/>
            </w:pPr>
            <w:r w:rsidRPr="00D73E08">
              <w:t>younger learners who have completed VCE but who did not obtain a high enough ATAR score to access higher education courses</w:t>
            </w:r>
          </w:p>
          <w:p w:rsidR="00D73E08" w:rsidRPr="00D73E08" w:rsidRDefault="00D73E08" w:rsidP="00354939">
            <w:pPr>
              <w:pStyle w:val="bullet"/>
            </w:pPr>
            <w:r w:rsidRPr="00D73E08">
              <w:t>mature aged learners who have been away from formal education for some time and wish to access higher education courses</w:t>
            </w:r>
          </w:p>
          <w:p w:rsidR="00D73E08" w:rsidRPr="00D73E08" w:rsidRDefault="00D73E08" w:rsidP="00354939">
            <w:pPr>
              <w:pStyle w:val="bullet"/>
            </w:pPr>
            <w:r w:rsidRPr="00D73E08">
              <w:t xml:space="preserve">students with English as an additional language who have completed VCE in Victoria but who did not obtain a high enough ATAR score  </w:t>
            </w:r>
          </w:p>
          <w:p w:rsidR="00D73E08" w:rsidRDefault="00D73E08" w:rsidP="00354939">
            <w:pPr>
              <w:pStyle w:val="bullet"/>
            </w:pPr>
            <w:r w:rsidRPr="00D73E08">
              <w:t xml:space="preserve">students who have completed an English as an Additional Language course but who require additional support as preparation for higher education </w:t>
            </w:r>
          </w:p>
          <w:p w:rsidR="007E3E9D" w:rsidRPr="00D73E08" w:rsidRDefault="007E3E9D" w:rsidP="00354939">
            <w:pPr>
              <w:pStyle w:val="bullet"/>
            </w:pPr>
            <w:r>
              <w:t>students who have completed year 12 or above in another country but who require additional support as preparation for higher education</w:t>
            </w:r>
          </w:p>
          <w:p w:rsidR="00D73E08" w:rsidRPr="00714D70" w:rsidRDefault="00D73E08" w:rsidP="00B14186">
            <w:pPr>
              <w:keepNext/>
            </w:pPr>
            <w:r w:rsidRPr="00714D70">
              <w:t>Learner group profiles have undergone some changes over the last few years. A higher percentage</w:t>
            </w:r>
            <w:r w:rsidR="00DA6B50" w:rsidRPr="00714D70">
              <w:t xml:space="preserve"> of learners enrolled in </w:t>
            </w:r>
            <w:r w:rsidRPr="00714D70">
              <w:t>2013 and 2014 had completed VCE or VCAL. Other learners had completed lower level qualifications at the Certificate II or III level.</w:t>
            </w:r>
          </w:p>
          <w:p w:rsidR="00DA6B50" w:rsidRPr="00714D70" w:rsidRDefault="00DA6B50" w:rsidP="00B14186">
            <w:pPr>
              <w:keepNext/>
            </w:pPr>
            <w:r w:rsidRPr="00714D70">
              <w:t>Feedback from a regional perspective emphasized the strong relationship between educational attainment and employment outcomes. Some  regions have high unemployment rates for those aged 25 to 34 years who had completed Certificate I &amp; II, but had not completed Year 12 (13.2%) and those who did not complete Year 12 without any further post school qualification (13.3%).(ABS, Census of Population and Housing, Usual Residence, 2011).</w:t>
            </w:r>
          </w:p>
          <w:p w:rsidR="00DA6B50" w:rsidRPr="00714D70" w:rsidRDefault="00DA6B50" w:rsidP="00B14186">
            <w:pPr>
              <w:keepNext/>
            </w:pPr>
            <w:r w:rsidRPr="00714D70">
              <w:t>Unemployment rates were considerably lower for those who had completed tertiary education at the Bachelor degree, Advanced Diploma and Diploma level. Employment outcomes were also better for those who had attained Certificate III or IV qualifications.</w:t>
            </w:r>
          </w:p>
          <w:p w:rsidR="006322D2" w:rsidRPr="00714D70" w:rsidRDefault="006322D2" w:rsidP="00B14186">
            <w:pPr>
              <w:keepNext/>
            </w:pPr>
            <w:r w:rsidRPr="00714D70">
              <w:t>Student feedback indicated strong support for the Certificate IV in Tertiary Preparation. Students identified a number of pathway destinations including:</w:t>
            </w:r>
          </w:p>
          <w:p w:rsidR="006322D2" w:rsidRPr="006322D2" w:rsidRDefault="006322D2" w:rsidP="00354939">
            <w:pPr>
              <w:pStyle w:val="bullet"/>
            </w:pPr>
            <w:r w:rsidRPr="006322D2">
              <w:t>Science</w:t>
            </w:r>
          </w:p>
          <w:p w:rsidR="006322D2" w:rsidRPr="006322D2" w:rsidRDefault="006322D2" w:rsidP="00354939">
            <w:pPr>
              <w:pStyle w:val="bullet"/>
            </w:pPr>
            <w:r w:rsidRPr="006322D2">
              <w:t>Engineering</w:t>
            </w:r>
          </w:p>
          <w:p w:rsidR="006322D2" w:rsidRPr="006322D2" w:rsidRDefault="006322D2" w:rsidP="00354939">
            <w:pPr>
              <w:pStyle w:val="bullet"/>
            </w:pPr>
            <w:r w:rsidRPr="006322D2">
              <w:t>Education</w:t>
            </w:r>
          </w:p>
          <w:p w:rsidR="006322D2" w:rsidRPr="006322D2" w:rsidRDefault="006322D2" w:rsidP="00354939">
            <w:pPr>
              <w:pStyle w:val="bullet"/>
            </w:pPr>
            <w:r w:rsidRPr="006322D2">
              <w:t>Science/zoology</w:t>
            </w:r>
          </w:p>
          <w:p w:rsidR="006322D2" w:rsidRPr="006322D2" w:rsidRDefault="006322D2" w:rsidP="00354939">
            <w:pPr>
              <w:pStyle w:val="bullet"/>
            </w:pPr>
            <w:r w:rsidRPr="006322D2">
              <w:t>Speech pathology</w:t>
            </w:r>
          </w:p>
          <w:p w:rsidR="006322D2" w:rsidRPr="006322D2" w:rsidRDefault="006322D2" w:rsidP="00354939">
            <w:pPr>
              <w:pStyle w:val="bullet"/>
            </w:pPr>
            <w:r w:rsidRPr="006322D2">
              <w:lastRenderedPageBreak/>
              <w:t>Occupational therapy</w:t>
            </w:r>
          </w:p>
          <w:p w:rsidR="006322D2" w:rsidRPr="006322D2" w:rsidRDefault="006322D2" w:rsidP="00354939">
            <w:pPr>
              <w:pStyle w:val="bullet"/>
            </w:pPr>
            <w:r w:rsidRPr="006322D2">
              <w:t>Medical science</w:t>
            </w:r>
          </w:p>
          <w:p w:rsidR="006322D2" w:rsidRPr="006322D2" w:rsidRDefault="006322D2" w:rsidP="00354939">
            <w:pPr>
              <w:pStyle w:val="bullet"/>
            </w:pPr>
            <w:r w:rsidRPr="006322D2">
              <w:t>Nursing</w:t>
            </w:r>
          </w:p>
          <w:p w:rsidR="006322D2" w:rsidRDefault="006322D2" w:rsidP="00354939">
            <w:pPr>
              <w:pStyle w:val="bullet"/>
            </w:pPr>
            <w:r w:rsidRPr="006322D2">
              <w:t>Oral health</w:t>
            </w:r>
          </w:p>
          <w:p w:rsidR="000009BC" w:rsidRDefault="000009BC" w:rsidP="00354939">
            <w:pPr>
              <w:pStyle w:val="bullet"/>
            </w:pPr>
            <w:r>
              <w:t xml:space="preserve">Students indicated that the Certificate IV in Tertiary Preparation provided them with the essential skills and knowledge to prepare them to participate in Higher Education degrees in a range of fields.  Students </w:t>
            </w:r>
            <w:r w:rsidR="00E2353D">
              <w:t xml:space="preserve">indicated </w:t>
            </w:r>
            <w:r>
              <w:t>that the certificate enabled them to develop the following skills and knowledge:</w:t>
            </w:r>
          </w:p>
          <w:p w:rsidR="000009BC" w:rsidRPr="000009BC" w:rsidRDefault="000009BC" w:rsidP="00354939">
            <w:pPr>
              <w:pStyle w:val="bullet"/>
            </w:pPr>
            <w:r w:rsidRPr="000009BC">
              <w:t>presentation skills for participation in higher education</w:t>
            </w:r>
          </w:p>
          <w:p w:rsidR="000009BC" w:rsidRPr="000009BC" w:rsidRDefault="000009BC" w:rsidP="00354939">
            <w:pPr>
              <w:pStyle w:val="bullet"/>
            </w:pPr>
            <w:r w:rsidRPr="000009BC">
              <w:t>English language skills contextualised to the specific discipline</w:t>
            </w:r>
          </w:p>
          <w:p w:rsidR="000009BC" w:rsidRPr="000009BC" w:rsidRDefault="000009BC" w:rsidP="00354939">
            <w:pPr>
              <w:pStyle w:val="bullet"/>
            </w:pPr>
            <w:r>
              <w:t>academic</w:t>
            </w:r>
            <w:r w:rsidRPr="000009BC">
              <w:t xml:space="preserve"> writing skill</w:t>
            </w:r>
            <w:r>
              <w:t>s for a range of disciplines</w:t>
            </w:r>
          </w:p>
          <w:p w:rsidR="000009BC" w:rsidRPr="000009BC" w:rsidRDefault="000009BC" w:rsidP="00354939">
            <w:pPr>
              <w:pStyle w:val="bullet"/>
            </w:pPr>
            <w:r w:rsidRPr="000009BC">
              <w:t>time management in relation to deadlines</w:t>
            </w:r>
          </w:p>
          <w:p w:rsidR="000009BC" w:rsidRPr="000009BC" w:rsidRDefault="000009BC" w:rsidP="00354939">
            <w:pPr>
              <w:pStyle w:val="bullet"/>
            </w:pPr>
            <w:r w:rsidRPr="000009BC">
              <w:t>exposure to the different learning culture in Australia</w:t>
            </w:r>
          </w:p>
          <w:p w:rsidR="000009BC" w:rsidRPr="000009BC" w:rsidRDefault="000009BC" w:rsidP="00354939">
            <w:pPr>
              <w:pStyle w:val="bullet"/>
            </w:pPr>
            <w:r w:rsidRPr="000009BC">
              <w:t>referencing</w:t>
            </w:r>
          </w:p>
          <w:p w:rsidR="00C73200" w:rsidRPr="000009BC" w:rsidRDefault="000009BC" w:rsidP="00354939">
            <w:pPr>
              <w:pStyle w:val="bullet"/>
            </w:pPr>
            <w:r w:rsidRPr="000009BC">
              <w:t>paraphrasing</w:t>
            </w:r>
          </w:p>
          <w:p w:rsidR="003354A9" w:rsidRPr="00714D70" w:rsidRDefault="003354A9" w:rsidP="00B14186">
            <w:pPr>
              <w:keepNext/>
              <w:rPr>
                <w:rFonts w:cs="Arial"/>
              </w:rPr>
            </w:pPr>
            <w:r w:rsidRPr="00714D70">
              <w:rPr>
                <w:rFonts w:cs="Arial"/>
              </w:rPr>
              <w:t>The table below provides enrolment data for the Certificate IV in Tertiary Preparation between 2013 and 2014. An analysis of enrolment figures indicates that enrolments have generally remained steady between 2013 and 2014. All identified enrolments occur in TAFE Institutes where there are more opportunities of accessing pathways into VET or Higher Education.</w:t>
            </w:r>
          </w:p>
          <w:p w:rsidR="003354A9" w:rsidRDefault="003354A9" w:rsidP="00B14186">
            <w:pPr>
              <w:keepNext/>
              <w:rPr>
                <w:rFonts w:ascii="Arial Narrow" w:hAnsi="Arial Narrow"/>
              </w:rPr>
            </w:pPr>
          </w:p>
          <w:tbl>
            <w:tblPr>
              <w:tblStyle w:val="TableGrid"/>
              <w:tblW w:w="0" w:type="auto"/>
              <w:tblLayout w:type="fixed"/>
              <w:tblLook w:val="04A0" w:firstRow="1" w:lastRow="0" w:firstColumn="1" w:lastColumn="0" w:noHBand="0" w:noVBand="1"/>
            </w:tblPr>
            <w:tblGrid>
              <w:gridCol w:w="3431"/>
              <w:gridCol w:w="1134"/>
              <w:gridCol w:w="992"/>
            </w:tblGrid>
            <w:tr w:rsidR="00E2353D" w:rsidTr="00C8274B">
              <w:tc>
                <w:tcPr>
                  <w:tcW w:w="5557" w:type="dxa"/>
                  <w:gridSpan w:val="3"/>
                </w:tcPr>
                <w:p w:rsidR="00E2353D" w:rsidRPr="00C91138" w:rsidRDefault="00E2353D" w:rsidP="00B14186">
                  <w:pPr>
                    <w:keepNext/>
                    <w:jc w:val="center"/>
                    <w:rPr>
                      <w:rFonts w:ascii="Arial Narrow" w:hAnsi="Arial Narrow"/>
                      <w:b/>
                    </w:rPr>
                  </w:pPr>
                  <w:r w:rsidRPr="00C91138">
                    <w:rPr>
                      <w:rFonts w:ascii="Arial Narrow" w:hAnsi="Arial Narrow"/>
                      <w:b/>
                    </w:rPr>
                    <w:t>Course Enrolments in  2013 and 2014</w:t>
                  </w:r>
                </w:p>
              </w:tc>
            </w:tr>
            <w:tr w:rsidR="00774755" w:rsidTr="00C91138">
              <w:tc>
                <w:tcPr>
                  <w:tcW w:w="3431" w:type="dxa"/>
                </w:tcPr>
                <w:p w:rsidR="00774755" w:rsidRPr="00C91138" w:rsidRDefault="00E2353D" w:rsidP="00B14186">
                  <w:pPr>
                    <w:keepNext/>
                    <w:rPr>
                      <w:rFonts w:ascii="Arial Narrow" w:hAnsi="Arial Narrow"/>
                      <w:b/>
                    </w:rPr>
                  </w:pPr>
                  <w:r>
                    <w:rPr>
                      <w:rFonts w:ascii="Arial Narrow" w:hAnsi="Arial Narrow"/>
                      <w:b/>
                    </w:rPr>
                    <w:t xml:space="preserve">Institution </w:t>
                  </w:r>
                </w:p>
              </w:tc>
              <w:tc>
                <w:tcPr>
                  <w:tcW w:w="1134" w:type="dxa"/>
                </w:tcPr>
                <w:p w:rsidR="00774755" w:rsidRPr="00C91138" w:rsidRDefault="00774755" w:rsidP="00B14186">
                  <w:pPr>
                    <w:keepNext/>
                    <w:jc w:val="center"/>
                    <w:rPr>
                      <w:rFonts w:ascii="Arial Narrow" w:hAnsi="Arial Narrow"/>
                      <w:b/>
                    </w:rPr>
                  </w:pPr>
                  <w:r w:rsidRPr="00C91138">
                    <w:rPr>
                      <w:rFonts w:ascii="Arial Narrow" w:hAnsi="Arial Narrow"/>
                      <w:b/>
                    </w:rPr>
                    <w:t>2013</w:t>
                  </w:r>
                </w:p>
              </w:tc>
              <w:tc>
                <w:tcPr>
                  <w:tcW w:w="992" w:type="dxa"/>
                </w:tcPr>
                <w:p w:rsidR="00774755" w:rsidRPr="00C91138" w:rsidRDefault="00774755" w:rsidP="00B14186">
                  <w:pPr>
                    <w:keepNext/>
                    <w:jc w:val="center"/>
                    <w:rPr>
                      <w:rFonts w:ascii="Arial Narrow" w:hAnsi="Arial Narrow"/>
                      <w:b/>
                    </w:rPr>
                  </w:pPr>
                  <w:r w:rsidRPr="00C91138">
                    <w:rPr>
                      <w:rFonts w:ascii="Arial Narrow" w:hAnsi="Arial Narrow"/>
                      <w:b/>
                    </w:rPr>
                    <w:t>2014</w:t>
                  </w:r>
                </w:p>
              </w:tc>
            </w:tr>
            <w:tr w:rsidR="00774755" w:rsidTr="00761C83">
              <w:trPr>
                <w:trHeight w:val="537"/>
              </w:trPr>
              <w:tc>
                <w:tcPr>
                  <w:tcW w:w="3431" w:type="dxa"/>
                </w:tcPr>
                <w:p w:rsidR="00774755" w:rsidRDefault="00774755" w:rsidP="00B14186">
                  <w:pPr>
                    <w:keepNext/>
                    <w:rPr>
                      <w:rFonts w:ascii="Arial Narrow" w:hAnsi="Arial Narrow"/>
                    </w:rPr>
                  </w:pPr>
                  <w:r w:rsidRPr="003354A9">
                    <w:rPr>
                      <w:rFonts w:ascii="Arial Narrow" w:hAnsi="Arial Narrow"/>
                    </w:rPr>
                    <w:t>RMIT</w:t>
                  </w:r>
                  <w:r>
                    <w:rPr>
                      <w:rFonts w:ascii="Arial Narrow" w:hAnsi="Arial Narrow"/>
                    </w:rPr>
                    <w:t xml:space="preserve"> </w:t>
                  </w:r>
                </w:p>
              </w:tc>
              <w:tc>
                <w:tcPr>
                  <w:tcW w:w="1134" w:type="dxa"/>
                </w:tcPr>
                <w:p w:rsidR="00774755" w:rsidRDefault="00774755" w:rsidP="00B14186">
                  <w:pPr>
                    <w:keepNext/>
                    <w:jc w:val="center"/>
                    <w:rPr>
                      <w:rFonts w:ascii="Arial Narrow" w:hAnsi="Arial Narrow"/>
                    </w:rPr>
                  </w:pPr>
                  <w:r w:rsidRPr="003354A9">
                    <w:rPr>
                      <w:rFonts w:ascii="Arial Narrow" w:hAnsi="Arial Narrow"/>
                    </w:rPr>
                    <w:t>31</w:t>
                  </w:r>
                </w:p>
              </w:tc>
              <w:tc>
                <w:tcPr>
                  <w:tcW w:w="992" w:type="dxa"/>
                </w:tcPr>
                <w:p w:rsidR="00774755" w:rsidRDefault="00774755" w:rsidP="00B14186">
                  <w:pPr>
                    <w:keepNext/>
                    <w:jc w:val="center"/>
                    <w:rPr>
                      <w:rFonts w:ascii="Arial Narrow" w:hAnsi="Arial Narrow"/>
                    </w:rPr>
                  </w:pPr>
                  <w:r w:rsidRPr="003354A9">
                    <w:rPr>
                      <w:rFonts w:ascii="Arial Narrow" w:hAnsi="Arial Narrow"/>
                    </w:rPr>
                    <w:t>90</w:t>
                  </w:r>
                </w:p>
              </w:tc>
            </w:tr>
            <w:tr w:rsidR="00774755" w:rsidTr="00C91138">
              <w:tc>
                <w:tcPr>
                  <w:tcW w:w="3431" w:type="dxa"/>
                </w:tcPr>
                <w:p w:rsidR="00774755" w:rsidRDefault="00774755" w:rsidP="00B14186">
                  <w:pPr>
                    <w:keepNext/>
                    <w:rPr>
                      <w:rFonts w:ascii="Arial Narrow" w:hAnsi="Arial Narrow"/>
                    </w:rPr>
                  </w:pPr>
                  <w:r w:rsidRPr="003354A9">
                    <w:rPr>
                      <w:rFonts w:ascii="Arial Narrow" w:hAnsi="Arial Narrow"/>
                    </w:rPr>
                    <w:t>Wodonga TAFE</w:t>
                  </w:r>
                  <w:r w:rsidRPr="003354A9">
                    <w:rPr>
                      <w:rFonts w:ascii="Arial Narrow" w:hAnsi="Arial Narrow"/>
                    </w:rPr>
                    <w:tab/>
                  </w:r>
                </w:p>
              </w:tc>
              <w:tc>
                <w:tcPr>
                  <w:tcW w:w="1134" w:type="dxa"/>
                </w:tcPr>
                <w:p w:rsidR="00774755" w:rsidRDefault="00774755" w:rsidP="00B14186">
                  <w:pPr>
                    <w:keepNext/>
                    <w:jc w:val="center"/>
                    <w:rPr>
                      <w:rFonts w:ascii="Arial Narrow" w:hAnsi="Arial Narrow"/>
                    </w:rPr>
                  </w:pPr>
                  <w:r w:rsidRPr="003354A9">
                    <w:rPr>
                      <w:rFonts w:ascii="Arial Narrow" w:hAnsi="Arial Narrow"/>
                    </w:rPr>
                    <w:t>29</w:t>
                  </w:r>
                </w:p>
              </w:tc>
              <w:tc>
                <w:tcPr>
                  <w:tcW w:w="992" w:type="dxa"/>
                </w:tcPr>
                <w:p w:rsidR="00774755" w:rsidRDefault="00774755" w:rsidP="00B14186">
                  <w:pPr>
                    <w:keepNext/>
                    <w:jc w:val="center"/>
                    <w:rPr>
                      <w:rFonts w:ascii="Arial Narrow" w:hAnsi="Arial Narrow"/>
                    </w:rPr>
                  </w:pPr>
                  <w:r w:rsidRPr="003354A9">
                    <w:rPr>
                      <w:rFonts w:ascii="Arial Narrow" w:hAnsi="Arial Narrow"/>
                    </w:rPr>
                    <w:t>21</w:t>
                  </w:r>
                </w:p>
              </w:tc>
            </w:tr>
            <w:tr w:rsidR="00C91138" w:rsidTr="00C91138">
              <w:tc>
                <w:tcPr>
                  <w:tcW w:w="3431" w:type="dxa"/>
                </w:tcPr>
                <w:p w:rsidR="00C91138" w:rsidRDefault="00C91138" w:rsidP="00B14186">
                  <w:pPr>
                    <w:keepNext/>
                    <w:rPr>
                      <w:rFonts w:ascii="Arial Narrow" w:hAnsi="Arial Narrow"/>
                    </w:rPr>
                  </w:pPr>
                  <w:r w:rsidRPr="003354A9">
                    <w:rPr>
                      <w:rFonts w:ascii="Arial Narrow" w:hAnsi="Arial Narrow"/>
                    </w:rPr>
                    <w:t>Victoria University</w:t>
                  </w:r>
                  <w:r w:rsidRPr="003354A9">
                    <w:rPr>
                      <w:rFonts w:ascii="Arial Narrow" w:hAnsi="Arial Narrow"/>
                    </w:rPr>
                    <w:tab/>
                  </w:r>
                </w:p>
              </w:tc>
              <w:tc>
                <w:tcPr>
                  <w:tcW w:w="1134" w:type="dxa"/>
                </w:tcPr>
                <w:p w:rsidR="00C91138" w:rsidRDefault="00C91138" w:rsidP="00B14186">
                  <w:pPr>
                    <w:keepNext/>
                    <w:jc w:val="center"/>
                    <w:rPr>
                      <w:rFonts w:ascii="Arial Narrow" w:hAnsi="Arial Narrow"/>
                    </w:rPr>
                  </w:pPr>
                  <w:r w:rsidRPr="003354A9">
                    <w:rPr>
                      <w:rFonts w:ascii="Arial Narrow" w:hAnsi="Arial Narrow"/>
                    </w:rPr>
                    <w:t>43</w:t>
                  </w:r>
                </w:p>
              </w:tc>
              <w:tc>
                <w:tcPr>
                  <w:tcW w:w="992" w:type="dxa"/>
                </w:tcPr>
                <w:p w:rsidR="00C91138" w:rsidRDefault="00C91138" w:rsidP="00B14186">
                  <w:pPr>
                    <w:keepNext/>
                    <w:jc w:val="center"/>
                    <w:rPr>
                      <w:rFonts w:ascii="Arial Narrow" w:hAnsi="Arial Narrow"/>
                    </w:rPr>
                  </w:pPr>
                  <w:r w:rsidRPr="003354A9">
                    <w:rPr>
                      <w:rFonts w:ascii="Arial Narrow" w:hAnsi="Arial Narrow"/>
                    </w:rPr>
                    <w:t>25</w:t>
                  </w:r>
                </w:p>
              </w:tc>
            </w:tr>
            <w:tr w:rsidR="00C91138" w:rsidTr="00C91138">
              <w:tc>
                <w:tcPr>
                  <w:tcW w:w="3431" w:type="dxa"/>
                </w:tcPr>
                <w:p w:rsidR="00C91138" w:rsidRPr="00E2353D" w:rsidRDefault="00C91138" w:rsidP="00B14186">
                  <w:pPr>
                    <w:keepNext/>
                    <w:jc w:val="right"/>
                    <w:rPr>
                      <w:rFonts w:ascii="Arial Narrow" w:hAnsi="Arial Narrow"/>
                      <w:b/>
                    </w:rPr>
                  </w:pPr>
                  <w:r w:rsidRPr="00E2353D">
                    <w:rPr>
                      <w:rFonts w:ascii="Arial Narrow" w:hAnsi="Arial Narrow"/>
                      <w:b/>
                    </w:rPr>
                    <w:t>Total</w:t>
                  </w:r>
                </w:p>
              </w:tc>
              <w:tc>
                <w:tcPr>
                  <w:tcW w:w="1134" w:type="dxa"/>
                </w:tcPr>
                <w:p w:rsidR="00C91138" w:rsidRPr="00E2353D" w:rsidRDefault="00C91138" w:rsidP="00B14186">
                  <w:pPr>
                    <w:keepNext/>
                    <w:jc w:val="center"/>
                    <w:rPr>
                      <w:rFonts w:ascii="Arial Narrow" w:hAnsi="Arial Narrow"/>
                      <w:b/>
                    </w:rPr>
                  </w:pPr>
                  <w:r w:rsidRPr="00E2353D">
                    <w:rPr>
                      <w:rFonts w:ascii="Arial Narrow" w:hAnsi="Arial Narrow"/>
                      <w:b/>
                    </w:rPr>
                    <w:t>103</w:t>
                  </w:r>
                </w:p>
              </w:tc>
              <w:tc>
                <w:tcPr>
                  <w:tcW w:w="992" w:type="dxa"/>
                </w:tcPr>
                <w:p w:rsidR="00C91138" w:rsidRPr="00E2353D" w:rsidRDefault="00C91138" w:rsidP="00B14186">
                  <w:pPr>
                    <w:keepNext/>
                    <w:jc w:val="center"/>
                    <w:rPr>
                      <w:rFonts w:ascii="Arial Narrow" w:hAnsi="Arial Narrow"/>
                      <w:b/>
                    </w:rPr>
                  </w:pPr>
                  <w:r w:rsidRPr="00E2353D">
                    <w:rPr>
                      <w:rFonts w:ascii="Arial Narrow" w:hAnsi="Arial Narrow"/>
                      <w:b/>
                    </w:rPr>
                    <w:t>136</w:t>
                  </w:r>
                </w:p>
              </w:tc>
            </w:tr>
          </w:tbl>
          <w:p w:rsidR="00C474FE" w:rsidRPr="00714D70" w:rsidRDefault="00C474FE" w:rsidP="00B14186">
            <w:pPr>
              <w:keepNext/>
              <w:rPr>
                <w:rFonts w:cs="Arial"/>
              </w:rPr>
            </w:pPr>
            <w:r w:rsidRPr="00714D70">
              <w:rPr>
                <w:rFonts w:cs="Arial"/>
              </w:rPr>
              <w:t xml:space="preserve">This course supports government policy to increase participation in Higher Education as part of broader government workforce participation initiatives. These initiatives include a target that by 2020 20% of those in undergraduate programs will be from low SES backgrounds. This is supported by the Higher Education Participation and Partnerships programme. Government policy also aims to increase the proportion of 25-34 year olds with a </w:t>
            </w:r>
            <w:r w:rsidR="00E2353D" w:rsidRPr="00714D70">
              <w:rPr>
                <w:rFonts w:cs="Arial"/>
              </w:rPr>
              <w:t xml:space="preserve">Bachelor </w:t>
            </w:r>
            <w:r w:rsidRPr="00714D70">
              <w:rPr>
                <w:rFonts w:cs="Arial"/>
              </w:rPr>
              <w:t>degree to 40% by 2025. The Certificate IV in Tertiary Preparation also supports the ACFE Board’s focus on supporting Victorians who face significant barriers to increase their skills to enter the workforce or access further studies.</w:t>
            </w:r>
          </w:p>
          <w:p w:rsidR="00C474FE" w:rsidRPr="002E486A" w:rsidRDefault="00C474FE" w:rsidP="00B14186">
            <w:pPr>
              <w:keepNext/>
              <w:rPr>
                <w:rFonts w:ascii="Arial Narrow" w:hAnsi="Arial Narrow"/>
              </w:rPr>
            </w:pPr>
            <w:r w:rsidRPr="00714D70">
              <w:rPr>
                <w:rFonts w:cs="Arial"/>
              </w:rPr>
              <w:t xml:space="preserve">A number of reports including Gale and Parker (2013), Benson, Hewitt, </w:t>
            </w:r>
            <w:proofErr w:type="spellStart"/>
            <w:r w:rsidRPr="00714D70">
              <w:rPr>
                <w:rFonts w:cs="Arial"/>
              </w:rPr>
              <w:lastRenderedPageBreak/>
              <w:t>Heagney</w:t>
            </w:r>
            <w:proofErr w:type="spellEnd"/>
            <w:r w:rsidRPr="00714D70">
              <w:rPr>
                <w:rFonts w:cs="Arial"/>
              </w:rPr>
              <w:t xml:space="preserve">, </w:t>
            </w:r>
            <w:proofErr w:type="spellStart"/>
            <w:r w:rsidRPr="00714D70">
              <w:rPr>
                <w:rFonts w:cs="Arial"/>
              </w:rPr>
              <w:t>Devos</w:t>
            </w:r>
            <w:proofErr w:type="spellEnd"/>
            <w:r w:rsidRPr="00714D70">
              <w:rPr>
                <w:rFonts w:cs="Arial"/>
              </w:rPr>
              <w:t xml:space="preserve"> and </w:t>
            </w:r>
            <w:proofErr w:type="spellStart"/>
            <w:r w:rsidRPr="00714D70">
              <w:rPr>
                <w:rFonts w:cs="Arial"/>
              </w:rPr>
              <w:t>Crosling</w:t>
            </w:r>
            <w:proofErr w:type="spellEnd"/>
            <w:r w:rsidRPr="00714D70">
              <w:rPr>
                <w:rFonts w:cs="Arial"/>
              </w:rPr>
              <w:t xml:space="preserve"> (2010) and Griffin (2014) identify the importance of addressing barriers to facilitate increased participation in tertiary education including higher level VET and Higher Education for a range of learners including those from lower socio economic backgrounds who have been disengaged from education and mature aged learners who wish to access further education. Daniels (2012) identifies the specific needs of a growing number of more mature aged learners who are accessing higher education as a response to changing workforce participation policies where workers are expected to participate in the workforce for longer. These learners may have to retrain after their existing jobs become obsolete or they may be older women who are looking to access higher education after being the primary carers for their children. Anecdotal evidence also supports the need for the course. Learner case studies document pathways into further studies for learners from diverse backgrounds who have undertaken the course. Student destination data including regional data indicates that learners are accessing a range of further study pathways after completing the </w:t>
            </w:r>
            <w:r w:rsidRPr="00431F7A">
              <w:rPr>
                <w:rFonts w:cs="Arial"/>
              </w:rPr>
              <w:t>Certificate IV in Tertiary Preparation.</w:t>
            </w:r>
            <w:r w:rsidRPr="002E486A">
              <w:rPr>
                <w:rFonts w:ascii="Arial Narrow" w:hAnsi="Arial Narrow"/>
              </w:rPr>
              <w:t xml:space="preserve"> </w:t>
            </w:r>
          </w:p>
          <w:p w:rsidR="00301181" w:rsidRPr="00301181" w:rsidRDefault="00301181" w:rsidP="00B14186">
            <w:pPr>
              <w:keepNext/>
              <w:autoSpaceDE w:val="0"/>
              <w:autoSpaceDN w:val="0"/>
              <w:adjustRightInd w:val="0"/>
              <w:rPr>
                <w:rFonts w:cs="Arial"/>
              </w:rPr>
            </w:pPr>
            <w:r w:rsidRPr="00301181">
              <w:rPr>
                <w:rFonts w:cs="Arial"/>
              </w:rPr>
              <w:t>A</w:t>
            </w:r>
            <w:r w:rsidRPr="00290F24">
              <w:t xml:space="preserve"> Skills and Knowledge Profile was developed following</w:t>
            </w:r>
            <w:r w:rsidRPr="00301181">
              <w:rPr>
                <w:rFonts w:cs="Arial"/>
              </w:rPr>
              <w:t xml:space="preserve"> </w:t>
            </w:r>
            <w:r>
              <w:rPr>
                <w:rFonts w:cs="Arial"/>
              </w:rPr>
              <w:t xml:space="preserve">discussion </w:t>
            </w:r>
            <w:r w:rsidR="00431F7A">
              <w:rPr>
                <w:rFonts w:cs="Arial"/>
              </w:rPr>
              <w:t xml:space="preserve">with </w:t>
            </w:r>
            <w:r w:rsidRPr="00290F24">
              <w:t xml:space="preserve">and advice from the PSC. The profile was then validated and used to </w:t>
            </w:r>
            <w:r w:rsidRPr="00301181">
              <w:rPr>
                <w:rFonts w:cs="Arial"/>
              </w:rPr>
              <w:t>guide the redevelopment of the curriculum.</w:t>
            </w:r>
          </w:p>
          <w:p w:rsidR="00733FA3" w:rsidRDefault="00301181" w:rsidP="00B14186">
            <w:pPr>
              <w:keepNext/>
              <w:autoSpaceDE w:val="0"/>
              <w:autoSpaceDN w:val="0"/>
              <w:adjustRightInd w:val="0"/>
              <w:rPr>
                <w:rFonts w:cs="Arial"/>
              </w:rPr>
            </w:pPr>
            <w:r w:rsidRPr="00301181">
              <w:rPr>
                <w:rFonts w:cs="Arial"/>
              </w:rPr>
              <w:t xml:space="preserve">The outcomes </w:t>
            </w:r>
            <w:r w:rsidR="000009BC">
              <w:rPr>
                <w:rFonts w:cs="Arial"/>
              </w:rPr>
              <w:t>of this course are not developed</w:t>
            </w:r>
            <w:r w:rsidRPr="00301181">
              <w:rPr>
                <w:rFonts w:cs="Arial"/>
              </w:rPr>
              <w:t xml:space="preserve"> through any other endorsed training package or accredited curriculum.</w:t>
            </w:r>
          </w:p>
          <w:p w:rsidR="00A81DB3" w:rsidRDefault="00A81DB3" w:rsidP="00B14186">
            <w:pPr>
              <w:keepNext/>
              <w:autoSpaceDE w:val="0"/>
              <w:autoSpaceDN w:val="0"/>
              <w:adjustRightInd w:val="0"/>
              <w:rPr>
                <w:rFonts w:cs="Arial"/>
              </w:rPr>
            </w:pPr>
            <w:r w:rsidRPr="00A81DB3">
              <w:rPr>
                <w:rFonts w:cs="Arial"/>
              </w:rPr>
              <w:t>The reaccreditation was guided by a Project Steering Committee (PSC) comprising:</w:t>
            </w:r>
          </w:p>
          <w:p w:rsidR="00A81DB3" w:rsidRPr="00A81DB3" w:rsidRDefault="00A81DB3" w:rsidP="00A81DB3">
            <w:pPr>
              <w:keepNext/>
              <w:autoSpaceDE w:val="0"/>
              <w:autoSpaceDN w:val="0"/>
              <w:adjustRightInd w:val="0"/>
              <w:rPr>
                <w:rFonts w:cs="Arial"/>
              </w:rPr>
            </w:pPr>
            <w:r w:rsidRPr="00A81DB3">
              <w:rPr>
                <w:rFonts w:cs="Arial"/>
              </w:rPr>
              <w:t xml:space="preserve">Pam </w:t>
            </w:r>
            <w:proofErr w:type="spellStart"/>
            <w:r w:rsidRPr="00A81DB3">
              <w:rPr>
                <w:rFonts w:cs="Arial"/>
              </w:rPr>
              <w:t>Delly</w:t>
            </w:r>
            <w:proofErr w:type="spellEnd"/>
            <w:r w:rsidRPr="00A81DB3">
              <w:rPr>
                <w:rFonts w:cs="Arial"/>
              </w:rPr>
              <w:t xml:space="preserve"> (Chair)</w:t>
            </w:r>
            <w:r w:rsidRPr="00A81DB3">
              <w:rPr>
                <w:rFonts w:cs="Arial"/>
              </w:rPr>
              <w:tab/>
              <w:t>La Trobe Learning and Teaching, La Trobe University</w:t>
            </w:r>
          </w:p>
          <w:p w:rsidR="00A81DB3" w:rsidRPr="00A81DB3" w:rsidRDefault="00A81DB3" w:rsidP="00A81DB3">
            <w:pPr>
              <w:keepNext/>
              <w:autoSpaceDE w:val="0"/>
              <w:autoSpaceDN w:val="0"/>
              <w:adjustRightInd w:val="0"/>
              <w:rPr>
                <w:rFonts w:cs="Arial"/>
              </w:rPr>
            </w:pPr>
            <w:proofErr w:type="spellStart"/>
            <w:r w:rsidRPr="00A81DB3">
              <w:rPr>
                <w:rFonts w:cs="Arial"/>
              </w:rPr>
              <w:t>Baia</w:t>
            </w:r>
            <w:proofErr w:type="spellEnd"/>
            <w:r w:rsidRPr="00A81DB3">
              <w:rPr>
                <w:rFonts w:cs="Arial"/>
              </w:rPr>
              <w:t xml:space="preserve"> </w:t>
            </w:r>
            <w:proofErr w:type="spellStart"/>
            <w:r w:rsidRPr="00A81DB3">
              <w:rPr>
                <w:rFonts w:cs="Arial"/>
              </w:rPr>
              <w:t>Tsakourido</w:t>
            </w:r>
            <w:r>
              <w:rPr>
                <w:rFonts w:cs="Arial"/>
              </w:rPr>
              <w:t>u</w:t>
            </w:r>
            <w:proofErr w:type="spellEnd"/>
            <w:r>
              <w:rPr>
                <w:rFonts w:cs="Arial"/>
              </w:rPr>
              <w:tab/>
              <w:t xml:space="preserve">Tertiary Preparation Programs  </w:t>
            </w:r>
            <w:r w:rsidRPr="00A81DB3">
              <w:rPr>
                <w:rFonts w:cs="Arial"/>
              </w:rPr>
              <w:t>School of Education, RMIT</w:t>
            </w:r>
          </w:p>
          <w:p w:rsidR="00A81DB3" w:rsidRPr="00A81DB3" w:rsidRDefault="00A81DB3" w:rsidP="00A81DB3">
            <w:pPr>
              <w:keepNext/>
              <w:autoSpaceDE w:val="0"/>
              <w:autoSpaceDN w:val="0"/>
              <w:adjustRightInd w:val="0"/>
              <w:rPr>
                <w:rFonts w:cs="Arial"/>
              </w:rPr>
            </w:pPr>
            <w:r w:rsidRPr="00A81DB3">
              <w:rPr>
                <w:rFonts w:cs="Arial"/>
              </w:rPr>
              <w:t>Stephen Dunn</w:t>
            </w:r>
            <w:r w:rsidRPr="00A81DB3">
              <w:rPr>
                <w:rFonts w:cs="Arial"/>
              </w:rPr>
              <w:tab/>
            </w:r>
            <w:r>
              <w:rPr>
                <w:rFonts w:cs="Arial"/>
              </w:rPr>
              <w:t xml:space="preserve">  </w:t>
            </w:r>
            <w:r w:rsidRPr="00A81DB3">
              <w:rPr>
                <w:rFonts w:cs="Arial"/>
              </w:rPr>
              <w:t>Adult Learning Australia</w:t>
            </w:r>
            <w:r>
              <w:rPr>
                <w:rFonts w:cs="Arial"/>
              </w:rPr>
              <w:t>(ALA)</w:t>
            </w:r>
          </w:p>
          <w:p w:rsidR="00A81DB3" w:rsidRPr="00A81DB3" w:rsidRDefault="00A81DB3" w:rsidP="00A81DB3">
            <w:pPr>
              <w:keepNext/>
              <w:autoSpaceDE w:val="0"/>
              <w:autoSpaceDN w:val="0"/>
              <w:adjustRightInd w:val="0"/>
              <w:rPr>
                <w:rFonts w:cs="Arial"/>
              </w:rPr>
            </w:pPr>
            <w:r w:rsidRPr="00A81DB3">
              <w:rPr>
                <w:rFonts w:cs="Arial"/>
              </w:rPr>
              <w:t>Judith McCann</w:t>
            </w:r>
            <w:r w:rsidRPr="00A81DB3">
              <w:rPr>
                <w:rFonts w:cs="Arial"/>
              </w:rPr>
              <w:tab/>
              <w:t>RMIT Health Sciences</w:t>
            </w:r>
          </w:p>
          <w:p w:rsidR="00A81DB3" w:rsidRPr="00A81DB3" w:rsidRDefault="00A81DB3" w:rsidP="00A81DB3">
            <w:pPr>
              <w:keepNext/>
              <w:autoSpaceDE w:val="0"/>
              <w:autoSpaceDN w:val="0"/>
              <w:adjustRightInd w:val="0"/>
              <w:rPr>
                <w:rFonts w:cs="Arial"/>
              </w:rPr>
            </w:pPr>
            <w:proofErr w:type="spellStart"/>
            <w:r w:rsidRPr="00A81DB3">
              <w:rPr>
                <w:rFonts w:cs="Arial"/>
              </w:rPr>
              <w:t>Kanchana</w:t>
            </w:r>
            <w:proofErr w:type="spellEnd"/>
            <w:r w:rsidRPr="00A81DB3">
              <w:rPr>
                <w:rFonts w:cs="Arial"/>
              </w:rPr>
              <w:t xml:space="preserve"> </w:t>
            </w:r>
            <w:proofErr w:type="spellStart"/>
            <w:r w:rsidRPr="00A81DB3">
              <w:rPr>
                <w:rFonts w:cs="Arial"/>
              </w:rPr>
              <w:t>Jayasuriya</w:t>
            </w:r>
            <w:proofErr w:type="spellEnd"/>
            <w:r w:rsidRPr="00A81DB3">
              <w:rPr>
                <w:rFonts w:cs="Arial"/>
              </w:rPr>
              <w:tab/>
            </w:r>
            <w:r>
              <w:rPr>
                <w:rFonts w:cs="Arial"/>
              </w:rPr>
              <w:t xml:space="preserve"> </w:t>
            </w:r>
            <w:r w:rsidRPr="00A81DB3">
              <w:rPr>
                <w:rFonts w:cs="Arial"/>
              </w:rPr>
              <w:t>Lecturer, Academic Support &amp; Development, Victoria University</w:t>
            </w:r>
          </w:p>
          <w:p w:rsidR="00A81DB3" w:rsidRDefault="00A81DB3" w:rsidP="00A81DB3">
            <w:pPr>
              <w:keepNext/>
              <w:autoSpaceDE w:val="0"/>
              <w:autoSpaceDN w:val="0"/>
              <w:adjustRightInd w:val="0"/>
              <w:rPr>
                <w:rFonts w:cs="Arial"/>
              </w:rPr>
            </w:pPr>
            <w:r w:rsidRPr="00A81DB3">
              <w:rPr>
                <w:rFonts w:cs="Arial"/>
              </w:rPr>
              <w:t>Sue Bloye</w:t>
            </w:r>
            <w:r w:rsidRPr="00A81DB3">
              <w:rPr>
                <w:rFonts w:cs="Arial"/>
              </w:rPr>
              <w:tab/>
              <w:t>Wodonga Institute of TAFE</w:t>
            </w:r>
          </w:p>
          <w:p w:rsidR="00EB6ACC" w:rsidRPr="00CD3E9F" w:rsidRDefault="00EB6ACC" w:rsidP="00B14186">
            <w:pPr>
              <w:keepNext/>
              <w:autoSpaceDE w:val="0"/>
              <w:autoSpaceDN w:val="0"/>
              <w:adjustRightInd w:val="0"/>
              <w:rPr>
                <w:rFonts w:cs="Arial"/>
                <w:b/>
              </w:rPr>
            </w:pPr>
            <w:r w:rsidRPr="00CD3E9F">
              <w:rPr>
                <w:rFonts w:cs="Arial"/>
                <w:b/>
              </w:rPr>
              <w:t>References:</w:t>
            </w:r>
          </w:p>
          <w:p w:rsidR="00076246" w:rsidRPr="00076246" w:rsidRDefault="00076246" w:rsidP="00076246">
            <w:pPr>
              <w:keepNext/>
              <w:autoSpaceDE w:val="0"/>
              <w:autoSpaceDN w:val="0"/>
              <w:adjustRightInd w:val="0"/>
              <w:rPr>
                <w:rFonts w:cs="Arial"/>
              </w:rPr>
            </w:pPr>
            <w:r w:rsidRPr="00076246">
              <w:rPr>
                <w:rFonts w:cs="Arial"/>
              </w:rPr>
              <w:t xml:space="preserve">ACFE Board: Learn Local: Focusing on the Future (2015) </w:t>
            </w:r>
          </w:p>
          <w:p w:rsidR="00076246" w:rsidRDefault="00076246" w:rsidP="00076246">
            <w:pPr>
              <w:keepNext/>
              <w:autoSpaceDE w:val="0"/>
              <w:autoSpaceDN w:val="0"/>
              <w:adjustRightInd w:val="0"/>
              <w:rPr>
                <w:rFonts w:cs="Arial"/>
              </w:rPr>
            </w:pPr>
            <w:r w:rsidRPr="00076246">
              <w:rPr>
                <w:rFonts w:cs="Arial"/>
              </w:rPr>
              <w:t>Australian Government, Department of Education and Training Higher Education</w:t>
            </w:r>
            <w:r w:rsidR="003A06B0">
              <w:rPr>
                <w:rFonts w:cs="Arial"/>
              </w:rPr>
              <w:t xml:space="preserve"> </w:t>
            </w:r>
            <w:r w:rsidRPr="00076246">
              <w:rPr>
                <w:rFonts w:cs="Arial"/>
              </w:rPr>
              <w:t>Participation and Partnerships Programme (HEPPP) Accessed August 4th 2015</w:t>
            </w:r>
          </w:p>
          <w:p w:rsidR="00076246" w:rsidRDefault="00076246" w:rsidP="00EB6ACC">
            <w:pPr>
              <w:keepNext/>
              <w:autoSpaceDE w:val="0"/>
              <w:autoSpaceDN w:val="0"/>
              <w:adjustRightInd w:val="0"/>
              <w:rPr>
                <w:rFonts w:cs="Arial"/>
              </w:rPr>
            </w:pPr>
            <w:r w:rsidRPr="00FE25D5">
              <w:rPr>
                <w:rFonts w:cs="Arial"/>
              </w:rPr>
              <w:t>Benson</w:t>
            </w:r>
            <w:r>
              <w:rPr>
                <w:rFonts w:cs="Arial"/>
              </w:rPr>
              <w:t xml:space="preserve"> R,</w:t>
            </w:r>
            <w:r w:rsidRPr="00FE25D5">
              <w:rPr>
                <w:rFonts w:cs="Arial"/>
              </w:rPr>
              <w:t xml:space="preserve"> Hewitt</w:t>
            </w:r>
            <w:r>
              <w:rPr>
                <w:rFonts w:cs="Arial"/>
              </w:rPr>
              <w:t xml:space="preserve"> L,</w:t>
            </w:r>
            <w:r w:rsidRPr="00FE25D5">
              <w:rPr>
                <w:rFonts w:cs="Arial"/>
              </w:rPr>
              <w:t xml:space="preserve"> </w:t>
            </w:r>
            <w:proofErr w:type="spellStart"/>
            <w:r w:rsidRPr="00FE25D5">
              <w:rPr>
                <w:rFonts w:cs="Arial"/>
              </w:rPr>
              <w:t>Heagney</w:t>
            </w:r>
            <w:proofErr w:type="spellEnd"/>
            <w:r>
              <w:rPr>
                <w:rFonts w:cs="Arial"/>
              </w:rPr>
              <w:t xml:space="preserve"> M, </w:t>
            </w:r>
            <w:r w:rsidRPr="00FE25D5">
              <w:rPr>
                <w:rFonts w:cs="Arial"/>
              </w:rPr>
              <w:t xml:space="preserve"> </w:t>
            </w:r>
            <w:proofErr w:type="spellStart"/>
            <w:r w:rsidRPr="00FE25D5">
              <w:rPr>
                <w:rFonts w:cs="Arial"/>
              </w:rPr>
              <w:t>Devos</w:t>
            </w:r>
            <w:proofErr w:type="spellEnd"/>
            <w:r>
              <w:rPr>
                <w:rFonts w:cs="Arial"/>
              </w:rPr>
              <w:t xml:space="preserve"> A and</w:t>
            </w:r>
            <w:r w:rsidRPr="00FE25D5">
              <w:rPr>
                <w:rFonts w:cs="Arial"/>
              </w:rPr>
              <w:t xml:space="preserve"> </w:t>
            </w:r>
            <w:proofErr w:type="spellStart"/>
            <w:r w:rsidRPr="00FE25D5">
              <w:rPr>
                <w:rFonts w:cs="Arial"/>
              </w:rPr>
              <w:t>Crosling</w:t>
            </w:r>
            <w:proofErr w:type="spellEnd"/>
            <w:r>
              <w:rPr>
                <w:rFonts w:cs="Arial"/>
              </w:rPr>
              <w:t xml:space="preserve"> G </w:t>
            </w:r>
            <w:r w:rsidRPr="00FE25D5">
              <w:rPr>
                <w:rFonts w:cs="Arial"/>
              </w:rPr>
              <w:t>Diverse pathways into higher education:</w:t>
            </w:r>
            <w:r>
              <w:rPr>
                <w:rFonts w:cs="Arial"/>
              </w:rPr>
              <w:t xml:space="preserve"> </w:t>
            </w:r>
            <w:r w:rsidRPr="00FE25D5">
              <w:rPr>
                <w:rFonts w:cs="Arial"/>
              </w:rPr>
              <w:t>Usin</w:t>
            </w:r>
            <w:r>
              <w:rPr>
                <w:rFonts w:cs="Arial"/>
              </w:rPr>
              <w:t xml:space="preserve">g students’ stories to identify </w:t>
            </w:r>
            <w:r w:rsidRPr="00FE25D5">
              <w:rPr>
                <w:rFonts w:cs="Arial"/>
              </w:rPr>
              <w:t>transformative experiences</w:t>
            </w:r>
            <w:r>
              <w:rPr>
                <w:rFonts w:cs="Arial"/>
              </w:rPr>
              <w:t xml:space="preserve">: </w:t>
            </w:r>
            <w:r w:rsidRPr="00FE25D5">
              <w:rPr>
                <w:rFonts w:cs="Arial"/>
              </w:rPr>
              <w:t>Australian Journal of Adult Learning</w:t>
            </w:r>
            <w:r>
              <w:rPr>
                <w:rFonts w:cs="Arial"/>
              </w:rPr>
              <w:t xml:space="preserve"> </w:t>
            </w:r>
            <w:r w:rsidRPr="00FE25D5">
              <w:rPr>
                <w:rFonts w:cs="Arial"/>
              </w:rPr>
              <w:t>Volume 50, Number 1, April 2010</w:t>
            </w:r>
          </w:p>
          <w:p w:rsidR="00EB6ACC" w:rsidRDefault="00EB6ACC" w:rsidP="00EB6ACC">
            <w:pPr>
              <w:keepNext/>
              <w:autoSpaceDE w:val="0"/>
              <w:autoSpaceDN w:val="0"/>
              <w:adjustRightInd w:val="0"/>
              <w:rPr>
                <w:rFonts w:cs="Arial"/>
              </w:rPr>
            </w:pPr>
            <w:r>
              <w:rPr>
                <w:rFonts w:cs="Arial"/>
              </w:rPr>
              <w:t xml:space="preserve">Daniels, J 2012 </w:t>
            </w:r>
            <w:r w:rsidRPr="00EB6ACC">
              <w:rPr>
                <w:rFonts w:cs="Arial"/>
              </w:rPr>
              <w:t>Older mature-age students in Australian higher education: how are they</w:t>
            </w:r>
            <w:r>
              <w:rPr>
                <w:rFonts w:cs="Arial"/>
              </w:rPr>
              <w:t xml:space="preserve"> </w:t>
            </w:r>
            <w:r w:rsidRPr="00EB6ACC">
              <w:rPr>
                <w:rFonts w:cs="Arial"/>
              </w:rPr>
              <w:t>getting on’? La Trobe University, Melbourne</w:t>
            </w:r>
          </w:p>
          <w:p w:rsidR="00FE25D5" w:rsidRPr="00D12307" w:rsidRDefault="00EB6ACC" w:rsidP="00FE25D5">
            <w:pPr>
              <w:keepNext/>
              <w:autoSpaceDE w:val="0"/>
              <w:autoSpaceDN w:val="0"/>
              <w:adjustRightInd w:val="0"/>
              <w:rPr>
                <w:rFonts w:cs="Arial"/>
              </w:rPr>
            </w:pPr>
            <w:r w:rsidRPr="00714D70">
              <w:rPr>
                <w:rFonts w:cs="Arial"/>
              </w:rPr>
              <w:t>Gale and Parker (2013)</w:t>
            </w:r>
            <w:r>
              <w:rPr>
                <w:rFonts w:cs="Arial"/>
              </w:rPr>
              <w:t xml:space="preserve">, </w:t>
            </w:r>
            <w:r w:rsidR="00076246" w:rsidRPr="00076246">
              <w:rPr>
                <w:rFonts w:cs="Arial"/>
              </w:rPr>
              <w:t>Widening Participation</w:t>
            </w:r>
            <w:r w:rsidR="00076246">
              <w:rPr>
                <w:rFonts w:cs="Arial"/>
              </w:rPr>
              <w:t xml:space="preserve"> in Australian Higher Education </w:t>
            </w:r>
            <w:r w:rsidR="00076246" w:rsidRPr="00076246">
              <w:rPr>
                <w:rFonts w:cs="Arial"/>
              </w:rPr>
              <w:t>Report submitted to HEFCE and OFFA</w:t>
            </w:r>
            <w:r w:rsidR="00076246">
              <w:rPr>
                <w:rFonts w:cs="Arial"/>
              </w:rPr>
              <w:t xml:space="preserve"> </w:t>
            </w:r>
            <w:r w:rsidR="00076246" w:rsidRPr="00076246">
              <w:rPr>
                <w:rFonts w:cs="Arial"/>
              </w:rPr>
              <w:t xml:space="preserve">Deakin University, </w:t>
            </w:r>
            <w:r w:rsidR="00076246" w:rsidRPr="00076246">
              <w:rPr>
                <w:rFonts w:cs="Arial"/>
              </w:rPr>
              <w:lastRenderedPageBreak/>
              <w:t>Australia</w:t>
            </w:r>
          </w:p>
        </w:tc>
      </w:tr>
      <w:tr w:rsidR="00307B1E" w:rsidRPr="00475ABA" w:rsidTr="00B12B4F">
        <w:tc>
          <w:tcPr>
            <w:tcW w:w="3159" w:type="dxa"/>
            <w:gridSpan w:val="2"/>
            <w:tcBorders>
              <w:bottom w:val="single" w:sz="4" w:space="0" w:color="auto"/>
            </w:tcBorders>
          </w:tcPr>
          <w:p w:rsidR="00307B1E" w:rsidRPr="00475ABA" w:rsidRDefault="00B12B4F" w:rsidP="00B14186">
            <w:pPr>
              <w:pStyle w:val="Code2"/>
            </w:pPr>
            <w:bookmarkStart w:id="17" w:name="_Toc450657565"/>
            <w:r>
              <w:lastRenderedPageBreak/>
              <w:t>3.2</w:t>
            </w:r>
            <w:r>
              <w:tab/>
            </w:r>
            <w:r w:rsidR="00307B1E" w:rsidRPr="00475ABA">
              <w:t>Review for re-</w:t>
            </w:r>
            <w:r>
              <w:tab/>
            </w:r>
            <w:r w:rsidR="00307B1E" w:rsidRPr="00475ABA">
              <w:t>accreditation</w:t>
            </w:r>
            <w:bookmarkEnd w:id="17"/>
          </w:p>
        </w:tc>
        <w:tc>
          <w:tcPr>
            <w:tcW w:w="7137" w:type="dxa"/>
            <w:gridSpan w:val="3"/>
            <w:tcBorders>
              <w:bottom w:val="single" w:sz="4" w:space="0" w:color="auto"/>
            </w:tcBorders>
          </w:tcPr>
          <w:p w:rsidR="00290F24" w:rsidRPr="00714D70" w:rsidRDefault="00290F24" w:rsidP="00B14186">
            <w:pPr>
              <w:keepNext/>
              <w:rPr>
                <w:rFonts w:cs="Arial"/>
              </w:rPr>
            </w:pPr>
            <w:r w:rsidRPr="00714D70">
              <w:rPr>
                <w:rFonts w:cs="Arial"/>
              </w:rPr>
              <w:t xml:space="preserve">The mid cycle review of the 22182VIC Certificate IV in Tertiary preparation was conducted in June 2014 by the Curriculum Maintenance Manager General Studies and Further Education on behalf of the copyright owner, the ACFE Board. 57 stakeholders from predominately Victorian TAFE Institutes were surveyed electronically and 5 responses were received. </w:t>
            </w:r>
            <w:r w:rsidR="00240DC6" w:rsidRPr="00714D70">
              <w:rPr>
                <w:rFonts w:cs="Arial"/>
              </w:rPr>
              <w:t>Stakeholders were asked to provide feedback on the following:</w:t>
            </w:r>
          </w:p>
          <w:p w:rsidR="00240DC6" w:rsidRPr="00240DC6" w:rsidRDefault="00240DC6" w:rsidP="00354939">
            <w:pPr>
              <w:pStyle w:val="bullet"/>
            </w:pPr>
            <w:r w:rsidRPr="00240DC6">
              <w:t>Do you think the curriculum is meeting the needs of your learners?</w:t>
            </w:r>
          </w:p>
          <w:p w:rsidR="00240DC6" w:rsidRDefault="00240DC6" w:rsidP="00354939">
            <w:pPr>
              <w:pStyle w:val="bullet"/>
            </w:pPr>
            <w:r w:rsidRPr="00240DC6">
              <w:t>Are there any general changes you would like to suggest to the course? Please specify.</w:t>
            </w:r>
          </w:p>
          <w:p w:rsidR="00290F24" w:rsidRDefault="00290F24" w:rsidP="00B14186">
            <w:pPr>
              <w:keepNext/>
              <w:rPr>
                <w:rFonts w:cs="Arial"/>
                <w:color w:val="000000"/>
              </w:rPr>
            </w:pPr>
            <w:r>
              <w:rPr>
                <w:rFonts w:cs="Arial"/>
                <w:color w:val="000000"/>
              </w:rPr>
              <w:t xml:space="preserve">The majority of these respondents indicated that the curriculum was meeting the needs of their learners with the following feedback </w:t>
            </w:r>
            <w:r w:rsidR="00714D70">
              <w:rPr>
                <w:rFonts w:cs="Arial"/>
                <w:color w:val="000000"/>
              </w:rPr>
              <w:t>noted for examination during</w:t>
            </w:r>
            <w:r>
              <w:rPr>
                <w:rFonts w:cs="Arial"/>
                <w:color w:val="000000"/>
              </w:rPr>
              <w:t xml:space="preserve"> future reaccreditation of the qualification:</w:t>
            </w:r>
          </w:p>
          <w:p w:rsidR="00290F24" w:rsidRDefault="00290F24" w:rsidP="00354939">
            <w:pPr>
              <w:pStyle w:val="bullet"/>
            </w:pPr>
            <w:r>
              <w:t>revise packaging rules to enable more flexibility to create specific pathways</w:t>
            </w:r>
          </w:p>
          <w:p w:rsidR="00290F24" w:rsidRDefault="00290F24" w:rsidP="00354939">
            <w:pPr>
              <w:pStyle w:val="bullet"/>
            </w:pPr>
            <w:proofErr w:type="gramStart"/>
            <w:r>
              <w:t>revise</w:t>
            </w:r>
            <w:proofErr w:type="gramEnd"/>
            <w:r>
              <w:t xml:space="preserve"> units to address duplication of outcomes and overlap between units.</w:t>
            </w:r>
          </w:p>
          <w:p w:rsidR="000541DE" w:rsidRDefault="000541DE" w:rsidP="00B14186">
            <w:pPr>
              <w:keepNext/>
            </w:pPr>
            <w:r>
              <w:t xml:space="preserve">The </w:t>
            </w:r>
            <w:r w:rsidR="001E20A5" w:rsidRPr="001E20A5">
              <w:t>22313</w:t>
            </w:r>
            <w:r>
              <w:rPr>
                <w:rFonts w:cs="Arial"/>
                <w:color w:val="000000"/>
              </w:rPr>
              <w:t>VIC Certificate IV in Tertiary P</w:t>
            </w:r>
            <w:r w:rsidRPr="00823179">
              <w:rPr>
                <w:rFonts w:cs="Arial"/>
                <w:color w:val="000000"/>
              </w:rPr>
              <w:t>reparation</w:t>
            </w:r>
            <w:r>
              <w:t xml:space="preserve"> replaces and is</w:t>
            </w:r>
            <w:r w:rsidRPr="00776341">
              <w:rPr>
                <w:highlight w:val="yellow"/>
              </w:rPr>
              <w:t xml:space="preserve"> </w:t>
            </w:r>
            <w:r w:rsidRPr="001A395E">
              <w:t>equivalent</w:t>
            </w:r>
            <w:r>
              <w:t xml:space="preserve"> to the </w:t>
            </w:r>
            <w:r w:rsidRPr="00823179">
              <w:rPr>
                <w:rFonts w:cs="Arial"/>
                <w:color w:val="000000"/>
              </w:rPr>
              <w:t>2218</w:t>
            </w:r>
            <w:r>
              <w:rPr>
                <w:rFonts w:cs="Arial"/>
                <w:color w:val="000000"/>
              </w:rPr>
              <w:t>2VIC Certificate IV in Tertiary P</w:t>
            </w:r>
            <w:r w:rsidRPr="00823179">
              <w:rPr>
                <w:rFonts w:cs="Arial"/>
                <w:color w:val="000000"/>
              </w:rPr>
              <w:t>reparation</w:t>
            </w:r>
          </w:p>
          <w:p w:rsidR="000541DE" w:rsidRPr="000541DE" w:rsidRDefault="000541DE" w:rsidP="00B14186">
            <w:pPr>
              <w:keepNext/>
              <w:rPr>
                <w:rFonts w:cs="Arial"/>
                <w:b/>
                <w:i/>
                <w:color w:val="0070C0"/>
              </w:rPr>
            </w:pPr>
            <w:r w:rsidRPr="00A538CF">
              <w:t>The following table identifies the relationship between</w:t>
            </w:r>
            <w:r w:rsidR="001E20A5">
              <w:t xml:space="preserve"> units from the </w:t>
            </w:r>
            <w:r w:rsidR="001E20A5" w:rsidRPr="001E20A5">
              <w:t>22313</w:t>
            </w:r>
            <w:r w:rsidRPr="000E5BA1">
              <w:t>VIC Certi</w:t>
            </w:r>
            <w:r>
              <w:t>ficate IV in Tertiary Preparation</w:t>
            </w:r>
            <w:r w:rsidRPr="00A538CF">
              <w:t xml:space="preserve"> wit</w:t>
            </w:r>
            <w:r>
              <w:t xml:space="preserve">h units from </w:t>
            </w:r>
            <w:r w:rsidRPr="00823179">
              <w:rPr>
                <w:rFonts w:cs="Arial"/>
                <w:color w:val="000000"/>
              </w:rPr>
              <w:t>2218</w:t>
            </w:r>
            <w:r>
              <w:rPr>
                <w:rFonts w:cs="Arial"/>
                <w:color w:val="000000"/>
              </w:rPr>
              <w:t>2</w:t>
            </w:r>
            <w:r w:rsidR="00E066E6">
              <w:rPr>
                <w:rFonts w:cs="Arial"/>
                <w:color w:val="000000"/>
              </w:rPr>
              <w:t>VIC Certificate IV in Tertiary P</w:t>
            </w:r>
            <w:r w:rsidRPr="00823179">
              <w:rPr>
                <w:rFonts w:cs="Arial"/>
                <w:color w:val="000000"/>
              </w:rPr>
              <w:t>reparation</w:t>
            </w:r>
            <w:r w:rsidRPr="00FE54D5">
              <w:rPr>
                <w:rFonts w:cs="Arial"/>
                <w:b/>
                <w:i/>
                <w:color w:val="0070C0"/>
              </w:rPr>
              <w:t xml:space="preserve"> </w:t>
            </w:r>
          </w:p>
        </w:tc>
      </w:tr>
    </w:tbl>
    <w:p w:rsidR="00730EFC" w:rsidRDefault="00730EFC" w:rsidP="00B14186">
      <w:pPr>
        <w:keepNext/>
        <w:rPr>
          <w:b/>
        </w:rPr>
      </w:pPr>
    </w:p>
    <w:p w:rsidR="00730EFC" w:rsidRDefault="00730EFC" w:rsidP="00B14186">
      <w:pPr>
        <w:keepNext/>
        <w:spacing w:before="0" w:after="0"/>
        <w:rPr>
          <w:b/>
        </w:rPr>
      </w:pPr>
      <w:r>
        <w:rPr>
          <w:b/>
        </w:rPr>
        <w:br w:type="page"/>
      </w:r>
    </w:p>
    <w:tbl>
      <w:tblPr>
        <w:tblStyle w:val="TableGrid"/>
        <w:tblW w:w="10173" w:type="dxa"/>
        <w:tblLayout w:type="fixed"/>
        <w:tblLook w:val="04A0" w:firstRow="1" w:lastRow="0" w:firstColumn="1" w:lastColumn="0" w:noHBand="0" w:noVBand="1"/>
      </w:tblPr>
      <w:tblGrid>
        <w:gridCol w:w="1526"/>
        <w:gridCol w:w="1984"/>
        <w:gridCol w:w="1418"/>
        <w:gridCol w:w="2410"/>
        <w:gridCol w:w="2835"/>
      </w:tblGrid>
      <w:tr w:rsidR="00730EFC" w:rsidTr="000E12C3">
        <w:trPr>
          <w:tblHeader/>
        </w:trPr>
        <w:tc>
          <w:tcPr>
            <w:tcW w:w="3510" w:type="dxa"/>
            <w:gridSpan w:val="2"/>
          </w:tcPr>
          <w:p w:rsidR="00730EFC" w:rsidRDefault="00730EFC" w:rsidP="00B14186">
            <w:pPr>
              <w:keepNext/>
              <w:rPr>
                <w:rFonts w:cs="Arial"/>
                <w:b/>
                <w:i/>
                <w:color w:val="0070C0"/>
              </w:rPr>
            </w:pPr>
            <w:r>
              <w:rPr>
                <w:b/>
              </w:rPr>
              <w:lastRenderedPageBreak/>
              <w:t xml:space="preserve">Units from </w:t>
            </w:r>
            <w:r w:rsidRPr="00E066E6">
              <w:rPr>
                <w:rFonts w:cs="Arial"/>
                <w:b/>
                <w:color w:val="000000"/>
              </w:rPr>
              <w:t>22182VIC Certificate IV in Tertiary preparation</w:t>
            </w:r>
          </w:p>
        </w:tc>
        <w:tc>
          <w:tcPr>
            <w:tcW w:w="3828" w:type="dxa"/>
            <w:gridSpan w:val="2"/>
          </w:tcPr>
          <w:p w:rsidR="00730EFC" w:rsidRDefault="001E20A5" w:rsidP="00B14186">
            <w:pPr>
              <w:keepNext/>
              <w:rPr>
                <w:rFonts w:cs="Arial"/>
                <w:b/>
                <w:i/>
                <w:color w:val="0070C0"/>
              </w:rPr>
            </w:pPr>
            <w:r w:rsidRPr="001E20A5">
              <w:rPr>
                <w:b/>
              </w:rPr>
              <w:t>22313</w:t>
            </w:r>
            <w:r w:rsidR="00730EFC" w:rsidRPr="007311E1">
              <w:rPr>
                <w:b/>
              </w:rPr>
              <w:t xml:space="preserve">VIC </w:t>
            </w:r>
            <w:r w:rsidR="00730EFC" w:rsidRPr="00E066E6">
              <w:rPr>
                <w:rFonts w:cs="Arial"/>
                <w:b/>
                <w:color w:val="000000"/>
              </w:rPr>
              <w:t>Certificate IV in Tertiary preparation</w:t>
            </w:r>
          </w:p>
        </w:tc>
        <w:tc>
          <w:tcPr>
            <w:tcW w:w="2835" w:type="dxa"/>
          </w:tcPr>
          <w:p w:rsidR="00730EFC" w:rsidRPr="00E066E6" w:rsidRDefault="00730EFC" w:rsidP="00B14186">
            <w:pPr>
              <w:keepNext/>
              <w:rPr>
                <w:b/>
              </w:rPr>
            </w:pPr>
            <w:r w:rsidRPr="00E066E6">
              <w:rPr>
                <w:b/>
              </w:rPr>
              <w:t>Relationship</w:t>
            </w:r>
          </w:p>
        </w:tc>
      </w:tr>
      <w:tr w:rsidR="00730EFC" w:rsidTr="000E12C3">
        <w:tc>
          <w:tcPr>
            <w:tcW w:w="1526" w:type="dxa"/>
          </w:tcPr>
          <w:p w:rsidR="00730EFC" w:rsidRPr="00A61C8A" w:rsidRDefault="00730EFC" w:rsidP="00B14186">
            <w:pPr>
              <w:keepNext/>
              <w:rPr>
                <w:rFonts w:ascii="Arial Narrow" w:hAnsi="Arial Narrow"/>
              </w:rPr>
            </w:pPr>
            <w:r w:rsidRPr="00A61C8A">
              <w:rPr>
                <w:rFonts w:ascii="Arial Narrow" w:hAnsi="Arial Narrow"/>
              </w:rPr>
              <w:t>VU20760</w:t>
            </w:r>
          </w:p>
          <w:p w:rsidR="00730EFC" w:rsidRDefault="00730EFC" w:rsidP="00B14186">
            <w:pPr>
              <w:keepNext/>
            </w:pPr>
          </w:p>
        </w:tc>
        <w:tc>
          <w:tcPr>
            <w:tcW w:w="1984" w:type="dxa"/>
          </w:tcPr>
          <w:p w:rsidR="00730EFC" w:rsidRDefault="00730EFC" w:rsidP="00B14186">
            <w:pPr>
              <w:keepNext/>
            </w:pPr>
            <w:r w:rsidRPr="00A61C8A">
              <w:rPr>
                <w:rFonts w:ascii="Arial Narrow" w:hAnsi="Arial Narrow"/>
                <w:color w:val="000000"/>
              </w:rPr>
              <w:t>Set study goals and plan education pathway</w:t>
            </w:r>
          </w:p>
        </w:tc>
        <w:tc>
          <w:tcPr>
            <w:tcW w:w="1418" w:type="dxa"/>
          </w:tcPr>
          <w:p w:rsidR="00730EFC" w:rsidRPr="00A61C8A" w:rsidRDefault="001E20A5" w:rsidP="00B14186">
            <w:pPr>
              <w:keepNext/>
              <w:rPr>
                <w:rFonts w:ascii="Arial Narrow" w:hAnsi="Arial Narrow"/>
                <w:color w:val="000000"/>
              </w:rPr>
            </w:pPr>
            <w:r>
              <w:rPr>
                <w:rFonts w:ascii="Arial Narrow" w:hAnsi="Arial Narrow"/>
                <w:color w:val="000000"/>
              </w:rPr>
              <w:t>VU21864</w:t>
            </w:r>
          </w:p>
        </w:tc>
        <w:tc>
          <w:tcPr>
            <w:tcW w:w="2410" w:type="dxa"/>
          </w:tcPr>
          <w:p w:rsidR="00730EFC" w:rsidRPr="00A61C8A" w:rsidRDefault="00730EFC" w:rsidP="00B14186">
            <w:pPr>
              <w:keepNext/>
              <w:rPr>
                <w:rFonts w:ascii="Arial Narrow" w:hAnsi="Arial Narrow"/>
                <w:color w:val="000000"/>
              </w:rPr>
            </w:pPr>
            <w:r w:rsidRPr="00A61C8A">
              <w:rPr>
                <w:rFonts w:ascii="Arial Narrow" w:hAnsi="Arial Narrow"/>
                <w:color w:val="000000"/>
              </w:rPr>
              <w:t>Set study goals and plan education pathway</w:t>
            </w:r>
          </w:p>
        </w:tc>
        <w:tc>
          <w:tcPr>
            <w:tcW w:w="2835" w:type="dxa"/>
          </w:tcPr>
          <w:p w:rsidR="00730EFC" w:rsidRPr="00A61C8A" w:rsidRDefault="00730EFC" w:rsidP="00B14186">
            <w:pPr>
              <w:keepNext/>
              <w:rPr>
                <w:rFonts w:ascii="Arial Narrow" w:hAnsi="Arial Narrow"/>
                <w:color w:val="000000"/>
              </w:rPr>
            </w:pPr>
            <w:r w:rsidRPr="00431F7A">
              <w:rPr>
                <w:rFonts w:ascii="Arial Narrow" w:hAnsi="Arial Narrow"/>
                <w:color w:val="000000"/>
              </w:rPr>
              <w:t>Not equivalent</w:t>
            </w:r>
            <w:r w:rsidRPr="00A71DF3">
              <w:rPr>
                <w:rFonts w:ascii="Arial Narrow" w:hAnsi="Arial Narrow"/>
                <w:color w:val="000000"/>
              </w:rPr>
              <w:t xml:space="preserve"> </w:t>
            </w:r>
            <w:r>
              <w:rPr>
                <w:rFonts w:ascii="Arial Narrow" w:hAnsi="Arial Narrow"/>
                <w:color w:val="000000"/>
              </w:rPr>
              <w:t xml:space="preserve">Additional elements added (1 and 4) about transition to tertiary study. </w:t>
            </w:r>
            <w:r w:rsidRPr="00A71DF3">
              <w:rPr>
                <w:rFonts w:ascii="Arial Narrow" w:hAnsi="Arial Narrow"/>
                <w:color w:val="000000"/>
              </w:rPr>
              <w:t>Element 3 has been refocused on course entry requirements rather than explicitly on writing impact statements.</w:t>
            </w:r>
          </w:p>
        </w:tc>
      </w:tr>
      <w:tr w:rsidR="00730EFC" w:rsidTr="000E12C3">
        <w:tc>
          <w:tcPr>
            <w:tcW w:w="1526" w:type="dxa"/>
            <w:vAlign w:val="center"/>
          </w:tcPr>
          <w:p w:rsidR="00730EFC" w:rsidRPr="00A71DF3" w:rsidRDefault="00730EFC" w:rsidP="00B14186">
            <w:pPr>
              <w:keepNext/>
              <w:rPr>
                <w:rFonts w:ascii="Arial Narrow" w:hAnsi="Arial Narrow"/>
                <w:color w:val="000000"/>
              </w:rPr>
            </w:pPr>
            <w:r w:rsidRPr="00A71DF3">
              <w:rPr>
                <w:rFonts w:ascii="Arial Narrow" w:hAnsi="Arial Narrow"/>
                <w:color w:val="000000"/>
              </w:rPr>
              <w:t>VU20761</w:t>
            </w:r>
          </w:p>
        </w:tc>
        <w:tc>
          <w:tcPr>
            <w:tcW w:w="1984" w:type="dxa"/>
            <w:vAlign w:val="center"/>
          </w:tcPr>
          <w:p w:rsidR="00730EFC" w:rsidRPr="00A71DF3" w:rsidRDefault="00730EFC" w:rsidP="00B14186">
            <w:pPr>
              <w:keepNext/>
              <w:rPr>
                <w:rFonts w:ascii="Arial Narrow" w:hAnsi="Arial Narrow"/>
                <w:color w:val="000000"/>
              </w:rPr>
            </w:pPr>
            <w:r w:rsidRPr="00A71DF3">
              <w:rPr>
                <w:rFonts w:ascii="Arial Narrow" w:hAnsi="Arial Narrow"/>
                <w:color w:val="000000"/>
              </w:rPr>
              <w:t>Prepare for tertiary reading and writing</w:t>
            </w:r>
          </w:p>
        </w:tc>
        <w:tc>
          <w:tcPr>
            <w:tcW w:w="1418" w:type="dxa"/>
            <w:vAlign w:val="center"/>
          </w:tcPr>
          <w:p w:rsidR="00730EFC" w:rsidRPr="00A71DF3" w:rsidRDefault="001E20A5" w:rsidP="001E20A5">
            <w:pPr>
              <w:keepNext/>
              <w:rPr>
                <w:rFonts w:ascii="Arial Narrow" w:hAnsi="Arial Narrow"/>
                <w:color w:val="000000"/>
              </w:rPr>
            </w:pPr>
            <w:r>
              <w:rPr>
                <w:rFonts w:ascii="Arial Narrow" w:hAnsi="Arial Narrow"/>
                <w:color w:val="000000"/>
              </w:rPr>
              <w:t>VU21865</w:t>
            </w:r>
          </w:p>
        </w:tc>
        <w:tc>
          <w:tcPr>
            <w:tcW w:w="2410" w:type="dxa"/>
            <w:vAlign w:val="center"/>
          </w:tcPr>
          <w:p w:rsidR="00730EFC" w:rsidRPr="00A71DF3" w:rsidRDefault="00730EFC" w:rsidP="00B14186">
            <w:pPr>
              <w:keepNext/>
              <w:rPr>
                <w:rFonts w:ascii="Arial Narrow" w:hAnsi="Arial Narrow"/>
                <w:color w:val="000000"/>
              </w:rPr>
            </w:pPr>
            <w:r w:rsidRPr="00A71DF3">
              <w:rPr>
                <w:rFonts w:ascii="Arial Narrow" w:hAnsi="Arial Narrow"/>
                <w:color w:val="000000"/>
              </w:rPr>
              <w:t>Prepare for tertiary reading and writing</w:t>
            </w:r>
          </w:p>
        </w:tc>
        <w:tc>
          <w:tcPr>
            <w:tcW w:w="2835" w:type="dxa"/>
          </w:tcPr>
          <w:p w:rsidR="006C01E1" w:rsidRPr="00431F7A" w:rsidRDefault="00730EFC" w:rsidP="00B14186">
            <w:pPr>
              <w:keepNext/>
              <w:rPr>
                <w:rFonts w:ascii="Arial Narrow" w:hAnsi="Arial Narrow"/>
                <w:color w:val="000000"/>
              </w:rPr>
            </w:pPr>
            <w:r w:rsidRPr="00B7687F">
              <w:rPr>
                <w:rFonts w:ascii="Arial Narrow" w:hAnsi="Arial Narrow"/>
                <w:color w:val="000000"/>
              </w:rPr>
              <w:t>Equivalent</w:t>
            </w:r>
          </w:p>
        </w:tc>
      </w:tr>
      <w:tr w:rsidR="00730EFC" w:rsidTr="000E12C3">
        <w:tc>
          <w:tcPr>
            <w:tcW w:w="1526" w:type="dxa"/>
            <w:vAlign w:val="center"/>
          </w:tcPr>
          <w:p w:rsidR="00730EFC" w:rsidRPr="00A71DF3" w:rsidRDefault="00730EFC" w:rsidP="00B14186">
            <w:pPr>
              <w:keepNext/>
              <w:rPr>
                <w:rFonts w:ascii="Arial Narrow" w:hAnsi="Arial Narrow"/>
                <w:color w:val="000000"/>
              </w:rPr>
            </w:pPr>
            <w:r w:rsidRPr="00A71DF3">
              <w:rPr>
                <w:rFonts w:ascii="Arial Narrow" w:hAnsi="Arial Narrow"/>
                <w:color w:val="000000"/>
              </w:rPr>
              <w:t>VU20762</w:t>
            </w:r>
          </w:p>
        </w:tc>
        <w:tc>
          <w:tcPr>
            <w:tcW w:w="1984" w:type="dxa"/>
            <w:vAlign w:val="center"/>
          </w:tcPr>
          <w:p w:rsidR="00730EFC" w:rsidRPr="00A71DF3" w:rsidRDefault="00730EFC" w:rsidP="00B14186">
            <w:pPr>
              <w:keepNext/>
              <w:rPr>
                <w:rFonts w:ascii="Arial Narrow" w:hAnsi="Arial Narrow"/>
                <w:color w:val="000000"/>
              </w:rPr>
            </w:pPr>
            <w:r w:rsidRPr="00A71DF3">
              <w:rPr>
                <w:rFonts w:ascii="Arial Narrow" w:hAnsi="Arial Narrow"/>
                <w:color w:val="000000"/>
              </w:rPr>
              <w:t>Communicate verbally in a further study context</w:t>
            </w:r>
          </w:p>
        </w:tc>
        <w:tc>
          <w:tcPr>
            <w:tcW w:w="1418" w:type="dxa"/>
            <w:vAlign w:val="center"/>
          </w:tcPr>
          <w:p w:rsidR="00730EFC" w:rsidRPr="00A71DF3" w:rsidRDefault="001E20A5" w:rsidP="001E20A5">
            <w:pPr>
              <w:keepNext/>
              <w:rPr>
                <w:rFonts w:ascii="Arial Narrow" w:hAnsi="Arial Narrow"/>
                <w:color w:val="000000"/>
              </w:rPr>
            </w:pPr>
            <w:r>
              <w:rPr>
                <w:rFonts w:ascii="Arial Narrow" w:hAnsi="Arial Narrow"/>
                <w:color w:val="000000"/>
              </w:rPr>
              <w:t>VU21866</w:t>
            </w:r>
          </w:p>
        </w:tc>
        <w:tc>
          <w:tcPr>
            <w:tcW w:w="2410" w:type="dxa"/>
            <w:vAlign w:val="center"/>
          </w:tcPr>
          <w:p w:rsidR="00730EFC" w:rsidRPr="00A71DF3" w:rsidRDefault="00730EFC" w:rsidP="00B14186">
            <w:pPr>
              <w:keepNext/>
              <w:rPr>
                <w:rFonts w:ascii="Arial Narrow" w:hAnsi="Arial Narrow"/>
                <w:color w:val="000000"/>
              </w:rPr>
            </w:pPr>
            <w:r w:rsidRPr="00A71DF3">
              <w:rPr>
                <w:rFonts w:ascii="Arial Narrow" w:hAnsi="Arial Narrow"/>
                <w:color w:val="000000"/>
              </w:rPr>
              <w:t>Communicate verbally in a further study context</w:t>
            </w:r>
          </w:p>
        </w:tc>
        <w:tc>
          <w:tcPr>
            <w:tcW w:w="2835" w:type="dxa"/>
          </w:tcPr>
          <w:p w:rsidR="00730EFC" w:rsidRPr="00431F7A" w:rsidRDefault="00730EFC" w:rsidP="00B14186">
            <w:pPr>
              <w:keepNext/>
              <w:rPr>
                <w:rFonts w:ascii="Arial Narrow" w:hAnsi="Arial Narrow"/>
                <w:color w:val="000000"/>
              </w:rPr>
            </w:pPr>
            <w:r w:rsidRPr="00B7687F">
              <w:rPr>
                <w:rFonts w:ascii="Arial Narrow" w:hAnsi="Arial Narrow"/>
                <w:color w:val="000000"/>
              </w:rPr>
              <w:t>Equivalent</w:t>
            </w:r>
          </w:p>
        </w:tc>
      </w:tr>
      <w:tr w:rsidR="00730EFC" w:rsidTr="000E12C3">
        <w:tc>
          <w:tcPr>
            <w:tcW w:w="1526" w:type="dxa"/>
            <w:vAlign w:val="center"/>
          </w:tcPr>
          <w:p w:rsidR="00730EFC" w:rsidRPr="00A71DF3" w:rsidRDefault="00730EFC" w:rsidP="00B14186">
            <w:pPr>
              <w:keepNext/>
              <w:rPr>
                <w:rFonts w:ascii="Arial Narrow" w:hAnsi="Arial Narrow"/>
                <w:color w:val="000000"/>
              </w:rPr>
            </w:pPr>
            <w:r w:rsidRPr="00A71DF3">
              <w:rPr>
                <w:rFonts w:ascii="Arial Narrow" w:hAnsi="Arial Narrow"/>
                <w:color w:val="000000"/>
              </w:rPr>
              <w:t>VU20763</w:t>
            </w:r>
          </w:p>
        </w:tc>
        <w:tc>
          <w:tcPr>
            <w:tcW w:w="1984" w:type="dxa"/>
            <w:vAlign w:val="center"/>
          </w:tcPr>
          <w:p w:rsidR="00730EFC" w:rsidRPr="00A71DF3" w:rsidRDefault="00730EFC" w:rsidP="00B14186">
            <w:pPr>
              <w:keepNext/>
              <w:rPr>
                <w:rFonts w:ascii="Arial Narrow" w:hAnsi="Arial Narrow"/>
                <w:color w:val="000000"/>
              </w:rPr>
            </w:pPr>
            <w:r w:rsidRPr="00A71DF3">
              <w:rPr>
                <w:rFonts w:ascii="Arial Narrow" w:hAnsi="Arial Narrow"/>
                <w:color w:val="000000"/>
              </w:rPr>
              <w:t>Participate in collaborative learning</w:t>
            </w:r>
          </w:p>
        </w:tc>
        <w:tc>
          <w:tcPr>
            <w:tcW w:w="1418" w:type="dxa"/>
            <w:vAlign w:val="center"/>
          </w:tcPr>
          <w:p w:rsidR="00730EFC" w:rsidRPr="00A71DF3" w:rsidRDefault="001E20A5" w:rsidP="001E20A5">
            <w:pPr>
              <w:keepNext/>
              <w:rPr>
                <w:rFonts w:ascii="Arial Narrow" w:hAnsi="Arial Narrow"/>
                <w:color w:val="000000"/>
              </w:rPr>
            </w:pPr>
            <w:r>
              <w:rPr>
                <w:rFonts w:ascii="Arial Narrow" w:hAnsi="Arial Narrow"/>
                <w:color w:val="000000"/>
              </w:rPr>
              <w:t>VU21867</w:t>
            </w:r>
          </w:p>
        </w:tc>
        <w:tc>
          <w:tcPr>
            <w:tcW w:w="2410" w:type="dxa"/>
            <w:vAlign w:val="center"/>
          </w:tcPr>
          <w:p w:rsidR="00730EFC" w:rsidRPr="00A71DF3" w:rsidRDefault="00730EFC" w:rsidP="00B14186">
            <w:pPr>
              <w:keepNext/>
              <w:rPr>
                <w:rFonts w:ascii="Arial Narrow" w:hAnsi="Arial Narrow"/>
                <w:color w:val="000000"/>
              </w:rPr>
            </w:pPr>
            <w:r w:rsidRPr="00A71DF3">
              <w:rPr>
                <w:rFonts w:ascii="Arial Narrow" w:hAnsi="Arial Narrow"/>
                <w:color w:val="000000"/>
              </w:rPr>
              <w:t>Participate in collaborative learning</w:t>
            </w:r>
          </w:p>
        </w:tc>
        <w:tc>
          <w:tcPr>
            <w:tcW w:w="2835" w:type="dxa"/>
          </w:tcPr>
          <w:p w:rsidR="00730EFC" w:rsidRDefault="006379D5" w:rsidP="00B14186">
            <w:pPr>
              <w:keepNext/>
              <w:rPr>
                <w:rFonts w:cs="Arial"/>
                <w:b/>
                <w:i/>
                <w:color w:val="0070C0"/>
              </w:rPr>
            </w:pPr>
            <w:r>
              <w:rPr>
                <w:rFonts w:ascii="Arial Narrow" w:hAnsi="Arial Narrow"/>
                <w:color w:val="000000"/>
              </w:rPr>
              <w:t>Equivalent</w:t>
            </w:r>
          </w:p>
        </w:tc>
      </w:tr>
      <w:tr w:rsidR="00730EFC" w:rsidTr="000E12C3">
        <w:tc>
          <w:tcPr>
            <w:tcW w:w="1526" w:type="dxa"/>
            <w:vAlign w:val="center"/>
          </w:tcPr>
          <w:p w:rsidR="00730EFC" w:rsidRPr="00A71DF3" w:rsidRDefault="00730EFC" w:rsidP="00B14186">
            <w:pPr>
              <w:keepNext/>
              <w:rPr>
                <w:rFonts w:ascii="Arial Narrow" w:hAnsi="Arial Narrow"/>
                <w:color w:val="000000"/>
              </w:rPr>
            </w:pPr>
            <w:r w:rsidRPr="00A71DF3">
              <w:rPr>
                <w:rFonts w:ascii="Arial Narrow" w:hAnsi="Arial Narrow"/>
                <w:color w:val="000000"/>
              </w:rPr>
              <w:t xml:space="preserve">VU20764 </w:t>
            </w:r>
          </w:p>
        </w:tc>
        <w:tc>
          <w:tcPr>
            <w:tcW w:w="1984" w:type="dxa"/>
            <w:vAlign w:val="center"/>
          </w:tcPr>
          <w:p w:rsidR="00730EFC" w:rsidRPr="00A71DF3" w:rsidRDefault="00730EFC" w:rsidP="00B14186">
            <w:pPr>
              <w:keepNext/>
              <w:rPr>
                <w:rFonts w:ascii="Arial Narrow" w:hAnsi="Arial Narrow"/>
                <w:color w:val="000000"/>
              </w:rPr>
            </w:pPr>
            <w:r w:rsidRPr="00A71DF3">
              <w:rPr>
                <w:rFonts w:ascii="Arial Narrow" w:hAnsi="Arial Narrow"/>
                <w:color w:val="000000"/>
              </w:rPr>
              <w:t>Conduct online research for further study</w:t>
            </w:r>
          </w:p>
        </w:tc>
        <w:tc>
          <w:tcPr>
            <w:tcW w:w="1418" w:type="dxa"/>
            <w:vAlign w:val="center"/>
          </w:tcPr>
          <w:p w:rsidR="00730EFC" w:rsidRPr="00A71DF3" w:rsidRDefault="001E20A5" w:rsidP="001E20A5">
            <w:pPr>
              <w:keepNext/>
              <w:rPr>
                <w:rFonts w:ascii="Arial Narrow" w:hAnsi="Arial Narrow"/>
                <w:color w:val="000000"/>
              </w:rPr>
            </w:pPr>
            <w:r>
              <w:rPr>
                <w:rFonts w:ascii="Arial Narrow" w:hAnsi="Arial Narrow"/>
                <w:color w:val="000000"/>
              </w:rPr>
              <w:t>VU21868</w:t>
            </w:r>
          </w:p>
        </w:tc>
        <w:tc>
          <w:tcPr>
            <w:tcW w:w="2410" w:type="dxa"/>
            <w:vAlign w:val="center"/>
          </w:tcPr>
          <w:p w:rsidR="00730EFC" w:rsidRPr="00A71DF3" w:rsidRDefault="00E32E4D" w:rsidP="00B14186">
            <w:pPr>
              <w:keepNext/>
              <w:rPr>
                <w:rFonts w:ascii="Arial Narrow" w:hAnsi="Arial Narrow"/>
                <w:color w:val="000000"/>
              </w:rPr>
            </w:pPr>
            <w:r w:rsidRPr="00A71DF3">
              <w:rPr>
                <w:rFonts w:ascii="Arial Narrow" w:hAnsi="Arial Narrow"/>
                <w:color w:val="000000"/>
              </w:rPr>
              <w:t>Conduct online research for further study</w:t>
            </w:r>
            <w:r w:rsidRPr="00A71DF3" w:rsidDel="00E32E4D">
              <w:rPr>
                <w:rFonts w:ascii="Arial Narrow" w:hAnsi="Arial Narrow"/>
                <w:color w:val="000000"/>
              </w:rPr>
              <w:t xml:space="preserve"> </w:t>
            </w:r>
          </w:p>
        </w:tc>
        <w:tc>
          <w:tcPr>
            <w:tcW w:w="2835" w:type="dxa"/>
          </w:tcPr>
          <w:p w:rsidR="00730EFC" w:rsidRPr="00431F7A" w:rsidRDefault="00730EFC" w:rsidP="00B14186">
            <w:pPr>
              <w:keepNext/>
              <w:rPr>
                <w:rFonts w:ascii="Arial Narrow" w:hAnsi="Arial Narrow"/>
                <w:color w:val="000000"/>
              </w:rPr>
            </w:pPr>
            <w:r w:rsidRPr="00B7687F">
              <w:rPr>
                <w:rFonts w:ascii="Arial Narrow" w:hAnsi="Arial Narrow"/>
                <w:color w:val="000000"/>
              </w:rPr>
              <w:t>Equivalent</w:t>
            </w:r>
          </w:p>
        </w:tc>
      </w:tr>
      <w:tr w:rsidR="00730EFC" w:rsidTr="000E12C3">
        <w:tc>
          <w:tcPr>
            <w:tcW w:w="1526" w:type="dxa"/>
            <w:vAlign w:val="center"/>
          </w:tcPr>
          <w:p w:rsidR="00730EFC" w:rsidRPr="00A71DF3" w:rsidRDefault="00730EFC" w:rsidP="00B14186">
            <w:pPr>
              <w:keepNext/>
              <w:rPr>
                <w:rFonts w:ascii="Arial Narrow" w:hAnsi="Arial Narrow"/>
                <w:color w:val="000000"/>
              </w:rPr>
            </w:pPr>
            <w:r w:rsidRPr="00A71DF3">
              <w:rPr>
                <w:rFonts w:ascii="Arial Narrow" w:hAnsi="Arial Narrow"/>
                <w:color w:val="000000"/>
              </w:rPr>
              <w:t>VU20765</w:t>
            </w:r>
          </w:p>
        </w:tc>
        <w:tc>
          <w:tcPr>
            <w:tcW w:w="1984" w:type="dxa"/>
            <w:vAlign w:val="center"/>
          </w:tcPr>
          <w:p w:rsidR="00730EFC" w:rsidRPr="00A71DF3" w:rsidRDefault="00730EFC" w:rsidP="00B14186">
            <w:pPr>
              <w:keepNext/>
              <w:rPr>
                <w:rFonts w:ascii="Arial Narrow" w:hAnsi="Arial Narrow"/>
                <w:color w:val="000000"/>
              </w:rPr>
            </w:pPr>
            <w:r w:rsidRPr="00A71DF3">
              <w:rPr>
                <w:rFonts w:ascii="Arial Narrow" w:hAnsi="Arial Narrow"/>
                <w:color w:val="000000"/>
              </w:rPr>
              <w:t>Prepare a portfolio and application</w:t>
            </w:r>
          </w:p>
        </w:tc>
        <w:tc>
          <w:tcPr>
            <w:tcW w:w="1418" w:type="dxa"/>
            <w:vAlign w:val="center"/>
          </w:tcPr>
          <w:p w:rsidR="00730EFC" w:rsidRPr="00A71DF3" w:rsidRDefault="001E20A5" w:rsidP="001E20A5">
            <w:pPr>
              <w:keepNext/>
              <w:rPr>
                <w:rFonts w:ascii="Arial Narrow" w:hAnsi="Arial Narrow"/>
                <w:color w:val="000000"/>
              </w:rPr>
            </w:pPr>
            <w:r>
              <w:rPr>
                <w:rFonts w:ascii="Arial Narrow" w:hAnsi="Arial Narrow"/>
                <w:color w:val="000000"/>
              </w:rPr>
              <w:t>VU21869</w:t>
            </w:r>
          </w:p>
        </w:tc>
        <w:tc>
          <w:tcPr>
            <w:tcW w:w="2410" w:type="dxa"/>
            <w:vAlign w:val="center"/>
          </w:tcPr>
          <w:p w:rsidR="00730EFC" w:rsidRPr="00A71DF3" w:rsidRDefault="00730EFC" w:rsidP="00B14186">
            <w:pPr>
              <w:keepNext/>
              <w:rPr>
                <w:rFonts w:ascii="Arial Narrow" w:hAnsi="Arial Narrow"/>
                <w:color w:val="000000"/>
              </w:rPr>
            </w:pPr>
            <w:r w:rsidRPr="00A71DF3">
              <w:rPr>
                <w:rFonts w:ascii="Arial Narrow" w:hAnsi="Arial Narrow"/>
                <w:color w:val="000000"/>
              </w:rPr>
              <w:t>Prepare a portfolio and application</w:t>
            </w:r>
          </w:p>
        </w:tc>
        <w:tc>
          <w:tcPr>
            <w:tcW w:w="2835" w:type="dxa"/>
          </w:tcPr>
          <w:p w:rsidR="00730EFC" w:rsidRDefault="006379D5" w:rsidP="00B14186">
            <w:pPr>
              <w:keepNext/>
              <w:rPr>
                <w:rFonts w:cs="Arial"/>
                <w:b/>
                <w:i/>
                <w:color w:val="0070C0"/>
              </w:rPr>
            </w:pPr>
            <w:r>
              <w:rPr>
                <w:rFonts w:ascii="Arial Narrow" w:hAnsi="Arial Narrow"/>
                <w:color w:val="000000"/>
              </w:rPr>
              <w:t>Equivalent</w:t>
            </w:r>
          </w:p>
        </w:tc>
      </w:tr>
      <w:tr w:rsidR="00730EFC" w:rsidTr="000E12C3">
        <w:tc>
          <w:tcPr>
            <w:tcW w:w="1526" w:type="dxa"/>
            <w:vAlign w:val="center"/>
          </w:tcPr>
          <w:p w:rsidR="00730EFC" w:rsidRPr="00A71DF3" w:rsidRDefault="00730EFC" w:rsidP="00B14186">
            <w:pPr>
              <w:keepNext/>
              <w:rPr>
                <w:rFonts w:ascii="Arial Narrow" w:hAnsi="Arial Narrow"/>
                <w:color w:val="000000"/>
              </w:rPr>
            </w:pPr>
            <w:r w:rsidRPr="00A71DF3">
              <w:rPr>
                <w:rFonts w:ascii="Arial Narrow" w:hAnsi="Arial Narrow"/>
                <w:color w:val="000000"/>
              </w:rPr>
              <w:t>VU20766</w:t>
            </w:r>
          </w:p>
        </w:tc>
        <w:tc>
          <w:tcPr>
            <w:tcW w:w="1984" w:type="dxa"/>
            <w:vAlign w:val="center"/>
          </w:tcPr>
          <w:p w:rsidR="00730EFC" w:rsidRPr="00A71DF3" w:rsidRDefault="00730EFC" w:rsidP="00B14186">
            <w:pPr>
              <w:keepNext/>
              <w:rPr>
                <w:rFonts w:ascii="Arial Narrow" w:hAnsi="Arial Narrow"/>
                <w:color w:val="000000"/>
              </w:rPr>
            </w:pPr>
            <w:r w:rsidRPr="00A71DF3">
              <w:rPr>
                <w:rFonts w:ascii="Arial Narrow" w:hAnsi="Arial Narrow"/>
                <w:color w:val="000000"/>
              </w:rPr>
              <w:t xml:space="preserve">Participate in online collaborative learning </w:t>
            </w:r>
          </w:p>
        </w:tc>
        <w:tc>
          <w:tcPr>
            <w:tcW w:w="1418" w:type="dxa"/>
            <w:vAlign w:val="center"/>
          </w:tcPr>
          <w:p w:rsidR="00730EFC" w:rsidRPr="00A71DF3" w:rsidRDefault="001E20A5" w:rsidP="001E20A5">
            <w:pPr>
              <w:keepNext/>
              <w:rPr>
                <w:rFonts w:ascii="Arial Narrow" w:hAnsi="Arial Narrow"/>
                <w:color w:val="000000"/>
              </w:rPr>
            </w:pPr>
            <w:r>
              <w:rPr>
                <w:rFonts w:ascii="Arial Narrow" w:hAnsi="Arial Narrow"/>
                <w:color w:val="000000"/>
              </w:rPr>
              <w:t>VU21870</w:t>
            </w:r>
          </w:p>
        </w:tc>
        <w:tc>
          <w:tcPr>
            <w:tcW w:w="2410" w:type="dxa"/>
            <w:vAlign w:val="center"/>
          </w:tcPr>
          <w:p w:rsidR="00730EFC" w:rsidRPr="00A71DF3" w:rsidRDefault="00730EFC" w:rsidP="00B14186">
            <w:pPr>
              <w:keepNext/>
              <w:rPr>
                <w:rFonts w:ascii="Arial Narrow" w:hAnsi="Arial Narrow"/>
                <w:color w:val="000000"/>
              </w:rPr>
            </w:pPr>
            <w:r w:rsidRPr="00A71DF3">
              <w:rPr>
                <w:rFonts w:ascii="Arial Narrow" w:hAnsi="Arial Narrow"/>
                <w:color w:val="000000"/>
              </w:rPr>
              <w:t>Participate in online collaborative learning</w:t>
            </w:r>
          </w:p>
        </w:tc>
        <w:tc>
          <w:tcPr>
            <w:tcW w:w="2835" w:type="dxa"/>
          </w:tcPr>
          <w:p w:rsidR="00730EFC" w:rsidRDefault="006379D5" w:rsidP="00B14186">
            <w:pPr>
              <w:keepNext/>
              <w:rPr>
                <w:rFonts w:cs="Arial"/>
                <w:b/>
                <w:i/>
                <w:color w:val="0070C0"/>
              </w:rPr>
            </w:pPr>
            <w:r>
              <w:rPr>
                <w:rFonts w:ascii="Arial Narrow" w:hAnsi="Arial Narrow"/>
                <w:color w:val="000000"/>
              </w:rPr>
              <w:t xml:space="preserve">Equivalent </w:t>
            </w:r>
          </w:p>
        </w:tc>
      </w:tr>
      <w:tr w:rsidR="00B15EB5" w:rsidTr="000E12C3">
        <w:tc>
          <w:tcPr>
            <w:tcW w:w="1526"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VU21058</w:t>
            </w:r>
          </w:p>
        </w:tc>
        <w:tc>
          <w:tcPr>
            <w:tcW w:w="1984"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Use a range of techniques to solve mathematical problems</w:t>
            </w:r>
          </w:p>
        </w:tc>
        <w:tc>
          <w:tcPr>
            <w:tcW w:w="1418"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VU21058</w:t>
            </w:r>
          </w:p>
        </w:tc>
        <w:tc>
          <w:tcPr>
            <w:tcW w:w="2410"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Use a range of techniques to solve mathematical problems</w:t>
            </w:r>
          </w:p>
        </w:tc>
        <w:tc>
          <w:tcPr>
            <w:tcW w:w="2835" w:type="dxa"/>
          </w:tcPr>
          <w:p w:rsidR="00B15EB5" w:rsidRDefault="00B15EB5" w:rsidP="00B14186">
            <w:pPr>
              <w:keepNext/>
              <w:rPr>
                <w:rFonts w:cs="Arial"/>
                <w:b/>
                <w:i/>
                <w:color w:val="0070C0"/>
              </w:rPr>
            </w:pPr>
            <w:r w:rsidRPr="00B15EB5">
              <w:rPr>
                <w:rFonts w:ascii="Arial Narrow" w:hAnsi="Arial Narrow"/>
                <w:color w:val="000000"/>
              </w:rPr>
              <w:t>Equivalent</w:t>
            </w:r>
          </w:p>
        </w:tc>
      </w:tr>
      <w:tr w:rsidR="00B15EB5" w:rsidTr="000E12C3">
        <w:tc>
          <w:tcPr>
            <w:tcW w:w="1526"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VU21513</w:t>
            </w:r>
          </w:p>
        </w:tc>
        <w:tc>
          <w:tcPr>
            <w:tcW w:w="1984"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Use critical reading and writing skills for further study</w:t>
            </w:r>
          </w:p>
        </w:tc>
        <w:tc>
          <w:tcPr>
            <w:tcW w:w="1418"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VU21513</w:t>
            </w:r>
          </w:p>
        </w:tc>
        <w:tc>
          <w:tcPr>
            <w:tcW w:w="2410"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Use critical reading and writing skills for further study</w:t>
            </w:r>
          </w:p>
        </w:tc>
        <w:tc>
          <w:tcPr>
            <w:tcW w:w="2835" w:type="dxa"/>
          </w:tcPr>
          <w:p w:rsidR="00B15EB5" w:rsidRPr="00A71DF3" w:rsidRDefault="00B15EB5" w:rsidP="00B14186">
            <w:pPr>
              <w:keepNext/>
              <w:rPr>
                <w:rFonts w:ascii="Arial Narrow" w:hAnsi="Arial Narrow"/>
              </w:rPr>
            </w:pPr>
            <w:r>
              <w:rPr>
                <w:rFonts w:ascii="Arial Narrow" w:hAnsi="Arial Narrow"/>
              </w:rPr>
              <w:t xml:space="preserve">Equivalent  </w:t>
            </w:r>
          </w:p>
        </w:tc>
      </w:tr>
      <w:tr w:rsidR="00B15EB5" w:rsidTr="000E12C3">
        <w:tc>
          <w:tcPr>
            <w:tcW w:w="1526"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VU20746</w:t>
            </w:r>
          </w:p>
        </w:tc>
        <w:tc>
          <w:tcPr>
            <w:tcW w:w="1984"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Apply essential further study skills</w:t>
            </w:r>
          </w:p>
        </w:tc>
        <w:tc>
          <w:tcPr>
            <w:tcW w:w="1418"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VU20746</w:t>
            </w:r>
          </w:p>
        </w:tc>
        <w:tc>
          <w:tcPr>
            <w:tcW w:w="2410"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Apply essential further study skills</w:t>
            </w:r>
          </w:p>
        </w:tc>
        <w:tc>
          <w:tcPr>
            <w:tcW w:w="2835" w:type="dxa"/>
          </w:tcPr>
          <w:p w:rsidR="00B15EB5" w:rsidRPr="00A71DF3" w:rsidRDefault="00B15EB5" w:rsidP="00B14186">
            <w:pPr>
              <w:keepNext/>
              <w:rPr>
                <w:rFonts w:ascii="Arial Narrow" w:hAnsi="Arial Narrow"/>
              </w:rPr>
            </w:pPr>
            <w:r>
              <w:rPr>
                <w:rFonts w:ascii="Arial Narrow" w:hAnsi="Arial Narrow"/>
              </w:rPr>
              <w:t xml:space="preserve">Equivalent </w:t>
            </w:r>
          </w:p>
        </w:tc>
      </w:tr>
      <w:tr w:rsidR="00B15EB5" w:rsidTr="000E12C3">
        <w:tc>
          <w:tcPr>
            <w:tcW w:w="1526"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CUVPRP404A</w:t>
            </w:r>
          </w:p>
        </w:tc>
        <w:tc>
          <w:tcPr>
            <w:tcW w:w="1984"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Develop self as artist</w:t>
            </w:r>
          </w:p>
        </w:tc>
        <w:tc>
          <w:tcPr>
            <w:tcW w:w="1418" w:type="dxa"/>
            <w:vAlign w:val="center"/>
          </w:tcPr>
          <w:p w:rsidR="00B15EB5" w:rsidRPr="00A71DF3" w:rsidRDefault="00B15EB5" w:rsidP="00B14186">
            <w:pPr>
              <w:keepNext/>
              <w:rPr>
                <w:rFonts w:ascii="Arial Narrow" w:hAnsi="Arial Narrow"/>
                <w:color w:val="000000"/>
              </w:rPr>
            </w:pPr>
          </w:p>
        </w:tc>
        <w:tc>
          <w:tcPr>
            <w:tcW w:w="2410"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Deleted</w:t>
            </w:r>
          </w:p>
        </w:tc>
        <w:tc>
          <w:tcPr>
            <w:tcW w:w="2835" w:type="dxa"/>
          </w:tcPr>
          <w:p w:rsidR="00B15EB5" w:rsidRPr="00A71DF3" w:rsidRDefault="00431F7A" w:rsidP="00B14186">
            <w:pPr>
              <w:keepNext/>
              <w:rPr>
                <w:rFonts w:ascii="Arial Narrow" w:hAnsi="Arial Narrow"/>
              </w:rPr>
            </w:pPr>
            <w:r>
              <w:rPr>
                <w:rFonts w:ascii="Arial Narrow" w:hAnsi="Arial Narrow"/>
              </w:rPr>
              <w:t xml:space="preserve">No equivalent unit included </w:t>
            </w:r>
          </w:p>
        </w:tc>
      </w:tr>
      <w:tr w:rsidR="00B15EB5" w:rsidTr="000E12C3">
        <w:tc>
          <w:tcPr>
            <w:tcW w:w="1526"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CUVDRA301A</w:t>
            </w:r>
          </w:p>
        </w:tc>
        <w:tc>
          <w:tcPr>
            <w:tcW w:w="1984"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Produce drawings</w:t>
            </w:r>
          </w:p>
        </w:tc>
        <w:tc>
          <w:tcPr>
            <w:tcW w:w="1418" w:type="dxa"/>
            <w:vAlign w:val="center"/>
          </w:tcPr>
          <w:p w:rsidR="00B15EB5" w:rsidRPr="00A71DF3" w:rsidRDefault="00B15EB5" w:rsidP="00B14186">
            <w:pPr>
              <w:keepNext/>
              <w:rPr>
                <w:rFonts w:ascii="Arial Narrow" w:hAnsi="Arial Narrow"/>
                <w:color w:val="000000"/>
              </w:rPr>
            </w:pPr>
          </w:p>
        </w:tc>
        <w:tc>
          <w:tcPr>
            <w:tcW w:w="2410"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Deleted</w:t>
            </w:r>
          </w:p>
        </w:tc>
        <w:tc>
          <w:tcPr>
            <w:tcW w:w="2835" w:type="dxa"/>
          </w:tcPr>
          <w:p w:rsidR="00B15EB5" w:rsidRPr="00A71DF3" w:rsidRDefault="00431F7A" w:rsidP="00B14186">
            <w:pPr>
              <w:keepNext/>
              <w:rPr>
                <w:rFonts w:ascii="Arial Narrow" w:hAnsi="Arial Narrow"/>
              </w:rPr>
            </w:pPr>
            <w:r>
              <w:rPr>
                <w:rFonts w:ascii="Arial Narrow" w:hAnsi="Arial Narrow"/>
              </w:rPr>
              <w:t>No equivalent unit included</w:t>
            </w:r>
          </w:p>
        </w:tc>
      </w:tr>
      <w:tr w:rsidR="00B15EB5" w:rsidTr="000E12C3">
        <w:tc>
          <w:tcPr>
            <w:tcW w:w="1526"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CUVPAI301A</w:t>
            </w:r>
          </w:p>
        </w:tc>
        <w:tc>
          <w:tcPr>
            <w:tcW w:w="1984"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 xml:space="preserve">Produce paintings </w:t>
            </w:r>
          </w:p>
        </w:tc>
        <w:tc>
          <w:tcPr>
            <w:tcW w:w="1418" w:type="dxa"/>
            <w:vAlign w:val="center"/>
          </w:tcPr>
          <w:p w:rsidR="00B15EB5" w:rsidRPr="00A71DF3" w:rsidRDefault="00B15EB5" w:rsidP="00B14186">
            <w:pPr>
              <w:keepNext/>
              <w:rPr>
                <w:rFonts w:ascii="Arial Narrow" w:hAnsi="Arial Narrow"/>
                <w:color w:val="000000"/>
              </w:rPr>
            </w:pPr>
          </w:p>
        </w:tc>
        <w:tc>
          <w:tcPr>
            <w:tcW w:w="2410"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Deleted</w:t>
            </w:r>
          </w:p>
        </w:tc>
        <w:tc>
          <w:tcPr>
            <w:tcW w:w="2835" w:type="dxa"/>
          </w:tcPr>
          <w:p w:rsidR="00B15EB5" w:rsidRPr="00A71DF3" w:rsidRDefault="00431F7A" w:rsidP="00B14186">
            <w:pPr>
              <w:keepNext/>
              <w:rPr>
                <w:rFonts w:ascii="Arial Narrow" w:hAnsi="Arial Narrow"/>
              </w:rPr>
            </w:pPr>
            <w:r>
              <w:rPr>
                <w:rFonts w:ascii="Arial Narrow" w:hAnsi="Arial Narrow"/>
              </w:rPr>
              <w:t>No equivalent unit included</w:t>
            </w:r>
          </w:p>
        </w:tc>
      </w:tr>
      <w:tr w:rsidR="00B15EB5" w:rsidTr="000E12C3">
        <w:tc>
          <w:tcPr>
            <w:tcW w:w="1526"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CUVPHI520A</w:t>
            </w:r>
          </w:p>
        </w:tc>
        <w:tc>
          <w:tcPr>
            <w:tcW w:w="1984"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Produce an innovative presentation of professional work</w:t>
            </w:r>
          </w:p>
        </w:tc>
        <w:tc>
          <w:tcPr>
            <w:tcW w:w="1418" w:type="dxa"/>
            <w:vAlign w:val="center"/>
          </w:tcPr>
          <w:p w:rsidR="00B15EB5" w:rsidRPr="00A71DF3" w:rsidRDefault="00B15EB5" w:rsidP="00B14186">
            <w:pPr>
              <w:keepNext/>
              <w:rPr>
                <w:rFonts w:ascii="Arial Narrow" w:hAnsi="Arial Narrow"/>
                <w:color w:val="000000"/>
              </w:rPr>
            </w:pPr>
          </w:p>
        </w:tc>
        <w:tc>
          <w:tcPr>
            <w:tcW w:w="2410"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Deleted</w:t>
            </w:r>
          </w:p>
        </w:tc>
        <w:tc>
          <w:tcPr>
            <w:tcW w:w="2835" w:type="dxa"/>
          </w:tcPr>
          <w:p w:rsidR="00B15EB5" w:rsidRPr="00A71DF3" w:rsidRDefault="00431F7A" w:rsidP="00B14186">
            <w:pPr>
              <w:keepNext/>
              <w:rPr>
                <w:rFonts w:ascii="Arial Narrow" w:hAnsi="Arial Narrow"/>
              </w:rPr>
            </w:pPr>
            <w:r>
              <w:rPr>
                <w:rFonts w:ascii="Arial Narrow" w:hAnsi="Arial Narrow"/>
              </w:rPr>
              <w:t>No equivalent unit included</w:t>
            </w:r>
          </w:p>
        </w:tc>
      </w:tr>
      <w:tr w:rsidR="00B15EB5" w:rsidTr="000E12C3">
        <w:tc>
          <w:tcPr>
            <w:tcW w:w="1526"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lastRenderedPageBreak/>
              <w:t>TLIE4013A</w:t>
            </w:r>
          </w:p>
        </w:tc>
        <w:tc>
          <w:tcPr>
            <w:tcW w:w="1984"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Apply workplace statistics</w:t>
            </w:r>
          </w:p>
        </w:tc>
        <w:tc>
          <w:tcPr>
            <w:tcW w:w="1418" w:type="dxa"/>
            <w:vAlign w:val="center"/>
          </w:tcPr>
          <w:p w:rsidR="00B15EB5" w:rsidRPr="00A71DF3" w:rsidRDefault="00B15EB5" w:rsidP="00B14186">
            <w:pPr>
              <w:keepNext/>
              <w:rPr>
                <w:rFonts w:ascii="Arial Narrow" w:hAnsi="Arial Narrow"/>
                <w:color w:val="000000"/>
              </w:rPr>
            </w:pPr>
          </w:p>
        </w:tc>
        <w:tc>
          <w:tcPr>
            <w:tcW w:w="2410"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Deleted</w:t>
            </w:r>
          </w:p>
        </w:tc>
        <w:tc>
          <w:tcPr>
            <w:tcW w:w="2835" w:type="dxa"/>
          </w:tcPr>
          <w:p w:rsidR="00B15EB5" w:rsidRPr="00A71DF3" w:rsidRDefault="00431F7A" w:rsidP="00B14186">
            <w:pPr>
              <w:keepNext/>
              <w:rPr>
                <w:rFonts w:ascii="Arial Narrow" w:hAnsi="Arial Narrow"/>
              </w:rPr>
            </w:pPr>
            <w:r>
              <w:rPr>
                <w:rFonts w:ascii="Arial Narrow" w:hAnsi="Arial Narrow"/>
              </w:rPr>
              <w:t>No equivalent unit included</w:t>
            </w:r>
          </w:p>
        </w:tc>
      </w:tr>
      <w:tr w:rsidR="00B15EB5" w:rsidTr="000E12C3">
        <w:tc>
          <w:tcPr>
            <w:tcW w:w="1526"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PSPGOV406B</w:t>
            </w:r>
          </w:p>
        </w:tc>
        <w:tc>
          <w:tcPr>
            <w:tcW w:w="1984"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Gather and analyse information</w:t>
            </w:r>
          </w:p>
        </w:tc>
        <w:tc>
          <w:tcPr>
            <w:tcW w:w="1418" w:type="dxa"/>
            <w:vAlign w:val="center"/>
          </w:tcPr>
          <w:p w:rsidR="00B15EB5" w:rsidRPr="00A71DF3" w:rsidRDefault="00B15EB5" w:rsidP="00B14186">
            <w:pPr>
              <w:keepNext/>
              <w:rPr>
                <w:rFonts w:ascii="Arial Narrow" w:hAnsi="Arial Narrow"/>
                <w:color w:val="000000"/>
              </w:rPr>
            </w:pPr>
            <w:r w:rsidRPr="00354939">
              <w:rPr>
                <w:rFonts w:ascii="Arial Narrow" w:hAnsi="Arial Narrow"/>
                <w:color w:val="000000"/>
              </w:rPr>
              <w:t>PSP</w:t>
            </w:r>
            <w:r w:rsidR="002D6F29" w:rsidRPr="00354939">
              <w:rPr>
                <w:rFonts w:ascii="Arial Narrow" w:hAnsi="Arial Narrow"/>
                <w:color w:val="000000"/>
              </w:rPr>
              <w:t>GEN027</w:t>
            </w:r>
            <w:r w:rsidRPr="00A71DF3">
              <w:rPr>
                <w:rFonts w:ascii="Arial Narrow" w:hAnsi="Arial Narrow"/>
                <w:color w:val="000000"/>
              </w:rPr>
              <w:t xml:space="preserve"> </w:t>
            </w:r>
          </w:p>
        </w:tc>
        <w:tc>
          <w:tcPr>
            <w:tcW w:w="2410"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Gather and analyse information</w:t>
            </w:r>
          </w:p>
        </w:tc>
        <w:tc>
          <w:tcPr>
            <w:tcW w:w="2835" w:type="dxa"/>
          </w:tcPr>
          <w:p w:rsidR="00B15EB5" w:rsidRPr="00A71DF3" w:rsidRDefault="00B15EB5" w:rsidP="00B14186">
            <w:pPr>
              <w:keepNext/>
              <w:rPr>
                <w:rFonts w:ascii="Arial Narrow" w:hAnsi="Arial Narrow"/>
              </w:rPr>
            </w:pPr>
            <w:r>
              <w:rPr>
                <w:rFonts w:ascii="Arial Narrow" w:hAnsi="Arial Narrow"/>
              </w:rPr>
              <w:t xml:space="preserve">Equivalent  </w:t>
            </w:r>
          </w:p>
        </w:tc>
      </w:tr>
      <w:tr w:rsidR="00B15EB5" w:rsidTr="000E12C3">
        <w:tc>
          <w:tcPr>
            <w:tcW w:w="1526"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BSBPMG522A</w:t>
            </w:r>
          </w:p>
        </w:tc>
        <w:tc>
          <w:tcPr>
            <w:tcW w:w="1984"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Undertake project work</w:t>
            </w:r>
          </w:p>
        </w:tc>
        <w:tc>
          <w:tcPr>
            <w:tcW w:w="1418"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 xml:space="preserve">BSBPMG522 </w:t>
            </w:r>
          </w:p>
        </w:tc>
        <w:tc>
          <w:tcPr>
            <w:tcW w:w="2410"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Undertake project work</w:t>
            </w:r>
          </w:p>
        </w:tc>
        <w:tc>
          <w:tcPr>
            <w:tcW w:w="2835" w:type="dxa"/>
          </w:tcPr>
          <w:p w:rsidR="00B15EB5" w:rsidRPr="00A71DF3" w:rsidRDefault="00B15EB5" w:rsidP="00B14186">
            <w:pPr>
              <w:keepNext/>
              <w:rPr>
                <w:rFonts w:ascii="Arial Narrow" w:hAnsi="Arial Narrow"/>
              </w:rPr>
            </w:pPr>
            <w:r>
              <w:rPr>
                <w:rFonts w:ascii="Arial Narrow" w:hAnsi="Arial Narrow"/>
              </w:rPr>
              <w:t xml:space="preserve">Equivalent  </w:t>
            </w:r>
          </w:p>
        </w:tc>
      </w:tr>
      <w:tr w:rsidR="00B15EB5" w:rsidTr="000E12C3">
        <w:tc>
          <w:tcPr>
            <w:tcW w:w="1526"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BSBCMM401A</w:t>
            </w:r>
          </w:p>
        </w:tc>
        <w:tc>
          <w:tcPr>
            <w:tcW w:w="1984"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Make a presentation</w:t>
            </w:r>
          </w:p>
        </w:tc>
        <w:tc>
          <w:tcPr>
            <w:tcW w:w="1418"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 xml:space="preserve">BSBCMM401 </w:t>
            </w:r>
          </w:p>
        </w:tc>
        <w:tc>
          <w:tcPr>
            <w:tcW w:w="2410"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Make a presentation</w:t>
            </w:r>
          </w:p>
        </w:tc>
        <w:tc>
          <w:tcPr>
            <w:tcW w:w="2835" w:type="dxa"/>
          </w:tcPr>
          <w:p w:rsidR="00B15EB5" w:rsidRPr="00A71DF3" w:rsidRDefault="00B15EB5" w:rsidP="00B14186">
            <w:pPr>
              <w:keepNext/>
              <w:rPr>
                <w:rFonts w:ascii="Arial Narrow" w:hAnsi="Arial Narrow"/>
              </w:rPr>
            </w:pPr>
            <w:r>
              <w:rPr>
                <w:rFonts w:ascii="Arial Narrow" w:hAnsi="Arial Narrow"/>
              </w:rPr>
              <w:t xml:space="preserve">Equivalent </w:t>
            </w:r>
          </w:p>
        </w:tc>
      </w:tr>
      <w:tr w:rsidR="00B15EB5" w:rsidTr="000E12C3">
        <w:tc>
          <w:tcPr>
            <w:tcW w:w="1526"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BSBITU404A</w:t>
            </w:r>
          </w:p>
        </w:tc>
        <w:tc>
          <w:tcPr>
            <w:tcW w:w="1984"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Produce complex desktop published documents</w:t>
            </w:r>
          </w:p>
        </w:tc>
        <w:tc>
          <w:tcPr>
            <w:tcW w:w="1418"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 xml:space="preserve">BSBITU404 </w:t>
            </w:r>
          </w:p>
        </w:tc>
        <w:tc>
          <w:tcPr>
            <w:tcW w:w="2410"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Produce complex desktop published documents</w:t>
            </w:r>
          </w:p>
        </w:tc>
        <w:tc>
          <w:tcPr>
            <w:tcW w:w="2835" w:type="dxa"/>
          </w:tcPr>
          <w:p w:rsidR="00B15EB5" w:rsidRPr="00A71DF3" w:rsidRDefault="00B15EB5" w:rsidP="00B14186">
            <w:pPr>
              <w:keepNext/>
              <w:rPr>
                <w:rFonts w:ascii="Arial Narrow" w:hAnsi="Arial Narrow"/>
              </w:rPr>
            </w:pPr>
            <w:r>
              <w:rPr>
                <w:rFonts w:ascii="Arial Narrow" w:hAnsi="Arial Narrow"/>
              </w:rPr>
              <w:t xml:space="preserve">Equivalent </w:t>
            </w:r>
          </w:p>
        </w:tc>
      </w:tr>
      <w:tr w:rsidR="00B15EB5" w:rsidTr="000E12C3">
        <w:tc>
          <w:tcPr>
            <w:tcW w:w="1526"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BSBITU304A</w:t>
            </w:r>
          </w:p>
        </w:tc>
        <w:tc>
          <w:tcPr>
            <w:tcW w:w="1984"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Produce spreadsheets</w:t>
            </w:r>
          </w:p>
        </w:tc>
        <w:tc>
          <w:tcPr>
            <w:tcW w:w="1418"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BSBITU304</w:t>
            </w:r>
          </w:p>
        </w:tc>
        <w:tc>
          <w:tcPr>
            <w:tcW w:w="2410" w:type="dxa"/>
            <w:vAlign w:val="center"/>
          </w:tcPr>
          <w:p w:rsidR="00B15EB5" w:rsidRPr="00A71DF3" w:rsidRDefault="00B15EB5" w:rsidP="00B14186">
            <w:pPr>
              <w:keepNext/>
              <w:rPr>
                <w:rFonts w:ascii="Arial Narrow" w:hAnsi="Arial Narrow"/>
                <w:color w:val="000000"/>
              </w:rPr>
            </w:pPr>
            <w:r w:rsidRPr="00A71DF3">
              <w:rPr>
                <w:rFonts w:ascii="Arial Narrow" w:hAnsi="Arial Narrow"/>
                <w:color w:val="000000"/>
              </w:rPr>
              <w:t xml:space="preserve"> Produce spreadsheets</w:t>
            </w:r>
          </w:p>
        </w:tc>
        <w:tc>
          <w:tcPr>
            <w:tcW w:w="2835" w:type="dxa"/>
          </w:tcPr>
          <w:p w:rsidR="00B15EB5" w:rsidRPr="00A71DF3" w:rsidRDefault="00B15EB5" w:rsidP="00B14186">
            <w:pPr>
              <w:keepNext/>
              <w:rPr>
                <w:rFonts w:ascii="Arial Narrow" w:hAnsi="Arial Narrow"/>
              </w:rPr>
            </w:pPr>
            <w:r>
              <w:rPr>
                <w:rFonts w:ascii="Arial Narrow" w:hAnsi="Arial Narrow"/>
              </w:rPr>
              <w:t xml:space="preserve">Equivalent </w:t>
            </w:r>
          </w:p>
        </w:tc>
      </w:tr>
      <w:tr w:rsidR="0055639C" w:rsidTr="000E12C3">
        <w:tc>
          <w:tcPr>
            <w:tcW w:w="1526" w:type="dxa"/>
            <w:vAlign w:val="center"/>
          </w:tcPr>
          <w:p w:rsidR="0055639C" w:rsidRPr="00A71DF3" w:rsidRDefault="0055639C" w:rsidP="00B14186">
            <w:pPr>
              <w:keepNext/>
              <w:spacing w:after="0"/>
              <w:rPr>
                <w:rFonts w:ascii="Arial Narrow" w:hAnsi="Arial Narrow"/>
                <w:color w:val="000000"/>
              </w:rPr>
            </w:pPr>
          </w:p>
        </w:tc>
        <w:tc>
          <w:tcPr>
            <w:tcW w:w="1984" w:type="dxa"/>
            <w:vAlign w:val="center"/>
          </w:tcPr>
          <w:p w:rsidR="0055639C" w:rsidRPr="00A71DF3" w:rsidRDefault="0055639C" w:rsidP="00B14186">
            <w:pPr>
              <w:keepNext/>
              <w:spacing w:after="0"/>
              <w:rPr>
                <w:rFonts w:ascii="Arial Narrow" w:hAnsi="Arial Narrow"/>
                <w:color w:val="000000"/>
              </w:rPr>
            </w:pPr>
          </w:p>
        </w:tc>
        <w:tc>
          <w:tcPr>
            <w:tcW w:w="1418" w:type="dxa"/>
            <w:vAlign w:val="center"/>
          </w:tcPr>
          <w:p w:rsidR="0055639C" w:rsidRDefault="0055639C" w:rsidP="00B14186">
            <w:pPr>
              <w:keepNext/>
              <w:rPr>
                <w:rFonts w:cs="Arial"/>
                <w:b/>
                <w:i/>
                <w:color w:val="0070C0"/>
              </w:rPr>
            </w:pPr>
            <w:r w:rsidRPr="00A71DF3">
              <w:rPr>
                <w:rFonts w:ascii="Arial Narrow" w:hAnsi="Arial Narrow"/>
                <w:color w:val="000000"/>
              </w:rPr>
              <w:t>VU21381</w:t>
            </w:r>
          </w:p>
        </w:tc>
        <w:tc>
          <w:tcPr>
            <w:tcW w:w="2410" w:type="dxa"/>
            <w:vAlign w:val="center"/>
          </w:tcPr>
          <w:p w:rsidR="0055639C" w:rsidRDefault="0055639C" w:rsidP="00B14186">
            <w:pPr>
              <w:keepNext/>
              <w:rPr>
                <w:rFonts w:cs="Arial"/>
                <w:b/>
                <w:i/>
                <w:color w:val="0070C0"/>
              </w:rPr>
            </w:pPr>
            <w:r w:rsidRPr="00A71DF3">
              <w:rPr>
                <w:rFonts w:ascii="Arial Narrow" w:hAnsi="Arial Narrow"/>
                <w:color w:val="000000"/>
              </w:rPr>
              <w:t>Create a range of highly complex texts for learning purposes</w:t>
            </w:r>
          </w:p>
        </w:tc>
        <w:tc>
          <w:tcPr>
            <w:tcW w:w="2835" w:type="dxa"/>
          </w:tcPr>
          <w:p w:rsidR="0055639C" w:rsidRPr="00A71DF3" w:rsidRDefault="0055639C" w:rsidP="00B14186">
            <w:pPr>
              <w:keepNext/>
              <w:spacing w:after="0"/>
              <w:rPr>
                <w:rFonts w:ascii="Arial Narrow" w:hAnsi="Arial Narrow"/>
                <w:color w:val="000000"/>
              </w:rPr>
            </w:pPr>
            <w:r>
              <w:rPr>
                <w:rFonts w:ascii="Arial Narrow" w:hAnsi="Arial Narrow"/>
                <w:color w:val="000000"/>
              </w:rPr>
              <w:t>Newly imported unit</w:t>
            </w:r>
          </w:p>
        </w:tc>
      </w:tr>
      <w:tr w:rsidR="0055639C" w:rsidTr="000E12C3">
        <w:tc>
          <w:tcPr>
            <w:tcW w:w="1526" w:type="dxa"/>
            <w:vAlign w:val="center"/>
          </w:tcPr>
          <w:p w:rsidR="0055639C" w:rsidRPr="00A71DF3" w:rsidRDefault="0055639C" w:rsidP="00B14186">
            <w:pPr>
              <w:keepNext/>
              <w:spacing w:after="0"/>
              <w:rPr>
                <w:rFonts w:ascii="Arial Narrow" w:hAnsi="Arial Narrow"/>
                <w:color w:val="000000"/>
              </w:rPr>
            </w:pPr>
          </w:p>
        </w:tc>
        <w:tc>
          <w:tcPr>
            <w:tcW w:w="1984" w:type="dxa"/>
            <w:vAlign w:val="center"/>
          </w:tcPr>
          <w:p w:rsidR="0055639C" w:rsidRPr="00A71DF3" w:rsidRDefault="0055639C" w:rsidP="00B14186">
            <w:pPr>
              <w:keepNext/>
              <w:spacing w:after="0"/>
              <w:rPr>
                <w:rFonts w:ascii="Arial Narrow" w:hAnsi="Arial Narrow"/>
                <w:color w:val="000000"/>
              </w:rPr>
            </w:pPr>
          </w:p>
        </w:tc>
        <w:tc>
          <w:tcPr>
            <w:tcW w:w="1418" w:type="dxa"/>
            <w:vAlign w:val="center"/>
          </w:tcPr>
          <w:p w:rsidR="0055639C" w:rsidRDefault="0055639C" w:rsidP="00B14186">
            <w:pPr>
              <w:keepNext/>
              <w:rPr>
                <w:rFonts w:cs="Arial"/>
                <w:b/>
                <w:i/>
                <w:color w:val="0070C0"/>
              </w:rPr>
            </w:pPr>
            <w:r w:rsidRPr="00A71DF3">
              <w:rPr>
                <w:rFonts w:ascii="Arial Narrow" w:hAnsi="Arial Narrow"/>
                <w:color w:val="000000"/>
              </w:rPr>
              <w:t>VU21385</w:t>
            </w:r>
          </w:p>
        </w:tc>
        <w:tc>
          <w:tcPr>
            <w:tcW w:w="2410" w:type="dxa"/>
            <w:vAlign w:val="center"/>
          </w:tcPr>
          <w:p w:rsidR="0055639C" w:rsidRDefault="0055639C" w:rsidP="00B14186">
            <w:pPr>
              <w:keepNext/>
              <w:rPr>
                <w:rFonts w:cs="Arial"/>
                <w:b/>
                <w:i/>
                <w:color w:val="0070C0"/>
              </w:rPr>
            </w:pPr>
            <w:r w:rsidRPr="00A71DF3">
              <w:rPr>
                <w:rFonts w:ascii="Arial Narrow" w:hAnsi="Arial Narrow"/>
                <w:color w:val="000000"/>
              </w:rPr>
              <w:t>Use formal mathematical concepts and techniques to analyse and solve problems</w:t>
            </w:r>
          </w:p>
        </w:tc>
        <w:tc>
          <w:tcPr>
            <w:tcW w:w="2835" w:type="dxa"/>
          </w:tcPr>
          <w:p w:rsidR="0055639C" w:rsidRPr="00A71DF3" w:rsidRDefault="0055639C" w:rsidP="00B14186">
            <w:pPr>
              <w:keepNext/>
              <w:spacing w:after="0"/>
              <w:rPr>
                <w:rFonts w:ascii="Arial Narrow" w:hAnsi="Arial Narrow"/>
                <w:color w:val="000000"/>
              </w:rPr>
            </w:pPr>
            <w:r>
              <w:rPr>
                <w:rFonts w:ascii="Arial Narrow" w:hAnsi="Arial Narrow"/>
                <w:color w:val="000000"/>
              </w:rPr>
              <w:t>Newly imported unit</w:t>
            </w:r>
          </w:p>
        </w:tc>
      </w:tr>
      <w:tr w:rsidR="0055639C" w:rsidTr="000E12C3">
        <w:tc>
          <w:tcPr>
            <w:tcW w:w="1526" w:type="dxa"/>
            <w:vAlign w:val="center"/>
          </w:tcPr>
          <w:p w:rsidR="0055639C" w:rsidRPr="00A71DF3" w:rsidRDefault="0055639C" w:rsidP="00B14186">
            <w:pPr>
              <w:keepNext/>
              <w:spacing w:after="0"/>
              <w:rPr>
                <w:rFonts w:ascii="Arial Narrow" w:hAnsi="Arial Narrow"/>
                <w:color w:val="000000"/>
              </w:rPr>
            </w:pPr>
          </w:p>
        </w:tc>
        <w:tc>
          <w:tcPr>
            <w:tcW w:w="1984" w:type="dxa"/>
            <w:vAlign w:val="center"/>
          </w:tcPr>
          <w:p w:rsidR="0055639C" w:rsidRPr="00A71DF3" w:rsidRDefault="0055639C" w:rsidP="00B14186">
            <w:pPr>
              <w:keepNext/>
              <w:spacing w:after="0"/>
              <w:rPr>
                <w:rFonts w:ascii="Arial Narrow" w:hAnsi="Arial Narrow"/>
                <w:color w:val="000000"/>
              </w:rPr>
            </w:pPr>
          </w:p>
        </w:tc>
        <w:tc>
          <w:tcPr>
            <w:tcW w:w="1418" w:type="dxa"/>
            <w:vAlign w:val="center"/>
          </w:tcPr>
          <w:p w:rsidR="0055639C" w:rsidRDefault="0055639C" w:rsidP="00B14186">
            <w:pPr>
              <w:keepNext/>
              <w:rPr>
                <w:rFonts w:cs="Arial"/>
                <w:b/>
                <w:i/>
                <w:color w:val="0070C0"/>
              </w:rPr>
            </w:pPr>
            <w:r w:rsidRPr="00A71DF3">
              <w:rPr>
                <w:rFonts w:ascii="Arial Narrow" w:hAnsi="Arial Narrow"/>
                <w:color w:val="000000"/>
              </w:rPr>
              <w:t>VU21383</w:t>
            </w:r>
          </w:p>
        </w:tc>
        <w:tc>
          <w:tcPr>
            <w:tcW w:w="2410" w:type="dxa"/>
            <w:vAlign w:val="center"/>
          </w:tcPr>
          <w:p w:rsidR="0055639C" w:rsidRDefault="0055639C" w:rsidP="00B14186">
            <w:pPr>
              <w:keepNext/>
              <w:rPr>
                <w:rFonts w:cs="Arial"/>
                <w:b/>
                <w:i/>
                <w:color w:val="0070C0"/>
              </w:rPr>
            </w:pPr>
            <w:r w:rsidRPr="00A71DF3">
              <w:rPr>
                <w:rFonts w:ascii="Arial Narrow" w:hAnsi="Arial Narrow"/>
                <w:color w:val="000000"/>
              </w:rPr>
              <w:t>Analyse and evaluate numerical and statistical information</w:t>
            </w:r>
          </w:p>
        </w:tc>
        <w:tc>
          <w:tcPr>
            <w:tcW w:w="2835" w:type="dxa"/>
          </w:tcPr>
          <w:p w:rsidR="0055639C" w:rsidRPr="00A71DF3" w:rsidRDefault="0055639C" w:rsidP="00B14186">
            <w:pPr>
              <w:keepNext/>
              <w:spacing w:after="0"/>
              <w:rPr>
                <w:rFonts w:ascii="Arial Narrow" w:hAnsi="Arial Narrow"/>
                <w:color w:val="000000"/>
              </w:rPr>
            </w:pPr>
            <w:r>
              <w:rPr>
                <w:rFonts w:ascii="Arial Narrow" w:hAnsi="Arial Narrow"/>
                <w:color w:val="000000"/>
              </w:rPr>
              <w:t>Newly imported unit</w:t>
            </w:r>
          </w:p>
        </w:tc>
      </w:tr>
      <w:tr w:rsidR="0055639C" w:rsidTr="000E12C3">
        <w:tc>
          <w:tcPr>
            <w:tcW w:w="1526" w:type="dxa"/>
            <w:vAlign w:val="center"/>
          </w:tcPr>
          <w:p w:rsidR="0055639C" w:rsidRPr="00A71DF3" w:rsidRDefault="0055639C" w:rsidP="00B14186">
            <w:pPr>
              <w:keepNext/>
              <w:spacing w:after="0"/>
              <w:rPr>
                <w:rFonts w:ascii="Arial Narrow" w:hAnsi="Arial Narrow"/>
                <w:color w:val="000000"/>
              </w:rPr>
            </w:pPr>
          </w:p>
        </w:tc>
        <w:tc>
          <w:tcPr>
            <w:tcW w:w="1984" w:type="dxa"/>
            <w:vAlign w:val="center"/>
          </w:tcPr>
          <w:p w:rsidR="0055639C" w:rsidRPr="00A71DF3" w:rsidRDefault="0055639C" w:rsidP="00B14186">
            <w:pPr>
              <w:keepNext/>
              <w:spacing w:after="0"/>
              <w:rPr>
                <w:rFonts w:ascii="Arial Narrow" w:hAnsi="Arial Narrow"/>
                <w:color w:val="000000"/>
              </w:rPr>
            </w:pPr>
          </w:p>
        </w:tc>
        <w:tc>
          <w:tcPr>
            <w:tcW w:w="1418" w:type="dxa"/>
            <w:vAlign w:val="center"/>
          </w:tcPr>
          <w:p w:rsidR="0055639C" w:rsidRDefault="0055639C" w:rsidP="00B14186">
            <w:pPr>
              <w:keepNext/>
              <w:rPr>
                <w:rFonts w:cs="Arial"/>
                <w:b/>
                <w:i/>
                <w:color w:val="0070C0"/>
              </w:rPr>
            </w:pPr>
            <w:r w:rsidRPr="00A71DF3">
              <w:rPr>
                <w:rFonts w:ascii="Arial Narrow" w:hAnsi="Arial Narrow"/>
                <w:color w:val="000000"/>
              </w:rPr>
              <w:t>VU21081</w:t>
            </w:r>
          </w:p>
        </w:tc>
        <w:tc>
          <w:tcPr>
            <w:tcW w:w="2410" w:type="dxa"/>
            <w:vAlign w:val="center"/>
          </w:tcPr>
          <w:p w:rsidR="0055639C" w:rsidRDefault="0055639C" w:rsidP="00B14186">
            <w:pPr>
              <w:keepNext/>
              <w:rPr>
                <w:rFonts w:cs="Arial"/>
                <w:b/>
                <w:i/>
                <w:color w:val="0070C0"/>
              </w:rPr>
            </w:pPr>
            <w:r w:rsidRPr="00A71DF3">
              <w:rPr>
                <w:rFonts w:ascii="Arial Narrow" w:hAnsi="Arial Narrow"/>
                <w:color w:val="000000"/>
              </w:rPr>
              <w:t>Work mathematically with statistics and calculus</w:t>
            </w:r>
          </w:p>
        </w:tc>
        <w:tc>
          <w:tcPr>
            <w:tcW w:w="2835" w:type="dxa"/>
          </w:tcPr>
          <w:p w:rsidR="0055639C" w:rsidRPr="00A71DF3" w:rsidRDefault="0055639C" w:rsidP="00B14186">
            <w:pPr>
              <w:keepNext/>
              <w:spacing w:after="0"/>
              <w:rPr>
                <w:rFonts w:ascii="Arial Narrow" w:hAnsi="Arial Narrow"/>
                <w:color w:val="000000"/>
              </w:rPr>
            </w:pPr>
            <w:r>
              <w:rPr>
                <w:rFonts w:ascii="Arial Narrow" w:hAnsi="Arial Narrow"/>
                <w:color w:val="000000"/>
              </w:rPr>
              <w:t>Newly imported unit</w:t>
            </w:r>
          </w:p>
        </w:tc>
      </w:tr>
      <w:tr w:rsidR="0055639C" w:rsidTr="000E12C3">
        <w:tc>
          <w:tcPr>
            <w:tcW w:w="1526" w:type="dxa"/>
            <w:vAlign w:val="center"/>
          </w:tcPr>
          <w:p w:rsidR="0055639C" w:rsidRPr="00A71DF3" w:rsidRDefault="0055639C" w:rsidP="00B14186">
            <w:pPr>
              <w:keepNext/>
              <w:spacing w:after="0"/>
              <w:rPr>
                <w:rFonts w:ascii="Arial Narrow" w:hAnsi="Arial Narrow"/>
                <w:color w:val="000000"/>
              </w:rPr>
            </w:pPr>
          </w:p>
        </w:tc>
        <w:tc>
          <w:tcPr>
            <w:tcW w:w="1984" w:type="dxa"/>
            <w:vAlign w:val="center"/>
          </w:tcPr>
          <w:p w:rsidR="0055639C" w:rsidRPr="00A71DF3" w:rsidRDefault="0055639C" w:rsidP="00B14186">
            <w:pPr>
              <w:keepNext/>
              <w:spacing w:after="0"/>
              <w:rPr>
                <w:rFonts w:ascii="Arial Narrow" w:hAnsi="Arial Narrow"/>
                <w:color w:val="000000"/>
              </w:rPr>
            </w:pPr>
          </w:p>
        </w:tc>
        <w:tc>
          <w:tcPr>
            <w:tcW w:w="1418" w:type="dxa"/>
            <w:vAlign w:val="center"/>
          </w:tcPr>
          <w:p w:rsidR="0055639C" w:rsidRDefault="0055639C" w:rsidP="00B14186">
            <w:pPr>
              <w:keepNext/>
              <w:rPr>
                <w:rFonts w:cs="Arial"/>
                <w:b/>
                <w:i/>
                <w:color w:val="0070C0"/>
              </w:rPr>
            </w:pPr>
            <w:r w:rsidRPr="00A71DF3">
              <w:rPr>
                <w:rFonts w:ascii="Arial Narrow" w:hAnsi="Arial Narrow"/>
                <w:color w:val="000000"/>
              </w:rPr>
              <w:t>MEM23007A</w:t>
            </w:r>
          </w:p>
        </w:tc>
        <w:tc>
          <w:tcPr>
            <w:tcW w:w="2410" w:type="dxa"/>
            <w:vAlign w:val="center"/>
          </w:tcPr>
          <w:p w:rsidR="0055639C" w:rsidRDefault="0055639C" w:rsidP="00B14186">
            <w:pPr>
              <w:keepNext/>
              <w:rPr>
                <w:rFonts w:cs="Arial"/>
                <w:b/>
                <w:i/>
                <w:color w:val="0070C0"/>
              </w:rPr>
            </w:pPr>
            <w:r w:rsidRPr="00A71DF3">
              <w:rPr>
                <w:rFonts w:ascii="Arial Narrow" w:hAnsi="Arial Narrow"/>
                <w:color w:val="000000"/>
              </w:rPr>
              <w:t>Apply calculus to engineering tasks</w:t>
            </w:r>
          </w:p>
        </w:tc>
        <w:tc>
          <w:tcPr>
            <w:tcW w:w="2835" w:type="dxa"/>
          </w:tcPr>
          <w:p w:rsidR="0055639C" w:rsidRPr="00A71DF3" w:rsidRDefault="0055639C" w:rsidP="00B14186">
            <w:pPr>
              <w:keepNext/>
              <w:spacing w:after="0"/>
              <w:rPr>
                <w:rFonts w:ascii="Arial Narrow" w:hAnsi="Arial Narrow"/>
                <w:color w:val="000000"/>
              </w:rPr>
            </w:pPr>
            <w:r>
              <w:rPr>
                <w:rFonts w:ascii="Arial Narrow" w:hAnsi="Arial Narrow"/>
                <w:color w:val="000000"/>
              </w:rPr>
              <w:t>Newly imported unit</w:t>
            </w:r>
          </w:p>
        </w:tc>
      </w:tr>
      <w:tr w:rsidR="0055639C" w:rsidTr="000E12C3">
        <w:tc>
          <w:tcPr>
            <w:tcW w:w="1526" w:type="dxa"/>
            <w:vAlign w:val="bottom"/>
          </w:tcPr>
          <w:p w:rsidR="0055639C" w:rsidRPr="00A71DF3" w:rsidRDefault="0055639C" w:rsidP="00B14186">
            <w:pPr>
              <w:keepNext/>
              <w:spacing w:after="0"/>
              <w:rPr>
                <w:rFonts w:ascii="Arial Narrow" w:hAnsi="Arial Narrow" w:cs="Arial"/>
                <w:color w:val="000000"/>
              </w:rPr>
            </w:pPr>
          </w:p>
        </w:tc>
        <w:tc>
          <w:tcPr>
            <w:tcW w:w="1984" w:type="dxa"/>
            <w:vAlign w:val="center"/>
          </w:tcPr>
          <w:p w:rsidR="0055639C" w:rsidRPr="00A71DF3" w:rsidRDefault="0055639C" w:rsidP="00B14186">
            <w:pPr>
              <w:keepNext/>
              <w:spacing w:after="0"/>
              <w:rPr>
                <w:rFonts w:ascii="Arial Narrow" w:hAnsi="Arial Narrow"/>
                <w:color w:val="000000"/>
              </w:rPr>
            </w:pPr>
          </w:p>
        </w:tc>
        <w:tc>
          <w:tcPr>
            <w:tcW w:w="1418" w:type="dxa"/>
            <w:vAlign w:val="bottom"/>
          </w:tcPr>
          <w:p w:rsidR="0055639C" w:rsidRDefault="0055639C" w:rsidP="00B14186">
            <w:pPr>
              <w:keepNext/>
              <w:rPr>
                <w:rFonts w:cs="Arial"/>
                <w:b/>
                <w:i/>
                <w:color w:val="0070C0"/>
              </w:rPr>
            </w:pPr>
            <w:r w:rsidRPr="00A71DF3">
              <w:rPr>
                <w:rFonts w:ascii="Arial Narrow" w:hAnsi="Arial Narrow" w:cs="Arial"/>
                <w:color w:val="000000"/>
              </w:rPr>
              <w:t>MEM30012A</w:t>
            </w:r>
          </w:p>
        </w:tc>
        <w:tc>
          <w:tcPr>
            <w:tcW w:w="2410" w:type="dxa"/>
            <w:vAlign w:val="center"/>
          </w:tcPr>
          <w:p w:rsidR="0055639C" w:rsidRDefault="0055639C" w:rsidP="00431F7A">
            <w:pPr>
              <w:keepNext/>
              <w:rPr>
                <w:rFonts w:cs="Arial"/>
                <w:b/>
                <w:i/>
                <w:color w:val="0070C0"/>
              </w:rPr>
            </w:pPr>
            <w:r w:rsidRPr="00A71DF3">
              <w:rPr>
                <w:rFonts w:ascii="Arial Narrow" w:hAnsi="Arial Narrow"/>
                <w:color w:val="000000"/>
              </w:rPr>
              <w:t>Apply mathematical techniques in a manufacturing, engineering or related environment</w:t>
            </w:r>
            <w:r w:rsidR="00431F7A">
              <w:rPr>
                <w:rFonts w:ascii="Arial Narrow" w:hAnsi="Arial Narrow"/>
                <w:color w:val="000000"/>
              </w:rPr>
              <w:t xml:space="preserve"> </w:t>
            </w:r>
            <w:r w:rsidRPr="00A71DF3">
              <w:rPr>
                <w:rFonts w:ascii="Arial Narrow" w:hAnsi="Arial Narrow"/>
                <w:color w:val="000000"/>
              </w:rPr>
              <w:t>(</w:t>
            </w:r>
            <w:proofErr w:type="spellStart"/>
            <w:r w:rsidRPr="00A71DF3">
              <w:rPr>
                <w:rFonts w:ascii="Arial Narrow" w:hAnsi="Arial Narrow"/>
                <w:color w:val="000000"/>
              </w:rPr>
              <w:t>prereq</w:t>
            </w:r>
            <w:proofErr w:type="spellEnd"/>
            <w:r w:rsidRPr="00A71DF3">
              <w:rPr>
                <w:rFonts w:ascii="Arial Narrow" w:hAnsi="Arial Narrow"/>
                <w:color w:val="000000"/>
              </w:rPr>
              <w:t xml:space="preserve"> for MEM23007A)</w:t>
            </w:r>
          </w:p>
        </w:tc>
        <w:tc>
          <w:tcPr>
            <w:tcW w:w="2835" w:type="dxa"/>
          </w:tcPr>
          <w:p w:rsidR="0055639C" w:rsidRPr="00A71DF3" w:rsidRDefault="0055639C" w:rsidP="00B14186">
            <w:pPr>
              <w:keepNext/>
              <w:spacing w:after="0"/>
              <w:rPr>
                <w:rFonts w:ascii="Arial Narrow" w:hAnsi="Arial Narrow"/>
                <w:color w:val="000000"/>
              </w:rPr>
            </w:pPr>
            <w:r>
              <w:rPr>
                <w:rFonts w:ascii="Arial Narrow" w:hAnsi="Arial Narrow"/>
                <w:color w:val="000000"/>
              </w:rPr>
              <w:t>Newly imported unit</w:t>
            </w:r>
          </w:p>
        </w:tc>
      </w:tr>
      <w:tr w:rsidR="0055639C" w:rsidTr="000E12C3">
        <w:tc>
          <w:tcPr>
            <w:tcW w:w="1526" w:type="dxa"/>
            <w:vAlign w:val="center"/>
          </w:tcPr>
          <w:p w:rsidR="0055639C" w:rsidRPr="00A71DF3" w:rsidRDefault="0055639C" w:rsidP="00B14186">
            <w:pPr>
              <w:keepNext/>
              <w:spacing w:after="0"/>
              <w:rPr>
                <w:rFonts w:ascii="Arial Narrow" w:hAnsi="Arial Narrow"/>
                <w:color w:val="000000"/>
              </w:rPr>
            </w:pPr>
          </w:p>
        </w:tc>
        <w:tc>
          <w:tcPr>
            <w:tcW w:w="1984" w:type="dxa"/>
            <w:vAlign w:val="center"/>
          </w:tcPr>
          <w:p w:rsidR="0055639C" w:rsidRPr="00A71DF3" w:rsidRDefault="0055639C" w:rsidP="00B14186">
            <w:pPr>
              <w:keepNext/>
              <w:spacing w:after="0"/>
              <w:rPr>
                <w:rFonts w:ascii="Arial Narrow" w:hAnsi="Arial Narrow"/>
                <w:color w:val="000000"/>
              </w:rPr>
            </w:pPr>
          </w:p>
        </w:tc>
        <w:tc>
          <w:tcPr>
            <w:tcW w:w="1418" w:type="dxa"/>
            <w:vAlign w:val="center"/>
          </w:tcPr>
          <w:p w:rsidR="0055639C" w:rsidRDefault="0055639C" w:rsidP="00B14186">
            <w:pPr>
              <w:keepNext/>
              <w:rPr>
                <w:rFonts w:cs="Arial"/>
                <w:b/>
                <w:i/>
                <w:color w:val="0070C0"/>
              </w:rPr>
            </w:pPr>
            <w:r w:rsidRPr="00A71DF3">
              <w:rPr>
                <w:rFonts w:ascii="Arial Narrow" w:hAnsi="Arial Narrow"/>
                <w:color w:val="000000"/>
              </w:rPr>
              <w:t>MEM23004A</w:t>
            </w:r>
          </w:p>
        </w:tc>
        <w:tc>
          <w:tcPr>
            <w:tcW w:w="2410" w:type="dxa"/>
            <w:vAlign w:val="center"/>
          </w:tcPr>
          <w:p w:rsidR="0055639C" w:rsidRDefault="0055639C" w:rsidP="00B14186">
            <w:pPr>
              <w:keepNext/>
              <w:rPr>
                <w:rFonts w:cs="Arial"/>
                <w:b/>
                <w:i/>
                <w:color w:val="0070C0"/>
              </w:rPr>
            </w:pPr>
            <w:r w:rsidRPr="00A71DF3">
              <w:rPr>
                <w:rFonts w:ascii="Arial Narrow" w:hAnsi="Arial Narrow"/>
                <w:color w:val="000000"/>
              </w:rPr>
              <w:t>Apply technical mathematics</w:t>
            </w:r>
            <w:r w:rsidR="00431F7A">
              <w:rPr>
                <w:rFonts w:ascii="Arial Narrow" w:hAnsi="Arial Narrow"/>
                <w:color w:val="000000"/>
              </w:rPr>
              <w:t xml:space="preserve"> </w:t>
            </w:r>
            <w:r w:rsidRPr="00A71DF3">
              <w:rPr>
                <w:rFonts w:ascii="Arial Narrow" w:hAnsi="Arial Narrow"/>
                <w:color w:val="000000"/>
              </w:rPr>
              <w:t>(</w:t>
            </w:r>
            <w:proofErr w:type="spellStart"/>
            <w:r w:rsidRPr="00A71DF3">
              <w:rPr>
                <w:rFonts w:ascii="Arial Narrow" w:hAnsi="Arial Narrow"/>
                <w:color w:val="000000"/>
              </w:rPr>
              <w:t>Prereq</w:t>
            </w:r>
            <w:proofErr w:type="spellEnd"/>
            <w:r w:rsidRPr="00A71DF3">
              <w:rPr>
                <w:rFonts w:ascii="Arial Narrow" w:hAnsi="Arial Narrow"/>
                <w:color w:val="000000"/>
              </w:rPr>
              <w:t xml:space="preserve"> for MEM23007A)</w:t>
            </w:r>
          </w:p>
        </w:tc>
        <w:tc>
          <w:tcPr>
            <w:tcW w:w="2835" w:type="dxa"/>
          </w:tcPr>
          <w:p w:rsidR="0055639C" w:rsidRPr="00A71DF3" w:rsidRDefault="0055639C" w:rsidP="00B14186">
            <w:pPr>
              <w:keepNext/>
              <w:spacing w:after="0"/>
              <w:rPr>
                <w:rFonts w:ascii="Arial Narrow" w:hAnsi="Arial Narrow"/>
                <w:color w:val="000000"/>
              </w:rPr>
            </w:pPr>
            <w:r>
              <w:rPr>
                <w:rFonts w:ascii="Arial Narrow" w:hAnsi="Arial Narrow"/>
                <w:color w:val="000000"/>
              </w:rPr>
              <w:t>Newly imported unit</w:t>
            </w:r>
            <w:r w:rsidDel="0055639C">
              <w:rPr>
                <w:rFonts w:ascii="Arial Narrow" w:hAnsi="Arial Narrow"/>
                <w:color w:val="000000"/>
              </w:rPr>
              <w:t xml:space="preserve"> </w:t>
            </w:r>
          </w:p>
        </w:tc>
      </w:tr>
      <w:tr w:rsidR="0055639C" w:rsidTr="000E12C3">
        <w:tc>
          <w:tcPr>
            <w:tcW w:w="1526" w:type="dxa"/>
            <w:vAlign w:val="center"/>
          </w:tcPr>
          <w:p w:rsidR="0055639C" w:rsidRPr="00A71DF3" w:rsidRDefault="0055639C" w:rsidP="00B14186">
            <w:pPr>
              <w:keepNext/>
              <w:spacing w:after="0"/>
              <w:rPr>
                <w:rFonts w:ascii="Arial Narrow" w:hAnsi="Arial Narrow"/>
                <w:color w:val="000000"/>
              </w:rPr>
            </w:pPr>
          </w:p>
        </w:tc>
        <w:tc>
          <w:tcPr>
            <w:tcW w:w="1984" w:type="dxa"/>
            <w:vAlign w:val="center"/>
          </w:tcPr>
          <w:p w:rsidR="0055639C" w:rsidRPr="00A71DF3" w:rsidRDefault="0055639C" w:rsidP="00B14186">
            <w:pPr>
              <w:keepNext/>
              <w:spacing w:after="0"/>
              <w:rPr>
                <w:rFonts w:ascii="Arial Narrow" w:hAnsi="Arial Narrow"/>
                <w:color w:val="000000"/>
              </w:rPr>
            </w:pPr>
          </w:p>
        </w:tc>
        <w:tc>
          <w:tcPr>
            <w:tcW w:w="1418" w:type="dxa"/>
            <w:vAlign w:val="center"/>
          </w:tcPr>
          <w:p w:rsidR="0055639C" w:rsidRDefault="0055639C" w:rsidP="00B14186">
            <w:pPr>
              <w:keepNext/>
              <w:rPr>
                <w:rFonts w:cs="Arial"/>
                <w:b/>
                <w:i/>
                <w:color w:val="0070C0"/>
              </w:rPr>
            </w:pPr>
            <w:r w:rsidRPr="00A71DF3">
              <w:rPr>
                <w:rFonts w:ascii="Arial Narrow" w:hAnsi="Arial Narrow"/>
                <w:color w:val="000000"/>
              </w:rPr>
              <w:t xml:space="preserve">MEM23005A </w:t>
            </w:r>
          </w:p>
        </w:tc>
        <w:tc>
          <w:tcPr>
            <w:tcW w:w="2410" w:type="dxa"/>
            <w:vAlign w:val="center"/>
          </w:tcPr>
          <w:p w:rsidR="0055639C" w:rsidRDefault="0055639C" w:rsidP="00B14186">
            <w:pPr>
              <w:keepNext/>
              <w:rPr>
                <w:rFonts w:cs="Arial"/>
                <w:b/>
                <w:i/>
                <w:color w:val="0070C0"/>
              </w:rPr>
            </w:pPr>
            <w:r w:rsidRPr="00A71DF3">
              <w:rPr>
                <w:rFonts w:ascii="Arial Narrow" w:hAnsi="Arial Narrow"/>
                <w:color w:val="000000"/>
              </w:rPr>
              <w:t>Apply statistics and probability techniques to engineering tasks</w:t>
            </w:r>
          </w:p>
        </w:tc>
        <w:tc>
          <w:tcPr>
            <w:tcW w:w="2835" w:type="dxa"/>
          </w:tcPr>
          <w:p w:rsidR="0055639C" w:rsidRPr="00A71DF3" w:rsidRDefault="0055639C" w:rsidP="00B14186">
            <w:pPr>
              <w:keepNext/>
              <w:spacing w:after="0"/>
              <w:rPr>
                <w:rFonts w:ascii="Arial Narrow" w:hAnsi="Arial Narrow"/>
                <w:color w:val="000000"/>
              </w:rPr>
            </w:pPr>
            <w:r>
              <w:rPr>
                <w:rFonts w:ascii="Arial Narrow" w:hAnsi="Arial Narrow"/>
                <w:color w:val="000000"/>
              </w:rPr>
              <w:t>Newly imported unit</w:t>
            </w:r>
            <w:r w:rsidDel="0055639C">
              <w:rPr>
                <w:rFonts w:ascii="Arial Narrow" w:hAnsi="Arial Narrow"/>
                <w:color w:val="000000"/>
              </w:rPr>
              <w:t xml:space="preserve"> </w:t>
            </w:r>
          </w:p>
        </w:tc>
      </w:tr>
      <w:tr w:rsidR="0055639C" w:rsidTr="000E12C3">
        <w:tc>
          <w:tcPr>
            <w:tcW w:w="1526" w:type="dxa"/>
            <w:vAlign w:val="center"/>
          </w:tcPr>
          <w:p w:rsidR="0055639C" w:rsidRPr="00A71DF3" w:rsidRDefault="0055639C" w:rsidP="00B14186">
            <w:pPr>
              <w:keepNext/>
              <w:spacing w:after="0"/>
              <w:rPr>
                <w:rFonts w:ascii="Arial Narrow" w:hAnsi="Arial Narrow"/>
                <w:color w:val="000000"/>
              </w:rPr>
            </w:pPr>
          </w:p>
        </w:tc>
        <w:tc>
          <w:tcPr>
            <w:tcW w:w="1984" w:type="dxa"/>
            <w:vAlign w:val="center"/>
          </w:tcPr>
          <w:p w:rsidR="0055639C" w:rsidRPr="00A71DF3" w:rsidRDefault="0055639C" w:rsidP="00B14186">
            <w:pPr>
              <w:keepNext/>
              <w:spacing w:after="0"/>
              <w:rPr>
                <w:rFonts w:ascii="Arial Narrow" w:hAnsi="Arial Narrow"/>
                <w:color w:val="000000"/>
              </w:rPr>
            </w:pPr>
          </w:p>
        </w:tc>
        <w:tc>
          <w:tcPr>
            <w:tcW w:w="1418" w:type="dxa"/>
            <w:vAlign w:val="center"/>
          </w:tcPr>
          <w:p w:rsidR="0055639C" w:rsidRDefault="0055639C" w:rsidP="00B14186">
            <w:pPr>
              <w:keepNext/>
              <w:rPr>
                <w:rFonts w:cs="Arial"/>
                <w:b/>
                <w:i/>
                <w:color w:val="0070C0"/>
              </w:rPr>
            </w:pPr>
            <w:r w:rsidRPr="00A71DF3">
              <w:rPr>
                <w:rFonts w:ascii="Arial Narrow" w:hAnsi="Arial Narrow"/>
                <w:color w:val="000000"/>
              </w:rPr>
              <w:t>VU20747</w:t>
            </w:r>
          </w:p>
        </w:tc>
        <w:tc>
          <w:tcPr>
            <w:tcW w:w="2410" w:type="dxa"/>
            <w:vAlign w:val="center"/>
          </w:tcPr>
          <w:p w:rsidR="0055639C" w:rsidRDefault="0055639C" w:rsidP="00B14186">
            <w:pPr>
              <w:keepNext/>
              <w:rPr>
                <w:rFonts w:cs="Arial"/>
                <w:b/>
                <w:i/>
                <w:color w:val="0070C0"/>
              </w:rPr>
            </w:pPr>
            <w:r w:rsidRPr="00A71DF3">
              <w:rPr>
                <w:rFonts w:ascii="Arial Narrow" w:hAnsi="Arial Narrow"/>
                <w:color w:val="000000"/>
              </w:rPr>
              <w:t>Research fields of study and enquiry</w:t>
            </w:r>
          </w:p>
        </w:tc>
        <w:tc>
          <w:tcPr>
            <w:tcW w:w="2835" w:type="dxa"/>
          </w:tcPr>
          <w:p w:rsidR="0055639C" w:rsidRPr="00A71DF3" w:rsidRDefault="0055639C" w:rsidP="00B14186">
            <w:pPr>
              <w:keepNext/>
              <w:spacing w:after="0"/>
              <w:rPr>
                <w:rFonts w:ascii="Arial Narrow" w:hAnsi="Arial Narrow"/>
                <w:color w:val="000000"/>
              </w:rPr>
            </w:pPr>
            <w:r>
              <w:rPr>
                <w:rFonts w:ascii="Arial Narrow" w:hAnsi="Arial Narrow"/>
                <w:color w:val="000000"/>
              </w:rPr>
              <w:t>Newly imported unit</w:t>
            </w:r>
            <w:r w:rsidDel="0055639C">
              <w:rPr>
                <w:rFonts w:ascii="Arial Narrow" w:hAnsi="Arial Narrow"/>
                <w:color w:val="000000"/>
              </w:rPr>
              <w:t xml:space="preserve"> </w:t>
            </w:r>
          </w:p>
        </w:tc>
      </w:tr>
      <w:tr w:rsidR="0055639C" w:rsidTr="000E12C3">
        <w:tc>
          <w:tcPr>
            <w:tcW w:w="1526" w:type="dxa"/>
            <w:vAlign w:val="center"/>
          </w:tcPr>
          <w:p w:rsidR="0055639C" w:rsidRPr="00A71DF3" w:rsidRDefault="0055639C" w:rsidP="00B14186">
            <w:pPr>
              <w:keepNext/>
              <w:spacing w:after="0"/>
              <w:rPr>
                <w:rFonts w:ascii="Arial Narrow" w:hAnsi="Arial Narrow"/>
                <w:color w:val="000000"/>
              </w:rPr>
            </w:pPr>
          </w:p>
        </w:tc>
        <w:tc>
          <w:tcPr>
            <w:tcW w:w="1984" w:type="dxa"/>
            <w:vAlign w:val="center"/>
          </w:tcPr>
          <w:p w:rsidR="0055639C" w:rsidRPr="00A71DF3" w:rsidRDefault="0055639C" w:rsidP="00B14186">
            <w:pPr>
              <w:keepNext/>
              <w:spacing w:after="0"/>
              <w:rPr>
                <w:rFonts w:ascii="Arial Narrow" w:hAnsi="Arial Narrow"/>
                <w:color w:val="000000"/>
              </w:rPr>
            </w:pPr>
          </w:p>
        </w:tc>
        <w:tc>
          <w:tcPr>
            <w:tcW w:w="1418" w:type="dxa"/>
            <w:vAlign w:val="center"/>
          </w:tcPr>
          <w:p w:rsidR="0055639C" w:rsidRDefault="0055639C" w:rsidP="00B14186">
            <w:pPr>
              <w:keepNext/>
              <w:rPr>
                <w:rFonts w:cs="Arial"/>
                <w:b/>
                <w:i/>
                <w:color w:val="0070C0"/>
              </w:rPr>
            </w:pPr>
            <w:r w:rsidRPr="00A71DF3">
              <w:rPr>
                <w:rFonts w:ascii="Arial Narrow" w:hAnsi="Arial Narrow"/>
                <w:color w:val="000000"/>
              </w:rPr>
              <w:t>VU20754</w:t>
            </w:r>
          </w:p>
        </w:tc>
        <w:tc>
          <w:tcPr>
            <w:tcW w:w="2410" w:type="dxa"/>
            <w:vAlign w:val="center"/>
          </w:tcPr>
          <w:p w:rsidR="0055639C" w:rsidRDefault="0055639C" w:rsidP="00B14186">
            <w:pPr>
              <w:keepNext/>
              <w:rPr>
                <w:rFonts w:cs="Arial"/>
                <w:b/>
                <w:i/>
                <w:color w:val="0070C0"/>
              </w:rPr>
            </w:pPr>
            <w:r w:rsidRPr="00A71DF3">
              <w:rPr>
                <w:rFonts w:ascii="Arial Narrow" w:hAnsi="Arial Narrow"/>
                <w:color w:val="000000"/>
              </w:rPr>
              <w:t>Participate in academic research</w:t>
            </w:r>
          </w:p>
        </w:tc>
        <w:tc>
          <w:tcPr>
            <w:tcW w:w="2835" w:type="dxa"/>
          </w:tcPr>
          <w:p w:rsidR="0055639C" w:rsidRPr="00A71DF3" w:rsidRDefault="0055639C" w:rsidP="00B14186">
            <w:pPr>
              <w:keepNext/>
              <w:spacing w:after="0"/>
              <w:rPr>
                <w:rFonts w:ascii="Arial Narrow" w:hAnsi="Arial Narrow"/>
                <w:color w:val="000000"/>
              </w:rPr>
            </w:pPr>
            <w:r w:rsidRPr="00160CAC">
              <w:rPr>
                <w:rFonts w:ascii="Arial Narrow" w:hAnsi="Arial Narrow"/>
                <w:color w:val="000000"/>
              </w:rPr>
              <w:t>Newly imported unit</w:t>
            </w:r>
          </w:p>
        </w:tc>
      </w:tr>
      <w:tr w:rsidR="0055639C" w:rsidTr="000E12C3">
        <w:tc>
          <w:tcPr>
            <w:tcW w:w="1526" w:type="dxa"/>
            <w:vAlign w:val="center"/>
          </w:tcPr>
          <w:p w:rsidR="0055639C" w:rsidRPr="00A71DF3" w:rsidRDefault="0055639C" w:rsidP="00B14186">
            <w:pPr>
              <w:keepNext/>
              <w:spacing w:after="0"/>
              <w:rPr>
                <w:rFonts w:ascii="Arial Narrow" w:hAnsi="Arial Narrow"/>
                <w:color w:val="000000"/>
              </w:rPr>
            </w:pPr>
          </w:p>
        </w:tc>
        <w:tc>
          <w:tcPr>
            <w:tcW w:w="1984" w:type="dxa"/>
            <w:vAlign w:val="center"/>
          </w:tcPr>
          <w:p w:rsidR="0055639C" w:rsidRPr="00A71DF3" w:rsidRDefault="0055639C" w:rsidP="00B14186">
            <w:pPr>
              <w:keepNext/>
              <w:spacing w:after="0"/>
              <w:rPr>
                <w:rFonts w:ascii="Arial Narrow" w:hAnsi="Arial Narrow"/>
                <w:color w:val="000000"/>
              </w:rPr>
            </w:pPr>
          </w:p>
        </w:tc>
        <w:tc>
          <w:tcPr>
            <w:tcW w:w="1418" w:type="dxa"/>
            <w:vAlign w:val="center"/>
          </w:tcPr>
          <w:p w:rsidR="0055639C" w:rsidRDefault="0055639C" w:rsidP="00B14186">
            <w:pPr>
              <w:keepNext/>
              <w:rPr>
                <w:rFonts w:cs="Arial"/>
                <w:b/>
                <w:i/>
                <w:color w:val="0070C0"/>
              </w:rPr>
            </w:pPr>
            <w:r w:rsidRPr="00A71DF3">
              <w:rPr>
                <w:rFonts w:ascii="Arial Narrow" w:hAnsi="Arial Narrow"/>
                <w:color w:val="000000"/>
              </w:rPr>
              <w:t>VU20758</w:t>
            </w:r>
          </w:p>
        </w:tc>
        <w:tc>
          <w:tcPr>
            <w:tcW w:w="2410" w:type="dxa"/>
            <w:vAlign w:val="center"/>
          </w:tcPr>
          <w:p w:rsidR="0055639C" w:rsidRDefault="0055639C" w:rsidP="00B14186">
            <w:pPr>
              <w:keepNext/>
              <w:rPr>
                <w:rFonts w:cs="Arial"/>
                <w:b/>
                <w:i/>
                <w:color w:val="0070C0"/>
              </w:rPr>
            </w:pPr>
            <w:r w:rsidRPr="00A71DF3">
              <w:rPr>
                <w:rFonts w:ascii="Arial Narrow" w:hAnsi="Arial Narrow"/>
                <w:color w:val="000000"/>
              </w:rPr>
              <w:t>Analyse literary texts and genres</w:t>
            </w:r>
          </w:p>
        </w:tc>
        <w:tc>
          <w:tcPr>
            <w:tcW w:w="2835" w:type="dxa"/>
          </w:tcPr>
          <w:p w:rsidR="0055639C" w:rsidRPr="00A71DF3" w:rsidRDefault="0055639C" w:rsidP="00B14186">
            <w:pPr>
              <w:keepNext/>
              <w:spacing w:after="0"/>
              <w:rPr>
                <w:rFonts w:ascii="Arial Narrow" w:hAnsi="Arial Narrow"/>
                <w:color w:val="000000"/>
              </w:rPr>
            </w:pPr>
            <w:r w:rsidRPr="00160CAC">
              <w:rPr>
                <w:rFonts w:ascii="Arial Narrow" w:hAnsi="Arial Narrow"/>
                <w:color w:val="000000"/>
              </w:rPr>
              <w:t>Newly imported unit</w:t>
            </w:r>
          </w:p>
        </w:tc>
      </w:tr>
    </w:tbl>
    <w:p w:rsidR="00730EFC" w:rsidRDefault="00730EFC" w:rsidP="00B14186">
      <w:pPr>
        <w:keepNext/>
      </w:pPr>
    </w:p>
    <w:tbl>
      <w:tblPr>
        <w:tblW w:w="10296"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284"/>
        <w:gridCol w:w="283"/>
        <w:gridCol w:w="7137"/>
      </w:tblGrid>
      <w:tr w:rsidR="00B12B4F" w:rsidRPr="00475ABA" w:rsidTr="00B12B4F">
        <w:tc>
          <w:tcPr>
            <w:tcW w:w="2876" w:type="dxa"/>
            <w:gridSpan w:val="2"/>
            <w:tcBorders>
              <w:right w:val="nil"/>
            </w:tcBorders>
            <w:shd w:val="clear" w:color="auto" w:fill="DBE5F1"/>
          </w:tcPr>
          <w:p w:rsidR="00B12B4F" w:rsidRPr="00475ABA" w:rsidRDefault="00B12B4F" w:rsidP="00B14186">
            <w:pPr>
              <w:pStyle w:val="Code1"/>
              <w:keepNext/>
            </w:pPr>
            <w:bookmarkStart w:id="18" w:name="_Toc450657566"/>
            <w:r w:rsidRPr="00475ABA">
              <w:t>Course outcomes</w:t>
            </w:r>
            <w:bookmarkEnd w:id="18"/>
          </w:p>
        </w:tc>
        <w:tc>
          <w:tcPr>
            <w:tcW w:w="7420" w:type="dxa"/>
            <w:gridSpan w:val="2"/>
            <w:tcBorders>
              <w:left w:val="nil"/>
            </w:tcBorders>
            <w:shd w:val="clear" w:color="auto" w:fill="DBE5F1"/>
          </w:tcPr>
          <w:p w:rsidR="00B12B4F" w:rsidRPr="00475ABA" w:rsidRDefault="00B12B4F" w:rsidP="00B14186">
            <w:pPr>
              <w:keepNext/>
            </w:pPr>
            <w:r w:rsidRPr="00B12B4F">
              <w:t>Standards 1, 2, 3 and 4 AQTF Standards for Accredited Courses</w:t>
            </w:r>
          </w:p>
        </w:tc>
      </w:tr>
      <w:tr w:rsidR="00307B1E" w:rsidRPr="00475ABA" w:rsidTr="00A43863">
        <w:tc>
          <w:tcPr>
            <w:tcW w:w="3159" w:type="dxa"/>
            <w:gridSpan w:val="3"/>
          </w:tcPr>
          <w:p w:rsidR="00307B1E" w:rsidRPr="00475ABA" w:rsidRDefault="00B12B4F" w:rsidP="00B14186">
            <w:pPr>
              <w:pStyle w:val="Code2"/>
            </w:pPr>
            <w:bookmarkStart w:id="19" w:name="_Toc450657567"/>
            <w:r>
              <w:t>4.1</w:t>
            </w:r>
            <w:r>
              <w:tab/>
            </w:r>
            <w:r w:rsidR="00307B1E" w:rsidRPr="00475ABA">
              <w:t>Qualification level</w:t>
            </w:r>
            <w:bookmarkEnd w:id="19"/>
          </w:p>
        </w:tc>
        <w:tc>
          <w:tcPr>
            <w:tcW w:w="7137" w:type="dxa"/>
          </w:tcPr>
          <w:p w:rsidR="002D6AE9" w:rsidRPr="00475ABA" w:rsidRDefault="00944ECE" w:rsidP="00B14186">
            <w:pPr>
              <w:keepNext/>
              <w:spacing w:before="240"/>
              <w:rPr>
                <w:rFonts w:cs="Arial"/>
                <w:i/>
                <w:color w:val="0070C0"/>
              </w:rPr>
            </w:pPr>
            <w:r w:rsidRPr="00475ABA">
              <w:rPr>
                <w:rFonts w:cs="Arial"/>
                <w:i/>
                <w:color w:val="0070C0"/>
              </w:rPr>
              <w:t xml:space="preserve">Standards 1, 2 and 3 </w:t>
            </w:r>
            <w:r w:rsidR="002D6AE9" w:rsidRPr="00475ABA">
              <w:rPr>
                <w:rFonts w:cs="Arial"/>
                <w:i/>
                <w:color w:val="0070C0"/>
              </w:rPr>
              <w:t xml:space="preserve">AQTF Standards for Accredited Courses </w:t>
            </w:r>
          </w:p>
          <w:p w:rsidR="00EE1F28" w:rsidRPr="00EE1F28" w:rsidRDefault="00EE1F28" w:rsidP="00B14186">
            <w:pPr>
              <w:keepNext/>
              <w:rPr>
                <w:rFonts w:cs="Arial"/>
                <w:i/>
              </w:rPr>
            </w:pPr>
            <w:r w:rsidRPr="00EE1F28">
              <w:rPr>
                <w:rFonts w:cs="Arial"/>
                <w:i/>
              </w:rPr>
              <w:t>The following broad outcomes apply at Australian Qualifications Framework (AQF) level 4:</w:t>
            </w:r>
          </w:p>
          <w:p w:rsidR="00EE1F28" w:rsidRPr="00EE1F28" w:rsidRDefault="00EE1F28" w:rsidP="00354939">
            <w:pPr>
              <w:pStyle w:val="bullet"/>
            </w:pPr>
            <w:r w:rsidRPr="00EE1F28">
              <w:t>Certificate IV outcomes focus on the development of specialised knowledge and skills in varied contexts to undertake a pathway for further learning or study. Graduates will have developed broad factual, theoretical and practical knowledge and skills based on specific areas of academic study and learning.</w:t>
            </w:r>
          </w:p>
          <w:p w:rsidR="007F3398" w:rsidRDefault="00EE1F28" w:rsidP="00354939">
            <w:pPr>
              <w:pStyle w:val="bullet"/>
            </w:pPr>
            <w:r w:rsidRPr="00EE1F28">
              <w:t xml:space="preserve">Cognitive and technical skills and knowledge are applied to identify, analyse, compare and act on information from a range of sources, to complete routine and </w:t>
            </w:r>
            <w:proofErr w:type="spellStart"/>
            <w:r w:rsidRPr="00EE1F28">
              <w:t>non routine</w:t>
            </w:r>
            <w:proofErr w:type="spellEnd"/>
            <w:r w:rsidRPr="00EE1F28">
              <w:t xml:space="preserve"> tasks. This includes applying cognitive and tech</w:t>
            </w:r>
            <w:r w:rsidR="00DE4BA7">
              <w:t xml:space="preserve">nical skills to find solutions </w:t>
            </w:r>
            <w:r w:rsidRPr="00EE1F28">
              <w:t>for predictable and unpredictable problems and take responsibility for own learning.</w:t>
            </w:r>
          </w:p>
          <w:p w:rsidR="00DE4BA7" w:rsidRPr="00DE4BA7" w:rsidRDefault="00DE4BA7" w:rsidP="00B14186">
            <w:pPr>
              <w:keepNext/>
              <w:rPr>
                <w:rFonts w:cs="Arial"/>
                <w:b/>
                <w:i/>
              </w:rPr>
            </w:pPr>
            <w:r w:rsidRPr="00DE4BA7">
              <w:rPr>
                <w:rFonts w:cs="Arial"/>
                <w:b/>
                <w:i/>
              </w:rPr>
              <w:t>Knowledge</w:t>
            </w:r>
          </w:p>
          <w:p w:rsidR="00D43C21" w:rsidRPr="0055639C" w:rsidRDefault="00282A65" w:rsidP="00B14186">
            <w:pPr>
              <w:keepNext/>
              <w:rPr>
                <w:rFonts w:cs="Arial"/>
              </w:rPr>
            </w:pPr>
            <w:r w:rsidRPr="0055639C">
              <w:rPr>
                <w:rFonts w:cs="Arial"/>
              </w:rPr>
              <w:t>Develo</w:t>
            </w:r>
            <w:r w:rsidR="00D43C21" w:rsidRPr="0055639C">
              <w:rPr>
                <w:rFonts w:cs="Arial"/>
              </w:rPr>
              <w:t>ping</w:t>
            </w:r>
            <w:r w:rsidR="00A47B4A" w:rsidRPr="0055639C">
              <w:rPr>
                <w:rFonts w:cs="Arial"/>
              </w:rPr>
              <w:t xml:space="preserve"> and applying</w:t>
            </w:r>
            <w:r w:rsidR="009012EA" w:rsidRPr="0055639C">
              <w:rPr>
                <w:rFonts w:cs="Arial"/>
              </w:rPr>
              <w:t xml:space="preserve"> knowledge</w:t>
            </w:r>
            <w:r w:rsidR="00DE4BA7" w:rsidRPr="0055639C">
              <w:rPr>
                <w:rFonts w:cs="Arial"/>
              </w:rPr>
              <w:t xml:space="preserve"> to</w:t>
            </w:r>
            <w:r w:rsidR="00D43C21" w:rsidRPr="0055639C">
              <w:rPr>
                <w:rFonts w:cs="Arial"/>
              </w:rPr>
              <w:t xml:space="preserve"> </w:t>
            </w:r>
            <w:r w:rsidR="00A47B4A" w:rsidRPr="0055639C">
              <w:rPr>
                <w:rFonts w:cs="Arial"/>
              </w:rPr>
              <w:t xml:space="preserve">complete academic verbal and written </w:t>
            </w:r>
            <w:r w:rsidR="004A253D" w:rsidRPr="0055639C">
              <w:rPr>
                <w:rFonts w:cs="Arial"/>
              </w:rPr>
              <w:t xml:space="preserve">study </w:t>
            </w:r>
            <w:r w:rsidR="00A47B4A" w:rsidRPr="0055639C">
              <w:rPr>
                <w:rFonts w:cs="Arial"/>
              </w:rPr>
              <w:t xml:space="preserve">tasks </w:t>
            </w:r>
            <w:r w:rsidR="00DE4BA7" w:rsidRPr="0055639C">
              <w:rPr>
                <w:rFonts w:cs="Arial"/>
              </w:rPr>
              <w:t xml:space="preserve">such as developing knowledge of the </w:t>
            </w:r>
            <w:r w:rsidR="00A47B4A" w:rsidRPr="0055639C">
              <w:rPr>
                <w:rFonts w:cs="Arial"/>
              </w:rPr>
              <w:t>features and structures of academic writing</w:t>
            </w:r>
            <w:r w:rsidR="00DE4BA7" w:rsidRPr="0055639C">
              <w:rPr>
                <w:rFonts w:cs="Arial"/>
              </w:rPr>
              <w:t xml:space="preserve"> and discourse patterns and</w:t>
            </w:r>
            <w:r w:rsidR="00DE4BA7" w:rsidRPr="0055639C">
              <w:t xml:space="preserve"> </w:t>
            </w:r>
            <w:r w:rsidR="00DE4BA7" w:rsidRPr="0055639C">
              <w:rPr>
                <w:rFonts w:cs="Arial"/>
              </w:rPr>
              <w:t>protocols for conducting academic research</w:t>
            </w:r>
            <w:r w:rsidR="0055639C" w:rsidRPr="0055639C">
              <w:rPr>
                <w:rFonts w:cs="Arial"/>
              </w:rPr>
              <w:t>.</w:t>
            </w:r>
          </w:p>
          <w:p w:rsidR="00D43C21" w:rsidRPr="00DE4BA7" w:rsidRDefault="00D43C21" w:rsidP="00B14186">
            <w:pPr>
              <w:keepNext/>
              <w:rPr>
                <w:rFonts w:cs="Arial"/>
                <w:b/>
                <w:i/>
              </w:rPr>
            </w:pPr>
            <w:r w:rsidRPr="00DE4BA7">
              <w:rPr>
                <w:rFonts w:cs="Arial"/>
                <w:b/>
                <w:i/>
              </w:rPr>
              <w:t>Skills</w:t>
            </w:r>
          </w:p>
          <w:p w:rsidR="00D43C21" w:rsidRPr="00D43C21" w:rsidRDefault="00D43C21" w:rsidP="00B14186">
            <w:pPr>
              <w:keepNext/>
              <w:rPr>
                <w:rFonts w:cs="Arial"/>
                <w:i/>
              </w:rPr>
            </w:pPr>
            <w:r w:rsidRPr="00D43C21">
              <w:rPr>
                <w:rFonts w:cs="Arial"/>
                <w:i/>
              </w:rPr>
              <w:t>Graduat</w:t>
            </w:r>
            <w:r w:rsidR="00A47B4A">
              <w:rPr>
                <w:rFonts w:cs="Arial"/>
                <w:i/>
              </w:rPr>
              <w:t>es of a Certificate IV will apply</w:t>
            </w:r>
            <w:r w:rsidRPr="00D43C21">
              <w:rPr>
                <w:rFonts w:cs="Arial"/>
                <w:i/>
              </w:rPr>
              <w:t>:</w:t>
            </w:r>
          </w:p>
          <w:p w:rsidR="00D43C21" w:rsidRPr="00DE4BA7" w:rsidRDefault="00D43C21" w:rsidP="00354939">
            <w:pPr>
              <w:pStyle w:val="bullet"/>
            </w:pPr>
            <w:r w:rsidRPr="00DE4BA7">
              <w:t>cognitive skills to identify, analyse, compare and act on information from a range of sources as in assessing the suitability of research material from</w:t>
            </w:r>
            <w:r w:rsidR="004A253D">
              <w:t xml:space="preserve"> a variety of sources to develop</w:t>
            </w:r>
            <w:r w:rsidRPr="00DE4BA7">
              <w:t xml:space="preserve"> critical thinking</w:t>
            </w:r>
            <w:r w:rsidR="004A253D">
              <w:t xml:space="preserve"> and referencing skills to complete</w:t>
            </w:r>
            <w:r w:rsidRPr="00DE4BA7">
              <w:t xml:space="preserve"> academic reading and writing </w:t>
            </w:r>
            <w:r w:rsidR="004A253D">
              <w:t>tasks</w:t>
            </w:r>
          </w:p>
          <w:p w:rsidR="00D43C21" w:rsidRPr="00D43C21" w:rsidRDefault="00D43C21" w:rsidP="00354939">
            <w:pPr>
              <w:pStyle w:val="bullet"/>
            </w:pPr>
            <w:r w:rsidRPr="00D43C21">
              <w:t xml:space="preserve">cognitive, technical and communications skills to apply and communicate technical solutions of a non-routine or contingency nature to a defined range of predictable and unpredictable problems through </w:t>
            </w:r>
            <w:r w:rsidR="00DB2B65">
              <w:t xml:space="preserve">study option </w:t>
            </w:r>
            <w:r w:rsidRPr="00D43C21">
              <w:t>pathway planning, application of critical thinking in academic tasks an</w:t>
            </w:r>
            <w:r w:rsidR="00DB2B65">
              <w:t xml:space="preserve">d </w:t>
            </w:r>
            <w:r w:rsidRPr="00D43C21">
              <w:t xml:space="preserve"> research</w:t>
            </w:r>
            <w:r w:rsidR="00DB2B65">
              <w:t xml:space="preserve"> and a</w:t>
            </w:r>
            <w:r w:rsidR="00DB2B65" w:rsidRPr="00DB2B65">
              <w:t>pply</w:t>
            </w:r>
            <w:r w:rsidR="00DB2B65">
              <w:t>ing</w:t>
            </w:r>
            <w:r w:rsidR="00DB2B65" w:rsidRPr="00DB2B65">
              <w:t xml:space="preserve"> verbal communication skills to academic projects</w:t>
            </w:r>
          </w:p>
          <w:p w:rsidR="00D43C21" w:rsidRPr="00D43C21" w:rsidRDefault="00D43C21" w:rsidP="00354939">
            <w:pPr>
              <w:pStyle w:val="bullet"/>
            </w:pPr>
            <w:r w:rsidRPr="00D43C21">
              <w:t xml:space="preserve">specialist technical skills to complete routine and non-routine tasks and functions such as using technology to engage in online </w:t>
            </w:r>
            <w:r w:rsidRPr="00D43C21">
              <w:lastRenderedPageBreak/>
              <w:t>research to locate credible sources of information</w:t>
            </w:r>
          </w:p>
          <w:p w:rsidR="00282A65" w:rsidRDefault="00D43C21" w:rsidP="00354939">
            <w:pPr>
              <w:pStyle w:val="bullet"/>
            </w:pPr>
            <w:r w:rsidRPr="00D43C21">
              <w:t>communication skills to guide activities and provide technical advice in the area of work and learning such as engaging in collaborative learning and using verbal and written communication skills in a variety of academic contexts to present research</w:t>
            </w:r>
          </w:p>
          <w:p w:rsidR="00DE4BA7" w:rsidRDefault="00DE4BA7" w:rsidP="00B14186">
            <w:pPr>
              <w:keepNext/>
              <w:rPr>
                <w:rFonts w:cs="Arial"/>
                <w:b/>
                <w:i/>
              </w:rPr>
            </w:pPr>
            <w:r w:rsidRPr="00DE4BA7">
              <w:rPr>
                <w:rFonts w:cs="Arial"/>
                <w:b/>
                <w:i/>
              </w:rPr>
              <w:t>Application of Skills and Knowledge</w:t>
            </w:r>
          </w:p>
          <w:p w:rsidR="00DE4BA7" w:rsidRPr="00DE4BA7" w:rsidRDefault="00DE4BA7" w:rsidP="00B14186">
            <w:pPr>
              <w:keepNext/>
              <w:rPr>
                <w:rFonts w:cs="Arial"/>
              </w:rPr>
            </w:pPr>
            <w:r w:rsidRPr="00DE4BA7">
              <w:rPr>
                <w:rFonts w:cs="Arial"/>
              </w:rPr>
              <w:t>Graduates of a Certificate IV will demonstrate the application of knowledge and skills:</w:t>
            </w:r>
          </w:p>
          <w:p w:rsidR="00DE4BA7" w:rsidRPr="00DE4BA7" w:rsidRDefault="00DE4BA7" w:rsidP="00354939">
            <w:pPr>
              <w:pStyle w:val="bullet"/>
            </w:pPr>
            <w:r w:rsidRPr="00DE4BA7">
              <w:t>to specialized tasks or functions in known or changing contexts such as analysing and synthesizing</w:t>
            </w:r>
            <w:r>
              <w:t xml:space="preserve"> academic texts</w:t>
            </w:r>
          </w:p>
          <w:p w:rsidR="00DE4BA7" w:rsidRDefault="00DE4BA7" w:rsidP="00354939">
            <w:pPr>
              <w:pStyle w:val="bullet"/>
            </w:pPr>
            <w:r w:rsidRPr="00DE4BA7">
              <w:t>with responsibility for own functions and outputs, and may have limited responsibility for organisation of others such as setting</w:t>
            </w:r>
            <w:r w:rsidR="00DB2B65">
              <w:t xml:space="preserve"> study</w:t>
            </w:r>
            <w:r w:rsidRPr="00DE4BA7">
              <w:t xml:space="preserve"> goals, planning and reviewing a study pathway in a selected tertiary field and working independently on academic tasks</w:t>
            </w:r>
          </w:p>
          <w:p w:rsidR="00F933CE" w:rsidRDefault="00F933CE" w:rsidP="00B14186">
            <w:pPr>
              <w:keepNext/>
            </w:pPr>
            <w:r w:rsidRPr="00F933CE">
              <w:t>The volume of learning for this qualificatio</w:t>
            </w:r>
            <w:r>
              <w:t>n is typically between 0.5 and 2</w:t>
            </w:r>
            <w:r w:rsidRPr="00F933CE">
              <w:t xml:space="preserve"> year</w:t>
            </w:r>
            <w:r>
              <w:t>s</w:t>
            </w:r>
            <w:r w:rsidRPr="00F933CE">
              <w:t xml:space="preserve"> and incorporates</w:t>
            </w:r>
            <w:r>
              <w:t>:</w:t>
            </w:r>
          </w:p>
          <w:p w:rsidR="00F933CE" w:rsidRPr="006379D5" w:rsidRDefault="00F933CE" w:rsidP="00354939">
            <w:pPr>
              <w:pStyle w:val="bullet"/>
            </w:pPr>
            <w:r w:rsidRPr="006379D5">
              <w:t>structured activities to develop academic reading and writing skills such as d</w:t>
            </w:r>
            <w:r w:rsidR="00797ED0" w:rsidRPr="006379D5">
              <w:t>eveloping analytical and critical thinking skills to complete academic tasks</w:t>
            </w:r>
          </w:p>
          <w:p w:rsidR="00F933CE" w:rsidRPr="00DE4BA7" w:rsidRDefault="00F933CE" w:rsidP="00354939">
            <w:pPr>
              <w:pStyle w:val="bullet"/>
            </w:pPr>
            <w:r w:rsidRPr="006379D5">
              <w:t xml:space="preserve">unstructured activities </w:t>
            </w:r>
            <w:r w:rsidR="004A253D" w:rsidRPr="006379D5">
              <w:t>such as conducting online academic research to analyse and evaluate sources for study tasks</w:t>
            </w:r>
          </w:p>
        </w:tc>
      </w:tr>
      <w:tr w:rsidR="00307B1E" w:rsidRPr="00475ABA" w:rsidTr="00A43863">
        <w:tc>
          <w:tcPr>
            <w:tcW w:w="3159" w:type="dxa"/>
            <w:gridSpan w:val="3"/>
          </w:tcPr>
          <w:p w:rsidR="00307B1E" w:rsidRPr="00475ABA" w:rsidRDefault="00B12B4F" w:rsidP="00B14186">
            <w:pPr>
              <w:pStyle w:val="Code2"/>
            </w:pPr>
            <w:bookmarkStart w:id="20" w:name="_Toc450657568"/>
            <w:r>
              <w:lastRenderedPageBreak/>
              <w:t>4.2</w:t>
            </w:r>
            <w:r>
              <w:tab/>
            </w:r>
            <w:r w:rsidR="00307B1E" w:rsidRPr="00475ABA">
              <w:t>Employability skills</w:t>
            </w:r>
            <w:bookmarkEnd w:id="20"/>
            <w:r w:rsidR="00307B1E" w:rsidRPr="00475ABA">
              <w:t xml:space="preserve">  </w:t>
            </w:r>
          </w:p>
        </w:tc>
        <w:tc>
          <w:tcPr>
            <w:tcW w:w="7137" w:type="dxa"/>
          </w:tcPr>
          <w:p w:rsidR="00944ECE" w:rsidRPr="00475ABA" w:rsidRDefault="00944ECE" w:rsidP="00B14186">
            <w:pPr>
              <w:keepNext/>
              <w:spacing w:before="240" w:after="240"/>
              <w:rPr>
                <w:rFonts w:cs="Arial"/>
                <w:i/>
                <w:color w:val="0070C0"/>
              </w:rPr>
            </w:pPr>
            <w:r w:rsidRPr="00475ABA">
              <w:rPr>
                <w:rFonts w:cs="Arial"/>
                <w:i/>
                <w:color w:val="0070C0"/>
              </w:rPr>
              <w:t>Standard 4 AQTF Standards for Accredited Courses</w:t>
            </w:r>
          </w:p>
          <w:p w:rsidR="00D43C21" w:rsidRDefault="00D43C21" w:rsidP="00B14186">
            <w:pPr>
              <w:keepNext/>
              <w:rPr>
                <w:rFonts w:cs="Arial"/>
              </w:rPr>
            </w:pPr>
            <w:r w:rsidRPr="000E5BA1">
              <w:rPr>
                <w:rFonts w:cs="Arial"/>
              </w:rPr>
              <w:t xml:space="preserve">The following summary reflects the Employability Skills required for the </w:t>
            </w:r>
            <w:r w:rsidR="004451B2" w:rsidRPr="004451B2">
              <w:rPr>
                <w:rFonts w:cs="Arial"/>
              </w:rPr>
              <w:t>22313</w:t>
            </w:r>
            <w:r>
              <w:t xml:space="preserve">VIC </w:t>
            </w:r>
            <w:r>
              <w:rPr>
                <w:rFonts w:cs="Arial"/>
              </w:rPr>
              <w:t>Certi</w:t>
            </w:r>
            <w:r w:rsidR="00A47B4A">
              <w:rPr>
                <w:rFonts w:cs="Arial"/>
              </w:rPr>
              <w:t>ficate I</w:t>
            </w:r>
            <w:r w:rsidR="00F26876">
              <w:rPr>
                <w:rFonts w:cs="Arial"/>
              </w:rPr>
              <w:t>V</w:t>
            </w:r>
            <w:r w:rsidR="00A47B4A">
              <w:rPr>
                <w:rFonts w:cs="Arial"/>
              </w:rPr>
              <w:t xml:space="preserve"> in Tertiary P</w:t>
            </w:r>
            <w:r>
              <w:rPr>
                <w:rFonts w:cs="Arial"/>
              </w:rPr>
              <w:t>reparation</w:t>
            </w:r>
          </w:p>
          <w:p w:rsidR="00D43C21" w:rsidRDefault="00D43C21" w:rsidP="00354939">
            <w:pPr>
              <w:pStyle w:val="bullet"/>
            </w:pPr>
            <w:r w:rsidRPr="0010448A">
              <w:t>Communication</w:t>
            </w:r>
            <w:r>
              <w:t xml:space="preserve"> skills to:</w:t>
            </w:r>
          </w:p>
          <w:p w:rsidR="00D43C21" w:rsidRPr="006379D5" w:rsidRDefault="00D43C21" w:rsidP="00B14186">
            <w:pPr>
              <w:pStyle w:val="en"/>
            </w:pPr>
            <w:r w:rsidRPr="006379D5">
              <w:t>interact with support personnel, peers and networks</w:t>
            </w:r>
          </w:p>
          <w:p w:rsidR="00D43C21" w:rsidRPr="006379D5" w:rsidRDefault="00D43C21" w:rsidP="00B14186">
            <w:pPr>
              <w:pStyle w:val="en"/>
            </w:pPr>
            <w:r w:rsidRPr="006379D5">
              <w:t>seek feedback from peers and teachers on study plans and tasks</w:t>
            </w:r>
          </w:p>
          <w:p w:rsidR="00D43C21" w:rsidRPr="006379D5" w:rsidRDefault="00D43C21" w:rsidP="00B14186">
            <w:pPr>
              <w:pStyle w:val="en"/>
            </w:pPr>
            <w:r w:rsidRPr="006379D5">
              <w:t>discuss academic tasks with peers</w:t>
            </w:r>
          </w:p>
          <w:p w:rsidR="00D43C21" w:rsidRPr="006379D5" w:rsidRDefault="00D43C21" w:rsidP="00B14186">
            <w:pPr>
              <w:pStyle w:val="en"/>
            </w:pPr>
            <w:r w:rsidRPr="006379D5">
              <w:t>convey and receive information in tutorials</w:t>
            </w:r>
          </w:p>
          <w:p w:rsidR="00D43C21" w:rsidRPr="006379D5" w:rsidRDefault="00D43C21" w:rsidP="00B14186">
            <w:pPr>
              <w:pStyle w:val="en"/>
            </w:pPr>
            <w:r w:rsidRPr="006379D5">
              <w:t>make formal presentations</w:t>
            </w:r>
          </w:p>
          <w:p w:rsidR="00D43C21" w:rsidRPr="006379D5" w:rsidRDefault="00D43C21" w:rsidP="00B14186">
            <w:pPr>
              <w:pStyle w:val="en"/>
            </w:pPr>
            <w:r w:rsidRPr="006379D5">
              <w:t xml:space="preserve">participate in group discussions </w:t>
            </w:r>
          </w:p>
          <w:p w:rsidR="00D43C21" w:rsidRPr="006379D5" w:rsidRDefault="00D43C21" w:rsidP="00B14186">
            <w:pPr>
              <w:pStyle w:val="en"/>
            </w:pPr>
            <w:r w:rsidRPr="006379D5">
              <w:t>engage in online learning such as online lectures</w:t>
            </w:r>
          </w:p>
          <w:p w:rsidR="00D43C21" w:rsidRDefault="00D43C21" w:rsidP="00354939">
            <w:pPr>
              <w:pStyle w:val="bullet"/>
            </w:pPr>
            <w:r>
              <w:t>Literacy skills to:</w:t>
            </w:r>
          </w:p>
          <w:p w:rsidR="00D43C21" w:rsidRPr="006379D5" w:rsidRDefault="00D43C21" w:rsidP="00B14186">
            <w:pPr>
              <w:pStyle w:val="en"/>
            </w:pPr>
            <w:r w:rsidRPr="006379D5">
              <w:t>locate and use relevant information related to study goals</w:t>
            </w:r>
          </w:p>
          <w:p w:rsidR="00D43C21" w:rsidRPr="006379D5" w:rsidRDefault="00D43C21" w:rsidP="00B14186">
            <w:pPr>
              <w:pStyle w:val="en"/>
            </w:pPr>
            <w:r w:rsidRPr="006379D5">
              <w:t>summarise ideas and information</w:t>
            </w:r>
          </w:p>
          <w:p w:rsidR="00D43C21" w:rsidRPr="006379D5" w:rsidRDefault="00D43C21" w:rsidP="00B14186">
            <w:pPr>
              <w:pStyle w:val="en"/>
            </w:pPr>
            <w:r w:rsidRPr="006379D5">
              <w:t>collect and organise information</w:t>
            </w:r>
          </w:p>
          <w:p w:rsidR="00D43C21" w:rsidRPr="006379D5" w:rsidRDefault="00D43C21" w:rsidP="00B14186">
            <w:pPr>
              <w:pStyle w:val="en"/>
            </w:pPr>
            <w:r w:rsidRPr="006379D5">
              <w:t>critically read and analyse academic information and questions</w:t>
            </w:r>
          </w:p>
          <w:p w:rsidR="00D43C21" w:rsidRPr="006379D5" w:rsidRDefault="00D43C21" w:rsidP="00B14186">
            <w:pPr>
              <w:pStyle w:val="en"/>
            </w:pPr>
            <w:r w:rsidRPr="006379D5">
              <w:t>use paraphrasing</w:t>
            </w:r>
          </w:p>
          <w:p w:rsidR="00D43C21" w:rsidRPr="006379D5" w:rsidRDefault="00D43C21" w:rsidP="00B14186">
            <w:pPr>
              <w:pStyle w:val="en"/>
            </w:pPr>
            <w:r w:rsidRPr="006379D5">
              <w:t>analyse questions</w:t>
            </w:r>
          </w:p>
          <w:p w:rsidR="00D43C21" w:rsidRPr="006379D5" w:rsidRDefault="00D43C21" w:rsidP="00B14186">
            <w:pPr>
              <w:pStyle w:val="en"/>
            </w:pPr>
            <w:r w:rsidRPr="006379D5">
              <w:t xml:space="preserve">apply academic conventions to  cite references </w:t>
            </w:r>
          </w:p>
          <w:p w:rsidR="00D43C21" w:rsidRDefault="00D43C21" w:rsidP="00354939">
            <w:pPr>
              <w:pStyle w:val="bullet"/>
            </w:pPr>
            <w:r>
              <w:t xml:space="preserve">Planning and </w:t>
            </w:r>
            <w:r w:rsidRPr="00396FCA">
              <w:t>organising</w:t>
            </w:r>
            <w:r>
              <w:t xml:space="preserve"> skills to:</w:t>
            </w:r>
          </w:p>
          <w:p w:rsidR="00D43C21" w:rsidRPr="006379D5" w:rsidRDefault="00D43C21" w:rsidP="00B14186">
            <w:pPr>
              <w:pStyle w:val="en"/>
            </w:pPr>
            <w:r w:rsidRPr="006379D5">
              <w:t>match course outcomes to long term study goals</w:t>
            </w:r>
          </w:p>
          <w:p w:rsidR="00D43C21" w:rsidRPr="006379D5" w:rsidRDefault="00D43C21" w:rsidP="00B14186">
            <w:pPr>
              <w:pStyle w:val="en"/>
            </w:pPr>
            <w:r w:rsidRPr="006379D5">
              <w:lastRenderedPageBreak/>
              <w:t>design a study pathway plan</w:t>
            </w:r>
          </w:p>
          <w:p w:rsidR="00D43C21" w:rsidRPr="006379D5" w:rsidRDefault="00D43C21" w:rsidP="00B14186">
            <w:pPr>
              <w:pStyle w:val="en"/>
            </w:pPr>
            <w:r w:rsidRPr="006379D5">
              <w:t xml:space="preserve">evaluate study pathway </w:t>
            </w:r>
          </w:p>
          <w:p w:rsidR="00D43C21" w:rsidRPr="006379D5" w:rsidRDefault="00D43C21" w:rsidP="00B14186">
            <w:pPr>
              <w:pStyle w:val="en"/>
            </w:pPr>
            <w:r w:rsidRPr="006379D5">
              <w:t>use planning tools to manage own learning</w:t>
            </w:r>
          </w:p>
          <w:p w:rsidR="00D43C21" w:rsidRDefault="00D43C21" w:rsidP="00354939">
            <w:pPr>
              <w:pStyle w:val="bullet"/>
            </w:pPr>
            <w:r>
              <w:t xml:space="preserve">Problem </w:t>
            </w:r>
            <w:r w:rsidRPr="00396FCA">
              <w:t>solving</w:t>
            </w:r>
            <w:r>
              <w:t xml:space="preserve"> skills to:</w:t>
            </w:r>
          </w:p>
          <w:p w:rsidR="00D43C21" w:rsidRPr="006379D5" w:rsidRDefault="00D43C21" w:rsidP="00B14186">
            <w:pPr>
              <w:pStyle w:val="en"/>
            </w:pPr>
            <w:r w:rsidRPr="006379D5">
              <w:t>assess the reliability of online information</w:t>
            </w:r>
          </w:p>
          <w:p w:rsidR="00D43C21" w:rsidRPr="006379D5" w:rsidRDefault="00D43C21" w:rsidP="00B14186">
            <w:pPr>
              <w:pStyle w:val="en"/>
            </w:pPr>
            <w:r w:rsidRPr="006379D5">
              <w:t>access support services</w:t>
            </w:r>
          </w:p>
          <w:p w:rsidR="00D43C21" w:rsidRPr="006379D5" w:rsidRDefault="00D43C21" w:rsidP="00B14186">
            <w:pPr>
              <w:pStyle w:val="en"/>
            </w:pPr>
            <w:r w:rsidRPr="006379D5">
              <w:t>navigate the higher education system</w:t>
            </w:r>
          </w:p>
          <w:p w:rsidR="00D43C21" w:rsidRPr="006379D5" w:rsidRDefault="00D43C21" w:rsidP="00B14186">
            <w:pPr>
              <w:pStyle w:val="en"/>
            </w:pPr>
            <w:r w:rsidRPr="006379D5">
              <w:t>synthesise information from a variety of sources to produce notes</w:t>
            </w:r>
          </w:p>
          <w:p w:rsidR="00D43C21" w:rsidRPr="006379D5" w:rsidRDefault="00D43C21" w:rsidP="00B14186">
            <w:pPr>
              <w:pStyle w:val="en"/>
            </w:pPr>
            <w:r w:rsidRPr="006379D5">
              <w:t>analyse and meet requirements of academic tasks</w:t>
            </w:r>
          </w:p>
          <w:p w:rsidR="00D43C21" w:rsidRPr="006379D5" w:rsidRDefault="00D43C21" w:rsidP="00B14186">
            <w:pPr>
              <w:pStyle w:val="en"/>
            </w:pPr>
            <w:r w:rsidRPr="006379D5">
              <w:t>apply critical thinking to evaluate readings/academic texts to develop and support a position / argument / findings</w:t>
            </w:r>
          </w:p>
          <w:p w:rsidR="00D43C21" w:rsidRDefault="00D43C21" w:rsidP="00354939">
            <w:pPr>
              <w:pStyle w:val="bullet"/>
            </w:pPr>
            <w:proofErr w:type="spellStart"/>
            <w:r>
              <w:t xml:space="preserve">Self </w:t>
            </w:r>
            <w:r w:rsidRPr="00396FCA">
              <w:t>management</w:t>
            </w:r>
            <w:proofErr w:type="spellEnd"/>
            <w:r>
              <w:t xml:space="preserve"> skills to:</w:t>
            </w:r>
          </w:p>
          <w:p w:rsidR="00D43C21" w:rsidRPr="006379D5" w:rsidRDefault="00D43C21" w:rsidP="00B14186">
            <w:pPr>
              <w:pStyle w:val="en"/>
            </w:pPr>
            <w:r w:rsidRPr="006379D5">
              <w:t xml:space="preserve">undertake </w:t>
            </w:r>
            <w:proofErr w:type="spellStart"/>
            <w:r w:rsidRPr="006379D5">
              <w:t>self directed</w:t>
            </w:r>
            <w:proofErr w:type="spellEnd"/>
            <w:r w:rsidRPr="006379D5">
              <w:t>, independent active learning</w:t>
            </w:r>
          </w:p>
          <w:p w:rsidR="00D43C21" w:rsidRPr="006379D5" w:rsidRDefault="00D43C21" w:rsidP="00B14186">
            <w:pPr>
              <w:pStyle w:val="en"/>
            </w:pPr>
            <w:r w:rsidRPr="006379D5">
              <w:t>apply reflective practice to own learning</w:t>
            </w:r>
          </w:p>
          <w:p w:rsidR="00D43C21" w:rsidRDefault="00D43C21" w:rsidP="00354939">
            <w:pPr>
              <w:pStyle w:val="bullet"/>
            </w:pPr>
            <w:r w:rsidRPr="00396FCA">
              <w:t>Technology</w:t>
            </w:r>
            <w:r w:rsidRPr="007D5A88">
              <w:t xml:space="preserve"> skills to:</w:t>
            </w:r>
          </w:p>
          <w:p w:rsidR="00D43C21" w:rsidRPr="006379D5" w:rsidRDefault="00D43C21" w:rsidP="00B14186">
            <w:pPr>
              <w:pStyle w:val="en"/>
            </w:pPr>
            <w:r w:rsidRPr="006379D5">
              <w:t>access online information related to study goals and pathways</w:t>
            </w:r>
          </w:p>
          <w:p w:rsidR="00D43C21" w:rsidRPr="006379D5" w:rsidRDefault="00D43C21" w:rsidP="00B14186">
            <w:pPr>
              <w:pStyle w:val="en"/>
            </w:pPr>
            <w:r w:rsidRPr="006379D5">
              <w:t>locate academic sources in a data base</w:t>
            </w:r>
          </w:p>
          <w:p w:rsidR="00D43C21" w:rsidRPr="006379D5" w:rsidRDefault="00D43C21" w:rsidP="00B14186">
            <w:pPr>
              <w:pStyle w:val="en"/>
            </w:pPr>
            <w:r w:rsidRPr="006379D5">
              <w:t>manage online information related to study goals and pathways</w:t>
            </w:r>
          </w:p>
          <w:p w:rsidR="00D43C21" w:rsidRDefault="00D43C21" w:rsidP="00354939">
            <w:pPr>
              <w:pStyle w:val="bullet"/>
            </w:pPr>
            <w:r>
              <w:t>Teamwork skills to:</w:t>
            </w:r>
          </w:p>
          <w:p w:rsidR="00D43C21" w:rsidRPr="006379D5" w:rsidRDefault="00D43C21" w:rsidP="00B14186">
            <w:pPr>
              <w:pStyle w:val="en"/>
            </w:pPr>
            <w:r w:rsidRPr="006379D5">
              <w:t>undertake collaborative learning with peers</w:t>
            </w:r>
          </w:p>
          <w:p w:rsidR="00D43C21" w:rsidRPr="006379D5" w:rsidRDefault="00D43C21" w:rsidP="00B14186">
            <w:pPr>
              <w:pStyle w:val="en"/>
            </w:pPr>
            <w:r w:rsidRPr="006379D5">
              <w:t>seek and act on feedback from peers</w:t>
            </w:r>
          </w:p>
          <w:p w:rsidR="00D43C21" w:rsidRPr="006379D5" w:rsidRDefault="00D43C21" w:rsidP="00B14186">
            <w:pPr>
              <w:pStyle w:val="en"/>
            </w:pPr>
            <w:r w:rsidRPr="006379D5">
              <w:t>give feedback to peers</w:t>
            </w:r>
          </w:p>
          <w:p w:rsidR="00775E2C" w:rsidRPr="00076246" w:rsidRDefault="00D43C21" w:rsidP="00B14186">
            <w:pPr>
              <w:pStyle w:val="en"/>
              <w:rPr>
                <w:i/>
              </w:rPr>
            </w:pPr>
            <w:r w:rsidRPr="006379D5">
              <w:t>participate in a group activity</w:t>
            </w:r>
          </w:p>
          <w:p w:rsidR="00076246" w:rsidRDefault="00076246" w:rsidP="00354939">
            <w:pPr>
              <w:pStyle w:val="bullet"/>
            </w:pPr>
            <w:r>
              <w:t xml:space="preserve">Initiative and enterprise </w:t>
            </w:r>
            <w:r w:rsidR="00577CDF">
              <w:t xml:space="preserve">skills </w:t>
            </w:r>
            <w:r>
              <w:t>to:</w:t>
            </w:r>
          </w:p>
          <w:p w:rsidR="00076246" w:rsidRDefault="0034763B" w:rsidP="00076246">
            <w:pPr>
              <w:pStyle w:val="endash"/>
            </w:pPr>
            <w:r>
              <w:t>work independently on study tasks</w:t>
            </w:r>
          </w:p>
          <w:p w:rsidR="0034763B" w:rsidRPr="006379D5" w:rsidRDefault="0034763B" w:rsidP="00076246">
            <w:pPr>
              <w:pStyle w:val="endash"/>
            </w:pPr>
            <w:r>
              <w:t>take a leading role in group activity</w:t>
            </w:r>
          </w:p>
        </w:tc>
      </w:tr>
      <w:tr w:rsidR="00307B1E" w:rsidRPr="00475ABA" w:rsidTr="00A43863">
        <w:tc>
          <w:tcPr>
            <w:tcW w:w="3159" w:type="dxa"/>
            <w:gridSpan w:val="3"/>
          </w:tcPr>
          <w:p w:rsidR="00307B1E" w:rsidRPr="00475ABA" w:rsidRDefault="00B12B4F" w:rsidP="00B14186">
            <w:pPr>
              <w:pStyle w:val="Code2"/>
            </w:pPr>
            <w:bookmarkStart w:id="21" w:name="_Toc450657569"/>
            <w:r>
              <w:lastRenderedPageBreak/>
              <w:t>4.3</w:t>
            </w:r>
            <w:r>
              <w:tab/>
            </w:r>
            <w:r w:rsidR="00307B1E" w:rsidRPr="00475ABA">
              <w:t xml:space="preserve">Recognition given to </w:t>
            </w:r>
            <w:r>
              <w:tab/>
            </w:r>
            <w:r w:rsidR="00307B1E" w:rsidRPr="00475ABA">
              <w:t xml:space="preserve">the course (if </w:t>
            </w:r>
            <w:r>
              <w:tab/>
            </w:r>
            <w:r w:rsidR="00307B1E" w:rsidRPr="00475ABA">
              <w:t>applicable)</w:t>
            </w:r>
            <w:bookmarkEnd w:id="21"/>
            <w:r w:rsidR="00307B1E" w:rsidRPr="00475ABA">
              <w:t xml:space="preserve"> </w:t>
            </w:r>
          </w:p>
        </w:tc>
        <w:tc>
          <w:tcPr>
            <w:tcW w:w="7137" w:type="dxa"/>
          </w:tcPr>
          <w:p w:rsidR="00307B1E" w:rsidRPr="00475ABA" w:rsidRDefault="00307B1E" w:rsidP="00B14186">
            <w:pPr>
              <w:keepNext/>
              <w:spacing w:before="240" w:after="240"/>
              <w:rPr>
                <w:rFonts w:cs="Arial"/>
                <w:i/>
                <w:color w:val="0070C0"/>
              </w:rPr>
            </w:pPr>
            <w:r w:rsidRPr="00475ABA">
              <w:rPr>
                <w:rFonts w:cs="Arial"/>
                <w:i/>
                <w:color w:val="0070C0"/>
              </w:rPr>
              <w:t xml:space="preserve">Standard 5 </w:t>
            </w:r>
            <w:r w:rsidR="00973E98" w:rsidRPr="00475ABA">
              <w:rPr>
                <w:rFonts w:cs="Arial"/>
                <w:i/>
                <w:color w:val="0070C0"/>
              </w:rPr>
              <w:t xml:space="preserve">AQTF Standards for </w:t>
            </w:r>
            <w:r w:rsidRPr="00475ABA">
              <w:rPr>
                <w:rFonts w:cs="Arial"/>
                <w:i/>
                <w:color w:val="0070C0"/>
              </w:rPr>
              <w:t xml:space="preserve"> Accredited Courses</w:t>
            </w:r>
          </w:p>
          <w:p w:rsidR="00233A01" w:rsidRPr="00475ABA" w:rsidRDefault="007F0A92" w:rsidP="00B14186">
            <w:pPr>
              <w:keepNext/>
            </w:pPr>
            <w:r>
              <w:t>Not applicable</w:t>
            </w:r>
          </w:p>
        </w:tc>
      </w:tr>
      <w:tr w:rsidR="00307B1E" w:rsidRPr="00475ABA" w:rsidTr="00B12B4F">
        <w:tc>
          <w:tcPr>
            <w:tcW w:w="3159" w:type="dxa"/>
            <w:gridSpan w:val="3"/>
            <w:tcBorders>
              <w:bottom w:val="single" w:sz="4" w:space="0" w:color="auto"/>
            </w:tcBorders>
          </w:tcPr>
          <w:p w:rsidR="00307B1E" w:rsidRPr="00475ABA" w:rsidRDefault="00B12B4F" w:rsidP="00B14186">
            <w:pPr>
              <w:pStyle w:val="Code2"/>
            </w:pPr>
            <w:bookmarkStart w:id="22" w:name="_Toc450657570"/>
            <w:r>
              <w:t>4.4</w:t>
            </w:r>
            <w:r>
              <w:tab/>
            </w:r>
            <w:r w:rsidR="00307B1E" w:rsidRPr="00475ABA">
              <w:t xml:space="preserve">Licensing/ regulatory </w:t>
            </w:r>
            <w:r>
              <w:tab/>
            </w:r>
            <w:r w:rsidR="00307B1E" w:rsidRPr="00475ABA">
              <w:t xml:space="preserve">requirements (if </w:t>
            </w:r>
            <w:r>
              <w:tab/>
            </w:r>
            <w:r w:rsidR="00307B1E" w:rsidRPr="00475ABA">
              <w:t>applicable)</w:t>
            </w:r>
            <w:bookmarkEnd w:id="22"/>
            <w:r w:rsidR="00307B1E" w:rsidRPr="00475ABA">
              <w:t xml:space="preserve"> </w:t>
            </w:r>
          </w:p>
        </w:tc>
        <w:tc>
          <w:tcPr>
            <w:tcW w:w="7137" w:type="dxa"/>
            <w:tcBorders>
              <w:bottom w:val="single" w:sz="4" w:space="0" w:color="auto"/>
            </w:tcBorders>
          </w:tcPr>
          <w:p w:rsidR="00307B1E" w:rsidRPr="00475ABA" w:rsidRDefault="00307B1E" w:rsidP="00B14186">
            <w:pPr>
              <w:keepNext/>
              <w:spacing w:before="240" w:after="240"/>
              <w:rPr>
                <w:rFonts w:cs="Arial"/>
                <w:i/>
                <w:color w:val="0070C0"/>
              </w:rPr>
            </w:pPr>
            <w:r w:rsidRPr="00475ABA">
              <w:rPr>
                <w:rFonts w:cs="Arial"/>
                <w:i/>
                <w:color w:val="0070C0"/>
              </w:rPr>
              <w:t xml:space="preserve">Standard 5 </w:t>
            </w:r>
            <w:r w:rsidR="00973E98" w:rsidRPr="00475ABA">
              <w:rPr>
                <w:rFonts w:cs="Arial"/>
                <w:i/>
                <w:color w:val="0070C0"/>
              </w:rPr>
              <w:t>AQTF Standards for</w:t>
            </w:r>
            <w:r w:rsidRPr="00475ABA">
              <w:rPr>
                <w:rFonts w:cs="Arial"/>
                <w:i/>
                <w:color w:val="0070C0"/>
              </w:rPr>
              <w:t xml:space="preserve"> Accredited Courses </w:t>
            </w:r>
          </w:p>
          <w:p w:rsidR="007776D4" w:rsidRPr="00475ABA" w:rsidRDefault="007F0A92" w:rsidP="00B14186">
            <w:pPr>
              <w:keepNext/>
              <w:spacing w:before="240" w:after="240"/>
              <w:ind w:left="57" w:hanging="6"/>
              <w:rPr>
                <w:rFonts w:cs="Arial"/>
                <w:i/>
              </w:rPr>
            </w:pPr>
            <w:r>
              <w:rPr>
                <w:rFonts w:cs="Arial"/>
                <w:i/>
              </w:rPr>
              <w:t>Not applicable</w:t>
            </w:r>
          </w:p>
        </w:tc>
      </w:tr>
      <w:tr w:rsidR="00B12B4F" w:rsidRPr="00475ABA" w:rsidTr="00B12B4F">
        <w:tc>
          <w:tcPr>
            <w:tcW w:w="2592" w:type="dxa"/>
            <w:tcBorders>
              <w:right w:val="nil"/>
            </w:tcBorders>
            <w:shd w:val="clear" w:color="auto" w:fill="DBE5F1"/>
          </w:tcPr>
          <w:p w:rsidR="00B12B4F" w:rsidRPr="00475ABA" w:rsidRDefault="00B12B4F" w:rsidP="00B14186">
            <w:pPr>
              <w:pStyle w:val="Code1"/>
              <w:keepNext/>
              <w:rPr>
                <w:i/>
              </w:rPr>
            </w:pPr>
            <w:bookmarkStart w:id="23" w:name="_Toc450657571"/>
            <w:r>
              <w:t>C</w:t>
            </w:r>
            <w:r w:rsidRPr="00475ABA">
              <w:t>ourse rules</w:t>
            </w:r>
            <w:bookmarkEnd w:id="23"/>
          </w:p>
        </w:tc>
        <w:tc>
          <w:tcPr>
            <w:tcW w:w="7704" w:type="dxa"/>
            <w:gridSpan w:val="3"/>
            <w:tcBorders>
              <w:left w:val="nil"/>
            </w:tcBorders>
            <w:shd w:val="clear" w:color="auto" w:fill="DBE5F1"/>
          </w:tcPr>
          <w:p w:rsidR="00B12B4F" w:rsidRPr="00475ABA" w:rsidRDefault="00B12B4F" w:rsidP="00B14186">
            <w:pPr>
              <w:keepNext/>
              <w:rPr>
                <w:i/>
              </w:rPr>
            </w:pPr>
            <w:r w:rsidRPr="00FB4E14">
              <w:t>Standards 2, 6,7 and 9 AQTF Standards for Accredited Courses</w:t>
            </w:r>
          </w:p>
        </w:tc>
      </w:tr>
    </w:tbl>
    <w:p w:rsidR="00577CDF" w:rsidRDefault="00577CDF">
      <w:r>
        <w:rPr>
          <w:b/>
        </w:rPr>
        <w:br w:type="page"/>
      </w:r>
    </w:p>
    <w:tbl>
      <w:tblPr>
        <w:tblW w:w="10105"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1701"/>
        <w:gridCol w:w="1275"/>
        <w:gridCol w:w="5774"/>
        <w:gridCol w:w="1349"/>
      </w:tblGrid>
      <w:tr w:rsidR="0034178F" w:rsidRPr="00475ABA" w:rsidTr="00577CDF">
        <w:tc>
          <w:tcPr>
            <w:tcW w:w="10105" w:type="dxa"/>
            <w:gridSpan w:val="5"/>
            <w:shd w:val="clear" w:color="auto" w:fill="auto"/>
          </w:tcPr>
          <w:p w:rsidR="0034178F" w:rsidRPr="00475ABA" w:rsidRDefault="00B12B4F" w:rsidP="00B14186">
            <w:pPr>
              <w:pStyle w:val="Code2"/>
            </w:pPr>
            <w:bookmarkStart w:id="24" w:name="_Toc450657572"/>
            <w:r>
              <w:lastRenderedPageBreak/>
              <w:t>5.1</w:t>
            </w:r>
            <w:r>
              <w:tab/>
            </w:r>
            <w:r w:rsidR="0034178F" w:rsidRPr="00475ABA">
              <w:t>Course structure</w:t>
            </w:r>
            <w:bookmarkEnd w:id="24"/>
            <w:r w:rsidR="0034178F" w:rsidRPr="00475ABA">
              <w:t xml:space="preserve"> </w:t>
            </w:r>
          </w:p>
          <w:p w:rsidR="00324C8C" w:rsidRPr="006D18D2" w:rsidRDefault="00324C8C" w:rsidP="00B14186">
            <w:pPr>
              <w:keepNext/>
            </w:pPr>
            <w:r w:rsidRPr="00EC1905">
              <w:t>To be</w:t>
            </w:r>
            <w:r w:rsidR="004451B2">
              <w:t xml:space="preserve"> eligible for the award of </w:t>
            </w:r>
            <w:r w:rsidR="004451B2" w:rsidRPr="004451B2">
              <w:t>22313</w:t>
            </w:r>
            <w:r w:rsidRPr="006D18D2">
              <w:t>VIC Certificate I</w:t>
            </w:r>
            <w:r>
              <w:t>V in Tertiary Preparation</w:t>
            </w:r>
            <w:r w:rsidRPr="006D18D2">
              <w:t xml:space="preserve"> learners must successfully complete a total of </w:t>
            </w:r>
            <w:r w:rsidRPr="00EC1905">
              <w:t>10 units comprising:</w:t>
            </w:r>
          </w:p>
          <w:p w:rsidR="00324C8C" w:rsidRPr="006D18D2" w:rsidRDefault="00324C8C" w:rsidP="00354939">
            <w:pPr>
              <w:pStyle w:val="bullet"/>
            </w:pPr>
            <w:r>
              <w:t>5</w:t>
            </w:r>
            <w:r w:rsidRPr="006D18D2">
              <w:t xml:space="preserve"> core units</w:t>
            </w:r>
            <w:r w:rsidRPr="006D18D2">
              <w:tab/>
            </w:r>
          </w:p>
          <w:p w:rsidR="00324C8C" w:rsidRDefault="00324C8C" w:rsidP="00354939">
            <w:pPr>
              <w:pStyle w:val="bullet"/>
            </w:pPr>
            <w:r>
              <w:t>5</w:t>
            </w:r>
            <w:r w:rsidRPr="006D18D2">
              <w:t xml:space="preserve"> </w:t>
            </w:r>
            <w:r w:rsidRPr="00C44C38">
              <w:t>elective</w:t>
            </w:r>
            <w:r>
              <w:t xml:space="preserve"> units which may be selected from:</w:t>
            </w:r>
          </w:p>
          <w:p w:rsidR="00324C8C" w:rsidRDefault="00324C8C" w:rsidP="00B14186">
            <w:pPr>
              <w:pStyle w:val="en"/>
              <w:numPr>
                <w:ilvl w:val="0"/>
                <w:numId w:val="15"/>
              </w:numPr>
              <w:tabs>
                <w:tab w:val="num" w:pos="360"/>
              </w:tabs>
              <w:spacing w:before="120" w:after="120"/>
            </w:pPr>
            <w:r>
              <w:t>elective units listed below</w:t>
            </w:r>
          </w:p>
          <w:p w:rsidR="00324C8C" w:rsidRDefault="00324C8C" w:rsidP="00B14186">
            <w:pPr>
              <w:pStyle w:val="en"/>
              <w:numPr>
                <w:ilvl w:val="0"/>
                <w:numId w:val="15"/>
              </w:numPr>
              <w:tabs>
                <w:tab w:val="num" w:pos="360"/>
              </w:tabs>
              <w:spacing w:before="120" w:after="120"/>
            </w:pPr>
            <w:proofErr w:type="gramStart"/>
            <w:r>
              <w:t>units</w:t>
            </w:r>
            <w:proofErr w:type="gramEnd"/>
            <w:r>
              <w:t xml:space="preserve"> first packaged in any other endorsed </w:t>
            </w:r>
            <w:r w:rsidR="000E12C3">
              <w:t xml:space="preserve">training package </w:t>
            </w:r>
            <w:r>
              <w:t>or accredited curriculum.</w:t>
            </w:r>
          </w:p>
          <w:p w:rsidR="00324C8C" w:rsidRDefault="00324C8C" w:rsidP="00B14186">
            <w:pPr>
              <w:keepNext/>
            </w:pPr>
            <w:r>
              <w:t>Note: units imported from endorsed training packages or other accredited curricula must:</w:t>
            </w:r>
          </w:p>
          <w:p w:rsidR="00324C8C" w:rsidRDefault="000E12C3" w:rsidP="00354939">
            <w:pPr>
              <w:pStyle w:val="bullet"/>
            </w:pPr>
            <w:r>
              <w:t xml:space="preserve">reflect </w:t>
            </w:r>
            <w:r w:rsidR="00324C8C">
              <w:t>the needs of the learner</w:t>
            </w:r>
          </w:p>
          <w:p w:rsidR="00324C8C" w:rsidRDefault="000E12C3" w:rsidP="00354939">
            <w:pPr>
              <w:pStyle w:val="bullet"/>
            </w:pPr>
            <w:r>
              <w:t xml:space="preserve">reflect </w:t>
            </w:r>
            <w:r w:rsidR="00324C8C">
              <w:t>the integrity of the AQF level of this qualification</w:t>
            </w:r>
          </w:p>
          <w:p w:rsidR="00324C8C" w:rsidRDefault="000E12C3" w:rsidP="00354939">
            <w:pPr>
              <w:pStyle w:val="bullet"/>
            </w:pPr>
            <w:proofErr w:type="gramStart"/>
            <w:r>
              <w:t>support</w:t>
            </w:r>
            <w:proofErr w:type="gramEnd"/>
            <w:r>
              <w:t xml:space="preserve"> </w:t>
            </w:r>
            <w:r w:rsidR="00324C8C">
              <w:t>the intent of this qualification.</w:t>
            </w:r>
          </w:p>
          <w:p w:rsidR="0034178F" w:rsidRPr="00FB4E14" w:rsidRDefault="00442AE1" w:rsidP="00577CDF">
            <w:pPr>
              <w:keepNext/>
              <w:rPr>
                <w:rFonts w:cs="Arial"/>
                <w:i/>
                <w:color w:val="0070C0"/>
              </w:rPr>
            </w:pPr>
            <w:r w:rsidRPr="00442AE1">
              <w:t>Where the qualification is not completed, a Statement of Attainment will be issued for any completed units.</w:t>
            </w:r>
          </w:p>
        </w:tc>
      </w:tr>
      <w:tr w:rsidR="00577CDF" w:rsidRPr="006D18D2" w:rsidTr="00577CDF">
        <w:trPr>
          <w:gridBefore w:val="1"/>
          <w:wBefore w:w="6" w:type="dxa"/>
          <w:tblHeader/>
        </w:trPr>
        <w:tc>
          <w:tcPr>
            <w:tcW w:w="1701" w:type="dxa"/>
            <w:shd w:val="clear" w:color="auto" w:fill="D9D9D9" w:themeFill="background1" w:themeFillShade="D9"/>
            <w:vAlign w:val="center"/>
          </w:tcPr>
          <w:p w:rsidR="00577CDF" w:rsidRPr="006D18D2" w:rsidRDefault="00577CDF" w:rsidP="003A06B0">
            <w:pPr>
              <w:keepNext/>
              <w:spacing w:before="80" w:after="80"/>
              <w:rPr>
                <w:rFonts w:ascii="Times New Roman" w:hAnsi="Times New Roman"/>
                <w:b/>
                <w:lang w:val="en-GB"/>
              </w:rPr>
            </w:pPr>
            <w:r w:rsidRPr="006D18D2">
              <w:rPr>
                <w:rFonts w:ascii="Times New Roman" w:hAnsi="Times New Roman"/>
                <w:b/>
                <w:lang w:val="en-GB"/>
              </w:rPr>
              <w:t>Unit of competency/ module code</w:t>
            </w:r>
          </w:p>
        </w:tc>
        <w:tc>
          <w:tcPr>
            <w:tcW w:w="1275" w:type="dxa"/>
            <w:shd w:val="clear" w:color="auto" w:fill="D9D9D9" w:themeFill="background1" w:themeFillShade="D9"/>
            <w:vAlign w:val="center"/>
          </w:tcPr>
          <w:p w:rsidR="00577CDF" w:rsidRPr="006D18D2" w:rsidRDefault="00577CDF" w:rsidP="003A06B0">
            <w:pPr>
              <w:keepNext/>
              <w:spacing w:before="80" w:after="80"/>
              <w:rPr>
                <w:rFonts w:ascii="Times New Roman" w:hAnsi="Times New Roman"/>
                <w:b/>
                <w:lang w:val="en-GB"/>
              </w:rPr>
            </w:pPr>
            <w:r w:rsidRPr="006D18D2">
              <w:rPr>
                <w:rFonts w:ascii="Times New Roman" w:hAnsi="Times New Roman"/>
                <w:b/>
                <w:lang w:val="en-GB"/>
              </w:rPr>
              <w:t xml:space="preserve">Field of Education code </w:t>
            </w:r>
          </w:p>
        </w:tc>
        <w:tc>
          <w:tcPr>
            <w:tcW w:w="5774" w:type="dxa"/>
            <w:shd w:val="clear" w:color="auto" w:fill="D9D9D9" w:themeFill="background1" w:themeFillShade="D9"/>
            <w:vAlign w:val="center"/>
          </w:tcPr>
          <w:p w:rsidR="00577CDF" w:rsidRPr="006D18D2" w:rsidRDefault="00577CDF" w:rsidP="003A06B0">
            <w:pPr>
              <w:keepNext/>
              <w:spacing w:before="80" w:after="80"/>
              <w:rPr>
                <w:rFonts w:ascii="Times New Roman" w:hAnsi="Times New Roman"/>
                <w:b/>
                <w:lang w:val="en-GB"/>
              </w:rPr>
            </w:pPr>
            <w:r w:rsidRPr="006D18D2">
              <w:rPr>
                <w:rFonts w:ascii="Times New Roman" w:hAnsi="Times New Roman"/>
                <w:b/>
                <w:lang w:val="en-GB"/>
              </w:rPr>
              <w:t>Unit of competency/ module title</w:t>
            </w:r>
          </w:p>
        </w:tc>
        <w:tc>
          <w:tcPr>
            <w:tcW w:w="1349" w:type="dxa"/>
            <w:shd w:val="clear" w:color="auto" w:fill="D9D9D9" w:themeFill="background1" w:themeFillShade="D9"/>
            <w:vAlign w:val="center"/>
          </w:tcPr>
          <w:p w:rsidR="00577CDF" w:rsidRPr="006D18D2" w:rsidRDefault="00577CDF" w:rsidP="003A06B0">
            <w:pPr>
              <w:keepNext/>
              <w:spacing w:before="80" w:after="80"/>
              <w:jc w:val="center"/>
              <w:rPr>
                <w:rFonts w:ascii="Times New Roman" w:hAnsi="Times New Roman"/>
                <w:b/>
                <w:lang w:val="en-GB"/>
              </w:rPr>
            </w:pPr>
            <w:r w:rsidRPr="006D18D2">
              <w:rPr>
                <w:rFonts w:ascii="Times New Roman" w:hAnsi="Times New Roman"/>
                <w:b/>
                <w:lang w:val="en-GB"/>
              </w:rPr>
              <w:t>Nominal hours</w:t>
            </w:r>
          </w:p>
        </w:tc>
      </w:tr>
      <w:tr w:rsidR="00577CDF" w:rsidRPr="006D18D2" w:rsidTr="00577CDF">
        <w:trPr>
          <w:gridBefore w:val="1"/>
          <w:wBefore w:w="6" w:type="dxa"/>
        </w:trPr>
        <w:tc>
          <w:tcPr>
            <w:tcW w:w="10099" w:type="dxa"/>
            <w:gridSpan w:val="4"/>
            <w:vAlign w:val="center"/>
          </w:tcPr>
          <w:p w:rsidR="00577CDF" w:rsidRPr="006D18D2" w:rsidRDefault="00577CDF" w:rsidP="003A06B0">
            <w:pPr>
              <w:keepNext/>
              <w:spacing w:before="80" w:after="80" w:line="276" w:lineRule="auto"/>
              <w:rPr>
                <w:rFonts w:ascii="Times New Roman" w:hAnsi="Times New Roman"/>
                <w:b/>
                <w:iCs/>
                <w:lang w:val="en-GB"/>
              </w:rPr>
            </w:pPr>
            <w:r w:rsidRPr="006D18D2">
              <w:rPr>
                <w:rFonts w:ascii="Times New Roman" w:hAnsi="Times New Roman"/>
                <w:b/>
                <w:iCs/>
                <w:lang w:val="en-GB"/>
              </w:rPr>
              <w:t>Core units</w:t>
            </w:r>
          </w:p>
        </w:tc>
      </w:tr>
      <w:tr w:rsidR="00577CDF" w:rsidRPr="00C60ED3" w:rsidTr="00577CDF">
        <w:trPr>
          <w:gridBefore w:val="1"/>
          <w:wBefore w:w="6" w:type="dxa"/>
        </w:trPr>
        <w:tc>
          <w:tcPr>
            <w:tcW w:w="1701" w:type="dxa"/>
            <w:shd w:val="clear" w:color="auto" w:fill="auto"/>
            <w:vAlign w:val="center"/>
          </w:tcPr>
          <w:p w:rsidR="00577CDF" w:rsidRPr="00C60ED3" w:rsidRDefault="004451B2" w:rsidP="003A06B0">
            <w:pPr>
              <w:keepNext/>
              <w:autoSpaceDE w:val="0"/>
              <w:autoSpaceDN w:val="0"/>
              <w:adjustRightInd w:val="0"/>
              <w:spacing w:before="80" w:after="80"/>
              <w:rPr>
                <w:rFonts w:cs="Arial"/>
              </w:rPr>
            </w:pPr>
            <w:r w:rsidRPr="004451B2">
              <w:rPr>
                <w:rFonts w:cs="Arial"/>
              </w:rPr>
              <w:t>VU21864</w:t>
            </w:r>
          </w:p>
        </w:tc>
        <w:tc>
          <w:tcPr>
            <w:tcW w:w="1275" w:type="dxa"/>
            <w:shd w:val="clear" w:color="auto" w:fill="auto"/>
          </w:tcPr>
          <w:p w:rsidR="00577CDF" w:rsidRPr="00C60ED3" w:rsidRDefault="00577CDF" w:rsidP="003A06B0">
            <w:pPr>
              <w:keepNext/>
            </w:pPr>
            <w:r w:rsidRPr="00C60ED3">
              <w:t>120199</w:t>
            </w:r>
          </w:p>
        </w:tc>
        <w:tc>
          <w:tcPr>
            <w:tcW w:w="5774" w:type="dxa"/>
            <w:shd w:val="clear" w:color="auto" w:fill="auto"/>
            <w:vAlign w:val="center"/>
          </w:tcPr>
          <w:p w:rsidR="00577CDF" w:rsidRPr="00C60ED3" w:rsidRDefault="00577CDF" w:rsidP="003A06B0">
            <w:pPr>
              <w:keepNext/>
              <w:autoSpaceDE w:val="0"/>
              <w:autoSpaceDN w:val="0"/>
              <w:adjustRightInd w:val="0"/>
              <w:spacing w:before="80" w:after="80"/>
              <w:rPr>
                <w:rFonts w:ascii="Times New Roman" w:hAnsi="Times New Roman"/>
                <w:iCs/>
                <w:lang w:val="en-GB"/>
              </w:rPr>
            </w:pPr>
            <w:r w:rsidRPr="00C60ED3">
              <w:rPr>
                <w:rFonts w:cs="Arial"/>
              </w:rPr>
              <w:t>Set study goals and plan education pathway</w:t>
            </w:r>
          </w:p>
        </w:tc>
        <w:tc>
          <w:tcPr>
            <w:tcW w:w="1349" w:type="dxa"/>
            <w:shd w:val="clear" w:color="auto" w:fill="auto"/>
            <w:vAlign w:val="center"/>
          </w:tcPr>
          <w:p w:rsidR="00577CDF" w:rsidRPr="00C60ED3" w:rsidRDefault="00577CDF" w:rsidP="003A06B0">
            <w:pPr>
              <w:keepNext/>
              <w:spacing w:before="80" w:after="80" w:line="276" w:lineRule="auto"/>
              <w:jc w:val="center"/>
              <w:rPr>
                <w:rFonts w:cs="Arial"/>
                <w:iCs/>
                <w:lang w:val="en-GB"/>
              </w:rPr>
            </w:pPr>
            <w:r>
              <w:rPr>
                <w:rFonts w:cs="Arial"/>
              </w:rPr>
              <w:t>5</w:t>
            </w:r>
            <w:r w:rsidRPr="00C60ED3">
              <w:rPr>
                <w:rFonts w:cs="Arial"/>
              </w:rPr>
              <w:t>0</w:t>
            </w:r>
          </w:p>
        </w:tc>
      </w:tr>
      <w:tr w:rsidR="00577CDF" w:rsidRPr="006D18D2" w:rsidTr="00577CDF">
        <w:trPr>
          <w:gridBefore w:val="1"/>
          <w:wBefore w:w="6" w:type="dxa"/>
        </w:trPr>
        <w:tc>
          <w:tcPr>
            <w:tcW w:w="1701" w:type="dxa"/>
            <w:vAlign w:val="center"/>
          </w:tcPr>
          <w:p w:rsidR="00577CDF" w:rsidRPr="00C44C38" w:rsidRDefault="004451B2" w:rsidP="003A06B0">
            <w:pPr>
              <w:keepNext/>
              <w:autoSpaceDE w:val="0"/>
              <w:autoSpaceDN w:val="0"/>
              <w:adjustRightInd w:val="0"/>
              <w:spacing w:before="80" w:after="80"/>
              <w:rPr>
                <w:rFonts w:cs="Arial"/>
              </w:rPr>
            </w:pPr>
            <w:r w:rsidRPr="004451B2">
              <w:rPr>
                <w:rFonts w:cs="Arial"/>
              </w:rPr>
              <w:t>VU21865</w:t>
            </w:r>
          </w:p>
        </w:tc>
        <w:tc>
          <w:tcPr>
            <w:tcW w:w="1275" w:type="dxa"/>
          </w:tcPr>
          <w:p w:rsidR="00577CDF" w:rsidRPr="00EC1905" w:rsidRDefault="00577CDF" w:rsidP="003A06B0">
            <w:pPr>
              <w:keepNext/>
            </w:pPr>
            <w:r w:rsidRPr="00EC1905">
              <w:t>120199</w:t>
            </w:r>
          </w:p>
        </w:tc>
        <w:tc>
          <w:tcPr>
            <w:tcW w:w="5774" w:type="dxa"/>
            <w:vAlign w:val="center"/>
          </w:tcPr>
          <w:p w:rsidR="00577CDF" w:rsidRPr="00307646" w:rsidRDefault="00577CDF" w:rsidP="003A06B0">
            <w:pPr>
              <w:keepNext/>
              <w:autoSpaceDE w:val="0"/>
              <w:autoSpaceDN w:val="0"/>
              <w:adjustRightInd w:val="0"/>
              <w:spacing w:before="80" w:after="80"/>
              <w:rPr>
                <w:rFonts w:cs="Arial"/>
              </w:rPr>
            </w:pPr>
            <w:r w:rsidRPr="00307646">
              <w:rPr>
                <w:rFonts w:cs="Arial"/>
              </w:rPr>
              <w:t>Prepare for tertiary reading and writing</w:t>
            </w:r>
          </w:p>
        </w:tc>
        <w:tc>
          <w:tcPr>
            <w:tcW w:w="1349" w:type="dxa"/>
            <w:vAlign w:val="center"/>
          </w:tcPr>
          <w:p w:rsidR="00577CDF" w:rsidRPr="00C44C38" w:rsidRDefault="00577CDF" w:rsidP="003A06B0">
            <w:pPr>
              <w:keepNext/>
              <w:spacing w:before="80" w:after="80" w:line="276" w:lineRule="auto"/>
              <w:jc w:val="center"/>
              <w:rPr>
                <w:rFonts w:cs="Arial"/>
                <w:iCs/>
                <w:lang w:val="en-GB"/>
              </w:rPr>
            </w:pPr>
            <w:r w:rsidRPr="00C44C38">
              <w:rPr>
                <w:rFonts w:cs="Arial"/>
                <w:iCs/>
                <w:lang w:val="en-GB"/>
              </w:rPr>
              <w:t>80</w:t>
            </w:r>
          </w:p>
        </w:tc>
      </w:tr>
      <w:tr w:rsidR="00577CDF" w:rsidRPr="006D18D2" w:rsidTr="00577CDF">
        <w:trPr>
          <w:gridBefore w:val="1"/>
          <w:wBefore w:w="6" w:type="dxa"/>
        </w:trPr>
        <w:tc>
          <w:tcPr>
            <w:tcW w:w="1701" w:type="dxa"/>
            <w:vAlign w:val="center"/>
          </w:tcPr>
          <w:p w:rsidR="00577CDF" w:rsidRPr="00C44C38" w:rsidRDefault="004451B2" w:rsidP="003A06B0">
            <w:pPr>
              <w:keepNext/>
              <w:autoSpaceDE w:val="0"/>
              <w:autoSpaceDN w:val="0"/>
              <w:adjustRightInd w:val="0"/>
              <w:spacing w:before="80" w:after="80"/>
              <w:rPr>
                <w:rFonts w:cs="Arial"/>
              </w:rPr>
            </w:pPr>
            <w:r w:rsidRPr="004451B2">
              <w:rPr>
                <w:rFonts w:cs="Arial"/>
              </w:rPr>
              <w:t>VU21866</w:t>
            </w:r>
          </w:p>
        </w:tc>
        <w:tc>
          <w:tcPr>
            <w:tcW w:w="1275" w:type="dxa"/>
          </w:tcPr>
          <w:p w:rsidR="00577CDF" w:rsidRPr="00EC1905" w:rsidRDefault="00577CDF" w:rsidP="003A06B0">
            <w:pPr>
              <w:keepNext/>
            </w:pPr>
            <w:r w:rsidRPr="00EC1905">
              <w:t>120199</w:t>
            </w:r>
          </w:p>
        </w:tc>
        <w:tc>
          <w:tcPr>
            <w:tcW w:w="5774" w:type="dxa"/>
            <w:vAlign w:val="center"/>
          </w:tcPr>
          <w:p w:rsidR="00577CDF" w:rsidRPr="00307646" w:rsidRDefault="00577CDF" w:rsidP="003A06B0">
            <w:pPr>
              <w:keepNext/>
              <w:autoSpaceDE w:val="0"/>
              <w:autoSpaceDN w:val="0"/>
              <w:adjustRightInd w:val="0"/>
              <w:spacing w:before="80" w:after="80"/>
              <w:rPr>
                <w:rFonts w:cs="Arial"/>
              </w:rPr>
            </w:pPr>
            <w:r w:rsidRPr="00307646">
              <w:rPr>
                <w:rFonts w:cs="Arial"/>
              </w:rPr>
              <w:t>Communicate verbally in a further study context</w:t>
            </w:r>
          </w:p>
        </w:tc>
        <w:tc>
          <w:tcPr>
            <w:tcW w:w="1349" w:type="dxa"/>
          </w:tcPr>
          <w:p w:rsidR="00577CDF" w:rsidRPr="00C44C38" w:rsidRDefault="00577CDF" w:rsidP="003A06B0">
            <w:pPr>
              <w:keepNext/>
              <w:spacing w:before="80" w:after="80"/>
              <w:jc w:val="center"/>
              <w:rPr>
                <w:rFonts w:cs="Arial"/>
                <w:lang w:val="en-GB"/>
              </w:rPr>
            </w:pPr>
            <w:r w:rsidRPr="00C44C38">
              <w:rPr>
                <w:rFonts w:cs="Arial"/>
                <w:lang w:val="en-GB"/>
              </w:rPr>
              <w:t>40</w:t>
            </w:r>
          </w:p>
        </w:tc>
      </w:tr>
      <w:tr w:rsidR="00577CDF" w:rsidRPr="006D18D2" w:rsidTr="00577CDF">
        <w:trPr>
          <w:gridBefore w:val="1"/>
          <w:wBefore w:w="6" w:type="dxa"/>
        </w:trPr>
        <w:tc>
          <w:tcPr>
            <w:tcW w:w="1701" w:type="dxa"/>
            <w:vAlign w:val="center"/>
          </w:tcPr>
          <w:p w:rsidR="00577CDF" w:rsidRPr="00C44C38" w:rsidRDefault="004451B2" w:rsidP="003A06B0">
            <w:pPr>
              <w:keepNext/>
              <w:autoSpaceDE w:val="0"/>
              <w:autoSpaceDN w:val="0"/>
              <w:adjustRightInd w:val="0"/>
              <w:spacing w:before="80" w:after="80"/>
              <w:rPr>
                <w:rFonts w:cs="Arial"/>
              </w:rPr>
            </w:pPr>
            <w:r w:rsidRPr="004451B2">
              <w:rPr>
                <w:rFonts w:cs="Arial"/>
              </w:rPr>
              <w:t>VU21867</w:t>
            </w:r>
          </w:p>
        </w:tc>
        <w:tc>
          <w:tcPr>
            <w:tcW w:w="1275" w:type="dxa"/>
          </w:tcPr>
          <w:p w:rsidR="00577CDF" w:rsidRPr="00EC1905" w:rsidRDefault="00577CDF" w:rsidP="003A06B0">
            <w:pPr>
              <w:keepNext/>
            </w:pPr>
            <w:r w:rsidRPr="00EC1905">
              <w:t>120199</w:t>
            </w:r>
          </w:p>
        </w:tc>
        <w:tc>
          <w:tcPr>
            <w:tcW w:w="5774" w:type="dxa"/>
            <w:vAlign w:val="center"/>
          </w:tcPr>
          <w:p w:rsidR="00577CDF" w:rsidRPr="00307646" w:rsidRDefault="00577CDF" w:rsidP="003A06B0">
            <w:pPr>
              <w:keepNext/>
              <w:autoSpaceDE w:val="0"/>
              <w:autoSpaceDN w:val="0"/>
              <w:adjustRightInd w:val="0"/>
              <w:spacing w:before="80" w:after="80"/>
              <w:rPr>
                <w:rFonts w:cs="Arial"/>
              </w:rPr>
            </w:pPr>
            <w:r w:rsidRPr="00307646">
              <w:rPr>
                <w:rFonts w:cs="Arial"/>
              </w:rPr>
              <w:t>Participate in collaborative learning</w:t>
            </w:r>
          </w:p>
        </w:tc>
        <w:tc>
          <w:tcPr>
            <w:tcW w:w="1349" w:type="dxa"/>
          </w:tcPr>
          <w:p w:rsidR="00577CDF" w:rsidRPr="00C44C38" w:rsidRDefault="00577CDF" w:rsidP="003A06B0">
            <w:pPr>
              <w:keepNext/>
              <w:spacing w:before="80" w:after="80"/>
              <w:jc w:val="center"/>
              <w:rPr>
                <w:rFonts w:cs="Arial"/>
                <w:lang w:val="en-GB"/>
              </w:rPr>
            </w:pPr>
            <w:r w:rsidRPr="00C44C38">
              <w:rPr>
                <w:rFonts w:cs="Arial"/>
                <w:lang w:val="en-GB"/>
              </w:rPr>
              <w:t>30</w:t>
            </w:r>
          </w:p>
        </w:tc>
      </w:tr>
      <w:tr w:rsidR="00577CDF" w:rsidRPr="006D18D2" w:rsidTr="00577CDF">
        <w:trPr>
          <w:gridBefore w:val="1"/>
          <w:wBefore w:w="6" w:type="dxa"/>
        </w:trPr>
        <w:tc>
          <w:tcPr>
            <w:tcW w:w="1701" w:type="dxa"/>
            <w:vAlign w:val="center"/>
          </w:tcPr>
          <w:p w:rsidR="00577CDF" w:rsidRPr="00C44C38" w:rsidRDefault="004451B2" w:rsidP="003A06B0">
            <w:pPr>
              <w:keepNext/>
              <w:autoSpaceDE w:val="0"/>
              <w:autoSpaceDN w:val="0"/>
              <w:adjustRightInd w:val="0"/>
              <w:spacing w:before="80" w:after="80"/>
              <w:rPr>
                <w:rFonts w:cs="Arial"/>
              </w:rPr>
            </w:pPr>
            <w:r w:rsidRPr="004451B2">
              <w:rPr>
                <w:rFonts w:cs="Arial"/>
              </w:rPr>
              <w:t>VU21868</w:t>
            </w:r>
          </w:p>
        </w:tc>
        <w:tc>
          <w:tcPr>
            <w:tcW w:w="1275" w:type="dxa"/>
          </w:tcPr>
          <w:p w:rsidR="00577CDF" w:rsidRPr="00EC1905" w:rsidRDefault="00577CDF" w:rsidP="003A06B0">
            <w:pPr>
              <w:keepNext/>
            </w:pPr>
            <w:r w:rsidRPr="00EC1905">
              <w:t>120199</w:t>
            </w:r>
          </w:p>
        </w:tc>
        <w:tc>
          <w:tcPr>
            <w:tcW w:w="5774" w:type="dxa"/>
            <w:vAlign w:val="center"/>
          </w:tcPr>
          <w:p w:rsidR="00577CDF" w:rsidRPr="00307646" w:rsidRDefault="00577CDF" w:rsidP="003A06B0">
            <w:pPr>
              <w:keepNext/>
              <w:autoSpaceDE w:val="0"/>
              <w:autoSpaceDN w:val="0"/>
              <w:adjustRightInd w:val="0"/>
              <w:spacing w:before="80" w:after="80"/>
              <w:rPr>
                <w:rFonts w:cs="Arial"/>
              </w:rPr>
            </w:pPr>
            <w:r w:rsidRPr="00307646">
              <w:rPr>
                <w:rFonts w:cs="Arial"/>
              </w:rPr>
              <w:t>Conduct online research for further study</w:t>
            </w:r>
          </w:p>
        </w:tc>
        <w:tc>
          <w:tcPr>
            <w:tcW w:w="1349" w:type="dxa"/>
          </w:tcPr>
          <w:p w:rsidR="00577CDF" w:rsidRPr="00C44C38" w:rsidRDefault="00577CDF" w:rsidP="003A06B0">
            <w:pPr>
              <w:keepNext/>
              <w:spacing w:before="80" w:after="80"/>
              <w:jc w:val="center"/>
              <w:rPr>
                <w:rFonts w:cs="Arial"/>
                <w:lang w:val="en-GB"/>
              </w:rPr>
            </w:pPr>
            <w:r w:rsidRPr="00C44C38">
              <w:rPr>
                <w:rFonts w:cs="Arial"/>
                <w:lang w:val="en-GB"/>
              </w:rPr>
              <w:t>40</w:t>
            </w:r>
          </w:p>
        </w:tc>
      </w:tr>
      <w:tr w:rsidR="00577CDF" w:rsidRPr="006D18D2" w:rsidTr="00577CDF">
        <w:trPr>
          <w:gridBefore w:val="1"/>
          <w:wBefore w:w="6" w:type="dxa"/>
        </w:trPr>
        <w:tc>
          <w:tcPr>
            <w:tcW w:w="10099" w:type="dxa"/>
            <w:gridSpan w:val="4"/>
          </w:tcPr>
          <w:p w:rsidR="00577CDF" w:rsidRPr="006D18D2" w:rsidRDefault="00577CDF" w:rsidP="003A06B0">
            <w:pPr>
              <w:keepNext/>
              <w:spacing w:before="80" w:after="80"/>
              <w:rPr>
                <w:rFonts w:ascii="Times New Roman" w:hAnsi="Times New Roman"/>
                <w:b/>
                <w:lang w:val="en-GB"/>
              </w:rPr>
            </w:pPr>
            <w:r w:rsidRPr="006D18D2">
              <w:rPr>
                <w:rFonts w:ascii="Times New Roman" w:hAnsi="Times New Roman"/>
                <w:b/>
                <w:lang w:val="en-GB"/>
              </w:rPr>
              <w:t>Electives</w:t>
            </w:r>
          </w:p>
        </w:tc>
      </w:tr>
      <w:tr w:rsidR="00577CDF" w:rsidRPr="006D18D2" w:rsidTr="00577CDF">
        <w:trPr>
          <w:gridBefore w:val="1"/>
          <w:wBefore w:w="6" w:type="dxa"/>
        </w:trPr>
        <w:tc>
          <w:tcPr>
            <w:tcW w:w="1701" w:type="dxa"/>
            <w:vAlign w:val="center"/>
          </w:tcPr>
          <w:p w:rsidR="00577CDF" w:rsidRPr="00C44C38" w:rsidRDefault="004451B2" w:rsidP="003A06B0">
            <w:pPr>
              <w:keepNext/>
              <w:spacing w:before="80" w:after="80"/>
              <w:rPr>
                <w:rFonts w:cs="Arial"/>
              </w:rPr>
            </w:pPr>
            <w:r w:rsidRPr="004451B2">
              <w:rPr>
                <w:rFonts w:cs="Arial"/>
              </w:rPr>
              <w:t>VU21869</w:t>
            </w:r>
          </w:p>
        </w:tc>
        <w:tc>
          <w:tcPr>
            <w:tcW w:w="1275" w:type="dxa"/>
          </w:tcPr>
          <w:p w:rsidR="00577CDF" w:rsidRPr="00D82E12" w:rsidRDefault="00577CDF" w:rsidP="003A06B0">
            <w:pPr>
              <w:keepNext/>
              <w:spacing w:before="80" w:after="80"/>
              <w:rPr>
                <w:rFonts w:cs="Arial"/>
              </w:rPr>
            </w:pPr>
            <w:r w:rsidRPr="00C60ED3">
              <w:rPr>
                <w:rFonts w:cs="Arial"/>
              </w:rPr>
              <w:t>120199</w:t>
            </w:r>
          </w:p>
        </w:tc>
        <w:tc>
          <w:tcPr>
            <w:tcW w:w="5774" w:type="dxa"/>
          </w:tcPr>
          <w:p w:rsidR="00577CDF" w:rsidRPr="00D82E12" w:rsidRDefault="00577CDF" w:rsidP="003A06B0">
            <w:pPr>
              <w:keepNext/>
              <w:spacing w:before="80" w:after="80"/>
              <w:rPr>
                <w:rFonts w:cs="Arial"/>
              </w:rPr>
            </w:pPr>
            <w:r w:rsidRPr="00D82E12">
              <w:rPr>
                <w:rFonts w:cs="Arial"/>
              </w:rPr>
              <w:t>Prepare a portfolio and application</w:t>
            </w:r>
          </w:p>
        </w:tc>
        <w:tc>
          <w:tcPr>
            <w:tcW w:w="1349" w:type="dxa"/>
            <w:vAlign w:val="center"/>
          </w:tcPr>
          <w:p w:rsidR="00577CDF" w:rsidRPr="00EC1905" w:rsidRDefault="00577CDF" w:rsidP="003A06B0">
            <w:pPr>
              <w:keepNext/>
              <w:autoSpaceDE w:val="0"/>
              <w:autoSpaceDN w:val="0"/>
              <w:adjustRightInd w:val="0"/>
              <w:spacing w:before="80" w:after="80"/>
              <w:jc w:val="center"/>
              <w:rPr>
                <w:rFonts w:cs="Arial"/>
              </w:rPr>
            </w:pPr>
            <w:r>
              <w:rPr>
                <w:rFonts w:cs="Arial"/>
              </w:rPr>
              <w:t>40</w:t>
            </w:r>
          </w:p>
        </w:tc>
      </w:tr>
      <w:tr w:rsidR="00577CDF" w:rsidRPr="006D18D2" w:rsidTr="00577CDF">
        <w:trPr>
          <w:gridBefore w:val="1"/>
          <w:wBefore w:w="6" w:type="dxa"/>
        </w:trPr>
        <w:tc>
          <w:tcPr>
            <w:tcW w:w="1701" w:type="dxa"/>
            <w:vAlign w:val="center"/>
          </w:tcPr>
          <w:p w:rsidR="00577CDF" w:rsidRPr="00C44C38" w:rsidRDefault="004451B2" w:rsidP="003A06B0">
            <w:pPr>
              <w:keepNext/>
              <w:spacing w:before="80" w:after="80"/>
              <w:rPr>
                <w:rFonts w:cs="Arial"/>
              </w:rPr>
            </w:pPr>
            <w:r w:rsidRPr="004451B2">
              <w:rPr>
                <w:rFonts w:cs="Arial"/>
              </w:rPr>
              <w:t>VU21870</w:t>
            </w:r>
          </w:p>
        </w:tc>
        <w:tc>
          <w:tcPr>
            <w:tcW w:w="1275" w:type="dxa"/>
          </w:tcPr>
          <w:p w:rsidR="00577CDF" w:rsidRPr="00D82E12" w:rsidRDefault="00577CDF" w:rsidP="003A06B0">
            <w:pPr>
              <w:keepNext/>
              <w:spacing w:before="80" w:after="80"/>
              <w:rPr>
                <w:rFonts w:cs="Arial"/>
              </w:rPr>
            </w:pPr>
            <w:r w:rsidRPr="00C60ED3">
              <w:rPr>
                <w:rFonts w:cs="Arial"/>
              </w:rPr>
              <w:t>120199</w:t>
            </w:r>
          </w:p>
        </w:tc>
        <w:tc>
          <w:tcPr>
            <w:tcW w:w="5774" w:type="dxa"/>
          </w:tcPr>
          <w:p w:rsidR="00577CDF" w:rsidRPr="00D82E12" w:rsidRDefault="00577CDF" w:rsidP="003A06B0">
            <w:pPr>
              <w:keepNext/>
              <w:spacing w:before="80" w:after="80"/>
              <w:rPr>
                <w:rFonts w:cs="Arial"/>
              </w:rPr>
            </w:pPr>
            <w:r w:rsidRPr="00D82E12">
              <w:rPr>
                <w:rFonts w:cs="Arial"/>
              </w:rPr>
              <w:t>Participate in online collaborative learning</w:t>
            </w:r>
          </w:p>
        </w:tc>
        <w:tc>
          <w:tcPr>
            <w:tcW w:w="1349" w:type="dxa"/>
            <w:vAlign w:val="center"/>
          </w:tcPr>
          <w:p w:rsidR="00577CDF" w:rsidRPr="00EC1905" w:rsidRDefault="00577CDF" w:rsidP="003A06B0">
            <w:pPr>
              <w:keepNext/>
              <w:autoSpaceDE w:val="0"/>
              <w:autoSpaceDN w:val="0"/>
              <w:adjustRightInd w:val="0"/>
              <w:spacing w:before="80" w:after="80"/>
              <w:jc w:val="center"/>
              <w:rPr>
                <w:rFonts w:cs="Arial"/>
              </w:rPr>
            </w:pPr>
            <w:r>
              <w:rPr>
                <w:rFonts w:cs="Arial"/>
              </w:rPr>
              <w:t>30</w:t>
            </w:r>
          </w:p>
        </w:tc>
      </w:tr>
      <w:tr w:rsidR="00577CDF" w:rsidRPr="006D18D2" w:rsidTr="00577CDF">
        <w:trPr>
          <w:gridBefore w:val="1"/>
          <w:wBefore w:w="6" w:type="dxa"/>
        </w:trPr>
        <w:tc>
          <w:tcPr>
            <w:tcW w:w="1701" w:type="dxa"/>
            <w:vAlign w:val="center"/>
          </w:tcPr>
          <w:p w:rsidR="00577CDF" w:rsidRPr="00C44C38" w:rsidRDefault="00577CDF" w:rsidP="003A06B0">
            <w:pPr>
              <w:keepNext/>
              <w:spacing w:before="80" w:after="80"/>
              <w:rPr>
                <w:rFonts w:cs="Arial"/>
                <w:color w:val="000000"/>
              </w:rPr>
            </w:pPr>
            <w:r w:rsidRPr="00C44C38">
              <w:rPr>
                <w:rFonts w:cs="Arial"/>
                <w:color w:val="000000"/>
              </w:rPr>
              <w:t>VU21058</w:t>
            </w:r>
          </w:p>
        </w:tc>
        <w:tc>
          <w:tcPr>
            <w:tcW w:w="1275" w:type="dxa"/>
            <w:vAlign w:val="center"/>
          </w:tcPr>
          <w:p w:rsidR="00577CDF" w:rsidRPr="00EC1905" w:rsidRDefault="00577CDF" w:rsidP="003A06B0">
            <w:pPr>
              <w:keepNext/>
              <w:spacing w:before="80" w:after="80"/>
              <w:rPr>
                <w:rFonts w:cs="Arial"/>
              </w:rPr>
            </w:pPr>
            <w:r w:rsidRPr="00C60ED3">
              <w:rPr>
                <w:rFonts w:cs="Arial"/>
              </w:rPr>
              <w:t>120183</w:t>
            </w:r>
          </w:p>
        </w:tc>
        <w:tc>
          <w:tcPr>
            <w:tcW w:w="5774" w:type="dxa"/>
            <w:vAlign w:val="center"/>
          </w:tcPr>
          <w:p w:rsidR="00577CDF" w:rsidRPr="00D82E12" w:rsidRDefault="00577CDF" w:rsidP="003A06B0">
            <w:pPr>
              <w:keepNext/>
              <w:autoSpaceDE w:val="0"/>
              <w:autoSpaceDN w:val="0"/>
              <w:adjustRightInd w:val="0"/>
              <w:spacing w:before="80" w:after="80"/>
              <w:rPr>
                <w:rFonts w:cs="Arial"/>
              </w:rPr>
            </w:pPr>
            <w:r w:rsidRPr="00D82E12">
              <w:rPr>
                <w:rFonts w:cs="Arial"/>
              </w:rPr>
              <w:t>Use a range of techniques to solve mathematical problems</w:t>
            </w:r>
          </w:p>
        </w:tc>
        <w:tc>
          <w:tcPr>
            <w:tcW w:w="1349" w:type="dxa"/>
            <w:vAlign w:val="center"/>
          </w:tcPr>
          <w:p w:rsidR="00577CDF" w:rsidRPr="00C60ED3" w:rsidRDefault="00577CDF" w:rsidP="003A06B0">
            <w:pPr>
              <w:keepNext/>
              <w:autoSpaceDE w:val="0"/>
              <w:autoSpaceDN w:val="0"/>
              <w:adjustRightInd w:val="0"/>
              <w:spacing w:before="80" w:after="80"/>
              <w:jc w:val="center"/>
              <w:rPr>
                <w:rFonts w:cs="Arial"/>
              </w:rPr>
            </w:pPr>
            <w:r w:rsidRPr="00C60ED3">
              <w:rPr>
                <w:rFonts w:cs="Arial"/>
              </w:rPr>
              <w:t>110</w:t>
            </w:r>
          </w:p>
        </w:tc>
      </w:tr>
      <w:tr w:rsidR="00577CDF" w:rsidRPr="006D18D2" w:rsidTr="00577CDF">
        <w:trPr>
          <w:gridBefore w:val="1"/>
          <w:wBefore w:w="6" w:type="dxa"/>
        </w:trPr>
        <w:tc>
          <w:tcPr>
            <w:tcW w:w="1701" w:type="dxa"/>
            <w:vAlign w:val="center"/>
          </w:tcPr>
          <w:p w:rsidR="00577CDF" w:rsidRPr="00C44C38" w:rsidRDefault="00577CDF" w:rsidP="003A06B0">
            <w:pPr>
              <w:keepNext/>
              <w:spacing w:before="80" w:after="80"/>
              <w:rPr>
                <w:rFonts w:cs="Arial"/>
                <w:color w:val="000000"/>
              </w:rPr>
            </w:pPr>
            <w:r w:rsidRPr="00C44C38">
              <w:rPr>
                <w:rFonts w:cs="Arial"/>
                <w:color w:val="000000"/>
              </w:rPr>
              <w:t>VU21513</w:t>
            </w:r>
          </w:p>
        </w:tc>
        <w:tc>
          <w:tcPr>
            <w:tcW w:w="1275" w:type="dxa"/>
            <w:vAlign w:val="center"/>
          </w:tcPr>
          <w:p w:rsidR="00577CDF" w:rsidRPr="00EC1905" w:rsidRDefault="00577CDF" w:rsidP="003A06B0">
            <w:pPr>
              <w:keepNext/>
              <w:spacing w:before="80" w:after="80"/>
              <w:rPr>
                <w:rFonts w:cs="Arial"/>
              </w:rPr>
            </w:pPr>
            <w:r w:rsidRPr="00C60ED3">
              <w:rPr>
                <w:rFonts w:cs="Arial"/>
              </w:rPr>
              <w:t>120103</w:t>
            </w:r>
          </w:p>
        </w:tc>
        <w:tc>
          <w:tcPr>
            <w:tcW w:w="5774" w:type="dxa"/>
            <w:vAlign w:val="center"/>
          </w:tcPr>
          <w:p w:rsidR="00577CDF" w:rsidRPr="00D82E12" w:rsidRDefault="00577CDF" w:rsidP="003A06B0">
            <w:pPr>
              <w:keepNext/>
              <w:autoSpaceDE w:val="0"/>
              <w:autoSpaceDN w:val="0"/>
              <w:adjustRightInd w:val="0"/>
              <w:spacing w:before="80" w:after="80"/>
              <w:rPr>
                <w:rFonts w:cs="Arial"/>
              </w:rPr>
            </w:pPr>
            <w:r w:rsidRPr="00D82E12">
              <w:rPr>
                <w:rFonts w:cs="Arial"/>
              </w:rPr>
              <w:t>Use critical reading and writing skills for further study</w:t>
            </w:r>
          </w:p>
        </w:tc>
        <w:tc>
          <w:tcPr>
            <w:tcW w:w="1349" w:type="dxa"/>
            <w:vAlign w:val="center"/>
          </w:tcPr>
          <w:p w:rsidR="00577CDF" w:rsidRPr="00C60ED3" w:rsidRDefault="00577CDF" w:rsidP="003A06B0">
            <w:pPr>
              <w:keepNext/>
              <w:autoSpaceDE w:val="0"/>
              <w:autoSpaceDN w:val="0"/>
              <w:adjustRightInd w:val="0"/>
              <w:spacing w:before="80" w:after="80"/>
              <w:jc w:val="center"/>
              <w:rPr>
                <w:rFonts w:cs="Arial"/>
              </w:rPr>
            </w:pPr>
            <w:r w:rsidRPr="00C60ED3">
              <w:rPr>
                <w:rFonts w:cs="Arial"/>
              </w:rPr>
              <w:t>40</w:t>
            </w:r>
          </w:p>
        </w:tc>
      </w:tr>
      <w:tr w:rsidR="00577CDF" w:rsidRPr="006D18D2" w:rsidTr="00577CDF">
        <w:trPr>
          <w:gridBefore w:val="1"/>
          <w:wBefore w:w="6" w:type="dxa"/>
        </w:trPr>
        <w:tc>
          <w:tcPr>
            <w:tcW w:w="1701" w:type="dxa"/>
            <w:vAlign w:val="center"/>
          </w:tcPr>
          <w:p w:rsidR="00577CDF" w:rsidRPr="00C44C38" w:rsidRDefault="00577CDF" w:rsidP="003A06B0">
            <w:pPr>
              <w:keepNext/>
              <w:autoSpaceDE w:val="0"/>
              <w:autoSpaceDN w:val="0"/>
              <w:adjustRightInd w:val="0"/>
              <w:spacing w:before="80" w:after="80"/>
              <w:rPr>
                <w:rFonts w:cs="Arial"/>
              </w:rPr>
            </w:pPr>
            <w:r w:rsidRPr="00C44C38">
              <w:rPr>
                <w:rFonts w:cs="Arial"/>
              </w:rPr>
              <w:t>VU20746</w:t>
            </w:r>
          </w:p>
        </w:tc>
        <w:tc>
          <w:tcPr>
            <w:tcW w:w="1275" w:type="dxa"/>
            <w:vAlign w:val="center"/>
          </w:tcPr>
          <w:p w:rsidR="00577CDF" w:rsidRPr="00D82E12" w:rsidRDefault="00577CDF" w:rsidP="003A06B0">
            <w:pPr>
              <w:keepNext/>
              <w:spacing w:before="80" w:after="80"/>
              <w:rPr>
                <w:rFonts w:cs="Arial"/>
              </w:rPr>
            </w:pPr>
            <w:r w:rsidRPr="00C60ED3">
              <w:rPr>
                <w:rFonts w:cs="Arial"/>
              </w:rPr>
              <w:t>120105</w:t>
            </w:r>
          </w:p>
        </w:tc>
        <w:tc>
          <w:tcPr>
            <w:tcW w:w="5774" w:type="dxa"/>
            <w:vAlign w:val="center"/>
          </w:tcPr>
          <w:p w:rsidR="00577CDF" w:rsidRPr="00D82E12" w:rsidRDefault="00577CDF" w:rsidP="003A06B0">
            <w:pPr>
              <w:keepNext/>
              <w:autoSpaceDE w:val="0"/>
              <w:autoSpaceDN w:val="0"/>
              <w:adjustRightInd w:val="0"/>
              <w:spacing w:before="80" w:after="80"/>
              <w:rPr>
                <w:rFonts w:cs="Arial"/>
              </w:rPr>
            </w:pPr>
            <w:r w:rsidRPr="00D82E12">
              <w:rPr>
                <w:rFonts w:cs="Arial"/>
              </w:rPr>
              <w:t>Apply essential further study skills</w:t>
            </w:r>
          </w:p>
        </w:tc>
        <w:tc>
          <w:tcPr>
            <w:tcW w:w="1349" w:type="dxa"/>
            <w:vAlign w:val="center"/>
          </w:tcPr>
          <w:p w:rsidR="00577CDF" w:rsidRPr="00D82E12" w:rsidRDefault="00577CDF" w:rsidP="003A06B0">
            <w:pPr>
              <w:keepNext/>
              <w:autoSpaceDE w:val="0"/>
              <w:autoSpaceDN w:val="0"/>
              <w:adjustRightInd w:val="0"/>
              <w:spacing w:before="80" w:after="80"/>
              <w:jc w:val="center"/>
              <w:rPr>
                <w:rFonts w:cs="Arial"/>
              </w:rPr>
            </w:pPr>
            <w:r w:rsidRPr="00D82E12">
              <w:rPr>
                <w:rFonts w:cs="Arial"/>
              </w:rPr>
              <w:t>90</w:t>
            </w:r>
          </w:p>
        </w:tc>
      </w:tr>
      <w:tr w:rsidR="00577CDF" w:rsidRPr="006D18D2" w:rsidTr="00577CDF">
        <w:trPr>
          <w:gridBefore w:val="1"/>
          <w:wBefore w:w="6" w:type="dxa"/>
        </w:trPr>
        <w:tc>
          <w:tcPr>
            <w:tcW w:w="1701" w:type="dxa"/>
            <w:vAlign w:val="center"/>
          </w:tcPr>
          <w:p w:rsidR="00577CDF" w:rsidRPr="00C44C38" w:rsidRDefault="00577CDF" w:rsidP="003A06B0">
            <w:pPr>
              <w:keepNext/>
              <w:autoSpaceDE w:val="0"/>
              <w:autoSpaceDN w:val="0"/>
              <w:adjustRightInd w:val="0"/>
              <w:spacing w:before="80" w:after="80"/>
              <w:rPr>
                <w:rFonts w:cs="Arial"/>
              </w:rPr>
            </w:pPr>
            <w:r w:rsidRPr="00354939">
              <w:rPr>
                <w:rFonts w:cs="Arial"/>
              </w:rPr>
              <w:t>PSP</w:t>
            </w:r>
            <w:r w:rsidR="002D6F29" w:rsidRPr="00354939">
              <w:rPr>
                <w:rFonts w:cs="Arial"/>
              </w:rPr>
              <w:t>GEN027</w:t>
            </w:r>
          </w:p>
        </w:tc>
        <w:tc>
          <w:tcPr>
            <w:tcW w:w="1275" w:type="dxa"/>
            <w:vAlign w:val="center"/>
          </w:tcPr>
          <w:p w:rsidR="00577CDF" w:rsidRPr="00D82E12" w:rsidRDefault="00577CDF" w:rsidP="003A06B0">
            <w:pPr>
              <w:keepNext/>
              <w:autoSpaceDE w:val="0"/>
              <w:autoSpaceDN w:val="0"/>
              <w:adjustRightInd w:val="0"/>
              <w:spacing w:before="80" w:after="80"/>
              <w:rPr>
                <w:rFonts w:cs="Arial"/>
              </w:rPr>
            </w:pPr>
            <w:r>
              <w:rPr>
                <w:rFonts w:cs="Arial"/>
              </w:rPr>
              <w:t>N/A</w:t>
            </w:r>
          </w:p>
        </w:tc>
        <w:tc>
          <w:tcPr>
            <w:tcW w:w="5774" w:type="dxa"/>
            <w:vAlign w:val="center"/>
          </w:tcPr>
          <w:p w:rsidR="00577CDF" w:rsidRPr="00D82E12" w:rsidRDefault="00577CDF" w:rsidP="003A06B0">
            <w:pPr>
              <w:keepNext/>
              <w:autoSpaceDE w:val="0"/>
              <w:autoSpaceDN w:val="0"/>
              <w:adjustRightInd w:val="0"/>
              <w:spacing w:before="80" w:after="80"/>
              <w:rPr>
                <w:rFonts w:cs="Arial"/>
              </w:rPr>
            </w:pPr>
            <w:r w:rsidRPr="00D82E12">
              <w:rPr>
                <w:rFonts w:cs="Arial"/>
              </w:rPr>
              <w:t>Gather and analyse information</w:t>
            </w:r>
          </w:p>
        </w:tc>
        <w:tc>
          <w:tcPr>
            <w:tcW w:w="1349" w:type="dxa"/>
            <w:vAlign w:val="center"/>
          </w:tcPr>
          <w:p w:rsidR="00577CDF" w:rsidRPr="00D82E12" w:rsidRDefault="00577CDF" w:rsidP="003A06B0">
            <w:pPr>
              <w:keepNext/>
              <w:autoSpaceDE w:val="0"/>
              <w:autoSpaceDN w:val="0"/>
              <w:adjustRightInd w:val="0"/>
              <w:spacing w:before="80" w:after="80"/>
              <w:jc w:val="center"/>
              <w:rPr>
                <w:rFonts w:cs="Arial"/>
              </w:rPr>
            </w:pPr>
            <w:r w:rsidRPr="00D82E12">
              <w:rPr>
                <w:rFonts w:cs="Arial"/>
              </w:rPr>
              <w:t>30</w:t>
            </w:r>
          </w:p>
        </w:tc>
      </w:tr>
      <w:tr w:rsidR="00577CDF" w:rsidRPr="006D18D2" w:rsidTr="00577CDF">
        <w:trPr>
          <w:gridBefore w:val="1"/>
          <w:wBefore w:w="6" w:type="dxa"/>
        </w:trPr>
        <w:tc>
          <w:tcPr>
            <w:tcW w:w="1701" w:type="dxa"/>
            <w:vAlign w:val="center"/>
          </w:tcPr>
          <w:p w:rsidR="00577CDF" w:rsidRPr="00C44C38" w:rsidRDefault="00577CDF" w:rsidP="003A06B0">
            <w:pPr>
              <w:keepNext/>
              <w:autoSpaceDE w:val="0"/>
              <w:autoSpaceDN w:val="0"/>
              <w:adjustRightInd w:val="0"/>
              <w:spacing w:before="80" w:after="80"/>
              <w:rPr>
                <w:rFonts w:cs="Arial"/>
              </w:rPr>
            </w:pPr>
            <w:r w:rsidRPr="00C44C38">
              <w:rPr>
                <w:rFonts w:cs="Arial"/>
              </w:rPr>
              <w:t xml:space="preserve">BSBPMG522 </w:t>
            </w:r>
          </w:p>
        </w:tc>
        <w:tc>
          <w:tcPr>
            <w:tcW w:w="1275" w:type="dxa"/>
          </w:tcPr>
          <w:p w:rsidR="00577CDF" w:rsidRDefault="00577CDF" w:rsidP="003A06B0">
            <w:pPr>
              <w:keepNext/>
            </w:pPr>
            <w:r w:rsidRPr="00B413CC">
              <w:rPr>
                <w:rFonts w:cs="Arial"/>
              </w:rPr>
              <w:t>N/A</w:t>
            </w:r>
          </w:p>
        </w:tc>
        <w:tc>
          <w:tcPr>
            <w:tcW w:w="5774" w:type="dxa"/>
            <w:vAlign w:val="center"/>
          </w:tcPr>
          <w:p w:rsidR="00577CDF" w:rsidRPr="00D82E12" w:rsidRDefault="00577CDF" w:rsidP="003A06B0">
            <w:pPr>
              <w:keepNext/>
              <w:autoSpaceDE w:val="0"/>
              <w:autoSpaceDN w:val="0"/>
              <w:adjustRightInd w:val="0"/>
              <w:spacing w:before="80" w:after="80"/>
              <w:rPr>
                <w:rFonts w:cs="Arial"/>
              </w:rPr>
            </w:pPr>
            <w:r w:rsidRPr="00D82E12">
              <w:rPr>
                <w:rFonts w:cs="Arial"/>
              </w:rPr>
              <w:t>Undertake project work</w:t>
            </w:r>
          </w:p>
        </w:tc>
        <w:tc>
          <w:tcPr>
            <w:tcW w:w="1349" w:type="dxa"/>
            <w:vAlign w:val="center"/>
          </w:tcPr>
          <w:p w:rsidR="00577CDF" w:rsidRPr="00D82E12" w:rsidRDefault="00577CDF" w:rsidP="003A06B0">
            <w:pPr>
              <w:keepNext/>
              <w:autoSpaceDE w:val="0"/>
              <w:autoSpaceDN w:val="0"/>
              <w:adjustRightInd w:val="0"/>
              <w:spacing w:before="80" w:after="80"/>
              <w:jc w:val="center"/>
              <w:rPr>
                <w:rFonts w:cs="Arial"/>
              </w:rPr>
            </w:pPr>
            <w:r w:rsidRPr="00D82E12">
              <w:rPr>
                <w:rFonts w:cs="Arial"/>
              </w:rPr>
              <w:t>60</w:t>
            </w:r>
          </w:p>
        </w:tc>
      </w:tr>
      <w:tr w:rsidR="00577CDF" w:rsidRPr="006D18D2" w:rsidTr="00577CDF">
        <w:trPr>
          <w:gridBefore w:val="1"/>
          <w:wBefore w:w="6" w:type="dxa"/>
        </w:trPr>
        <w:tc>
          <w:tcPr>
            <w:tcW w:w="1701" w:type="dxa"/>
            <w:vAlign w:val="center"/>
          </w:tcPr>
          <w:p w:rsidR="00577CDF" w:rsidRPr="00C44C38" w:rsidRDefault="00577CDF" w:rsidP="003A06B0">
            <w:pPr>
              <w:keepNext/>
              <w:autoSpaceDE w:val="0"/>
              <w:autoSpaceDN w:val="0"/>
              <w:adjustRightInd w:val="0"/>
              <w:spacing w:before="80" w:after="80"/>
              <w:rPr>
                <w:rFonts w:cs="Arial"/>
              </w:rPr>
            </w:pPr>
            <w:r w:rsidRPr="00C44C38">
              <w:rPr>
                <w:rFonts w:cs="Arial"/>
              </w:rPr>
              <w:t>BSBCMM401</w:t>
            </w:r>
          </w:p>
        </w:tc>
        <w:tc>
          <w:tcPr>
            <w:tcW w:w="1275" w:type="dxa"/>
          </w:tcPr>
          <w:p w:rsidR="00577CDF" w:rsidRDefault="00577CDF" w:rsidP="003A06B0">
            <w:pPr>
              <w:keepNext/>
            </w:pPr>
            <w:r w:rsidRPr="00B413CC">
              <w:rPr>
                <w:rFonts w:cs="Arial"/>
              </w:rPr>
              <w:t>N/A</w:t>
            </w:r>
          </w:p>
        </w:tc>
        <w:tc>
          <w:tcPr>
            <w:tcW w:w="5774" w:type="dxa"/>
            <w:vAlign w:val="center"/>
          </w:tcPr>
          <w:p w:rsidR="00577CDF" w:rsidRPr="00D82E12" w:rsidRDefault="00577CDF" w:rsidP="003A06B0">
            <w:pPr>
              <w:keepNext/>
              <w:autoSpaceDE w:val="0"/>
              <w:autoSpaceDN w:val="0"/>
              <w:adjustRightInd w:val="0"/>
              <w:spacing w:before="80" w:after="80"/>
              <w:rPr>
                <w:rFonts w:cs="Arial"/>
              </w:rPr>
            </w:pPr>
            <w:r w:rsidRPr="00D82E12">
              <w:rPr>
                <w:rFonts w:cs="Arial"/>
              </w:rPr>
              <w:t>Make a presentation</w:t>
            </w:r>
          </w:p>
        </w:tc>
        <w:tc>
          <w:tcPr>
            <w:tcW w:w="1349" w:type="dxa"/>
            <w:vAlign w:val="center"/>
          </w:tcPr>
          <w:p w:rsidR="00577CDF" w:rsidRPr="00D82E12" w:rsidRDefault="00577CDF" w:rsidP="003A06B0">
            <w:pPr>
              <w:keepNext/>
              <w:autoSpaceDE w:val="0"/>
              <w:autoSpaceDN w:val="0"/>
              <w:adjustRightInd w:val="0"/>
              <w:spacing w:before="80" w:after="80"/>
              <w:jc w:val="center"/>
              <w:rPr>
                <w:rFonts w:cs="Arial"/>
              </w:rPr>
            </w:pPr>
            <w:r w:rsidRPr="00D82E12">
              <w:rPr>
                <w:rFonts w:cs="Arial"/>
              </w:rPr>
              <w:t>30</w:t>
            </w:r>
          </w:p>
        </w:tc>
      </w:tr>
      <w:tr w:rsidR="00577CDF" w:rsidRPr="006D18D2" w:rsidTr="00577CDF">
        <w:trPr>
          <w:gridBefore w:val="1"/>
          <w:wBefore w:w="6" w:type="dxa"/>
        </w:trPr>
        <w:tc>
          <w:tcPr>
            <w:tcW w:w="1701" w:type="dxa"/>
            <w:vAlign w:val="center"/>
          </w:tcPr>
          <w:p w:rsidR="00577CDF" w:rsidRPr="00C44C38" w:rsidRDefault="00577CDF" w:rsidP="003A06B0">
            <w:pPr>
              <w:keepNext/>
              <w:autoSpaceDE w:val="0"/>
              <w:autoSpaceDN w:val="0"/>
              <w:adjustRightInd w:val="0"/>
              <w:spacing w:before="80" w:after="80"/>
              <w:rPr>
                <w:rFonts w:cs="Arial"/>
              </w:rPr>
            </w:pPr>
            <w:r w:rsidRPr="00C44C38">
              <w:rPr>
                <w:rFonts w:cs="Arial"/>
              </w:rPr>
              <w:t xml:space="preserve">BSBITU404 </w:t>
            </w:r>
          </w:p>
        </w:tc>
        <w:tc>
          <w:tcPr>
            <w:tcW w:w="1275" w:type="dxa"/>
          </w:tcPr>
          <w:p w:rsidR="00577CDF" w:rsidRDefault="00577CDF" w:rsidP="003A06B0">
            <w:pPr>
              <w:keepNext/>
            </w:pPr>
            <w:r w:rsidRPr="00B413CC">
              <w:rPr>
                <w:rFonts w:cs="Arial"/>
              </w:rPr>
              <w:t>N/A</w:t>
            </w:r>
          </w:p>
        </w:tc>
        <w:tc>
          <w:tcPr>
            <w:tcW w:w="5774" w:type="dxa"/>
            <w:vAlign w:val="center"/>
          </w:tcPr>
          <w:p w:rsidR="00577CDF" w:rsidRPr="00D82E12" w:rsidRDefault="00577CDF" w:rsidP="003A06B0">
            <w:pPr>
              <w:keepNext/>
              <w:autoSpaceDE w:val="0"/>
              <w:autoSpaceDN w:val="0"/>
              <w:adjustRightInd w:val="0"/>
              <w:spacing w:before="80" w:after="80"/>
              <w:rPr>
                <w:rFonts w:cs="Arial"/>
              </w:rPr>
            </w:pPr>
            <w:r w:rsidRPr="00D82E12">
              <w:rPr>
                <w:rFonts w:cs="Arial"/>
              </w:rPr>
              <w:t>Produce complex desktop published documents</w:t>
            </w:r>
          </w:p>
        </w:tc>
        <w:tc>
          <w:tcPr>
            <w:tcW w:w="1349" w:type="dxa"/>
            <w:vAlign w:val="center"/>
          </w:tcPr>
          <w:p w:rsidR="00577CDF" w:rsidRPr="00D82E12" w:rsidRDefault="00577CDF" w:rsidP="003A06B0">
            <w:pPr>
              <w:keepNext/>
              <w:autoSpaceDE w:val="0"/>
              <w:autoSpaceDN w:val="0"/>
              <w:adjustRightInd w:val="0"/>
              <w:spacing w:before="80" w:after="80"/>
              <w:jc w:val="center"/>
              <w:rPr>
                <w:rFonts w:cs="Arial"/>
              </w:rPr>
            </w:pPr>
            <w:r w:rsidRPr="00D82E12">
              <w:rPr>
                <w:rFonts w:cs="Arial"/>
              </w:rPr>
              <w:t>50</w:t>
            </w:r>
          </w:p>
        </w:tc>
      </w:tr>
      <w:tr w:rsidR="00577CDF" w:rsidRPr="006D18D2" w:rsidTr="00577CDF">
        <w:trPr>
          <w:gridBefore w:val="1"/>
          <w:wBefore w:w="6" w:type="dxa"/>
        </w:trPr>
        <w:tc>
          <w:tcPr>
            <w:tcW w:w="1701" w:type="dxa"/>
            <w:vAlign w:val="center"/>
          </w:tcPr>
          <w:p w:rsidR="00577CDF" w:rsidRPr="00C44C38" w:rsidRDefault="00577CDF" w:rsidP="003A06B0">
            <w:pPr>
              <w:keepNext/>
              <w:autoSpaceDE w:val="0"/>
              <w:autoSpaceDN w:val="0"/>
              <w:adjustRightInd w:val="0"/>
              <w:spacing w:before="80" w:after="80"/>
              <w:rPr>
                <w:rFonts w:cs="Arial"/>
              </w:rPr>
            </w:pPr>
            <w:r w:rsidRPr="00C44C38">
              <w:rPr>
                <w:rFonts w:cs="Arial"/>
              </w:rPr>
              <w:t>BSBITU304</w:t>
            </w:r>
          </w:p>
        </w:tc>
        <w:tc>
          <w:tcPr>
            <w:tcW w:w="1275" w:type="dxa"/>
          </w:tcPr>
          <w:p w:rsidR="00577CDF" w:rsidRDefault="00577CDF" w:rsidP="003A06B0">
            <w:pPr>
              <w:keepNext/>
            </w:pPr>
            <w:r w:rsidRPr="00B413CC">
              <w:rPr>
                <w:rFonts w:cs="Arial"/>
              </w:rPr>
              <w:t>N/A</w:t>
            </w:r>
          </w:p>
        </w:tc>
        <w:tc>
          <w:tcPr>
            <w:tcW w:w="5774" w:type="dxa"/>
            <w:vAlign w:val="center"/>
          </w:tcPr>
          <w:p w:rsidR="00577CDF" w:rsidRPr="00D82E12" w:rsidRDefault="00577CDF" w:rsidP="003A06B0">
            <w:pPr>
              <w:keepNext/>
              <w:autoSpaceDE w:val="0"/>
              <w:autoSpaceDN w:val="0"/>
              <w:adjustRightInd w:val="0"/>
              <w:spacing w:before="80" w:after="80"/>
              <w:rPr>
                <w:rFonts w:cs="Arial"/>
              </w:rPr>
            </w:pPr>
            <w:r w:rsidRPr="00D82E12">
              <w:rPr>
                <w:rFonts w:cs="Arial"/>
              </w:rPr>
              <w:t>Produce spreadsheets</w:t>
            </w:r>
          </w:p>
        </w:tc>
        <w:tc>
          <w:tcPr>
            <w:tcW w:w="1349" w:type="dxa"/>
            <w:vAlign w:val="center"/>
          </w:tcPr>
          <w:p w:rsidR="00577CDF" w:rsidRPr="00D82E12" w:rsidRDefault="00577CDF" w:rsidP="003A06B0">
            <w:pPr>
              <w:keepNext/>
              <w:autoSpaceDE w:val="0"/>
              <w:autoSpaceDN w:val="0"/>
              <w:adjustRightInd w:val="0"/>
              <w:spacing w:before="80" w:after="80"/>
              <w:jc w:val="center"/>
              <w:rPr>
                <w:rFonts w:cs="Arial"/>
              </w:rPr>
            </w:pPr>
            <w:r w:rsidRPr="00D82E12">
              <w:rPr>
                <w:rFonts w:cs="Arial"/>
              </w:rPr>
              <w:t>35</w:t>
            </w:r>
          </w:p>
        </w:tc>
      </w:tr>
      <w:tr w:rsidR="00577CDF" w:rsidRPr="006D18D2" w:rsidTr="00577CDF">
        <w:trPr>
          <w:gridBefore w:val="1"/>
          <w:wBefore w:w="6" w:type="dxa"/>
        </w:trPr>
        <w:tc>
          <w:tcPr>
            <w:tcW w:w="1701" w:type="dxa"/>
            <w:vAlign w:val="center"/>
          </w:tcPr>
          <w:p w:rsidR="00577CDF" w:rsidRPr="00C44C38" w:rsidRDefault="00577CDF" w:rsidP="003A06B0">
            <w:pPr>
              <w:keepNext/>
              <w:spacing w:before="80" w:after="80"/>
              <w:rPr>
                <w:rFonts w:cs="Arial"/>
                <w:color w:val="000000"/>
              </w:rPr>
            </w:pPr>
            <w:r w:rsidRPr="00C44C38">
              <w:rPr>
                <w:rFonts w:cs="Arial"/>
                <w:color w:val="000000"/>
              </w:rPr>
              <w:lastRenderedPageBreak/>
              <w:t>VU21381</w:t>
            </w:r>
          </w:p>
        </w:tc>
        <w:tc>
          <w:tcPr>
            <w:tcW w:w="1275" w:type="dxa"/>
            <w:vAlign w:val="center"/>
          </w:tcPr>
          <w:p w:rsidR="00577CDF" w:rsidRPr="00EC1905" w:rsidRDefault="00577CDF" w:rsidP="003A06B0">
            <w:pPr>
              <w:keepNext/>
              <w:rPr>
                <w:rFonts w:cs="Arial"/>
              </w:rPr>
            </w:pPr>
            <w:r w:rsidRPr="00C60ED3">
              <w:rPr>
                <w:rFonts w:cs="Arial"/>
              </w:rPr>
              <w:t>120103</w:t>
            </w:r>
          </w:p>
        </w:tc>
        <w:tc>
          <w:tcPr>
            <w:tcW w:w="5774" w:type="dxa"/>
            <w:vAlign w:val="bottom"/>
          </w:tcPr>
          <w:p w:rsidR="00577CDF" w:rsidRPr="002E7B9F" w:rsidRDefault="00577CDF" w:rsidP="003A06B0">
            <w:pPr>
              <w:keepNext/>
              <w:autoSpaceDE w:val="0"/>
              <w:autoSpaceDN w:val="0"/>
              <w:adjustRightInd w:val="0"/>
              <w:spacing w:before="80" w:after="80"/>
              <w:rPr>
                <w:rFonts w:cs="Arial"/>
              </w:rPr>
            </w:pPr>
            <w:r w:rsidRPr="002E7B9F">
              <w:rPr>
                <w:rFonts w:cs="Arial"/>
              </w:rPr>
              <w:t xml:space="preserve">Create a range of highly complex texts for learning purposes </w:t>
            </w:r>
          </w:p>
        </w:tc>
        <w:tc>
          <w:tcPr>
            <w:tcW w:w="1349" w:type="dxa"/>
            <w:vAlign w:val="center"/>
          </w:tcPr>
          <w:p w:rsidR="00577CDF" w:rsidRPr="002E7B9F" w:rsidRDefault="00577CDF" w:rsidP="003A06B0">
            <w:pPr>
              <w:keepNext/>
              <w:autoSpaceDE w:val="0"/>
              <w:autoSpaceDN w:val="0"/>
              <w:adjustRightInd w:val="0"/>
              <w:spacing w:before="80" w:after="80"/>
              <w:jc w:val="center"/>
              <w:rPr>
                <w:rFonts w:cs="Arial"/>
              </w:rPr>
            </w:pPr>
            <w:r w:rsidRPr="002E7B9F">
              <w:rPr>
                <w:rFonts w:cs="Arial"/>
              </w:rPr>
              <w:t>30</w:t>
            </w:r>
          </w:p>
        </w:tc>
      </w:tr>
      <w:tr w:rsidR="00577CDF" w:rsidRPr="006D18D2" w:rsidTr="00577CDF">
        <w:trPr>
          <w:gridBefore w:val="1"/>
          <w:wBefore w:w="6" w:type="dxa"/>
        </w:trPr>
        <w:tc>
          <w:tcPr>
            <w:tcW w:w="1701" w:type="dxa"/>
            <w:vAlign w:val="center"/>
          </w:tcPr>
          <w:p w:rsidR="00577CDF" w:rsidRPr="00C44C38" w:rsidRDefault="00577CDF" w:rsidP="003A06B0">
            <w:pPr>
              <w:keepNext/>
              <w:spacing w:before="80" w:after="80"/>
              <w:rPr>
                <w:rFonts w:cs="Arial"/>
                <w:color w:val="000000"/>
              </w:rPr>
            </w:pPr>
            <w:r w:rsidRPr="00C44C38">
              <w:rPr>
                <w:rFonts w:cs="Arial"/>
                <w:color w:val="000000"/>
              </w:rPr>
              <w:t>VU21385</w:t>
            </w:r>
          </w:p>
        </w:tc>
        <w:tc>
          <w:tcPr>
            <w:tcW w:w="1275" w:type="dxa"/>
            <w:vAlign w:val="center"/>
          </w:tcPr>
          <w:p w:rsidR="00577CDF" w:rsidRPr="00EC1905" w:rsidRDefault="00577CDF" w:rsidP="003A06B0">
            <w:pPr>
              <w:keepNext/>
              <w:rPr>
                <w:rFonts w:cs="Arial"/>
              </w:rPr>
            </w:pPr>
            <w:r w:rsidRPr="00C60ED3">
              <w:rPr>
                <w:rFonts w:cs="Arial"/>
              </w:rPr>
              <w:t>120103</w:t>
            </w:r>
          </w:p>
        </w:tc>
        <w:tc>
          <w:tcPr>
            <w:tcW w:w="5774" w:type="dxa"/>
            <w:vAlign w:val="bottom"/>
          </w:tcPr>
          <w:p w:rsidR="00577CDF" w:rsidRPr="002E7B9F" w:rsidRDefault="00577CDF" w:rsidP="003A06B0">
            <w:pPr>
              <w:keepNext/>
              <w:autoSpaceDE w:val="0"/>
              <w:autoSpaceDN w:val="0"/>
              <w:adjustRightInd w:val="0"/>
              <w:spacing w:before="80" w:after="80"/>
              <w:rPr>
                <w:rFonts w:cs="Arial"/>
              </w:rPr>
            </w:pPr>
            <w:r w:rsidRPr="002E7B9F">
              <w:rPr>
                <w:rFonts w:cs="Arial"/>
              </w:rPr>
              <w:t xml:space="preserve">Use formal mathematical concepts and techniques to analyse and solve problems </w:t>
            </w:r>
          </w:p>
        </w:tc>
        <w:tc>
          <w:tcPr>
            <w:tcW w:w="1349" w:type="dxa"/>
            <w:vAlign w:val="center"/>
          </w:tcPr>
          <w:p w:rsidR="00577CDF" w:rsidRPr="006D18D2" w:rsidRDefault="00577CDF" w:rsidP="003A06B0">
            <w:pPr>
              <w:keepNext/>
              <w:spacing w:before="80" w:after="80"/>
              <w:jc w:val="center"/>
              <w:rPr>
                <w:rFonts w:ascii="Times New Roman" w:hAnsi="Times New Roman"/>
                <w:lang w:val="en-GB"/>
              </w:rPr>
            </w:pPr>
            <w:r w:rsidRPr="002E7B9F">
              <w:rPr>
                <w:rFonts w:cs="Arial"/>
              </w:rPr>
              <w:t>50</w:t>
            </w:r>
          </w:p>
        </w:tc>
      </w:tr>
      <w:tr w:rsidR="00577CDF" w:rsidRPr="006D18D2" w:rsidTr="00577CDF">
        <w:trPr>
          <w:gridBefore w:val="1"/>
          <w:wBefore w:w="6" w:type="dxa"/>
        </w:trPr>
        <w:tc>
          <w:tcPr>
            <w:tcW w:w="1701" w:type="dxa"/>
            <w:vAlign w:val="center"/>
          </w:tcPr>
          <w:p w:rsidR="00577CDF" w:rsidRPr="00C44C38" w:rsidRDefault="00577CDF" w:rsidP="003A06B0">
            <w:pPr>
              <w:keepNext/>
              <w:spacing w:before="80" w:after="80"/>
              <w:rPr>
                <w:rFonts w:cs="Arial"/>
                <w:color w:val="000000"/>
              </w:rPr>
            </w:pPr>
            <w:r w:rsidRPr="00C44C38">
              <w:rPr>
                <w:rFonts w:cs="Arial"/>
                <w:color w:val="000000"/>
              </w:rPr>
              <w:t>VU21383</w:t>
            </w:r>
          </w:p>
        </w:tc>
        <w:tc>
          <w:tcPr>
            <w:tcW w:w="1275" w:type="dxa"/>
            <w:vAlign w:val="center"/>
          </w:tcPr>
          <w:p w:rsidR="00577CDF" w:rsidRPr="00EC1905" w:rsidRDefault="00577CDF" w:rsidP="003A06B0">
            <w:pPr>
              <w:keepNext/>
              <w:rPr>
                <w:rFonts w:cs="Arial"/>
              </w:rPr>
            </w:pPr>
            <w:r w:rsidRPr="00C60ED3">
              <w:rPr>
                <w:rFonts w:cs="Arial"/>
              </w:rPr>
              <w:t>120103</w:t>
            </w:r>
          </w:p>
        </w:tc>
        <w:tc>
          <w:tcPr>
            <w:tcW w:w="5774" w:type="dxa"/>
            <w:vAlign w:val="bottom"/>
          </w:tcPr>
          <w:p w:rsidR="00577CDF" w:rsidRPr="002E7B9F" w:rsidRDefault="00577CDF" w:rsidP="003A06B0">
            <w:pPr>
              <w:keepNext/>
              <w:autoSpaceDE w:val="0"/>
              <w:autoSpaceDN w:val="0"/>
              <w:adjustRightInd w:val="0"/>
              <w:spacing w:before="80" w:after="80"/>
              <w:rPr>
                <w:rFonts w:cs="Arial"/>
              </w:rPr>
            </w:pPr>
            <w:r w:rsidRPr="002E7B9F">
              <w:rPr>
                <w:rFonts w:cs="Arial"/>
              </w:rPr>
              <w:t xml:space="preserve">Analyse and evaluate numerical and statistical information </w:t>
            </w:r>
          </w:p>
        </w:tc>
        <w:tc>
          <w:tcPr>
            <w:tcW w:w="1349" w:type="dxa"/>
            <w:vAlign w:val="center"/>
          </w:tcPr>
          <w:p w:rsidR="00577CDF" w:rsidRPr="002E7B9F" w:rsidRDefault="00577CDF" w:rsidP="003A06B0">
            <w:pPr>
              <w:keepNext/>
              <w:spacing w:before="80" w:after="80"/>
              <w:jc w:val="center"/>
              <w:rPr>
                <w:rFonts w:cs="Arial"/>
              </w:rPr>
            </w:pPr>
            <w:r w:rsidRPr="002E7B9F">
              <w:rPr>
                <w:rFonts w:cs="Arial"/>
              </w:rPr>
              <w:t>50</w:t>
            </w:r>
          </w:p>
        </w:tc>
      </w:tr>
      <w:tr w:rsidR="00577CDF" w:rsidRPr="006D18D2" w:rsidTr="00577CDF">
        <w:trPr>
          <w:gridBefore w:val="1"/>
          <w:wBefore w:w="6" w:type="dxa"/>
        </w:trPr>
        <w:tc>
          <w:tcPr>
            <w:tcW w:w="1701" w:type="dxa"/>
            <w:vAlign w:val="center"/>
          </w:tcPr>
          <w:p w:rsidR="00577CDF" w:rsidRPr="00C44C38" w:rsidRDefault="00577CDF" w:rsidP="003A06B0">
            <w:pPr>
              <w:keepNext/>
              <w:spacing w:before="80" w:after="80"/>
              <w:rPr>
                <w:rFonts w:cs="Arial"/>
                <w:color w:val="000000"/>
              </w:rPr>
            </w:pPr>
            <w:r w:rsidRPr="00C44C38">
              <w:rPr>
                <w:rFonts w:cs="Arial"/>
                <w:color w:val="000000"/>
              </w:rPr>
              <w:t>VU21081</w:t>
            </w:r>
          </w:p>
        </w:tc>
        <w:tc>
          <w:tcPr>
            <w:tcW w:w="1275" w:type="dxa"/>
            <w:vAlign w:val="center"/>
          </w:tcPr>
          <w:p w:rsidR="00577CDF" w:rsidRPr="00EC1905" w:rsidRDefault="00577CDF" w:rsidP="003A06B0">
            <w:pPr>
              <w:keepNext/>
              <w:rPr>
                <w:rFonts w:cs="Arial"/>
              </w:rPr>
            </w:pPr>
            <w:r w:rsidRPr="00C60ED3">
              <w:rPr>
                <w:rFonts w:cs="Arial"/>
              </w:rPr>
              <w:t>010101</w:t>
            </w:r>
          </w:p>
        </w:tc>
        <w:tc>
          <w:tcPr>
            <w:tcW w:w="5774" w:type="dxa"/>
            <w:vAlign w:val="center"/>
          </w:tcPr>
          <w:p w:rsidR="00577CDF" w:rsidRPr="002E7B9F" w:rsidRDefault="00577CDF" w:rsidP="003A06B0">
            <w:pPr>
              <w:keepNext/>
              <w:autoSpaceDE w:val="0"/>
              <w:autoSpaceDN w:val="0"/>
              <w:adjustRightInd w:val="0"/>
              <w:spacing w:before="80" w:after="80"/>
              <w:rPr>
                <w:rFonts w:cs="Arial"/>
              </w:rPr>
            </w:pPr>
            <w:r w:rsidRPr="002E7B9F">
              <w:rPr>
                <w:rFonts w:cs="Arial"/>
              </w:rPr>
              <w:t>Work mathematically with statistics and calculus</w:t>
            </w:r>
          </w:p>
        </w:tc>
        <w:tc>
          <w:tcPr>
            <w:tcW w:w="1349" w:type="dxa"/>
            <w:vAlign w:val="center"/>
          </w:tcPr>
          <w:p w:rsidR="00577CDF" w:rsidRPr="002E7B9F" w:rsidRDefault="00577CDF" w:rsidP="003A06B0">
            <w:pPr>
              <w:keepNext/>
              <w:spacing w:before="80" w:after="80"/>
              <w:jc w:val="center"/>
              <w:rPr>
                <w:rFonts w:cs="Arial"/>
              </w:rPr>
            </w:pPr>
            <w:r w:rsidRPr="002E7B9F">
              <w:rPr>
                <w:rFonts w:cs="Arial"/>
              </w:rPr>
              <w:t>50</w:t>
            </w:r>
          </w:p>
        </w:tc>
      </w:tr>
      <w:tr w:rsidR="00577CDF" w:rsidRPr="006D18D2" w:rsidTr="00577CDF">
        <w:trPr>
          <w:gridBefore w:val="1"/>
          <w:wBefore w:w="6" w:type="dxa"/>
        </w:trPr>
        <w:tc>
          <w:tcPr>
            <w:tcW w:w="1701" w:type="dxa"/>
            <w:vAlign w:val="center"/>
          </w:tcPr>
          <w:p w:rsidR="00577CDF" w:rsidRPr="00C44C38" w:rsidRDefault="00577CDF" w:rsidP="003A06B0">
            <w:pPr>
              <w:keepNext/>
              <w:spacing w:before="80" w:after="80"/>
              <w:rPr>
                <w:rFonts w:cs="Arial"/>
                <w:color w:val="000000"/>
              </w:rPr>
            </w:pPr>
            <w:r w:rsidRPr="00F92A46">
              <w:rPr>
                <w:rFonts w:cs="Arial"/>
              </w:rPr>
              <w:t>VU20934</w:t>
            </w:r>
          </w:p>
        </w:tc>
        <w:tc>
          <w:tcPr>
            <w:tcW w:w="1275" w:type="dxa"/>
            <w:vAlign w:val="center"/>
          </w:tcPr>
          <w:p w:rsidR="00577CDF" w:rsidRPr="00C60ED3" w:rsidRDefault="00577CDF" w:rsidP="003A06B0">
            <w:pPr>
              <w:keepNext/>
              <w:spacing w:before="80" w:after="80"/>
              <w:rPr>
                <w:rFonts w:ascii="Times New Roman" w:hAnsi="Times New Roman"/>
                <w:color w:val="000000"/>
              </w:rPr>
            </w:pPr>
            <w:r w:rsidRPr="00C60ED3">
              <w:t>010199</w:t>
            </w:r>
          </w:p>
        </w:tc>
        <w:tc>
          <w:tcPr>
            <w:tcW w:w="5774" w:type="dxa"/>
            <w:vAlign w:val="center"/>
          </w:tcPr>
          <w:p w:rsidR="00577CDF" w:rsidRPr="002E7B9F" w:rsidRDefault="00577CDF" w:rsidP="003A06B0">
            <w:pPr>
              <w:keepNext/>
              <w:autoSpaceDE w:val="0"/>
              <w:autoSpaceDN w:val="0"/>
              <w:adjustRightInd w:val="0"/>
              <w:spacing w:before="80" w:after="80"/>
              <w:rPr>
                <w:rFonts w:cs="Arial"/>
              </w:rPr>
            </w:pPr>
            <w:r w:rsidRPr="00F92A46">
              <w:rPr>
                <w:rFonts w:cs="Arial"/>
              </w:rPr>
              <w:t>Apply mathematical techniques to scientific contexts</w:t>
            </w:r>
          </w:p>
        </w:tc>
        <w:tc>
          <w:tcPr>
            <w:tcW w:w="1349" w:type="dxa"/>
            <w:vAlign w:val="center"/>
          </w:tcPr>
          <w:p w:rsidR="00577CDF" w:rsidRPr="002E7B9F" w:rsidRDefault="00577CDF" w:rsidP="003A06B0">
            <w:pPr>
              <w:keepNext/>
              <w:spacing w:before="80" w:after="80"/>
              <w:jc w:val="center"/>
              <w:rPr>
                <w:rFonts w:cs="Arial"/>
              </w:rPr>
            </w:pPr>
            <w:r>
              <w:rPr>
                <w:rFonts w:cs="Arial"/>
              </w:rPr>
              <w:t>70</w:t>
            </w:r>
          </w:p>
        </w:tc>
      </w:tr>
      <w:tr w:rsidR="00577CDF" w:rsidRPr="006D18D2" w:rsidTr="00577CDF">
        <w:trPr>
          <w:gridBefore w:val="1"/>
          <w:wBefore w:w="6" w:type="dxa"/>
        </w:trPr>
        <w:tc>
          <w:tcPr>
            <w:tcW w:w="1701" w:type="dxa"/>
            <w:vAlign w:val="center"/>
          </w:tcPr>
          <w:p w:rsidR="00577CDF" w:rsidRPr="00C44C38" w:rsidRDefault="00577CDF" w:rsidP="003A06B0">
            <w:pPr>
              <w:keepNext/>
              <w:spacing w:before="80" w:after="80"/>
              <w:rPr>
                <w:rFonts w:cs="Arial"/>
                <w:color w:val="000000"/>
              </w:rPr>
            </w:pPr>
            <w:r w:rsidRPr="00C44C38">
              <w:rPr>
                <w:rFonts w:cs="Arial"/>
                <w:color w:val="000000"/>
              </w:rPr>
              <w:t>MEM23007A</w:t>
            </w:r>
          </w:p>
        </w:tc>
        <w:tc>
          <w:tcPr>
            <w:tcW w:w="1275" w:type="dxa"/>
          </w:tcPr>
          <w:p w:rsidR="00577CDF" w:rsidRDefault="00577CDF" w:rsidP="003A06B0">
            <w:pPr>
              <w:keepNext/>
            </w:pPr>
            <w:r w:rsidRPr="00C4250A">
              <w:rPr>
                <w:rFonts w:cs="Arial"/>
              </w:rPr>
              <w:t>N/A</w:t>
            </w:r>
          </w:p>
        </w:tc>
        <w:tc>
          <w:tcPr>
            <w:tcW w:w="5774" w:type="dxa"/>
            <w:vAlign w:val="center"/>
          </w:tcPr>
          <w:p w:rsidR="00577CDF" w:rsidRPr="002E7B9F" w:rsidRDefault="00577CDF" w:rsidP="003A06B0">
            <w:pPr>
              <w:keepNext/>
              <w:autoSpaceDE w:val="0"/>
              <w:autoSpaceDN w:val="0"/>
              <w:adjustRightInd w:val="0"/>
              <w:spacing w:before="80" w:after="80"/>
              <w:rPr>
                <w:rFonts w:cs="Arial"/>
              </w:rPr>
            </w:pPr>
            <w:r w:rsidRPr="002E7B9F">
              <w:rPr>
                <w:rFonts w:cs="Arial"/>
              </w:rPr>
              <w:t>Apply calculus to engineering tasks</w:t>
            </w:r>
            <w:r>
              <w:rPr>
                <w:rFonts w:cs="Arial"/>
              </w:rPr>
              <w:t xml:space="preserve"> </w:t>
            </w:r>
          </w:p>
        </w:tc>
        <w:tc>
          <w:tcPr>
            <w:tcW w:w="1349" w:type="dxa"/>
            <w:vAlign w:val="center"/>
          </w:tcPr>
          <w:p w:rsidR="00577CDF" w:rsidRPr="002E7B9F" w:rsidRDefault="00577CDF" w:rsidP="003A06B0">
            <w:pPr>
              <w:keepNext/>
              <w:spacing w:before="80" w:after="80"/>
              <w:jc w:val="center"/>
              <w:rPr>
                <w:rFonts w:cs="Arial"/>
              </w:rPr>
            </w:pPr>
            <w:r w:rsidRPr="002E7B9F">
              <w:rPr>
                <w:rFonts w:cs="Arial"/>
              </w:rPr>
              <w:t>80</w:t>
            </w:r>
          </w:p>
        </w:tc>
      </w:tr>
      <w:tr w:rsidR="00577CDF" w:rsidRPr="006D18D2" w:rsidTr="00577CDF">
        <w:trPr>
          <w:gridBefore w:val="1"/>
          <w:wBefore w:w="6" w:type="dxa"/>
        </w:trPr>
        <w:tc>
          <w:tcPr>
            <w:tcW w:w="1701" w:type="dxa"/>
            <w:vAlign w:val="center"/>
          </w:tcPr>
          <w:p w:rsidR="00577CDF" w:rsidRPr="00C44C38" w:rsidRDefault="00577CDF" w:rsidP="003A06B0">
            <w:pPr>
              <w:keepNext/>
              <w:spacing w:before="80" w:after="80"/>
              <w:rPr>
                <w:rFonts w:cs="Arial"/>
                <w:color w:val="000000"/>
              </w:rPr>
            </w:pPr>
            <w:r w:rsidRPr="00C44C38">
              <w:rPr>
                <w:rFonts w:cs="Arial"/>
                <w:color w:val="000000"/>
              </w:rPr>
              <w:t>MEM23004A</w:t>
            </w:r>
          </w:p>
        </w:tc>
        <w:tc>
          <w:tcPr>
            <w:tcW w:w="1275" w:type="dxa"/>
          </w:tcPr>
          <w:p w:rsidR="00577CDF" w:rsidRDefault="00577CDF" w:rsidP="003A06B0">
            <w:pPr>
              <w:keepNext/>
            </w:pPr>
            <w:r w:rsidRPr="00C4250A">
              <w:rPr>
                <w:rFonts w:cs="Arial"/>
              </w:rPr>
              <w:t>N/A</w:t>
            </w:r>
          </w:p>
        </w:tc>
        <w:tc>
          <w:tcPr>
            <w:tcW w:w="5774" w:type="dxa"/>
            <w:vAlign w:val="center"/>
          </w:tcPr>
          <w:p w:rsidR="00577CDF" w:rsidRPr="002E7B9F" w:rsidRDefault="00577CDF" w:rsidP="003A06B0">
            <w:pPr>
              <w:keepNext/>
              <w:autoSpaceDE w:val="0"/>
              <w:autoSpaceDN w:val="0"/>
              <w:adjustRightInd w:val="0"/>
              <w:spacing w:before="80" w:after="80"/>
              <w:rPr>
                <w:rFonts w:cs="Arial"/>
              </w:rPr>
            </w:pPr>
            <w:r w:rsidRPr="002E7B9F">
              <w:rPr>
                <w:rFonts w:cs="Arial"/>
              </w:rPr>
              <w:t>Apply technical mathematics</w:t>
            </w:r>
            <w:r>
              <w:rPr>
                <w:rFonts w:cs="Arial"/>
              </w:rPr>
              <w:t xml:space="preserve"> </w:t>
            </w:r>
            <w:r w:rsidRPr="002E7B9F">
              <w:rPr>
                <w:rFonts w:cs="Arial"/>
              </w:rPr>
              <w:t>(Prereq</w:t>
            </w:r>
            <w:r>
              <w:rPr>
                <w:rFonts w:cs="Arial"/>
              </w:rPr>
              <w:t>uisite</w:t>
            </w:r>
            <w:r w:rsidRPr="002E7B9F">
              <w:rPr>
                <w:rFonts w:cs="Arial"/>
              </w:rPr>
              <w:t xml:space="preserve"> for MEM23007A)</w:t>
            </w:r>
          </w:p>
        </w:tc>
        <w:tc>
          <w:tcPr>
            <w:tcW w:w="1349" w:type="dxa"/>
            <w:vAlign w:val="center"/>
          </w:tcPr>
          <w:p w:rsidR="00577CDF" w:rsidRPr="002E7B9F" w:rsidRDefault="00577CDF" w:rsidP="003A06B0">
            <w:pPr>
              <w:keepNext/>
              <w:spacing w:before="80" w:after="80"/>
              <w:jc w:val="center"/>
              <w:rPr>
                <w:rFonts w:cs="Arial"/>
              </w:rPr>
            </w:pPr>
            <w:r w:rsidRPr="002E7B9F">
              <w:rPr>
                <w:rFonts w:cs="Arial"/>
              </w:rPr>
              <w:t>80</w:t>
            </w:r>
          </w:p>
        </w:tc>
      </w:tr>
      <w:tr w:rsidR="00577CDF" w:rsidRPr="006D18D2" w:rsidTr="00577CDF">
        <w:trPr>
          <w:gridBefore w:val="1"/>
          <w:wBefore w:w="6" w:type="dxa"/>
        </w:trPr>
        <w:tc>
          <w:tcPr>
            <w:tcW w:w="1701" w:type="dxa"/>
            <w:vAlign w:val="center"/>
          </w:tcPr>
          <w:p w:rsidR="00577CDF" w:rsidRPr="00C44C38" w:rsidRDefault="00577CDF" w:rsidP="003A06B0">
            <w:pPr>
              <w:keepNext/>
              <w:spacing w:before="80" w:after="80"/>
              <w:rPr>
                <w:rFonts w:cs="Arial"/>
                <w:color w:val="000000"/>
              </w:rPr>
            </w:pPr>
            <w:r w:rsidRPr="00C44C38">
              <w:rPr>
                <w:rFonts w:cs="Arial"/>
                <w:color w:val="000000"/>
              </w:rPr>
              <w:t>MEM30012A</w:t>
            </w:r>
          </w:p>
        </w:tc>
        <w:tc>
          <w:tcPr>
            <w:tcW w:w="1275" w:type="dxa"/>
          </w:tcPr>
          <w:p w:rsidR="00577CDF" w:rsidRDefault="00577CDF" w:rsidP="003A06B0">
            <w:pPr>
              <w:keepNext/>
            </w:pPr>
            <w:r w:rsidRPr="00C4250A">
              <w:rPr>
                <w:rFonts w:cs="Arial"/>
              </w:rPr>
              <w:t>N/A</w:t>
            </w:r>
          </w:p>
        </w:tc>
        <w:tc>
          <w:tcPr>
            <w:tcW w:w="5774" w:type="dxa"/>
            <w:vAlign w:val="center"/>
          </w:tcPr>
          <w:p w:rsidR="00577CDF" w:rsidRPr="002E7B9F" w:rsidRDefault="00577CDF" w:rsidP="003A06B0">
            <w:pPr>
              <w:keepNext/>
              <w:autoSpaceDE w:val="0"/>
              <w:autoSpaceDN w:val="0"/>
              <w:adjustRightInd w:val="0"/>
              <w:spacing w:before="80" w:after="80"/>
              <w:rPr>
                <w:rFonts w:cs="Arial"/>
              </w:rPr>
            </w:pPr>
            <w:r w:rsidRPr="002E7B9F">
              <w:rPr>
                <w:rFonts w:cs="Arial"/>
              </w:rPr>
              <w:t>Apply mathematical techniques in a manufacturing, engineering or related environment</w:t>
            </w:r>
          </w:p>
        </w:tc>
        <w:tc>
          <w:tcPr>
            <w:tcW w:w="1349" w:type="dxa"/>
            <w:vAlign w:val="center"/>
          </w:tcPr>
          <w:p w:rsidR="00577CDF" w:rsidRPr="002E7B9F" w:rsidRDefault="00577CDF" w:rsidP="003A06B0">
            <w:pPr>
              <w:keepNext/>
              <w:spacing w:before="80" w:after="80"/>
              <w:jc w:val="center"/>
              <w:rPr>
                <w:rFonts w:cs="Arial"/>
              </w:rPr>
            </w:pPr>
            <w:r w:rsidRPr="002E7B9F">
              <w:rPr>
                <w:rFonts w:cs="Arial"/>
              </w:rPr>
              <w:t>40</w:t>
            </w:r>
          </w:p>
        </w:tc>
      </w:tr>
      <w:tr w:rsidR="00577CDF" w:rsidRPr="006D18D2" w:rsidTr="00577CDF">
        <w:trPr>
          <w:gridBefore w:val="1"/>
          <w:wBefore w:w="6" w:type="dxa"/>
        </w:trPr>
        <w:tc>
          <w:tcPr>
            <w:tcW w:w="1701" w:type="dxa"/>
            <w:vAlign w:val="center"/>
          </w:tcPr>
          <w:p w:rsidR="00577CDF" w:rsidRPr="00C44C38" w:rsidRDefault="00577CDF" w:rsidP="003A06B0">
            <w:pPr>
              <w:keepNext/>
              <w:spacing w:before="80" w:after="80"/>
              <w:rPr>
                <w:rFonts w:cs="Arial"/>
                <w:color w:val="000000"/>
              </w:rPr>
            </w:pPr>
            <w:r w:rsidRPr="00C44C38">
              <w:rPr>
                <w:rFonts w:cs="Arial"/>
                <w:color w:val="000000"/>
              </w:rPr>
              <w:t xml:space="preserve">MEM23005A </w:t>
            </w:r>
          </w:p>
        </w:tc>
        <w:tc>
          <w:tcPr>
            <w:tcW w:w="1275" w:type="dxa"/>
          </w:tcPr>
          <w:p w:rsidR="00577CDF" w:rsidRDefault="00577CDF" w:rsidP="003A06B0">
            <w:pPr>
              <w:keepNext/>
            </w:pPr>
            <w:r w:rsidRPr="00C4250A">
              <w:rPr>
                <w:rFonts w:cs="Arial"/>
              </w:rPr>
              <w:t>N/A</w:t>
            </w:r>
          </w:p>
        </w:tc>
        <w:tc>
          <w:tcPr>
            <w:tcW w:w="5774" w:type="dxa"/>
            <w:vAlign w:val="center"/>
          </w:tcPr>
          <w:p w:rsidR="00577CDF" w:rsidRPr="002E7B9F" w:rsidRDefault="00577CDF" w:rsidP="003A06B0">
            <w:pPr>
              <w:keepNext/>
              <w:autoSpaceDE w:val="0"/>
              <w:autoSpaceDN w:val="0"/>
              <w:adjustRightInd w:val="0"/>
              <w:spacing w:before="80" w:after="80"/>
              <w:rPr>
                <w:rFonts w:cs="Arial"/>
              </w:rPr>
            </w:pPr>
            <w:r w:rsidRPr="002E7B9F">
              <w:rPr>
                <w:rFonts w:cs="Arial"/>
              </w:rPr>
              <w:t xml:space="preserve">Apply statistics and probability techniques to engineering tasks </w:t>
            </w:r>
          </w:p>
        </w:tc>
        <w:tc>
          <w:tcPr>
            <w:tcW w:w="1349" w:type="dxa"/>
            <w:vAlign w:val="center"/>
          </w:tcPr>
          <w:p w:rsidR="00577CDF" w:rsidRPr="002E7B9F" w:rsidRDefault="00577CDF" w:rsidP="003A06B0">
            <w:pPr>
              <w:keepNext/>
              <w:spacing w:before="80" w:after="80"/>
              <w:jc w:val="center"/>
              <w:rPr>
                <w:rFonts w:cs="Arial"/>
              </w:rPr>
            </w:pPr>
            <w:r w:rsidRPr="002E7B9F">
              <w:rPr>
                <w:rFonts w:cs="Arial"/>
              </w:rPr>
              <w:t>40</w:t>
            </w:r>
          </w:p>
        </w:tc>
      </w:tr>
      <w:tr w:rsidR="00577CDF" w:rsidRPr="006D18D2" w:rsidTr="00577CDF">
        <w:trPr>
          <w:gridBefore w:val="1"/>
          <w:wBefore w:w="6" w:type="dxa"/>
        </w:trPr>
        <w:tc>
          <w:tcPr>
            <w:tcW w:w="1701" w:type="dxa"/>
            <w:vAlign w:val="center"/>
          </w:tcPr>
          <w:p w:rsidR="00577CDF" w:rsidRPr="00C44C38" w:rsidRDefault="00577CDF" w:rsidP="003A06B0">
            <w:pPr>
              <w:keepNext/>
              <w:spacing w:before="80" w:after="80"/>
              <w:rPr>
                <w:rFonts w:cs="Arial"/>
                <w:color w:val="000000"/>
              </w:rPr>
            </w:pPr>
            <w:r w:rsidRPr="00C44C38">
              <w:rPr>
                <w:rFonts w:cs="Arial"/>
                <w:color w:val="000000"/>
              </w:rPr>
              <w:t>VU20747</w:t>
            </w:r>
          </w:p>
        </w:tc>
        <w:tc>
          <w:tcPr>
            <w:tcW w:w="1275" w:type="dxa"/>
            <w:vAlign w:val="center"/>
          </w:tcPr>
          <w:p w:rsidR="00577CDF" w:rsidRPr="00EC1905" w:rsidRDefault="00577CDF" w:rsidP="003A06B0">
            <w:pPr>
              <w:keepNext/>
              <w:rPr>
                <w:rFonts w:cs="Arial"/>
              </w:rPr>
            </w:pPr>
            <w:r w:rsidRPr="00C60ED3">
              <w:rPr>
                <w:rFonts w:cs="Arial"/>
              </w:rPr>
              <w:t>120105</w:t>
            </w:r>
          </w:p>
        </w:tc>
        <w:tc>
          <w:tcPr>
            <w:tcW w:w="5774" w:type="dxa"/>
            <w:vAlign w:val="center"/>
          </w:tcPr>
          <w:p w:rsidR="00577CDF" w:rsidRPr="002E7B9F" w:rsidRDefault="00577CDF" w:rsidP="003A06B0">
            <w:pPr>
              <w:keepNext/>
              <w:autoSpaceDE w:val="0"/>
              <w:autoSpaceDN w:val="0"/>
              <w:adjustRightInd w:val="0"/>
              <w:spacing w:before="80" w:after="80"/>
              <w:rPr>
                <w:rFonts w:cs="Arial"/>
              </w:rPr>
            </w:pPr>
            <w:r w:rsidRPr="002E7B9F">
              <w:rPr>
                <w:rFonts w:cs="Arial"/>
              </w:rPr>
              <w:t xml:space="preserve">Research fields of study and enquiry </w:t>
            </w:r>
          </w:p>
        </w:tc>
        <w:tc>
          <w:tcPr>
            <w:tcW w:w="1349" w:type="dxa"/>
            <w:vAlign w:val="center"/>
          </w:tcPr>
          <w:p w:rsidR="00577CDF" w:rsidRPr="002E7B9F" w:rsidRDefault="00577CDF" w:rsidP="003A06B0">
            <w:pPr>
              <w:keepNext/>
              <w:spacing w:before="80" w:after="80"/>
              <w:jc w:val="center"/>
              <w:rPr>
                <w:rFonts w:cs="Arial"/>
              </w:rPr>
            </w:pPr>
            <w:r w:rsidRPr="002E7B9F">
              <w:rPr>
                <w:rFonts w:cs="Arial"/>
              </w:rPr>
              <w:t>40</w:t>
            </w:r>
          </w:p>
        </w:tc>
      </w:tr>
      <w:tr w:rsidR="00577CDF" w:rsidRPr="006D18D2" w:rsidTr="00577CDF">
        <w:trPr>
          <w:gridBefore w:val="1"/>
          <w:wBefore w:w="6" w:type="dxa"/>
        </w:trPr>
        <w:tc>
          <w:tcPr>
            <w:tcW w:w="1701" w:type="dxa"/>
            <w:vAlign w:val="center"/>
          </w:tcPr>
          <w:p w:rsidR="00577CDF" w:rsidRPr="00C44C38" w:rsidRDefault="00577CDF" w:rsidP="003A06B0">
            <w:pPr>
              <w:keepNext/>
              <w:spacing w:before="80" w:after="80"/>
              <w:rPr>
                <w:rFonts w:cs="Arial"/>
                <w:color w:val="000000"/>
              </w:rPr>
            </w:pPr>
            <w:r w:rsidRPr="00C44C38">
              <w:rPr>
                <w:rFonts w:cs="Arial"/>
                <w:color w:val="000000"/>
              </w:rPr>
              <w:t>VU20754</w:t>
            </w:r>
          </w:p>
        </w:tc>
        <w:tc>
          <w:tcPr>
            <w:tcW w:w="1275" w:type="dxa"/>
            <w:vAlign w:val="center"/>
          </w:tcPr>
          <w:p w:rsidR="00577CDF" w:rsidRPr="00EC1905" w:rsidRDefault="00577CDF" w:rsidP="003A06B0">
            <w:pPr>
              <w:keepNext/>
              <w:rPr>
                <w:rFonts w:cs="Arial"/>
              </w:rPr>
            </w:pPr>
            <w:r w:rsidRPr="00C60ED3">
              <w:rPr>
                <w:rFonts w:cs="Arial"/>
              </w:rPr>
              <w:t>120105</w:t>
            </w:r>
          </w:p>
        </w:tc>
        <w:tc>
          <w:tcPr>
            <w:tcW w:w="5774" w:type="dxa"/>
            <w:vAlign w:val="center"/>
          </w:tcPr>
          <w:p w:rsidR="00577CDF" w:rsidRPr="00C563EC" w:rsidRDefault="00577CDF" w:rsidP="003A06B0">
            <w:pPr>
              <w:keepNext/>
              <w:autoSpaceDE w:val="0"/>
              <w:autoSpaceDN w:val="0"/>
              <w:adjustRightInd w:val="0"/>
              <w:spacing w:before="80" w:after="80"/>
              <w:rPr>
                <w:rFonts w:cs="Arial"/>
              </w:rPr>
            </w:pPr>
            <w:r w:rsidRPr="00C563EC">
              <w:rPr>
                <w:rFonts w:cs="Arial"/>
              </w:rPr>
              <w:t>Participate in academic research</w:t>
            </w:r>
          </w:p>
        </w:tc>
        <w:tc>
          <w:tcPr>
            <w:tcW w:w="1349" w:type="dxa"/>
            <w:vAlign w:val="center"/>
          </w:tcPr>
          <w:p w:rsidR="00577CDF" w:rsidRPr="00C563EC" w:rsidRDefault="00577CDF" w:rsidP="003A06B0">
            <w:pPr>
              <w:keepNext/>
              <w:spacing w:before="80" w:after="80"/>
              <w:jc w:val="center"/>
              <w:rPr>
                <w:rFonts w:cs="Arial"/>
              </w:rPr>
            </w:pPr>
            <w:r w:rsidRPr="00C563EC">
              <w:rPr>
                <w:rFonts w:cs="Arial"/>
              </w:rPr>
              <w:t>80</w:t>
            </w:r>
          </w:p>
        </w:tc>
      </w:tr>
      <w:tr w:rsidR="00577CDF" w:rsidRPr="006D18D2" w:rsidTr="00577CDF">
        <w:trPr>
          <w:gridBefore w:val="1"/>
          <w:wBefore w:w="6" w:type="dxa"/>
        </w:trPr>
        <w:tc>
          <w:tcPr>
            <w:tcW w:w="1701" w:type="dxa"/>
            <w:vAlign w:val="center"/>
          </w:tcPr>
          <w:p w:rsidR="00577CDF" w:rsidRPr="00C44C38" w:rsidRDefault="00577CDF" w:rsidP="003A06B0">
            <w:pPr>
              <w:keepNext/>
              <w:spacing w:before="80" w:after="80"/>
              <w:rPr>
                <w:rFonts w:cs="Arial"/>
                <w:color w:val="000000"/>
              </w:rPr>
            </w:pPr>
            <w:r w:rsidRPr="00C44C38">
              <w:rPr>
                <w:rFonts w:cs="Arial"/>
                <w:color w:val="000000"/>
              </w:rPr>
              <w:t>VU20758</w:t>
            </w:r>
          </w:p>
        </w:tc>
        <w:tc>
          <w:tcPr>
            <w:tcW w:w="1275" w:type="dxa"/>
            <w:vAlign w:val="center"/>
          </w:tcPr>
          <w:p w:rsidR="00577CDF" w:rsidRPr="00EC1905" w:rsidRDefault="00577CDF" w:rsidP="003A06B0">
            <w:pPr>
              <w:keepNext/>
              <w:rPr>
                <w:rFonts w:cs="Arial"/>
              </w:rPr>
            </w:pPr>
            <w:r w:rsidRPr="00C60ED3">
              <w:rPr>
                <w:rFonts w:cs="Arial"/>
              </w:rPr>
              <w:t>120199</w:t>
            </w:r>
          </w:p>
        </w:tc>
        <w:tc>
          <w:tcPr>
            <w:tcW w:w="5774" w:type="dxa"/>
            <w:vAlign w:val="center"/>
          </w:tcPr>
          <w:p w:rsidR="00577CDF" w:rsidRPr="00C563EC" w:rsidRDefault="00577CDF" w:rsidP="003A06B0">
            <w:pPr>
              <w:keepNext/>
              <w:autoSpaceDE w:val="0"/>
              <w:autoSpaceDN w:val="0"/>
              <w:adjustRightInd w:val="0"/>
              <w:spacing w:before="80" w:after="80"/>
              <w:rPr>
                <w:rFonts w:cs="Arial"/>
              </w:rPr>
            </w:pPr>
            <w:r w:rsidRPr="00C563EC">
              <w:rPr>
                <w:rFonts w:cs="Arial"/>
              </w:rPr>
              <w:t>Analyse literary texts and genres</w:t>
            </w:r>
          </w:p>
        </w:tc>
        <w:tc>
          <w:tcPr>
            <w:tcW w:w="1349" w:type="dxa"/>
            <w:vAlign w:val="center"/>
          </w:tcPr>
          <w:p w:rsidR="00577CDF" w:rsidRPr="006D18D2" w:rsidRDefault="00577CDF" w:rsidP="003A06B0">
            <w:pPr>
              <w:keepNext/>
              <w:spacing w:before="80" w:after="80"/>
              <w:jc w:val="center"/>
              <w:rPr>
                <w:rFonts w:ascii="Times New Roman" w:hAnsi="Times New Roman"/>
                <w:lang w:val="en-GB"/>
              </w:rPr>
            </w:pPr>
            <w:r w:rsidRPr="002C5B93">
              <w:rPr>
                <w:rFonts w:ascii="Times New Roman" w:hAnsi="Times New Roman"/>
                <w:color w:val="000000"/>
              </w:rPr>
              <w:t>90</w:t>
            </w:r>
          </w:p>
        </w:tc>
      </w:tr>
      <w:tr w:rsidR="00A81DB3" w:rsidRPr="006D18D2" w:rsidTr="00A81DB3">
        <w:trPr>
          <w:gridBefore w:val="1"/>
          <w:wBefore w:w="6" w:type="dxa"/>
        </w:trPr>
        <w:tc>
          <w:tcPr>
            <w:tcW w:w="8750" w:type="dxa"/>
            <w:gridSpan w:val="3"/>
            <w:vAlign w:val="center"/>
          </w:tcPr>
          <w:p w:rsidR="00A81DB3" w:rsidRPr="00C563EC" w:rsidRDefault="00A81DB3" w:rsidP="00A81DB3">
            <w:pPr>
              <w:keepNext/>
              <w:autoSpaceDE w:val="0"/>
              <w:autoSpaceDN w:val="0"/>
              <w:adjustRightInd w:val="0"/>
              <w:spacing w:before="80" w:after="80"/>
              <w:jc w:val="right"/>
              <w:rPr>
                <w:rFonts w:cs="Arial"/>
              </w:rPr>
            </w:pPr>
            <w:r>
              <w:rPr>
                <w:rFonts w:cs="Arial"/>
              </w:rPr>
              <w:t>Nominal duration</w:t>
            </w:r>
          </w:p>
        </w:tc>
        <w:tc>
          <w:tcPr>
            <w:tcW w:w="1349" w:type="dxa"/>
            <w:vAlign w:val="center"/>
          </w:tcPr>
          <w:p w:rsidR="00A81DB3" w:rsidRPr="002C5B93" w:rsidRDefault="00A81DB3" w:rsidP="003A06B0">
            <w:pPr>
              <w:keepNext/>
              <w:spacing w:before="80" w:after="80"/>
              <w:jc w:val="center"/>
              <w:rPr>
                <w:rFonts w:ascii="Times New Roman" w:hAnsi="Times New Roman"/>
                <w:color w:val="000000"/>
              </w:rPr>
            </w:pPr>
            <w:r w:rsidRPr="00200AAB">
              <w:rPr>
                <w:rFonts w:cs="Arial"/>
              </w:rPr>
              <w:t>395 – 690</w:t>
            </w:r>
          </w:p>
        </w:tc>
      </w:tr>
    </w:tbl>
    <w:p w:rsidR="00577CDF" w:rsidRDefault="00577CDF"/>
    <w:tbl>
      <w:tblPr>
        <w:tblW w:w="10296"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9"/>
        <w:gridCol w:w="425"/>
        <w:gridCol w:w="828"/>
        <w:gridCol w:w="22"/>
        <w:gridCol w:w="709"/>
        <w:gridCol w:w="6003"/>
      </w:tblGrid>
      <w:tr w:rsidR="00307B1E" w:rsidRPr="001C4A0C" w:rsidTr="00B12B4F">
        <w:tc>
          <w:tcPr>
            <w:tcW w:w="3562" w:type="dxa"/>
            <w:gridSpan w:val="3"/>
            <w:tcBorders>
              <w:bottom w:val="single" w:sz="4" w:space="0" w:color="auto"/>
            </w:tcBorders>
          </w:tcPr>
          <w:p w:rsidR="00307B1E" w:rsidRPr="00475ABA" w:rsidRDefault="00B12B4F" w:rsidP="00B14186">
            <w:pPr>
              <w:pStyle w:val="Code2"/>
            </w:pPr>
            <w:bookmarkStart w:id="25" w:name="_Toc450657573"/>
            <w:r>
              <w:lastRenderedPageBreak/>
              <w:t>5.2</w:t>
            </w:r>
            <w:r>
              <w:tab/>
            </w:r>
            <w:r w:rsidR="00307B1E" w:rsidRPr="00475ABA">
              <w:t>Entry requirements</w:t>
            </w:r>
            <w:bookmarkEnd w:id="25"/>
            <w:r w:rsidR="00307B1E" w:rsidRPr="00475ABA">
              <w:t xml:space="preserve"> </w:t>
            </w:r>
          </w:p>
        </w:tc>
        <w:tc>
          <w:tcPr>
            <w:tcW w:w="6734" w:type="dxa"/>
            <w:gridSpan w:val="3"/>
            <w:tcBorders>
              <w:bottom w:val="single" w:sz="4" w:space="0" w:color="auto"/>
            </w:tcBorders>
          </w:tcPr>
          <w:p w:rsidR="00797F4A" w:rsidRPr="00475ABA" w:rsidRDefault="00797F4A" w:rsidP="00B14186">
            <w:pPr>
              <w:keepNext/>
              <w:spacing w:before="240" w:after="240"/>
              <w:rPr>
                <w:rFonts w:cs="Arial"/>
                <w:i/>
                <w:color w:val="0070C0"/>
              </w:rPr>
            </w:pPr>
            <w:r w:rsidRPr="00475ABA">
              <w:rPr>
                <w:rFonts w:cs="Arial"/>
                <w:i/>
                <w:color w:val="0070C0"/>
              </w:rPr>
              <w:t>Standard 9 AQTF Standards for  Accredited Courses</w:t>
            </w:r>
          </w:p>
          <w:p w:rsidR="008A5B78" w:rsidRDefault="008A5B78" w:rsidP="00B14186">
            <w:pPr>
              <w:keepNext/>
            </w:pPr>
            <w:r>
              <w:t>There are no entry requirements</w:t>
            </w:r>
            <w:r w:rsidR="00424572">
              <w:t xml:space="preserve"> for the </w:t>
            </w:r>
            <w:r w:rsidR="00424572" w:rsidRPr="00424572">
              <w:t>22313</w:t>
            </w:r>
            <w:r>
              <w:t>VIC Certificate IV in Tertiary Preparation.</w:t>
            </w:r>
          </w:p>
          <w:p w:rsidR="004F118F" w:rsidRDefault="008A5B78" w:rsidP="00B14186">
            <w:pPr>
              <w:keepNext/>
            </w:pPr>
            <w:r>
              <w:t>The following is a general guide to entry in relation to the language, literacy and numeracy skills of learners aligned to the Australian Core Skills Framework (ACSF), details of which can be accessed fro</w:t>
            </w:r>
            <w:r w:rsidRPr="00354939">
              <w:t xml:space="preserve">m  </w:t>
            </w:r>
            <w:hyperlink r:id="rId32" w:history="1">
              <w:r w:rsidR="004F118F" w:rsidRPr="00354939">
                <w:rPr>
                  <w:rStyle w:val="Hyperlink"/>
                </w:rPr>
                <w:t>https://www.education.gov.au/download-acsf</w:t>
              </w:r>
            </w:hyperlink>
          </w:p>
          <w:p w:rsidR="00882942" w:rsidRPr="00882942" w:rsidRDefault="00424572" w:rsidP="00B14186">
            <w:pPr>
              <w:keepNext/>
            </w:pPr>
            <w:r>
              <w:t xml:space="preserve">Learners enrolling in the </w:t>
            </w:r>
            <w:r w:rsidRPr="00424572">
              <w:t>22313</w:t>
            </w:r>
            <w:r w:rsidR="008A5B78">
              <w:t>VIC Certificate IV in Tertiary Preparation are best equipped to successfully undertake the qualification if they have minimum language, literacy and numeracy skills that align to Level 3 of the ACSF. Indicators of ACSF Level 3 include t</w:t>
            </w:r>
            <w:r w:rsidR="00882942" w:rsidRPr="00882942">
              <w:t>he ability to:</w:t>
            </w:r>
          </w:p>
          <w:p w:rsidR="00882942" w:rsidRPr="00882942" w:rsidRDefault="00882942" w:rsidP="00354939">
            <w:pPr>
              <w:pStyle w:val="bullet"/>
            </w:pPr>
            <w:r w:rsidRPr="00882942">
              <w:t>select and apply a range of reading strategies to</w:t>
            </w:r>
            <w:r w:rsidR="001C4A0C">
              <w:t xml:space="preserve"> integrate</w:t>
            </w:r>
            <w:r w:rsidR="00F04936">
              <w:t xml:space="preserve"> and interpret information in texts and draw simple inferences</w:t>
            </w:r>
            <w:r w:rsidRPr="00882942">
              <w:t xml:space="preserve"> </w:t>
            </w:r>
          </w:p>
          <w:p w:rsidR="00882942" w:rsidRPr="00882942" w:rsidRDefault="00882942" w:rsidP="00354939">
            <w:pPr>
              <w:pStyle w:val="bullet"/>
            </w:pPr>
            <w:r w:rsidRPr="00882942">
              <w:t>produce a range of familiar text types communicating</w:t>
            </w:r>
            <w:r w:rsidR="00B14186">
              <w:t xml:space="preserve"> </w:t>
            </w:r>
            <w:r w:rsidRPr="00882942">
              <w:t>relationships between ideas and information</w:t>
            </w:r>
          </w:p>
          <w:p w:rsidR="00882942" w:rsidRPr="00826B50" w:rsidRDefault="00882942" w:rsidP="00354939">
            <w:pPr>
              <w:pStyle w:val="bullet"/>
            </w:pPr>
            <w:r w:rsidRPr="00826B50">
              <w:t>select and use appropriate strategies to establish and</w:t>
            </w:r>
            <w:r w:rsidR="00826B50" w:rsidRPr="00826B50">
              <w:t xml:space="preserve"> </w:t>
            </w:r>
            <w:r w:rsidRPr="00826B50">
              <w:t>maintain spoken communication in formal and informal</w:t>
            </w:r>
            <w:r w:rsidR="00B14186" w:rsidRPr="00826B50">
              <w:t xml:space="preserve"> </w:t>
            </w:r>
            <w:r w:rsidRPr="00826B50">
              <w:t xml:space="preserve">contexts </w:t>
            </w:r>
          </w:p>
          <w:p w:rsidR="00882942" w:rsidRPr="00882942" w:rsidRDefault="00882942" w:rsidP="00354939">
            <w:pPr>
              <w:pStyle w:val="bullet"/>
            </w:pPr>
            <w:r w:rsidRPr="00882942">
              <w:t>select and interpret mathematical information that may be</w:t>
            </w:r>
            <w:r w:rsidR="00B14186">
              <w:t xml:space="preserve"> </w:t>
            </w:r>
            <w:r w:rsidRPr="00882942">
              <w:t xml:space="preserve">partly embedded in </w:t>
            </w:r>
            <w:r w:rsidR="00CA26F5">
              <w:t>less familiar</w:t>
            </w:r>
            <w:r w:rsidR="00EC2318">
              <w:t xml:space="preserve"> texts</w:t>
            </w:r>
            <w:r w:rsidRPr="00882942">
              <w:t xml:space="preserve"> </w:t>
            </w:r>
          </w:p>
          <w:p w:rsidR="00B5350B" w:rsidRPr="00475ABA" w:rsidRDefault="00882942" w:rsidP="00B14186">
            <w:pPr>
              <w:keepNext/>
            </w:pPr>
            <w:r w:rsidRPr="00882942">
              <w:t>Training prov</w:t>
            </w:r>
            <w:r w:rsidR="00424572">
              <w:t xml:space="preserve">iders delivering the </w:t>
            </w:r>
            <w:r w:rsidR="00424572" w:rsidRPr="00424572">
              <w:t>22313</w:t>
            </w:r>
            <w:r w:rsidRPr="00882942">
              <w:t>VIC Certificate IV in</w:t>
            </w:r>
            <w:r w:rsidR="00B14186">
              <w:t xml:space="preserve"> </w:t>
            </w:r>
            <w:r w:rsidRPr="00882942">
              <w:t>Tertiary Preparation should ensure that appropriate support is</w:t>
            </w:r>
            <w:r w:rsidR="00B14186">
              <w:t xml:space="preserve"> </w:t>
            </w:r>
            <w:r w:rsidRPr="00882942">
              <w:t>provided for participants who require specific language, literacy</w:t>
            </w:r>
            <w:r>
              <w:t xml:space="preserve"> and numeracy skills development.</w:t>
            </w:r>
            <w:r w:rsidR="00307B1E" w:rsidRPr="00475ABA">
              <w:t xml:space="preserve"> </w:t>
            </w:r>
          </w:p>
        </w:tc>
      </w:tr>
      <w:tr w:rsidR="00B12B4F" w:rsidRPr="00475ABA" w:rsidTr="00B12B4F">
        <w:tc>
          <w:tcPr>
            <w:tcW w:w="2734" w:type="dxa"/>
            <w:gridSpan w:val="2"/>
            <w:tcBorders>
              <w:right w:val="nil"/>
            </w:tcBorders>
            <w:shd w:val="clear" w:color="auto" w:fill="DBE5F1"/>
          </w:tcPr>
          <w:p w:rsidR="00B12B4F" w:rsidRPr="00475ABA" w:rsidRDefault="00B12B4F" w:rsidP="00B14186">
            <w:pPr>
              <w:pStyle w:val="Code1"/>
              <w:keepNext/>
              <w:rPr>
                <w:i/>
              </w:rPr>
            </w:pPr>
            <w:bookmarkStart w:id="26" w:name="_Toc450657574"/>
            <w:r w:rsidRPr="00475ABA">
              <w:t>Assessment</w:t>
            </w:r>
            <w:bookmarkEnd w:id="26"/>
          </w:p>
        </w:tc>
        <w:tc>
          <w:tcPr>
            <w:tcW w:w="7562" w:type="dxa"/>
            <w:gridSpan w:val="4"/>
            <w:tcBorders>
              <w:left w:val="nil"/>
            </w:tcBorders>
            <w:shd w:val="clear" w:color="auto" w:fill="DBE5F1"/>
          </w:tcPr>
          <w:p w:rsidR="00B12B4F" w:rsidRPr="00475ABA" w:rsidRDefault="00B12B4F" w:rsidP="00B14186">
            <w:pPr>
              <w:keepNext/>
              <w:rPr>
                <w:i/>
              </w:rPr>
            </w:pPr>
            <w:r w:rsidRPr="00FB4E14">
              <w:t>Standards 10 and 12 AQTF Standards for Accredited Courses</w:t>
            </w:r>
          </w:p>
        </w:tc>
      </w:tr>
      <w:tr w:rsidR="00307B1E" w:rsidRPr="00475ABA" w:rsidTr="009A620A">
        <w:tc>
          <w:tcPr>
            <w:tcW w:w="3562" w:type="dxa"/>
            <w:gridSpan w:val="3"/>
          </w:tcPr>
          <w:p w:rsidR="00307B1E" w:rsidRPr="00475ABA" w:rsidRDefault="00B12B4F" w:rsidP="00B14186">
            <w:pPr>
              <w:pStyle w:val="Code2"/>
            </w:pPr>
            <w:bookmarkStart w:id="27" w:name="_Toc450657575"/>
            <w:r>
              <w:t>6.1</w:t>
            </w:r>
            <w:r>
              <w:tab/>
            </w:r>
            <w:r w:rsidR="00307B1E" w:rsidRPr="00475ABA">
              <w:t>Assessment strategy</w:t>
            </w:r>
            <w:bookmarkEnd w:id="27"/>
            <w:r w:rsidR="00307B1E" w:rsidRPr="00475ABA">
              <w:t xml:space="preserve"> </w:t>
            </w:r>
          </w:p>
        </w:tc>
        <w:tc>
          <w:tcPr>
            <w:tcW w:w="6734" w:type="dxa"/>
            <w:gridSpan w:val="3"/>
          </w:tcPr>
          <w:p w:rsidR="00DC7682" w:rsidRDefault="00797F4A" w:rsidP="00B14186">
            <w:pPr>
              <w:keepNext/>
              <w:rPr>
                <w:rFonts w:cs="Arial"/>
                <w:i/>
                <w:color w:val="0070C0"/>
              </w:rPr>
            </w:pPr>
            <w:r w:rsidRPr="00E725CF">
              <w:rPr>
                <w:rFonts w:cs="Arial"/>
                <w:i/>
                <w:color w:val="0070C0"/>
              </w:rPr>
              <w:t xml:space="preserve">Standard 10 AQTF Standards for  Accredited Courses </w:t>
            </w:r>
          </w:p>
          <w:p w:rsidR="00DC7682" w:rsidRDefault="00DC7682" w:rsidP="00B14186">
            <w:pPr>
              <w:keepNext/>
            </w:pPr>
            <w:r>
              <w:t xml:space="preserve">All assessment will be consistent with the AQTF Essential Conditions and Standards for Initial/Continuing Registration Standards 1.2/1.5. </w:t>
            </w:r>
          </w:p>
          <w:p w:rsidR="00DC7682" w:rsidRDefault="00DC7682" w:rsidP="00B14186">
            <w:pPr>
              <w:keepNext/>
            </w:pPr>
            <w:r>
              <w:t xml:space="preserve">or </w:t>
            </w:r>
          </w:p>
          <w:p w:rsidR="00DC7682" w:rsidRDefault="00DC7682" w:rsidP="00B14186">
            <w:pPr>
              <w:keepNext/>
            </w:pPr>
            <w:r>
              <w:t xml:space="preserve">Standard 1: Clauses 1.1 and 1.8 of the Standards for Registered Training Organisations (SRTOs) 2015 </w:t>
            </w:r>
          </w:p>
          <w:p w:rsidR="004F118F" w:rsidRDefault="00DC7682" w:rsidP="00B14186">
            <w:pPr>
              <w:keepNext/>
              <w:rPr>
                <w:color w:val="0000FF"/>
              </w:rPr>
            </w:pPr>
            <w:r>
              <w:t xml:space="preserve">See </w:t>
            </w:r>
          </w:p>
          <w:p w:rsidR="00DC7682" w:rsidRDefault="004F118F" w:rsidP="00B14186">
            <w:pPr>
              <w:keepNext/>
              <w:rPr>
                <w:color w:val="0000FF"/>
              </w:rPr>
            </w:pPr>
            <w:r w:rsidRPr="00354939">
              <w:rPr>
                <w:color w:val="0000FF"/>
              </w:rPr>
              <w:t>http://www.asqa.gov.au/about/australias-vet-sector/standards-for-registered-training-organisations-(rtos)-2015.html</w:t>
            </w:r>
          </w:p>
          <w:p w:rsidR="004259D5" w:rsidRPr="00E725CF" w:rsidRDefault="004259D5" w:rsidP="00B14186">
            <w:pPr>
              <w:keepNext/>
              <w:rPr>
                <w:rFonts w:cs="Arial"/>
                <w:i/>
                <w:color w:val="0070C0"/>
              </w:rPr>
            </w:pPr>
            <w:r>
              <w:t>The assessment strategy should include a variety of assessment methods and evidence gathering techniques</w:t>
            </w:r>
          </w:p>
          <w:p w:rsidR="004259D5" w:rsidRDefault="004259D5" w:rsidP="00B14186">
            <w:pPr>
              <w:keepNext/>
            </w:pPr>
            <w:r>
              <w:t xml:space="preserve">Wherever possible an integrated approach to assessment should be used to: </w:t>
            </w:r>
          </w:p>
          <w:p w:rsidR="004259D5" w:rsidRDefault="004259D5" w:rsidP="00354939">
            <w:pPr>
              <w:pStyle w:val="bullet"/>
            </w:pPr>
            <w:r>
              <w:t xml:space="preserve">maximise opportunities for holistic skill development </w:t>
            </w:r>
          </w:p>
          <w:p w:rsidR="004259D5" w:rsidRDefault="004259D5" w:rsidP="00354939">
            <w:pPr>
              <w:pStyle w:val="bullet"/>
            </w:pPr>
            <w:r>
              <w:t xml:space="preserve">reduce atomisation and duplication of evidence collection </w:t>
            </w:r>
          </w:p>
          <w:p w:rsidR="004259D5" w:rsidRDefault="004259D5" w:rsidP="00354939">
            <w:pPr>
              <w:pStyle w:val="bullet"/>
            </w:pPr>
            <w:proofErr w:type="gramStart"/>
            <w:r>
              <w:t>support</w:t>
            </w:r>
            <w:proofErr w:type="gramEnd"/>
            <w:r>
              <w:t xml:space="preserve"> authentic assessment by reflecting activities that are </w:t>
            </w:r>
            <w:r>
              <w:lastRenderedPageBreak/>
              <w:t xml:space="preserve">personally relevant to the learner. </w:t>
            </w:r>
          </w:p>
          <w:p w:rsidR="004259D5" w:rsidRDefault="004259D5" w:rsidP="004A7F6E">
            <w:pPr>
              <w:keepNext/>
              <w:rPr>
                <w:rFonts w:cs="Arial"/>
              </w:rPr>
            </w:pPr>
            <w:r>
              <w:t>Assessment methods may include:</w:t>
            </w:r>
          </w:p>
          <w:p w:rsidR="004259D5" w:rsidRDefault="004259D5" w:rsidP="00354939">
            <w:pPr>
              <w:pStyle w:val="bullet"/>
            </w:pPr>
            <w:r>
              <w:t>evaluation of written reports</w:t>
            </w:r>
          </w:p>
          <w:p w:rsidR="004259D5" w:rsidRDefault="004259D5" w:rsidP="00354939">
            <w:pPr>
              <w:pStyle w:val="bullet"/>
            </w:pPr>
            <w:r>
              <w:t>evaluation of case studies</w:t>
            </w:r>
          </w:p>
          <w:p w:rsidR="004259D5" w:rsidRDefault="004259D5" w:rsidP="00354939">
            <w:pPr>
              <w:pStyle w:val="bullet"/>
            </w:pPr>
            <w:r>
              <w:t>evaluation of verbal presentation</w:t>
            </w:r>
          </w:p>
          <w:p w:rsidR="004259D5" w:rsidRDefault="004259D5" w:rsidP="00354939">
            <w:pPr>
              <w:pStyle w:val="bullet"/>
            </w:pPr>
            <w:r>
              <w:t>evaluation of e-portfolio</w:t>
            </w:r>
          </w:p>
          <w:p w:rsidR="004259D5" w:rsidRDefault="004259D5" w:rsidP="00354939">
            <w:pPr>
              <w:pStyle w:val="bullet"/>
            </w:pPr>
            <w:r>
              <w:t xml:space="preserve">questioning to </w:t>
            </w:r>
            <w:r w:rsidR="00B14186">
              <w:t xml:space="preserve">confirm </w:t>
            </w:r>
            <w:r>
              <w:t>required knowledge</w:t>
            </w:r>
          </w:p>
          <w:p w:rsidR="004259D5" w:rsidRDefault="004259D5" w:rsidP="00354939">
            <w:pPr>
              <w:pStyle w:val="bullet"/>
            </w:pPr>
            <w:r>
              <w:t>observation and third party reports</w:t>
            </w:r>
          </w:p>
          <w:p w:rsidR="004259D5" w:rsidRPr="00521F63" w:rsidRDefault="004259D5" w:rsidP="00B14186">
            <w:pPr>
              <w:keepNext/>
            </w:pPr>
            <w:r>
              <w:t>Appropri</w:t>
            </w:r>
            <w:r w:rsidR="001F569A">
              <w:t>ate assessment methods are suggested</w:t>
            </w:r>
            <w:r>
              <w:t xml:space="preserve"> in each</w:t>
            </w:r>
            <w:r w:rsidR="00B14186">
              <w:t xml:space="preserve"> </w:t>
            </w:r>
            <w:r>
              <w:t>unit.</w:t>
            </w:r>
          </w:p>
          <w:p w:rsidR="00307B1E" w:rsidRPr="00E725CF" w:rsidRDefault="004259D5" w:rsidP="00B14186">
            <w:pPr>
              <w:keepNext/>
              <w:rPr>
                <w:rFonts w:cs="Arial"/>
                <w:i/>
                <w:color w:val="0070C0"/>
              </w:rPr>
            </w:pPr>
            <w:r>
              <w:t xml:space="preserve">Units of competency imported from accredited curriculum or endorsed training packages must reflect the assessment requirements specified in the accredited curriculum or endorsed training package </w:t>
            </w:r>
          </w:p>
        </w:tc>
      </w:tr>
      <w:tr w:rsidR="00307B1E" w:rsidRPr="00475ABA" w:rsidTr="000466BC">
        <w:trPr>
          <w:trHeight w:val="8896"/>
        </w:trPr>
        <w:tc>
          <w:tcPr>
            <w:tcW w:w="3562" w:type="dxa"/>
            <w:gridSpan w:val="3"/>
            <w:tcBorders>
              <w:bottom w:val="single" w:sz="4" w:space="0" w:color="auto"/>
            </w:tcBorders>
          </w:tcPr>
          <w:p w:rsidR="00307B1E" w:rsidRPr="00475ABA" w:rsidRDefault="00B12B4F" w:rsidP="00B14186">
            <w:pPr>
              <w:pStyle w:val="Code2"/>
            </w:pPr>
            <w:bookmarkStart w:id="28" w:name="_Toc450657576"/>
            <w:r>
              <w:lastRenderedPageBreak/>
              <w:t>6.2</w:t>
            </w:r>
            <w:r>
              <w:tab/>
            </w:r>
            <w:r w:rsidR="00307B1E" w:rsidRPr="00475ABA">
              <w:t>Assessor competencies</w:t>
            </w:r>
            <w:bookmarkEnd w:id="28"/>
            <w:r w:rsidR="00307B1E" w:rsidRPr="00475ABA">
              <w:t xml:space="preserve"> </w:t>
            </w:r>
          </w:p>
        </w:tc>
        <w:tc>
          <w:tcPr>
            <w:tcW w:w="6734" w:type="dxa"/>
            <w:gridSpan w:val="3"/>
            <w:tcBorders>
              <w:bottom w:val="single" w:sz="4" w:space="0" w:color="auto"/>
            </w:tcBorders>
          </w:tcPr>
          <w:p w:rsidR="00761AB0" w:rsidRPr="00E725CF" w:rsidRDefault="00761AB0" w:rsidP="00B14186">
            <w:pPr>
              <w:keepNext/>
              <w:spacing w:before="240" w:after="240"/>
              <w:rPr>
                <w:rFonts w:cs="Arial"/>
                <w:i/>
                <w:color w:val="0070C0"/>
              </w:rPr>
            </w:pPr>
            <w:r w:rsidRPr="00E725CF">
              <w:rPr>
                <w:rFonts w:cs="Arial"/>
                <w:i/>
                <w:color w:val="0070C0"/>
              </w:rPr>
              <w:t xml:space="preserve">Standard 12 AQTF Standards for  Accredited Courses </w:t>
            </w:r>
          </w:p>
          <w:p w:rsidR="00521F63" w:rsidRDefault="00521F63" w:rsidP="0084039E">
            <w:r>
              <w:t xml:space="preserve">Assessor competencies for this course are consistent with the requirements of the AQTF Standards for Registration Standard 1.4 that require trainers and assessors to: </w:t>
            </w:r>
          </w:p>
          <w:p w:rsidR="00521F63" w:rsidRDefault="00521F63" w:rsidP="00354939">
            <w:pPr>
              <w:pStyle w:val="bullet"/>
            </w:pPr>
            <w:r>
              <w:t xml:space="preserve">have the training and assessment competencies determined by the National Skills Standards Council (NSSC) or its successors, </w:t>
            </w:r>
          </w:p>
          <w:p w:rsidR="00521F63" w:rsidRDefault="00521F63" w:rsidP="00354939">
            <w:pPr>
              <w:pStyle w:val="bullet"/>
            </w:pPr>
            <w:r>
              <w:t xml:space="preserve">have the relevant vocational competencies at least to the level being delivered or assessed, and; </w:t>
            </w:r>
          </w:p>
          <w:p w:rsidR="00521F63" w:rsidRDefault="00521F63" w:rsidP="00354939">
            <w:pPr>
              <w:pStyle w:val="bullet"/>
            </w:pPr>
            <w:proofErr w:type="gramStart"/>
            <w:r>
              <w:t>continue</w:t>
            </w:r>
            <w:proofErr w:type="gramEnd"/>
            <w:r>
              <w:t xml:space="preserve"> to develop their vocational and training and assessment competencies to support continuous improvements in the delivery of RTO services. </w:t>
            </w:r>
          </w:p>
          <w:p w:rsidR="00521F63" w:rsidRDefault="00521F63" w:rsidP="0084039E">
            <w:r>
              <w:t xml:space="preserve">See AQTF User guides to the Essential Conditions and Standards for Initial/Continuing Registration. </w:t>
            </w:r>
          </w:p>
          <w:p w:rsidR="00521F63" w:rsidRDefault="00521F63" w:rsidP="0084039E">
            <w:r>
              <w:t xml:space="preserve">or </w:t>
            </w:r>
          </w:p>
          <w:p w:rsidR="00521F63" w:rsidRDefault="00521F63" w:rsidP="0084039E">
            <w:r>
              <w:t xml:space="preserve">Standard 1: Clauses 1.13, 1.14, 1.15, 1.16 and 1.17 of the Standards for Registered Training Organisations (SRTOs) 2015 </w:t>
            </w:r>
          </w:p>
          <w:p w:rsidR="00577CDF" w:rsidRDefault="00056262" w:rsidP="00B14186">
            <w:pPr>
              <w:keepNext/>
              <w:rPr>
                <w:b/>
                <w:highlight w:val="yellow"/>
              </w:rPr>
            </w:pPr>
            <w:r w:rsidRPr="00B87F52">
              <w:rPr>
                <w:b/>
              </w:rPr>
              <w:t>Requirements to assess the Certificate IV in Tertiary Preparation</w:t>
            </w:r>
            <w:r w:rsidR="00577CDF" w:rsidRPr="00B87F52">
              <w:rPr>
                <w:b/>
              </w:rPr>
              <w:t xml:space="preserve"> </w:t>
            </w:r>
          </w:p>
          <w:p w:rsidR="007451F6" w:rsidRPr="00B87F52" w:rsidRDefault="00FA1385" w:rsidP="00577CDF">
            <w:pPr>
              <w:keepNext/>
              <w:tabs>
                <w:tab w:val="left" w:pos="481"/>
              </w:tabs>
            </w:pPr>
            <w:r>
              <w:rPr>
                <w:iCs/>
              </w:rPr>
              <w:t>In meeting the AQTF Standards or the SRTOs 2015</w:t>
            </w:r>
            <w:r w:rsidRPr="00B87F52">
              <w:rPr>
                <w:iCs/>
              </w:rPr>
              <w:t>, r</w:t>
            </w:r>
            <w:r w:rsidR="00521F63" w:rsidRPr="00B87F52">
              <w:t>elevant vocational competenc</w:t>
            </w:r>
            <w:r w:rsidR="007451F6" w:rsidRPr="00B87F52">
              <w:t>y</w:t>
            </w:r>
            <w:r w:rsidR="00521F63" w:rsidRPr="00B87F52">
              <w:t xml:space="preserve"> refers to demonstrable </w:t>
            </w:r>
            <w:r w:rsidR="004670BA" w:rsidRPr="00B87F52">
              <w:t xml:space="preserve">knowledge of the academic learning environment and </w:t>
            </w:r>
            <w:r w:rsidR="0014171C" w:rsidRPr="00B87F52">
              <w:t>academic reading,</w:t>
            </w:r>
            <w:r w:rsidR="00056262" w:rsidRPr="00B87F52">
              <w:t xml:space="preserve"> writing</w:t>
            </w:r>
            <w:r w:rsidR="0014171C" w:rsidRPr="00B87F52">
              <w:t xml:space="preserve"> and research</w:t>
            </w:r>
            <w:r w:rsidR="00056262" w:rsidRPr="00B87F52">
              <w:t xml:space="preserve"> skills. </w:t>
            </w:r>
          </w:p>
          <w:p w:rsidR="001E7732" w:rsidRPr="00F621C0" w:rsidRDefault="007451F6" w:rsidP="00B14186">
            <w:pPr>
              <w:keepNext/>
              <w:tabs>
                <w:tab w:val="left" w:pos="481"/>
              </w:tabs>
              <w:spacing w:before="240" w:after="240"/>
            </w:pPr>
            <w:r w:rsidRPr="007451F6">
              <w:t xml:space="preserve">Units of competency imported from accredited curriculum or endorsed training packages must reflect the requirements for </w:t>
            </w:r>
            <w:r w:rsidR="00245A64">
              <w:t>assessors</w:t>
            </w:r>
            <w:r w:rsidRPr="007451F6">
              <w:t xml:space="preserve"> specified in the accredited curriculum or endorsed training package.</w:t>
            </w:r>
          </w:p>
        </w:tc>
      </w:tr>
      <w:tr w:rsidR="00B12B4F" w:rsidRPr="00475ABA" w:rsidTr="00B12B4F">
        <w:tc>
          <w:tcPr>
            <w:tcW w:w="2309" w:type="dxa"/>
            <w:tcBorders>
              <w:right w:val="nil"/>
            </w:tcBorders>
            <w:shd w:val="clear" w:color="auto" w:fill="DBE5F1"/>
          </w:tcPr>
          <w:p w:rsidR="00B12B4F" w:rsidRPr="00E725CF" w:rsidRDefault="00B12B4F" w:rsidP="00B14186">
            <w:pPr>
              <w:pStyle w:val="Code1"/>
              <w:keepNext/>
            </w:pPr>
            <w:bookmarkStart w:id="29" w:name="_Toc450657577"/>
            <w:r w:rsidRPr="00E725CF">
              <w:lastRenderedPageBreak/>
              <w:t>Delivery</w:t>
            </w:r>
            <w:bookmarkEnd w:id="29"/>
          </w:p>
        </w:tc>
        <w:tc>
          <w:tcPr>
            <w:tcW w:w="7987" w:type="dxa"/>
            <w:gridSpan w:val="5"/>
            <w:tcBorders>
              <w:left w:val="nil"/>
            </w:tcBorders>
            <w:shd w:val="clear" w:color="auto" w:fill="DBE5F1"/>
          </w:tcPr>
          <w:p w:rsidR="00B12B4F" w:rsidRPr="00E725CF" w:rsidRDefault="00B12B4F" w:rsidP="00B14186">
            <w:pPr>
              <w:keepNext/>
            </w:pPr>
            <w:r w:rsidRPr="00E725CF">
              <w:t>Standards 11 and 12 AQTF Standards for Accredited Courses</w:t>
            </w:r>
          </w:p>
        </w:tc>
      </w:tr>
      <w:tr w:rsidR="00307B1E" w:rsidRPr="00475ABA" w:rsidTr="009A620A">
        <w:tc>
          <w:tcPr>
            <w:tcW w:w="3562" w:type="dxa"/>
            <w:gridSpan w:val="3"/>
          </w:tcPr>
          <w:p w:rsidR="00307B1E" w:rsidRPr="00475ABA" w:rsidRDefault="00B12B4F" w:rsidP="00B14186">
            <w:pPr>
              <w:pStyle w:val="Code2"/>
            </w:pPr>
            <w:bookmarkStart w:id="30" w:name="_Toc450657578"/>
            <w:r>
              <w:t>7.1</w:t>
            </w:r>
            <w:r>
              <w:tab/>
            </w:r>
            <w:r w:rsidR="00307B1E" w:rsidRPr="00475ABA">
              <w:t>Delivery modes</w:t>
            </w:r>
            <w:bookmarkEnd w:id="30"/>
            <w:r w:rsidR="00307B1E" w:rsidRPr="00475ABA">
              <w:t xml:space="preserve"> </w:t>
            </w:r>
          </w:p>
        </w:tc>
        <w:tc>
          <w:tcPr>
            <w:tcW w:w="6734" w:type="dxa"/>
            <w:gridSpan w:val="3"/>
          </w:tcPr>
          <w:p w:rsidR="00F621C0" w:rsidRPr="00E725CF" w:rsidRDefault="00E133BC" w:rsidP="00B14186">
            <w:pPr>
              <w:keepNext/>
              <w:spacing w:before="240" w:after="240"/>
              <w:rPr>
                <w:rFonts w:cs="Arial"/>
                <w:i/>
                <w:color w:val="0070C0"/>
              </w:rPr>
            </w:pPr>
            <w:r>
              <w:rPr>
                <w:rFonts w:cs="Arial"/>
                <w:i/>
                <w:color w:val="0070C0"/>
              </w:rPr>
              <w:t>Standard 11</w:t>
            </w:r>
            <w:r w:rsidR="00761AB0" w:rsidRPr="00E725CF">
              <w:rPr>
                <w:rFonts w:cs="Arial"/>
                <w:i/>
                <w:color w:val="0070C0"/>
              </w:rPr>
              <w:t xml:space="preserve"> AQTF Standards for  Accredited Courses </w:t>
            </w:r>
          </w:p>
          <w:p w:rsidR="00307B1E" w:rsidRPr="00E725CF" w:rsidRDefault="00F621C0" w:rsidP="000466BC">
            <w:pPr>
              <w:keepNext/>
              <w:autoSpaceDE w:val="0"/>
              <w:autoSpaceDN w:val="0"/>
              <w:adjustRightInd w:val="0"/>
              <w:rPr>
                <w:rFonts w:cs="Arial"/>
                <w:i/>
                <w:color w:val="0070C0"/>
              </w:rPr>
            </w:pPr>
            <w:r>
              <w:rPr>
                <w:rFonts w:cs="Arial"/>
              </w:rPr>
              <w:t>The</w:t>
            </w:r>
            <w:r w:rsidR="00B27D1C">
              <w:rPr>
                <w:rFonts w:cs="Arial"/>
              </w:rPr>
              <w:t xml:space="preserve"> skills of learners in the </w:t>
            </w:r>
            <w:r w:rsidR="00B27D1C" w:rsidRPr="00B27D1C">
              <w:rPr>
                <w:rFonts w:cs="Arial"/>
              </w:rPr>
              <w:t>22313</w:t>
            </w:r>
            <w:r>
              <w:rPr>
                <w:rFonts w:cs="Arial"/>
              </w:rPr>
              <w:t>VIC Certificate IV in Tertiary</w:t>
            </w:r>
            <w:r w:rsidR="004670BA">
              <w:rPr>
                <w:rFonts w:cs="Arial"/>
              </w:rPr>
              <w:t xml:space="preserve"> </w:t>
            </w:r>
            <w:r>
              <w:rPr>
                <w:rFonts w:cs="Arial"/>
              </w:rPr>
              <w:t>Preparation may be diverse and delivery strategies and context</w:t>
            </w:r>
            <w:r w:rsidR="004670BA">
              <w:rPr>
                <w:rFonts w:cs="Arial"/>
              </w:rPr>
              <w:t xml:space="preserve"> </w:t>
            </w:r>
            <w:r>
              <w:rPr>
                <w:rFonts w:cs="Arial"/>
              </w:rPr>
              <w:t>of delivery should be selected to</w:t>
            </w:r>
            <w:r w:rsidR="003806AE">
              <w:rPr>
                <w:rFonts w:cs="Arial"/>
              </w:rPr>
              <w:t xml:space="preserve"> </w:t>
            </w:r>
            <w:r w:rsidR="003806AE" w:rsidRPr="003806AE">
              <w:rPr>
                <w:rFonts w:cs="Arial"/>
              </w:rPr>
              <w:t>enable learners to develop competence in the skills and knowledge contained in the units</w:t>
            </w:r>
            <w:r w:rsidR="004670BA">
              <w:rPr>
                <w:rFonts w:cs="Arial"/>
              </w:rPr>
              <w:t xml:space="preserve">. </w:t>
            </w:r>
            <w:r>
              <w:rPr>
                <w:rFonts w:cs="Arial"/>
              </w:rPr>
              <w:t>Wherever</w:t>
            </w:r>
            <w:r w:rsidR="004670BA">
              <w:rPr>
                <w:rFonts w:cs="Arial"/>
              </w:rPr>
              <w:t xml:space="preserve"> </w:t>
            </w:r>
            <w:r w:rsidR="003806AE">
              <w:rPr>
                <w:rFonts w:cs="Arial"/>
              </w:rPr>
              <w:t xml:space="preserve">appropriate, integrated </w:t>
            </w:r>
            <w:r>
              <w:rPr>
                <w:rFonts w:cs="Arial"/>
              </w:rPr>
              <w:t>delivery of units is recommended. Delivery</w:t>
            </w:r>
            <w:r w:rsidR="004670BA">
              <w:rPr>
                <w:rFonts w:cs="Arial"/>
              </w:rPr>
              <w:t xml:space="preserve"> </w:t>
            </w:r>
            <w:r>
              <w:rPr>
                <w:rFonts w:cs="Arial"/>
              </w:rPr>
              <w:t>options, including grouping of learners, should recognise the</w:t>
            </w:r>
            <w:r w:rsidR="004670BA">
              <w:rPr>
                <w:rFonts w:cs="Arial"/>
              </w:rPr>
              <w:t xml:space="preserve"> </w:t>
            </w:r>
            <w:r>
              <w:rPr>
                <w:rFonts w:cs="Arial"/>
              </w:rPr>
              <w:t>varying learning needs, educational backgrounds and constraints of the individual learner.</w:t>
            </w:r>
            <w:r w:rsidR="004670BA">
              <w:rPr>
                <w:rFonts w:cs="Arial"/>
              </w:rPr>
              <w:t xml:space="preserve"> </w:t>
            </w:r>
          </w:p>
        </w:tc>
      </w:tr>
      <w:tr w:rsidR="00307B1E" w:rsidRPr="00475ABA" w:rsidTr="009A620A">
        <w:tc>
          <w:tcPr>
            <w:tcW w:w="3562" w:type="dxa"/>
            <w:gridSpan w:val="3"/>
          </w:tcPr>
          <w:p w:rsidR="00307B1E" w:rsidRPr="00475ABA" w:rsidRDefault="00B12B4F" w:rsidP="00B14186">
            <w:pPr>
              <w:pStyle w:val="Code2"/>
            </w:pPr>
            <w:bookmarkStart w:id="31" w:name="_Toc450657579"/>
            <w:r>
              <w:t>7.2</w:t>
            </w:r>
            <w:r>
              <w:tab/>
            </w:r>
            <w:r w:rsidR="00307B1E" w:rsidRPr="00475ABA">
              <w:t>Resources</w:t>
            </w:r>
            <w:bookmarkEnd w:id="31"/>
            <w:r w:rsidR="00307B1E" w:rsidRPr="00475ABA">
              <w:t xml:space="preserve"> </w:t>
            </w:r>
          </w:p>
        </w:tc>
        <w:tc>
          <w:tcPr>
            <w:tcW w:w="6734" w:type="dxa"/>
            <w:gridSpan w:val="3"/>
          </w:tcPr>
          <w:p w:rsidR="00761AB0" w:rsidRPr="00E725CF" w:rsidRDefault="00761AB0" w:rsidP="00B14186">
            <w:pPr>
              <w:keepNext/>
              <w:spacing w:before="240" w:after="240"/>
              <w:rPr>
                <w:rFonts w:cs="Arial"/>
                <w:i/>
                <w:color w:val="0070C0"/>
              </w:rPr>
            </w:pPr>
            <w:r w:rsidRPr="00E725CF">
              <w:rPr>
                <w:rFonts w:cs="Arial"/>
                <w:i/>
                <w:color w:val="0070C0"/>
              </w:rPr>
              <w:t xml:space="preserve">Standard 12 AQTF Standards for  Accredited Courses </w:t>
            </w:r>
          </w:p>
          <w:p w:rsidR="001F569A" w:rsidRPr="001F569A" w:rsidRDefault="001F569A" w:rsidP="00B14186">
            <w:pPr>
              <w:keepNext/>
            </w:pPr>
            <w:r w:rsidRPr="001F569A">
              <w:t>Resources include teachers/trainers who meet the Australian Quality Training Framework Essential Conditions and Standards for Initial / Continuing Registration Standard 1.4.</w:t>
            </w:r>
          </w:p>
          <w:p w:rsidR="001F569A" w:rsidRPr="001F569A" w:rsidRDefault="001F569A" w:rsidP="00B14186">
            <w:pPr>
              <w:keepNext/>
            </w:pPr>
            <w:r w:rsidRPr="001F569A">
              <w:t>or</w:t>
            </w:r>
          </w:p>
          <w:p w:rsidR="001F569A" w:rsidRPr="001F569A" w:rsidRDefault="001F569A" w:rsidP="00B14186">
            <w:pPr>
              <w:keepNext/>
            </w:pPr>
            <w:r w:rsidRPr="001F569A">
              <w:t>Standard 1: Clauses 1.13.1.14,1.15,1.16 and 1.17 of the Standards for Registered Training Organisations (SRTOs) 2015</w:t>
            </w:r>
          </w:p>
          <w:p w:rsidR="001F569A" w:rsidRPr="00B87F52" w:rsidRDefault="001F569A" w:rsidP="00B14186">
            <w:pPr>
              <w:keepNext/>
              <w:rPr>
                <w:b/>
              </w:rPr>
            </w:pPr>
            <w:r w:rsidRPr="00B87F52">
              <w:rPr>
                <w:b/>
              </w:rPr>
              <w:t>Requirements to deliver the Certificate IV in Tertiary Preparation</w:t>
            </w:r>
          </w:p>
          <w:p w:rsidR="00245A64" w:rsidRPr="00B87F52" w:rsidRDefault="00FA1385" w:rsidP="00B14186">
            <w:pPr>
              <w:keepNext/>
            </w:pPr>
            <w:r w:rsidRPr="00FA1385">
              <w:t>I</w:t>
            </w:r>
            <w:r w:rsidRPr="00B87F52">
              <w:t>n meeting the AQTF Standards or the STROs 2015 r</w:t>
            </w:r>
            <w:r w:rsidR="00245A64" w:rsidRPr="00B87F52">
              <w:t>elevant vocational competency refers to demonstrable knowledge of the academic learning environment and academic reading, writing and research skills.</w:t>
            </w:r>
          </w:p>
          <w:p w:rsidR="00307B1E" w:rsidRPr="00E725CF" w:rsidRDefault="0014171C" w:rsidP="00B14186">
            <w:pPr>
              <w:keepNext/>
            </w:pPr>
            <w:r w:rsidRPr="000466BC">
              <w:t>Units of competency imported from accredited curriculum or endorsed training packages must reflect the requirements for trainers specified in the accredited curriculum or endorsed training package.</w:t>
            </w:r>
          </w:p>
        </w:tc>
      </w:tr>
      <w:tr w:rsidR="00B12B4F" w:rsidRPr="00475ABA" w:rsidTr="00B12B4F">
        <w:tc>
          <w:tcPr>
            <w:tcW w:w="3584" w:type="dxa"/>
            <w:gridSpan w:val="4"/>
            <w:tcBorders>
              <w:right w:val="nil"/>
            </w:tcBorders>
            <w:shd w:val="clear" w:color="auto" w:fill="DBE5F1"/>
          </w:tcPr>
          <w:p w:rsidR="00B12B4F" w:rsidRPr="00E725CF" w:rsidRDefault="00B12B4F" w:rsidP="00B14186">
            <w:pPr>
              <w:pStyle w:val="Code1"/>
              <w:keepNext/>
            </w:pPr>
            <w:bookmarkStart w:id="32" w:name="_Toc450657580"/>
            <w:r w:rsidRPr="00B12B4F">
              <w:t>Pathways and articulation</w:t>
            </w:r>
            <w:bookmarkEnd w:id="32"/>
            <w:r w:rsidRPr="00B12B4F">
              <w:t xml:space="preserve"> </w:t>
            </w:r>
          </w:p>
        </w:tc>
        <w:tc>
          <w:tcPr>
            <w:tcW w:w="6712" w:type="dxa"/>
            <w:gridSpan w:val="2"/>
            <w:tcBorders>
              <w:left w:val="nil"/>
            </w:tcBorders>
            <w:shd w:val="clear" w:color="auto" w:fill="DBE5F1"/>
          </w:tcPr>
          <w:p w:rsidR="00B12B4F" w:rsidRPr="00E725CF" w:rsidRDefault="00B12B4F" w:rsidP="00B14186">
            <w:pPr>
              <w:keepNext/>
            </w:pPr>
            <w:r w:rsidRPr="00E725CF">
              <w:t xml:space="preserve">Standard 8 AQTF Standards for  Accredited Courses </w:t>
            </w:r>
          </w:p>
        </w:tc>
      </w:tr>
      <w:tr w:rsidR="00307B1E" w:rsidRPr="00475ABA" w:rsidTr="00354939">
        <w:trPr>
          <w:trHeight w:val="3991"/>
        </w:trPr>
        <w:tc>
          <w:tcPr>
            <w:tcW w:w="3562" w:type="dxa"/>
            <w:gridSpan w:val="3"/>
          </w:tcPr>
          <w:p w:rsidR="00307B1E" w:rsidRPr="00475ABA" w:rsidRDefault="00307B1E" w:rsidP="00B14186">
            <w:pPr>
              <w:keepNext/>
              <w:spacing w:before="240"/>
              <w:rPr>
                <w:rFonts w:cs="Arial"/>
                <w:b/>
              </w:rPr>
            </w:pPr>
          </w:p>
        </w:tc>
        <w:tc>
          <w:tcPr>
            <w:tcW w:w="6734" w:type="dxa"/>
            <w:gridSpan w:val="3"/>
          </w:tcPr>
          <w:p w:rsidR="0014171C" w:rsidRPr="0014171C" w:rsidRDefault="0014171C" w:rsidP="00245A64">
            <w:r>
              <w:t>T</w:t>
            </w:r>
            <w:r w:rsidRPr="0014171C">
              <w:t>here are no formal articulation</w:t>
            </w:r>
            <w:r>
              <w:t xml:space="preserve"> </w:t>
            </w:r>
            <w:r w:rsidR="00B27D1C">
              <w:t xml:space="preserve">arrangements in </w:t>
            </w:r>
            <w:proofErr w:type="gramStart"/>
            <w:r w:rsidR="00B27D1C">
              <w:t>place,</w:t>
            </w:r>
            <w:proofErr w:type="gramEnd"/>
            <w:r w:rsidRPr="0014171C">
              <w:t xml:space="preserve"> however the course is designed to</w:t>
            </w:r>
            <w:r>
              <w:t xml:space="preserve"> </w:t>
            </w:r>
            <w:r w:rsidRPr="0014171C">
              <w:t>provide a pathway into VET qualifications and undergraduate</w:t>
            </w:r>
            <w:r w:rsidR="00DB62D6">
              <w:t xml:space="preserve"> </w:t>
            </w:r>
            <w:r w:rsidRPr="0014171C">
              <w:t>higher education courses by developing the study skills and</w:t>
            </w:r>
            <w:r>
              <w:t xml:space="preserve"> a</w:t>
            </w:r>
            <w:r w:rsidRPr="0014171C">
              <w:t>ttributes required to participate effectively in learning within such</w:t>
            </w:r>
            <w:r>
              <w:t xml:space="preserve"> </w:t>
            </w:r>
            <w:r w:rsidRPr="0014171C">
              <w:t>qualifications.</w:t>
            </w:r>
          </w:p>
          <w:p w:rsidR="009032A6" w:rsidRPr="00E725CF" w:rsidRDefault="0014171C" w:rsidP="00245A64">
            <w:r w:rsidRPr="0014171C">
              <w:t>A range of potential path</w:t>
            </w:r>
            <w:r>
              <w:t xml:space="preserve">ways are possible when Training </w:t>
            </w:r>
            <w:r w:rsidRPr="0014171C">
              <w:t xml:space="preserve">Package or accredited </w:t>
            </w:r>
            <w:r w:rsidR="00245A64">
              <w:t>curriculum</w:t>
            </w:r>
            <w:r w:rsidRPr="0014171C">
              <w:t xml:space="preserve"> units of competency are utilised as</w:t>
            </w:r>
            <w:r>
              <w:t xml:space="preserve"> </w:t>
            </w:r>
            <w:r w:rsidRPr="0014171C">
              <w:t>electives. Successful completion of these units within this</w:t>
            </w:r>
            <w:r>
              <w:t xml:space="preserve"> </w:t>
            </w:r>
            <w:r w:rsidRPr="0014171C">
              <w:t xml:space="preserve">Certificate will </w:t>
            </w:r>
            <w:r w:rsidR="00245A64">
              <w:t>provide credit</w:t>
            </w:r>
            <w:r w:rsidRPr="0014171C">
              <w:t xml:space="preserve"> into other </w:t>
            </w:r>
            <w:r w:rsidR="00550FA4">
              <w:t>endorsed or</w:t>
            </w:r>
            <w:r w:rsidRPr="0014171C">
              <w:t xml:space="preserve"> accredited qualifications.</w:t>
            </w:r>
            <w:r>
              <w:t xml:space="preserve"> </w:t>
            </w:r>
            <w:r w:rsidRPr="0014171C">
              <w:t>RTOs may design courses which contain a number of elective</w:t>
            </w:r>
            <w:r>
              <w:t xml:space="preserve"> </w:t>
            </w:r>
            <w:r w:rsidRPr="0014171C">
              <w:t>units from a particular Training Package or accredited course</w:t>
            </w:r>
            <w:r>
              <w:t xml:space="preserve"> </w:t>
            </w:r>
            <w:r w:rsidRPr="0014171C">
              <w:t>qualification to provide a specific pathway to that qualification on</w:t>
            </w:r>
            <w:r>
              <w:t xml:space="preserve"> </w:t>
            </w:r>
            <w:r w:rsidRPr="0014171C">
              <w:t>completion</w:t>
            </w:r>
            <w:r w:rsidR="00245A64">
              <w:t>.</w:t>
            </w:r>
          </w:p>
        </w:tc>
      </w:tr>
      <w:tr w:rsidR="00B12B4F" w:rsidRPr="00475ABA" w:rsidTr="00B12B4F">
        <w:tc>
          <w:tcPr>
            <w:tcW w:w="4293" w:type="dxa"/>
            <w:gridSpan w:val="5"/>
            <w:tcBorders>
              <w:right w:val="nil"/>
            </w:tcBorders>
            <w:shd w:val="clear" w:color="auto" w:fill="DBE5F1"/>
          </w:tcPr>
          <w:p w:rsidR="00B12B4F" w:rsidRPr="00E725CF" w:rsidRDefault="00B12B4F" w:rsidP="00B14186">
            <w:pPr>
              <w:pStyle w:val="Code1"/>
              <w:keepNext/>
            </w:pPr>
            <w:bookmarkStart w:id="33" w:name="_Toc450657581"/>
            <w:r w:rsidRPr="00B12B4F">
              <w:lastRenderedPageBreak/>
              <w:t>Ongoing monitoring and evaluation</w:t>
            </w:r>
            <w:bookmarkEnd w:id="33"/>
            <w:r w:rsidRPr="00B12B4F">
              <w:t xml:space="preserve"> </w:t>
            </w:r>
          </w:p>
        </w:tc>
        <w:tc>
          <w:tcPr>
            <w:tcW w:w="6003" w:type="dxa"/>
            <w:tcBorders>
              <w:left w:val="nil"/>
            </w:tcBorders>
            <w:shd w:val="clear" w:color="auto" w:fill="DBE5F1"/>
          </w:tcPr>
          <w:p w:rsidR="00B12B4F" w:rsidRPr="00B12B4F" w:rsidRDefault="00B12B4F" w:rsidP="00B14186">
            <w:pPr>
              <w:keepNext/>
            </w:pPr>
            <w:r w:rsidRPr="00E725CF">
              <w:t xml:space="preserve">Standard 13 AQTF Standards for  Accredited Courses </w:t>
            </w:r>
          </w:p>
        </w:tc>
      </w:tr>
      <w:tr w:rsidR="00307B1E" w:rsidRPr="00475ABA" w:rsidTr="009A620A">
        <w:tc>
          <w:tcPr>
            <w:tcW w:w="3562" w:type="dxa"/>
            <w:gridSpan w:val="3"/>
          </w:tcPr>
          <w:p w:rsidR="00307B1E" w:rsidRPr="00475ABA" w:rsidRDefault="00307B1E" w:rsidP="00B14186">
            <w:pPr>
              <w:keepNext/>
              <w:spacing w:before="240"/>
              <w:rPr>
                <w:rFonts w:cs="Arial"/>
                <w:b/>
              </w:rPr>
            </w:pPr>
          </w:p>
        </w:tc>
        <w:tc>
          <w:tcPr>
            <w:tcW w:w="6734" w:type="dxa"/>
            <w:gridSpan w:val="3"/>
          </w:tcPr>
          <w:p w:rsidR="0014171C" w:rsidRDefault="0014171C" w:rsidP="00245A64">
            <w:r>
              <w:t xml:space="preserve">The </w:t>
            </w:r>
            <w:r w:rsidR="00550FA4">
              <w:t xml:space="preserve">Curriculum Maintenance </w:t>
            </w:r>
            <w:proofErr w:type="spellStart"/>
            <w:r w:rsidR="00550FA4">
              <w:t>Manager</w:t>
            </w:r>
            <w:proofErr w:type="gramStart"/>
            <w:r w:rsidR="00550FA4">
              <w:t>,</w:t>
            </w:r>
            <w:r>
              <w:t>General</w:t>
            </w:r>
            <w:proofErr w:type="spellEnd"/>
            <w:proofErr w:type="gramEnd"/>
            <w:r>
              <w:t xml:space="preserve"> Studies and Further Education, has responsibility for the ongoing monitoring and maintenance of this qualification. </w:t>
            </w:r>
            <w:r w:rsidR="00C06237">
              <w:t xml:space="preserve"> </w:t>
            </w:r>
            <w:r>
              <w:t xml:space="preserve">A formal review will take place once during the period of accreditation and will be informed by feedback from users of the curriculum and will consider at a minimum: </w:t>
            </w:r>
          </w:p>
          <w:p w:rsidR="0014171C" w:rsidRDefault="0014171C" w:rsidP="00354939">
            <w:pPr>
              <w:pStyle w:val="bullet"/>
            </w:pPr>
            <w:r>
              <w:t xml:space="preserve">any changes required to meet emerging or developing needs </w:t>
            </w:r>
          </w:p>
          <w:p w:rsidR="00307B1E" w:rsidRPr="00550F00" w:rsidRDefault="0014171C" w:rsidP="00354939">
            <w:pPr>
              <w:pStyle w:val="bullet"/>
            </w:pPr>
            <w:proofErr w:type="gramStart"/>
            <w:r>
              <w:t>changes</w:t>
            </w:r>
            <w:proofErr w:type="gramEnd"/>
            <w:r>
              <w:t xml:space="preserve"> to any units of competency from nationally endorsed training packages or accredited curricula. </w:t>
            </w:r>
            <w:r w:rsidR="00C06237">
              <w:t xml:space="preserve"> </w:t>
            </w:r>
            <w:r>
              <w:t>Any significant changes to the course resulting from course monitoring and evaluation procedures will be notified to the VRQA.</w:t>
            </w:r>
          </w:p>
        </w:tc>
      </w:tr>
    </w:tbl>
    <w:p w:rsidR="00AF73D5" w:rsidRPr="00475ABA" w:rsidRDefault="00AF73D5" w:rsidP="00B14186">
      <w:pPr>
        <w:keepNext/>
        <w:rPr>
          <w:rFonts w:cs="Arial"/>
          <w:b/>
        </w:rPr>
      </w:pPr>
    </w:p>
    <w:p w:rsidR="00A13DAB" w:rsidRDefault="00A13DAB" w:rsidP="00B14186">
      <w:pPr>
        <w:keepNext/>
      </w:pPr>
    </w:p>
    <w:p w:rsidR="00293D8D" w:rsidRDefault="00293D8D" w:rsidP="00B14186">
      <w:pPr>
        <w:keepNext/>
        <w:sectPr w:rsidR="00293D8D" w:rsidSect="00097D68">
          <w:headerReference w:type="even" r:id="rId33"/>
          <w:headerReference w:type="default" r:id="rId34"/>
          <w:footerReference w:type="default" r:id="rId35"/>
          <w:headerReference w:type="first" r:id="rId36"/>
          <w:footerReference w:type="first" r:id="rId37"/>
          <w:pgSz w:w="11907" w:h="16840" w:code="9"/>
          <w:pgMar w:top="709" w:right="1134" w:bottom="1440" w:left="1134" w:header="709" w:footer="709" w:gutter="0"/>
          <w:cols w:space="708"/>
          <w:titlePg/>
          <w:docGrid w:linePitch="360"/>
        </w:sectPr>
      </w:pPr>
    </w:p>
    <w:p w:rsidR="00A13DAB" w:rsidRDefault="00293D8D" w:rsidP="00293D8D">
      <w:pPr>
        <w:pStyle w:val="Code"/>
      </w:pPr>
      <w:bookmarkStart w:id="34" w:name="_Toc450657582"/>
      <w:r>
        <w:lastRenderedPageBreak/>
        <w:t>Section C Units of Competency</w:t>
      </w:r>
      <w:bookmarkEnd w:id="34"/>
    </w:p>
    <w:p w:rsidR="00293D8D" w:rsidRDefault="00293D8D" w:rsidP="00B14186">
      <w:pPr>
        <w:keepNext/>
      </w:pPr>
    </w:p>
    <w:p w:rsidR="00293D8D" w:rsidRDefault="00293D8D" w:rsidP="00B14186">
      <w:pPr>
        <w:keepNext/>
        <w:sectPr w:rsidR="00293D8D" w:rsidSect="00097D68">
          <w:pgSz w:w="11907" w:h="16840" w:code="9"/>
          <w:pgMar w:top="709" w:right="1134" w:bottom="1440" w:left="1134" w:header="709" w:footer="709"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4"/>
        <w:gridCol w:w="573"/>
        <w:gridCol w:w="145"/>
        <w:gridCol w:w="15"/>
        <w:gridCol w:w="5595"/>
      </w:tblGrid>
      <w:tr w:rsidR="00A13DAB" w:rsidTr="00A030FF">
        <w:tc>
          <w:tcPr>
            <w:tcW w:w="2914" w:type="dxa"/>
          </w:tcPr>
          <w:p w:rsidR="00A13DAB" w:rsidRPr="00D72D90" w:rsidRDefault="00A13DAB" w:rsidP="00293D8D">
            <w:pPr>
              <w:pStyle w:val="unitcode"/>
            </w:pPr>
            <w:r w:rsidRPr="00D72D90">
              <w:lastRenderedPageBreak/>
              <w:t>Unit Code</w:t>
            </w:r>
          </w:p>
        </w:tc>
        <w:tc>
          <w:tcPr>
            <w:tcW w:w="6328" w:type="dxa"/>
            <w:gridSpan w:val="4"/>
          </w:tcPr>
          <w:p w:rsidR="00A13DAB" w:rsidRPr="00D72D90" w:rsidRDefault="00B27D1C" w:rsidP="00293D8D">
            <w:pPr>
              <w:pStyle w:val="Code"/>
            </w:pPr>
            <w:bookmarkStart w:id="35" w:name="_Toc450657583"/>
            <w:r w:rsidRPr="00B27D1C">
              <w:t>VU21864</w:t>
            </w:r>
            <w:bookmarkEnd w:id="35"/>
          </w:p>
        </w:tc>
      </w:tr>
      <w:tr w:rsidR="00A13DAB" w:rsidTr="00A030FF">
        <w:tc>
          <w:tcPr>
            <w:tcW w:w="2914" w:type="dxa"/>
          </w:tcPr>
          <w:p w:rsidR="00A13DAB" w:rsidRPr="00D72D90" w:rsidRDefault="00A13DAB" w:rsidP="00293D8D">
            <w:pPr>
              <w:pStyle w:val="unitcode"/>
            </w:pPr>
            <w:r w:rsidRPr="00D72D90">
              <w:t>Unit Title</w:t>
            </w:r>
          </w:p>
        </w:tc>
        <w:tc>
          <w:tcPr>
            <w:tcW w:w="6328" w:type="dxa"/>
            <w:gridSpan w:val="4"/>
          </w:tcPr>
          <w:p w:rsidR="00A13DAB" w:rsidRPr="00D72D90" w:rsidRDefault="00A13DAB" w:rsidP="00293D8D">
            <w:pPr>
              <w:pStyle w:val="Code"/>
            </w:pPr>
            <w:bookmarkStart w:id="36" w:name="_Toc450657584"/>
            <w:r w:rsidRPr="00BF03EA">
              <w:t>Set study goals and plan education pathway</w:t>
            </w:r>
            <w:bookmarkEnd w:id="36"/>
          </w:p>
        </w:tc>
      </w:tr>
      <w:tr w:rsidR="00A13DAB" w:rsidTr="00A030FF">
        <w:tc>
          <w:tcPr>
            <w:tcW w:w="2914" w:type="dxa"/>
          </w:tcPr>
          <w:p w:rsidR="00A13DAB" w:rsidRDefault="00A13DAB" w:rsidP="00B14186">
            <w:pPr>
              <w:pStyle w:val="Heading21"/>
              <w:keepNext/>
            </w:pPr>
            <w:r>
              <w:t>Unit Descriptor</w:t>
            </w:r>
          </w:p>
        </w:tc>
        <w:tc>
          <w:tcPr>
            <w:tcW w:w="6328" w:type="dxa"/>
            <w:gridSpan w:val="4"/>
          </w:tcPr>
          <w:p w:rsidR="00A13DAB" w:rsidRDefault="00A13DAB" w:rsidP="000466BC">
            <w:pPr>
              <w:pStyle w:val="unittext"/>
              <w:keepNext/>
            </w:pPr>
            <w:r>
              <w:t xml:space="preserve">This unit describes the </w:t>
            </w:r>
            <w:r w:rsidRPr="00BF03EA">
              <w:t>required</w:t>
            </w:r>
            <w:r>
              <w:t xml:space="preserve"> skills and knowledge</w:t>
            </w:r>
            <w:r w:rsidRPr="00BF03EA">
              <w:t xml:space="preserve"> to research, plan and review a study pathway for tertiary study. </w:t>
            </w:r>
            <w:r>
              <w:t xml:space="preserve"> </w:t>
            </w:r>
          </w:p>
        </w:tc>
      </w:tr>
      <w:tr w:rsidR="00A13DAB" w:rsidTr="00A030FF">
        <w:tc>
          <w:tcPr>
            <w:tcW w:w="2914" w:type="dxa"/>
          </w:tcPr>
          <w:p w:rsidR="00A13DAB" w:rsidRDefault="00A13DAB" w:rsidP="00B14186">
            <w:pPr>
              <w:pStyle w:val="Heading21"/>
              <w:keepNext/>
            </w:pPr>
            <w:r>
              <w:t>Employability Skills</w:t>
            </w:r>
          </w:p>
        </w:tc>
        <w:tc>
          <w:tcPr>
            <w:tcW w:w="6328" w:type="dxa"/>
            <w:gridSpan w:val="4"/>
          </w:tcPr>
          <w:p w:rsidR="00A13DAB" w:rsidRDefault="00A13DAB" w:rsidP="00B14186">
            <w:pPr>
              <w:pStyle w:val="unittext"/>
              <w:keepNext/>
            </w:pPr>
            <w:r>
              <w:t>This unit contains employability skills.</w:t>
            </w:r>
          </w:p>
        </w:tc>
      </w:tr>
      <w:tr w:rsidR="00A13DAB" w:rsidTr="00A030FF">
        <w:tc>
          <w:tcPr>
            <w:tcW w:w="2914" w:type="dxa"/>
          </w:tcPr>
          <w:p w:rsidR="00A13DAB" w:rsidRDefault="00A13DAB" w:rsidP="00B14186">
            <w:pPr>
              <w:pStyle w:val="Heading21"/>
              <w:keepNext/>
            </w:pPr>
            <w:r>
              <w:t>Application of the Unit</w:t>
            </w:r>
          </w:p>
        </w:tc>
        <w:tc>
          <w:tcPr>
            <w:tcW w:w="6328" w:type="dxa"/>
            <w:gridSpan w:val="4"/>
          </w:tcPr>
          <w:p w:rsidR="00A13DAB" w:rsidRDefault="00A13DAB" w:rsidP="00B14186">
            <w:pPr>
              <w:pStyle w:val="unittext"/>
              <w:keepNext/>
            </w:pPr>
            <w:r>
              <w:t>This unit applies to p</w:t>
            </w:r>
            <w:r w:rsidRPr="00E360A1">
              <w:t>ersons</w:t>
            </w:r>
            <w:r>
              <w:t xml:space="preserve"> who are</w:t>
            </w:r>
            <w:r w:rsidRPr="00E360A1">
              <w:t xml:space="preserve"> seeking to enter tertiary study th</w:t>
            </w:r>
            <w:r>
              <w:t xml:space="preserve">rough alternative pathways and who </w:t>
            </w:r>
            <w:r w:rsidRPr="00E360A1">
              <w:t>need to familiarise themselves with the range of options and requirements for further study in order to make appropriate choices.</w:t>
            </w:r>
          </w:p>
        </w:tc>
      </w:tr>
      <w:tr w:rsidR="00A13DAB" w:rsidTr="00A030FF">
        <w:tc>
          <w:tcPr>
            <w:tcW w:w="2914" w:type="dxa"/>
          </w:tcPr>
          <w:p w:rsidR="00A13DAB" w:rsidRDefault="00A13DAB" w:rsidP="00B14186">
            <w:pPr>
              <w:pStyle w:val="Heading21"/>
              <w:keepNext/>
            </w:pPr>
            <w:r>
              <w:t>Element</w:t>
            </w:r>
          </w:p>
          <w:p w:rsidR="00A13DAB" w:rsidRDefault="00A13DAB" w:rsidP="00B14186">
            <w:pPr>
              <w:pStyle w:val="text"/>
              <w:keepNext/>
            </w:pPr>
            <w:r w:rsidRPr="005979AA">
              <w:t>Elements describe the essential outcomes of a unit of competency. Elements describe actions or outcomes that are demonstrable and assessable.</w:t>
            </w:r>
          </w:p>
        </w:tc>
        <w:tc>
          <w:tcPr>
            <w:tcW w:w="6328" w:type="dxa"/>
            <w:gridSpan w:val="4"/>
          </w:tcPr>
          <w:p w:rsidR="00A13DAB" w:rsidRDefault="00A13DAB" w:rsidP="00B14186">
            <w:pPr>
              <w:pStyle w:val="Heading21"/>
              <w:keepNext/>
            </w:pPr>
            <w:r>
              <w:t>Performance Criteria</w:t>
            </w:r>
          </w:p>
          <w:p w:rsidR="00A13DAB" w:rsidRDefault="00A13DAB" w:rsidP="00B1418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range statement. Assessment of performance is to be consistent with the evidence guide</w:t>
            </w:r>
            <w:r>
              <w:t>.</w:t>
            </w:r>
          </w:p>
        </w:tc>
      </w:tr>
      <w:tr w:rsidR="00A13DAB" w:rsidTr="00A030FF">
        <w:tc>
          <w:tcPr>
            <w:tcW w:w="2914" w:type="dxa"/>
          </w:tcPr>
          <w:p w:rsidR="00A13DAB" w:rsidRDefault="00A13DAB" w:rsidP="00B14186">
            <w:pPr>
              <w:pStyle w:val="spacer"/>
            </w:pPr>
          </w:p>
        </w:tc>
        <w:tc>
          <w:tcPr>
            <w:tcW w:w="6328" w:type="dxa"/>
            <w:gridSpan w:val="4"/>
          </w:tcPr>
          <w:p w:rsidR="00A13DAB" w:rsidRDefault="00A13DAB" w:rsidP="00B14186">
            <w:pPr>
              <w:pStyle w:val="spacer"/>
            </w:pPr>
          </w:p>
        </w:tc>
      </w:tr>
      <w:tr w:rsidR="00245A64" w:rsidTr="00A030FF">
        <w:tc>
          <w:tcPr>
            <w:tcW w:w="2914" w:type="dxa"/>
            <w:vMerge w:val="restart"/>
          </w:tcPr>
          <w:p w:rsidR="00245A64" w:rsidRPr="00EC6659" w:rsidRDefault="00245A64" w:rsidP="000466BC">
            <w:pPr>
              <w:pStyle w:val="element"/>
              <w:keepNext/>
            </w:pPr>
            <w:r>
              <w:t>1</w:t>
            </w:r>
            <w:r>
              <w:tab/>
            </w:r>
            <w:r w:rsidRPr="00EC6659">
              <w:t xml:space="preserve">Access information for </w:t>
            </w:r>
            <w:r>
              <w:t>tertiary study</w:t>
            </w:r>
          </w:p>
        </w:tc>
        <w:tc>
          <w:tcPr>
            <w:tcW w:w="718" w:type="dxa"/>
            <w:gridSpan w:val="2"/>
          </w:tcPr>
          <w:p w:rsidR="00245A64" w:rsidRDefault="00245A64" w:rsidP="00B14186">
            <w:pPr>
              <w:pStyle w:val="PC"/>
              <w:keepNext/>
            </w:pPr>
            <w:r>
              <w:t>1.1</w:t>
            </w:r>
          </w:p>
        </w:tc>
        <w:tc>
          <w:tcPr>
            <w:tcW w:w="5610" w:type="dxa"/>
            <w:gridSpan w:val="2"/>
          </w:tcPr>
          <w:p w:rsidR="00245A64" w:rsidRPr="00D60113" w:rsidRDefault="00245A64" w:rsidP="00B14186">
            <w:pPr>
              <w:pStyle w:val="PC"/>
              <w:keepNext/>
            </w:pPr>
            <w:r>
              <w:t xml:space="preserve">Investigate </w:t>
            </w:r>
            <w:r w:rsidRPr="00B60639">
              <w:rPr>
                <w:b/>
                <w:i/>
              </w:rPr>
              <w:t xml:space="preserve">sources of information </w:t>
            </w:r>
            <w:r>
              <w:t>to support transition to tertiary study</w:t>
            </w:r>
          </w:p>
        </w:tc>
      </w:tr>
      <w:tr w:rsidR="00245A64" w:rsidTr="00A030FF">
        <w:tc>
          <w:tcPr>
            <w:tcW w:w="2914" w:type="dxa"/>
            <w:vMerge/>
          </w:tcPr>
          <w:p w:rsidR="00245A64" w:rsidRPr="0084371F" w:rsidRDefault="00245A64" w:rsidP="00B14186">
            <w:pPr>
              <w:pStyle w:val="element"/>
              <w:keepNext/>
            </w:pPr>
          </w:p>
        </w:tc>
        <w:tc>
          <w:tcPr>
            <w:tcW w:w="718" w:type="dxa"/>
            <w:gridSpan w:val="2"/>
          </w:tcPr>
          <w:p w:rsidR="00245A64" w:rsidRDefault="00245A64" w:rsidP="00B14186">
            <w:pPr>
              <w:pStyle w:val="PC"/>
              <w:keepNext/>
            </w:pPr>
            <w:r>
              <w:t>1.2</w:t>
            </w:r>
          </w:p>
        </w:tc>
        <w:tc>
          <w:tcPr>
            <w:tcW w:w="5610" w:type="dxa"/>
            <w:gridSpan w:val="2"/>
          </w:tcPr>
          <w:p w:rsidR="00245A64" w:rsidRPr="00D60113" w:rsidRDefault="00245A64" w:rsidP="00B14186">
            <w:pPr>
              <w:pStyle w:val="PC"/>
              <w:keepNext/>
            </w:pPr>
            <w:r>
              <w:t>Identify opportunities to participate in activities to support transition to further study</w:t>
            </w:r>
          </w:p>
        </w:tc>
      </w:tr>
      <w:tr w:rsidR="00245A64" w:rsidTr="00A030FF">
        <w:tc>
          <w:tcPr>
            <w:tcW w:w="2914" w:type="dxa"/>
            <w:vMerge/>
          </w:tcPr>
          <w:p w:rsidR="00245A64" w:rsidRPr="0084371F" w:rsidRDefault="00245A64" w:rsidP="00B14186">
            <w:pPr>
              <w:pStyle w:val="element"/>
              <w:keepNext/>
            </w:pPr>
          </w:p>
        </w:tc>
        <w:tc>
          <w:tcPr>
            <w:tcW w:w="718" w:type="dxa"/>
            <w:gridSpan w:val="2"/>
          </w:tcPr>
          <w:p w:rsidR="00245A64" w:rsidRDefault="00245A64" w:rsidP="00B14186">
            <w:pPr>
              <w:pStyle w:val="PC"/>
              <w:keepNext/>
            </w:pPr>
            <w:r>
              <w:t>1.3</w:t>
            </w:r>
          </w:p>
        </w:tc>
        <w:tc>
          <w:tcPr>
            <w:tcW w:w="5610" w:type="dxa"/>
            <w:gridSpan w:val="2"/>
          </w:tcPr>
          <w:p w:rsidR="00245A64" w:rsidRDefault="00245A64" w:rsidP="00B14186">
            <w:pPr>
              <w:pStyle w:val="PC"/>
              <w:keepNext/>
            </w:pPr>
            <w:r>
              <w:t>Research available support services and their role</w:t>
            </w:r>
          </w:p>
        </w:tc>
      </w:tr>
      <w:tr w:rsidR="00245A64" w:rsidTr="00A030FF">
        <w:tc>
          <w:tcPr>
            <w:tcW w:w="2914" w:type="dxa"/>
            <w:vMerge/>
          </w:tcPr>
          <w:p w:rsidR="00245A64" w:rsidRPr="0084371F" w:rsidRDefault="00245A64" w:rsidP="00B14186">
            <w:pPr>
              <w:pStyle w:val="element"/>
              <w:keepNext/>
            </w:pPr>
          </w:p>
        </w:tc>
        <w:tc>
          <w:tcPr>
            <w:tcW w:w="718" w:type="dxa"/>
            <w:gridSpan w:val="2"/>
          </w:tcPr>
          <w:p w:rsidR="00245A64" w:rsidRDefault="00245A64" w:rsidP="00B14186">
            <w:pPr>
              <w:pStyle w:val="PC"/>
              <w:keepNext/>
            </w:pPr>
            <w:r>
              <w:t>1.4</w:t>
            </w:r>
          </w:p>
        </w:tc>
        <w:tc>
          <w:tcPr>
            <w:tcW w:w="5610" w:type="dxa"/>
            <w:gridSpan w:val="2"/>
          </w:tcPr>
          <w:p w:rsidR="00245A64" w:rsidRDefault="00245A64" w:rsidP="00B14186">
            <w:pPr>
              <w:pStyle w:val="PC"/>
              <w:keepNext/>
            </w:pPr>
            <w:r>
              <w:t xml:space="preserve">Investigate </w:t>
            </w:r>
            <w:r w:rsidRPr="003C23E6">
              <w:rPr>
                <w:b/>
                <w:i/>
              </w:rPr>
              <w:t xml:space="preserve">factors </w:t>
            </w:r>
            <w:r w:rsidRPr="00CE2A77">
              <w:rPr>
                <w:b/>
                <w:i/>
              </w:rPr>
              <w:t>which may impact on transition to tertiary education</w:t>
            </w:r>
            <w:r>
              <w:rPr>
                <w:b/>
                <w:i/>
              </w:rPr>
              <w:t xml:space="preserve"> </w:t>
            </w:r>
            <w:r w:rsidRPr="00DE67B1">
              <w:t>and strategies to address these</w:t>
            </w:r>
          </w:p>
        </w:tc>
      </w:tr>
      <w:tr w:rsidR="00245A64" w:rsidTr="00A030FF">
        <w:tc>
          <w:tcPr>
            <w:tcW w:w="2914" w:type="dxa"/>
          </w:tcPr>
          <w:p w:rsidR="00245A64" w:rsidRDefault="00245A64" w:rsidP="00245A64">
            <w:pPr>
              <w:pStyle w:val="spacer"/>
            </w:pPr>
          </w:p>
        </w:tc>
        <w:tc>
          <w:tcPr>
            <w:tcW w:w="718" w:type="dxa"/>
            <w:gridSpan w:val="2"/>
          </w:tcPr>
          <w:p w:rsidR="00245A64" w:rsidRDefault="00245A64" w:rsidP="00245A64">
            <w:pPr>
              <w:pStyle w:val="spacer"/>
            </w:pPr>
          </w:p>
        </w:tc>
        <w:tc>
          <w:tcPr>
            <w:tcW w:w="5610" w:type="dxa"/>
            <w:gridSpan w:val="2"/>
          </w:tcPr>
          <w:p w:rsidR="00245A64" w:rsidRPr="00D60113" w:rsidRDefault="00245A64" w:rsidP="00245A64">
            <w:pPr>
              <w:pStyle w:val="spacer"/>
            </w:pPr>
          </w:p>
        </w:tc>
      </w:tr>
      <w:tr w:rsidR="00A13DAB" w:rsidTr="00A030FF">
        <w:tc>
          <w:tcPr>
            <w:tcW w:w="2914" w:type="dxa"/>
            <w:vMerge w:val="restart"/>
          </w:tcPr>
          <w:p w:rsidR="00A13DAB" w:rsidRPr="0084371F" w:rsidRDefault="00A13DAB" w:rsidP="000466BC">
            <w:pPr>
              <w:pStyle w:val="element"/>
              <w:keepNext/>
            </w:pPr>
            <w:r>
              <w:t xml:space="preserve">2 </w:t>
            </w:r>
            <w:r w:rsidRPr="00EC6659">
              <w:tab/>
            </w:r>
            <w:r w:rsidRPr="00474340">
              <w:t>Research a selected field of study to establish eligibility</w:t>
            </w:r>
          </w:p>
        </w:tc>
        <w:tc>
          <w:tcPr>
            <w:tcW w:w="718" w:type="dxa"/>
            <w:gridSpan w:val="2"/>
          </w:tcPr>
          <w:p w:rsidR="00A13DAB" w:rsidRDefault="00A13DAB" w:rsidP="00B14186">
            <w:pPr>
              <w:pStyle w:val="PC"/>
              <w:keepNext/>
            </w:pPr>
            <w:r>
              <w:t>2.1</w:t>
            </w:r>
          </w:p>
        </w:tc>
        <w:tc>
          <w:tcPr>
            <w:tcW w:w="5610" w:type="dxa"/>
            <w:gridSpan w:val="2"/>
          </w:tcPr>
          <w:p w:rsidR="00A13DAB" w:rsidRPr="00D60113" w:rsidRDefault="00A13DAB" w:rsidP="00B14186">
            <w:pPr>
              <w:pStyle w:val="PC"/>
              <w:keepNext/>
            </w:pPr>
            <w:r w:rsidRPr="00D60113">
              <w:t xml:space="preserve">Identify and access </w:t>
            </w:r>
            <w:r w:rsidRPr="00D60113">
              <w:rPr>
                <w:b/>
                <w:i/>
              </w:rPr>
              <w:t>appropriate resources</w:t>
            </w:r>
            <w:r w:rsidRPr="00D60113">
              <w:t xml:space="preserve"> and select relevant information </w:t>
            </w:r>
            <w:r>
              <w:t>about study options</w:t>
            </w:r>
          </w:p>
        </w:tc>
      </w:tr>
      <w:tr w:rsidR="00A13DAB" w:rsidTr="00A030FF">
        <w:tc>
          <w:tcPr>
            <w:tcW w:w="2914" w:type="dxa"/>
            <w:vMerge/>
          </w:tcPr>
          <w:p w:rsidR="00A13DAB" w:rsidRPr="0084371F" w:rsidRDefault="00A13DAB" w:rsidP="00B14186">
            <w:pPr>
              <w:pStyle w:val="element"/>
              <w:keepNext/>
            </w:pPr>
          </w:p>
        </w:tc>
        <w:tc>
          <w:tcPr>
            <w:tcW w:w="718" w:type="dxa"/>
            <w:gridSpan w:val="2"/>
          </w:tcPr>
          <w:p w:rsidR="00A13DAB" w:rsidRDefault="00A13DAB" w:rsidP="00B14186">
            <w:pPr>
              <w:pStyle w:val="PC"/>
              <w:keepNext/>
            </w:pPr>
            <w:r>
              <w:t>2.2</w:t>
            </w:r>
          </w:p>
        </w:tc>
        <w:tc>
          <w:tcPr>
            <w:tcW w:w="5610" w:type="dxa"/>
            <w:gridSpan w:val="2"/>
          </w:tcPr>
          <w:p w:rsidR="00A13DAB" w:rsidRPr="00D60113" w:rsidRDefault="00A13DAB" w:rsidP="00B14186">
            <w:pPr>
              <w:pStyle w:val="PC"/>
              <w:keepNext/>
            </w:pPr>
            <w:r>
              <w:t>Analyse information about options</w:t>
            </w:r>
          </w:p>
        </w:tc>
      </w:tr>
      <w:tr w:rsidR="00A13DAB" w:rsidTr="00A030FF">
        <w:tc>
          <w:tcPr>
            <w:tcW w:w="2914" w:type="dxa"/>
            <w:vMerge/>
          </w:tcPr>
          <w:p w:rsidR="00A13DAB" w:rsidRPr="0084371F" w:rsidRDefault="00A13DAB" w:rsidP="00B14186">
            <w:pPr>
              <w:pStyle w:val="element"/>
              <w:keepNext/>
            </w:pPr>
          </w:p>
        </w:tc>
        <w:tc>
          <w:tcPr>
            <w:tcW w:w="718" w:type="dxa"/>
            <w:gridSpan w:val="2"/>
          </w:tcPr>
          <w:p w:rsidR="00A13DAB" w:rsidRDefault="00A13DAB" w:rsidP="00B14186">
            <w:pPr>
              <w:pStyle w:val="PC"/>
              <w:keepNext/>
            </w:pPr>
            <w:r>
              <w:t>2.3</w:t>
            </w:r>
          </w:p>
        </w:tc>
        <w:tc>
          <w:tcPr>
            <w:tcW w:w="5610" w:type="dxa"/>
            <w:gridSpan w:val="2"/>
          </w:tcPr>
          <w:p w:rsidR="00A13DAB" w:rsidRPr="00D60113" w:rsidRDefault="00A13DAB" w:rsidP="00B14186">
            <w:pPr>
              <w:pStyle w:val="PC"/>
              <w:keepNext/>
            </w:pPr>
            <w:r w:rsidRPr="00D60113">
              <w:t xml:space="preserve">Select </w:t>
            </w:r>
            <w:r w:rsidRPr="00D60113">
              <w:rPr>
                <w:b/>
                <w:i/>
              </w:rPr>
              <w:t>field of study</w:t>
            </w:r>
            <w:r>
              <w:t xml:space="preserve"> from</w:t>
            </w:r>
            <w:r w:rsidRPr="00D60113">
              <w:t xml:space="preserve"> range of options </w:t>
            </w:r>
          </w:p>
        </w:tc>
      </w:tr>
      <w:tr w:rsidR="00A13DAB" w:rsidTr="00A030FF">
        <w:tc>
          <w:tcPr>
            <w:tcW w:w="2914" w:type="dxa"/>
            <w:vMerge/>
          </w:tcPr>
          <w:p w:rsidR="00A13DAB" w:rsidRPr="0084371F" w:rsidRDefault="00A13DAB" w:rsidP="00B14186">
            <w:pPr>
              <w:pStyle w:val="element"/>
              <w:keepNext/>
            </w:pPr>
          </w:p>
        </w:tc>
        <w:tc>
          <w:tcPr>
            <w:tcW w:w="718" w:type="dxa"/>
            <w:gridSpan w:val="2"/>
          </w:tcPr>
          <w:p w:rsidR="00A13DAB" w:rsidRDefault="00245A64" w:rsidP="00B14186">
            <w:pPr>
              <w:pStyle w:val="PC"/>
              <w:keepNext/>
            </w:pPr>
            <w:r>
              <w:t>2</w:t>
            </w:r>
            <w:r w:rsidR="00A13DAB">
              <w:t>.4</w:t>
            </w:r>
          </w:p>
        </w:tc>
        <w:tc>
          <w:tcPr>
            <w:tcW w:w="5610" w:type="dxa"/>
            <w:gridSpan w:val="2"/>
          </w:tcPr>
          <w:p w:rsidR="00A13DAB" w:rsidRPr="00D60113" w:rsidRDefault="00A13DAB" w:rsidP="00B14186">
            <w:pPr>
              <w:pStyle w:val="PC"/>
              <w:keepNext/>
            </w:pPr>
            <w:r w:rsidRPr="00C23E48">
              <w:t xml:space="preserve">Rank </w:t>
            </w:r>
            <w:r w:rsidRPr="00D60113">
              <w:t xml:space="preserve">study options </w:t>
            </w:r>
          </w:p>
        </w:tc>
      </w:tr>
      <w:tr w:rsidR="00A13DAB" w:rsidTr="00A030FF">
        <w:tc>
          <w:tcPr>
            <w:tcW w:w="2914" w:type="dxa"/>
          </w:tcPr>
          <w:p w:rsidR="00A13DAB" w:rsidRDefault="00A13DAB" w:rsidP="00B14186">
            <w:pPr>
              <w:pStyle w:val="spacer"/>
            </w:pPr>
          </w:p>
        </w:tc>
        <w:tc>
          <w:tcPr>
            <w:tcW w:w="6328" w:type="dxa"/>
            <w:gridSpan w:val="4"/>
          </w:tcPr>
          <w:p w:rsidR="00A13DAB" w:rsidRDefault="00A13DAB" w:rsidP="00B14186">
            <w:pPr>
              <w:pStyle w:val="spacer"/>
            </w:pPr>
          </w:p>
        </w:tc>
      </w:tr>
      <w:tr w:rsidR="00A13DAB" w:rsidTr="00A030FF">
        <w:tc>
          <w:tcPr>
            <w:tcW w:w="2914" w:type="dxa"/>
            <w:vMerge w:val="restart"/>
          </w:tcPr>
          <w:p w:rsidR="00A13DAB" w:rsidRPr="00192275" w:rsidRDefault="00A13DAB" w:rsidP="000466BC">
            <w:pPr>
              <w:pStyle w:val="element"/>
              <w:keepNext/>
            </w:pPr>
            <w:r>
              <w:t>3</w:t>
            </w:r>
            <w:r>
              <w:tab/>
              <w:t>Examine course</w:t>
            </w:r>
            <w:r w:rsidRPr="00192275">
              <w:t xml:space="preserve"> requirements for selected field of study</w:t>
            </w:r>
          </w:p>
        </w:tc>
        <w:tc>
          <w:tcPr>
            <w:tcW w:w="733" w:type="dxa"/>
            <w:gridSpan w:val="3"/>
          </w:tcPr>
          <w:p w:rsidR="00A13DAB" w:rsidRDefault="00A13DAB" w:rsidP="00B14186">
            <w:pPr>
              <w:pStyle w:val="PC"/>
              <w:keepNext/>
            </w:pPr>
            <w:r>
              <w:t>3.1</w:t>
            </w:r>
          </w:p>
        </w:tc>
        <w:tc>
          <w:tcPr>
            <w:tcW w:w="5595" w:type="dxa"/>
          </w:tcPr>
          <w:p w:rsidR="00A13DAB" w:rsidRDefault="00A13DAB" w:rsidP="00B14186">
            <w:pPr>
              <w:pStyle w:val="PC"/>
              <w:keepNext/>
            </w:pPr>
            <w:r w:rsidRPr="00D60113">
              <w:t xml:space="preserve">Examine </w:t>
            </w:r>
            <w:r w:rsidRPr="00D60113">
              <w:rPr>
                <w:b/>
                <w:i/>
              </w:rPr>
              <w:t>entry requirements</w:t>
            </w:r>
            <w:r w:rsidRPr="00D60113">
              <w:t xml:space="preserve"> from a range of institutions</w:t>
            </w:r>
          </w:p>
        </w:tc>
      </w:tr>
      <w:tr w:rsidR="00A13DAB" w:rsidTr="00A030FF">
        <w:tc>
          <w:tcPr>
            <w:tcW w:w="2914" w:type="dxa"/>
            <w:vMerge/>
          </w:tcPr>
          <w:p w:rsidR="00A13DAB" w:rsidRDefault="00A13DAB" w:rsidP="00B14186">
            <w:pPr>
              <w:pStyle w:val="element"/>
              <w:keepNext/>
            </w:pPr>
          </w:p>
        </w:tc>
        <w:tc>
          <w:tcPr>
            <w:tcW w:w="733" w:type="dxa"/>
            <w:gridSpan w:val="3"/>
          </w:tcPr>
          <w:p w:rsidR="00A13DAB" w:rsidRDefault="00A13DAB" w:rsidP="00B14186">
            <w:pPr>
              <w:pStyle w:val="PC"/>
              <w:keepNext/>
            </w:pPr>
            <w:r>
              <w:t>3.2</w:t>
            </w:r>
          </w:p>
        </w:tc>
        <w:tc>
          <w:tcPr>
            <w:tcW w:w="5595" w:type="dxa"/>
          </w:tcPr>
          <w:p w:rsidR="00A13DAB" w:rsidRPr="00D60113" w:rsidRDefault="00A13DAB" w:rsidP="00B14186">
            <w:pPr>
              <w:pStyle w:val="PC"/>
              <w:keepNext/>
              <w:rPr>
                <w:b/>
                <w:i/>
              </w:rPr>
            </w:pPr>
            <w:r w:rsidRPr="00D60113">
              <w:rPr>
                <w:b/>
                <w:i/>
              </w:rPr>
              <w:t>Review personal circumstances, skills and achievements</w:t>
            </w:r>
            <w:r w:rsidRPr="00D60113">
              <w:t xml:space="preserve"> against entry requirements </w:t>
            </w:r>
          </w:p>
        </w:tc>
      </w:tr>
      <w:tr w:rsidR="00A13DAB" w:rsidTr="00A030FF">
        <w:tc>
          <w:tcPr>
            <w:tcW w:w="2914" w:type="dxa"/>
            <w:vMerge/>
          </w:tcPr>
          <w:p w:rsidR="00A13DAB" w:rsidRDefault="00A13DAB" w:rsidP="00B14186">
            <w:pPr>
              <w:pStyle w:val="element"/>
              <w:keepNext/>
            </w:pPr>
          </w:p>
        </w:tc>
        <w:tc>
          <w:tcPr>
            <w:tcW w:w="733" w:type="dxa"/>
            <w:gridSpan w:val="3"/>
          </w:tcPr>
          <w:p w:rsidR="00A13DAB" w:rsidRDefault="00A13DAB" w:rsidP="00B14186">
            <w:pPr>
              <w:pStyle w:val="PC"/>
              <w:keepNext/>
            </w:pPr>
            <w:r>
              <w:t>3.3</w:t>
            </w:r>
          </w:p>
        </w:tc>
        <w:tc>
          <w:tcPr>
            <w:tcW w:w="5595" w:type="dxa"/>
          </w:tcPr>
          <w:p w:rsidR="00A13DAB" w:rsidRPr="000F0708" w:rsidRDefault="00A13DAB" w:rsidP="00B14186">
            <w:pPr>
              <w:pStyle w:val="PC"/>
              <w:keepNext/>
            </w:pPr>
            <w:r w:rsidRPr="000F0708">
              <w:t>Review own educational history and current skills</w:t>
            </w:r>
          </w:p>
        </w:tc>
      </w:tr>
      <w:tr w:rsidR="00A13DAB" w:rsidTr="00A030FF">
        <w:tc>
          <w:tcPr>
            <w:tcW w:w="2914" w:type="dxa"/>
            <w:vMerge/>
          </w:tcPr>
          <w:p w:rsidR="00A13DAB" w:rsidRDefault="00A13DAB" w:rsidP="00B14186">
            <w:pPr>
              <w:pStyle w:val="element"/>
              <w:keepNext/>
            </w:pPr>
          </w:p>
        </w:tc>
        <w:tc>
          <w:tcPr>
            <w:tcW w:w="733" w:type="dxa"/>
            <w:gridSpan w:val="3"/>
          </w:tcPr>
          <w:p w:rsidR="00A13DAB" w:rsidRDefault="00A13DAB" w:rsidP="00B14186">
            <w:pPr>
              <w:pStyle w:val="PC"/>
              <w:keepNext/>
            </w:pPr>
            <w:r>
              <w:t>3.4</w:t>
            </w:r>
          </w:p>
        </w:tc>
        <w:tc>
          <w:tcPr>
            <w:tcW w:w="5595" w:type="dxa"/>
          </w:tcPr>
          <w:p w:rsidR="00A13DAB" w:rsidRDefault="00A13DAB" w:rsidP="00B14186">
            <w:pPr>
              <w:pStyle w:val="PC"/>
              <w:keepNext/>
            </w:pPr>
            <w:r>
              <w:t xml:space="preserve">Identify </w:t>
            </w:r>
            <w:r w:rsidRPr="009142C1">
              <w:rPr>
                <w:b/>
                <w:i/>
              </w:rPr>
              <w:t>options for direct application</w:t>
            </w:r>
            <w:r>
              <w:t xml:space="preserve"> for selected courses at institutions of interest</w:t>
            </w:r>
          </w:p>
        </w:tc>
      </w:tr>
      <w:tr w:rsidR="00A13DAB" w:rsidTr="00A030FF">
        <w:tc>
          <w:tcPr>
            <w:tcW w:w="2914" w:type="dxa"/>
            <w:vMerge/>
          </w:tcPr>
          <w:p w:rsidR="00A13DAB" w:rsidRDefault="00A13DAB" w:rsidP="00B14186">
            <w:pPr>
              <w:pStyle w:val="element"/>
              <w:keepNext/>
            </w:pPr>
          </w:p>
        </w:tc>
        <w:tc>
          <w:tcPr>
            <w:tcW w:w="733" w:type="dxa"/>
            <w:gridSpan w:val="3"/>
          </w:tcPr>
          <w:p w:rsidR="00A13DAB" w:rsidRDefault="00A13DAB" w:rsidP="00B14186">
            <w:pPr>
              <w:pStyle w:val="PC"/>
              <w:keepNext/>
            </w:pPr>
            <w:r>
              <w:t>3.5</w:t>
            </w:r>
          </w:p>
        </w:tc>
        <w:tc>
          <w:tcPr>
            <w:tcW w:w="5595" w:type="dxa"/>
          </w:tcPr>
          <w:p w:rsidR="00A13DAB" w:rsidRDefault="00A13DAB" w:rsidP="00B14186">
            <w:pPr>
              <w:pStyle w:val="PC"/>
              <w:keepNext/>
            </w:pPr>
            <w:r>
              <w:t xml:space="preserve">Analyse </w:t>
            </w:r>
            <w:r w:rsidRPr="009142C1">
              <w:rPr>
                <w:b/>
                <w:i/>
              </w:rPr>
              <w:t>course specific requirements</w:t>
            </w:r>
            <w:r>
              <w:t xml:space="preserve"> for direct entry</w:t>
            </w:r>
          </w:p>
        </w:tc>
      </w:tr>
      <w:tr w:rsidR="00245A64" w:rsidTr="00A030FF">
        <w:tc>
          <w:tcPr>
            <w:tcW w:w="2914" w:type="dxa"/>
          </w:tcPr>
          <w:p w:rsidR="00245A64" w:rsidRDefault="00245A64" w:rsidP="00245A64">
            <w:pPr>
              <w:pStyle w:val="spacer"/>
            </w:pPr>
          </w:p>
        </w:tc>
        <w:tc>
          <w:tcPr>
            <w:tcW w:w="733" w:type="dxa"/>
            <w:gridSpan w:val="3"/>
          </w:tcPr>
          <w:p w:rsidR="00245A64" w:rsidRDefault="00245A64" w:rsidP="00245A64">
            <w:pPr>
              <w:pStyle w:val="spacer"/>
            </w:pPr>
          </w:p>
        </w:tc>
        <w:tc>
          <w:tcPr>
            <w:tcW w:w="5595" w:type="dxa"/>
          </w:tcPr>
          <w:p w:rsidR="00245A64" w:rsidRDefault="00245A64" w:rsidP="00245A64">
            <w:pPr>
              <w:pStyle w:val="spacer"/>
            </w:pPr>
          </w:p>
        </w:tc>
      </w:tr>
      <w:tr w:rsidR="00A13DAB" w:rsidTr="00A030FF">
        <w:tc>
          <w:tcPr>
            <w:tcW w:w="2914" w:type="dxa"/>
            <w:vMerge w:val="restart"/>
          </w:tcPr>
          <w:p w:rsidR="00A13DAB" w:rsidRDefault="00A13DAB" w:rsidP="00245A64">
            <w:pPr>
              <w:pStyle w:val="element"/>
              <w:keepNext/>
            </w:pPr>
            <w:r>
              <w:t>4</w:t>
            </w:r>
            <w:r w:rsidR="00245A64">
              <w:tab/>
            </w:r>
            <w:r>
              <w:t>Investigate responsibilities as a tertiary education student</w:t>
            </w:r>
          </w:p>
        </w:tc>
        <w:tc>
          <w:tcPr>
            <w:tcW w:w="733" w:type="dxa"/>
            <w:gridSpan w:val="3"/>
          </w:tcPr>
          <w:p w:rsidR="00A13DAB" w:rsidRDefault="000466BC" w:rsidP="00B14186">
            <w:pPr>
              <w:pStyle w:val="PC"/>
              <w:keepNext/>
            </w:pPr>
            <w:r>
              <w:t>4</w:t>
            </w:r>
            <w:r w:rsidR="00A13DAB">
              <w:t>.1</w:t>
            </w:r>
          </w:p>
        </w:tc>
        <w:tc>
          <w:tcPr>
            <w:tcW w:w="5595" w:type="dxa"/>
          </w:tcPr>
          <w:p w:rsidR="00A13DAB" w:rsidRDefault="00A13DAB" w:rsidP="00B14186">
            <w:pPr>
              <w:pStyle w:val="PC"/>
              <w:keepNext/>
            </w:pPr>
            <w:r>
              <w:t xml:space="preserve">Research </w:t>
            </w:r>
            <w:r w:rsidRPr="004F7E5C">
              <w:rPr>
                <w:b/>
                <w:i/>
              </w:rPr>
              <w:t>academic expectations</w:t>
            </w:r>
            <w:r>
              <w:t xml:space="preserve"> for tertiary study</w:t>
            </w:r>
          </w:p>
        </w:tc>
      </w:tr>
      <w:tr w:rsidR="00A13DAB" w:rsidTr="00A030FF">
        <w:tc>
          <w:tcPr>
            <w:tcW w:w="2914" w:type="dxa"/>
            <w:vMerge/>
          </w:tcPr>
          <w:p w:rsidR="00A13DAB" w:rsidRDefault="00A13DAB" w:rsidP="00B14186">
            <w:pPr>
              <w:pStyle w:val="element"/>
              <w:keepNext/>
            </w:pPr>
          </w:p>
        </w:tc>
        <w:tc>
          <w:tcPr>
            <w:tcW w:w="733" w:type="dxa"/>
            <w:gridSpan w:val="3"/>
          </w:tcPr>
          <w:p w:rsidR="00A13DAB" w:rsidRDefault="000466BC" w:rsidP="00B14186">
            <w:pPr>
              <w:pStyle w:val="PC"/>
              <w:keepNext/>
            </w:pPr>
            <w:r>
              <w:t>4</w:t>
            </w:r>
            <w:r w:rsidR="00A13DAB">
              <w:t>.2</w:t>
            </w:r>
          </w:p>
        </w:tc>
        <w:tc>
          <w:tcPr>
            <w:tcW w:w="5595" w:type="dxa"/>
          </w:tcPr>
          <w:p w:rsidR="00A13DAB" w:rsidRDefault="00A13DAB" w:rsidP="00B14186">
            <w:pPr>
              <w:pStyle w:val="PC"/>
              <w:keepNext/>
            </w:pPr>
            <w:r>
              <w:t xml:space="preserve">Investigate </w:t>
            </w:r>
            <w:r w:rsidRPr="00F50A3C">
              <w:rPr>
                <w:b/>
                <w:i/>
              </w:rPr>
              <w:t>strategies for time and task management</w:t>
            </w:r>
          </w:p>
        </w:tc>
      </w:tr>
      <w:tr w:rsidR="00A13DAB" w:rsidTr="00A030FF">
        <w:tc>
          <w:tcPr>
            <w:tcW w:w="2914" w:type="dxa"/>
            <w:vMerge/>
          </w:tcPr>
          <w:p w:rsidR="00A13DAB" w:rsidRDefault="00A13DAB" w:rsidP="00B14186">
            <w:pPr>
              <w:pStyle w:val="element"/>
              <w:keepNext/>
            </w:pPr>
          </w:p>
        </w:tc>
        <w:tc>
          <w:tcPr>
            <w:tcW w:w="733" w:type="dxa"/>
            <w:gridSpan w:val="3"/>
          </w:tcPr>
          <w:p w:rsidR="00A13DAB" w:rsidRDefault="000466BC" w:rsidP="00B14186">
            <w:pPr>
              <w:pStyle w:val="PC"/>
              <w:keepNext/>
            </w:pPr>
            <w:r>
              <w:t>4</w:t>
            </w:r>
            <w:r w:rsidR="00A13DAB">
              <w:t>.3</w:t>
            </w:r>
          </w:p>
        </w:tc>
        <w:tc>
          <w:tcPr>
            <w:tcW w:w="5595" w:type="dxa"/>
          </w:tcPr>
          <w:p w:rsidR="00A13DAB" w:rsidRDefault="00A13DAB" w:rsidP="00B14186">
            <w:pPr>
              <w:pStyle w:val="PC"/>
              <w:keepNext/>
            </w:pPr>
            <w:r>
              <w:t>Apply strategies for time and task management</w:t>
            </w:r>
          </w:p>
        </w:tc>
      </w:tr>
      <w:tr w:rsidR="00A13DAB" w:rsidTr="00A030FF">
        <w:tc>
          <w:tcPr>
            <w:tcW w:w="2914" w:type="dxa"/>
            <w:vMerge/>
          </w:tcPr>
          <w:p w:rsidR="00A13DAB" w:rsidRDefault="00A13DAB" w:rsidP="00B14186">
            <w:pPr>
              <w:pStyle w:val="element"/>
              <w:keepNext/>
            </w:pPr>
          </w:p>
        </w:tc>
        <w:tc>
          <w:tcPr>
            <w:tcW w:w="733" w:type="dxa"/>
            <w:gridSpan w:val="3"/>
          </w:tcPr>
          <w:p w:rsidR="00A13DAB" w:rsidRDefault="000466BC" w:rsidP="00B14186">
            <w:pPr>
              <w:pStyle w:val="PC"/>
              <w:keepNext/>
            </w:pPr>
            <w:r>
              <w:t>4</w:t>
            </w:r>
            <w:r w:rsidR="00A13DAB">
              <w:t>.4</w:t>
            </w:r>
          </w:p>
        </w:tc>
        <w:tc>
          <w:tcPr>
            <w:tcW w:w="5595" w:type="dxa"/>
          </w:tcPr>
          <w:p w:rsidR="00A13DAB" w:rsidRDefault="00A13DAB" w:rsidP="00B14186">
            <w:pPr>
              <w:pStyle w:val="PC"/>
              <w:keepNext/>
            </w:pPr>
            <w:r>
              <w:t>Investigate strategies to develop independent learning</w:t>
            </w:r>
          </w:p>
        </w:tc>
      </w:tr>
      <w:tr w:rsidR="00A13DAB" w:rsidTr="00A030FF">
        <w:tc>
          <w:tcPr>
            <w:tcW w:w="2914" w:type="dxa"/>
            <w:vMerge/>
          </w:tcPr>
          <w:p w:rsidR="00A13DAB" w:rsidRDefault="00A13DAB" w:rsidP="00B14186">
            <w:pPr>
              <w:pStyle w:val="element"/>
              <w:keepNext/>
            </w:pPr>
          </w:p>
        </w:tc>
        <w:tc>
          <w:tcPr>
            <w:tcW w:w="733" w:type="dxa"/>
            <w:gridSpan w:val="3"/>
          </w:tcPr>
          <w:p w:rsidR="00A13DAB" w:rsidRDefault="000466BC" w:rsidP="00B14186">
            <w:pPr>
              <w:pStyle w:val="PC"/>
              <w:keepNext/>
            </w:pPr>
            <w:r>
              <w:t>4</w:t>
            </w:r>
            <w:r w:rsidR="00A13DAB">
              <w:t>.5</w:t>
            </w:r>
          </w:p>
        </w:tc>
        <w:tc>
          <w:tcPr>
            <w:tcW w:w="5595" w:type="dxa"/>
          </w:tcPr>
          <w:p w:rsidR="00A13DAB" w:rsidRDefault="00A13DAB" w:rsidP="00B14186">
            <w:pPr>
              <w:pStyle w:val="PC"/>
              <w:keepNext/>
            </w:pPr>
            <w:r>
              <w:t xml:space="preserve">Apply strategies to develop independent learning </w:t>
            </w:r>
          </w:p>
        </w:tc>
      </w:tr>
      <w:tr w:rsidR="00A13DAB" w:rsidTr="00A030FF">
        <w:tc>
          <w:tcPr>
            <w:tcW w:w="2914" w:type="dxa"/>
          </w:tcPr>
          <w:p w:rsidR="00A13DAB" w:rsidRDefault="00A13DAB" w:rsidP="00B14186">
            <w:pPr>
              <w:pStyle w:val="spacer"/>
            </w:pPr>
          </w:p>
        </w:tc>
        <w:tc>
          <w:tcPr>
            <w:tcW w:w="733" w:type="dxa"/>
            <w:gridSpan w:val="3"/>
          </w:tcPr>
          <w:p w:rsidR="00A13DAB" w:rsidRDefault="00A13DAB" w:rsidP="00B14186">
            <w:pPr>
              <w:pStyle w:val="spacer"/>
            </w:pPr>
          </w:p>
        </w:tc>
        <w:tc>
          <w:tcPr>
            <w:tcW w:w="5595" w:type="dxa"/>
          </w:tcPr>
          <w:p w:rsidR="00A13DAB" w:rsidRPr="00D60113" w:rsidRDefault="00A13DAB" w:rsidP="00B14186">
            <w:pPr>
              <w:pStyle w:val="spacer"/>
            </w:pPr>
          </w:p>
        </w:tc>
      </w:tr>
      <w:tr w:rsidR="00A13DAB" w:rsidTr="00A030FF">
        <w:tc>
          <w:tcPr>
            <w:tcW w:w="2914" w:type="dxa"/>
            <w:vMerge w:val="restart"/>
          </w:tcPr>
          <w:p w:rsidR="00A13DAB" w:rsidRDefault="00A13DAB" w:rsidP="00B14186">
            <w:pPr>
              <w:pStyle w:val="element"/>
              <w:keepNext/>
            </w:pPr>
            <w:r>
              <w:t>5</w:t>
            </w:r>
            <w:r>
              <w:tab/>
            </w:r>
            <w:r w:rsidRPr="009A1A46">
              <w:t>Design and implement a study pathway plan</w:t>
            </w:r>
          </w:p>
        </w:tc>
        <w:tc>
          <w:tcPr>
            <w:tcW w:w="733" w:type="dxa"/>
            <w:gridSpan w:val="3"/>
          </w:tcPr>
          <w:p w:rsidR="00A13DAB" w:rsidRDefault="000466BC" w:rsidP="00B14186">
            <w:pPr>
              <w:pStyle w:val="PC"/>
              <w:keepNext/>
            </w:pPr>
            <w:r>
              <w:t>5</w:t>
            </w:r>
            <w:r w:rsidR="00A13DAB">
              <w:t>.1</w:t>
            </w:r>
          </w:p>
        </w:tc>
        <w:tc>
          <w:tcPr>
            <w:tcW w:w="5595" w:type="dxa"/>
          </w:tcPr>
          <w:p w:rsidR="00A13DAB" w:rsidRPr="00D60113" w:rsidRDefault="00A13DAB" w:rsidP="00B14186">
            <w:pPr>
              <w:pStyle w:val="PC"/>
              <w:keepNext/>
            </w:pPr>
            <w:r w:rsidRPr="00D60113">
              <w:t xml:space="preserve">Research and select preferred study option according to own goals </w:t>
            </w:r>
          </w:p>
        </w:tc>
      </w:tr>
      <w:tr w:rsidR="00A13DAB" w:rsidTr="00A030FF">
        <w:tc>
          <w:tcPr>
            <w:tcW w:w="2914" w:type="dxa"/>
            <w:vMerge/>
          </w:tcPr>
          <w:p w:rsidR="00A13DAB" w:rsidRDefault="00A13DAB" w:rsidP="00B14186">
            <w:pPr>
              <w:keepNext/>
            </w:pPr>
          </w:p>
        </w:tc>
        <w:tc>
          <w:tcPr>
            <w:tcW w:w="733" w:type="dxa"/>
            <w:gridSpan w:val="3"/>
          </w:tcPr>
          <w:p w:rsidR="00A13DAB" w:rsidRDefault="000466BC" w:rsidP="00B14186">
            <w:pPr>
              <w:pStyle w:val="PC"/>
              <w:keepNext/>
            </w:pPr>
            <w:r>
              <w:t>5</w:t>
            </w:r>
            <w:r w:rsidR="00A13DAB">
              <w:t>.2</w:t>
            </w:r>
          </w:p>
        </w:tc>
        <w:tc>
          <w:tcPr>
            <w:tcW w:w="5595" w:type="dxa"/>
          </w:tcPr>
          <w:p w:rsidR="00A13DAB" w:rsidRPr="00D60113" w:rsidRDefault="00A13DAB" w:rsidP="00B14186">
            <w:pPr>
              <w:pStyle w:val="PC"/>
              <w:keepNext/>
            </w:pPr>
            <w:r w:rsidRPr="00D60113">
              <w:t>Use selecte</w:t>
            </w:r>
            <w:r>
              <w:t>d study option to plan study</w:t>
            </w:r>
            <w:r w:rsidRPr="00D60113">
              <w:t xml:space="preserve"> pathway </w:t>
            </w:r>
          </w:p>
        </w:tc>
      </w:tr>
      <w:tr w:rsidR="00A13DAB" w:rsidTr="00A030FF">
        <w:tc>
          <w:tcPr>
            <w:tcW w:w="2914" w:type="dxa"/>
            <w:vMerge/>
          </w:tcPr>
          <w:p w:rsidR="00A13DAB" w:rsidRDefault="00A13DAB" w:rsidP="00B14186">
            <w:pPr>
              <w:keepNext/>
            </w:pPr>
          </w:p>
        </w:tc>
        <w:tc>
          <w:tcPr>
            <w:tcW w:w="733" w:type="dxa"/>
            <w:gridSpan w:val="3"/>
          </w:tcPr>
          <w:p w:rsidR="00A13DAB" w:rsidRDefault="000466BC" w:rsidP="00B14186">
            <w:pPr>
              <w:pStyle w:val="PC"/>
              <w:keepNext/>
            </w:pPr>
            <w:r>
              <w:t>5</w:t>
            </w:r>
            <w:r w:rsidR="00A13DAB">
              <w:t>.3</w:t>
            </w:r>
          </w:p>
        </w:tc>
        <w:tc>
          <w:tcPr>
            <w:tcW w:w="5595" w:type="dxa"/>
          </w:tcPr>
          <w:p w:rsidR="00A13DAB" w:rsidRPr="00D60113" w:rsidRDefault="00A13DAB" w:rsidP="00B14186">
            <w:pPr>
              <w:pStyle w:val="PC"/>
              <w:keepNext/>
            </w:pPr>
            <w:r w:rsidRPr="00D60113">
              <w:t xml:space="preserve">Establish a </w:t>
            </w:r>
            <w:r w:rsidRPr="00D60113">
              <w:rPr>
                <w:b/>
                <w:i/>
              </w:rPr>
              <w:t>timeline of priorities and activities</w:t>
            </w:r>
            <w:r w:rsidRPr="00D60113">
              <w:t xml:space="preserve"> according to required deadlines </w:t>
            </w:r>
          </w:p>
        </w:tc>
      </w:tr>
      <w:tr w:rsidR="00A13DAB" w:rsidTr="00A030FF">
        <w:tc>
          <w:tcPr>
            <w:tcW w:w="2914" w:type="dxa"/>
            <w:vMerge/>
          </w:tcPr>
          <w:p w:rsidR="00A13DAB" w:rsidRDefault="00A13DAB" w:rsidP="00B14186">
            <w:pPr>
              <w:keepNext/>
            </w:pPr>
          </w:p>
        </w:tc>
        <w:tc>
          <w:tcPr>
            <w:tcW w:w="733" w:type="dxa"/>
            <w:gridSpan w:val="3"/>
          </w:tcPr>
          <w:p w:rsidR="00A13DAB" w:rsidRDefault="000466BC" w:rsidP="00B14186">
            <w:pPr>
              <w:pStyle w:val="PC"/>
              <w:keepNext/>
            </w:pPr>
            <w:r>
              <w:t>5</w:t>
            </w:r>
            <w:r w:rsidR="00A13DAB">
              <w:t>.4</w:t>
            </w:r>
          </w:p>
        </w:tc>
        <w:tc>
          <w:tcPr>
            <w:tcW w:w="5595" w:type="dxa"/>
          </w:tcPr>
          <w:p w:rsidR="00A13DAB" w:rsidRPr="00D60113" w:rsidRDefault="00A13DAB" w:rsidP="00B14186">
            <w:pPr>
              <w:pStyle w:val="PC"/>
              <w:keepNext/>
            </w:pPr>
            <w:r w:rsidRPr="00D60113">
              <w:t>Gather</w:t>
            </w:r>
            <w:r>
              <w:t xml:space="preserve"> and document </w:t>
            </w:r>
            <w:r>
              <w:rPr>
                <w:b/>
                <w:i/>
              </w:rPr>
              <w:t xml:space="preserve"> required documentation for study pathway </w:t>
            </w:r>
            <w:r w:rsidRPr="00D60113">
              <w:t xml:space="preserve">and arrange to complete </w:t>
            </w:r>
            <w:r w:rsidRPr="00D60113">
              <w:rPr>
                <w:b/>
                <w:i/>
              </w:rPr>
              <w:t xml:space="preserve">additional requirements </w:t>
            </w:r>
            <w:r w:rsidRPr="00D60113">
              <w:t>where necessary</w:t>
            </w:r>
          </w:p>
        </w:tc>
      </w:tr>
      <w:tr w:rsidR="00A13DAB" w:rsidTr="00A030FF">
        <w:tc>
          <w:tcPr>
            <w:tcW w:w="2914" w:type="dxa"/>
            <w:vMerge/>
          </w:tcPr>
          <w:p w:rsidR="00A13DAB" w:rsidRDefault="00A13DAB" w:rsidP="00B14186">
            <w:pPr>
              <w:keepNext/>
            </w:pPr>
          </w:p>
        </w:tc>
        <w:tc>
          <w:tcPr>
            <w:tcW w:w="733" w:type="dxa"/>
            <w:gridSpan w:val="3"/>
          </w:tcPr>
          <w:p w:rsidR="00A13DAB" w:rsidRDefault="000466BC" w:rsidP="00B14186">
            <w:pPr>
              <w:pStyle w:val="PC"/>
              <w:keepNext/>
            </w:pPr>
            <w:r>
              <w:t>5</w:t>
            </w:r>
            <w:r w:rsidR="00A13DAB">
              <w:t>.5</w:t>
            </w:r>
          </w:p>
        </w:tc>
        <w:tc>
          <w:tcPr>
            <w:tcW w:w="5595" w:type="dxa"/>
          </w:tcPr>
          <w:p w:rsidR="00A13DAB" w:rsidRPr="00D60113" w:rsidRDefault="00A13DAB" w:rsidP="00B14186">
            <w:pPr>
              <w:pStyle w:val="PC"/>
              <w:keepNext/>
            </w:pPr>
            <w:r w:rsidRPr="00D60113">
              <w:t>Complete activities according to plan</w:t>
            </w:r>
          </w:p>
        </w:tc>
      </w:tr>
      <w:tr w:rsidR="00A13DAB" w:rsidTr="00A030FF">
        <w:tc>
          <w:tcPr>
            <w:tcW w:w="2914" w:type="dxa"/>
            <w:vMerge/>
          </w:tcPr>
          <w:p w:rsidR="00A13DAB" w:rsidRDefault="00A13DAB" w:rsidP="00B14186">
            <w:pPr>
              <w:keepNext/>
            </w:pPr>
          </w:p>
        </w:tc>
        <w:tc>
          <w:tcPr>
            <w:tcW w:w="733" w:type="dxa"/>
            <w:gridSpan w:val="3"/>
          </w:tcPr>
          <w:p w:rsidR="00A13DAB" w:rsidRDefault="000466BC" w:rsidP="00B14186">
            <w:pPr>
              <w:pStyle w:val="PC"/>
              <w:keepNext/>
            </w:pPr>
            <w:r>
              <w:t>5</w:t>
            </w:r>
            <w:r w:rsidR="00A13DAB">
              <w:t>.6</w:t>
            </w:r>
          </w:p>
        </w:tc>
        <w:tc>
          <w:tcPr>
            <w:tcW w:w="5595" w:type="dxa"/>
          </w:tcPr>
          <w:p w:rsidR="00A13DAB" w:rsidRPr="003E1D59" w:rsidRDefault="00A13DAB" w:rsidP="00B14186">
            <w:pPr>
              <w:pStyle w:val="PC"/>
              <w:keepNext/>
            </w:pPr>
            <w:r w:rsidRPr="00791ABA">
              <w:rPr>
                <w:b/>
                <w:i/>
              </w:rPr>
              <w:t xml:space="preserve">Review </w:t>
            </w:r>
            <w:r w:rsidRPr="00DD45D6">
              <w:rPr>
                <w:b/>
                <w:i/>
              </w:rPr>
              <w:t>study pathway with others</w:t>
            </w:r>
            <w:r w:rsidRPr="00791ABA">
              <w:t xml:space="preserve"> and make necessary adjustment</w:t>
            </w:r>
            <w:r>
              <w:t>s</w:t>
            </w:r>
            <w:r w:rsidRPr="00791ABA">
              <w:t xml:space="preserve"> to </w:t>
            </w:r>
            <w:r>
              <w:t>plan</w:t>
            </w:r>
          </w:p>
        </w:tc>
      </w:tr>
      <w:tr w:rsidR="00A13DAB" w:rsidTr="00A030FF">
        <w:tc>
          <w:tcPr>
            <w:tcW w:w="2914" w:type="dxa"/>
          </w:tcPr>
          <w:p w:rsidR="00A13DAB" w:rsidRDefault="00A13DAB" w:rsidP="00B14186">
            <w:pPr>
              <w:pStyle w:val="spacer"/>
            </w:pPr>
          </w:p>
        </w:tc>
        <w:tc>
          <w:tcPr>
            <w:tcW w:w="6328" w:type="dxa"/>
            <w:gridSpan w:val="4"/>
          </w:tcPr>
          <w:p w:rsidR="00A13DAB" w:rsidRDefault="00A13DAB" w:rsidP="00B14186">
            <w:pPr>
              <w:pStyle w:val="spacer"/>
            </w:pPr>
          </w:p>
        </w:tc>
      </w:tr>
      <w:tr w:rsidR="00A13DAB" w:rsidTr="00A030FF">
        <w:tc>
          <w:tcPr>
            <w:tcW w:w="2914" w:type="dxa"/>
            <w:vMerge w:val="restart"/>
          </w:tcPr>
          <w:p w:rsidR="00A13DAB" w:rsidRDefault="00A13DAB" w:rsidP="000466BC">
            <w:pPr>
              <w:keepNext/>
              <w:ind w:left="284" w:hanging="284"/>
            </w:pPr>
            <w:r>
              <w:t>6</w:t>
            </w:r>
            <w:r w:rsidR="00245A64">
              <w:tab/>
            </w:r>
            <w:r w:rsidRPr="004C2BFA">
              <w:t>Present study pathway plan and evaluate progress towards achievement</w:t>
            </w:r>
          </w:p>
        </w:tc>
        <w:tc>
          <w:tcPr>
            <w:tcW w:w="718" w:type="dxa"/>
            <w:gridSpan w:val="2"/>
          </w:tcPr>
          <w:p w:rsidR="00A13DAB" w:rsidRPr="00245A64" w:rsidRDefault="000466BC" w:rsidP="00245A64">
            <w:pPr>
              <w:pStyle w:val="PC"/>
              <w:keepNext/>
            </w:pPr>
            <w:r>
              <w:t>6</w:t>
            </w:r>
            <w:r w:rsidR="00A13DAB" w:rsidRPr="00245A64">
              <w:t>.1</w:t>
            </w:r>
          </w:p>
        </w:tc>
        <w:tc>
          <w:tcPr>
            <w:tcW w:w="5610" w:type="dxa"/>
            <w:gridSpan w:val="2"/>
          </w:tcPr>
          <w:p w:rsidR="00A13DAB" w:rsidRPr="00D60113" w:rsidRDefault="00A13DAB" w:rsidP="00B14186">
            <w:pPr>
              <w:pStyle w:val="PC"/>
              <w:keepNext/>
            </w:pPr>
            <w:r w:rsidRPr="00D60113">
              <w:t xml:space="preserve">Select </w:t>
            </w:r>
            <w:r w:rsidRPr="00791ABA">
              <w:rPr>
                <w:b/>
                <w:i/>
              </w:rPr>
              <w:t>presentation format and parameters</w:t>
            </w:r>
          </w:p>
        </w:tc>
      </w:tr>
      <w:tr w:rsidR="00A13DAB" w:rsidTr="00A030FF">
        <w:tc>
          <w:tcPr>
            <w:tcW w:w="2914" w:type="dxa"/>
            <w:vMerge/>
          </w:tcPr>
          <w:p w:rsidR="00A13DAB" w:rsidRDefault="00A13DAB" w:rsidP="00B14186">
            <w:pPr>
              <w:keepNext/>
            </w:pPr>
          </w:p>
        </w:tc>
        <w:tc>
          <w:tcPr>
            <w:tcW w:w="718" w:type="dxa"/>
            <w:gridSpan w:val="2"/>
          </w:tcPr>
          <w:p w:rsidR="00A13DAB" w:rsidRPr="00245A64" w:rsidRDefault="000466BC" w:rsidP="00245A64">
            <w:pPr>
              <w:pStyle w:val="PC"/>
              <w:keepNext/>
            </w:pPr>
            <w:r>
              <w:t>6</w:t>
            </w:r>
            <w:r w:rsidR="00A13DAB" w:rsidRPr="00245A64">
              <w:t>.2</w:t>
            </w:r>
          </w:p>
        </w:tc>
        <w:tc>
          <w:tcPr>
            <w:tcW w:w="5610" w:type="dxa"/>
            <w:gridSpan w:val="2"/>
          </w:tcPr>
          <w:p w:rsidR="00A13DAB" w:rsidRPr="00D60113" w:rsidRDefault="00A13DAB" w:rsidP="00B14186">
            <w:pPr>
              <w:pStyle w:val="PC"/>
              <w:keepNext/>
            </w:pPr>
            <w:r w:rsidRPr="00D60113">
              <w:t xml:space="preserve">Gather supporting </w:t>
            </w:r>
            <w:r w:rsidRPr="00791ABA">
              <w:rPr>
                <w:b/>
                <w:i/>
              </w:rPr>
              <w:t xml:space="preserve">artefacts and information </w:t>
            </w:r>
          </w:p>
        </w:tc>
      </w:tr>
      <w:tr w:rsidR="00A13DAB" w:rsidTr="00A030FF">
        <w:tc>
          <w:tcPr>
            <w:tcW w:w="2914" w:type="dxa"/>
            <w:vMerge/>
          </w:tcPr>
          <w:p w:rsidR="00A13DAB" w:rsidRDefault="00A13DAB" w:rsidP="00B14186">
            <w:pPr>
              <w:keepNext/>
            </w:pPr>
          </w:p>
        </w:tc>
        <w:tc>
          <w:tcPr>
            <w:tcW w:w="718" w:type="dxa"/>
            <w:gridSpan w:val="2"/>
          </w:tcPr>
          <w:p w:rsidR="00A13DAB" w:rsidRPr="00245A64" w:rsidRDefault="000466BC" w:rsidP="00245A64">
            <w:pPr>
              <w:pStyle w:val="PC"/>
              <w:keepNext/>
            </w:pPr>
            <w:r>
              <w:t>6</w:t>
            </w:r>
            <w:r w:rsidR="00A13DAB" w:rsidRPr="00245A64">
              <w:t>.3</w:t>
            </w:r>
          </w:p>
        </w:tc>
        <w:tc>
          <w:tcPr>
            <w:tcW w:w="5610" w:type="dxa"/>
            <w:gridSpan w:val="2"/>
          </w:tcPr>
          <w:p w:rsidR="00A13DAB" w:rsidRPr="00D60113" w:rsidRDefault="00A13DAB" w:rsidP="00B14186">
            <w:pPr>
              <w:pStyle w:val="PC"/>
              <w:keepNext/>
            </w:pPr>
            <w:r w:rsidRPr="00D60113">
              <w:t xml:space="preserve">Develop </w:t>
            </w:r>
            <w:r w:rsidRPr="00791ABA">
              <w:rPr>
                <w:b/>
                <w:i/>
              </w:rPr>
              <w:t>strategy</w:t>
            </w:r>
            <w:r w:rsidRPr="00D60113">
              <w:t xml:space="preserve"> </w:t>
            </w:r>
            <w:r w:rsidRPr="00A229FA">
              <w:rPr>
                <w:b/>
                <w:i/>
              </w:rPr>
              <w:t>for collaborative evaluation</w:t>
            </w:r>
            <w:r w:rsidRPr="00D60113">
              <w:t xml:space="preserve"> of the study pathway plan</w:t>
            </w:r>
          </w:p>
        </w:tc>
      </w:tr>
      <w:tr w:rsidR="00A13DAB" w:rsidTr="00A030FF">
        <w:tc>
          <w:tcPr>
            <w:tcW w:w="2914" w:type="dxa"/>
            <w:vMerge/>
          </w:tcPr>
          <w:p w:rsidR="00A13DAB" w:rsidRDefault="00A13DAB" w:rsidP="00B14186">
            <w:pPr>
              <w:keepNext/>
            </w:pPr>
          </w:p>
        </w:tc>
        <w:tc>
          <w:tcPr>
            <w:tcW w:w="718" w:type="dxa"/>
            <w:gridSpan w:val="2"/>
          </w:tcPr>
          <w:p w:rsidR="00A13DAB" w:rsidRPr="00245A64" w:rsidRDefault="000466BC" w:rsidP="00245A64">
            <w:pPr>
              <w:pStyle w:val="PC"/>
              <w:keepNext/>
            </w:pPr>
            <w:r>
              <w:t>6</w:t>
            </w:r>
            <w:r w:rsidR="00A13DAB" w:rsidRPr="00245A64">
              <w:t>.4</w:t>
            </w:r>
          </w:p>
        </w:tc>
        <w:tc>
          <w:tcPr>
            <w:tcW w:w="5610" w:type="dxa"/>
            <w:gridSpan w:val="2"/>
          </w:tcPr>
          <w:p w:rsidR="00A13DAB" w:rsidRPr="00D60113" w:rsidRDefault="00A13DAB" w:rsidP="00B14186">
            <w:pPr>
              <w:pStyle w:val="PC"/>
              <w:keepNext/>
            </w:pPr>
            <w:r w:rsidRPr="00D60113">
              <w:t>Conduct presentation and collaborative review of presentation and study plan</w:t>
            </w:r>
          </w:p>
        </w:tc>
      </w:tr>
      <w:tr w:rsidR="00A13DAB" w:rsidTr="00A030FF">
        <w:tc>
          <w:tcPr>
            <w:tcW w:w="2914" w:type="dxa"/>
          </w:tcPr>
          <w:p w:rsidR="00A13DAB" w:rsidRDefault="00A13DAB" w:rsidP="00B14186">
            <w:pPr>
              <w:pStyle w:val="spacer"/>
            </w:pPr>
          </w:p>
        </w:tc>
        <w:tc>
          <w:tcPr>
            <w:tcW w:w="6328" w:type="dxa"/>
            <w:gridSpan w:val="4"/>
          </w:tcPr>
          <w:p w:rsidR="00A13DAB" w:rsidRDefault="00A13DAB" w:rsidP="00B14186">
            <w:pPr>
              <w:pStyle w:val="spacer"/>
            </w:pPr>
          </w:p>
        </w:tc>
      </w:tr>
      <w:tr w:rsidR="00A13DAB" w:rsidTr="00A030FF">
        <w:tc>
          <w:tcPr>
            <w:tcW w:w="9242" w:type="dxa"/>
            <w:gridSpan w:val="5"/>
          </w:tcPr>
          <w:p w:rsidR="00A13DAB" w:rsidRDefault="00A13DAB" w:rsidP="00B14186">
            <w:pPr>
              <w:pStyle w:val="Heading21"/>
              <w:keepNext/>
            </w:pPr>
            <w:r>
              <w:t>Required Knowledge and Skills</w:t>
            </w:r>
          </w:p>
          <w:p w:rsidR="00A13DAB" w:rsidRDefault="00A13DAB" w:rsidP="00B14186">
            <w:pPr>
              <w:pStyle w:val="text"/>
              <w:keepNext/>
            </w:pPr>
            <w:r w:rsidRPr="005979AA">
              <w:t>This describes the essential skills and knowledge and their level required for this unit</w:t>
            </w:r>
            <w:r>
              <w:t>.</w:t>
            </w:r>
          </w:p>
        </w:tc>
      </w:tr>
      <w:tr w:rsidR="00A13DAB" w:rsidTr="00A030FF">
        <w:tc>
          <w:tcPr>
            <w:tcW w:w="9242" w:type="dxa"/>
            <w:gridSpan w:val="5"/>
          </w:tcPr>
          <w:p w:rsidR="00A13DAB" w:rsidRDefault="00A13DAB" w:rsidP="00B14186">
            <w:pPr>
              <w:pStyle w:val="unittext"/>
              <w:keepNext/>
            </w:pPr>
            <w:r>
              <w:t>Required Knowledge:</w:t>
            </w:r>
          </w:p>
          <w:p w:rsidR="00A13DAB" w:rsidRDefault="00A13DAB" w:rsidP="00354939">
            <w:pPr>
              <w:pStyle w:val="bullet"/>
            </w:pPr>
            <w:r>
              <w:t xml:space="preserve">features of relevant </w:t>
            </w:r>
            <w:r w:rsidRPr="00D60113">
              <w:t>higher edu</w:t>
            </w:r>
            <w:r>
              <w:t>cation institutions including</w:t>
            </w:r>
            <w:r w:rsidRPr="00D60113">
              <w:t xml:space="preserve"> course and entry requirements</w:t>
            </w:r>
            <w:r>
              <w:t>, general course application procedures and support for student transition</w:t>
            </w:r>
          </w:p>
          <w:p w:rsidR="00A13DAB" w:rsidRDefault="00A13DAB" w:rsidP="00354939">
            <w:pPr>
              <w:pStyle w:val="bullet"/>
            </w:pPr>
            <w:r>
              <w:lastRenderedPageBreak/>
              <w:t xml:space="preserve">sources of information to support student transition </w:t>
            </w:r>
          </w:p>
          <w:p w:rsidR="00A13DAB" w:rsidRDefault="00A13DAB" w:rsidP="00354939">
            <w:pPr>
              <w:pStyle w:val="bullet"/>
            </w:pPr>
            <w:r>
              <w:t>purpose of and key areas covered in transition activities</w:t>
            </w:r>
          </w:p>
          <w:p w:rsidR="00A13DAB" w:rsidRPr="00D60113" w:rsidRDefault="00A13DAB" w:rsidP="00354939">
            <w:pPr>
              <w:pStyle w:val="bullet"/>
            </w:pPr>
            <w:r>
              <w:t>benefits of participating in transition activities</w:t>
            </w:r>
          </w:p>
          <w:p w:rsidR="00A13DAB" w:rsidRPr="00D60113" w:rsidRDefault="00A13DAB" w:rsidP="00354939">
            <w:pPr>
              <w:pStyle w:val="bullet"/>
            </w:pPr>
            <w:r>
              <w:t>personally relevant tertiary</w:t>
            </w:r>
            <w:r w:rsidRPr="00D60113">
              <w:t xml:space="preserve"> education course outcomes </w:t>
            </w:r>
          </w:p>
          <w:p w:rsidR="00A13DAB" w:rsidRPr="00D60113" w:rsidRDefault="00A13DAB" w:rsidP="00354939">
            <w:pPr>
              <w:pStyle w:val="bullet"/>
            </w:pPr>
            <w:r w:rsidRPr="00D60113">
              <w:t>Tertiary Admissions Centres, such as V</w:t>
            </w:r>
            <w:r>
              <w:t xml:space="preserve">ictorian </w:t>
            </w:r>
            <w:r w:rsidRPr="00D60113">
              <w:t>T</w:t>
            </w:r>
            <w:r>
              <w:t xml:space="preserve">ertiary </w:t>
            </w:r>
            <w:r w:rsidRPr="00D60113">
              <w:t>A</w:t>
            </w:r>
            <w:r>
              <w:t xml:space="preserve">dmissions </w:t>
            </w:r>
            <w:r w:rsidRPr="00D60113">
              <w:t>C</w:t>
            </w:r>
            <w:r>
              <w:t>entre (VTAC)</w:t>
            </w:r>
            <w:r w:rsidRPr="00D60113">
              <w:t xml:space="preserve">; </w:t>
            </w:r>
            <w:r>
              <w:t>Special Entry Access Schemes</w:t>
            </w:r>
            <w:r w:rsidRPr="00D60113">
              <w:t xml:space="preserve"> </w:t>
            </w:r>
            <w:r>
              <w:t>(</w:t>
            </w:r>
            <w:r w:rsidRPr="00D60113">
              <w:t>SEAS</w:t>
            </w:r>
            <w:r>
              <w:t>)</w:t>
            </w:r>
          </w:p>
          <w:p w:rsidR="00A13DAB" w:rsidRDefault="00A13DAB" w:rsidP="00354939">
            <w:pPr>
              <w:pStyle w:val="bullet"/>
            </w:pPr>
            <w:r>
              <w:t>potential vocational</w:t>
            </w:r>
            <w:r w:rsidRPr="00D60113">
              <w:t xml:space="preserve"> </w:t>
            </w:r>
            <w:r>
              <w:t>p</w:t>
            </w:r>
            <w:r w:rsidRPr="00D60113">
              <w:t xml:space="preserve">athways to </w:t>
            </w:r>
            <w:r>
              <w:t xml:space="preserve">preferred </w:t>
            </w:r>
            <w:r w:rsidRPr="00D60113">
              <w:t>higher education</w:t>
            </w:r>
            <w:r>
              <w:t xml:space="preserve"> courses</w:t>
            </w:r>
          </w:p>
          <w:p w:rsidR="00A13DAB" w:rsidRDefault="00A13DAB" w:rsidP="00B14186">
            <w:pPr>
              <w:pStyle w:val="unittext"/>
              <w:keepNext/>
            </w:pPr>
            <w:r>
              <w:t>Required Skills:</w:t>
            </w:r>
          </w:p>
          <w:p w:rsidR="00A13DAB" w:rsidRDefault="00A13DAB" w:rsidP="00354939">
            <w:pPr>
              <w:pStyle w:val="bullet"/>
            </w:pPr>
            <w:r>
              <w:t xml:space="preserve">literacy skills to </w:t>
            </w:r>
          </w:p>
          <w:p w:rsidR="00A13DAB" w:rsidRDefault="00A13DAB" w:rsidP="00B14186">
            <w:pPr>
              <w:pStyle w:val="endash"/>
              <w:keepNext/>
            </w:pPr>
            <w:r>
              <w:t>locate and interpret study information and entry requirements in online and paper based texts</w:t>
            </w:r>
          </w:p>
          <w:p w:rsidR="00A13DAB" w:rsidRDefault="00A13DAB" w:rsidP="00B14186">
            <w:pPr>
              <w:pStyle w:val="endash"/>
              <w:keepNext/>
            </w:pPr>
            <w:r>
              <w:t>interpret and respond to information about course application processes</w:t>
            </w:r>
          </w:p>
          <w:p w:rsidR="008C33B9" w:rsidRPr="003A06B0" w:rsidRDefault="008C33B9" w:rsidP="008C33B9">
            <w:pPr>
              <w:pStyle w:val="endash"/>
            </w:pPr>
            <w:r w:rsidRPr="003A06B0">
              <w:t>access and interpret information about transition to tertiary study</w:t>
            </w:r>
          </w:p>
          <w:p w:rsidR="00A13DAB" w:rsidRDefault="00A13DAB" w:rsidP="00354939">
            <w:pPr>
              <w:pStyle w:val="bullet"/>
            </w:pPr>
            <w:r w:rsidRPr="00245A64">
              <w:t>technology</w:t>
            </w:r>
            <w:r>
              <w:t xml:space="preserve"> skills to </w:t>
            </w:r>
          </w:p>
          <w:p w:rsidR="00A13DAB" w:rsidRDefault="00A13DAB" w:rsidP="00B14186">
            <w:pPr>
              <w:pStyle w:val="endash"/>
              <w:keepNext/>
            </w:pPr>
            <w:r>
              <w:t>access online transition and study information</w:t>
            </w:r>
          </w:p>
          <w:p w:rsidR="00A13DAB" w:rsidRDefault="00A13DAB" w:rsidP="00B14186">
            <w:pPr>
              <w:pStyle w:val="endash"/>
              <w:keepNext/>
            </w:pPr>
            <w:r>
              <w:t>record and manage information online such as pathway diagrams, e-portfolios</w:t>
            </w:r>
          </w:p>
          <w:p w:rsidR="00A13DAB" w:rsidRDefault="00A13DAB" w:rsidP="00354939">
            <w:pPr>
              <w:pStyle w:val="bullet"/>
            </w:pPr>
            <w:r>
              <w:t xml:space="preserve">planning and organising skills to: </w:t>
            </w:r>
          </w:p>
          <w:p w:rsidR="00A13DAB" w:rsidRDefault="00A13DAB" w:rsidP="00B14186">
            <w:pPr>
              <w:pStyle w:val="endash"/>
              <w:keepNext/>
            </w:pPr>
            <w:r>
              <w:t xml:space="preserve">summarise ideas and information </w:t>
            </w:r>
          </w:p>
          <w:p w:rsidR="00A13DAB" w:rsidRDefault="00A13DAB" w:rsidP="00B14186">
            <w:pPr>
              <w:pStyle w:val="endash"/>
              <w:keepNext/>
            </w:pPr>
            <w:r>
              <w:t>collect and organise information</w:t>
            </w:r>
          </w:p>
          <w:p w:rsidR="00A13DAB" w:rsidRDefault="00A13DAB" w:rsidP="00B14186">
            <w:pPr>
              <w:pStyle w:val="endash"/>
              <w:keepNext/>
            </w:pPr>
            <w:r>
              <w:t>design a study pathway plan</w:t>
            </w:r>
          </w:p>
          <w:p w:rsidR="00A13DAB" w:rsidRDefault="00A13DAB" w:rsidP="00B14186">
            <w:pPr>
              <w:pStyle w:val="endash"/>
              <w:keepNext/>
            </w:pPr>
            <w:r>
              <w:t xml:space="preserve">meet deadlines and obligations </w:t>
            </w:r>
          </w:p>
          <w:p w:rsidR="00A13DAB" w:rsidRDefault="00A13DAB" w:rsidP="00354939">
            <w:pPr>
              <w:pStyle w:val="bullet"/>
            </w:pPr>
            <w:r w:rsidRPr="00245A64">
              <w:t>problem</w:t>
            </w:r>
            <w:r>
              <w:t xml:space="preserve"> solving skills to</w:t>
            </w:r>
          </w:p>
          <w:p w:rsidR="00A13DAB" w:rsidRDefault="00A13DAB" w:rsidP="00B14186">
            <w:pPr>
              <w:pStyle w:val="endash"/>
              <w:keepNext/>
            </w:pPr>
            <w:r>
              <w:t>locate and select relevant study information</w:t>
            </w:r>
          </w:p>
          <w:p w:rsidR="00A13DAB" w:rsidRDefault="00A13DAB" w:rsidP="00B14186">
            <w:pPr>
              <w:pStyle w:val="endash"/>
              <w:keepNext/>
            </w:pPr>
            <w:r>
              <w:t>locate and approach relevant personnel such as careers advisors</w:t>
            </w:r>
          </w:p>
          <w:p w:rsidR="00A13DAB" w:rsidRDefault="00A13DAB" w:rsidP="00B14186">
            <w:pPr>
              <w:pStyle w:val="endash"/>
              <w:keepNext/>
            </w:pPr>
            <w:r>
              <w:t>prepare documentation according to course application requirements</w:t>
            </w:r>
          </w:p>
          <w:p w:rsidR="00A13DAB" w:rsidRDefault="00A13DAB" w:rsidP="00B14186">
            <w:pPr>
              <w:pStyle w:val="endash"/>
              <w:keepNext/>
            </w:pPr>
            <w:r>
              <w:t>match course outcomes to long term goals for future employment or study pathways</w:t>
            </w:r>
          </w:p>
          <w:p w:rsidR="00A13DAB" w:rsidRDefault="00A13DAB" w:rsidP="00354939">
            <w:pPr>
              <w:pStyle w:val="bullet"/>
            </w:pPr>
            <w:r>
              <w:t xml:space="preserve">communication skills to </w:t>
            </w:r>
          </w:p>
          <w:p w:rsidR="00A13DAB" w:rsidRDefault="00A13DAB" w:rsidP="00B14186">
            <w:pPr>
              <w:pStyle w:val="endash"/>
              <w:keepNext/>
            </w:pPr>
            <w:r>
              <w:t>seek feedback and review study plan</w:t>
            </w:r>
          </w:p>
          <w:p w:rsidR="00A13DAB" w:rsidRDefault="00A13DAB" w:rsidP="00B14186">
            <w:pPr>
              <w:pStyle w:val="endash"/>
              <w:keepNext/>
            </w:pPr>
            <w:r>
              <w:t xml:space="preserve">access support services </w:t>
            </w:r>
          </w:p>
          <w:p w:rsidR="00A13DAB" w:rsidRPr="00245A64" w:rsidRDefault="00A13DAB" w:rsidP="00354939">
            <w:pPr>
              <w:pStyle w:val="bullet"/>
            </w:pPr>
            <w:r w:rsidRPr="00245A64">
              <w:t xml:space="preserve">self-management skills to plan an individual study pathway and establish and manage study priorities </w:t>
            </w:r>
          </w:p>
          <w:p w:rsidR="00A13DAB" w:rsidRDefault="00A13DAB" w:rsidP="00354939">
            <w:pPr>
              <w:pStyle w:val="bullet"/>
            </w:pPr>
            <w:r w:rsidRPr="00245A64">
              <w:t xml:space="preserve"> team work skills to collaborate on review</w:t>
            </w:r>
          </w:p>
        </w:tc>
      </w:tr>
      <w:tr w:rsidR="00A13DAB" w:rsidTr="00A030FF">
        <w:tc>
          <w:tcPr>
            <w:tcW w:w="9242" w:type="dxa"/>
            <w:gridSpan w:val="5"/>
          </w:tcPr>
          <w:p w:rsidR="00A13DAB" w:rsidRDefault="00A13DAB" w:rsidP="00B14186">
            <w:pPr>
              <w:pStyle w:val="spacer"/>
            </w:pPr>
          </w:p>
        </w:tc>
      </w:tr>
      <w:tr w:rsidR="00A13DAB" w:rsidTr="00A030FF">
        <w:tc>
          <w:tcPr>
            <w:tcW w:w="9242" w:type="dxa"/>
            <w:gridSpan w:val="5"/>
          </w:tcPr>
          <w:p w:rsidR="00A13DAB" w:rsidRDefault="00A13DAB" w:rsidP="00B14186">
            <w:pPr>
              <w:pStyle w:val="Heading21"/>
              <w:keepNext/>
            </w:pPr>
            <w:r>
              <w:t>Range Statement</w:t>
            </w:r>
          </w:p>
          <w:p w:rsidR="00A13DAB" w:rsidRDefault="00A13DAB" w:rsidP="00B14186">
            <w:pPr>
              <w:pStyle w:val="text"/>
              <w:keepNext/>
            </w:pPr>
            <w:r w:rsidRPr="005979AA">
              <w:t xml:space="preserve">The Range Statement relates to the unit of competency as a whole. It allows for different work environments and situations that may affect performance.  Bold / italicised wording in the Performance Criteria is detailed below.  </w:t>
            </w:r>
          </w:p>
        </w:tc>
      </w:tr>
      <w:tr w:rsidR="00A13DAB" w:rsidTr="00A030FF">
        <w:tc>
          <w:tcPr>
            <w:tcW w:w="3487" w:type="dxa"/>
            <w:gridSpan w:val="2"/>
          </w:tcPr>
          <w:p w:rsidR="00A13DAB" w:rsidRDefault="00A13DAB" w:rsidP="00B14186">
            <w:pPr>
              <w:pStyle w:val="unittext"/>
              <w:keepNext/>
              <w:rPr>
                <w:b/>
                <w:i/>
              </w:rPr>
            </w:pPr>
            <w:r>
              <w:rPr>
                <w:b/>
                <w:i/>
              </w:rPr>
              <w:t>S</w:t>
            </w:r>
            <w:r w:rsidRPr="00B60639">
              <w:rPr>
                <w:b/>
                <w:i/>
              </w:rPr>
              <w:t>ources of information</w:t>
            </w:r>
            <w:r>
              <w:rPr>
                <w:b/>
                <w:i/>
              </w:rPr>
              <w:t xml:space="preserve"> </w:t>
            </w:r>
            <w:r w:rsidRPr="00B34278">
              <w:t>may include:</w:t>
            </w:r>
          </w:p>
        </w:tc>
        <w:tc>
          <w:tcPr>
            <w:tcW w:w="5755" w:type="dxa"/>
            <w:gridSpan w:val="3"/>
          </w:tcPr>
          <w:p w:rsidR="00A13DAB" w:rsidRPr="00245A64" w:rsidRDefault="00A13DAB" w:rsidP="00354939">
            <w:pPr>
              <w:pStyle w:val="bullet"/>
            </w:pPr>
            <w:r w:rsidRPr="00245A64">
              <w:t>university websites</w:t>
            </w:r>
          </w:p>
          <w:p w:rsidR="00A13DAB" w:rsidRPr="00245A64" w:rsidRDefault="00A13DAB" w:rsidP="00354939">
            <w:pPr>
              <w:pStyle w:val="bullet"/>
            </w:pPr>
            <w:r w:rsidRPr="00245A64">
              <w:t>student portals</w:t>
            </w:r>
          </w:p>
          <w:p w:rsidR="00A13DAB" w:rsidRPr="00245A64" w:rsidRDefault="00A13DAB" w:rsidP="00354939">
            <w:pPr>
              <w:pStyle w:val="bullet"/>
            </w:pPr>
            <w:r w:rsidRPr="00245A64">
              <w:t>study guides</w:t>
            </w:r>
          </w:p>
          <w:p w:rsidR="00A13DAB" w:rsidRPr="00245A64" w:rsidRDefault="00A13DAB" w:rsidP="00354939">
            <w:pPr>
              <w:pStyle w:val="bullet"/>
            </w:pPr>
            <w:r w:rsidRPr="00245A64">
              <w:lastRenderedPageBreak/>
              <w:t>campus maps</w:t>
            </w:r>
          </w:p>
          <w:p w:rsidR="00A13DAB" w:rsidRPr="00245A64" w:rsidRDefault="00A13DAB" w:rsidP="00354939">
            <w:pPr>
              <w:pStyle w:val="bullet"/>
            </w:pPr>
            <w:r w:rsidRPr="00245A64">
              <w:t>current or past students</w:t>
            </w:r>
          </w:p>
          <w:p w:rsidR="00A13DAB" w:rsidRDefault="00A13DAB" w:rsidP="00354939">
            <w:pPr>
              <w:pStyle w:val="bullet"/>
            </w:pPr>
            <w:r w:rsidRPr="00245A64">
              <w:t>student support services</w:t>
            </w:r>
          </w:p>
        </w:tc>
      </w:tr>
      <w:tr w:rsidR="00A13DAB" w:rsidTr="00A030FF">
        <w:tc>
          <w:tcPr>
            <w:tcW w:w="3487" w:type="dxa"/>
            <w:gridSpan w:val="2"/>
          </w:tcPr>
          <w:p w:rsidR="00A13DAB" w:rsidRDefault="00A13DAB" w:rsidP="00B14186">
            <w:pPr>
              <w:pStyle w:val="spacer"/>
            </w:pPr>
          </w:p>
        </w:tc>
        <w:tc>
          <w:tcPr>
            <w:tcW w:w="5755" w:type="dxa"/>
            <w:gridSpan w:val="3"/>
          </w:tcPr>
          <w:p w:rsidR="00A13DAB" w:rsidRDefault="00A13DAB" w:rsidP="00B14186">
            <w:pPr>
              <w:pStyle w:val="spacer"/>
            </w:pPr>
          </w:p>
        </w:tc>
      </w:tr>
      <w:tr w:rsidR="00A13DAB" w:rsidTr="00A030FF">
        <w:tc>
          <w:tcPr>
            <w:tcW w:w="3487" w:type="dxa"/>
            <w:gridSpan w:val="2"/>
          </w:tcPr>
          <w:p w:rsidR="00A13DAB" w:rsidRDefault="00A13DAB" w:rsidP="00B14186">
            <w:pPr>
              <w:pStyle w:val="unittext"/>
              <w:keepNext/>
              <w:rPr>
                <w:b/>
                <w:i/>
              </w:rPr>
            </w:pPr>
            <w:r>
              <w:rPr>
                <w:b/>
                <w:i/>
              </w:rPr>
              <w:t>F</w:t>
            </w:r>
            <w:r w:rsidRPr="003C23E6">
              <w:rPr>
                <w:b/>
                <w:i/>
              </w:rPr>
              <w:t xml:space="preserve">actors </w:t>
            </w:r>
            <w:r w:rsidRPr="00CE2A77">
              <w:rPr>
                <w:b/>
                <w:i/>
              </w:rPr>
              <w:t>which may impact on transition to tertiary education</w:t>
            </w:r>
            <w:r>
              <w:rPr>
                <w:b/>
                <w:i/>
              </w:rPr>
              <w:t xml:space="preserve"> </w:t>
            </w:r>
            <w:r w:rsidRPr="00B34278">
              <w:t>may include:</w:t>
            </w:r>
          </w:p>
        </w:tc>
        <w:tc>
          <w:tcPr>
            <w:tcW w:w="5755" w:type="dxa"/>
            <w:gridSpan w:val="3"/>
          </w:tcPr>
          <w:p w:rsidR="00A13DAB" w:rsidRPr="00245A64" w:rsidRDefault="00A13DAB" w:rsidP="00354939">
            <w:pPr>
              <w:pStyle w:val="bullet"/>
            </w:pPr>
            <w:r w:rsidRPr="00245A64">
              <w:t xml:space="preserve">previous experience with education </w:t>
            </w:r>
          </w:p>
          <w:p w:rsidR="00A13DAB" w:rsidRPr="00245A64" w:rsidRDefault="00A13DAB" w:rsidP="00354939">
            <w:pPr>
              <w:pStyle w:val="bullet"/>
            </w:pPr>
            <w:r w:rsidRPr="00245A64">
              <w:t>lengthy absence from education</w:t>
            </w:r>
          </w:p>
          <w:p w:rsidR="00A13DAB" w:rsidRPr="00245A64" w:rsidRDefault="00A13DAB" w:rsidP="00354939">
            <w:pPr>
              <w:pStyle w:val="bullet"/>
            </w:pPr>
            <w:r w:rsidRPr="00245A64">
              <w:t>family responsibilities</w:t>
            </w:r>
          </w:p>
          <w:p w:rsidR="00A13DAB" w:rsidRPr="00245A64" w:rsidRDefault="00A13DAB" w:rsidP="00354939">
            <w:pPr>
              <w:pStyle w:val="bullet"/>
            </w:pPr>
            <w:r w:rsidRPr="00245A64">
              <w:t>work commitments</w:t>
            </w:r>
          </w:p>
          <w:p w:rsidR="00A13DAB" w:rsidRPr="00245A64" w:rsidRDefault="00A13DAB" w:rsidP="00354939">
            <w:pPr>
              <w:pStyle w:val="bullet"/>
            </w:pPr>
            <w:r w:rsidRPr="00245A64">
              <w:t>course expectations</w:t>
            </w:r>
          </w:p>
        </w:tc>
      </w:tr>
      <w:tr w:rsidR="00245A64" w:rsidTr="00A030FF">
        <w:tc>
          <w:tcPr>
            <w:tcW w:w="3487" w:type="dxa"/>
            <w:gridSpan w:val="2"/>
          </w:tcPr>
          <w:p w:rsidR="00245A64" w:rsidRDefault="00245A64" w:rsidP="00245A64">
            <w:pPr>
              <w:pStyle w:val="spacer"/>
            </w:pPr>
          </w:p>
        </w:tc>
        <w:tc>
          <w:tcPr>
            <w:tcW w:w="5755" w:type="dxa"/>
            <w:gridSpan w:val="3"/>
          </w:tcPr>
          <w:p w:rsidR="00245A64" w:rsidRDefault="00245A64" w:rsidP="00245A64">
            <w:pPr>
              <w:pStyle w:val="spacer"/>
            </w:pPr>
          </w:p>
        </w:tc>
      </w:tr>
      <w:tr w:rsidR="00A13DAB" w:rsidTr="00A030FF">
        <w:tc>
          <w:tcPr>
            <w:tcW w:w="3487" w:type="dxa"/>
            <w:gridSpan w:val="2"/>
          </w:tcPr>
          <w:p w:rsidR="00A13DAB" w:rsidRPr="005979AA" w:rsidRDefault="00A13DAB" w:rsidP="00B14186">
            <w:pPr>
              <w:pStyle w:val="unittext"/>
              <w:keepNext/>
            </w:pPr>
            <w:r>
              <w:rPr>
                <w:b/>
                <w:i/>
              </w:rPr>
              <w:t>A</w:t>
            </w:r>
            <w:r w:rsidRPr="00D60113">
              <w:rPr>
                <w:b/>
                <w:i/>
              </w:rPr>
              <w:t xml:space="preserve">ppropriate resources </w:t>
            </w:r>
            <w:r w:rsidRPr="00640322">
              <w:t>may include:</w:t>
            </w:r>
          </w:p>
        </w:tc>
        <w:tc>
          <w:tcPr>
            <w:tcW w:w="5755" w:type="dxa"/>
            <w:gridSpan w:val="3"/>
          </w:tcPr>
          <w:p w:rsidR="00A13DAB" w:rsidRPr="00245A64" w:rsidRDefault="00A13DAB" w:rsidP="00354939">
            <w:pPr>
              <w:pStyle w:val="bullet"/>
            </w:pPr>
            <w:r w:rsidRPr="00245A64">
              <w:t>university and vocational training provider websites</w:t>
            </w:r>
          </w:p>
          <w:p w:rsidR="00A13DAB" w:rsidRPr="00245A64" w:rsidRDefault="00A13DAB" w:rsidP="00354939">
            <w:pPr>
              <w:pStyle w:val="bullet"/>
            </w:pPr>
            <w:r w:rsidRPr="00245A64">
              <w:t>on-line data bases related to study and employment</w:t>
            </w:r>
          </w:p>
          <w:p w:rsidR="00A13DAB" w:rsidRPr="00245A64" w:rsidRDefault="00A13DAB" w:rsidP="00354939">
            <w:pPr>
              <w:pStyle w:val="bullet"/>
            </w:pPr>
            <w:r w:rsidRPr="00245A64">
              <w:t>career counsellors</w:t>
            </w:r>
          </w:p>
          <w:p w:rsidR="00A13DAB" w:rsidRPr="00245A64" w:rsidRDefault="00A13DAB" w:rsidP="00354939">
            <w:pPr>
              <w:pStyle w:val="bullet"/>
            </w:pPr>
            <w:r w:rsidRPr="00245A64">
              <w:t>training organisation materials and open days</w:t>
            </w:r>
          </w:p>
          <w:p w:rsidR="00A13DAB" w:rsidRPr="00245A64" w:rsidRDefault="00A13DAB" w:rsidP="00354939">
            <w:pPr>
              <w:pStyle w:val="bullet"/>
            </w:pPr>
            <w:r w:rsidRPr="00245A64">
              <w:t>education/ careers sections in newspaper and online</w:t>
            </w:r>
          </w:p>
          <w:p w:rsidR="00A13DAB" w:rsidRPr="00245A64" w:rsidRDefault="00A13DAB" w:rsidP="00354939">
            <w:pPr>
              <w:pStyle w:val="bullet"/>
            </w:pPr>
            <w:r w:rsidRPr="00245A64">
              <w:t>Tertiary Admission Centre Guides such as VTAC Guide</w:t>
            </w:r>
          </w:p>
          <w:p w:rsidR="00A13DAB" w:rsidRPr="00245A64" w:rsidRDefault="00A13DAB" w:rsidP="00354939">
            <w:pPr>
              <w:pStyle w:val="bullet"/>
            </w:pPr>
            <w:r w:rsidRPr="00245A64">
              <w:t>study guides for areas of interest</w:t>
            </w:r>
          </w:p>
        </w:tc>
      </w:tr>
      <w:tr w:rsidR="00A13DAB" w:rsidTr="00A030FF">
        <w:tc>
          <w:tcPr>
            <w:tcW w:w="9242" w:type="dxa"/>
            <w:gridSpan w:val="5"/>
          </w:tcPr>
          <w:p w:rsidR="00A13DAB" w:rsidRDefault="00A13DAB" w:rsidP="00B14186">
            <w:pPr>
              <w:pStyle w:val="spacer"/>
            </w:pPr>
          </w:p>
        </w:tc>
      </w:tr>
      <w:tr w:rsidR="00A13DAB" w:rsidTr="00A030FF">
        <w:tc>
          <w:tcPr>
            <w:tcW w:w="3487" w:type="dxa"/>
            <w:gridSpan w:val="2"/>
          </w:tcPr>
          <w:p w:rsidR="00A13DAB" w:rsidRPr="005979AA" w:rsidRDefault="00A13DAB" w:rsidP="00B14186">
            <w:pPr>
              <w:pStyle w:val="unittext"/>
              <w:keepNext/>
            </w:pPr>
            <w:r>
              <w:rPr>
                <w:b/>
                <w:i/>
              </w:rPr>
              <w:t>F</w:t>
            </w:r>
            <w:r w:rsidRPr="00D60113">
              <w:rPr>
                <w:b/>
                <w:i/>
              </w:rPr>
              <w:t>ield of study</w:t>
            </w:r>
            <w:r>
              <w:t xml:space="preserve"> may include:</w:t>
            </w:r>
          </w:p>
        </w:tc>
        <w:tc>
          <w:tcPr>
            <w:tcW w:w="5755" w:type="dxa"/>
            <w:gridSpan w:val="3"/>
          </w:tcPr>
          <w:p w:rsidR="00A13DAB" w:rsidRPr="00245A64" w:rsidRDefault="00A13DAB" w:rsidP="00354939">
            <w:pPr>
              <w:pStyle w:val="bullet"/>
            </w:pPr>
            <w:r w:rsidRPr="00245A64">
              <w:t>engineering</w:t>
            </w:r>
          </w:p>
          <w:p w:rsidR="00A13DAB" w:rsidRPr="00245A64" w:rsidRDefault="00A13DAB" w:rsidP="00354939">
            <w:pPr>
              <w:pStyle w:val="bullet"/>
            </w:pPr>
            <w:r w:rsidRPr="00245A64">
              <w:t>law</w:t>
            </w:r>
          </w:p>
          <w:p w:rsidR="00A13DAB" w:rsidRPr="00245A64" w:rsidRDefault="00A13DAB" w:rsidP="00354939">
            <w:pPr>
              <w:pStyle w:val="bullet"/>
            </w:pPr>
            <w:r w:rsidRPr="00245A64">
              <w:t>fine arts</w:t>
            </w:r>
          </w:p>
          <w:p w:rsidR="00A13DAB" w:rsidRPr="00245A64" w:rsidRDefault="00A13DAB" w:rsidP="00354939">
            <w:pPr>
              <w:pStyle w:val="bullet"/>
            </w:pPr>
            <w:r w:rsidRPr="00245A64">
              <w:t>performance art</w:t>
            </w:r>
          </w:p>
          <w:p w:rsidR="00A13DAB" w:rsidRPr="00245A64" w:rsidRDefault="00A13DAB" w:rsidP="00354939">
            <w:pPr>
              <w:pStyle w:val="bullet"/>
            </w:pPr>
            <w:r w:rsidRPr="00245A64">
              <w:t>commerce</w:t>
            </w:r>
          </w:p>
          <w:p w:rsidR="00A13DAB" w:rsidRPr="00245A64" w:rsidRDefault="00A13DAB" w:rsidP="00354939">
            <w:pPr>
              <w:pStyle w:val="bullet"/>
            </w:pPr>
            <w:r w:rsidRPr="00245A64">
              <w:t>biomedicine</w:t>
            </w:r>
          </w:p>
          <w:p w:rsidR="00A13DAB" w:rsidRDefault="00A13DAB" w:rsidP="00354939">
            <w:pPr>
              <w:pStyle w:val="bullet"/>
            </w:pPr>
            <w:r w:rsidRPr="00245A64">
              <w:t>science</w:t>
            </w:r>
          </w:p>
          <w:p w:rsidR="00A229FA" w:rsidRPr="00245A64" w:rsidRDefault="00A229FA" w:rsidP="00354939">
            <w:pPr>
              <w:pStyle w:val="bullet"/>
            </w:pPr>
            <w:r>
              <w:t>education</w:t>
            </w:r>
          </w:p>
        </w:tc>
      </w:tr>
      <w:tr w:rsidR="00A13DAB" w:rsidTr="00A030FF">
        <w:tc>
          <w:tcPr>
            <w:tcW w:w="9242" w:type="dxa"/>
            <w:gridSpan w:val="5"/>
          </w:tcPr>
          <w:p w:rsidR="00A13DAB" w:rsidRDefault="00A13DAB" w:rsidP="00B14186">
            <w:pPr>
              <w:pStyle w:val="spacer"/>
            </w:pPr>
          </w:p>
        </w:tc>
      </w:tr>
      <w:tr w:rsidR="00A13DAB" w:rsidTr="00A030FF">
        <w:tc>
          <w:tcPr>
            <w:tcW w:w="3487" w:type="dxa"/>
            <w:gridSpan w:val="2"/>
          </w:tcPr>
          <w:p w:rsidR="00A13DAB" w:rsidRPr="005979AA" w:rsidRDefault="00A13DAB" w:rsidP="00B14186">
            <w:pPr>
              <w:pStyle w:val="unittext"/>
              <w:keepNext/>
            </w:pPr>
            <w:r>
              <w:rPr>
                <w:b/>
                <w:i/>
              </w:rPr>
              <w:t>E</w:t>
            </w:r>
            <w:r w:rsidRPr="00D60113">
              <w:rPr>
                <w:b/>
                <w:i/>
              </w:rPr>
              <w:t>ntry requirements</w:t>
            </w:r>
            <w:r>
              <w:rPr>
                <w:b/>
                <w:i/>
              </w:rPr>
              <w:t xml:space="preserve"> </w:t>
            </w:r>
            <w:r w:rsidRPr="00C23E48">
              <w:t>may include:</w:t>
            </w:r>
          </w:p>
        </w:tc>
        <w:tc>
          <w:tcPr>
            <w:tcW w:w="5755" w:type="dxa"/>
            <w:gridSpan w:val="3"/>
          </w:tcPr>
          <w:p w:rsidR="00A13DAB" w:rsidRPr="00245A64" w:rsidRDefault="00A13DAB" w:rsidP="00354939">
            <w:pPr>
              <w:pStyle w:val="bullet"/>
            </w:pPr>
            <w:r w:rsidRPr="00245A64">
              <w:t>Tertiary Admission Centre guidelines, e.g. VTAC</w:t>
            </w:r>
          </w:p>
          <w:p w:rsidR="00A13DAB" w:rsidRPr="00245A64" w:rsidRDefault="00A13DAB" w:rsidP="00354939">
            <w:pPr>
              <w:pStyle w:val="bullet"/>
            </w:pPr>
            <w:r w:rsidRPr="00245A64">
              <w:t>SEAS (Special Entry Access Scheme)</w:t>
            </w:r>
          </w:p>
          <w:p w:rsidR="00A13DAB" w:rsidRPr="00245A64" w:rsidRDefault="00A13DAB" w:rsidP="00354939">
            <w:pPr>
              <w:pStyle w:val="bullet"/>
            </w:pPr>
            <w:r w:rsidRPr="00245A64">
              <w:t>minimum requirements</w:t>
            </w:r>
          </w:p>
          <w:p w:rsidR="00A13DAB" w:rsidRPr="00245A64" w:rsidRDefault="00A13DAB" w:rsidP="00354939">
            <w:pPr>
              <w:pStyle w:val="bullet"/>
            </w:pPr>
            <w:r w:rsidRPr="00245A64">
              <w:t>age limits</w:t>
            </w:r>
          </w:p>
          <w:p w:rsidR="00A13DAB" w:rsidRPr="00245A64" w:rsidRDefault="00A13DAB" w:rsidP="00354939">
            <w:pPr>
              <w:pStyle w:val="bullet"/>
            </w:pPr>
            <w:r w:rsidRPr="00245A64">
              <w:t xml:space="preserve">those for special entry categories such as difficult family circumstances, disability or long term medical condition </w:t>
            </w:r>
          </w:p>
          <w:p w:rsidR="00A13DAB" w:rsidRPr="00245A64" w:rsidRDefault="00A13DAB" w:rsidP="00354939">
            <w:pPr>
              <w:pStyle w:val="bullet"/>
            </w:pPr>
            <w:r w:rsidRPr="00245A64">
              <w:t>statement of support from health professional, responsible person</w:t>
            </w:r>
          </w:p>
          <w:p w:rsidR="00A13DAB" w:rsidRPr="00245A64" w:rsidRDefault="00A13DAB" w:rsidP="00354939">
            <w:pPr>
              <w:pStyle w:val="bullet"/>
            </w:pPr>
            <w:r w:rsidRPr="00245A64">
              <w:t>certificated copies of documents</w:t>
            </w:r>
          </w:p>
          <w:p w:rsidR="00A13DAB" w:rsidRPr="00245A64" w:rsidRDefault="00A13DAB" w:rsidP="00354939">
            <w:pPr>
              <w:pStyle w:val="bullet"/>
            </w:pPr>
            <w:r w:rsidRPr="00245A64">
              <w:lastRenderedPageBreak/>
              <w:t>interviews</w:t>
            </w:r>
          </w:p>
          <w:p w:rsidR="00A13DAB" w:rsidRPr="00245A64" w:rsidRDefault="00A13DAB" w:rsidP="00354939">
            <w:pPr>
              <w:pStyle w:val="bullet"/>
            </w:pPr>
            <w:r w:rsidRPr="00245A64">
              <w:t>STAT (Special Tertiary Admissions Test)</w:t>
            </w:r>
          </w:p>
          <w:p w:rsidR="00A13DAB" w:rsidRPr="00245A64" w:rsidRDefault="00A13DAB" w:rsidP="00354939">
            <w:pPr>
              <w:pStyle w:val="bullet"/>
            </w:pPr>
            <w:r w:rsidRPr="00245A64">
              <w:t>statement of interest</w:t>
            </w:r>
          </w:p>
          <w:p w:rsidR="00A13DAB" w:rsidRPr="00245A64" w:rsidRDefault="00A13DAB" w:rsidP="00354939">
            <w:pPr>
              <w:pStyle w:val="bullet"/>
            </w:pPr>
            <w:r w:rsidRPr="00245A64">
              <w:t>evidence of study or work history</w:t>
            </w:r>
          </w:p>
          <w:p w:rsidR="00A13DAB" w:rsidRPr="00245A64" w:rsidRDefault="00A13DAB" w:rsidP="00354939">
            <w:pPr>
              <w:pStyle w:val="bullet"/>
            </w:pPr>
            <w:r w:rsidRPr="00245A64">
              <w:t>course specific requirements</w:t>
            </w:r>
          </w:p>
          <w:p w:rsidR="00A13DAB" w:rsidRPr="00245A64" w:rsidRDefault="00A13DAB" w:rsidP="00354939">
            <w:pPr>
              <w:pStyle w:val="bullet"/>
            </w:pPr>
            <w:r w:rsidRPr="00245A64">
              <w:t>personal impact statement</w:t>
            </w:r>
          </w:p>
          <w:p w:rsidR="00A13DAB" w:rsidRPr="00245A64" w:rsidRDefault="00A13DAB" w:rsidP="00354939">
            <w:pPr>
              <w:pStyle w:val="bullet"/>
            </w:pPr>
            <w:r w:rsidRPr="00245A64">
              <w:t>portfolio of samples</w:t>
            </w:r>
          </w:p>
          <w:p w:rsidR="00A13DAB" w:rsidRPr="00245A64" w:rsidRDefault="00A13DAB" w:rsidP="00354939">
            <w:pPr>
              <w:pStyle w:val="bullet"/>
            </w:pPr>
            <w:r w:rsidRPr="00245A64">
              <w:t>e-portfolio</w:t>
            </w:r>
          </w:p>
          <w:p w:rsidR="00A13DAB" w:rsidRPr="00245A64" w:rsidRDefault="00A13DAB" w:rsidP="00354939">
            <w:pPr>
              <w:pStyle w:val="bullet"/>
            </w:pPr>
            <w:r w:rsidRPr="00245A64">
              <w:t>references</w:t>
            </w:r>
          </w:p>
          <w:p w:rsidR="00A13DAB" w:rsidRPr="00245A64" w:rsidRDefault="00A13DAB" w:rsidP="00354939">
            <w:pPr>
              <w:pStyle w:val="bullet"/>
            </w:pPr>
            <w:r w:rsidRPr="00245A64">
              <w:t>forms requiring completion</w:t>
            </w:r>
          </w:p>
          <w:p w:rsidR="00A13DAB" w:rsidRPr="00245A64" w:rsidRDefault="00A13DAB" w:rsidP="00354939">
            <w:pPr>
              <w:pStyle w:val="bullet"/>
            </w:pPr>
            <w:r w:rsidRPr="00245A64">
              <w:t xml:space="preserve">statutory declarations </w:t>
            </w:r>
          </w:p>
          <w:p w:rsidR="00A13DAB" w:rsidRDefault="00A13DAB" w:rsidP="00354939">
            <w:pPr>
              <w:pStyle w:val="bullet"/>
            </w:pPr>
            <w:proofErr w:type="gramStart"/>
            <w:r w:rsidRPr="00245A64">
              <w:t>special</w:t>
            </w:r>
            <w:proofErr w:type="gramEnd"/>
            <w:r w:rsidRPr="00245A64">
              <w:t xml:space="preserve"> requirements for example. need for a note-taker</w:t>
            </w:r>
          </w:p>
        </w:tc>
      </w:tr>
      <w:tr w:rsidR="00A13DAB" w:rsidTr="00A030FF">
        <w:tc>
          <w:tcPr>
            <w:tcW w:w="9242" w:type="dxa"/>
            <w:gridSpan w:val="5"/>
          </w:tcPr>
          <w:p w:rsidR="00A13DAB" w:rsidRDefault="00A13DAB" w:rsidP="00B14186">
            <w:pPr>
              <w:pStyle w:val="spacer"/>
            </w:pPr>
          </w:p>
        </w:tc>
      </w:tr>
      <w:tr w:rsidR="00A13DAB" w:rsidTr="00A030FF">
        <w:tc>
          <w:tcPr>
            <w:tcW w:w="3487" w:type="dxa"/>
            <w:gridSpan w:val="2"/>
          </w:tcPr>
          <w:p w:rsidR="00A13DAB" w:rsidRPr="005979AA" w:rsidRDefault="00A13DAB" w:rsidP="00B14186">
            <w:pPr>
              <w:pStyle w:val="unittext"/>
              <w:keepNext/>
            </w:pPr>
            <w:r w:rsidRPr="00D60113">
              <w:rPr>
                <w:b/>
                <w:i/>
              </w:rPr>
              <w:t>Review personal circumstances, skills and achievements</w:t>
            </w:r>
            <w:r>
              <w:rPr>
                <w:b/>
                <w:i/>
              </w:rPr>
              <w:t xml:space="preserve"> </w:t>
            </w:r>
            <w:r w:rsidRPr="00C23E48">
              <w:t>may include:</w:t>
            </w:r>
          </w:p>
        </w:tc>
        <w:tc>
          <w:tcPr>
            <w:tcW w:w="5755" w:type="dxa"/>
            <w:gridSpan w:val="3"/>
          </w:tcPr>
          <w:p w:rsidR="00A13DAB" w:rsidRPr="00245A64" w:rsidRDefault="00A13DAB" w:rsidP="00354939">
            <w:pPr>
              <w:pStyle w:val="bullet"/>
            </w:pPr>
            <w:r w:rsidRPr="00245A64">
              <w:t>researching any additional skills requirements of learning options</w:t>
            </w:r>
          </w:p>
          <w:p w:rsidR="00A13DAB" w:rsidRPr="00245A64" w:rsidRDefault="00A13DAB" w:rsidP="00354939">
            <w:pPr>
              <w:pStyle w:val="bullet"/>
            </w:pPr>
            <w:r w:rsidRPr="00245A64">
              <w:t>personal circumstances - educational, financial social or medical barriers to accessing education pathways</w:t>
            </w:r>
          </w:p>
          <w:p w:rsidR="00A13DAB" w:rsidRPr="00245A64" w:rsidRDefault="00A13DAB" w:rsidP="00354939">
            <w:pPr>
              <w:pStyle w:val="bullet"/>
            </w:pPr>
            <w:r w:rsidRPr="00245A64">
              <w:t xml:space="preserve">review of work, volunteer or recreational experience </w:t>
            </w:r>
          </w:p>
          <w:p w:rsidR="00A13DAB" w:rsidRPr="00245A64" w:rsidRDefault="00A13DAB" w:rsidP="00354939">
            <w:pPr>
              <w:pStyle w:val="bullet"/>
            </w:pPr>
            <w:r w:rsidRPr="00245A64">
              <w:t>formal and informal learning experiences</w:t>
            </w:r>
          </w:p>
          <w:p w:rsidR="00A13DAB" w:rsidRPr="00245A64" w:rsidRDefault="00A13DAB" w:rsidP="00354939">
            <w:pPr>
              <w:pStyle w:val="bullet"/>
            </w:pPr>
            <w:r w:rsidRPr="00245A64">
              <w:t>identifying gaps in own underpinning skills and knowledge</w:t>
            </w:r>
          </w:p>
          <w:p w:rsidR="00A13DAB" w:rsidRPr="00245A64" w:rsidRDefault="00A13DAB" w:rsidP="00354939">
            <w:pPr>
              <w:pStyle w:val="bullet"/>
            </w:pPr>
            <w:r w:rsidRPr="00245A64">
              <w:t>identifying referees or champions</w:t>
            </w:r>
          </w:p>
          <w:p w:rsidR="00A13DAB" w:rsidRPr="00245A64" w:rsidRDefault="00A13DAB" w:rsidP="00354939">
            <w:pPr>
              <w:pStyle w:val="bullet"/>
            </w:pPr>
            <w:r w:rsidRPr="00245A64">
              <w:t>collection of artefacts, documents to support application</w:t>
            </w:r>
          </w:p>
          <w:p w:rsidR="00A13DAB" w:rsidRPr="00245A64" w:rsidRDefault="00A13DAB" w:rsidP="00354939">
            <w:pPr>
              <w:pStyle w:val="bullet"/>
            </w:pPr>
            <w:r w:rsidRPr="00245A64">
              <w:t>arranging interviews with career advisors, course coordinators</w:t>
            </w:r>
          </w:p>
          <w:p w:rsidR="00A13DAB" w:rsidRPr="00245A64" w:rsidRDefault="00A13DAB" w:rsidP="00354939">
            <w:pPr>
              <w:pStyle w:val="bullet"/>
            </w:pPr>
            <w:r w:rsidRPr="00245A64">
              <w:t>documenting employability skills</w:t>
            </w:r>
          </w:p>
          <w:p w:rsidR="00A13DAB" w:rsidRDefault="00A13DAB" w:rsidP="00354939">
            <w:pPr>
              <w:pStyle w:val="bullet"/>
            </w:pPr>
            <w:r w:rsidRPr="00245A64">
              <w:t>completion of study</w:t>
            </w:r>
          </w:p>
        </w:tc>
      </w:tr>
      <w:tr w:rsidR="00A13DAB" w:rsidTr="00A030FF">
        <w:tc>
          <w:tcPr>
            <w:tcW w:w="9242" w:type="dxa"/>
            <w:gridSpan w:val="5"/>
          </w:tcPr>
          <w:p w:rsidR="00A13DAB" w:rsidRDefault="00A13DAB" w:rsidP="00B14186">
            <w:pPr>
              <w:pStyle w:val="spacer"/>
            </w:pPr>
          </w:p>
        </w:tc>
      </w:tr>
      <w:tr w:rsidR="00A13DAB" w:rsidTr="00A030FF">
        <w:tc>
          <w:tcPr>
            <w:tcW w:w="3487" w:type="dxa"/>
            <w:gridSpan w:val="2"/>
          </w:tcPr>
          <w:p w:rsidR="00A13DAB" w:rsidRPr="005979AA" w:rsidRDefault="00A13DAB" w:rsidP="00B14186">
            <w:pPr>
              <w:pStyle w:val="unittext"/>
              <w:keepNext/>
            </w:pPr>
            <w:r>
              <w:rPr>
                <w:b/>
                <w:i/>
              </w:rPr>
              <w:t>O</w:t>
            </w:r>
            <w:r w:rsidRPr="009142C1">
              <w:rPr>
                <w:b/>
                <w:i/>
              </w:rPr>
              <w:t>ptions for direct application</w:t>
            </w:r>
            <w:r>
              <w:rPr>
                <w:b/>
                <w:i/>
              </w:rPr>
              <w:t xml:space="preserve"> </w:t>
            </w:r>
            <w:r w:rsidRPr="00FC0254">
              <w:t>may include:</w:t>
            </w:r>
          </w:p>
        </w:tc>
        <w:tc>
          <w:tcPr>
            <w:tcW w:w="5755" w:type="dxa"/>
            <w:gridSpan w:val="3"/>
          </w:tcPr>
          <w:p w:rsidR="00A13DAB" w:rsidRDefault="00A13DAB" w:rsidP="00354939">
            <w:pPr>
              <w:pStyle w:val="bullet"/>
            </w:pPr>
            <w:r>
              <w:t xml:space="preserve">special </w:t>
            </w:r>
            <w:r w:rsidRPr="00245A64">
              <w:t>admission</w:t>
            </w:r>
          </w:p>
          <w:p w:rsidR="00A13DAB" w:rsidRDefault="00A13DAB" w:rsidP="00B14186">
            <w:pPr>
              <w:pStyle w:val="endash"/>
              <w:keepNext/>
            </w:pPr>
            <w:r>
              <w:t>m</w:t>
            </w:r>
            <w:r w:rsidRPr="00FC0254">
              <w:t>ature age consideration</w:t>
            </w:r>
          </w:p>
          <w:p w:rsidR="00A13DAB" w:rsidRDefault="00A13DAB" w:rsidP="00B14186">
            <w:pPr>
              <w:pStyle w:val="endash"/>
              <w:keepNext/>
            </w:pPr>
            <w:r>
              <w:t>r</w:t>
            </w:r>
            <w:r w:rsidRPr="00785986">
              <w:t>ecognition as an Indigenous Australian</w:t>
            </w:r>
          </w:p>
          <w:p w:rsidR="00A13DAB" w:rsidRDefault="00A13DAB" w:rsidP="00B14186">
            <w:pPr>
              <w:pStyle w:val="endash"/>
              <w:keepNext/>
            </w:pPr>
            <w:r>
              <w:t>a</w:t>
            </w:r>
            <w:r w:rsidRPr="00785986">
              <w:t>pplicants from rural or isolated areas</w:t>
            </w:r>
          </w:p>
          <w:p w:rsidR="00A13DAB" w:rsidRDefault="00A13DAB" w:rsidP="00B14186">
            <w:pPr>
              <w:pStyle w:val="endash"/>
              <w:keepNext/>
            </w:pPr>
            <w:r>
              <w:t>n</w:t>
            </w:r>
            <w:r w:rsidRPr="00785986">
              <w:t>on-English speaking background</w:t>
            </w:r>
          </w:p>
          <w:p w:rsidR="00A13DAB" w:rsidRDefault="00A13DAB" w:rsidP="00B14186">
            <w:pPr>
              <w:pStyle w:val="endash"/>
              <w:keepNext/>
            </w:pPr>
            <w:r>
              <w:t>d</w:t>
            </w:r>
            <w:r w:rsidRPr="00785986">
              <w:t>ifficult living circumstances</w:t>
            </w:r>
          </w:p>
          <w:p w:rsidR="00A13DAB" w:rsidRDefault="00A13DAB" w:rsidP="00354939">
            <w:pPr>
              <w:pStyle w:val="bullet"/>
            </w:pPr>
            <w:r>
              <w:t xml:space="preserve">recognition of prior </w:t>
            </w:r>
            <w:r w:rsidRPr="00245A64">
              <w:t>learning</w:t>
            </w:r>
          </w:p>
        </w:tc>
      </w:tr>
      <w:tr w:rsidR="00A13DAB" w:rsidTr="00A030FF">
        <w:tc>
          <w:tcPr>
            <w:tcW w:w="3487" w:type="dxa"/>
            <w:gridSpan w:val="2"/>
          </w:tcPr>
          <w:p w:rsidR="00A13DAB" w:rsidRDefault="00A13DAB" w:rsidP="00B14186">
            <w:pPr>
              <w:pStyle w:val="spacer"/>
            </w:pPr>
          </w:p>
        </w:tc>
        <w:tc>
          <w:tcPr>
            <w:tcW w:w="5755" w:type="dxa"/>
            <w:gridSpan w:val="3"/>
          </w:tcPr>
          <w:p w:rsidR="00A13DAB" w:rsidRPr="00785986" w:rsidRDefault="00A13DAB" w:rsidP="00B14186">
            <w:pPr>
              <w:pStyle w:val="spacer"/>
            </w:pPr>
          </w:p>
        </w:tc>
      </w:tr>
      <w:tr w:rsidR="00A13DAB" w:rsidTr="00A030FF">
        <w:tc>
          <w:tcPr>
            <w:tcW w:w="3487" w:type="dxa"/>
            <w:gridSpan w:val="2"/>
          </w:tcPr>
          <w:p w:rsidR="00A13DAB" w:rsidRPr="005979AA" w:rsidRDefault="00A13DAB" w:rsidP="00B14186">
            <w:pPr>
              <w:pStyle w:val="unittext"/>
              <w:keepNext/>
            </w:pPr>
            <w:r>
              <w:rPr>
                <w:b/>
                <w:i/>
              </w:rPr>
              <w:t>C</w:t>
            </w:r>
            <w:r w:rsidRPr="009142C1">
              <w:rPr>
                <w:b/>
                <w:i/>
              </w:rPr>
              <w:t>ourse specific requirements</w:t>
            </w:r>
            <w:r w:rsidR="004F118F">
              <w:rPr>
                <w:b/>
                <w:i/>
              </w:rPr>
              <w:t xml:space="preserve"> </w:t>
            </w:r>
            <w:r w:rsidR="004F118F" w:rsidRPr="00354939">
              <w:lastRenderedPageBreak/>
              <w:t>may include:</w:t>
            </w:r>
          </w:p>
        </w:tc>
        <w:tc>
          <w:tcPr>
            <w:tcW w:w="5755" w:type="dxa"/>
            <w:gridSpan w:val="3"/>
          </w:tcPr>
          <w:p w:rsidR="00A13DAB" w:rsidRPr="00245A64" w:rsidRDefault="00A13DAB" w:rsidP="00354939">
            <w:pPr>
              <w:pStyle w:val="bullet"/>
            </w:pPr>
            <w:r w:rsidRPr="00245A64">
              <w:lastRenderedPageBreak/>
              <w:t>supplementary information</w:t>
            </w:r>
          </w:p>
          <w:p w:rsidR="00A13DAB" w:rsidRPr="00245A64" w:rsidRDefault="00A13DAB" w:rsidP="00354939">
            <w:pPr>
              <w:pStyle w:val="bullet"/>
            </w:pPr>
            <w:r w:rsidRPr="00245A64">
              <w:lastRenderedPageBreak/>
              <w:t>going to an interview, audition, information session and/or workshop</w:t>
            </w:r>
          </w:p>
          <w:p w:rsidR="00A13DAB" w:rsidRPr="00245A64" w:rsidRDefault="00A13DAB" w:rsidP="00354939">
            <w:pPr>
              <w:pStyle w:val="bullet"/>
            </w:pPr>
            <w:r w:rsidRPr="00245A64">
              <w:t>submitting a folio</w:t>
            </w:r>
          </w:p>
          <w:p w:rsidR="00A13DAB" w:rsidRPr="00245A64" w:rsidRDefault="00A13DAB" w:rsidP="00354939">
            <w:pPr>
              <w:pStyle w:val="bullet"/>
            </w:pPr>
            <w:r w:rsidRPr="00245A64">
              <w:t>undertaking a test</w:t>
            </w:r>
          </w:p>
          <w:p w:rsidR="00A13DAB" w:rsidRDefault="00A13DAB" w:rsidP="00354939">
            <w:pPr>
              <w:pStyle w:val="bullet"/>
            </w:pPr>
            <w:r w:rsidRPr="00245A64">
              <w:t>application timelines</w:t>
            </w:r>
          </w:p>
        </w:tc>
      </w:tr>
      <w:tr w:rsidR="00A13DAB" w:rsidTr="00A030FF">
        <w:tc>
          <w:tcPr>
            <w:tcW w:w="3487" w:type="dxa"/>
            <w:gridSpan w:val="2"/>
          </w:tcPr>
          <w:p w:rsidR="00A13DAB" w:rsidRDefault="00A13DAB" w:rsidP="00B14186">
            <w:pPr>
              <w:pStyle w:val="spacer"/>
            </w:pPr>
          </w:p>
        </w:tc>
        <w:tc>
          <w:tcPr>
            <w:tcW w:w="5755" w:type="dxa"/>
            <w:gridSpan w:val="3"/>
          </w:tcPr>
          <w:p w:rsidR="00A13DAB" w:rsidRPr="00785986" w:rsidRDefault="00A13DAB" w:rsidP="00B14186">
            <w:pPr>
              <w:pStyle w:val="spacer"/>
            </w:pPr>
          </w:p>
        </w:tc>
      </w:tr>
      <w:tr w:rsidR="00A13DAB" w:rsidTr="00A030FF">
        <w:tc>
          <w:tcPr>
            <w:tcW w:w="3487" w:type="dxa"/>
            <w:gridSpan w:val="2"/>
          </w:tcPr>
          <w:p w:rsidR="00A13DAB" w:rsidRDefault="00A13DAB" w:rsidP="00B14186">
            <w:pPr>
              <w:pStyle w:val="unittext"/>
              <w:keepNext/>
              <w:rPr>
                <w:b/>
                <w:i/>
              </w:rPr>
            </w:pPr>
            <w:r>
              <w:rPr>
                <w:b/>
                <w:i/>
              </w:rPr>
              <w:t>A</w:t>
            </w:r>
            <w:r w:rsidRPr="004F7E5C">
              <w:rPr>
                <w:b/>
                <w:i/>
              </w:rPr>
              <w:t>cademic expectations</w:t>
            </w:r>
            <w:r>
              <w:rPr>
                <w:b/>
                <w:i/>
              </w:rPr>
              <w:t xml:space="preserve"> </w:t>
            </w:r>
            <w:r w:rsidRPr="004F7E5C">
              <w:t>may include:</w:t>
            </w:r>
          </w:p>
        </w:tc>
        <w:tc>
          <w:tcPr>
            <w:tcW w:w="5755" w:type="dxa"/>
            <w:gridSpan w:val="3"/>
          </w:tcPr>
          <w:p w:rsidR="00A13DAB" w:rsidRPr="00245A64" w:rsidRDefault="00A13DAB" w:rsidP="00354939">
            <w:pPr>
              <w:pStyle w:val="bullet"/>
            </w:pPr>
            <w:r w:rsidRPr="00245A64">
              <w:t>taking responsibility for own learning</w:t>
            </w:r>
          </w:p>
          <w:p w:rsidR="00A13DAB" w:rsidRPr="00245A64" w:rsidRDefault="00A13DAB" w:rsidP="00354939">
            <w:pPr>
              <w:pStyle w:val="bullet"/>
            </w:pPr>
            <w:r w:rsidRPr="00245A64">
              <w:t>planning for study time</w:t>
            </w:r>
          </w:p>
          <w:p w:rsidR="00A13DAB" w:rsidRPr="00245A64" w:rsidRDefault="00A13DAB" w:rsidP="00354939">
            <w:pPr>
              <w:pStyle w:val="bullet"/>
            </w:pPr>
            <w:r w:rsidRPr="00245A64">
              <w:t>undertaking independent reading and research</w:t>
            </w:r>
          </w:p>
          <w:p w:rsidR="00A13DAB" w:rsidRPr="00245A64" w:rsidRDefault="00A13DAB" w:rsidP="00354939">
            <w:pPr>
              <w:pStyle w:val="bullet"/>
            </w:pPr>
            <w:r w:rsidRPr="00245A64">
              <w:t>attending lectures</w:t>
            </w:r>
          </w:p>
          <w:p w:rsidR="00A13DAB" w:rsidRPr="00245A64" w:rsidRDefault="00A13DAB" w:rsidP="00354939">
            <w:pPr>
              <w:pStyle w:val="bullet"/>
            </w:pPr>
            <w:r w:rsidRPr="00245A64">
              <w:t>preparing for and participating in tutorials</w:t>
            </w:r>
          </w:p>
          <w:p w:rsidR="00A13DAB" w:rsidRPr="00245A64" w:rsidRDefault="00A13DAB" w:rsidP="00354939">
            <w:pPr>
              <w:pStyle w:val="bullet"/>
            </w:pPr>
            <w:r w:rsidRPr="00245A64">
              <w:t>reflecting on  learning</w:t>
            </w:r>
          </w:p>
          <w:p w:rsidR="00A13DAB" w:rsidRPr="00245A64" w:rsidRDefault="00A13DAB" w:rsidP="00354939">
            <w:pPr>
              <w:pStyle w:val="bullet"/>
            </w:pPr>
            <w:r w:rsidRPr="00245A64">
              <w:t>setting goals</w:t>
            </w:r>
          </w:p>
          <w:p w:rsidR="00A13DAB" w:rsidRPr="00785986" w:rsidRDefault="00A13DAB" w:rsidP="00354939">
            <w:pPr>
              <w:pStyle w:val="bullet"/>
            </w:pPr>
            <w:r w:rsidRPr="00245A64">
              <w:t>working with mentors</w:t>
            </w:r>
          </w:p>
        </w:tc>
      </w:tr>
      <w:tr w:rsidR="00A13DAB" w:rsidTr="00A030FF">
        <w:tc>
          <w:tcPr>
            <w:tcW w:w="3487" w:type="dxa"/>
            <w:gridSpan w:val="2"/>
          </w:tcPr>
          <w:p w:rsidR="00A13DAB" w:rsidRDefault="00A13DAB" w:rsidP="00B14186">
            <w:pPr>
              <w:pStyle w:val="spacer"/>
            </w:pPr>
          </w:p>
        </w:tc>
        <w:tc>
          <w:tcPr>
            <w:tcW w:w="5755" w:type="dxa"/>
            <w:gridSpan w:val="3"/>
          </w:tcPr>
          <w:p w:rsidR="00A13DAB" w:rsidRDefault="00A13DAB" w:rsidP="00B14186">
            <w:pPr>
              <w:pStyle w:val="spacer"/>
            </w:pPr>
          </w:p>
        </w:tc>
      </w:tr>
      <w:tr w:rsidR="00A13DAB" w:rsidTr="00A030FF">
        <w:tc>
          <w:tcPr>
            <w:tcW w:w="3487" w:type="dxa"/>
            <w:gridSpan w:val="2"/>
          </w:tcPr>
          <w:p w:rsidR="00A13DAB" w:rsidRDefault="00A13DAB" w:rsidP="00B14186">
            <w:pPr>
              <w:pStyle w:val="unittext"/>
              <w:keepNext/>
              <w:rPr>
                <w:b/>
                <w:i/>
              </w:rPr>
            </w:pPr>
            <w:r>
              <w:rPr>
                <w:b/>
                <w:i/>
              </w:rPr>
              <w:t>S</w:t>
            </w:r>
            <w:r w:rsidRPr="00F50A3C">
              <w:rPr>
                <w:b/>
                <w:i/>
              </w:rPr>
              <w:t>trategies for time and task management</w:t>
            </w:r>
            <w:r>
              <w:rPr>
                <w:b/>
                <w:i/>
              </w:rPr>
              <w:t xml:space="preserve"> </w:t>
            </w:r>
            <w:r w:rsidRPr="00F50A3C">
              <w:t>may include:</w:t>
            </w:r>
          </w:p>
        </w:tc>
        <w:tc>
          <w:tcPr>
            <w:tcW w:w="5755" w:type="dxa"/>
            <w:gridSpan w:val="3"/>
          </w:tcPr>
          <w:p w:rsidR="00A13DAB" w:rsidRPr="00354939" w:rsidRDefault="00A13DAB" w:rsidP="00354939">
            <w:pPr>
              <w:pStyle w:val="bullet"/>
            </w:pPr>
            <w:r w:rsidRPr="00354939">
              <w:t>prioritising study tasks</w:t>
            </w:r>
          </w:p>
          <w:p w:rsidR="00A13DAB" w:rsidRPr="00354939" w:rsidRDefault="00A13DAB" w:rsidP="00354939">
            <w:pPr>
              <w:pStyle w:val="bullet"/>
            </w:pPr>
            <w:r w:rsidRPr="00354939">
              <w:t>creating  study planners</w:t>
            </w:r>
          </w:p>
          <w:p w:rsidR="00A13DAB" w:rsidRPr="00354939" w:rsidRDefault="00A13DAB" w:rsidP="00354939">
            <w:pPr>
              <w:pStyle w:val="bullet"/>
            </w:pPr>
            <w:proofErr w:type="gramStart"/>
            <w:r w:rsidRPr="00354939">
              <w:t>breaking</w:t>
            </w:r>
            <w:proofErr w:type="gramEnd"/>
            <w:r w:rsidRPr="00354939">
              <w:t xml:space="preserve"> down tasks into sections.</w:t>
            </w:r>
          </w:p>
          <w:p w:rsidR="00A13DAB" w:rsidRDefault="00A13DAB" w:rsidP="00354939">
            <w:pPr>
              <w:pStyle w:val="bullet"/>
            </w:pPr>
            <w:r w:rsidRPr="00354939">
              <w:t>planning assignments</w:t>
            </w:r>
          </w:p>
        </w:tc>
      </w:tr>
      <w:tr w:rsidR="00A13DAB" w:rsidTr="00A030FF">
        <w:tc>
          <w:tcPr>
            <w:tcW w:w="3487" w:type="dxa"/>
            <w:gridSpan w:val="2"/>
          </w:tcPr>
          <w:p w:rsidR="00A13DAB" w:rsidRPr="00D27C9A" w:rsidRDefault="00A13DAB" w:rsidP="00B14186">
            <w:pPr>
              <w:pStyle w:val="spacer"/>
            </w:pPr>
          </w:p>
        </w:tc>
        <w:tc>
          <w:tcPr>
            <w:tcW w:w="5755" w:type="dxa"/>
            <w:gridSpan w:val="3"/>
          </w:tcPr>
          <w:p w:rsidR="00A13DAB" w:rsidRDefault="00A13DAB" w:rsidP="00B14186">
            <w:pPr>
              <w:pStyle w:val="spacer"/>
            </w:pPr>
          </w:p>
        </w:tc>
      </w:tr>
      <w:tr w:rsidR="00A13DAB" w:rsidTr="00A030FF">
        <w:tc>
          <w:tcPr>
            <w:tcW w:w="3487" w:type="dxa"/>
            <w:gridSpan w:val="2"/>
          </w:tcPr>
          <w:p w:rsidR="00A13DAB" w:rsidRDefault="00A13DAB" w:rsidP="00B14186">
            <w:pPr>
              <w:pStyle w:val="unittext"/>
              <w:keepNext/>
              <w:rPr>
                <w:b/>
                <w:i/>
              </w:rPr>
            </w:pPr>
            <w:r w:rsidRPr="00D27C9A">
              <w:rPr>
                <w:b/>
                <w:i/>
              </w:rPr>
              <w:t>Timeline of priorities and activities</w:t>
            </w:r>
            <w:r>
              <w:rPr>
                <w:b/>
                <w:i/>
              </w:rPr>
              <w:t xml:space="preserve"> </w:t>
            </w:r>
            <w:r w:rsidRPr="00D27C9A">
              <w:t>may include:</w:t>
            </w:r>
          </w:p>
        </w:tc>
        <w:tc>
          <w:tcPr>
            <w:tcW w:w="5755" w:type="dxa"/>
            <w:gridSpan w:val="3"/>
          </w:tcPr>
          <w:p w:rsidR="00A13DAB" w:rsidRPr="00245A64" w:rsidRDefault="00A13DAB" w:rsidP="00354939">
            <w:pPr>
              <w:pStyle w:val="bullet"/>
            </w:pPr>
            <w:r w:rsidRPr="00245A64">
              <w:t xml:space="preserve">short and long term goals on a timeline related to dates due for applications </w:t>
            </w:r>
          </w:p>
          <w:p w:rsidR="00A13DAB" w:rsidRPr="00245A64" w:rsidRDefault="00A13DAB" w:rsidP="00354939">
            <w:pPr>
              <w:pStyle w:val="bullet"/>
            </w:pPr>
            <w:r w:rsidRPr="00245A64">
              <w:t>actions and activities to be undertaken, including open days to attend, information to collect</w:t>
            </w:r>
          </w:p>
          <w:p w:rsidR="00A13DAB" w:rsidRPr="00245A64" w:rsidRDefault="00A13DAB" w:rsidP="00354939">
            <w:pPr>
              <w:pStyle w:val="bullet"/>
            </w:pPr>
            <w:r w:rsidRPr="00245A64">
              <w:t>personnel to approach for advice</w:t>
            </w:r>
          </w:p>
          <w:p w:rsidR="00A13DAB" w:rsidRDefault="00A13DAB" w:rsidP="00354939">
            <w:pPr>
              <w:pStyle w:val="bullet"/>
            </w:pPr>
            <w:r w:rsidRPr="00245A64">
              <w:t>contingency plans</w:t>
            </w:r>
          </w:p>
        </w:tc>
      </w:tr>
      <w:tr w:rsidR="00A13DAB" w:rsidTr="00A030FF">
        <w:tc>
          <w:tcPr>
            <w:tcW w:w="3487" w:type="dxa"/>
            <w:gridSpan w:val="2"/>
          </w:tcPr>
          <w:p w:rsidR="00A13DAB" w:rsidRDefault="00A13DAB" w:rsidP="00B14186">
            <w:pPr>
              <w:pStyle w:val="spacer"/>
            </w:pPr>
          </w:p>
        </w:tc>
        <w:tc>
          <w:tcPr>
            <w:tcW w:w="5755" w:type="dxa"/>
            <w:gridSpan w:val="3"/>
          </w:tcPr>
          <w:p w:rsidR="00A13DAB" w:rsidRDefault="00A13DAB" w:rsidP="00B14186">
            <w:pPr>
              <w:pStyle w:val="spacer"/>
            </w:pPr>
          </w:p>
        </w:tc>
      </w:tr>
      <w:tr w:rsidR="00A13DAB" w:rsidTr="00A030FF">
        <w:tc>
          <w:tcPr>
            <w:tcW w:w="3487" w:type="dxa"/>
            <w:gridSpan w:val="2"/>
          </w:tcPr>
          <w:p w:rsidR="00A13DAB" w:rsidRDefault="00A13DAB" w:rsidP="00B14186">
            <w:pPr>
              <w:pStyle w:val="unittext"/>
              <w:keepNext/>
              <w:rPr>
                <w:b/>
                <w:i/>
              </w:rPr>
            </w:pPr>
            <w:r>
              <w:rPr>
                <w:b/>
                <w:i/>
              </w:rPr>
              <w:t>Required documentation</w:t>
            </w:r>
            <w:r w:rsidRPr="00490BCB">
              <w:rPr>
                <w:b/>
                <w:i/>
              </w:rPr>
              <w:t xml:space="preserve"> for study pathway</w:t>
            </w:r>
            <w:r>
              <w:rPr>
                <w:b/>
                <w:i/>
              </w:rPr>
              <w:t xml:space="preserve"> and additional requirements </w:t>
            </w:r>
            <w:r>
              <w:t>may include:</w:t>
            </w:r>
          </w:p>
        </w:tc>
        <w:tc>
          <w:tcPr>
            <w:tcW w:w="5755" w:type="dxa"/>
            <w:gridSpan w:val="3"/>
          </w:tcPr>
          <w:p w:rsidR="00A13DAB" w:rsidRPr="00245A64" w:rsidRDefault="00A13DAB" w:rsidP="00354939">
            <w:pPr>
              <w:pStyle w:val="bullet"/>
            </w:pPr>
            <w:r w:rsidRPr="00245A64">
              <w:t>short term study goals</w:t>
            </w:r>
          </w:p>
          <w:p w:rsidR="00A13DAB" w:rsidRPr="00245A64" w:rsidRDefault="00A13DAB" w:rsidP="00354939">
            <w:pPr>
              <w:pStyle w:val="bullet"/>
            </w:pPr>
            <w:r w:rsidRPr="00245A64">
              <w:t>long term study goals</w:t>
            </w:r>
          </w:p>
          <w:p w:rsidR="00A13DAB" w:rsidRPr="00245A64" w:rsidRDefault="00A13DAB" w:rsidP="00354939">
            <w:pPr>
              <w:pStyle w:val="bullet"/>
            </w:pPr>
            <w:r w:rsidRPr="00245A64">
              <w:t>courses and content</w:t>
            </w:r>
          </w:p>
          <w:p w:rsidR="00A13DAB" w:rsidRPr="00245A64" w:rsidRDefault="00A13DAB" w:rsidP="00354939">
            <w:pPr>
              <w:pStyle w:val="bullet"/>
            </w:pPr>
            <w:r w:rsidRPr="00245A64">
              <w:t>location of courses</w:t>
            </w:r>
          </w:p>
          <w:p w:rsidR="00A13DAB" w:rsidRPr="00245A64" w:rsidRDefault="00A13DAB" w:rsidP="00354939">
            <w:pPr>
              <w:pStyle w:val="bullet"/>
            </w:pPr>
            <w:r w:rsidRPr="00245A64">
              <w:t>cost of courses</w:t>
            </w:r>
          </w:p>
          <w:p w:rsidR="00A13DAB" w:rsidRPr="00245A64" w:rsidRDefault="00A13DAB" w:rsidP="00354939">
            <w:pPr>
              <w:pStyle w:val="bullet"/>
            </w:pPr>
            <w:r w:rsidRPr="00245A64">
              <w:t xml:space="preserve">length of course </w:t>
            </w:r>
          </w:p>
          <w:p w:rsidR="00A13DAB" w:rsidRPr="00245A64" w:rsidRDefault="00A13DAB" w:rsidP="00354939">
            <w:pPr>
              <w:pStyle w:val="bullet"/>
            </w:pPr>
            <w:r w:rsidRPr="00245A64">
              <w:t>employment opportunities</w:t>
            </w:r>
          </w:p>
          <w:p w:rsidR="00A13DAB" w:rsidRPr="00245A64" w:rsidRDefault="00A13DAB" w:rsidP="00354939">
            <w:pPr>
              <w:pStyle w:val="bullet"/>
            </w:pPr>
            <w:r w:rsidRPr="00245A64">
              <w:t>course pathways</w:t>
            </w:r>
          </w:p>
          <w:p w:rsidR="00A13DAB" w:rsidRPr="00245A64" w:rsidRDefault="00A13DAB" w:rsidP="00354939">
            <w:pPr>
              <w:pStyle w:val="bullet"/>
            </w:pPr>
            <w:r w:rsidRPr="00245A64">
              <w:t>specific entry requirements</w:t>
            </w:r>
          </w:p>
          <w:p w:rsidR="00A13DAB" w:rsidRDefault="00A13DAB" w:rsidP="00354939">
            <w:pPr>
              <w:pStyle w:val="bullet"/>
            </w:pPr>
            <w:r w:rsidRPr="00245A64">
              <w:t>sources of information about further study</w:t>
            </w:r>
          </w:p>
        </w:tc>
      </w:tr>
      <w:tr w:rsidR="00A13DAB" w:rsidTr="00A030FF">
        <w:tc>
          <w:tcPr>
            <w:tcW w:w="3487" w:type="dxa"/>
            <w:gridSpan w:val="2"/>
          </w:tcPr>
          <w:p w:rsidR="00A13DAB" w:rsidRDefault="00A13DAB" w:rsidP="00B14186">
            <w:pPr>
              <w:pStyle w:val="spacer"/>
            </w:pPr>
          </w:p>
        </w:tc>
        <w:tc>
          <w:tcPr>
            <w:tcW w:w="5755" w:type="dxa"/>
            <w:gridSpan w:val="3"/>
          </w:tcPr>
          <w:p w:rsidR="00A13DAB" w:rsidRDefault="00A13DAB" w:rsidP="00B14186">
            <w:pPr>
              <w:pStyle w:val="spacer"/>
            </w:pPr>
          </w:p>
        </w:tc>
      </w:tr>
      <w:tr w:rsidR="00DD45D6" w:rsidTr="00A030FF">
        <w:tc>
          <w:tcPr>
            <w:tcW w:w="3487" w:type="dxa"/>
            <w:gridSpan w:val="2"/>
          </w:tcPr>
          <w:p w:rsidR="00DD45D6" w:rsidRPr="00354939" w:rsidRDefault="00DD45D6" w:rsidP="00B14186">
            <w:pPr>
              <w:pStyle w:val="unittext"/>
              <w:keepNext/>
              <w:rPr>
                <w:b/>
                <w:i/>
              </w:rPr>
            </w:pPr>
            <w:r w:rsidRPr="00354939">
              <w:rPr>
                <w:b/>
                <w:i/>
              </w:rPr>
              <w:lastRenderedPageBreak/>
              <w:t xml:space="preserve">Review study pathway with others </w:t>
            </w:r>
            <w:r w:rsidRPr="00354939">
              <w:t xml:space="preserve">may include: </w:t>
            </w:r>
          </w:p>
        </w:tc>
        <w:tc>
          <w:tcPr>
            <w:tcW w:w="5755" w:type="dxa"/>
            <w:gridSpan w:val="3"/>
          </w:tcPr>
          <w:p w:rsidR="00DD45D6" w:rsidRPr="00354939" w:rsidRDefault="00DD45D6" w:rsidP="00354939">
            <w:pPr>
              <w:pStyle w:val="bullet"/>
            </w:pPr>
            <w:r w:rsidRPr="00354939">
              <w:t>peer evaluation</w:t>
            </w:r>
          </w:p>
          <w:p w:rsidR="00DD45D6" w:rsidRPr="00354939" w:rsidRDefault="00DD45D6" w:rsidP="00354939">
            <w:pPr>
              <w:pStyle w:val="bullet"/>
            </w:pPr>
            <w:r w:rsidRPr="00354939">
              <w:t>seeking guidance and advice from careers advisers</w:t>
            </w:r>
          </w:p>
          <w:p w:rsidR="00DD45D6" w:rsidRPr="00354939" w:rsidRDefault="00DD45D6" w:rsidP="00354939">
            <w:pPr>
              <w:pStyle w:val="bullet"/>
            </w:pPr>
            <w:r w:rsidRPr="00354939">
              <w:t>working with mentors</w:t>
            </w:r>
          </w:p>
          <w:p w:rsidR="00DD45D6" w:rsidRPr="00354939" w:rsidRDefault="00DD45D6" w:rsidP="00354939">
            <w:pPr>
              <w:pStyle w:val="bullet"/>
            </w:pPr>
            <w:r w:rsidRPr="00354939">
              <w:t>arranging interviews with university personnel to clarify requirements</w:t>
            </w:r>
          </w:p>
          <w:p w:rsidR="00DD45D6" w:rsidRPr="00354939" w:rsidRDefault="00DD45D6" w:rsidP="00354939">
            <w:pPr>
              <w:pStyle w:val="bullet"/>
            </w:pPr>
            <w:r w:rsidRPr="00354939">
              <w:t>seeking advice from teachers / family members / current university students</w:t>
            </w:r>
          </w:p>
          <w:p w:rsidR="00DD45D6" w:rsidRPr="00354939" w:rsidRDefault="00DD45D6" w:rsidP="00354939">
            <w:pPr>
              <w:pStyle w:val="bullet"/>
            </w:pPr>
            <w:r w:rsidRPr="00354939">
              <w:t>asking someone to help with editing / correction of grammar</w:t>
            </w:r>
          </w:p>
        </w:tc>
      </w:tr>
      <w:tr w:rsidR="00DD45D6" w:rsidTr="00A030FF">
        <w:tc>
          <w:tcPr>
            <w:tcW w:w="3487" w:type="dxa"/>
            <w:gridSpan w:val="2"/>
          </w:tcPr>
          <w:p w:rsidR="00DD45D6" w:rsidRPr="00791ABA" w:rsidRDefault="00DD45D6" w:rsidP="00B14186">
            <w:pPr>
              <w:pStyle w:val="unittext"/>
              <w:keepNext/>
              <w:rPr>
                <w:b/>
                <w:i/>
              </w:rPr>
            </w:pPr>
            <w:r>
              <w:rPr>
                <w:b/>
                <w:i/>
              </w:rPr>
              <w:t>P</w:t>
            </w:r>
            <w:r w:rsidRPr="00791ABA">
              <w:rPr>
                <w:b/>
                <w:i/>
              </w:rPr>
              <w:t xml:space="preserve">resentation format </w:t>
            </w:r>
            <w:r w:rsidRPr="00791ABA">
              <w:t>may include:</w:t>
            </w:r>
          </w:p>
        </w:tc>
        <w:tc>
          <w:tcPr>
            <w:tcW w:w="5755" w:type="dxa"/>
            <w:gridSpan w:val="3"/>
          </w:tcPr>
          <w:p w:rsidR="00DD45D6" w:rsidRPr="00354939" w:rsidRDefault="00DD45D6" w:rsidP="00354939">
            <w:pPr>
              <w:pStyle w:val="bullet"/>
            </w:pPr>
            <w:r w:rsidRPr="00354939">
              <w:t>formal presentation with PowerPoint,</w:t>
            </w:r>
          </w:p>
          <w:p w:rsidR="00DD45D6" w:rsidRPr="00354939" w:rsidRDefault="00DD45D6" w:rsidP="00354939">
            <w:pPr>
              <w:pStyle w:val="bullet"/>
            </w:pPr>
            <w:r w:rsidRPr="00354939">
              <w:t xml:space="preserve">interview / panel </w:t>
            </w:r>
          </w:p>
          <w:p w:rsidR="00DD45D6" w:rsidRDefault="00DD45D6" w:rsidP="00354939">
            <w:pPr>
              <w:pStyle w:val="bullet"/>
            </w:pPr>
            <w:r w:rsidRPr="00354939">
              <w:t>group discussion</w:t>
            </w:r>
          </w:p>
        </w:tc>
      </w:tr>
      <w:tr w:rsidR="00DD45D6" w:rsidTr="00A030FF">
        <w:tc>
          <w:tcPr>
            <w:tcW w:w="3487" w:type="dxa"/>
            <w:gridSpan w:val="2"/>
          </w:tcPr>
          <w:p w:rsidR="00DD45D6" w:rsidRDefault="00DD45D6" w:rsidP="00B14186">
            <w:pPr>
              <w:pStyle w:val="spacer"/>
            </w:pPr>
          </w:p>
        </w:tc>
        <w:tc>
          <w:tcPr>
            <w:tcW w:w="5755" w:type="dxa"/>
            <w:gridSpan w:val="3"/>
          </w:tcPr>
          <w:p w:rsidR="00DD45D6" w:rsidRDefault="00DD45D6" w:rsidP="00B14186">
            <w:pPr>
              <w:pStyle w:val="spacer"/>
            </w:pPr>
          </w:p>
        </w:tc>
      </w:tr>
      <w:tr w:rsidR="00DD45D6" w:rsidTr="00A030FF">
        <w:tc>
          <w:tcPr>
            <w:tcW w:w="3487" w:type="dxa"/>
            <w:gridSpan w:val="2"/>
          </w:tcPr>
          <w:p w:rsidR="00DD45D6" w:rsidRPr="00D60113" w:rsidRDefault="00DD45D6" w:rsidP="00B14186">
            <w:pPr>
              <w:keepNext/>
              <w:rPr>
                <w:rFonts w:ascii="Times New Roman" w:hAnsi="Times New Roman"/>
                <w:b/>
                <w:i/>
                <w:sz w:val="24"/>
              </w:rPr>
            </w:pPr>
            <w:r w:rsidRPr="001944B6">
              <w:rPr>
                <w:rFonts w:cs="Arial"/>
                <w:b/>
                <w:i/>
                <w:szCs w:val="28"/>
              </w:rPr>
              <w:t>Parameters</w:t>
            </w:r>
            <w:r w:rsidRPr="001944B6">
              <w:rPr>
                <w:rFonts w:cs="Arial"/>
                <w:szCs w:val="28"/>
              </w:rPr>
              <w:t xml:space="preserve"> may include:</w:t>
            </w:r>
          </w:p>
        </w:tc>
        <w:tc>
          <w:tcPr>
            <w:tcW w:w="5755" w:type="dxa"/>
            <w:gridSpan w:val="3"/>
          </w:tcPr>
          <w:p w:rsidR="00DD45D6" w:rsidRPr="00245A64" w:rsidRDefault="00DD45D6" w:rsidP="00354939">
            <w:pPr>
              <w:pStyle w:val="bullet"/>
            </w:pPr>
            <w:r w:rsidRPr="00245A64">
              <w:t>time limit</w:t>
            </w:r>
          </w:p>
          <w:p w:rsidR="00DD45D6" w:rsidRPr="00245A64" w:rsidRDefault="00DD45D6" w:rsidP="00354939">
            <w:pPr>
              <w:pStyle w:val="bullet"/>
            </w:pPr>
            <w:r w:rsidRPr="00245A64">
              <w:t xml:space="preserve">collaborative  or solo presentation </w:t>
            </w:r>
          </w:p>
          <w:p w:rsidR="00DD45D6" w:rsidRPr="00D60113" w:rsidRDefault="00DD45D6" w:rsidP="00354939">
            <w:pPr>
              <w:pStyle w:val="bullet"/>
              <w:rPr>
                <w:rFonts w:ascii="Times New Roman" w:hAnsi="Times New Roman"/>
                <w:sz w:val="24"/>
              </w:rPr>
            </w:pPr>
            <w:r w:rsidRPr="00245A64">
              <w:t>scheduling / date(s)</w:t>
            </w:r>
          </w:p>
        </w:tc>
      </w:tr>
      <w:tr w:rsidR="00DD45D6" w:rsidTr="00A030FF">
        <w:tc>
          <w:tcPr>
            <w:tcW w:w="3487" w:type="dxa"/>
            <w:gridSpan w:val="2"/>
          </w:tcPr>
          <w:p w:rsidR="00DD45D6" w:rsidRDefault="00DD45D6" w:rsidP="00B14186">
            <w:pPr>
              <w:pStyle w:val="spacer"/>
            </w:pPr>
          </w:p>
        </w:tc>
        <w:tc>
          <w:tcPr>
            <w:tcW w:w="5755" w:type="dxa"/>
            <w:gridSpan w:val="3"/>
          </w:tcPr>
          <w:p w:rsidR="00DD45D6" w:rsidRDefault="00DD45D6" w:rsidP="00B14186">
            <w:pPr>
              <w:pStyle w:val="spacer"/>
            </w:pPr>
          </w:p>
        </w:tc>
      </w:tr>
      <w:tr w:rsidR="00DD45D6" w:rsidTr="00A030FF">
        <w:tc>
          <w:tcPr>
            <w:tcW w:w="3487" w:type="dxa"/>
            <w:gridSpan w:val="2"/>
          </w:tcPr>
          <w:p w:rsidR="00DD45D6" w:rsidRPr="001944B6" w:rsidRDefault="00DD45D6" w:rsidP="00B14186">
            <w:pPr>
              <w:keepNext/>
              <w:rPr>
                <w:rFonts w:cs="Arial"/>
                <w:szCs w:val="28"/>
              </w:rPr>
            </w:pPr>
            <w:r w:rsidRPr="001944B6">
              <w:rPr>
                <w:rFonts w:cs="Arial"/>
                <w:b/>
                <w:i/>
                <w:szCs w:val="28"/>
              </w:rPr>
              <w:t xml:space="preserve">Artefacts and information </w:t>
            </w:r>
            <w:r w:rsidRPr="001944B6">
              <w:rPr>
                <w:rFonts w:cs="Arial"/>
                <w:szCs w:val="28"/>
              </w:rPr>
              <w:t>may include:</w:t>
            </w:r>
          </w:p>
          <w:p w:rsidR="00DD45D6" w:rsidRPr="00D60113" w:rsidRDefault="00DD45D6" w:rsidP="00B14186">
            <w:pPr>
              <w:keepNext/>
              <w:rPr>
                <w:rFonts w:ascii="Times New Roman" w:hAnsi="Times New Roman"/>
                <w:b/>
                <w:i/>
                <w:sz w:val="24"/>
              </w:rPr>
            </w:pPr>
          </w:p>
        </w:tc>
        <w:tc>
          <w:tcPr>
            <w:tcW w:w="5755" w:type="dxa"/>
            <w:gridSpan w:val="3"/>
          </w:tcPr>
          <w:p w:rsidR="00DD45D6" w:rsidRPr="00245A64" w:rsidRDefault="00DD45D6" w:rsidP="00354939">
            <w:pPr>
              <w:pStyle w:val="bullet"/>
            </w:pPr>
            <w:r w:rsidRPr="00245A64">
              <w:t>CV</w:t>
            </w:r>
          </w:p>
          <w:p w:rsidR="00DD45D6" w:rsidRPr="00245A64" w:rsidRDefault="00DD45D6" w:rsidP="00354939">
            <w:pPr>
              <w:pStyle w:val="bullet"/>
            </w:pPr>
            <w:r w:rsidRPr="00245A64">
              <w:t xml:space="preserve">certificates </w:t>
            </w:r>
          </w:p>
          <w:p w:rsidR="00DD45D6" w:rsidRPr="00245A64" w:rsidRDefault="00DD45D6" w:rsidP="00354939">
            <w:pPr>
              <w:pStyle w:val="bullet"/>
            </w:pPr>
            <w:r w:rsidRPr="00245A64">
              <w:t>portfolio pieces</w:t>
            </w:r>
          </w:p>
          <w:p w:rsidR="00DD45D6" w:rsidRPr="00245A64" w:rsidRDefault="00DD45D6" w:rsidP="00354939">
            <w:pPr>
              <w:pStyle w:val="bullet"/>
            </w:pPr>
            <w:r w:rsidRPr="00245A64">
              <w:t>documents</w:t>
            </w:r>
          </w:p>
          <w:p w:rsidR="00DD45D6" w:rsidRPr="00245A64" w:rsidRDefault="00DD45D6" w:rsidP="00354939">
            <w:pPr>
              <w:pStyle w:val="bullet"/>
            </w:pPr>
            <w:r w:rsidRPr="00245A64">
              <w:t>samples</w:t>
            </w:r>
          </w:p>
          <w:p w:rsidR="00DD45D6" w:rsidRPr="00245A64" w:rsidRDefault="00DD45D6" w:rsidP="00354939">
            <w:pPr>
              <w:pStyle w:val="bullet"/>
            </w:pPr>
            <w:r w:rsidRPr="00245A64">
              <w:t>third party reports, references</w:t>
            </w:r>
          </w:p>
          <w:p w:rsidR="00DD45D6" w:rsidRPr="00D60113" w:rsidRDefault="00DD45D6" w:rsidP="00354939">
            <w:pPr>
              <w:pStyle w:val="bullet"/>
              <w:rPr>
                <w:rFonts w:ascii="Times New Roman" w:hAnsi="Times New Roman"/>
                <w:sz w:val="24"/>
              </w:rPr>
            </w:pPr>
            <w:r w:rsidRPr="00245A64">
              <w:t>personal philosophy</w:t>
            </w:r>
          </w:p>
        </w:tc>
      </w:tr>
      <w:tr w:rsidR="00DD45D6" w:rsidTr="00A030FF">
        <w:tc>
          <w:tcPr>
            <w:tcW w:w="3487" w:type="dxa"/>
            <w:gridSpan w:val="2"/>
          </w:tcPr>
          <w:p w:rsidR="00DD45D6" w:rsidRPr="0030633A" w:rsidRDefault="00DD45D6" w:rsidP="00245A64">
            <w:pPr>
              <w:pStyle w:val="spacer"/>
            </w:pPr>
          </w:p>
        </w:tc>
        <w:tc>
          <w:tcPr>
            <w:tcW w:w="5755" w:type="dxa"/>
            <w:gridSpan w:val="3"/>
          </w:tcPr>
          <w:p w:rsidR="00DD45D6" w:rsidRPr="0030633A" w:rsidRDefault="00DD45D6" w:rsidP="00245A64">
            <w:pPr>
              <w:pStyle w:val="spacer"/>
            </w:pPr>
          </w:p>
        </w:tc>
      </w:tr>
      <w:tr w:rsidR="00DD45D6" w:rsidTr="00A030FF">
        <w:tc>
          <w:tcPr>
            <w:tcW w:w="3487" w:type="dxa"/>
            <w:gridSpan w:val="2"/>
          </w:tcPr>
          <w:p w:rsidR="00DD45D6" w:rsidRPr="00D60113" w:rsidRDefault="00DD45D6" w:rsidP="00B14186">
            <w:pPr>
              <w:keepNext/>
              <w:rPr>
                <w:rFonts w:ascii="Times New Roman" w:hAnsi="Times New Roman"/>
                <w:b/>
                <w:i/>
                <w:sz w:val="24"/>
              </w:rPr>
            </w:pPr>
            <w:r w:rsidRPr="0030633A">
              <w:rPr>
                <w:rFonts w:cs="Arial"/>
                <w:b/>
                <w:i/>
                <w:szCs w:val="28"/>
              </w:rPr>
              <w:t>Strategy</w:t>
            </w:r>
            <w:r w:rsidRPr="00D60113">
              <w:rPr>
                <w:rFonts w:ascii="Times New Roman" w:hAnsi="Times New Roman"/>
                <w:b/>
                <w:i/>
                <w:sz w:val="24"/>
              </w:rPr>
              <w:t xml:space="preserve"> </w:t>
            </w:r>
            <w:r w:rsidRPr="003A06B0">
              <w:rPr>
                <w:rFonts w:cs="Arial"/>
                <w:b/>
                <w:szCs w:val="28"/>
              </w:rPr>
              <w:t>f</w:t>
            </w:r>
            <w:r w:rsidRPr="00A229FA">
              <w:rPr>
                <w:rFonts w:cs="Arial"/>
                <w:b/>
                <w:i/>
                <w:szCs w:val="28"/>
              </w:rPr>
              <w:t>or collaborative evaluation</w:t>
            </w:r>
            <w:r w:rsidRPr="0030633A">
              <w:rPr>
                <w:rFonts w:cs="Arial"/>
                <w:szCs w:val="28"/>
              </w:rPr>
              <w:t xml:space="preserve"> may include</w:t>
            </w:r>
            <w:r w:rsidRPr="00D60113">
              <w:rPr>
                <w:rFonts w:ascii="Times New Roman" w:hAnsi="Times New Roman"/>
                <w:sz w:val="24"/>
              </w:rPr>
              <w:t>:</w:t>
            </w:r>
          </w:p>
        </w:tc>
        <w:tc>
          <w:tcPr>
            <w:tcW w:w="5755" w:type="dxa"/>
            <w:gridSpan w:val="3"/>
          </w:tcPr>
          <w:p w:rsidR="00DD45D6" w:rsidRPr="00245A64" w:rsidRDefault="00DD45D6" w:rsidP="00354939">
            <w:pPr>
              <w:pStyle w:val="bullet"/>
            </w:pPr>
            <w:r w:rsidRPr="00245A64">
              <w:t>peer evaluation</w:t>
            </w:r>
          </w:p>
          <w:p w:rsidR="00DD45D6" w:rsidRPr="00245A64" w:rsidRDefault="00DD45D6" w:rsidP="00354939">
            <w:pPr>
              <w:pStyle w:val="bullet"/>
            </w:pPr>
            <w:r w:rsidRPr="00245A64">
              <w:t>asking for feedback from careers advisers, other support persons</w:t>
            </w:r>
          </w:p>
          <w:p w:rsidR="00DD45D6" w:rsidRPr="00245A64" w:rsidRDefault="00DD45D6" w:rsidP="00354939">
            <w:pPr>
              <w:pStyle w:val="bullet"/>
            </w:pPr>
            <w:r w:rsidRPr="00245A64">
              <w:t>filling in observation sheet</w:t>
            </w:r>
          </w:p>
          <w:p w:rsidR="00DD45D6" w:rsidRPr="0030633A" w:rsidRDefault="00DD45D6" w:rsidP="00354939">
            <w:pPr>
              <w:pStyle w:val="bullet"/>
            </w:pPr>
            <w:r w:rsidRPr="0030633A">
              <w:t>post presentation discussion</w:t>
            </w:r>
          </w:p>
          <w:p w:rsidR="00DD45D6" w:rsidRPr="00D60113" w:rsidRDefault="00DD45D6" w:rsidP="00354939">
            <w:pPr>
              <w:pStyle w:val="bullet"/>
              <w:rPr>
                <w:rFonts w:ascii="Times New Roman" w:hAnsi="Times New Roman"/>
                <w:sz w:val="24"/>
              </w:rPr>
            </w:pPr>
            <w:r w:rsidRPr="0030633A">
              <w:t>recording session and conducting post review</w:t>
            </w:r>
          </w:p>
        </w:tc>
      </w:tr>
      <w:tr w:rsidR="00DD45D6" w:rsidTr="00A030FF">
        <w:tc>
          <w:tcPr>
            <w:tcW w:w="3487" w:type="dxa"/>
            <w:gridSpan w:val="2"/>
          </w:tcPr>
          <w:p w:rsidR="00DD45D6" w:rsidRDefault="00DD45D6" w:rsidP="00B14186">
            <w:pPr>
              <w:pStyle w:val="spacer"/>
            </w:pPr>
          </w:p>
        </w:tc>
        <w:tc>
          <w:tcPr>
            <w:tcW w:w="5755" w:type="dxa"/>
            <w:gridSpan w:val="3"/>
          </w:tcPr>
          <w:p w:rsidR="00DD45D6" w:rsidRDefault="00DD45D6" w:rsidP="00B14186">
            <w:pPr>
              <w:pStyle w:val="spacer"/>
            </w:pPr>
          </w:p>
        </w:tc>
      </w:tr>
      <w:tr w:rsidR="00DD45D6" w:rsidTr="00A030FF">
        <w:tc>
          <w:tcPr>
            <w:tcW w:w="9242" w:type="dxa"/>
            <w:gridSpan w:val="5"/>
          </w:tcPr>
          <w:p w:rsidR="00DD45D6" w:rsidRDefault="00DD45D6" w:rsidP="00B14186">
            <w:pPr>
              <w:pStyle w:val="Heading21"/>
              <w:keepNext/>
            </w:pPr>
            <w:r>
              <w:t>Evidence Guide</w:t>
            </w:r>
          </w:p>
          <w:p w:rsidR="00DD45D6" w:rsidRDefault="00DD45D6" w:rsidP="00B1418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DD45D6" w:rsidTr="00A030FF">
        <w:tc>
          <w:tcPr>
            <w:tcW w:w="3487" w:type="dxa"/>
            <w:gridSpan w:val="2"/>
          </w:tcPr>
          <w:p w:rsidR="00DD45D6" w:rsidRPr="005979AA" w:rsidRDefault="00DD45D6" w:rsidP="00B14186">
            <w:pPr>
              <w:pStyle w:val="EG"/>
              <w:keepNext/>
            </w:pPr>
            <w:r w:rsidRPr="005979AA">
              <w:t xml:space="preserve">Critical aspects for assessment and evidence </w:t>
            </w:r>
            <w:r w:rsidRPr="005979AA">
              <w:lastRenderedPageBreak/>
              <w:t>required to demonstrate competency in this unit</w:t>
            </w:r>
          </w:p>
        </w:tc>
        <w:tc>
          <w:tcPr>
            <w:tcW w:w="5755" w:type="dxa"/>
            <w:gridSpan w:val="3"/>
          </w:tcPr>
          <w:p w:rsidR="00DD45D6" w:rsidRDefault="00DD45D6" w:rsidP="00B14186">
            <w:pPr>
              <w:pStyle w:val="unittext"/>
              <w:keepNext/>
            </w:pPr>
            <w:r w:rsidRPr="003B087B">
              <w:lastRenderedPageBreak/>
              <w:t>Assessment</w:t>
            </w:r>
            <w:r>
              <w:t xml:space="preserve"> must confirm the ability to:</w:t>
            </w:r>
          </w:p>
          <w:p w:rsidR="00DD45D6" w:rsidRPr="00C8274B" w:rsidRDefault="00DD45D6" w:rsidP="00354939">
            <w:pPr>
              <w:pStyle w:val="bullet"/>
            </w:pPr>
            <w:r w:rsidRPr="00C8274B">
              <w:t xml:space="preserve">source and investigate information available to </w:t>
            </w:r>
            <w:r w:rsidRPr="00C8274B">
              <w:lastRenderedPageBreak/>
              <w:t>support student transition to tertiary education</w:t>
            </w:r>
          </w:p>
          <w:p w:rsidR="00DD45D6" w:rsidRPr="00C8274B" w:rsidRDefault="00DD45D6" w:rsidP="00354939">
            <w:pPr>
              <w:pStyle w:val="bullet"/>
            </w:pPr>
            <w:r w:rsidRPr="00C8274B">
              <w:t>use information including that about student support services to investigate responsibilities as a learner including:</w:t>
            </w:r>
          </w:p>
          <w:p w:rsidR="00DD45D6" w:rsidRDefault="00DD45D6" w:rsidP="00B14186">
            <w:pPr>
              <w:pStyle w:val="endash"/>
              <w:keepNext/>
            </w:pPr>
            <w:r>
              <w:t>task and time management</w:t>
            </w:r>
          </w:p>
          <w:p w:rsidR="00DD45D6" w:rsidRDefault="00DD45D6" w:rsidP="00B14186">
            <w:pPr>
              <w:pStyle w:val="endash"/>
              <w:keepNext/>
            </w:pPr>
            <w:r>
              <w:t>independent learning</w:t>
            </w:r>
          </w:p>
          <w:p w:rsidR="00DD45D6" w:rsidRPr="00C8274B" w:rsidRDefault="00DD45D6" w:rsidP="00354939">
            <w:pPr>
              <w:pStyle w:val="bullet"/>
            </w:pPr>
            <w:r w:rsidRPr="00C8274B">
              <w:t>use information available to investigate strategies to address potential barriers to transition to tertiary education</w:t>
            </w:r>
          </w:p>
          <w:p w:rsidR="00DD45D6" w:rsidRPr="00C8274B" w:rsidRDefault="00DD45D6" w:rsidP="00354939">
            <w:pPr>
              <w:pStyle w:val="bullet"/>
            </w:pPr>
            <w:r w:rsidRPr="00C8274B">
              <w:t xml:space="preserve">research pathway options </w:t>
            </w:r>
          </w:p>
          <w:p w:rsidR="00DD45D6" w:rsidRPr="00C8274B" w:rsidRDefault="00DD45D6" w:rsidP="00354939">
            <w:pPr>
              <w:pStyle w:val="bullet"/>
            </w:pPr>
            <w:r w:rsidRPr="00C8274B">
              <w:t xml:space="preserve">assess eligibility and make course selection </w:t>
            </w:r>
          </w:p>
          <w:p w:rsidR="00DD45D6" w:rsidRPr="00C8274B" w:rsidRDefault="00DD45D6" w:rsidP="00354939">
            <w:pPr>
              <w:pStyle w:val="bullet"/>
            </w:pPr>
            <w:r w:rsidRPr="00C8274B">
              <w:t>research application procedures using support as required</w:t>
            </w:r>
          </w:p>
          <w:p w:rsidR="00DD45D6" w:rsidRDefault="00DD45D6" w:rsidP="00354939">
            <w:pPr>
              <w:pStyle w:val="bullet"/>
            </w:pPr>
            <w:r w:rsidRPr="00C8274B">
              <w:t>present and review study pathway plan in collaboration with others</w:t>
            </w:r>
          </w:p>
        </w:tc>
      </w:tr>
      <w:tr w:rsidR="00DD45D6" w:rsidTr="00A030FF">
        <w:tc>
          <w:tcPr>
            <w:tcW w:w="9242" w:type="dxa"/>
            <w:gridSpan w:val="5"/>
          </w:tcPr>
          <w:p w:rsidR="00DD45D6" w:rsidRDefault="00DD45D6" w:rsidP="00B14186">
            <w:pPr>
              <w:pStyle w:val="spacer"/>
            </w:pPr>
          </w:p>
        </w:tc>
      </w:tr>
      <w:tr w:rsidR="00DD45D6" w:rsidTr="00A030FF">
        <w:tc>
          <w:tcPr>
            <w:tcW w:w="3487" w:type="dxa"/>
            <w:gridSpan w:val="2"/>
          </w:tcPr>
          <w:p w:rsidR="00DD45D6" w:rsidRPr="005979AA" w:rsidRDefault="00DD45D6" w:rsidP="00B14186">
            <w:pPr>
              <w:pStyle w:val="EG"/>
              <w:keepNext/>
            </w:pPr>
            <w:r w:rsidRPr="005979AA">
              <w:t>Context of and specific resources for assessment</w:t>
            </w:r>
          </w:p>
        </w:tc>
        <w:tc>
          <w:tcPr>
            <w:tcW w:w="5755" w:type="dxa"/>
            <w:gridSpan w:val="3"/>
          </w:tcPr>
          <w:p w:rsidR="00DD45D6" w:rsidRDefault="00DD45D6" w:rsidP="00B14186">
            <w:pPr>
              <w:pStyle w:val="unittext"/>
              <w:keepNext/>
            </w:pPr>
            <w:r>
              <w:t>Assessment must ensure:</w:t>
            </w:r>
          </w:p>
          <w:p w:rsidR="00DD45D6" w:rsidRPr="00354939" w:rsidRDefault="00DD45D6" w:rsidP="00354939">
            <w:pPr>
              <w:pStyle w:val="bullet"/>
            </w:pPr>
            <w:r w:rsidRPr="00354939">
              <w:t>access to information about student transition and student services</w:t>
            </w:r>
          </w:p>
          <w:p w:rsidR="00DD45D6" w:rsidRPr="00354939" w:rsidRDefault="00DD45D6" w:rsidP="00354939">
            <w:pPr>
              <w:pStyle w:val="bullet"/>
            </w:pPr>
            <w:r w:rsidRPr="00354939">
              <w:t>access to careers information and advice</w:t>
            </w:r>
          </w:p>
          <w:p w:rsidR="00DD45D6" w:rsidRDefault="00DD45D6" w:rsidP="00354939">
            <w:pPr>
              <w:pStyle w:val="bullet"/>
            </w:pPr>
            <w:r w:rsidRPr="00354939">
              <w:t>access to online resources</w:t>
            </w:r>
          </w:p>
        </w:tc>
      </w:tr>
      <w:tr w:rsidR="00DD45D6" w:rsidTr="00A030FF">
        <w:tc>
          <w:tcPr>
            <w:tcW w:w="9242" w:type="dxa"/>
            <w:gridSpan w:val="5"/>
          </w:tcPr>
          <w:p w:rsidR="00DD45D6" w:rsidRDefault="00DD45D6" w:rsidP="00B14186">
            <w:pPr>
              <w:pStyle w:val="spacer"/>
            </w:pPr>
          </w:p>
        </w:tc>
      </w:tr>
      <w:tr w:rsidR="00DD45D6" w:rsidTr="00A030FF">
        <w:tc>
          <w:tcPr>
            <w:tcW w:w="3487" w:type="dxa"/>
            <w:gridSpan w:val="2"/>
          </w:tcPr>
          <w:p w:rsidR="00DD45D6" w:rsidRPr="00622D2D" w:rsidRDefault="00DD45D6" w:rsidP="00B14186">
            <w:pPr>
              <w:pStyle w:val="EG"/>
              <w:keepNext/>
            </w:pPr>
            <w:r w:rsidRPr="005979AA">
              <w:t>Method(s) of assessment</w:t>
            </w:r>
          </w:p>
        </w:tc>
        <w:tc>
          <w:tcPr>
            <w:tcW w:w="5755" w:type="dxa"/>
            <w:gridSpan w:val="3"/>
          </w:tcPr>
          <w:p w:rsidR="00DD45D6" w:rsidRDefault="00DD45D6" w:rsidP="00B14186">
            <w:pPr>
              <w:pStyle w:val="unittext"/>
              <w:keepNext/>
            </w:pPr>
            <w:r>
              <w:t>The following suggested assessment methods are suitable for this unit:</w:t>
            </w:r>
          </w:p>
          <w:p w:rsidR="00DD45D6" w:rsidRPr="00C8274B" w:rsidRDefault="00DD45D6" w:rsidP="00354939">
            <w:pPr>
              <w:pStyle w:val="bullet"/>
            </w:pPr>
            <w:r w:rsidRPr="00C8274B">
              <w:t>verbal questioning about transition information and activities available to students transitioning to tertiary education</w:t>
            </w:r>
          </w:p>
          <w:p w:rsidR="00DD45D6" w:rsidRDefault="00DD45D6" w:rsidP="00B14186">
            <w:pPr>
              <w:pStyle w:val="endash"/>
              <w:keepNext/>
            </w:pPr>
            <w:r>
              <w:t>academic expectations for participation in tertiary study</w:t>
            </w:r>
          </w:p>
          <w:p w:rsidR="00DD45D6" w:rsidRPr="00D60113" w:rsidRDefault="00DD45D6" w:rsidP="00B14186">
            <w:pPr>
              <w:pStyle w:val="endash"/>
              <w:keepNext/>
            </w:pPr>
            <w:r>
              <w:t>strategies to develop independent learning</w:t>
            </w:r>
          </w:p>
          <w:p w:rsidR="00DD45D6" w:rsidRPr="00C8274B" w:rsidRDefault="00DD45D6" w:rsidP="00354939">
            <w:pPr>
              <w:pStyle w:val="bullet"/>
            </w:pPr>
            <w:r w:rsidRPr="00C8274B">
              <w:t>evaluation of documented pathway and supporting documents</w:t>
            </w:r>
          </w:p>
          <w:p w:rsidR="00DD45D6" w:rsidRPr="00C8274B" w:rsidRDefault="00DD45D6" w:rsidP="00354939">
            <w:pPr>
              <w:pStyle w:val="bullet"/>
            </w:pPr>
            <w:r w:rsidRPr="00C8274B">
              <w:t>review of reflective journal, notes from open days, career interviews</w:t>
            </w:r>
          </w:p>
          <w:p w:rsidR="00DD45D6" w:rsidRDefault="00DD45D6" w:rsidP="00354939">
            <w:pPr>
              <w:pStyle w:val="bullet"/>
            </w:pPr>
            <w:r w:rsidRPr="00C8274B">
              <w:t>evaluation of presentation</w:t>
            </w:r>
          </w:p>
        </w:tc>
      </w:tr>
    </w:tbl>
    <w:p w:rsidR="00A13DAB" w:rsidRDefault="00A13DAB" w:rsidP="00B14186">
      <w:pPr>
        <w:keepNext/>
      </w:pPr>
    </w:p>
    <w:p w:rsidR="00A030FF" w:rsidRDefault="00A030FF" w:rsidP="00B14186">
      <w:pPr>
        <w:keepNext/>
        <w:sectPr w:rsidR="00A030FF" w:rsidSect="00A030FF">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560" w:left="1440" w:header="708" w:footer="708" w:gutter="0"/>
          <w:cols w:space="708"/>
          <w:docGrid w:linePitch="360"/>
        </w:sectPr>
      </w:pP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26"/>
        <w:gridCol w:w="144"/>
        <w:gridCol w:w="15"/>
        <w:gridCol w:w="5714"/>
      </w:tblGrid>
      <w:tr w:rsidR="00A030FF" w:rsidTr="00A030FF">
        <w:tc>
          <w:tcPr>
            <w:tcW w:w="2943" w:type="dxa"/>
          </w:tcPr>
          <w:p w:rsidR="00A030FF" w:rsidRPr="00D72D90" w:rsidRDefault="00A030FF" w:rsidP="00293D8D">
            <w:pPr>
              <w:pStyle w:val="unitcode"/>
            </w:pPr>
            <w:r w:rsidRPr="00D72D90">
              <w:lastRenderedPageBreak/>
              <w:t>Unit Code</w:t>
            </w:r>
          </w:p>
        </w:tc>
        <w:tc>
          <w:tcPr>
            <w:tcW w:w="6299" w:type="dxa"/>
            <w:gridSpan w:val="4"/>
          </w:tcPr>
          <w:p w:rsidR="00A030FF" w:rsidRPr="00D72D90" w:rsidRDefault="00B27D1C" w:rsidP="00293D8D">
            <w:pPr>
              <w:pStyle w:val="Code"/>
            </w:pPr>
            <w:bookmarkStart w:id="37" w:name="_Toc450657585"/>
            <w:r w:rsidRPr="00B27D1C">
              <w:t>VU21865</w:t>
            </w:r>
            <w:bookmarkEnd w:id="37"/>
          </w:p>
        </w:tc>
      </w:tr>
      <w:tr w:rsidR="00A030FF" w:rsidTr="00A030FF">
        <w:tc>
          <w:tcPr>
            <w:tcW w:w="2943" w:type="dxa"/>
          </w:tcPr>
          <w:p w:rsidR="00A030FF" w:rsidRPr="00D72D90" w:rsidRDefault="00A030FF" w:rsidP="00293D8D">
            <w:pPr>
              <w:pStyle w:val="unitcode"/>
            </w:pPr>
            <w:r w:rsidRPr="00D72D90">
              <w:t>Unit Title</w:t>
            </w:r>
          </w:p>
        </w:tc>
        <w:tc>
          <w:tcPr>
            <w:tcW w:w="6299" w:type="dxa"/>
            <w:gridSpan w:val="4"/>
          </w:tcPr>
          <w:p w:rsidR="00A030FF" w:rsidRPr="00D72D90" w:rsidRDefault="00A030FF" w:rsidP="00293D8D">
            <w:pPr>
              <w:pStyle w:val="Code"/>
            </w:pPr>
            <w:bookmarkStart w:id="38" w:name="_Toc450657586"/>
            <w:r w:rsidRPr="00A0475B">
              <w:t>Prepare for tertiary reading and writing</w:t>
            </w:r>
            <w:bookmarkEnd w:id="38"/>
          </w:p>
        </w:tc>
      </w:tr>
      <w:tr w:rsidR="00A030FF" w:rsidTr="00A030FF">
        <w:tc>
          <w:tcPr>
            <w:tcW w:w="2943" w:type="dxa"/>
          </w:tcPr>
          <w:p w:rsidR="00A030FF" w:rsidRDefault="00A030FF" w:rsidP="00B14186">
            <w:pPr>
              <w:pStyle w:val="Heading21"/>
              <w:keepNext/>
            </w:pPr>
            <w:r>
              <w:t>Unit Descriptor</w:t>
            </w:r>
          </w:p>
        </w:tc>
        <w:tc>
          <w:tcPr>
            <w:tcW w:w="6299" w:type="dxa"/>
            <w:gridSpan w:val="4"/>
          </w:tcPr>
          <w:p w:rsidR="00A030FF" w:rsidRDefault="00A030FF" w:rsidP="00B14186">
            <w:pPr>
              <w:pStyle w:val="unittext"/>
              <w:keepNext/>
            </w:pPr>
            <w:r>
              <w:t xml:space="preserve">This unit describes the skills and knowledge </w:t>
            </w:r>
            <w:r w:rsidRPr="001A00D9">
              <w:t>to prepare to undertake entry level study at a tertiary level.</w:t>
            </w:r>
            <w:r>
              <w:t xml:space="preserve"> It </w:t>
            </w:r>
            <w:r w:rsidRPr="001A00D9">
              <w:t>addresses the basic skills of tertiary study in analysis and critical thinking, research, and academic writing.</w:t>
            </w:r>
          </w:p>
        </w:tc>
      </w:tr>
      <w:tr w:rsidR="00A030FF" w:rsidTr="00A030FF">
        <w:tc>
          <w:tcPr>
            <w:tcW w:w="2943" w:type="dxa"/>
          </w:tcPr>
          <w:p w:rsidR="00A030FF" w:rsidRDefault="00A030FF" w:rsidP="00B14186">
            <w:pPr>
              <w:pStyle w:val="Heading21"/>
              <w:keepNext/>
            </w:pPr>
            <w:r>
              <w:t>Employability Skills</w:t>
            </w:r>
          </w:p>
        </w:tc>
        <w:tc>
          <w:tcPr>
            <w:tcW w:w="6299" w:type="dxa"/>
            <w:gridSpan w:val="4"/>
          </w:tcPr>
          <w:p w:rsidR="00A030FF" w:rsidRDefault="00A030FF" w:rsidP="00B14186">
            <w:pPr>
              <w:pStyle w:val="unittext"/>
              <w:keepNext/>
            </w:pPr>
            <w:r>
              <w:t>This unit contains employability skills.</w:t>
            </w:r>
          </w:p>
        </w:tc>
      </w:tr>
      <w:tr w:rsidR="00A030FF" w:rsidTr="00A030FF">
        <w:tc>
          <w:tcPr>
            <w:tcW w:w="2943" w:type="dxa"/>
          </w:tcPr>
          <w:p w:rsidR="00A030FF" w:rsidRDefault="00A030FF" w:rsidP="00B14186">
            <w:pPr>
              <w:pStyle w:val="Heading21"/>
              <w:keepNext/>
            </w:pPr>
            <w:r>
              <w:t>Application of the Unit</w:t>
            </w:r>
          </w:p>
        </w:tc>
        <w:tc>
          <w:tcPr>
            <w:tcW w:w="6299" w:type="dxa"/>
            <w:gridSpan w:val="4"/>
          </w:tcPr>
          <w:p w:rsidR="00A030FF" w:rsidRDefault="00A030FF" w:rsidP="00B14186">
            <w:pPr>
              <w:pStyle w:val="unittext"/>
              <w:keepNext/>
            </w:pPr>
            <w:r>
              <w:t>This unit applies to p</w:t>
            </w:r>
            <w:r w:rsidRPr="001A00D9">
              <w:t>ersons seeking to enter tertiary study through alternative pathways</w:t>
            </w:r>
            <w:r>
              <w:t xml:space="preserve"> who</w:t>
            </w:r>
            <w:r w:rsidRPr="001A00D9">
              <w:t xml:space="preserve"> will need to acquire generic</w:t>
            </w:r>
            <w:r>
              <w:t xml:space="preserve"> academic</w:t>
            </w:r>
            <w:r w:rsidRPr="001A00D9">
              <w:t xml:space="preserve"> study skills in order to successfully complete their tertiary studies</w:t>
            </w:r>
            <w:r w:rsidR="00D00736">
              <w:t>.</w:t>
            </w:r>
          </w:p>
        </w:tc>
      </w:tr>
      <w:tr w:rsidR="00A030FF" w:rsidTr="00A030FF">
        <w:tc>
          <w:tcPr>
            <w:tcW w:w="2943" w:type="dxa"/>
          </w:tcPr>
          <w:p w:rsidR="00A030FF" w:rsidRDefault="00A030FF" w:rsidP="00B14186">
            <w:pPr>
              <w:pStyle w:val="Heading21"/>
              <w:keepNext/>
            </w:pPr>
            <w:r>
              <w:t>Element</w:t>
            </w:r>
          </w:p>
          <w:p w:rsidR="00A030FF" w:rsidRDefault="00A030FF" w:rsidP="00B14186">
            <w:pPr>
              <w:pStyle w:val="text"/>
              <w:keepNext/>
            </w:pPr>
            <w:r w:rsidRPr="005979AA">
              <w:t>Elements describe the essential outcomes of a unit of competency. Elements describe actions or outcomes that are demonstrable and assessable.</w:t>
            </w:r>
          </w:p>
        </w:tc>
        <w:tc>
          <w:tcPr>
            <w:tcW w:w="6299" w:type="dxa"/>
            <w:gridSpan w:val="4"/>
          </w:tcPr>
          <w:p w:rsidR="00A030FF" w:rsidRDefault="00A030FF" w:rsidP="00B14186">
            <w:pPr>
              <w:pStyle w:val="Heading21"/>
              <w:keepNext/>
            </w:pPr>
            <w:r>
              <w:t>Performance Criteria</w:t>
            </w:r>
          </w:p>
          <w:p w:rsidR="00A030FF" w:rsidRDefault="00A030FF" w:rsidP="00B14186">
            <w:pPr>
              <w:pStyle w:val="text"/>
              <w:keepNext/>
            </w:pPr>
            <w:r w:rsidRPr="005979AA">
              <w:t xml:space="preserve">Performance criteria describe the required performance needed to demonstrate achievement of the element – they identify the standard for the element.  Where bold/italicised text is used, further information or explanation is detailed </w:t>
            </w:r>
            <w:r>
              <w:t xml:space="preserve">in </w:t>
            </w:r>
            <w:r w:rsidRPr="005979AA">
              <w:t>the range statement. Assessment of performance is to be consistent with the evidence guide</w:t>
            </w:r>
            <w:r>
              <w:t>.</w:t>
            </w:r>
          </w:p>
        </w:tc>
      </w:tr>
      <w:tr w:rsidR="00A030FF" w:rsidTr="00A030FF">
        <w:tc>
          <w:tcPr>
            <w:tcW w:w="2943" w:type="dxa"/>
          </w:tcPr>
          <w:p w:rsidR="00A030FF" w:rsidRDefault="00A030FF" w:rsidP="00B14186">
            <w:pPr>
              <w:pStyle w:val="spacer"/>
            </w:pPr>
          </w:p>
        </w:tc>
        <w:tc>
          <w:tcPr>
            <w:tcW w:w="6299" w:type="dxa"/>
            <w:gridSpan w:val="4"/>
          </w:tcPr>
          <w:p w:rsidR="00A030FF" w:rsidRDefault="00A030FF" w:rsidP="00B14186">
            <w:pPr>
              <w:pStyle w:val="spacer"/>
            </w:pPr>
          </w:p>
        </w:tc>
      </w:tr>
      <w:tr w:rsidR="00C8274B" w:rsidTr="00A030FF">
        <w:tc>
          <w:tcPr>
            <w:tcW w:w="2943" w:type="dxa"/>
            <w:vMerge w:val="restart"/>
          </w:tcPr>
          <w:p w:rsidR="00C8274B" w:rsidRPr="0084371F" w:rsidRDefault="00C8274B" w:rsidP="00B14186">
            <w:pPr>
              <w:pStyle w:val="element"/>
              <w:keepNext/>
            </w:pPr>
            <w:r w:rsidRPr="0084371F">
              <w:t>1</w:t>
            </w:r>
            <w:r>
              <w:tab/>
            </w:r>
            <w:r w:rsidRPr="008C7D63">
              <w:t>Apply analytical and critic</w:t>
            </w:r>
            <w:r>
              <w:t>al thinking skills to respond</w:t>
            </w:r>
            <w:r w:rsidRPr="008C7D63">
              <w:t xml:space="preserve"> to study tasks</w:t>
            </w:r>
          </w:p>
        </w:tc>
        <w:tc>
          <w:tcPr>
            <w:tcW w:w="570" w:type="dxa"/>
            <w:gridSpan w:val="2"/>
          </w:tcPr>
          <w:p w:rsidR="00C8274B" w:rsidRDefault="00C8274B" w:rsidP="00B14186">
            <w:pPr>
              <w:pStyle w:val="PC"/>
              <w:keepNext/>
            </w:pPr>
            <w:r>
              <w:t>1.1</w:t>
            </w:r>
          </w:p>
        </w:tc>
        <w:tc>
          <w:tcPr>
            <w:tcW w:w="5729" w:type="dxa"/>
            <w:gridSpan w:val="2"/>
          </w:tcPr>
          <w:p w:rsidR="00C8274B" w:rsidRPr="0018128F" w:rsidRDefault="00C8274B" w:rsidP="00B14186">
            <w:pPr>
              <w:pStyle w:val="PC"/>
              <w:keepNext/>
            </w:pPr>
            <w:r w:rsidRPr="0018128F">
              <w:t xml:space="preserve">Determine the purpose and audience for the </w:t>
            </w:r>
            <w:r w:rsidRPr="0018128F">
              <w:rPr>
                <w:b/>
                <w:i/>
              </w:rPr>
              <w:t>task</w:t>
            </w:r>
          </w:p>
        </w:tc>
      </w:tr>
      <w:tr w:rsidR="00C8274B" w:rsidTr="00A030FF">
        <w:tc>
          <w:tcPr>
            <w:tcW w:w="2943" w:type="dxa"/>
            <w:vMerge/>
          </w:tcPr>
          <w:p w:rsidR="00C8274B" w:rsidRPr="0084371F" w:rsidRDefault="00C8274B" w:rsidP="00B14186">
            <w:pPr>
              <w:pStyle w:val="element"/>
              <w:keepNext/>
            </w:pPr>
          </w:p>
        </w:tc>
        <w:tc>
          <w:tcPr>
            <w:tcW w:w="570" w:type="dxa"/>
            <w:gridSpan w:val="2"/>
          </w:tcPr>
          <w:p w:rsidR="00C8274B" w:rsidRDefault="00C8274B" w:rsidP="00B14186">
            <w:pPr>
              <w:pStyle w:val="PC"/>
              <w:keepNext/>
            </w:pPr>
            <w:r>
              <w:t>1.2</w:t>
            </w:r>
          </w:p>
        </w:tc>
        <w:tc>
          <w:tcPr>
            <w:tcW w:w="5729" w:type="dxa"/>
            <w:gridSpan w:val="2"/>
          </w:tcPr>
          <w:p w:rsidR="00C8274B" w:rsidRPr="0018128F" w:rsidRDefault="00C8274B" w:rsidP="00B14186">
            <w:pPr>
              <w:pStyle w:val="PC"/>
              <w:keepNext/>
            </w:pPr>
            <w:r w:rsidRPr="00354939">
              <w:t xml:space="preserve">Identify </w:t>
            </w:r>
            <w:r w:rsidRPr="00354939">
              <w:rPr>
                <w:b/>
                <w:i/>
              </w:rPr>
              <w:t>key terms and concepts</w:t>
            </w:r>
            <w:r w:rsidRPr="0018128F">
              <w:t xml:space="preserve"> </w:t>
            </w:r>
          </w:p>
        </w:tc>
      </w:tr>
      <w:tr w:rsidR="00C8274B" w:rsidTr="00A030FF">
        <w:tc>
          <w:tcPr>
            <w:tcW w:w="2943" w:type="dxa"/>
            <w:vMerge/>
          </w:tcPr>
          <w:p w:rsidR="00C8274B" w:rsidRPr="0084371F" w:rsidRDefault="00C8274B" w:rsidP="00B14186">
            <w:pPr>
              <w:pStyle w:val="element"/>
              <w:keepNext/>
            </w:pPr>
          </w:p>
        </w:tc>
        <w:tc>
          <w:tcPr>
            <w:tcW w:w="570" w:type="dxa"/>
            <w:gridSpan w:val="2"/>
          </w:tcPr>
          <w:p w:rsidR="00C8274B" w:rsidRDefault="00C8274B" w:rsidP="00B14186">
            <w:pPr>
              <w:pStyle w:val="PC"/>
              <w:keepNext/>
            </w:pPr>
            <w:r>
              <w:t>1.3</w:t>
            </w:r>
          </w:p>
        </w:tc>
        <w:tc>
          <w:tcPr>
            <w:tcW w:w="5729" w:type="dxa"/>
            <w:gridSpan w:val="2"/>
          </w:tcPr>
          <w:p w:rsidR="00C8274B" w:rsidRPr="0018128F" w:rsidRDefault="00C8274B" w:rsidP="00B14186">
            <w:pPr>
              <w:pStyle w:val="PC"/>
              <w:keepNext/>
            </w:pPr>
            <w:r w:rsidRPr="0018128F">
              <w:t xml:space="preserve">Determine </w:t>
            </w:r>
            <w:r w:rsidRPr="0018128F">
              <w:rPr>
                <w:b/>
                <w:i/>
              </w:rPr>
              <w:t>types of input</w:t>
            </w:r>
            <w:r w:rsidRPr="0018128F">
              <w:t xml:space="preserve"> needed to complete the task</w:t>
            </w:r>
          </w:p>
        </w:tc>
      </w:tr>
      <w:tr w:rsidR="00C8274B" w:rsidTr="00A030FF">
        <w:tc>
          <w:tcPr>
            <w:tcW w:w="2943" w:type="dxa"/>
            <w:vMerge/>
          </w:tcPr>
          <w:p w:rsidR="00C8274B" w:rsidRPr="0084371F" w:rsidRDefault="00C8274B" w:rsidP="00B14186">
            <w:pPr>
              <w:pStyle w:val="element"/>
              <w:keepNext/>
            </w:pPr>
          </w:p>
        </w:tc>
        <w:tc>
          <w:tcPr>
            <w:tcW w:w="570" w:type="dxa"/>
            <w:gridSpan w:val="2"/>
          </w:tcPr>
          <w:p w:rsidR="00C8274B" w:rsidRDefault="00C8274B" w:rsidP="00B14186">
            <w:pPr>
              <w:pStyle w:val="PC"/>
              <w:keepNext/>
            </w:pPr>
            <w:r>
              <w:t>1.4</w:t>
            </w:r>
          </w:p>
        </w:tc>
        <w:tc>
          <w:tcPr>
            <w:tcW w:w="5729" w:type="dxa"/>
            <w:gridSpan w:val="2"/>
          </w:tcPr>
          <w:p w:rsidR="00C8274B" w:rsidRPr="0018128F" w:rsidRDefault="00C8274B" w:rsidP="00B14186">
            <w:pPr>
              <w:pStyle w:val="PC"/>
              <w:keepNext/>
            </w:pPr>
            <w:r w:rsidRPr="0018128F">
              <w:t xml:space="preserve">Analyse concepts using </w:t>
            </w:r>
            <w:r w:rsidRPr="00354939">
              <w:rPr>
                <w:b/>
                <w:i/>
              </w:rPr>
              <w:t>critical thinking skills</w:t>
            </w:r>
          </w:p>
        </w:tc>
      </w:tr>
      <w:tr w:rsidR="00C8274B" w:rsidTr="00A030FF">
        <w:tc>
          <w:tcPr>
            <w:tcW w:w="2943" w:type="dxa"/>
            <w:vMerge/>
          </w:tcPr>
          <w:p w:rsidR="00C8274B" w:rsidRPr="0084371F" w:rsidRDefault="00C8274B" w:rsidP="00B14186">
            <w:pPr>
              <w:pStyle w:val="element"/>
              <w:keepNext/>
            </w:pPr>
          </w:p>
        </w:tc>
        <w:tc>
          <w:tcPr>
            <w:tcW w:w="570" w:type="dxa"/>
            <w:gridSpan w:val="2"/>
          </w:tcPr>
          <w:p w:rsidR="00C8274B" w:rsidRDefault="00C8274B" w:rsidP="00B14186">
            <w:pPr>
              <w:pStyle w:val="PC"/>
              <w:keepNext/>
            </w:pPr>
            <w:r>
              <w:t>1.5</w:t>
            </w:r>
          </w:p>
        </w:tc>
        <w:tc>
          <w:tcPr>
            <w:tcW w:w="5729" w:type="dxa"/>
            <w:gridSpan w:val="2"/>
          </w:tcPr>
          <w:p w:rsidR="00C8274B" w:rsidRPr="0018128F" w:rsidRDefault="00C8274B" w:rsidP="00B14186">
            <w:pPr>
              <w:pStyle w:val="PC"/>
              <w:keepNext/>
            </w:pPr>
            <w:r w:rsidRPr="0018128F">
              <w:t xml:space="preserve">Consider advice from </w:t>
            </w:r>
            <w:r w:rsidRPr="0018128F">
              <w:rPr>
                <w:b/>
                <w:i/>
              </w:rPr>
              <w:t>others</w:t>
            </w:r>
            <w:r w:rsidRPr="0018128F">
              <w:t xml:space="preserve"> in determining response to the task</w:t>
            </w:r>
          </w:p>
        </w:tc>
      </w:tr>
      <w:tr w:rsidR="00C8274B" w:rsidTr="00A030FF">
        <w:tc>
          <w:tcPr>
            <w:tcW w:w="2943" w:type="dxa"/>
            <w:vMerge/>
          </w:tcPr>
          <w:p w:rsidR="00C8274B" w:rsidRPr="0084371F" w:rsidRDefault="00C8274B" w:rsidP="00B14186">
            <w:pPr>
              <w:pStyle w:val="element"/>
              <w:keepNext/>
            </w:pPr>
          </w:p>
        </w:tc>
        <w:tc>
          <w:tcPr>
            <w:tcW w:w="570" w:type="dxa"/>
            <w:gridSpan w:val="2"/>
          </w:tcPr>
          <w:p w:rsidR="00C8274B" w:rsidRDefault="00C8274B" w:rsidP="00B14186">
            <w:pPr>
              <w:pStyle w:val="PC"/>
              <w:keepNext/>
            </w:pPr>
            <w:r>
              <w:t>1.6</w:t>
            </w:r>
          </w:p>
        </w:tc>
        <w:tc>
          <w:tcPr>
            <w:tcW w:w="5729" w:type="dxa"/>
            <w:gridSpan w:val="2"/>
          </w:tcPr>
          <w:p w:rsidR="00C8274B" w:rsidRPr="0018128F" w:rsidRDefault="00C8274B" w:rsidP="00B14186">
            <w:pPr>
              <w:pStyle w:val="PC"/>
              <w:keepNext/>
            </w:pPr>
            <w:r>
              <w:t xml:space="preserve">Research </w:t>
            </w:r>
            <w:r w:rsidRPr="00354939">
              <w:t>academic support services</w:t>
            </w:r>
            <w:r w:rsidRPr="00354939">
              <w:rPr>
                <w:b/>
                <w:i/>
              </w:rPr>
              <w:t xml:space="preserve"> </w:t>
            </w:r>
            <w:r w:rsidRPr="00354939">
              <w:t>available</w:t>
            </w:r>
            <w:r>
              <w:t xml:space="preserve"> to students</w:t>
            </w:r>
          </w:p>
        </w:tc>
      </w:tr>
      <w:tr w:rsidR="00A030FF" w:rsidTr="00A030FF">
        <w:tc>
          <w:tcPr>
            <w:tcW w:w="2943" w:type="dxa"/>
          </w:tcPr>
          <w:p w:rsidR="00A030FF" w:rsidRDefault="00A030FF" w:rsidP="00B14186">
            <w:pPr>
              <w:pStyle w:val="spacer"/>
            </w:pPr>
          </w:p>
        </w:tc>
        <w:tc>
          <w:tcPr>
            <w:tcW w:w="6299" w:type="dxa"/>
            <w:gridSpan w:val="4"/>
          </w:tcPr>
          <w:p w:rsidR="00A030FF" w:rsidRDefault="00A030FF" w:rsidP="00B14186">
            <w:pPr>
              <w:pStyle w:val="spacer"/>
            </w:pPr>
          </w:p>
        </w:tc>
      </w:tr>
      <w:tr w:rsidR="00A030FF" w:rsidTr="00A030FF">
        <w:tc>
          <w:tcPr>
            <w:tcW w:w="2943" w:type="dxa"/>
            <w:vMerge w:val="restart"/>
          </w:tcPr>
          <w:p w:rsidR="00A030FF" w:rsidRDefault="00A030FF" w:rsidP="00B14186">
            <w:pPr>
              <w:pStyle w:val="element"/>
              <w:keepNext/>
            </w:pPr>
            <w:r>
              <w:t>2</w:t>
            </w:r>
            <w:r>
              <w:tab/>
            </w:r>
            <w:r w:rsidRPr="0018128F">
              <w:t xml:space="preserve">Synthesise information from a variety of sources for academic purposes </w:t>
            </w:r>
          </w:p>
        </w:tc>
        <w:tc>
          <w:tcPr>
            <w:tcW w:w="585" w:type="dxa"/>
            <w:gridSpan w:val="3"/>
          </w:tcPr>
          <w:p w:rsidR="00A030FF" w:rsidRDefault="00A030FF" w:rsidP="00B14186">
            <w:pPr>
              <w:pStyle w:val="PC"/>
              <w:keepNext/>
            </w:pPr>
            <w:r>
              <w:t>2.1</w:t>
            </w:r>
          </w:p>
        </w:tc>
        <w:tc>
          <w:tcPr>
            <w:tcW w:w="5714" w:type="dxa"/>
          </w:tcPr>
          <w:p w:rsidR="00A030FF" w:rsidRPr="0018128F" w:rsidRDefault="00A030FF" w:rsidP="00B14186">
            <w:pPr>
              <w:pStyle w:val="PC"/>
              <w:keepNext/>
            </w:pPr>
            <w:r w:rsidRPr="0018128F">
              <w:t xml:space="preserve">Determine information needs </w:t>
            </w:r>
          </w:p>
        </w:tc>
      </w:tr>
      <w:tr w:rsidR="00A030FF" w:rsidTr="00A030FF">
        <w:tc>
          <w:tcPr>
            <w:tcW w:w="2943" w:type="dxa"/>
            <w:vMerge/>
          </w:tcPr>
          <w:p w:rsidR="00A030FF" w:rsidRDefault="00A030FF" w:rsidP="00B14186">
            <w:pPr>
              <w:keepNext/>
            </w:pPr>
          </w:p>
        </w:tc>
        <w:tc>
          <w:tcPr>
            <w:tcW w:w="585" w:type="dxa"/>
            <w:gridSpan w:val="3"/>
          </w:tcPr>
          <w:p w:rsidR="00A030FF" w:rsidRDefault="00A030FF" w:rsidP="00B14186">
            <w:pPr>
              <w:pStyle w:val="PC"/>
              <w:keepNext/>
            </w:pPr>
            <w:r>
              <w:t>2.2</w:t>
            </w:r>
          </w:p>
        </w:tc>
        <w:tc>
          <w:tcPr>
            <w:tcW w:w="5714" w:type="dxa"/>
          </w:tcPr>
          <w:p w:rsidR="00A030FF" w:rsidRPr="0018128F" w:rsidRDefault="00A030FF" w:rsidP="00B14186">
            <w:pPr>
              <w:pStyle w:val="PC"/>
              <w:keepNext/>
            </w:pPr>
            <w:r w:rsidRPr="0018128F">
              <w:t xml:space="preserve">Access resources from a </w:t>
            </w:r>
            <w:r w:rsidRPr="0018128F">
              <w:rPr>
                <w:b/>
                <w:i/>
              </w:rPr>
              <w:t>variety of sources</w:t>
            </w:r>
          </w:p>
        </w:tc>
      </w:tr>
      <w:tr w:rsidR="00A030FF" w:rsidTr="00A030FF">
        <w:tc>
          <w:tcPr>
            <w:tcW w:w="2943" w:type="dxa"/>
            <w:vMerge/>
          </w:tcPr>
          <w:p w:rsidR="00A030FF" w:rsidRDefault="00A030FF" w:rsidP="00B14186">
            <w:pPr>
              <w:keepNext/>
            </w:pPr>
          </w:p>
        </w:tc>
        <w:tc>
          <w:tcPr>
            <w:tcW w:w="585" w:type="dxa"/>
            <w:gridSpan w:val="3"/>
          </w:tcPr>
          <w:p w:rsidR="00A030FF" w:rsidRDefault="00A030FF" w:rsidP="00B14186">
            <w:pPr>
              <w:pStyle w:val="PC"/>
              <w:keepNext/>
            </w:pPr>
            <w:r>
              <w:t>2.3</w:t>
            </w:r>
          </w:p>
        </w:tc>
        <w:tc>
          <w:tcPr>
            <w:tcW w:w="5714" w:type="dxa"/>
          </w:tcPr>
          <w:p w:rsidR="00A030FF" w:rsidRPr="0018128F" w:rsidRDefault="00A030FF" w:rsidP="00B14186">
            <w:pPr>
              <w:pStyle w:val="PC"/>
              <w:keepNext/>
            </w:pPr>
            <w:r w:rsidRPr="0018128F">
              <w:rPr>
                <w:b/>
                <w:i/>
              </w:rPr>
              <w:t>Evaluate</w:t>
            </w:r>
            <w:r w:rsidRPr="0018128F">
              <w:t xml:space="preserve"> and sort sources</w:t>
            </w:r>
            <w:r w:rsidR="002305C9">
              <w:t xml:space="preserve"> taking into account reliability and relevance</w:t>
            </w:r>
          </w:p>
        </w:tc>
      </w:tr>
      <w:tr w:rsidR="00A030FF" w:rsidTr="00A030FF">
        <w:tc>
          <w:tcPr>
            <w:tcW w:w="2943" w:type="dxa"/>
            <w:vMerge/>
          </w:tcPr>
          <w:p w:rsidR="00A030FF" w:rsidRDefault="00A030FF" w:rsidP="00B14186">
            <w:pPr>
              <w:keepNext/>
            </w:pPr>
          </w:p>
        </w:tc>
        <w:tc>
          <w:tcPr>
            <w:tcW w:w="585" w:type="dxa"/>
            <w:gridSpan w:val="3"/>
          </w:tcPr>
          <w:p w:rsidR="00A030FF" w:rsidRDefault="00A030FF" w:rsidP="00B14186">
            <w:pPr>
              <w:pStyle w:val="PC"/>
              <w:keepNext/>
            </w:pPr>
            <w:r>
              <w:t>2.4</w:t>
            </w:r>
          </w:p>
        </w:tc>
        <w:tc>
          <w:tcPr>
            <w:tcW w:w="5714" w:type="dxa"/>
          </w:tcPr>
          <w:p w:rsidR="00A030FF" w:rsidRPr="0018128F" w:rsidRDefault="00A030FF" w:rsidP="00B14186">
            <w:pPr>
              <w:pStyle w:val="PC"/>
              <w:keepNext/>
            </w:pPr>
            <w:r w:rsidRPr="0018128F">
              <w:t xml:space="preserve">Summarise and record relevant information </w:t>
            </w:r>
          </w:p>
        </w:tc>
      </w:tr>
      <w:tr w:rsidR="00A030FF" w:rsidTr="00A030FF">
        <w:tc>
          <w:tcPr>
            <w:tcW w:w="2943" w:type="dxa"/>
            <w:vMerge/>
          </w:tcPr>
          <w:p w:rsidR="00A030FF" w:rsidRDefault="00A030FF" w:rsidP="00B14186">
            <w:pPr>
              <w:keepNext/>
            </w:pPr>
          </w:p>
        </w:tc>
        <w:tc>
          <w:tcPr>
            <w:tcW w:w="585" w:type="dxa"/>
            <w:gridSpan w:val="3"/>
          </w:tcPr>
          <w:p w:rsidR="00A030FF" w:rsidRDefault="00A030FF" w:rsidP="00B14186">
            <w:pPr>
              <w:pStyle w:val="PC"/>
              <w:keepNext/>
            </w:pPr>
            <w:r>
              <w:t>2.5</w:t>
            </w:r>
          </w:p>
        </w:tc>
        <w:tc>
          <w:tcPr>
            <w:tcW w:w="5714" w:type="dxa"/>
          </w:tcPr>
          <w:p w:rsidR="00A030FF" w:rsidRPr="0018128F" w:rsidRDefault="00A030FF" w:rsidP="002305C9">
            <w:pPr>
              <w:pStyle w:val="PC"/>
              <w:keepNext/>
            </w:pPr>
            <w:r w:rsidRPr="003A06B0">
              <w:t xml:space="preserve">Record sources of information </w:t>
            </w:r>
          </w:p>
        </w:tc>
      </w:tr>
      <w:tr w:rsidR="00A030FF" w:rsidTr="00A030FF">
        <w:tc>
          <w:tcPr>
            <w:tcW w:w="2943" w:type="dxa"/>
          </w:tcPr>
          <w:p w:rsidR="00A030FF" w:rsidRDefault="00A030FF" w:rsidP="00B14186">
            <w:pPr>
              <w:pStyle w:val="spacer"/>
            </w:pPr>
          </w:p>
        </w:tc>
        <w:tc>
          <w:tcPr>
            <w:tcW w:w="585" w:type="dxa"/>
            <w:gridSpan w:val="3"/>
          </w:tcPr>
          <w:p w:rsidR="00A030FF" w:rsidRDefault="00A030FF" w:rsidP="00B14186">
            <w:pPr>
              <w:pStyle w:val="spacer"/>
            </w:pPr>
          </w:p>
        </w:tc>
        <w:tc>
          <w:tcPr>
            <w:tcW w:w="5714" w:type="dxa"/>
          </w:tcPr>
          <w:p w:rsidR="00A030FF" w:rsidRPr="0018128F" w:rsidRDefault="00A030FF" w:rsidP="00B14186">
            <w:pPr>
              <w:pStyle w:val="spacer"/>
            </w:pPr>
          </w:p>
        </w:tc>
      </w:tr>
      <w:tr w:rsidR="00A030FF" w:rsidTr="00A030FF">
        <w:tc>
          <w:tcPr>
            <w:tcW w:w="2943" w:type="dxa"/>
            <w:vMerge w:val="restart"/>
          </w:tcPr>
          <w:p w:rsidR="00A030FF" w:rsidRDefault="00A030FF" w:rsidP="00B14186">
            <w:pPr>
              <w:pStyle w:val="element"/>
              <w:keepNext/>
            </w:pPr>
            <w:r>
              <w:t>3</w:t>
            </w:r>
            <w:r>
              <w:tab/>
            </w:r>
            <w:r w:rsidRPr="0018128F">
              <w:t xml:space="preserve">Produce written </w:t>
            </w:r>
            <w:r w:rsidRPr="0018128F">
              <w:lastRenderedPageBreak/>
              <w:t>responses to academic tasks</w:t>
            </w:r>
          </w:p>
        </w:tc>
        <w:tc>
          <w:tcPr>
            <w:tcW w:w="570" w:type="dxa"/>
            <w:gridSpan w:val="2"/>
          </w:tcPr>
          <w:p w:rsidR="00A030FF" w:rsidRDefault="00A030FF" w:rsidP="00B14186">
            <w:pPr>
              <w:pStyle w:val="PC"/>
              <w:keepNext/>
            </w:pPr>
            <w:r>
              <w:lastRenderedPageBreak/>
              <w:t>3.1</w:t>
            </w:r>
          </w:p>
        </w:tc>
        <w:tc>
          <w:tcPr>
            <w:tcW w:w="5729" w:type="dxa"/>
            <w:gridSpan w:val="2"/>
          </w:tcPr>
          <w:p w:rsidR="00A030FF" w:rsidRPr="0018128F" w:rsidRDefault="00A030FF" w:rsidP="00B14186">
            <w:pPr>
              <w:pStyle w:val="PC"/>
              <w:keepNext/>
            </w:pPr>
            <w:r w:rsidRPr="0018128F">
              <w:t xml:space="preserve">Analyse </w:t>
            </w:r>
            <w:r w:rsidRPr="00354939">
              <w:rPr>
                <w:b/>
                <w:i/>
              </w:rPr>
              <w:t>task requirements and assessment criteria</w:t>
            </w:r>
            <w:r w:rsidRPr="00084C75">
              <w:rPr>
                <w:b/>
                <w:i/>
              </w:rPr>
              <w:t xml:space="preserve"> </w:t>
            </w:r>
            <w:r w:rsidRPr="0018128F">
              <w:lastRenderedPageBreak/>
              <w:t xml:space="preserve">and plan response </w:t>
            </w:r>
          </w:p>
        </w:tc>
      </w:tr>
      <w:tr w:rsidR="00A030FF" w:rsidTr="00A030FF">
        <w:tc>
          <w:tcPr>
            <w:tcW w:w="2943" w:type="dxa"/>
            <w:vMerge/>
          </w:tcPr>
          <w:p w:rsidR="00A030FF" w:rsidRDefault="00A030FF" w:rsidP="00B14186">
            <w:pPr>
              <w:keepNext/>
            </w:pPr>
          </w:p>
        </w:tc>
        <w:tc>
          <w:tcPr>
            <w:tcW w:w="570" w:type="dxa"/>
            <w:gridSpan w:val="2"/>
          </w:tcPr>
          <w:p w:rsidR="00A030FF" w:rsidRDefault="00A030FF" w:rsidP="00B14186">
            <w:pPr>
              <w:pStyle w:val="PC"/>
              <w:keepNext/>
            </w:pPr>
            <w:r>
              <w:t>3.2</w:t>
            </w:r>
          </w:p>
        </w:tc>
        <w:tc>
          <w:tcPr>
            <w:tcW w:w="5729" w:type="dxa"/>
            <w:gridSpan w:val="2"/>
          </w:tcPr>
          <w:p w:rsidR="00A030FF" w:rsidRPr="0018128F" w:rsidRDefault="00A030FF" w:rsidP="00B14186">
            <w:pPr>
              <w:pStyle w:val="PC"/>
              <w:keepNext/>
            </w:pPr>
            <w:r w:rsidRPr="0018128F">
              <w:t xml:space="preserve">Identify the features and language of </w:t>
            </w:r>
            <w:r w:rsidRPr="0018128F">
              <w:rPr>
                <w:b/>
                <w:i/>
              </w:rPr>
              <w:t xml:space="preserve">academic writing style </w:t>
            </w:r>
            <w:r w:rsidRPr="0018128F">
              <w:t xml:space="preserve">required </w:t>
            </w:r>
          </w:p>
        </w:tc>
      </w:tr>
      <w:tr w:rsidR="00A030FF" w:rsidTr="00A030FF">
        <w:tc>
          <w:tcPr>
            <w:tcW w:w="2943" w:type="dxa"/>
            <w:vMerge/>
          </w:tcPr>
          <w:p w:rsidR="00A030FF" w:rsidRDefault="00A030FF" w:rsidP="00B14186">
            <w:pPr>
              <w:keepNext/>
            </w:pPr>
          </w:p>
        </w:tc>
        <w:tc>
          <w:tcPr>
            <w:tcW w:w="570" w:type="dxa"/>
            <w:gridSpan w:val="2"/>
          </w:tcPr>
          <w:p w:rsidR="00A030FF" w:rsidRDefault="00A030FF" w:rsidP="00B14186">
            <w:pPr>
              <w:pStyle w:val="PC"/>
              <w:keepNext/>
            </w:pPr>
            <w:r>
              <w:t>3.3</w:t>
            </w:r>
          </w:p>
        </w:tc>
        <w:tc>
          <w:tcPr>
            <w:tcW w:w="5729" w:type="dxa"/>
            <w:gridSpan w:val="2"/>
          </w:tcPr>
          <w:p w:rsidR="00A030FF" w:rsidRPr="00792A48" w:rsidRDefault="00A030FF" w:rsidP="00B14186">
            <w:pPr>
              <w:pStyle w:val="PC"/>
              <w:keepNext/>
            </w:pPr>
            <w:r w:rsidRPr="00792A48">
              <w:t xml:space="preserve">Construct coherent response </w:t>
            </w:r>
            <w:r w:rsidRPr="00354939">
              <w:rPr>
                <w:b/>
                <w:i/>
              </w:rPr>
              <w:t>integrating sources</w:t>
            </w:r>
            <w:r w:rsidRPr="00792A48">
              <w:t xml:space="preserve"> effectively to meet task requirements</w:t>
            </w:r>
          </w:p>
        </w:tc>
      </w:tr>
      <w:tr w:rsidR="00A030FF" w:rsidTr="00A030FF">
        <w:tc>
          <w:tcPr>
            <w:tcW w:w="2943" w:type="dxa"/>
            <w:vMerge/>
          </w:tcPr>
          <w:p w:rsidR="00A030FF" w:rsidRDefault="00A030FF" w:rsidP="00B14186">
            <w:pPr>
              <w:keepNext/>
            </w:pPr>
          </w:p>
        </w:tc>
        <w:tc>
          <w:tcPr>
            <w:tcW w:w="570" w:type="dxa"/>
            <w:gridSpan w:val="2"/>
          </w:tcPr>
          <w:p w:rsidR="00A030FF" w:rsidRDefault="00A030FF" w:rsidP="00B14186">
            <w:pPr>
              <w:pStyle w:val="PC"/>
              <w:keepNext/>
            </w:pPr>
            <w:r>
              <w:t>3.4</w:t>
            </w:r>
          </w:p>
        </w:tc>
        <w:tc>
          <w:tcPr>
            <w:tcW w:w="5729" w:type="dxa"/>
            <w:gridSpan w:val="2"/>
          </w:tcPr>
          <w:p w:rsidR="00A030FF" w:rsidRPr="00792A48" w:rsidRDefault="00A030FF" w:rsidP="00B14186">
            <w:pPr>
              <w:pStyle w:val="PC"/>
              <w:keepNext/>
            </w:pPr>
            <w:r w:rsidRPr="00792A48">
              <w:t>Review writing with others and adjust accordingly</w:t>
            </w:r>
          </w:p>
        </w:tc>
      </w:tr>
      <w:tr w:rsidR="00A030FF" w:rsidTr="00A030FF">
        <w:tc>
          <w:tcPr>
            <w:tcW w:w="2943" w:type="dxa"/>
            <w:vMerge/>
          </w:tcPr>
          <w:p w:rsidR="00A030FF" w:rsidRDefault="00A030FF" w:rsidP="00B14186">
            <w:pPr>
              <w:keepNext/>
            </w:pPr>
          </w:p>
        </w:tc>
        <w:tc>
          <w:tcPr>
            <w:tcW w:w="570" w:type="dxa"/>
            <w:gridSpan w:val="2"/>
          </w:tcPr>
          <w:p w:rsidR="00A030FF" w:rsidRDefault="00A030FF" w:rsidP="00B14186">
            <w:pPr>
              <w:pStyle w:val="PC"/>
              <w:keepNext/>
            </w:pPr>
            <w:r>
              <w:t>3.5</w:t>
            </w:r>
          </w:p>
        </w:tc>
        <w:tc>
          <w:tcPr>
            <w:tcW w:w="5729" w:type="dxa"/>
            <w:gridSpan w:val="2"/>
          </w:tcPr>
          <w:p w:rsidR="00A030FF" w:rsidRPr="00792A48" w:rsidRDefault="00A030FF" w:rsidP="00B14186">
            <w:pPr>
              <w:pStyle w:val="PC"/>
              <w:keepNext/>
            </w:pPr>
            <w:r w:rsidRPr="00792A48">
              <w:t>Revise final draft for logic, relevance, structure, and effective use of sources according to assessment criteria</w:t>
            </w:r>
          </w:p>
        </w:tc>
      </w:tr>
      <w:tr w:rsidR="00A030FF" w:rsidTr="00A030FF">
        <w:tc>
          <w:tcPr>
            <w:tcW w:w="2943" w:type="dxa"/>
            <w:vMerge/>
          </w:tcPr>
          <w:p w:rsidR="00A030FF" w:rsidRDefault="00A030FF" w:rsidP="00B14186">
            <w:pPr>
              <w:keepNext/>
            </w:pPr>
          </w:p>
        </w:tc>
        <w:tc>
          <w:tcPr>
            <w:tcW w:w="570" w:type="dxa"/>
            <w:gridSpan w:val="2"/>
          </w:tcPr>
          <w:p w:rsidR="00A030FF" w:rsidRDefault="00A030FF" w:rsidP="00B14186">
            <w:pPr>
              <w:pStyle w:val="PC"/>
              <w:keepNext/>
            </w:pPr>
            <w:r>
              <w:t>3.6</w:t>
            </w:r>
          </w:p>
        </w:tc>
        <w:tc>
          <w:tcPr>
            <w:tcW w:w="5729" w:type="dxa"/>
            <w:gridSpan w:val="2"/>
          </w:tcPr>
          <w:p w:rsidR="00A030FF" w:rsidRPr="0018128F" w:rsidRDefault="00A030FF" w:rsidP="00B14186">
            <w:pPr>
              <w:pStyle w:val="PC"/>
              <w:keepNext/>
              <w:rPr>
                <w:lang w:val="en-US"/>
              </w:rPr>
            </w:pPr>
            <w:r w:rsidRPr="0018128F">
              <w:t>Proof</w:t>
            </w:r>
            <w:r w:rsidR="001E2CDE">
              <w:t xml:space="preserve"> </w:t>
            </w:r>
            <w:r w:rsidRPr="0018128F">
              <w:t>read and edit final draft to meet task requirements</w:t>
            </w:r>
          </w:p>
        </w:tc>
      </w:tr>
      <w:tr w:rsidR="00A030FF" w:rsidTr="00A030FF">
        <w:tc>
          <w:tcPr>
            <w:tcW w:w="2943" w:type="dxa"/>
          </w:tcPr>
          <w:p w:rsidR="00A030FF" w:rsidRDefault="00A030FF" w:rsidP="00B14186">
            <w:pPr>
              <w:pStyle w:val="spacer"/>
            </w:pPr>
          </w:p>
        </w:tc>
        <w:tc>
          <w:tcPr>
            <w:tcW w:w="570" w:type="dxa"/>
            <w:gridSpan w:val="2"/>
          </w:tcPr>
          <w:p w:rsidR="00A030FF" w:rsidRDefault="00A030FF" w:rsidP="00B14186">
            <w:pPr>
              <w:pStyle w:val="spacer"/>
            </w:pPr>
          </w:p>
        </w:tc>
        <w:tc>
          <w:tcPr>
            <w:tcW w:w="5729" w:type="dxa"/>
            <w:gridSpan w:val="2"/>
          </w:tcPr>
          <w:p w:rsidR="00A030FF" w:rsidRPr="0018128F" w:rsidRDefault="00A030FF" w:rsidP="00B14186">
            <w:pPr>
              <w:pStyle w:val="spacer"/>
            </w:pPr>
          </w:p>
        </w:tc>
      </w:tr>
      <w:tr w:rsidR="00A030FF" w:rsidTr="00A030FF">
        <w:tc>
          <w:tcPr>
            <w:tcW w:w="2943" w:type="dxa"/>
            <w:vMerge w:val="restart"/>
          </w:tcPr>
          <w:p w:rsidR="00A030FF" w:rsidRDefault="00A030FF" w:rsidP="00B14186">
            <w:pPr>
              <w:pStyle w:val="element"/>
              <w:keepNext/>
            </w:pPr>
            <w:r>
              <w:t>4</w:t>
            </w:r>
            <w:r>
              <w:tab/>
            </w:r>
            <w:r w:rsidRPr="00792A48">
              <w:t>Reference sources effectively using appropriate conventions</w:t>
            </w:r>
          </w:p>
        </w:tc>
        <w:tc>
          <w:tcPr>
            <w:tcW w:w="570" w:type="dxa"/>
            <w:gridSpan w:val="2"/>
          </w:tcPr>
          <w:p w:rsidR="00A030FF" w:rsidRDefault="00A030FF" w:rsidP="00B14186">
            <w:pPr>
              <w:pStyle w:val="PC"/>
              <w:keepNext/>
            </w:pPr>
            <w:r>
              <w:t>4.1</w:t>
            </w:r>
          </w:p>
        </w:tc>
        <w:tc>
          <w:tcPr>
            <w:tcW w:w="5729" w:type="dxa"/>
            <w:gridSpan w:val="2"/>
          </w:tcPr>
          <w:p w:rsidR="00A030FF" w:rsidRPr="0018128F" w:rsidRDefault="00A030FF" w:rsidP="00B14186">
            <w:pPr>
              <w:pStyle w:val="PC"/>
              <w:keepNext/>
            </w:pPr>
            <w:r w:rsidRPr="0018128F">
              <w:t xml:space="preserve">Select appropriate </w:t>
            </w:r>
            <w:r w:rsidRPr="007629F7">
              <w:rPr>
                <w:b/>
                <w:i/>
              </w:rPr>
              <w:t>system of referencing</w:t>
            </w:r>
          </w:p>
        </w:tc>
      </w:tr>
      <w:tr w:rsidR="00A030FF" w:rsidTr="00A030FF">
        <w:tc>
          <w:tcPr>
            <w:tcW w:w="2943" w:type="dxa"/>
            <w:vMerge/>
          </w:tcPr>
          <w:p w:rsidR="00A030FF" w:rsidRDefault="00A030FF" w:rsidP="00B14186">
            <w:pPr>
              <w:keepNext/>
            </w:pPr>
          </w:p>
        </w:tc>
        <w:tc>
          <w:tcPr>
            <w:tcW w:w="570" w:type="dxa"/>
            <w:gridSpan w:val="2"/>
          </w:tcPr>
          <w:p w:rsidR="00A030FF" w:rsidRDefault="00A030FF" w:rsidP="00B14186">
            <w:pPr>
              <w:pStyle w:val="PC"/>
              <w:keepNext/>
            </w:pPr>
            <w:r>
              <w:t>4.2</w:t>
            </w:r>
          </w:p>
        </w:tc>
        <w:tc>
          <w:tcPr>
            <w:tcW w:w="5729" w:type="dxa"/>
            <w:gridSpan w:val="2"/>
          </w:tcPr>
          <w:p w:rsidR="00A030FF" w:rsidRPr="0018128F" w:rsidRDefault="00A030FF" w:rsidP="00B14186">
            <w:pPr>
              <w:pStyle w:val="PC"/>
              <w:keepNext/>
            </w:pPr>
            <w:r w:rsidRPr="0018128F">
              <w:t>Accurately record reference information for each citation</w:t>
            </w:r>
          </w:p>
        </w:tc>
      </w:tr>
      <w:tr w:rsidR="00A030FF" w:rsidTr="00A030FF">
        <w:tc>
          <w:tcPr>
            <w:tcW w:w="2943" w:type="dxa"/>
            <w:vMerge/>
          </w:tcPr>
          <w:p w:rsidR="00A030FF" w:rsidRDefault="00A030FF" w:rsidP="00B14186">
            <w:pPr>
              <w:keepNext/>
            </w:pPr>
          </w:p>
        </w:tc>
        <w:tc>
          <w:tcPr>
            <w:tcW w:w="570" w:type="dxa"/>
            <w:gridSpan w:val="2"/>
          </w:tcPr>
          <w:p w:rsidR="00A030FF" w:rsidRDefault="00A030FF" w:rsidP="00B14186">
            <w:pPr>
              <w:pStyle w:val="PC"/>
              <w:keepNext/>
            </w:pPr>
            <w:r>
              <w:t>4.3</w:t>
            </w:r>
          </w:p>
        </w:tc>
        <w:tc>
          <w:tcPr>
            <w:tcW w:w="5729" w:type="dxa"/>
            <w:gridSpan w:val="2"/>
          </w:tcPr>
          <w:p w:rsidR="00A030FF" w:rsidRPr="0018128F" w:rsidRDefault="00A030FF" w:rsidP="00B14186">
            <w:pPr>
              <w:pStyle w:val="PC"/>
              <w:keepNext/>
              <w:rPr>
                <w:lang w:val="en-US"/>
              </w:rPr>
            </w:pPr>
            <w:r w:rsidRPr="0018128F">
              <w:rPr>
                <w:lang w:val="en-US"/>
              </w:rPr>
              <w:t>Use conventions and word processing formatting appropriately</w:t>
            </w:r>
          </w:p>
        </w:tc>
      </w:tr>
      <w:tr w:rsidR="00A030FF" w:rsidTr="00A030FF">
        <w:tc>
          <w:tcPr>
            <w:tcW w:w="2943" w:type="dxa"/>
            <w:vMerge/>
          </w:tcPr>
          <w:p w:rsidR="00A030FF" w:rsidRDefault="00A030FF" w:rsidP="00B14186">
            <w:pPr>
              <w:keepNext/>
            </w:pPr>
          </w:p>
        </w:tc>
        <w:tc>
          <w:tcPr>
            <w:tcW w:w="570" w:type="dxa"/>
            <w:gridSpan w:val="2"/>
          </w:tcPr>
          <w:p w:rsidR="00A030FF" w:rsidRDefault="00A030FF" w:rsidP="00B14186">
            <w:pPr>
              <w:pStyle w:val="PC"/>
              <w:keepNext/>
            </w:pPr>
            <w:r>
              <w:t>4.4</w:t>
            </w:r>
          </w:p>
        </w:tc>
        <w:tc>
          <w:tcPr>
            <w:tcW w:w="5729" w:type="dxa"/>
            <w:gridSpan w:val="2"/>
          </w:tcPr>
          <w:p w:rsidR="00A030FF" w:rsidRPr="0018128F" w:rsidRDefault="00A030FF" w:rsidP="00B14186">
            <w:pPr>
              <w:pStyle w:val="PC"/>
              <w:keepNext/>
            </w:pPr>
            <w:r w:rsidRPr="0018128F">
              <w:t>Proof read for accuracy</w:t>
            </w:r>
          </w:p>
        </w:tc>
      </w:tr>
      <w:tr w:rsidR="00A030FF" w:rsidTr="00A030FF">
        <w:tc>
          <w:tcPr>
            <w:tcW w:w="2943" w:type="dxa"/>
          </w:tcPr>
          <w:p w:rsidR="00A030FF" w:rsidRDefault="00A030FF" w:rsidP="00B14186">
            <w:pPr>
              <w:pStyle w:val="spacer"/>
            </w:pPr>
          </w:p>
        </w:tc>
        <w:tc>
          <w:tcPr>
            <w:tcW w:w="6299" w:type="dxa"/>
            <w:gridSpan w:val="4"/>
          </w:tcPr>
          <w:p w:rsidR="00A030FF" w:rsidRDefault="00A030FF" w:rsidP="00B14186">
            <w:pPr>
              <w:pStyle w:val="spacer"/>
            </w:pPr>
          </w:p>
        </w:tc>
      </w:tr>
      <w:tr w:rsidR="00A030FF" w:rsidTr="00A030FF">
        <w:tc>
          <w:tcPr>
            <w:tcW w:w="9242" w:type="dxa"/>
            <w:gridSpan w:val="5"/>
          </w:tcPr>
          <w:p w:rsidR="00A030FF" w:rsidRDefault="00A030FF" w:rsidP="00B14186">
            <w:pPr>
              <w:pStyle w:val="Heading21"/>
              <w:keepNext/>
            </w:pPr>
            <w:r>
              <w:t>Required Knowledge and Skills</w:t>
            </w:r>
          </w:p>
          <w:p w:rsidR="00A030FF" w:rsidRDefault="00A030FF" w:rsidP="00B14186">
            <w:pPr>
              <w:pStyle w:val="text"/>
              <w:keepNext/>
            </w:pPr>
            <w:r w:rsidRPr="005979AA">
              <w:t>This describes the essential skills and knowledge and their level required for this unit</w:t>
            </w:r>
            <w:r>
              <w:t>.</w:t>
            </w:r>
          </w:p>
        </w:tc>
      </w:tr>
      <w:tr w:rsidR="00A030FF" w:rsidTr="00A030FF">
        <w:tc>
          <w:tcPr>
            <w:tcW w:w="9242" w:type="dxa"/>
            <w:gridSpan w:val="5"/>
          </w:tcPr>
          <w:p w:rsidR="00A030FF" w:rsidRDefault="00A030FF" w:rsidP="00B14186">
            <w:pPr>
              <w:pStyle w:val="unittext"/>
              <w:keepNext/>
            </w:pPr>
            <w:r>
              <w:t>Required Knowledge:</w:t>
            </w:r>
          </w:p>
          <w:p w:rsidR="00A030FF" w:rsidRDefault="00A030FF" w:rsidP="00354939">
            <w:pPr>
              <w:pStyle w:val="bullet"/>
            </w:pPr>
            <w:r>
              <w:t>strategies for time and task management</w:t>
            </w:r>
            <w:r w:rsidR="00E0799C">
              <w:t xml:space="preserve"> to manage academic tasks</w:t>
            </w:r>
          </w:p>
          <w:p w:rsidR="00A030FF" w:rsidRDefault="00A030FF" w:rsidP="00354939">
            <w:pPr>
              <w:pStyle w:val="bullet"/>
            </w:pPr>
            <w:r>
              <w:t>strategies to develop independent learning skills</w:t>
            </w:r>
          </w:p>
          <w:p w:rsidR="00A030FF" w:rsidRDefault="00A030FF" w:rsidP="00354939">
            <w:pPr>
              <w:pStyle w:val="bullet"/>
            </w:pPr>
            <w:r>
              <w:t>sources of academic support to complete academic tasks</w:t>
            </w:r>
          </w:p>
          <w:p w:rsidR="00A030FF" w:rsidRPr="0018128F" w:rsidRDefault="00A030FF" w:rsidP="00354939">
            <w:pPr>
              <w:pStyle w:val="bullet"/>
            </w:pPr>
            <w:r>
              <w:t xml:space="preserve">analysis of </w:t>
            </w:r>
            <w:r w:rsidRPr="00C8274B">
              <w:t>academic</w:t>
            </w:r>
            <w:r w:rsidRPr="0018128F">
              <w:t xml:space="preserve"> questions</w:t>
            </w:r>
            <w:r>
              <w:t>:</w:t>
            </w:r>
          </w:p>
          <w:p w:rsidR="00A030FF" w:rsidRPr="0018128F" w:rsidRDefault="00A030FF" w:rsidP="00B14186">
            <w:pPr>
              <w:pStyle w:val="endash"/>
              <w:keepNext/>
            </w:pPr>
            <w:r w:rsidRPr="0018128F">
              <w:t>process or directive words</w:t>
            </w:r>
          </w:p>
          <w:p w:rsidR="00A030FF" w:rsidRPr="0018128F" w:rsidRDefault="00A030FF" w:rsidP="00B14186">
            <w:pPr>
              <w:pStyle w:val="endash"/>
              <w:keepNext/>
            </w:pPr>
            <w:r w:rsidRPr="0018128F">
              <w:t>content words and phrases</w:t>
            </w:r>
          </w:p>
          <w:p w:rsidR="00A030FF" w:rsidRPr="0018128F" w:rsidRDefault="00A030FF" w:rsidP="00B14186">
            <w:pPr>
              <w:pStyle w:val="endash"/>
              <w:keepNext/>
            </w:pPr>
            <w:r w:rsidRPr="0018128F">
              <w:t>limiting words and phrases</w:t>
            </w:r>
          </w:p>
          <w:p w:rsidR="00A030FF" w:rsidRPr="0018128F" w:rsidRDefault="00A030FF" w:rsidP="00B14186">
            <w:pPr>
              <w:pStyle w:val="endash"/>
              <w:keepNext/>
            </w:pPr>
            <w:r w:rsidRPr="0018128F">
              <w:t>question words, such as define, explain, outline, discuss, examine, to what extent</w:t>
            </w:r>
          </w:p>
          <w:p w:rsidR="00A030FF" w:rsidRPr="00C8274B" w:rsidRDefault="00A030FF" w:rsidP="00354939">
            <w:pPr>
              <w:pStyle w:val="bullet"/>
            </w:pPr>
            <w:r w:rsidRPr="00C8274B">
              <w:t>academic texts – purpose, types and genre / discourse patterns</w:t>
            </w:r>
            <w:r w:rsidR="006B3971" w:rsidRPr="00C8274B">
              <w:t xml:space="preserve"> for </w:t>
            </w:r>
            <w:r w:rsidR="00C8274B">
              <w:t xml:space="preserve">the relevant </w:t>
            </w:r>
            <w:r w:rsidR="006B3971" w:rsidRPr="00C8274B">
              <w:t>discipline</w:t>
            </w:r>
            <w:r w:rsidR="00C8274B">
              <w:t xml:space="preserve"> which could be any one or combination of the following</w:t>
            </w:r>
            <w:r w:rsidR="00A229FA">
              <w:t>:</w:t>
            </w:r>
          </w:p>
          <w:p w:rsidR="00A030FF" w:rsidRPr="0018128F" w:rsidRDefault="00A030FF" w:rsidP="00B14186">
            <w:pPr>
              <w:pStyle w:val="endash"/>
              <w:keepNext/>
            </w:pPr>
            <w:r w:rsidRPr="0018128F">
              <w:t>essay</w:t>
            </w:r>
          </w:p>
          <w:p w:rsidR="00A030FF" w:rsidRPr="0018128F" w:rsidRDefault="00A030FF" w:rsidP="00B14186">
            <w:pPr>
              <w:pStyle w:val="endash"/>
              <w:keepNext/>
            </w:pPr>
            <w:r w:rsidRPr="0018128F">
              <w:t>report</w:t>
            </w:r>
          </w:p>
          <w:p w:rsidR="00A030FF" w:rsidRPr="0018128F" w:rsidRDefault="00A030FF" w:rsidP="00B14186">
            <w:pPr>
              <w:pStyle w:val="endash"/>
              <w:keepNext/>
            </w:pPr>
            <w:r w:rsidRPr="0018128F">
              <w:t>examination responses</w:t>
            </w:r>
          </w:p>
          <w:p w:rsidR="00A030FF" w:rsidRPr="0018128F" w:rsidRDefault="00A030FF" w:rsidP="00B14186">
            <w:pPr>
              <w:pStyle w:val="endash"/>
              <w:keepNext/>
            </w:pPr>
            <w:r w:rsidRPr="0018128F">
              <w:t xml:space="preserve">deductive and inductive </w:t>
            </w:r>
          </w:p>
          <w:p w:rsidR="00A030FF" w:rsidRPr="0018128F" w:rsidRDefault="00A030FF" w:rsidP="00B14186">
            <w:pPr>
              <w:pStyle w:val="endash"/>
              <w:keepNext/>
            </w:pPr>
            <w:r w:rsidRPr="0018128F">
              <w:t>description v analysis</w:t>
            </w:r>
          </w:p>
          <w:p w:rsidR="00A030FF" w:rsidRPr="0018128F" w:rsidRDefault="00A030FF" w:rsidP="00B14186">
            <w:pPr>
              <w:pStyle w:val="endash"/>
              <w:keepNext/>
            </w:pPr>
            <w:r w:rsidRPr="0018128F">
              <w:t>abstract, synopsis</w:t>
            </w:r>
          </w:p>
          <w:p w:rsidR="00EC399B" w:rsidRDefault="00A030FF" w:rsidP="00354939">
            <w:pPr>
              <w:pStyle w:val="bullet"/>
            </w:pPr>
            <w:r w:rsidRPr="00C8274B">
              <w:t xml:space="preserve">features of  </w:t>
            </w:r>
            <w:r w:rsidRPr="00F74769">
              <w:t>academic writing</w:t>
            </w:r>
            <w:r w:rsidRPr="00C8274B">
              <w:t xml:space="preserve"> such as</w:t>
            </w:r>
            <w:r w:rsidR="00A229FA">
              <w:t>:</w:t>
            </w:r>
          </w:p>
          <w:p w:rsidR="00A030FF" w:rsidRPr="00C8274B" w:rsidRDefault="00A030FF" w:rsidP="000466BC">
            <w:pPr>
              <w:pStyle w:val="endash"/>
            </w:pPr>
            <w:r w:rsidRPr="00C8274B">
              <w:lastRenderedPageBreak/>
              <w:t>position v opinion</w:t>
            </w:r>
          </w:p>
          <w:p w:rsidR="00A030FF" w:rsidRPr="0018128F" w:rsidRDefault="00A030FF" w:rsidP="00B14186">
            <w:pPr>
              <w:pStyle w:val="endash"/>
              <w:keepNext/>
            </w:pPr>
            <w:r w:rsidRPr="0018128F">
              <w:t>language of academic writing</w:t>
            </w:r>
          </w:p>
          <w:p w:rsidR="00A030FF" w:rsidRPr="0018128F" w:rsidRDefault="00A030FF" w:rsidP="00B14186">
            <w:pPr>
              <w:pStyle w:val="endash"/>
              <w:keepNext/>
            </w:pPr>
            <w:r w:rsidRPr="0018128F">
              <w:t xml:space="preserve">voice – direct and indirect </w:t>
            </w:r>
          </w:p>
          <w:p w:rsidR="00A030FF" w:rsidRPr="0018128F" w:rsidRDefault="00A030FF" w:rsidP="00B14186">
            <w:pPr>
              <w:pStyle w:val="endash"/>
              <w:keepNext/>
            </w:pPr>
            <w:r>
              <w:t xml:space="preserve">use of </w:t>
            </w:r>
            <w:r w:rsidRPr="0018128F">
              <w:t>nominalisation</w:t>
            </w:r>
          </w:p>
          <w:p w:rsidR="00A030FF" w:rsidRPr="0018128F" w:rsidRDefault="00A030FF" w:rsidP="00B14186">
            <w:pPr>
              <w:pStyle w:val="endash"/>
              <w:keepNext/>
            </w:pPr>
            <w:r w:rsidRPr="0018128F">
              <w:t>transitions – words and phrases for coherence</w:t>
            </w:r>
          </w:p>
          <w:p w:rsidR="00A030FF" w:rsidRPr="0018128F" w:rsidRDefault="00A030FF" w:rsidP="00B14186">
            <w:pPr>
              <w:pStyle w:val="endash"/>
              <w:keepNext/>
            </w:pPr>
            <w:r w:rsidRPr="0018128F">
              <w:t>qualification</w:t>
            </w:r>
            <w:r>
              <w:t xml:space="preserve"> of statements</w:t>
            </w:r>
          </w:p>
          <w:p w:rsidR="00A030FF" w:rsidRPr="0018128F" w:rsidRDefault="00A030FF" w:rsidP="00B14186">
            <w:pPr>
              <w:pStyle w:val="endash"/>
              <w:keepNext/>
            </w:pPr>
            <w:r w:rsidRPr="0018128F">
              <w:t>discipline specific</w:t>
            </w:r>
            <w:r>
              <w:t xml:space="preserve"> terminology</w:t>
            </w:r>
          </w:p>
          <w:p w:rsidR="00A030FF" w:rsidRPr="0018128F" w:rsidRDefault="00A030FF" w:rsidP="00B14186">
            <w:pPr>
              <w:pStyle w:val="endash"/>
              <w:keepNext/>
            </w:pPr>
            <w:r w:rsidRPr="0018128F">
              <w:t>presenting evidence</w:t>
            </w:r>
          </w:p>
          <w:p w:rsidR="00A030FF" w:rsidRPr="0018128F" w:rsidRDefault="00A030FF" w:rsidP="00B14186">
            <w:pPr>
              <w:pStyle w:val="endash"/>
              <w:keepNext/>
            </w:pPr>
            <w:r w:rsidRPr="0018128F">
              <w:t>establishing relationship between conclusion and body of text</w:t>
            </w:r>
          </w:p>
          <w:p w:rsidR="00A030FF" w:rsidRPr="0018128F" w:rsidRDefault="00A030FF" w:rsidP="00B14186">
            <w:pPr>
              <w:pStyle w:val="endash"/>
              <w:keepNext/>
            </w:pPr>
            <w:r w:rsidRPr="0018128F">
              <w:t>structure of sentences including syntax, appropriate grammar features and logical order of ideas</w:t>
            </w:r>
          </w:p>
          <w:p w:rsidR="00A030FF" w:rsidRPr="0018128F" w:rsidRDefault="00A030FF" w:rsidP="00B14186">
            <w:pPr>
              <w:pStyle w:val="endash"/>
              <w:keepNext/>
            </w:pPr>
            <w:r w:rsidRPr="0018128F">
              <w:t>how to revise and edit text</w:t>
            </w:r>
          </w:p>
          <w:p w:rsidR="00A030FF" w:rsidRPr="0018128F" w:rsidRDefault="00C8274B" w:rsidP="00354939">
            <w:pPr>
              <w:pStyle w:val="bullet"/>
            </w:pPr>
            <w:r>
              <w:t xml:space="preserve">commonly used </w:t>
            </w:r>
            <w:r w:rsidR="00A030FF" w:rsidRPr="00C8274B">
              <w:t>referencing</w:t>
            </w:r>
            <w:r w:rsidR="00A030FF">
              <w:t xml:space="preserve"> systems </w:t>
            </w:r>
            <w:r w:rsidR="00A059F4">
              <w:t xml:space="preserve">and </w:t>
            </w:r>
            <w:r>
              <w:t xml:space="preserve">their application to a </w:t>
            </w:r>
            <w:r w:rsidR="00A059F4">
              <w:t>range of academic sources</w:t>
            </w:r>
            <w:r>
              <w:t xml:space="preserve"> such as</w:t>
            </w:r>
            <w:r w:rsidR="00A059F4">
              <w:t>:</w:t>
            </w:r>
          </w:p>
          <w:p w:rsidR="00A030FF" w:rsidRPr="00F74769" w:rsidRDefault="00A030FF" w:rsidP="00B14186">
            <w:pPr>
              <w:pStyle w:val="endash"/>
              <w:keepNext/>
            </w:pPr>
            <w:r w:rsidRPr="00F74769">
              <w:t xml:space="preserve">how to acknowledge electronic (web based material, e-books)  and </w:t>
            </w:r>
            <w:proofErr w:type="spellStart"/>
            <w:r w:rsidRPr="00F74769">
              <w:t>non print</w:t>
            </w:r>
            <w:proofErr w:type="spellEnd"/>
            <w:r w:rsidRPr="00F74769">
              <w:t xml:space="preserve"> sources</w:t>
            </w:r>
          </w:p>
          <w:p w:rsidR="00A030FF" w:rsidRPr="00F74769" w:rsidRDefault="00A030FF" w:rsidP="00B14186">
            <w:pPr>
              <w:pStyle w:val="endash"/>
              <w:keepNext/>
            </w:pPr>
            <w:r w:rsidRPr="00F74769">
              <w:t>how to acknowledge books</w:t>
            </w:r>
          </w:p>
          <w:p w:rsidR="00A030FF" w:rsidRPr="00F74769" w:rsidRDefault="00A030FF" w:rsidP="00B14186">
            <w:pPr>
              <w:pStyle w:val="endash"/>
              <w:keepNext/>
            </w:pPr>
            <w:r w:rsidRPr="00F74769">
              <w:t>how to acknowledge journal articles</w:t>
            </w:r>
          </w:p>
          <w:p w:rsidR="00A030FF" w:rsidRPr="00F74769" w:rsidRDefault="00A030FF" w:rsidP="00B14186">
            <w:pPr>
              <w:pStyle w:val="endash"/>
              <w:keepNext/>
            </w:pPr>
            <w:r w:rsidRPr="00F74769">
              <w:t>how to develop reference lists to acknowledge all sources</w:t>
            </w:r>
          </w:p>
          <w:p w:rsidR="00A030FF" w:rsidRPr="00F74769" w:rsidRDefault="00A030FF" w:rsidP="00B14186">
            <w:pPr>
              <w:pStyle w:val="endash"/>
              <w:keepNext/>
            </w:pPr>
            <w:r w:rsidRPr="00F74769">
              <w:t>how to cite references internally (within text)</w:t>
            </w:r>
          </w:p>
          <w:p w:rsidR="00A030FF" w:rsidRPr="00B87F52" w:rsidRDefault="00C8274B" w:rsidP="00B14186">
            <w:pPr>
              <w:pStyle w:val="endash"/>
              <w:keepNext/>
            </w:pPr>
            <w:r w:rsidRPr="00B87F52">
              <w:t xml:space="preserve">how to use </w:t>
            </w:r>
            <w:r w:rsidR="00A030FF" w:rsidRPr="00B87F52">
              <w:t>footnotes and endnotes</w:t>
            </w:r>
          </w:p>
          <w:p w:rsidR="00A030FF" w:rsidRPr="0018128F" w:rsidRDefault="00A030FF" w:rsidP="00354939">
            <w:pPr>
              <w:pStyle w:val="bullet"/>
            </w:pPr>
            <w:r w:rsidRPr="0018128F">
              <w:t xml:space="preserve">paraphrasing </w:t>
            </w:r>
            <w:r w:rsidRPr="00A73D71">
              <w:t>published</w:t>
            </w:r>
            <w:r w:rsidRPr="0018128F">
              <w:t xml:space="preserve"> text</w:t>
            </w:r>
          </w:p>
          <w:p w:rsidR="00A030FF" w:rsidRPr="00A73D71" w:rsidRDefault="004A7F6E" w:rsidP="00354939">
            <w:pPr>
              <w:pStyle w:val="bullet"/>
            </w:pPr>
            <w:r>
              <w:t xml:space="preserve">what constitutes </w:t>
            </w:r>
            <w:r w:rsidR="00A059F4" w:rsidRPr="00A73D71">
              <w:t>plagiarism</w:t>
            </w:r>
            <w:r w:rsidR="00A030FF" w:rsidRPr="00A73D71">
              <w:t xml:space="preserve"> and</w:t>
            </w:r>
            <w:r>
              <w:t xml:space="preserve"> the</w:t>
            </w:r>
            <w:r w:rsidR="00A030FF" w:rsidRPr="00A73D71">
              <w:t xml:space="preserve"> consequences of submitting plagiarised work</w:t>
            </w:r>
          </w:p>
          <w:p w:rsidR="00A030FF" w:rsidRDefault="00A030FF" w:rsidP="00B14186">
            <w:pPr>
              <w:pStyle w:val="unittext"/>
              <w:keepNext/>
            </w:pPr>
            <w:r>
              <w:t>Required Skills:</w:t>
            </w:r>
          </w:p>
          <w:p w:rsidR="00A030FF" w:rsidRPr="0018128F" w:rsidRDefault="00A030FF" w:rsidP="00354939">
            <w:pPr>
              <w:pStyle w:val="bullet"/>
            </w:pPr>
            <w:r w:rsidRPr="00A73D71">
              <w:t>analytical</w:t>
            </w:r>
            <w:r w:rsidRPr="0018128F">
              <w:t xml:space="preserve"> and critical skills to</w:t>
            </w:r>
            <w:r>
              <w:t>:</w:t>
            </w:r>
          </w:p>
          <w:p w:rsidR="00A030FF" w:rsidRPr="0018128F" w:rsidRDefault="00A030FF" w:rsidP="00B14186">
            <w:pPr>
              <w:pStyle w:val="endash"/>
              <w:keepNext/>
            </w:pPr>
            <w:r w:rsidRPr="0018128F">
              <w:t>effectively analyse questions</w:t>
            </w:r>
          </w:p>
          <w:p w:rsidR="00A030FF" w:rsidRPr="0018128F" w:rsidRDefault="00A030FF" w:rsidP="00B14186">
            <w:pPr>
              <w:pStyle w:val="endash"/>
              <w:keepNext/>
            </w:pPr>
            <w:r w:rsidRPr="0018128F">
              <w:t>understand assessment requirements</w:t>
            </w:r>
          </w:p>
          <w:p w:rsidR="00A030FF" w:rsidRPr="0018128F" w:rsidRDefault="00A030FF" w:rsidP="00B14186">
            <w:pPr>
              <w:pStyle w:val="endash"/>
              <w:keepNext/>
            </w:pPr>
            <w:r w:rsidRPr="0018128F">
              <w:t xml:space="preserve">brainstorm </w:t>
            </w:r>
          </w:p>
          <w:p w:rsidR="00A030FF" w:rsidRPr="0018128F" w:rsidRDefault="00A030FF" w:rsidP="00B14186">
            <w:pPr>
              <w:pStyle w:val="endash"/>
              <w:keepNext/>
            </w:pPr>
            <w:r w:rsidRPr="0018128F">
              <w:t>reason from evidence</w:t>
            </w:r>
          </w:p>
          <w:p w:rsidR="00A030FF" w:rsidRPr="0018128F" w:rsidRDefault="00A030FF" w:rsidP="00B14186">
            <w:pPr>
              <w:pStyle w:val="endash"/>
              <w:keepNext/>
            </w:pPr>
            <w:r w:rsidRPr="0018128F">
              <w:t>determine reliability of information</w:t>
            </w:r>
          </w:p>
          <w:p w:rsidR="00A030FF" w:rsidRPr="0018128F" w:rsidRDefault="00A030FF" w:rsidP="00B14186">
            <w:pPr>
              <w:pStyle w:val="endash"/>
              <w:keepNext/>
            </w:pPr>
            <w:r w:rsidRPr="0018128F">
              <w:t>provide evidence to support  ideas</w:t>
            </w:r>
          </w:p>
          <w:p w:rsidR="00A030FF" w:rsidRPr="0018128F" w:rsidRDefault="00A030FF" w:rsidP="00B14186">
            <w:pPr>
              <w:pStyle w:val="endash"/>
              <w:keepNext/>
            </w:pPr>
            <w:r w:rsidRPr="0018128F">
              <w:t xml:space="preserve">reflect on lectures / tutorials / readings / research </w:t>
            </w:r>
          </w:p>
          <w:p w:rsidR="00A030FF" w:rsidRPr="0018128F" w:rsidRDefault="00A030FF" w:rsidP="00354939">
            <w:pPr>
              <w:pStyle w:val="bullet"/>
            </w:pPr>
            <w:r w:rsidRPr="00A73D71">
              <w:t>communication</w:t>
            </w:r>
            <w:r w:rsidRPr="0018128F">
              <w:t xml:space="preserve"> skills to:</w:t>
            </w:r>
          </w:p>
          <w:p w:rsidR="00A030FF" w:rsidRPr="0018128F" w:rsidRDefault="00A030FF" w:rsidP="00B14186">
            <w:pPr>
              <w:pStyle w:val="endash"/>
              <w:keepNext/>
            </w:pPr>
            <w:r w:rsidRPr="0018128F">
              <w:t xml:space="preserve">take effective notes from lectures </w:t>
            </w:r>
          </w:p>
          <w:p w:rsidR="00A030FF" w:rsidRPr="0018128F" w:rsidRDefault="00A030FF" w:rsidP="00B14186">
            <w:pPr>
              <w:pStyle w:val="endash"/>
              <w:keepNext/>
            </w:pPr>
            <w:r w:rsidRPr="0018128F">
              <w:t>discuss topics with peers</w:t>
            </w:r>
          </w:p>
          <w:p w:rsidR="00A030FF" w:rsidRPr="0018128F" w:rsidRDefault="00A030FF" w:rsidP="00B14186">
            <w:pPr>
              <w:pStyle w:val="endash"/>
              <w:keepNext/>
            </w:pPr>
            <w:r w:rsidRPr="0018128F">
              <w:t>ask and answer questions about topics</w:t>
            </w:r>
          </w:p>
          <w:p w:rsidR="00A030FF" w:rsidRPr="0018128F" w:rsidRDefault="00A030FF" w:rsidP="00B14186">
            <w:pPr>
              <w:pStyle w:val="endash"/>
              <w:keepNext/>
            </w:pPr>
            <w:r w:rsidRPr="0018128F">
              <w:t>request clarification and advice from lecturers</w:t>
            </w:r>
          </w:p>
          <w:p w:rsidR="00A030FF" w:rsidRDefault="00A030FF" w:rsidP="00354939">
            <w:pPr>
              <w:pStyle w:val="bullet"/>
            </w:pPr>
            <w:r w:rsidRPr="00A73D71">
              <w:t>literacy</w:t>
            </w:r>
            <w:r>
              <w:t xml:space="preserve"> skills to:</w:t>
            </w:r>
          </w:p>
          <w:p w:rsidR="00A030FF" w:rsidRDefault="00A030FF" w:rsidP="00B14186">
            <w:pPr>
              <w:pStyle w:val="endash"/>
              <w:keepNext/>
            </w:pPr>
            <w:r>
              <w:t>locate sources in a database</w:t>
            </w:r>
          </w:p>
          <w:p w:rsidR="00A030FF" w:rsidRDefault="00A030FF" w:rsidP="00B14186">
            <w:pPr>
              <w:pStyle w:val="endash"/>
              <w:keepNext/>
            </w:pPr>
            <w:r>
              <w:t>conduct research and take effective notes</w:t>
            </w:r>
          </w:p>
          <w:p w:rsidR="00A030FF" w:rsidRDefault="00A030FF" w:rsidP="00B14186">
            <w:pPr>
              <w:pStyle w:val="endash"/>
              <w:keepNext/>
            </w:pPr>
            <w:r>
              <w:t>synthesise notes and paraphrase</w:t>
            </w:r>
          </w:p>
          <w:p w:rsidR="00A030FF" w:rsidRDefault="00A030FF" w:rsidP="00B14186">
            <w:pPr>
              <w:pStyle w:val="endash"/>
              <w:keepNext/>
            </w:pPr>
            <w:r>
              <w:t>analyse questions</w:t>
            </w:r>
          </w:p>
          <w:p w:rsidR="00A030FF" w:rsidRDefault="00A030FF" w:rsidP="00B14186">
            <w:pPr>
              <w:pStyle w:val="endash"/>
              <w:keepNext/>
            </w:pPr>
            <w:r>
              <w:t xml:space="preserve">construct written responses appropriate to context and requirements using conventions of </w:t>
            </w:r>
            <w:r>
              <w:lastRenderedPageBreak/>
              <w:t>academic writing</w:t>
            </w:r>
          </w:p>
          <w:p w:rsidR="00A030FF" w:rsidRDefault="00A030FF" w:rsidP="00B14186">
            <w:pPr>
              <w:pStyle w:val="endash"/>
              <w:keepNext/>
            </w:pPr>
            <w:r>
              <w:t xml:space="preserve">edit and proof read </w:t>
            </w:r>
          </w:p>
          <w:p w:rsidR="00A030FF" w:rsidRDefault="00A030FF" w:rsidP="00B14186">
            <w:pPr>
              <w:pStyle w:val="endash"/>
              <w:keepNext/>
            </w:pPr>
            <w:r>
              <w:t>integrate sources effectively</w:t>
            </w:r>
          </w:p>
          <w:p w:rsidR="00B87F52" w:rsidRDefault="00A030FF" w:rsidP="00354939">
            <w:pPr>
              <w:pStyle w:val="bullet"/>
            </w:pPr>
            <w:r w:rsidRPr="00A73D71">
              <w:t>numeracy skills to analyse and</w:t>
            </w:r>
            <w:r w:rsidR="00A229FA">
              <w:t xml:space="preserve"> </w:t>
            </w:r>
            <w:r w:rsidR="00A229FA" w:rsidRPr="00B87F52">
              <w:t>use numerically presented d</w:t>
            </w:r>
            <w:r w:rsidR="00A61C8A">
              <w:t>ata to inform tertiary writing</w:t>
            </w:r>
          </w:p>
          <w:p w:rsidR="00A030FF" w:rsidRPr="00A73D71" w:rsidRDefault="00A030FF" w:rsidP="00354939">
            <w:pPr>
              <w:pStyle w:val="bullet"/>
            </w:pPr>
            <w:r w:rsidRPr="00A73D71">
              <w:t>problem solving skills to:</w:t>
            </w:r>
          </w:p>
          <w:p w:rsidR="00A030FF" w:rsidRPr="003A06B0" w:rsidRDefault="00A030FF" w:rsidP="00B14186">
            <w:pPr>
              <w:pStyle w:val="endash"/>
              <w:keepNext/>
            </w:pPr>
            <w:r w:rsidRPr="003A06B0">
              <w:t>negotiate and manage academic activities</w:t>
            </w:r>
          </w:p>
          <w:p w:rsidR="00A030FF" w:rsidRDefault="00A030FF" w:rsidP="00B14186">
            <w:pPr>
              <w:pStyle w:val="endash"/>
              <w:keepNext/>
            </w:pPr>
            <w:r>
              <w:t xml:space="preserve">work out answers to complex questions </w:t>
            </w:r>
          </w:p>
          <w:p w:rsidR="00A030FF" w:rsidRDefault="00A030FF" w:rsidP="00B14186">
            <w:pPr>
              <w:pStyle w:val="endash"/>
              <w:keepNext/>
            </w:pPr>
            <w:r>
              <w:t>determine purpose and audience</w:t>
            </w:r>
          </w:p>
          <w:p w:rsidR="00A030FF" w:rsidRDefault="00A030FF" w:rsidP="00B14186">
            <w:pPr>
              <w:pStyle w:val="endash"/>
              <w:keepNext/>
            </w:pPr>
            <w:r>
              <w:t>sort notes and ideas from sources</w:t>
            </w:r>
          </w:p>
          <w:p w:rsidR="00A030FF" w:rsidRDefault="00A030FF" w:rsidP="00B14186">
            <w:pPr>
              <w:pStyle w:val="endash"/>
              <w:keepNext/>
            </w:pPr>
            <w:r>
              <w:t>devise strategies to research and understand a topic</w:t>
            </w:r>
          </w:p>
          <w:p w:rsidR="00A030FF" w:rsidRDefault="00A030FF" w:rsidP="00B14186">
            <w:pPr>
              <w:pStyle w:val="endash"/>
              <w:keepNext/>
            </w:pPr>
            <w:r>
              <w:t>follow up resources and ask questions</w:t>
            </w:r>
          </w:p>
          <w:p w:rsidR="00A030FF" w:rsidRDefault="00A030FF" w:rsidP="00B14186">
            <w:pPr>
              <w:pStyle w:val="endash"/>
              <w:keepNext/>
            </w:pPr>
            <w:r>
              <w:t>use models to support learning</w:t>
            </w:r>
          </w:p>
          <w:p w:rsidR="00A030FF" w:rsidRDefault="00A030FF" w:rsidP="00B14186">
            <w:pPr>
              <w:pStyle w:val="endash"/>
              <w:keepNext/>
            </w:pPr>
            <w:r>
              <w:t>meet layout and presentation requirements in academic context</w:t>
            </w:r>
          </w:p>
          <w:p w:rsidR="00A030FF" w:rsidRDefault="00A030FF" w:rsidP="00B14186">
            <w:pPr>
              <w:pStyle w:val="endash"/>
              <w:keepNext/>
            </w:pPr>
            <w:r>
              <w:t>identify and evaluate</w:t>
            </w:r>
            <w:r w:rsidR="00F648E4">
              <w:t xml:space="preserve"> problems and</w:t>
            </w:r>
            <w:r>
              <w:t xml:space="preserve"> solutions</w:t>
            </w:r>
            <w:r w:rsidR="00F648E4">
              <w:t xml:space="preserve"> in relation the study task</w:t>
            </w:r>
          </w:p>
          <w:p w:rsidR="00A030FF" w:rsidRDefault="00A030FF" w:rsidP="00B14186">
            <w:pPr>
              <w:pStyle w:val="endash"/>
              <w:keepNext/>
            </w:pPr>
            <w:r>
              <w:t>seek assistance and request feedback</w:t>
            </w:r>
          </w:p>
          <w:p w:rsidR="00A030FF" w:rsidRDefault="00A030FF" w:rsidP="00B14186">
            <w:pPr>
              <w:pStyle w:val="endash"/>
              <w:keepNext/>
            </w:pPr>
            <w:r>
              <w:t>select and apply strategies to develop independent learning</w:t>
            </w:r>
            <w:r w:rsidR="00A059F4">
              <w:t xml:space="preserve"> skills</w:t>
            </w:r>
          </w:p>
          <w:p w:rsidR="00A030FF" w:rsidRPr="00354939" w:rsidRDefault="00A030FF" w:rsidP="00354939">
            <w:pPr>
              <w:pStyle w:val="bullet"/>
            </w:pPr>
            <w:r w:rsidRPr="00354939">
              <w:t>planning and organising skills to manage tasks, workload and deadlines</w:t>
            </w:r>
          </w:p>
          <w:p w:rsidR="00A030FF" w:rsidRPr="00354939" w:rsidRDefault="00A030FF" w:rsidP="00354939">
            <w:pPr>
              <w:pStyle w:val="bullet"/>
            </w:pPr>
            <w:r w:rsidRPr="00354939">
              <w:t>technology skills to:</w:t>
            </w:r>
          </w:p>
          <w:p w:rsidR="00A030FF" w:rsidRDefault="00A030FF" w:rsidP="00B14186">
            <w:pPr>
              <w:pStyle w:val="endash"/>
              <w:keepNext/>
            </w:pPr>
            <w:r>
              <w:t xml:space="preserve">access library data bases, </w:t>
            </w:r>
          </w:p>
          <w:p w:rsidR="00A030FF" w:rsidRDefault="00A030FF" w:rsidP="00B14186">
            <w:pPr>
              <w:pStyle w:val="endash"/>
              <w:keepNext/>
            </w:pPr>
            <w:r>
              <w:t>word process essays / reports</w:t>
            </w:r>
          </w:p>
          <w:p w:rsidR="00A030FF" w:rsidRDefault="00A030FF" w:rsidP="00B14186">
            <w:pPr>
              <w:pStyle w:val="endash"/>
              <w:keepNext/>
            </w:pPr>
            <w:r>
              <w:t>manage resources and store research</w:t>
            </w:r>
          </w:p>
          <w:p w:rsidR="00A030FF" w:rsidRDefault="00A030FF" w:rsidP="00B14186">
            <w:pPr>
              <w:pStyle w:val="endash"/>
              <w:keepNext/>
            </w:pPr>
            <w:r>
              <w:t>format a reference list</w:t>
            </w:r>
          </w:p>
          <w:p w:rsidR="00A030FF" w:rsidRDefault="00A030FF" w:rsidP="00B14186">
            <w:pPr>
              <w:pStyle w:val="endash"/>
              <w:keepNext/>
            </w:pPr>
            <w:r>
              <w:t>use email to communicate with lecturers and seek advice</w:t>
            </w:r>
          </w:p>
        </w:tc>
      </w:tr>
      <w:tr w:rsidR="00A030FF" w:rsidTr="00A030FF">
        <w:tc>
          <w:tcPr>
            <w:tcW w:w="9242" w:type="dxa"/>
            <w:gridSpan w:val="5"/>
          </w:tcPr>
          <w:p w:rsidR="00A030FF" w:rsidRDefault="00A030FF" w:rsidP="00B14186">
            <w:pPr>
              <w:pStyle w:val="spacer"/>
            </w:pPr>
          </w:p>
        </w:tc>
      </w:tr>
      <w:tr w:rsidR="00A030FF" w:rsidTr="00A030FF">
        <w:tc>
          <w:tcPr>
            <w:tcW w:w="9242" w:type="dxa"/>
            <w:gridSpan w:val="5"/>
          </w:tcPr>
          <w:p w:rsidR="00A030FF" w:rsidRDefault="00A030FF" w:rsidP="00B14186">
            <w:pPr>
              <w:pStyle w:val="Heading21"/>
              <w:keepNext/>
            </w:pPr>
            <w:r>
              <w:t>Range Statement</w:t>
            </w:r>
          </w:p>
          <w:p w:rsidR="00A030FF" w:rsidRDefault="00A030FF" w:rsidP="00B14186">
            <w:pPr>
              <w:pStyle w:val="text"/>
              <w:keepNext/>
            </w:pPr>
            <w:r w:rsidRPr="005979AA">
              <w:t xml:space="preserve">The Range Statement relates to the unit of competency as a whole. It allows for different work environments and situations that may affect performance.  Bold / italicised wording in the Performance Criteria is detailed below.  </w:t>
            </w:r>
          </w:p>
        </w:tc>
      </w:tr>
      <w:tr w:rsidR="00A030FF" w:rsidTr="00A030FF">
        <w:tc>
          <w:tcPr>
            <w:tcW w:w="3369" w:type="dxa"/>
            <w:gridSpan w:val="2"/>
          </w:tcPr>
          <w:p w:rsidR="00A030FF" w:rsidRPr="0018128F" w:rsidRDefault="00A030FF" w:rsidP="00B14186">
            <w:pPr>
              <w:pStyle w:val="unittext"/>
              <w:keepNext/>
            </w:pPr>
            <w:r w:rsidRPr="00436B6F">
              <w:rPr>
                <w:b/>
                <w:i/>
              </w:rPr>
              <w:t>Tasks</w:t>
            </w:r>
            <w:r w:rsidRPr="0018128F">
              <w:t xml:space="preserve"> </w:t>
            </w:r>
            <w:r w:rsidRPr="00436B6F">
              <w:t>may include:</w:t>
            </w:r>
          </w:p>
        </w:tc>
        <w:tc>
          <w:tcPr>
            <w:tcW w:w="5873" w:type="dxa"/>
            <w:gridSpan w:val="3"/>
          </w:tcPr>
          <w:p w:rsidR="00A030FF" w:rsidRPr="00354939" w:rsidRDefault="00A030FF" w:rsidP="00354939">
            <w:pPr>
              <w:pStyle w:val="bullet"/>
            </w:pPr>
            <w:r w:rsidRPr="00354939">
              <w:t>independent and group tasks</w:t>
            </w:r>
          </w:p>
          <w:p w:rsidR="00A030FF" w:rsidRPr="00354939" w:rsidRDefault="00A030FF" w:rsidP="00354939">
            <w:pPr>
              <w:pStyle w:val="bullet"/>
            </w:pPr>
            <w:r w:rsidRPr="00354939">
              <w:t xml:space="preserve">quantitative and qualitative research activities  </w:t>
            </w:r>
          </w:p>
          <w:p w:rsidR="00A030FF" w:rsidRPr="00354939" w:rsidRDefault="00A030FF" w:rsidP="00354939">
            <w:pPr>
              <w:pStyle w:val="bullet"/>
            </w:pPr>
            <w:r w:rsidRPr="00354939">
              <w:t>gathering primary data</w:t>
            </w:r>
          </w:p>
          <w:p w:rsidR="00A030FF" w:rsidRPr="00354939" w:rsidRDefault="00A030FF" w:rsidP="00354939">
            <w:pPr>
              <w:pStyle w:val="bullet"/>
            </w:pPr>
            <w:r w:rsidRPr="00354939">
              <w:t>text response</w:t>
            </w:r>
          </w:p>
          <w:p w:rsidR="00A030FF" w:rsidRPr="00354939" w:rsidRDefault="00A030FF" w:rsidP="00354939">
            <w:pPr>
              <w:pStyle w:val="bullet"/>
            </w:pPr>
            <w:r w:rsidRPr="00354939">
              <w:t>comprehension questions</w:t>
            </w:r>
          </w:p>
          <w:p w:rsidR="00A030FF" w:rsidRPr="00354939" w:rsidRDefault="00A030FF" w:rsidP="00354939">
            <w:pPr>
              <w:pStyle w:val="bullet"/>
            </w:pPr>
            <w:r w:rsidRPr="00354939">
              <w:t>online responses</w:t>
            </w:r>
          </w:p>
          <w:p w:rsidR="00A030FF" w:rsidRPr="00354939" w:rsidRDefault="00A030FF" w:rsidP="00354939">
            <w:pPr>
              <w:pStyle w:val="bullet"/>
            </w:pPr>
            <w:r w:rsidRPr="00354939">
              <w:t>multiple choice or other examination techniques</w:t>
            </w:r>
          </w:p>
          <w:p w:rsidR="00A030FF" w:rsidRPr="0018128F" w:rsidRDefault="00A030FF" w:rsidP="00354939">
            <w:pPr>
              <w:pStyle w:val="bullet"/>
            </w:pPr>
            <w:r w:rsidRPr="00354939">
              <w:t>tutorial preparation</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18128F" w:rsidRDefault="00A030FF" w:rsidP="00B14186">
            <w:pPr>
              <w:pStyle w:val="unittext"/>
              <w:keepNext/>
            </w:pPr>
            <w:r w:rsidRPr="00C30013">
              <w:rPr>
                <w:b/>
              </w:rPr>
              <w:t>Key terms and concepts</w:t>
            </w:r>
            <w:r w:rsidRPr="0018128F">
              <w:t xml:space="preserve"> </w:t>
            </w:r>
            <w:r w:rsidRPr="00C30013">
              <w:t>may include:</w:t>
            </w:r>
          </w:p>
        </w:tc>
        <w:tc>
          <w:tcPr>
            <w:tcW w:w="5873" w:type="dxa"/>
            <w:gridSpan w:val="3"/>
          </w:tcPr>
          <w:p w:rsidR="00A030FF" w:rsidRPr="00354939" w:rsidRDefault="00A030FF" w:rsidP="00354939">
            <w:pPr>
              <w:pStyle w:val="bullet"/>
            </w:pPr>
            <w:r w:rsidRPr="00354939">
              <w:t>academic terms such as task instructions</w:t>
            </w:r>
          </w:p>
          <w:p w:rsidR="00A030FF" w:rsidRPr="00354939" w:rsidRDefault="00A030FF" w:rsidP="00354939">
            <w:pPr>
              <w:pStyle w:val="bullet"/>
            </w:pPr>
            <w:r w:rsidRPr="00354939">
              <w:t>academic content such as concepts, key questions</w:t>
            </w:r>
          </w:p>
          <w:p w:rsidR="00A030FF" w:rsidRPr="0018128F" w:rsidRDefault="00A030FF" w:rsidP="00354939">
            <w:pPr>
              <w:pStyle w:val="bullet"/>
            </w:pPr>
            <w:r w:rsidRPr="00354939">
              <w:t>main ideas</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18128F" w:rsidRDefault="00A030FF" w:rsidP="00B14186">
            <w:pPr>
              <w:pStyle w:val="unittext"/>
              <w:keepNext/>
            </w:pPr>
            <w:r w:rsidRPr="002B6D6F">
              <w:rPr>
                <w:b/>
                <w:i/>
              </w:rPr>
              <w:t>Types of input</w:t>
            </w:r>
            <w:r w:rsidRPr="0018128F">
              <w:t xml:space="preserve"> may include:</w:t>
            </w:r>
          </w:p>
        </w:tc>
        <w:tc>
          <w:tcPr>
            <w:tcW w:w="5873" w:type="dxa"/>
            <w:gridSpan w:val="3"/>
          </w:tcPr>
          <w:p w:rsidR="00A030FF" w:rsidRPr="00354939" w:rsidRDefault="00A030FF" w:rsidP="00354939">
            <w:pPr>
              <w:pStyle w:val="bullet"/>
            </w:pPr>
            <w:r w:rsidRPr="00354939">
              <w:t>notes from lectures</w:t>
            </w:r>
          </w:p>
          <w:p w:rsidR="00A030FF" w:rsidRPr="00354939" w:rsidRDefault="00A030FF" w:rsidP="00354939">
            <w:pPr>
              <w:pStyle w:val="bullet"/>
            </w:pPr>
            <w:r w:rsidRPr="00354939">
              <w:t>tutorial discussions and activities</w:t>
            </w:r>
          </w:p>
          <w:p w:rsidR="00A030FF" w:rsidRPr="00354939" w:rsidRDefault="00A030FF" w:rsidP="00354939">
            <w:pPr>
              <w:pStyle w:val="bullet"/>
            </w:pPr>
            <w:r w:rsidRPr="00354939">
              <w:t>collaboration with peers</w:t>
            </w:r>
          </w:p>
          <w:p w:rsidR="00A030FF" w:rsidRPr="00354939" w:rsidRDefault="00A030FF" w:rsidP="00354939">
            <w:pPr>
              <w:pStyle w:val="bullet"/>
            </w:pPr>
            <w:r w:rsidRPr="00354939">
              <w:t>drafting and planning</w:t>
            </w:r>
          </w:p>
          <w:p w:rsidR="00A030FF" w:rsidRPr="00354939" w:rsidRDefault="00A030FF" w:rsidP="00354939">
            <w:pPr>
              <w:pStyle w:val="bullet"/>
            </w:pPr>
            <w:r w:rsidRPr="00354939">
              <w:t>collection of primary source data</w:t>
            </w:r>
          </w:p>
          <w:p w:rsidR="00A030FF" w:rsidRPr="00354939" w:rsidRDefault="00A030FF" w:rsidP="00354939">
            <w:pPr>
              <w:pStyle w:val="bullet"/>
            </w:pPr>
            <w:r w:rsidRPr="00354939">
              <w:t>personal reflection</w:t>
            </w:r>
          </w:p>
          <w:p w:rsidR="00A030FF" w:rsidRPr="0018128F" w:rsidRDefault="00A030FF" w:rsidP="00354939">
            <w:pPr>
              <w:pStyle w:val="bullet"/>
            </w:pPr>
            <w:r w:rsidRPr="00354939">
              <w:t>planning time frames</w:t>
            </w:r>
            <w:r>
              <w:t xml:space="preserve"> </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18128F" w:rsidRDefault="00A030FF" w:rsidP="00B14186">
            <w:pPr>
              <w:pStyle w:val="unittext"/>
              <w:keepNext/>
            </w:pPr>
            <w:r w:rsidRPr="002B6D6F">
              <w:rPr>
                <w:b/>
                <w:i/>
              </w:rPr>
              <w:t>Critical thinking skills</w:t>
            </w:r>
            <w:r w:rsidRPr="0018128F">
              <w:t xml:space="preserve"> may include:</w:t>
            </w:r>
          </w:p>
        </w:tc>
        <w:tc>
          <w:tcPr>
            <w:tcW w:w="5873" w:type="dxa"/>
            <w:gridSpan w:val="3"/>
          </w:tcPr>
          <w:p w:rsidR="00A030FF" w:rsidRPr="00354939" w:rsidRDefault="00A030FF" w:rsidP="00354939">
            <w:pPr>
              <w:pStyle w:val="bullet"/>
            </w:pPr>
            <w:r w:rsidRPr="00354939">
              <w:t xml:space="preserve">evaluation of statements and claims </w:t>
            </w:r>
          </w:p>
          <w:p w:rsidR="00A030FF" w:rsidRPr="00354939" w:rsidRDefault="00A030FF" w:rsidP="00354939">
            <w:pPr>
              <w:pStyle w:val="bullet"/>
            </w:pPr>
            <w:r w:rsidRPr="00354939">
              <w:t>comparing and contrasting</w:t>
            </w:r>
          </w:p>
          <w:p w:rsidR="00A030FF" w:rsidRPr="00354939" w:rsidRDefault="00A030FF" w:rsidP="00354939">
            <w:pPr>
              <w:pStyle w:val="bullet"/>
            </w:pPr>
            <w:r w:rsidRPr="00354939">
              <w:t>identifying implications</w:t>
            </w:r>
          </w:p>
          <w:p w:rsidR="00A030FF" w:rsidRPr="00354939" w:rsidRDefault="00A030FF" w:rsidP="00354939">
            <w:pPr>
              <w:pStyle w:val="bullet"/>
            </w:pPr>
            <w:r w:rsidRPr="00354939">
              <w:t>investigating application of a theory to a context</w:t>
            </w:r>
          </w:p>
          <w:p w:rsidR="00A030FF" w:rsidRPr="00354939" w:rsidRDefault="00A030FF" w:rsidP="00354939">
            <w:pPr>
              <w:pStyle w:val="bullet"/>
            </w:pPr>
            <w:r w:rsidRPr="00354939">
              <w:t>investigating validity of statements</w:t>
            </w:r>
          </w:p>
          <w:p w:rsidR="00A030FF" w:rsidRPr="00354939" w:rsidRDefault="00A030FF" w:rsidP="00354939">
            <w:pPr>
              <w:pStyle w:val="bullet"/>
            </w:pPr>
            <w:r w:rsidRPr="00354939">
              <w:t>identifying strengths and weaknesses</w:t>
            </w:r>
          </w:p>
          <w:p w:rsidR="00A030FF" w:rsidRPr="00354939" w:rsidRDefault="00A030FF" w:rsidP="00354939">
            <w:pPr>
              <w:pStyle w:val="bullet"/>
            </w:pPr>
            <w:r w:rsidRPr="00354939">
              <w:t>analysing data</w:t>
            </w:r>
          </w:p>
          <w:p w:rsidR="00A030FF" w:rsidRPr="00354939" w:rsidRDefault="00A030FF" w:rsidP="00354939">
            <w:pPr>
              <w:pStyle w:val="bullet"/>
            </w:pPr>
            <w:r w:rsidRPr="00354939">
              <w:t>problem, solution</w:t>
            </w:r>
          </w:p>
          <w:p w:rsidR="00A030FF" w:rsidRPr="0018128F" w:rsidRDefault="00A030FF" w:rsidP="00354939">
            <w:pPr>
              <w:pStyle w:val="bullet"/>
            </w:pPr>
            <w:r w:rsidRPr="00354939">
              <w:t>determining type of response required</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18128F" w:rsidRDefault="00A030FF" w:rsidP="00B14186">
            <w:pPr>
              <w:pStyle w:val="unittext"/>
              <w:keepNext/>
            </w:pPr>
            <w:r w:rsidRPr="002275F0">
              <w:rPr>
                <w:b/>
                <w:i/>
              </w:rPr>
              <w:t>Others</w:t>
            </w:r>
            <w:r w:rsidRPr="0018128F">
              <w:t xml:space="preserve"> may include:</w:t>
            </w:r>
          </w:p>
        </w:tc>
        <w:tc>
          <w:tcPr>
            <w:tcW w:w="5873" w:type="dxa"/>
            <w:gridSpan w:val="3"/>
          </w:tcPr>
          <w:p w:rsidR="00A030FF" w:rsidRPr="00354939" w:rsidRDefault="00A030FF" w:rsidP="00354939">
            <w:pPr>
              <w:pStyle w:val="bullet"/>
            </w:pPr>
            <w:r w:rsidRPr="00354939">
              <w:t>peers</w:t>
            </w:r>
          </w:p>
          <w:p w:rsidR="00A030FF" w:rsidRPr="00354939" w:rsidRDefault="00A030FF" w:rsidP="00354939">
            <w:pPr>
              <w:pStyle w:val="bullet"/>
            </w:pPr>
            <w:r w:rsidRPr="00354939">
              <w:t>lecturers and tutors</w:t>
            </w:r>
          </w:p>
          <w:p w:rsidR="00A030FF" w:rsidRPr="0018128F" w:rsidRDefault="00A030FF" w:rsidP="00354939">
            <w:pPr>
              <w:pStyle w:val="bullet"/>
            </w:pPr>
            <w:r w:rsidRPr="00354939">
              <w:t>mentors</w:t>
            </w:r>
          </w:p>
        </w:tc>
      </w:tr>
      <w:tr w:rsidR="00A030FF" w:rsidTr="00A030FF">
        <w:tc>
          <w:tcPr>
            <w:tcW w:w="3369" w:type="dxa"/>
            <w:gridSpan w:val="2"/>
          </w:tcPr>
          <w:p w:rsidR="00A030FF" w:rsidRPr="0018128F" w:rsidRDefault="00A030FF" w:rsidP="00B14186">
            <w:pPr>
              <w:pStyle w:val="unittext"/>
              <w:keepNext/>
            </w:pPr>
            <w:r w:rsidRPr="002275F0">
              <w:rPr>
                <w:b/>
                <w:i/>
              </w:rPr>
              <w:t>Variety of sources</w:t>
            </w:r>
            <w:r w:rsidRPr="0018128F">
              <w:t xml:space="preserve"> may include:</w:t>
            </w:r>
          </w:p>
        </w:tc>
        <w:tc>
          <w:tcPr>
            <w:tcW w:w="5873" w:type="dxa"/>
            <w:gridSpan w:val="3"/>
          </w:tcPr>
          <w:p w:rsidR="00A030FF" w:rsidRPr="00354939" w:rsidRDefault="00A030FF" w:rsidP="00354939">
            <w:pPr>
              <w:pStyle w:val="bullet"/>
            </w:pPr>
            <w:r w:rsidRPr="00354939">
              <w:t>library books and journals</w:t>
            </w:r>
          </w:p>
          <w:p w:rsidR="00A030FF" w:rsidRPr="00354939" w:rsidRDefault="00A030FF" w:rsidP="00354939">
            <w:pPr>
              <w:pStyle w:val="bullet"/>
            </w:pPr>
            <w:r w:rsidRPr="00354939">
              <w:t>lecture notes</w:t>
            </w:r>
          </w:p>
          <w:p w:rsidR="00A030FF" w:rsidRPr="00354939" w:rsidRDefault="00A030FF" w:rsidP="00354939">
            <w:pPr>
              <w:pStyle w:val="bullet"/>
            </w:pPr>
            <w:r w:rsidRPr="00354939">
              <w:t>online resources, e.g. journal articles</w:t>
            </w:r>
          </w:p>
          <w:p w:rsidR="00A030FF" w:rsidRPr="00354939" w:rsidRDefault="00A030FF" w:rsidP="00354939">
            <w:pPr>
              <w:pStyle w:val="bullet"/>
            </w:pPr>
            <w:r w:rsidRPr="00354939">
              <w:t>interview questions</w:t>
            </w:r>
          </w:p>
          <w:p w:rsidR="00A030FF" w:rsidRPr="0018128F" w:rsidRDefault="00A030FF" w:rsidP="00354939">
            <w:pPr>
              <w:pStyle w:val="bullet"/>
            </w:pPr>
            <w:r w:rsidRPr="00354939">
              <w:t>field notes</w:t>
            </w:r>
          </w:p>
        </w:tc>
      </w:tr>
      <w:tr w:rsidR="00A030FF" w:rsidTr="00A030FF">
        <w:tc>
          <w:tcPr>
            <w:tcW w:w="3369" w:type="dxa"/>
            <w:gridSpan w:val="2"/>
          </w:tcPr>
          <w:p w:rsidR="00A030FF" w:rsidRPr="005979AA" w:rsidRDefault="00A030FF" w:rsidP="00B14186">
            <w:pPr>
              <w:pStyle w:val="spacer"/>
            </w:pPr>
          </w:p>
        </w:tc>
        <w:tc>
          <w:tcPr>
            <w:tcW w:w="5873" w:type="dxa"/>
            <w:gridSpan w:val="3"/>
          </w:tcPr>
          <w:p w:rsidR="00A030FF" w:rsidRDefault="00A030FF" w:rsidP="00B14186">
            <w:pPr>
              <w:pStyle w:val="spacer"/>
            </w:pPr>
          </w:p>
        </w:tc>
      </w:tr>
      <w:tr w:rsidR="00A030FF" w:rsidTr="00A030FF">
        <w:tc>
          <w:tcPr>
            <w:tcW w:w="3369" w:type="dxa"/>
            <w:gridSpan w:val="2"/>
          </w:tcPr>
          <w:p w:rsidR="00A030FF" w:rsidRPr="0018128F" w:rsidRDefault="00A030FF" w:rsidP="00B14186">
            <w:pPr>
              <w:pStyle w:val="unittext"/>
              <w:keepNext/>
            </w:pPr>
            <w:r w:rsidRPr="002275F0">
              <w:rPr>
                <w:b/>
                <w:i/>
              </w:rPr>
              <w:t xml:space="preserve">Evaluate </w:t>
            </w:r>
            <w:r w:rsidRPr="0018128F">
              <w:t>may include:</w:t>
            </w:r>
          </w:p>
        </w:tc>
        <w:tc>
          <w:tcPr>
            <w:tcW w:w="5873" w:type="dxa"/>
            <w:gridSpan w:val="3"/>
          </w:tcPr>
          <w:p w:rsidR="00A030FF" w:rsidRPr="00354939" w:rsidRDefault="00A030FF" w:rsidP="00354939">
            <w:pPr>
              <w:pStyle w:val="bullet"/>
            </w:pPr>
            <w:r w:rsidRPr="00354939">
              <w:t>assessing reliability of information</w:t>
            </w:r>
          </w:p>
          <w:p w:rsidR="00A030FF" w:rsidRPr="00354939" w:rsidRDefault="00A030FF" w:rsidP="00354939">
            <w:pPr>
              <w:pStyle w:val="bullet"/>
            </w:pPr>
            <w:r w:rsidRPr="00354939">
              <w:t>selection of relevant information</w:t>
            </w:r>
          </w:p>
          <w:p w:rsidR="00A030FF" w:rsidRPr="00354939" w:rsidRDefault="00A030FF" w:rsidP="00354939">
            <w:pPr>
              <w:pStyle w:val="bullet"/>
            </w:pPr>
            <w:r w:rsidRPr="00354939">
              <w:t xml:space="preserve">discussion of material with others </w:t>
            </w:r>
          </w:p>
          <w:p w:rsidR="00A030FF" w:rsidRPr="00354939" w:rsidRDefault="00A030FF" w:rsidP="00354939">
            <w:pPr>
              <w:pStyle w:val="bullet"/>
            </w:pPr>
            <w:r w:rsidRPr="00354939">
              <w:t>comparing and contrasting</w:t>
            </w:r>
          </w:p>
          <w:p w:rsidR="00A030FF" w:rsidRPr="00354939" w:rsidRDefault="00A030FF" w:rsidP="00354939">
            <w:pPr>
              <w:pStyle w:val="bullet"/>
            </w:pPr>
            <w:r w:rsidRPr="00354939">
              <w:t>detecting bias</w:t>
            </w:r>
          </w:p>
          <w:p w:rsidR="00A030FF" w:rsidRPr="00354939" w:rsidRDefault="00A030FF" w:rsidP="00354939">
            <w:pPr>
              <w:pStyle w:val="bullet"/>
            </w:pPr>
            <w:r w:rsidRPr="00354939">
              <w:t>checking status of author, source material</w:t>
            </w:r>
          </w:p>
          <w:p w:rsidR="00A030FF" w:rsidRPr="0018128F" w:rsidRDefault="00A030FF" w:rsidP="00354939">
            <w:pPr>
              <w:pStyle w:val="bullet"/>
            </w:pPr>
            <w:r w:rsidRPr="00354939">
              <w:t>assessing evidence for a position</w:t>
            </w:r>
          </w:p>
        </w:tc>
      </w:tr>
      <w:tr w:rsidR="00A030FF" w:rsidTr="00A030FF">
        <w:tc>
          <w:tcPr>
            <w:tcW w:w="3369" w:type="dxa"/>
            <w:gridSpan w:val="2"/>
          </w:tcPr>
          <w:p w:rsidR="00A030FF" w:rsidRPr="002275F0" w:rsidRDefault="00A030FF" w:rsidP="00B14186">
            <w:pPr>
              <w:pStyle w:val="spacer"/>
            </w:pPr>
          </w:p>
        </w:tc>
        <w:tc>
          <w:tcPr>
            <w:tcW w:w="5873" w:type="dxa"/>
            <w:gridSpan w:val="3"/>
          </w:tcPr>
          <w:p w:rsidR="00A030FF" w:rsidRPr="0018128F" w:rsidRDefault="00A030FF" w:rsidP="00B14186">
            <w:pPr>
              <w:pStyle w:val="spacer"/>
            </w:pPr>
          </w:p>
        </w:tc>
      </w:tr>
      <w:tr w:rsidR="00A030FF" w:rsidTr="00A030FF">
        <w:tc>
          <w:tcPr>
            <w:tcW w:w="3369" w:type="dxa"/>
            <w:gridSpan w:val="2"/>
          </w:tcPr>
          <w:p w:rsidR="00A030FF" w:rsidRPr="0018128F" w:rsidRDefault="00A030FF" w:rsidP="00B14186">
            <w:pPr>
              <w:pStyle w:val="unittext"/>
              <w:keepNext/>
            </w:pPr>
            <w:r w:rsidRPr="002275F0">
              <w:rPr>
                <w:b/>
                <w:i/>
              </w:rPr>
              <w:lastRenderedPageBreak/>
              <w:t xml:space="preserve">Task requirements and assessment criteria </w:t>
            </w:r>
            <w:r w:rsidRPr="0018128F">
              <w:t xml:space="preserve"> may include:</w:t>
            </w:r>
          </w:p>
        </w:tc>
        <w:tc>
          <w:tcPr>
            <w:tcW w:w="5873" w:type="dxa"/>
            <w:gridSpan w:val="3"/>
          </w:tcPr>
          <w:p w:rsidR="00A030FF" w:rsidRPr="00354939" w:rsidRDefault="00A030FF" w:rsidP="00354939">
            <w:pPr>
              <w:pStyle w:val="bullet"/>
            </w:pPr>
            <w:r w:rsidRPr="00354939">
              <w:t>due date</w:t>
            </w:r>
          </w:p>
          <w:p w:rsidR="00A030FF" w:rsidRPr="00354939" w:rsidRDefault="00A030FF" w:rsidP="00354939">
            <w:pPr>
              <w:pStyle w:val="bullet"/>
            </w:pPr>
            <w:r w:rsidRPr="00354939">
              <w:t>word limit</w:t>
            </w:r>
          </w:p>
          <w:p w:rsidR="00A030FF" w:rsidRPr="00354939" w:rsidRDefault="00A030FF" w:rsidP="00354939">
            <w:pPr>
              <w:pStyle w:val="bullet"/>
            </w:pPr>
            <w:r w:rsidRPr="00354939">
              <w:t>formatting requirements (e.g. double spacing, large margins)</w:t>
            </w:r>
          </w:p>
          <w:p w:rsidR="00A030FF" w:rsidRPr="00354939" w:rsidRDefault="00A030FF" w:rsidP="00354939">
            <w:pPr>
              <w:pStyle w:val="bullet"/>
            </w:pPr>
            <w:r w:rsidRPr="00354939">
              <w:t>involvement of others</w:t>
            </w:r>
          </w:p>
          <w:p w:rsidR="00A030FF" w:rsidRPr="00354939" w:rsidRDefault="00A030FF" w:rsidP="00354939">
            <w:pPr>
              <w:pStyle w:val="bullet"/>
            </w:pPr>
            <w:r w:rsidRPr="00354939">
              <w:t>collection of data</w:t>
            </w:r>
          </w:p>
          <w:p w:rsidR="00A030FF" w:rsidRPr="0018128F" w:rsidRDefault="00A030FF" w:rsidP="00354939">
            <w:pPr>
              <w:pStyle w:val="bullet"/>
            </w:pPr>
            <w:r w:rsidRPr="00354939">
              <w:t>number of parts to a question</w:t>
            </w:r>
          </w:p>
        </w:tc>
      </w:tr>
      <w:tr w:rsidR="00A030FF" w:rsidTr="00A030FF">
        <w:tc>
          <w:tcPr>
            <w:tcW w:w="3369" w:type="dxa"/>
            <w:gridSpan w:val="2"/>
          </w:tcPr>
          <w:p w:rsidR="00A030FF" w:rsidRPr="002275F0" w:rsidRDefault="00A030FF" w:rsidP="00B14186">
            <w:pPr>
              <w:pStyle w:val="spacer"/>
            </w:pPr>
          </w:p>
        </w:tc>
        <w:tc>
          <w:tcPr>
            <w:tcW w:w="5873" w:type="dxa"/>
            <w:gridSpan w:val="3"/>
          </w:tcPr>
          <w:p w:rsidR="00A030FF" w:rsidRPr="0018128F" w:rsidRDefault="00A030FF" w:rsidP="00B14186">
            <w:pPr>
              <w:pStyle w:val="spacer"/>
            </w:pPr>
          </w:p>
        </w:tc>
      </w:tr>
      <w:tr w:rsidR="00A030FF" w:rsidTr="00A030FF">
        <w:tc>
          <w:tcPr>
            <w:tcW w:w="3369" w:type="dxa"/>
            <w:gridSpan w:val="2"/>
          </w:tcPr>
          <w:p w:rsidR="00A030FF" w:rsidRPr="0018128F" w:rsidRDefault="00A030FF" w:rsidP="00B14186">
            <w:pPr>
              <w:pStyle w:val="unittext"/>
              <w:keepNext/>
            </w:pPr>
            <w:r w:rsidRPr="002275F0">
              <w:rPr>
                <w:b/>
                <w:i/>
              </w:rPr>
              <w:t>Academic writing style</w:t>
            </w:r>
            <w:r w:rsidRPr="0018128F">
              <w:t xml:space="preserve"> may include:</w:t>
            </w:r>
          </w:p>
        </w:tc>
        <w:tc>
          <w:tcPr>
            <w:tcW w:w="5873" w:type="dxa"/>
            <w:gridSpan w:val="3"/>
          </w:tcPr>
          <w:p w:rsidR="00A030FF" w:rsidRPr="00354939" w:rsidRDefault="00A030FF" w:rsidP="00354939">
            <w:pPr>
              <w:pStyle w:val="bullet"/>
            </w:pPr>
            <w:r w:rsidRPr="00354939">
              <w:t>impersonal constructions</w:t>
            </w:r>
          </w:p>
          <w:p w:rsidR="00A030FF" w:rsidRPr="00354939" w:rsidRDefault="00A030FF" w:rsidP="00354939">
            <w:pPr>
              <w:pStyle w:val="bullet"/>
            </w:pPr>
            <w:r w:rsidRPr="00354939">
              <w:t>avoidance of personal voice</w:t>
            </w:r>
          </w:p>
          <w:p w:rsidR="00A030FF" w:rsidRPr="00354939" w:rsidRDefault="00A030FF" w:rsidP="00354939">
            <w:pPr>
              <w:pStyle w:val="bullet"/>
            </w:pPr>
            <w:r w:rsidRPr="00354939">
              <w:t>use of personal voice when discussing your own research</w:t>
            </w:r>
          </w:p>
          <w:p w:rsidR="00A030FF" w:rsidRPr="00354939" w:rsidRDefault="00A030FF" w:rsidP="00354939">
            <w:pPr>
              <w:pStyle w:val="bullet"/>
            </w:pPr>
            <w:r w:rsidRPr="00354939">
              <w:t>use of passive voice</w:t>
            </w:r>
          </w:p>
          <w:p w:rsidR="00A030FF" w:rsidRPr="00354939" w:rsidRDefault="00A030FF" w:rsidP="00354939">
            <w:pPr>
              <w:pStyle w:val="bullet"/>
            </w:pPr>
            <w:r w:rsidRPr="00354939">
              <w:t xml:space="preserve">nominalisation </w:t>
            </w:r>
          </w:p>
          <w:p w:rsidR="00A030FF" w:rsidRPr="00354939" w:rsidRDefault="00A030FF" w:rsidP="00354939">
            <w:pPr>
              <w:pStyle w:val="bullet"/>
            </w:pPr>
            <w:r w:rsidRPr="00354939">
              <w:t>modals</w:t>
            </w:r>
          </w:p>
          <w:p w:rsidR="00A030FF" w:rsidRPr="00354939" w:rsidRDefault="00A030FF" w:rsidP="00354939">
            <w:pPr>
              <w:pStyle w:val="bullet"/>
            </w:pPr>
            <w:r w:rsidRPr="00354939">
              <w:t>technical language</w:t>
            </w:r>
          </w:p>
          <w:p w:rsidR="00A030FF" w:rsidRPr="00354939" w:rsidRDefault="00A030FF" w:rsidP="00354939">
            <w:pPr>
              <w:pStyle w:val="bullet"/>
            </w:pPr>
            <w:r w:rsidRPr="00354939">
              <w:t>formal expressions</w:t>
            </w:r>
          </w:p>
          <w:p w:rsidR="00A030FF" w:rsidRPr="0018128F" w:rsidRDefault="00A030FF" w:rsidP="00354939">
            <w:pPr>
              <w:pStyle w:val="bullet"/>
            </w:pPr>
            <w:r w:rsidRPr="00354939">
              <w:t>avoiding gendered pronouns if person referred to is of unknown gender</w:t>
            </w:r>
          </w:p>
        </w:tc>
      </w:tr>
      <w:tr w:rsidR="00A030FF" w:rsidTr="00A030FF">
        <w:tc>
          <w:tcPr>
            <w:tcW w:w="3369" w:type="dxa"/>
            <w:gridSpan w:val="2"/>
          </w:tcPr>
          <w:p w:rsidR="00A030FF" w:rsidRPr="002275F0" w:rsidRDefault="00A030FF" w:rsidP="00B14186">
            <w:pPr>
              <w:pStyle w:val="spacer"/>
            </w:pPr>
          </w:p>
        </w:tc>
        <w:tc>
          <w:tcPr>
            <w:tcW w:w="5873" w:type="dxa"/>
            <w:gridSpan w:val="3"/>
          </w:tcPr>
          <w:p w:rsidR="00A030FF" w:rsidRPr="0018128F" w:rsidRDefault="00A030FF" w:rsidP="00B14186">
            <w:pPr>
              <w:pStyle w:val="spacer"/>
            </w:pPr>
          </w:p>
        </w:tc>
      </w:tr>
      <w:tr w:rsidR="00A030FF" w:rsidTr="00A030FF">
        <w:tc>
          <w:tcPr>
            <w:tcW w:w="3369" w:type="dxa"/>
            <w:gridSpan w:val="2"/>
          </w:tcPr>
          <w:p w:rsidR="00A030FF" w:rsidRPr="0018128F" w:rsidRDefault="00A030FF" w:rsidP="00B14186">
            <w:pPr>
              <w:pStyle w:val="unittext"/>
              <w:keepNext/>
            </w:pPr>
            <w:r w:rsidRPr="0013636F">
              <w:rPr>
                <w:b/>
                <w:i/>
              </w:rPr>
              <w:t xml:space="preserve">Integrating sources </w:t>
            </w:r>
            <w:r w:rsidRPr="0018128F">
              <w:t xml:space="preserve">may include: </w:t>
            </w:r>
          </w:p>
        </w:tc>
        <w:tc>
          <w:tcPr>
            <w:tcW w:w="5873" w:type="dxa"/>
            <w:gridSpan w:val="3"/>
          </w:tcPr>
          <w:p w:rsidR="00A030FF" w:rsidRPr="00354939" w:rsidRDefault="00A030FF" w:rsidP="00354939">
            <w:pPr>
              <w:pStyle w:val="bullet"/>
            </w:pPr>
            <w:r w:rsidRPr="00354939">
              <w:t>paraphrasing</w:t>
            </w:r>
          </w:p>
          <w:p w:rsidR="00A030FF" w:rsidRPr="00354939" w:rsidRDefault="00A030FF" w:rsidP="00354939">
            <w:pPr>
              <w:pStyle w:val="bullet"/>
            </w:pPr>
            <w:r w:rsidRPr="00354939">
              <w:t>citing direct quotes correctly</w:t>
            </w:r>
          </w:p>
          <w:p w:rsidR="00A030FF" w:rsidRPr="00354939" w:rsidRDefault="00A030FF" w:rsidP="00354939">
            <w:pPr>
              <w:pStyle w:val="bullet"/>
            </w:pPr>
            <w:r w:rsidRPr="00354939">
              <w:t>balancing own ideas with ideas of others</w:t>
            </w:r>
          </w:p>
          <w:p w:rsidR="00A030FF" w:rsidRPr="0018128F" w:rsidRDefault="00A030FF" w:rsidP="00354939">
            <w:pPr>
              <w:pStyle w:val="bullet"/>
            </w:pPr>
            <w:r w:rsidRPr="00354939">
              <w:t>use of footnotes as appropriate</w:t>
            </w:r>
          </w:p>
        </w:tc>
      </w:tr>
      <w:tr w:rsidR="00A030FF" w:rsidTr="00A030FF">
        <w:tc>
          <w:tcPr>
            <w:tcW w:w="3369" w:type="dxa"/>
            <w:gridSpan w:val="2"/>
          </w:tcPr>
          <w:p w:rsidR="00A030FF" w:rsidRPr="0013636F" w:rsidRDefault="00A030FF" w:rsidP="00B14186">
            <w:pPr>
              <w:pStyle w:val="spacer"/>
            </w:pPr>
          </w:p>
        </w:tc>
        <w:tc>
          <w:tcPr>
            <w:tcW w:w="5873" w:type="dxa"/>
            <w:gridSpan w:val="3"/>
          </w:tcPr>
          <w:p w:rsidR="00A030FF" w:rsidRPr="0018128F" w:rsidRDefault="00A030FF" w:rsidP="00B14186">
            <w:pPr>
              <w:pStyle w:val="spacer"/>
            </w:pPr>
          </w:p>
        </w:tc>
      </w:tr>
      <w:tr w:rsidR="00A030FF" w:rsidTr="00A030FF">
        <w:tc>
          <w:tcPr>
            <w:tcW w:w="3369" w:type="dxa"/>
            <w:gridSpan w:val="2"/>
          </w:tcPr>
          <w:p w:rsidR="00A030FF" w:rsidRPr="0018128F" w:rsidRDefault="00A030FF" w:rsidP="00B14186">
            <w:pPr>
              <w:pStyle w:val="unittext"/>
              <w:keepNext/>
            </w:pPr>
            <w:r w:rsidRPr="0013636F">
              <w:rPr>
                <w:b/>
                <w:i/>
              </w:rPr>
              <w:t>System of referencing</w:t>
            </w:r>
            <w:r w:rsidRPr="0018128F">
              <w:t xml:space="preserve"> may include:</w:t>
            </w:r>
          </w:p>
        </w:tc>
        <w:tc>
          <w:tcPr>
            <w:tcW w:w="5873" w:type="dxa"/>
            <w:gridSpan w:val="3"/>
          </w:tcPr>
          <w:p w:rsidR="00A030FF" w:rsidRPr="00354939" w:rsidRDefault="00A030FF" w:rsidP="00354939">
            <w:pPr>
              <w:pStyle w:val="bullet"/>
            </w:pPr>
            <w:r w:rsidRPr="00354939">
              <w:t>Harvard</w:t>
            </w:r>
          </w:p>
          <w:p w:rsidR="00A030FF" w:rsidRPr="00354939" w:rsidRDefault="00A030FF" w:rsidP="00354939">
            <w:pPr>
              <w:pStyle w:val="bullet"/>
            </w:pPr>
            <w:r w:rsidRPr="00354939">
              <w:t>Oxford</w:t>
            </w:r>
          </w:p>
          <w:p w:rsidR="00A030FF" w:rsidRPr="0018128F" w:rsidRDefault="00A030FF" w:rsidP="00354939">
            <w:pPr>
              <w:pStyle w:val="bullet"/>
            </w:pPr>
            <w:r w:rsidRPr="00354939">
              <w:t>APA</w:t>
            </w:r>
          </w:p>
        </w:tc>
      </w:tr>
      <w:tr w:rsidR="00A030FF" w:rsidTr="00A030FF">
        <w:tc>
          <w:tcPr>
            <w:tcW w:w="9242" w:type="dxa"/>
            <w:gridSpan w:val="5"/>
          </w:tcPr>
          <w:p w:rsidR="00A030FF" w:rsidRDefault="00A030FF" w:rsidP="00B14186">
            <w:pPr>
              <w:pStyle w:val="spacer"/>
            </w:pPr>
          </w:p>
        </w:tc>
      </w:tr>
      <w:tr w:rsidR="00A030FF" w:rsidTr="00A030FF">
        <w:tc>
          <w:tcPr>
            <w:tcW w:w="9242" w:type="dxa"/>
            <w:gridSpan w:val="5"/>
          </w:tcPr>
          <w:p w:rsidR="00A030FF" w:rsidRDefault="00A030FF" w:rsidP="00B14186">
            <w:pPr>
              <w:pStyle w:val="Heading21"/>
              <w:keepNext/>
            </w:pPr>
            <w:r>
              <w:t>Evidence Guide</w:t>
            </w:r>
          </w:p>
          <w:p w:rsidR="00A030FF" w:rsidRDefault="00A030FF" w:rsidP="00B1418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A030FF" w:rsidTr="00A030FF">
        <w:tc>
          <w:tcPr>
            <w:tcW w:w="3369" w:type="dxa"/>
            <w:gridSpan w:val="2"/>
          </w:tcPr>
          <w:p w:rsidR="00A030FF" w:rsidRPr="005979AA" w:rsidRDefault="00A030FF" w:rsidP="00B14186">
            <w:pPr>
              <w:pStyle w:val="EG"/>
              <w:keepNext/>
            </w:pPr>
            <w:r w:rsidRPr="005979AA">
              <w:t>Critical aspects for assessment and evidence required to demonstrate competency in this unit</w:t>
            </w:r>
          </w:p>
        </w:tc>
        <w:tc>
          <w:tcPr>
            <w:tcW w:w="5873" w:type="dxa"/>
            <w:gridSpan w:val="3"/>
          </w:tcPr>
          <w:p w:rsidR="00A030FF" w:rsidRDefault="00A030FF" w:rsidP="00B14186">
            <w:pPr>
              <w:pStyle w:val="unittext"/>
              <w:keepNext/>
            </w:pPr>
            <w:r w:rsidRPr="003B087B">
              <w:t>Assessment</w:t>
            </w:r>
            <w:r>
              <w:t xml:space="preserve"> must confirm the ability to:</w:t>
            </w:r>
          </w:p>
          <w:p w:rsidR="00A030FF" w:rsidRPr="00354939" w:rsidRDefault="00A030FF" w:rsidP="00354939">
            <w:pPr>
              <w:pStyle w:val="bullet"/>
            </w:pPr>
            <w:r w:rsidRPr="00354939">
              <w:t>apply critical thinking and analysis in response to academic tasks</w:t>
            </w:r>
          </w:p>
          <w:p w:rsidR="00A030FF" w:rsidRPr="00354939" w:rsidRDefault="00A030FF" w:rsidP="00354939">
            <w:pPr>
              <w:pStyle w:val="bullet"/>
            </w:pPr>
            <w:r w:rsidRPr="00354939">
              <w:t xml:space="preserve">synthesise information from a range of sources using correct referencing </w:t>
            </w:r>
          </w:p>
          <w:p w:rsidR="00A030FF" w:rsidRPr="00354939" w:rsidRDefault="00A030FF" w:rsidP="00354939">
            <w:pPr>
              <w:pStyle w:val="bullet"/>
            </w:pPr>
            <w:r w:rsidRPr="00354939">
              <w:t xml:space="preserve">write responses to academic tasks using appropriate </w:t>
            </w:r>
            <w:r w:rsidRPr="00354939">
              <w:lastRenderedPageBreak/>
              <w:t>writing style</w:t>
            </w:r>
          </w:p>
          <w:p w:rsidR="00A030FF" w:rsidRPr="00354939" w:rsidRDefault="00A030FF" w:rsidP="00354939">
            <w:pPr>
              <w:pStyle w:val="bullet"/>
            </w:pPr>
            <w:r w:rsidRPr="00354939">
              <w:t>accurately integrate and reference sources into academic writing</w:t>
            </w:r>
          </w:p>
          <w:p w:rsidR="00A030FF" w:rsidRDefault="00A030FF" w:rsidP="00354939">
            <w:pPr>
              <w:pStyle w:val="bullet"/>
            </w:pPr>
            <w:r w:rsidRPr="00354939">
              <w:t>apply strategies for  task and time management and independent learning</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5979AA" w:rsidRDefault="00A030FF" w:rsidP="00B14186">
            <w:pPr>
              <w:pStyle w:val="EG"/>
              <w:keepNext/>
            </w:pPr>
            <w:r w:rsidRPr="005979AA">
              <w:t>Context of and specific resources for assessment</w:t>
            </w:r>
          </w:p>
        </w:tc>
        <w:tc>
          <w:tcPr>
            <w:tcW w:w="5873" w:type="dxa"/>
            <w:gridSpan w:val="3"/>
          </w:tcPr>
          <w:p w:rsidR="00A030FF" w:rsidRDefault="00A030FF" w:rsidP="00B14186">
            <w:pPr>
              <w:pStyle w:val="unittext"/>
              <w:keepNext/>
            </w:pPr>
            <w:r>
              <w:t>Assessment must ensure access to:</w:t>
            </w:r>
          </w:p>
          <w:p w:rsidR="00A030FF" w:rsidRPr="00354939" w:rsidRDefault="00A030FF" w:rsidP="00354939">
            <w:pPr>
              <w:pStyle w:val="bullet"/>
            </w:pPr>
            <w:r w:rsidRPr="00354939">
              <w:t>library resources and data bases</w:t>
            </w:r>
          </w:p>
          <w:p w:rsidR="00A030FF" w:rsidRDefault="00A030FF" w:rsidP="00354939">
            <w:pPr>
              <w:pStyle w:val="bullet"/>
            </w:pPr>
            <w:r w:rsidRPr="00354939">
              <w:t>computer access for word processing</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622D2D" w:rsidRDefault="00A030FF" w:rsidP="00B14186">
            <w:pPr>
              <w:pStyle w:val="EG"/>
              <w:keepNext/>
            </w:pPr>
            <w:r w:rsidRPr="005979AA">
              <w:t>Method(s) of assessment</w:t>
            </w:r>
          </w:p>
        </w:tc>
        <w:tc>
          <w:tcPr>
            <w:tcW w:w="5873" w:type="dxa"/>
            <w:gridSpan w:val="3"/>
          </w:tcPr>
          <w:p w:rsidR="00A030FF" w:rsidRDefault="00A030FF" w:rsidP="00B14186">
            <w:pPr>
              <w:pStyle w:val="unittext"/>
              <w:keepNext/>
            </w:pPr>
            <w:r>
              <w:t>The following</w:t>
            </w:r>
            <w:r w:rsidR="000A6B92">
              <w:t xml:space="preserve"> suggested</w:t>
            </w:r>
            <w:r>
              <w:t xml:space="preserve"> assessment methods are suitable for this unit:</w:t>
            </w:r>
          </w:p>
          <w:p w:rsidR="00A030FF" w:rsidRPr="0018128F" w:rsidRDefault="00A030FF" w:rsidP="00354939">
            <w:pPr>
              <w:pStyle w:val="bullet"/>
            </w:pPr>
            <w:r>
              <w:t>p</w:t>
            </w:r>
            <w:r w:rsidRPr="0018128F">
              <w:t>ortfo</w:t>
            </w:r>
            <w:r w:rsidRPr="00354939">
              <w:t>l</w:t>
            </w:r>
            <w:r w:rsidRPr="0018128F">
              <w:t xml:space="preserve">io of evidence comprising </w:t>
            </w:r>
          </w:p>
          <w:p w:rsidR="00A030FF" w:rsidRPr="0018128F" w:rsidRDefault="00A030FF" w:rsidP="00B14186">
            <w:pPr>
              <w:pStyle w:val="endash"/>
              <w:keepNext/>
            </w:pPr>
            <w:r w:rsidRPr="0018128F">
              <w:t xml:space="preserve">draft planning material </w:t>
            </w:r>
          </w:p>
          <w:p w:rsidR="00A030FF" w:rsidRPr="0018128F" w:rsidRDefault="00A030FF" w:rsidP="00B14186">
            <w:pPr>
              <w:pStyle w:val="endash"/>
              <w:keepNext/>
            </w:pPr>
            <w:r w:rsidRPr="0018128F">
              <w:t xml:space="preserve">research notes </w:t>
            </w:r>
          </w:p>
          <w:p w:rsidR="00A030FF" w:rsidRPr="0018128F" w:rsidRDefault="00A030FF" w:rsidP="00B14186">
            <w:pPr>
              <w:pStyle w:val="endash"/>
              <w:keepNext/>
            </w:pPr>
            <w:r w:rsidRPr="0018128F">
              <w:t>completed written pieces</w:t>
            </w:r>
          </w:p>
          <w:p w:rsidR="00A030FF" w:rsidRDefault="00A030FF" w:rsidP="00B14186">
            <w:pPr>
              <w:pStyle w:val="endash"/>
              <w:keepNext/>
            </w:pPr>
            <w:r w:rsidRPr="0018128F">
              <w:t>reference lists</w:t>
            </w:r>
          </w:p>
          <w:p w:rsidR="00A030FF" w:rsidRDefault="00A030FF" w:rsidP="00354939">
            <w:pPr>
              <w:pStyle w:val="bullet"/>
            </w:pPr>
            <w:r>
              <w:t xml:space="preserve">oral questioning to </w:t>
            </w:r>
            <w:r w:rsidRPr="00354939">
              <w:t>assess</w:t>
            </w:r>
            <w:r>
              <w:t xml:space="preserve"> knowledge of:</w:t>
            </w:r>
          </w:p>
          <w:p w:rsidR="00A030FF" w:rsidRDefault="00A030FF" w:rsidP="00B14186">
            <w:pPr>
              <w:pStyle w:val="endash"/>
              <w:keepNext/>
            </w:pPr>
            <w:r>
              <w:t>types and features of academic texts</w:t>
            </w:r>
          </w:p>
          <w:p w:rsidR="00A030FF" w:rsidRDefault="00A030FF" w:rsidP="00B14186">
            <w:pPr>
              <w:pStyle w:val="endash"/>
              <w:keepNext/>
            </w:pPr>
            <w:r>
              <w:t>academic referencing systems and their features</w:t>
            </w:r>
          </w:p>
          <w:p w:rsidR="00A030FF" w:rsidRDefault="00A030FF" w:rsidP="00354939">
            <w:pPr>
              <w:pStyle w:val="bullet"/>
            </w:pPr>
            <w:r w:rsidRPr="0073487F">
              <w:t xml:space="preserve">observation of </w:t>
            </w:r>
            <w:r w:rsidRPr="00354939">
              <w:t>the</w:t>
            </w:r>
            <w:r w:rsidRPr="0073487F">
              <w:t xml:space="preserve"> learner applying independent learning and </w:t>
            </w:r>
            <w:r>
              <w:t>time management skills to study</w:t>
            </w:r>
            <w:r w:rsidRPr="0073487F">
              <w:t xml:space="preserve"> tasks</w:t>
            </w:r>
          </w:p>
        </w:tc>
      </w:tr>
    </w:tbl>
    <w:p w:rsidR="00A030FF" w:rsidRDefault="00A030FF" w:rsidP="00B14186">
      <w:pPr>
        <w:keepNext/>
      </w:pPr>
    </w:p>
    <w:p w:rsidR="00A030FF" w:rsidRDefault="00A030FF" w:rsidP="00B14186">
      <w:pPr>
        <w:keepNext/>
        <w:sectPr w:rsidR="00A030FF" w:rsidSect="00A030FF">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56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26"/>
        <w:gridCol w:w="144"/>
        <w:gridCol w:w="15"/>
        <w:gridCol w:w="5714"/>
      </w:tblGrid>
      <w:tr w:rsidR="00A030FF" w:rsidTr="00A030FF">
        <w:tc>
          <w:tcPr>
            <w:tcW w:w="2943" w:type="dxa"/>
          </w:tcPr>
          <w:p w:rsidR="00A030FF" w:rsidRPr="00D72D90" w:rsidRDefault="00A030FF" w:rsidP="00293D8D">
            <w:pPr>
              <w:pStyle w:val="unitcode"/>
            </w:pPr>
            <w:r w:rsidRPr="00D72D90">
              <w:lastRenderedPageBreak/>
              <w:t>Unit Code</w:t>
            </w:r>
          </w:p>
        </w:tc>
        <w:tc>
          <w:tcPr>
            <w:tcW w:w="6299" w:type="dxa"/>
            <w:gridSpan w:val="4"/>
          </w:tcPr>
          <w:p w:rsidR="00A030FF" w:rsidRPr="00D72D90" w:rsidRDefault="00B27D1C" w:rsidP="00293D8D">
            <w:pPr>
              <w:pStyle w:val="Code"/>
            </w:pPr>
            <w:bookmarkStart w:id="39" w:name="_Toc450657587"/>
            <w:r w:rsidRPr="00B27D1C">
              <w:t>VU21866</w:t>
            </w:r>
            <w:bookmarkEnd w:id="39"/>
          </w:p>
        </w:tc>
      </w:tr>
      <w:tr w:rsidR="00A030FF" w:rsidTr="00A030FF">
        <w:tc>
          <w:tcPr>
            <w:tcW w:w="2943" w:type="dxa"/>
          </w:tcPr>
          <w:p w:rsidR="00A030FF" w:rsidRPr="00D72D90" w:rsidRDefault="00A030FF" w:rsidP="00293D8D">
            <w:pPr>
              <w:pStyle w:val="unitcode"/>
            </w:pPr>
            <w:r w:rsidRPr="00D72D90">
              <w:t>Unit Title</w:t>
            </w:r>
          </w:p>
        </w:tc>
        <w:tc>
          <w:tcPr>
            <w:tcW w:w="6299" w:type="dxa"/>
            <w:gridSpan w:val="4"/>
          </w:tcPr>
          <w:p w:rsidR="00A030FF" w:rsidRPr="00D72D90" w:rsidRDefault="00A030FF" w:rsidP="00293D8D">
            <w:pPr>
              <w:pStyle w:val="Code"/>
            </w:pPr>
            <w:bookmarkStart w:id="40" w:name="_Toc450657588"/>
            <w:r w:rsidRPr="004D041E">
              <w:t>Communicate verbally in a further study context</w:t>
            </w:r>
            <w:bookmarkEnd w:id="40"/>
          </w:p>
        </w:tc>
      </w:tr>
      <w:tr w:rsidR="00A030FF" w:rsidTr="00A030FF">
        <w:tc>
          <w:tcPr>
            <w:tcW w:w="2943" w:type="dxa"/>
          </w:tcPr>
          <w:p w:rsidR="00A030FF" w:rsidRDefault="00A030FF" w:rsidP="00B14186">
            <w:pPr>
              <w:pStyle w:val="Heading21"/>
              <w:keepNext/>
            </w:pPr>
            <w:r>
              <w:t>Unit Descriptor</w:t>
            </w:r>
          </w:p>
        </w:tc>
        <w:tc>
          <w:tcPr>
            <w:tcW w:w="6299" w:type="dxa"/>
            <w:gridSpan w:val="4"/>
          </w:tcPr>
          <w:p w:rsidR="00A030FF" w:rsidRDefault="00A030FF" w:rsidP="00B14186">
            <w:pPr>
              <w:pStyle w:val="unittext"/>
              <w:keepNext/>
            </w:pPr>
            <w:r>
              <w:t xml:space="preserve">This unit describes the skills and knowledge to develop the </w:t>
            </w:r>
            <w:r w:rsidRPr="004D041E">
              <w:t>verbal communication skills required to participate in</w:t>
            </w:r>
            <w:r>
              <w:t xml:space="preserve"> a</w:t>
            </w:r>
            <w:r w:rsidRPr="004D041E">
              <w:t xml:space="preserve"> tertiary study</w:t>
            </w:r>
            <w:r>
              <w:t xml:space="preserve"> context</w:t>
            </w:r>
            <w:r w:rsidRPr="004D041E">
              <w:t>.</w:t>
            </w:r>
          </w:p>
        </w:tc>
      </w:tr>
      <w:tr w:rsidR="00A030FF" w:rsidTr="00A030FF">
        <w:tc>
          <w:tcPr>
            <w:tcW w:w="2943" w:type="dxa"/>
          </w:tcPr>
          <w:p w:rsidR="00A030FF" w:rsidRDefault="00A030FF" w:rsidP="00B14186">
            <w:pPr>
              <w:pStyle w:val="Heading21"/>
              <w:keepNext/>
            </w:pPr>
            <w:r>
              <w:t>Employability Skills</w:t>
            </w:r>
          </w:p>
        </w:tc>
        <w:tc>
          <w:tcPr>
            <w:tcW w:w="6299" w:type="dxa"/>
            <w:gridSpan w:val="4"/>
          </w:tcPr>
          <w:p w:rsidR="00A030FF" w:rsidRDefault="00A030FF" w:rsidP="00B14186">
            <w:pPr>
              <w:pStyle w:val="unittext"/>
              <w:keepNext/>
            </w:pPr>
            <w:r>
              <w:t>This unit contains employability skills.</w:t>
            </w:r>
          </w:p>
        </w:tc>
      </w:tr>
      <w:tr w:rsidR="00A030FF" w:rsidTr="00A030FF">
        <w:tc>
          <w:tcPr>
            <w:tcW w:w="2943" w:type="dxa"/>
          </w:tcPr>
          <w:p w:rsidR="00A030FF" w:rsidRDefault="00A030FF" w:rsidP="00B14186">
            <w:pPr>
              <w:pStyle w:val="Heading21"/>
              <w:keepNext/>
            </w:pPr>
            <w:r>
              <w:t>Application of the Unit</w:t>
            </w:r>
          </w:p>
        </w:tc>
        <w:tc>
          <w:tcPr>
            <w:tcW w:w="6299" w:type="dxa"/>
            <w:gridSpan w:val="4"/>
          </w:tcPr>
          <w:p w:rsidR="00A030FF" w:rsidRDefault="000A6B92" w:rsidP="00B14186">
            <w:pPr>
              <w:pStyle w:val="unittext"/>
              <w:keepNext/>
            </w:pPr>
            <w:r>
              <w:t>This unit applies to p</w:t>
            </w:r>
            <w:r w:rsidRPr="00944720">
              <w:t>ersons seeking to enter tertiary study through alternati</w:t>
            </w:r>
            <w:r>
              <w:t>ve pathways and who need</w:t>
            </w:r>
            <w:r w:rsidRPr="00944720">
              <w:t xml:space="preserve"> to </w:t>
            </w:r>
            <w:r>
              <w:t>apply verbal communication skills to academic study tasks</w:t>
            </w:r>
          </w:p>
        </w:tc>
      </w:tr>
      <w:tr w:rsidR="00A030FF" w:rsidTr="00A030FF">
        <w:tc>
          <w:tcPr>
            <w:tcW w:w="2943" w:type="dxa"/>
          </w:tcPr>
          <w:p w:rsidR="00A030FF" w:rsidRDefault="00A030FF" w:rsidP="00B14186">
            <w:pPr>
              <w:pStyle w:val="Heading21"/>
              <w:keepNext/>
            </w:pPr>
            <w:r>
              <w:t>Element</w:t>
            </w:r>
          </w:p>
          <w:p w:rsidR="00A030FF" w:rsidRDefault="00A030FF" w:rsidP="00B14186">
            <w:pPr>
              <w:pStyle w:val="text"/>
              <w:keepNext/>
            </w:pPr>
            <w:r w:rsidRPr="005979AA">
              <w:t>Elements describe the essential outcomes of a unit of competency. Elements describe actions or outcomes that are demonstrable and assessable.</w:t>
            </w:r>
          </w:p>
        </w:tc>
        <w:tc>
          <w:tcPr>
            <w:tcW w:w="6299" w:type="dxa"/>
            <w:gridSpan w:val="4"/>
          </w:tcPr>
          <w:p w:rsidR="00A030FF" w:rsidRDefault="00A030FF" w:rsidP="00B14186">
            <w:pPr>
              <w:pStyle w:val="Heading21"/>
              <w:keepNext/>
            </w:pPr>
            <w:r>
              <w:t>Performance Criteria</w:t>
            </w:r>
          </w:p>
          <w:p w:rsidR="00A030FF" w:rsidRDefault="00A030FF" w:rsidP="00B1418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range statement. Assessment of performance is to be consistent with the evidence guide</w:t>
            </w:r>
            <w:r>
              <w:t>.</w:t>
            </w:r>
          </w:p>
        </w:tc>
      </w:tr>
      <w:tr w:rsidR="00A030FF" w:rsidTr="00A030FF">
        <w:tc>
          <w:tcPr>
            <w:tcW w:w="2943" w:type="dxa"/>
          </w:tcPr>
          <w:p w:rsidR="00A030FF" w:rsidRDefault="00A030FF" w:rsidP="00B14186">
            <w:pPr>
              <w:pStyle w:val="spacer"/>
            </w:pPr>
          </w:p>
        </w:tc>
        <w:tc>
          <w:tcPr>
            <w:tcW w:w="6299" w:type="dxa"/>
            <w:gridSpan w:val="4"/>
          </w:tcPr>
          <w:p w:rsidR="00A030FF" w:rsidRDefault="00A030FF" w:rsidP="00B14186">
            <w:pPr>
              <w:pStyle w:val="spacer"/>
            </w:pPr>
          </w:p>
        </w:tc>
      </w:tr>
      <w:tr w:rsidR="000466BC" w:rsidTr="00A030FF">
        <w:tc>
          <w:tcPr>
            <w:tcW w:w="2943" w:type="dxa"/>
            <w:vMerge w:val="restart"/>
          </w:tcPr>
          <w:p w:rsidR="000466BC" w:rsidRPr="0084371F" w:rsidRDefault="000466BC" w:rsidP="00B14186">
            <w:pPr>
              <w:pStyle w:val="element"/>
              <w:keepNext/>
            </w:pPr>
            <w:r w:rsidRPr="0084371F">
              <w:t>1</w:t>
            </w:r>
            <w:r>
              <w:tab/>
            </w:r>
            <w:r w:rsidRPr="004D041E">
              <w:t>Use verbal communication skills in tutorials</w:t>
            </w:r>
          </w:p>
        </w:tc>
        <w:tc>
          <w:tcPr>
            <w:tcW w:w="570" w:type="dxa"/>
            <w:gridSpan w:val="2"/>
          </w:tcPr>
          <w:p w:rsidR="000466BC" w:rsidRDefault="000466BC" w:rsidP="00B14186">
            <w:pPr>
              <w:pStyle w:val="PC"/>
              <w:keepNext/>
            </w:pPr>
            <w:r>
              <w:t>1.1</w:t>
            </w:r>
          </w:p>
        </w:tc>
        <w:tc>
          <w:tcPr>
            <w:tcW w:w="5729" w:type="dxa"/>
            <w:gridSpan w:val="2"/>
          </w:tcPr>
          <w:p w:rsidR="000466BC" w:rsidRPr="004D041E" w:rsidRDefault="000466BC" w:rsidP="00B14186">
            <w:pPr>
              <w:pStyle w:val="PC"/>
              <w:keepNext/>
            </w:pPr>
            <w:r w:rsidRPr="004D041E">
              <w:t xml:space="preserve">Determine the </w:t>
            </w:r>
            <w:r w:rsidRPr="004D041E">
              <w:rPr>
                <w:b/>
                <w:i/>
              </w:rPr>
              <w:t>participation requirements</w:t>
            </w:r>
            <w:r w:rsidRPr="004D041E">
              <w:t xml:space="preserve"> and topic of the tutorial </w:t>
            </w:r>
          </w:p>
        </w:tc>
      </w:tr>
      <w:tr w:rsidR="000466BC" w:rsidTr="00A030FF">
        <w:tc>
          <w:tcPr>
            <w:tcW w:w="2943" w:type="dxa"/>
            <w:vMerge/>
          </w:tcPr>
          <w:p w:rsidR="000466BC" w:rsidRPr="0084371F" w:rsidRDefault="000466BC" w:rsidP="00B14186">
            <w:pPr>
              <w:pStyle w:val="element"/>
              <w:keepNext/>
            </w:pPr>
          </w:p>
        </w:tc>
        <w:tc>
          <w:tcPr>
            <w:tcW w:w="570" w:type="dxa"/>
            <w:gridSpan w:val="2"/>
          </w:tcPr>
          <w:p w:rsidR="000466BC" w:rsidRDefault="000466BC" w:rsidP="00B14186">
            <w:pPr>
              <w:pStyle w:val="PC"/>
              <w:keepNext/>
            </w:pPr>
            <w:r>
              <w:t>1.2</w:t>
            </w:r>
          </w:p>
        </w:tc>
        <w:tc>
          <w:tcPr>
            <w:tcW w:w="5729" w:type="dxa"/>
            <w:gridSpan w:val="2"/>
          </w:tcPr>
          <w:p w:rsidR="000466BC" w:rsidRPr="004D041E" w:rsidRDefault="000466BC" w:rsidP="00B14186">
            <w:pPr>
              <w:pStyle w:val="PC"/>
              <w:keepNext/>
            </w:pPr>
            <w:r w:rsidRPr="004D041E">
              <w:rPr>
                <w:b/>
                <w:i/>
              </w:rPr>
              <w:t>Allocate tasks</w:t>
            </w:r>
            <w:r w:rsidRPr="004D041E">
              <w:t xml:space="preserve"> with others as required</w:t>
            </w:r>
          </w:p>
        </w:tc>
      </w:tr>
      <w:tr w:rsidR="000466BC" w:rsidTr="00A030FF">
        <w:tc>
          <w:tcPr>
            <w:tcW w:w="2943" w:type="dxa"/>
            <w:vMerge/>
          </w:tcPr>
          <w:p w:rsidR="000466BC" w:rsidRPr="0084371F" w:rsidRDefault="000466BC" w:rsidP="00B14186">
            <w:pPr>
              <w:pStyle w:val="element"/>
              <w:keepNext/>
            </w:pPr>
          </w:p>
        </w:tc>
        <w:tc>
          <w:tcPr>
            <w:tcW w:w="570" w:type="dxa"/>
            <w:gridSpan w:val="2"/>
          </w:tcPr>
          <w:p w:rsidR="000466BC" w:rsidRDefault="000466BC" w:rsidP="00B14186">
            <w:pPr>
              <w:pStyle w:val="PC"/>
              <w:keepNext/>
            </w:pPr>
            <w:r>
              <w:t>1.3</w:t>
            </w:r>
          </w:p>
        </w:tc>
        <w:tc>
          <w:tcPr>
            <w:tcW w:w="5729" w:type="dxa"/>
            <w:gridSpan w:val="2"/>
          </w:tcPr>
          <w:p w:rsidR="000466BC" w:rsidRPr="004D041E" w:rsidRDefault="000466BC" w:rsidP="00B14186">
            <w:pPr>
              <w:pStyle w:val="PC"/>
              <w:keepNext/>
            </w:pPr>
            <w:r w:rsidRPr="004D041E">
              <w:t>Complete required preparation for tutorial</w:t>
            </w:r>
          </w:p>
        </w:tc>
      </w:tr>
      <w:tr w:rsidR="000466BC" w:rsidTr="00A030FF">
        <w:tc>
          <w:tcPr>
            <w:tcW w:w="2943" w:type="dxa"/>
            <w:vMerge/>
          </w:tcPr>
          <w:p w:rsidR="000466BC" w:rsidRPr="0084371F" w:rsidRDefault="000466BC" w:rsidP="00B14186">
            <w:pPr>
              <w:pStyle w:val="element"/>
              <w:keepNext/>
            </w:pPr>
          </w:p>
        </w:tc>
        <w:tc>
          <w:tcPr>
            <w:tcW w:w="570" w:type="dxa"/>
            <w:gridSpan w:val="2"/>
          </w:tcPr>
          <w:p w:rsidR="000466BC" w:rsidRDefault="000466BC" w:rsidP="00B14186">
            <w:pPr>
              <w:pStyle w:val="PC"/>
              <w:keepNext/>
            </w:pPr>
            <w:r>
              <w:t>1.4</w:t>
            </w:r>
          </w:p>
        </w:tc>
        <w:tc>
          <w:tcPr>
            <w:tcW w:w="5729" w:type="dxa"/>
            <w:gridSpan w:val="2"/>
          </w:tcPr>
          <w:p w:rsidR="000466BC" w:rsidRPr="004D041E" w:rsidRDefault="000466BC" w:rsidP="00B14186">
            <w:pPr>
              <w:pStyle w:val="PC"/>
              <w:keepNext/>
            </w:pPr>
            <w:r w:rsidRPr="004D041E">
              <w:t xml:space="preserve">Apply tutorial participation </w:t>
            </w:r>
            <w:r w:rsidRPr="004D041E">
              <w:rPr>
                <w:b/>
                <w:i/>
              </w:rPr>
              <w:t>techniques</w:t>
            </w:r>
            <w:r w:rsidRPr="004D041E">
              <w:t xml:space="preserve"> to discuss academic topics</w:t>
            </w:r>
          </w:p>
        </w:tc>
      </w:tr>
      <w:tr w:rsidR="000466BC" w:rsidTr="00A030FF">
        <w:tc>
          <w:tcPr>
            <w:tcW w:w="2943" w:type="dxa"/>
            <w:vMerge/>
          </w:tcPr>
          <w:p w:rsidR="000466BC" w:rsidRPr="0084371F" w:rsidRDefault="000466BC" w:rsidP="00B14186">
            <w:pPr>
              <w:pStyle w:val="element"/>
              <w:keepNext/>
            </w:pPr>
          </w:p>
        </w:tc>
        <w:tc>
          <w:tcPr>
            <w:tcW w:w="570" w:type="dxa"/>
            <w:gridSpan w:val="2"/>
          </w:tcPr>
          <w:p w:rsidR="000466BC" w:rsidRDefault="000466BC" w:rsidP="00B14186">
            <w:pPr>
              <w:pStyle w:val="PC"/>
              <w:keepNext/>
            </w:pPr>
            <w:r>
              <w:t>1.5</w:t>
            </w:r>
          </w:p>
        </w:tc>
        <w:tc>
          <w:tcPr>
            <w:tcW w:w="5729" w:type="dxa"/>
            <w:gridSpan w:val="2"/>
          </w:tcPr>
          <w:p w:rsidR="000466BC" w:rsidRPr="004D041E" w:rsidRDefault="000466BC" w:rsidP="00B14186">
            <w:pPr>
              <w:pStyle w:val="PC"/>
              <w:keepNext/>
            </w:pPr>
            <w:r w:rsidRPr="004D041E">
              <w:t xml:space="preserve">Apply </w:t>
            </w:r>
            <w:r w:rsidRPr="004D041E">
              <w:rPr>
                <w:b/>
                <w:i/>
              </w:rPr>
              <w:t>critical thinking</w:t>
            </w:r>
            <w:r w:rsidRPr="004D041E">
              <w:t xml:space="preserve"> in response to questions </w:t>
            </w:r>
          </w:p>
        </w:tc>
      </w:tr>
      <w:tr w:rsidR="000466BC" w:rsidTr="00A030FF">
        <w:tc>
          <w:tcPr>
            <w:tcW w:w="2943" w:type="dxa"/>
            <w:vMerge/>
          </w:tcPr>
          <w:p w:rsidR="000466BC" w:rsidRPr="0084371F" w:rsidRDefault="000466BC" w:rsidP="00B14186">
            <w:pPr>
              <w:pStyle w:val="element"/>
              <w:keepNext/>
            </w:pPr>
          </w:p>
        </w:tc>
        <w:tc>
          <w:tcPr>
            <w:tcW w:w="570" w:type="dxa"/>
            <w:gridSpan w:val="2"/>
          </w:tcPr>
          <w:p w:rsidR="000466BC" w:rsidRDefault="000466BC" w:rsidP="00B14186">
            <w:pPr>
              <w:pStyle w:val="PC"/>
              <w:keepNext/>
            </w:pPr>
            <w:r>
              <w:t>1.6</w:t>
            </w:r>
          </w:p>
        </w:tc>
        <w:tc>
          <w:tcPr>
            <w:tcW w:w="5729" w:type="dxa"/>
            <w:gridSpan w:val="2"/>
          </w:tcPr>
          <w:p w:rsidR="000466BC" w:rsidRPr="004D041E" w:rsidRDefault="000466BC" w:rsidP="00B14186">
            <w:pPr>
              <w:pStyle w:val="PC"/>
              <w:keepNext/>
            </w:pPr>
            <w:r w:rsidRPr="004D041E">
              <w:t>Ask questions of others to further explore topic</w:t>
            </w:r>
          </w:p>
        </w:tc>
      </w:tr>
      <w:tr w:rsidR="00A030FF" w:rsidTr="00A030FF">
        <w:tc>
          <w:tcPr>
            <w:tcW w:w="2943" w:type="dxa"/>
          </w:tcPr>
          <w:p w:rsidR="00A030FF" w:rsidRDefault="00A030FF" w:rsidP="00B14186">
            <w:pPr>
              <w:pStyle w:val="spacer"/>
            </w:pPr>
          </w:p>
        </w:tc>
        <w:tc>
          <w:tcPr>
            <w:tcW w:w="6299" w:type="dxa"/>
            <w:gridSpan w:val="4"/>
          </w:tcPr>
          <w:p w:rsidR="00A030FF" w:rsidRDefault="00A030FF" w:rsidP="00B14186">
            <w:pPr>
              <w:pStyle w:val="spacer"/>
            </w:pPr>
          </w:p>
        </w:tc>
      </w:tr>
      <w:tr w:rsidR="00A030FF" w:rsidTr="00A030FF">
        <w:tc>
          <w:tcPr>
            <w:tcW w:w="2943" w:type="dxa"/>
            <w:vMerge w:val="restart"/>
          </w:tcPr>
          <w:p w:rsidR="00A030FF" w:rsidRDefault="00A030FF" w:rsidP="00B14186">
            <w:pPr>
              <w:pStyle w:val="element"/>
              <w:keepNext/>
            </w:pPr>
            <w:r>
              <w:t>2</w:t>
            </w:r>
            <w:r>
              <w:tab/>
            </w:r>
            <w:r w:rsidRPr="004D041E">
              <w:t>Apply verbal communication skills to academic projects</w:t>
            </w:r>
          </w:p>
        </w:tc>
        <w:tc>
          <w:tcPr>
            <w:tcW w:w="585" w:type="dxa"/>
            <w:gridSpan w:val="3"/>
          </w:tcPr>
          <w:p w:rsidR="00A030FF" w:rsidRDefault="00A030FF" w:rsidP="00B14186">
            <w:pPr>
              <w:pStyle w:val="PC"/>
              <w:keepNext/>
            </w:pPr>
            <w:r>
              <w:t>2.1</w:t>
            </w:r>
          </w:p>
        </w:tc>
        <w:tc>
          <w:tcPr>
            <w:tcW w:w="5714" w:type="dxa"/>
          </w:tcPr>
          <w:p w:rsidR="00A030FF" w:rsidRPr="004D041E" w:rsidRDefault="00A030FF" w:rsidP="00B14186">
            <w:pPr>
              <w:pStyle w:val="PC"/>
              <w:keepNext/>
            </w:pPr>
            <w:r w:rsidRPr="004D041E">
              <w:t xml:space="preserve">Determine the </w:t>
            </w:r>
            <w:r w:rsidRPr="004D041E">
              <w:rPr>
                <w:b/>
                <w:i/>
              </w:rPr>
              <w:t>communication</w:t>
            </w:r>
            <w:r w:rsidRPr="004D041E">
              <w:t xml:space="preserve"> </w:t>
            </w:r>
            <w:r w:rsidRPr="004D041E">
              <w:rPr>
                <w:b/>
                <w:i/>
              </w:rPr>
              <w:t>requirements</w:t>
            </w:r>
            <w:r w:rsidRPr="004D041E">
              <w:t xml:space="preserve"> of the project</w:t>
            </w:r>
          </w:p>
        </w:tc>
      </w:tr>
      <w:tr w:rsidR="00A030FF" w:rsidTr="00A030FF">
        <w:tc>
          <w:tcPr>
            <w:tcW w:w="2943" w:type="dxa"/>
            <w:vMerge/>
          </w:tcPr>
          <w:p w:rsidR="00A030FF" w:rsidRDefault="00A030FF" w:rsidP="00B14186">
            <w:pPr>
              <w:keepNext/>
            </w:pPr>
          </w:p>
        </w:tc>
        <w:tc>
          <w:tcPr>
            <w:tcW w:w="585" w:type="dxa"/>
            <w:gridSpan w:val="3"/>
          </w:tcPr>
          <w:p w:rsidR="00A030FF" w:rsidRDefault="00A030FF" w:rsidP="00B14186">
            <w:pPr>
              <w:pStyle w:val="PC"/>
              <w:keepNext/>
            </w:pPr>
            <w:r>
              <w:t>2.2</w:t>
            </w:r>
          </w:p>
        </w:tc>
        <w:tc>
          <w:tcPr>
            <w:tcW w:w="5714" w:type="dxa"/>
          </w:tcPr>
          <w:p w:rsidR="00A030FF" w:rsidRPr="004D041E" w:rsidRDefault="00A030FF" w:rsidP="00B14186">
            <w:pPr>
              <w:pStyle w:val="PC"/>
              <w:keepNext/>
            </w:pPr>
            <w:r w:rsidRPr="004D041E">
              <w:t xml:space="preserve">Prepare questions / prompts and supporting documentation </w:t>
            </w:r>
          </w:p>
        </w:tc>
      </w:tr>
      <w:tr w:rsidR="00A030FF" w:rsidTr="00A030FF">
        <w:tc>
          <w:tcPr>
            <w:tcW w:w="2943" w:type="dxa"/>
            <w:vMerge/>
          </w:tcPr>
          <w:p w:rsidR="00A030FF" w:rsidRDefault="00A030FF" w:rsidP="00B14186">
            <w:pPr>
              <w:keepNext/>
            </w:pPr>
          </w:p>
        </w:tc>
        <w:tc>
          <w:tcPr>
            <w:tcW w:w="585" w:type="dxa"/>
            <w:gridSpan w:val="3"/>
          </w:tcPr>
          <w:p w:rsidR="00A030FF" w:rsidRDefault="00A030FF" w:rsidP="00B14186">
            <w:pPr>
              <w:pStyle w:val="PC"/>
              <w:keepNext/>
            </w:pPr>
            <w:r>
              <w:t>2.3</w:t>
            </w:r>
          </w:p>
        </w:tc>
        <w:tc>
          <w:tcPr>
            <w:tcW w:w="5714" w:type="dxa"/>
          </w:tcPr>
          <w:p w:rsidR="00A030FF" w:rsidRPr="004D041E" w:rsidRDefault="00A030FF" w:rsidP="00B14186">
            <w:pPr>
              <w:pStyle w:val="PC"/>
              <w:keepNext/>
            </w:pPr>
            <w:r w:rsidRPr="004D041E">
              <w:t>Check appropriateness of questions with others</w:t>
            </w:r>
          </w:p>
        </w:tc>
      </w:tr>
      <w:tr w:rsidR="00A030FF" w:rsidTr="00A030FF">
        <w:tc>
          <w:tcPr>
            <w:tcW w:w="2943" w:type="dxa"/>
            <w:vMerge/>
          </w:tcPr>
          <w:p w:rsidR="00A030FF" w:rsidRDefault="00A030FF" w:rsidP="00B14186">
            <w:pPr>
              <w:keepNext/>
            </w:pPr>
          </w:p>
        </w:tc>
        <w:tc>
          <w:tcPr>
            <w:tcW w:w="585" w:type="dxa"/>
            <w:gridSpan w:val="3"/>
          </w:tcPr>
          <w:p w:rsidR="00A030FF" w:rsidRDefault="00A030FF" w:rsidP="00B14186">
            <w:pPr>
              <w:pStyle w:val="PC"/>
              <w:keepNext/>
            </w:pPr>
            <w:r>
              <w:t>2.4</w:t>
            </w:r>
          </w:p>
        </w:tc>
        <w:tc>
          <w:tcPr>
            <w:tcW w:w="5714" w:type="dxa"/>
          </w:tcPr>
          <w:p w:rsidR="00A030FF" w:rsidRPr="004D041E" w:rsidRDefault="00A030FF" w:rsidP="00B14186">
            <w:pPr>
              <w:pStyle w:val="PC"/>
              <w:keepNext/>
            </w:pPr>
            <w:r>
              <w:t>Apply</w:t>
            </w:r>
            <w:r w:rsidRPr="004D041E">
              <w:t xml:space="preserve"> communication requirements </w:t>
            </w:r>
            <w:r>
              <w:t>to complete the project</w:t>
            </w:r>
          </w:p>
        </w:tc>
      </w:tr>
      <w:tr w:rsidR="00A030FF" w:rsidTr="00A030FF">
        <w:tc>
          <w:tcPr>
            <w:tcW w:w="2943" w:type="dxa"/>
            <w:vMerge/>
          </w:tcPr>
          <w:p w:rsidR="00A030FF" w:rsidRDefault="00A030FF" w:rsidP="00B14186">
            <w:pPr>
              <w:keepNext/>
            </w:pPr>
          </w:p>
        </w:tc>
        <w:tc>
          <w:tcPr>
            <w:tcW w:w="585" w:type="dxa"/>
            <w:gridSpan w:val="3"/>
          </w:tcPr>
          <w:p w:rsidR="00A030FF" w:rsidRDefault="00A030FF" w:rsidP="00B14186">
            <w:pPr>
              <w:pStyle w:val="PC"/>
              <w:keepNext/>
            </w:pPr>
            <w:r>
              <w:t>2.5</w:t>
            </w:r>
          </w:p>
        </w:tc>
        <w:tc>
          <w:tcPr>
            <w:tcW w:w="5714" w:type="dxa"/>
          </w:tcPr>
          <w:p w:rsidR="00A030FF" w:rsidRPr="004D041E" w:rsidRDefault="00A030FF" w:rsidP="00B14186">
            <w:pPr>
              <w:pStyle w:val="PC"/>
              <w:keepNext/>
            </w:pPr>
            <w:r w:rsidRPr="004D041E">
              <w:rPr>
                <w:b/>
                <w:i/>
              </w:rPr>
              <w:t>Evaluate</w:t>
            </w:r>
            <w:r w:rsidRPr="004D041E">
              <w:t xml:space="preserve"> the effectiveness of the activity with others</w:t>
            </w:r>
          </w:p>
        </w:tc>
      </w:tr>
      <w:tr w:rsidR="00A030FF" w:rsidTr="00A030FF">
        <w:tc>
          <w:tcPr>
            <w:tcW w:w="2943" w:type="dxa"/>
          </w:tcPr>
          <w:p w:rsidR="00A030FF" w:rsidRDefault="00A030FF" w:rsidP="00B14186">
            <w:pPr>
              <w:pStyle w:val="spacer"/>
            </w:pPr>
          </w:p>
        </w:tc>
        <w:tc>
          <w:tcPr>
            <w:tcW w:w="6299" w:type="dxa"/>
            <w:gridSpan w:val="4"/>
          </w:tcPr>
          <w:p w:rsidR="00A030FF" w:rsidRDefault="00A030FF" w:rsidP="00B14186">
            <w:pPr>
              <w:pStyle w:val="spacer"/>
            </w:pPr>
          </w:p>
        </w:tc>
      </w:tr>
      <w:tr w:rsidR="00A030FF" w:rsidTr="00A030FF">
        <w:tc>
          <w:tcPr>
            <w:tcW w:w="2943" w:type="dxa"/>
            <w:vMerge w:val="restart"/>
          </w:tcPr>
          <w:p w:rsidR="00A030FF" w:rsidRDefault="00A030FF" w:rsidP="00B14186">
            <w:pPr>
              <w:pStyle w:val="element"/>
              <w:keepNext/>
            </w:pPr>
            <w:r>
              <w:lastRenderedPageBreak/>
              <w:t>3</w:t>
            </w:r>
            <w:r>
              <w:tab/>
            </w:r>
            <w:r w:rsidRPr="004D041E">
              <w:t>Make a formal presentation in an</w:t>
            </w:r>
            <w:r>
              <w:t xml:space="preserve"> academic context</w:t>
            </w:r>
          </w:p>
        </w:tc>
        <w:tc>
          <w:tcPr>
            <w:tcW w:w="570" w:type="dxa"/>
            <w:gridSpan w:val="2"/>
          </w:tcPr>
          <w:p w:rsidR="00A030FF" w:rsidRDefault="00A030FF" w:rsidP="00B14186">
            <w:pPr>
              <w:pStyle w:val="PC"/>
              <w:keepNext/>
            </w:pPr>
            <w:r>
              <w:t>3.1</w:t>
            </w:r>
          </w:p>
        </w:tc>
        <w:tc>
          <w:tcPr>
            <w:tcW w:w="5729" w:type="dxa"/>
            <w:gridSpan w:val="2"/>
          </w:tcPr>
          <w:p w:rsidR="00A030FF" w:rsidRPr="004D041E" w:rsidRDefault="00A030FF" w:rsidP="00B14186">
            <w:pPr>
              <w:pStyle w:val="PC"/>
              <w:keepNext/>
            </w:pPr>
            <w:r w:rsidRPr="004D041E">
              <w:t xml:space="preserve">Determine </w:t>
            </w:r>
            <w:r w:rsidRPr="004D041E">
              <w:rPr>
                <w:b/>
                <w:i/>
              </w:rPr>
              <w:t>purpose and audience</w:t>
            </w:r>
            <w:r w:rsidRPr="004D041E">
              <w:t xml:space="preserve"> for presentation</w:t>
            </w:r>
          </w:p>
        </w:tc>
      </w:tr>
      <w:tr w:rsidR="00A030FF" w:rsidTr="00A030FF">
        <w:tc>
          <w:tcPr>
            <w:tcW w:w="2943" w:type="dxa"/>
            <w:vMerge/>
          </w:tcPr>
          <w:p w:rsidR="00A030FF" w:rsidRDefault="00A030FF" w:rsidP="00B14186">
            <w:pPr>
              <w:keepNext/>
            </w:pPr>
          </w:p>
        </w:tc>
        <w:tc>
          <w:tcPr>
            <w:tcW w:w="570" w:type="dxa"/>
            <w:gridSpan w:val="2"/>
          </w:tcPr>
          <w:p w:rsidR="00A030FF" w:rsidRDefault="00A030FF" w:rsidP="00B14186">
            <w:pPr>
              <w:pStyle w:val="PC"/>
              <w:keepNext/>
            </w:pPr>
            <w:r>
              <w:t>3.2</w:t>
            </w:r>
          </w:p>
        </w:tc>
        <w:tc>
          <w:tcPr>
            <w:tcW w:w="5729" w:type="dxa"/>
            <w:gridSpan w:val="2"/>
          </w:tcPr>
          <w:p w:rsidR="00A030FF" w:rsidRPr="004D041E" w:rsidRDefault="00A030FF" w:rsidP="00B14186">
            <w:pPr>
              <w:pStyle w:val="PC"/>
              <w:keepNext/>
            </w:pPr>
            <w:r w:rsidRPr="004D041E">
              <w:t xml:space="preserve">Research the </w:t>
            </w:r>
            <w:r w:rsidRPr="004D041E">
              <w:rPr>
                <w:b/>
                <w:i/>
              </w:rPr>
              <w:t>features of successful academic presentations</w:t>
            </w:r>
            <w:r w:rsidRPr="004D041E">
              <w:t xml:space="preserve"> </w:t>
            </w:r>
          </w:p>
        </w:tc>
      </w:tr>
      <w:tr w:rsidR="00A030FF" w:rsidTr="00A030FF">
        <w:tc>
          <w:tcPr>
            <w:tcW w:w="2943" w:type="dxa"/>
            <w:vMerge/>
          </w:tcPr>
          <w:p w:rsidR="00A030FF" w:rsidRDefault="00A030FF" w:rsidP="00B14186">
            <w:pPr>
              <w:keepNext/>
            </w:pPr>
          </w:p>
        </w:tc>
        <w:tc>
          <w:tcPr>
            <w:tcW w:w="570" w:type="dxa"/>
            <w:gridSpan w:val="2"/>
          </w:tcPr>
          <w:p w:rsidR="00A030FF" w:rsidRDefault="00A030FF" w:rsidP="00B14186">
            <w:pPr>
              <w:pStyle w:val="PC"/>
              <w:keepNext/>
            </w:pPr>
            <w:r>
              <w:t>3.3</w:t>
            </w:r>
          </w:p>
        </w:tc>
        <w:tc>
          <w:tcPr>
            <w:tcW w:w="5729" w:type="dxa"/>
            <w:gridSpan w:val="2"/>
          </w:tcPr>
          <w:p w:rsidR="00A030FF" w:rsidRPr="004D041E" w:rsidRDefault="00A030FF" w:rsidP="00B14186">
            <w:pPr>
              <w:pStyle w:val="PC"/>
              <w:keepNext/>
            </w:pPr>
            <w:r w:rsidRPr="004D041E">
              <w:t xml:space="preserve">Structure presentation according to agreed criteria and academic presentation </w:t>
            </w:r>
            <w:r w:rsidRPr="004D041E">
              <w:rPr>
                <w:b/>
                <w:i/>
              </w:rPr>
              <w:t>format</w:t>
            </w:r>
            <w:r w:rsidRPr="004D041E">
              <w:t xml:space="preserve"> </w:t>
            </w:r>
          </w:p>
        </w:tc>
      </w:tr>
      <w:tr w:rsidR="00A030FF" w:rsidTr="00A030FF">
        <w:tc>
          <w:tcPr>
            <w:tcW w:w="2943" w:type="dxa"/>
            <w:vMerge/>
          </w:tcPr>
          <w:p w:rsidR="00A030FF" w:rsidRDefault="00A030FF" w:rsidP="00B14186">
            <w:pPr>
              <w:keepNext/>
            </w:pPr>
          </w:p>
        </w:tc>
        <w:tc>
          <w:tcPr>
            <w:tcW w:w="570" w:type="dxa"/>
            <w:gridSpan w:val="2"/>
          </w:tcPr>
          <w:p w:rsidR="00A030FF" w:rsidRDefault="00A030FF" w:rsidP="00B14186">
            <w:pPr>
              <w:pStyle w:val="PC"/>
              <w:keepNext/>
            </w:pPr>
            <w:r>
              <w:t>3.4</w:t>
            </w:r>
          </w:p>
        </w:tc>
        <w:tc>
          <w:tcPr>
            <w:tcW w:w="5729" w:type="dxa"/>
            <w:gridSpan w:val="2"/>
          </w:tcPr>
          <w:p w:rsidR="00A030FF" w:rsidRPr="004D041E" w:rsidRDefault="00A030FF" w:rsidP="00B14186">
            <w:pPr>
              <w:pStyle w:val="PC"/>
              <w:keepNext/>
            </w:pPr>
            <w:r w:rsidRPr="004D041E">
              <w:t>Prepare visual, written and verbal content</w:t>
            </w:r>
          </w:p>
        </w:tc>
      </w:tr>
      <w:tr w:rsidR="00A030FF" w:rsidTr="00A030FF">
        <w:tc>
          <w:tcPr>
            <w:tcW w:w="2943" w:type="dxa"/>
            <w:vMerge/>
          </w:tcPr>
          <w:p w:rsidR="00A030FF" w:rsidRDefault="00A030FF" w:rsidP="00B14186">
            <w:pPr>
              <w:keepNext/>
            </w:pPr>
          </w:p>
        </w:tc>
        <w:tc>
          <w:tcPr>
            <w:tcW w:w="570" w:type="dxa"/>
            <w:gridSpan w:val="2"/>
          </w:tcPr>
          <w:p w:rsidR="00A030FF" w:rsidRDefault="00A030FF" w:rsidP="00B14186">
            <w:pPr>
              <w:pStyle w:val="PC"/>
              <w:keepNext/>
            </w:pPr>
            <w:r>
              <w:t>3.5</w:t>
            </w:r>
          </w:p>
        </w:tc>
        <w:tc>
          <w:tcPr>
            <w:tcW w:w="5729" w:type="dxa"/>
            <w:gridSpan w:val="2"/>
          </w:tcPr>
          <w:p w:rsidR="00A030FF" w:rsidRPr="004D041E" w:rsidRDefault="00A030FF" w:rsidP="00B14186">
            <w:pPr>
              <w:pStyle w:val="PC"/>
              <w:keepNext/>
            </w:pPr>
            <w:r w:rsidRPr="004D041E">
              <w:t xml:space="preserve">Deliver presentation effectively using </w:t>
            </w:r>
            <w:r w:rsidRPr="004D041E">
              <w:rPr>
                <w:b/>
                <w:i/>
              </w:rPr>
              <w:t>supports</w:t>
            </w:r>
          </w:p>
        </w:tc>
      </w:tr>
      <w:tr w:rsidR="00A030FF" w:rsidTr="00A030FF">
        <w:tc>
          <w:tcPr>
            <w:tcW w:w="2943" w:type="dxa"/>
            <w:vMerge/>
          </w:tcPr>
          <w:p w:rsidR="00A030FF" w:rsidRDefault="00A030FF" w:rsidP="00B14186">
            <w:pPr>
              <w:keepNext/>
            </w:pPr>
          </w:p>
        </w:tc>
        <w:tc>
          <w:tcPr>
            <w:tcW w:w="570" w:type="dxa"/>
            <w:gridSpan w:val="2"/>
          </w:tcPr>
          <w:p w:rsidR="00A030FF" w:rsidRDefault="00A030FF" w:rsidP="00B14186">
            <w:pPr>
              <w:pStyle w:val="PC"/>
              <w:keepNext/>
            </w:pPr>
            <w:r>
              <w:t>3.6</w:t>
            </w:r>
          </w:p>
        </w:tc>
        <w:tc>
          <w:tcPr>
            <w:tcW w:w="5729" w:type="dxa"/>
            <w:gridSpan w:val="2"/>
          </w:tcPr>
          <w:p w:rsidR="00A030FF" w:rsidRPr="004D041E" w:rsidRDefault="00A030FF" w:rsidP="00B14186">
            <w:pPr>
              <w:pStyle w:val="PC"/>
              <w:keepNext/>
            </w:pPr>
            <w:r w:rsidRPr="004D041E">
              <w:t>Invite and respond to questions</w:t>
            </w:r>
          </w:p>
        </w:tc>
      </w:tr>
      <w:tr w:rsidR="00A030FF" w:rsidTr="00A030FF">
        <w:tc>
          <w:tcPr>
            <w:tcW w:w="2943" w:type="dxa"/>
            <w:vMerge/>
          </w:tcPr>
          <w:p w:rsidR="00A030FF" w:rsidRDefault="00A030FF" w:rsidP="00B14186">
            <w:pPr>
              <w:keepNext/>
            </w:pPr>
          </w:p>
        </w:tc>
        <w:tc>
          <w:tcPr>
            <w:tcW w:w="570" w:type="dxa"/>
            <w:gridSpan w:val="2"/>
          </w:tcPr>
          <w:p w:rsidR="00A030FF" w:rsidRDefault="00A030FF" w:rsidP="00B14186">
            <w:pPr>
              <w:pStyle w:val="PC"/>
              <w:keepNext/>
            </w:pPr>
            <w:r>
              <w:t>3.7</w:t>
            </w:r>
          </w:p>
        </w:tc>
        <w:tc>
          <w:tcPr>
            <w:tcW w:w="5729" w:type="dxa"/>
            <w:gridSpan w:val="2"/>
          </w:tcPr>
          <w:p w:rsidR="00A030FF" w:rsidRPr="004D041E" w:rsidRDefault="00A030FF" w:rsidP="00B14186">
            <w:pPr>
              <w:pStyle w:val="PC"/>
              <w:keepNext/>
            </w:pPr>
            <w:r w:rsidRPr="004D041E">
              <w:rPr>
                <w:b/>
                <w:i/>
              </w:rPr>
              <w:t>Evaluate</w:t>
            </w:r>
            <w:r w:rsidRPr="004D041E">
              <w:t xml:space="preserve"> effectiveness of presentation with others</w:t>
            </w:r>
          </w:p>
        </w:tc>
      </w:tr>
      <w:tr w:rsidR="00A030FF" w:rsidTr="00A030FF">
        <w:tc>
          <w:tcPr>
            <w:tcW w:w="2943" w:type="dxa"/>
          </w:tcPr>
          <w:p w:rsidR="00A030FF" w:rsidRDefault="00A030FF" w:rsidP="00B14186">
            <w:pPr>
              <w:pStyle w:val="spacer"/>
            </w:pPr>
          </w:p>
        </w:tc>
        <w:tc>
          <w:tcPr>
            <w:tcW w:w="6299" w:type="dxa"/>
            <w:gridSpan w:val="4"/>
          </w:tcPr>
          <w:p w:rsidR="00A030FF" w:rsidRDefault="00A030FF" w:rsidP="00B14186">
            <w:pPr>
              <w:pStyle w:val="spacer"/>
            </w:pPr>
          </w:p>
        </w:tc>
      </w:tr>
      <w:tr w:rsidR="00A030FF" w:rsidTr="00A030FF">
        <w:tc>
          <w:tcPr>
            <w:tcW w:w="9242" w:type="dxa"/>
            <w:gridSpan w:val="5"/>
          </w:tcPr>
          <w:p w:rsidR="00A030FF" w:rsidRDefault="00A030FF" w:rsidP="00B14186">
            <w:pPr>
              <w:pStyle w:val="Heading21"/>
              <w:keepNext/>
            </w:pPr>
            <w:r>
              <w:t>Required Knowledge and Skills</w:t>
            </w:r>
          </w:p>
          <w:p w:rsidR="00A030FF" w:rsidRDefault="00A030FF" w:rsidP="00B14186">
            <w:pPr>
              <w:pStyle w:val="text"/>
              <w:keepNext/>
            </w:pPr>
            <w:r w:rsidRPr="005979AA">
              <w:t>This describes the essential skills and knowledge and their level required for this unit</w:t>
            </w:r>
            <w:r>
              <w:t>.</w:t>
            </w:r>
          </w:p>
        </w:tc>
      </w:tr>
      <w:tr w:rsidR="00A030FF" w:rsidTr="00A030FF">
        <w:tc>
          <w:tcPr>
            <w:tcW w:w="9242" w:type="dxa"/>
            <w:gridSpan w:val="5"/>
          </w:tcPr>
          <w:p w:rsidR="00A030FF" w:rsidRDefault="00A030FF" w:rsidP="00B14186">
            <w:pPr>
              <w:pStyle w:val="unittext"/>
              <w:keepNext/>
            </w:pPr>
            <w:r>
              <w:t>Required Knowledge:</w:t>
            </w:r>
          </w:p>
          <w:p w:rsidR="00A030FF" w:rsidRPr="004D041E" w:rsidRDefault="00A030FF" w:rsidP="00354939">
            <w:pPr>
              <w:pStyle w:val="bullet"/>
            </w:pPr>
            <w:r w:rsidRPr="004D041E">
              <w:t>academic communication skills</w:t>
            </w:r>
            <w:r>
              <w:t xml:space="preserve"> to participate in tutorials and projects and make presentations</w:t>
            </w:r>
          </w:p>
          <w:p w:rsidR="00A030FF" w:rsidRPr="004D041E" w:rsidRDefault="00A030FF" w:rsidP="00354939">
            <w:pPr>
              <w:pStyle w:val="bullet"/>
            </w:pPr>
            <w:r w:rsidRPr="004D041E">
              <w:t>protocols for academic tutorials</w:t>
            </w:r>
          </w:p>
          <w:p w:rsidR="00A030FF" w:rsidRPr="004D041E" w:rsidRDefault="00A030FF" w:rsidP="00354939">
            <w:pPr>
              <w:pStyle w:val="bullet"/>
            </w:pPr>
            <w:r w:rsidRPr="004D041E">
              <w:t>privacy requirements in relation to telephone and interviews for academic research purposes</w:t>
            </w:r>
          </w:p>
          <w:p w:rsidR="00A030FF" w:rsidRPr="004D041E" w:rsidRDefault="004A7F6E" w:rsidP="00354939">
            <w:pPr>
              <w:pStyle w:val="bullet"/>
            </w:pPr>
            <w:r w:rsidRPr="000466BC">
              <w:t>what</w:t>
            </w:r>
            <w:r>
              <w:t xml:space="preserve"> constitutes </w:t>
            </w:r>
            <w:r w:rsidRPr="00A73D71">
              <w:t>plagiarism and</w:t>
            </w:r>
            <w:r>
              <w:t xml:space="preserve"> the</w:t>
            </w:r>
            <w:r w:rsidRPr="00A73D71">
              <w:t xml:space="preserve"> consequences of submitting plagiarised work</w:t>
            </w:r>
          </w:p>
          <w:p w:rsidR="00A030FF" w:rsidRDefault="00A030FF" w:rsidP="00354939">
            <w:pPr>
              <w:pStyle w:val="bullet"/>
            </w:pPr>
            <w:r w:rsidRPr="004D041E">
              <w:t>language and style of academic presentations</w:t>
            </w:r>
            <w:r w:rsidR="004B106F">
              <w:t xml:space="preserve"> to plan and make presentations</w:t>
            </w:r>
          </w:p>
          <w:p w:rsidR="00A030FF" w:rsidRDefault="00A030FF" w:rsidP="00B14186">
            <w:pPr>
              <w:pStyle w:val="unittext"/>
              <w:keepNext/>
            </w:pPr>
            <w:r>
              <w:t>Required Skills:</w:t>
            </w:r>
          </w:p>
          <w:p w:rsidR="00A030FF" w:rsidRPr="004D041E" w:rsidRDefault="00A030FF" w:rsidP="00354939">
            <w:pPr>
              <w:pStyle w:val="bullet"/>
            </w:pPr>
            <w:r w:rsidRPr="004D041E">
              <w:t>communications skills to</w:t>
            </w:r>
            <w:r w:rsidR="00354939">
              <w:t>:</w:t>
            </w:r>
          </w:p>
          <w:p w:rsidR="00A030FF" w:rsidRPr="004D041E" w:rsidRDefault="00A030FF" w:rsidP="00B14186">
            <w:pPr>
              <w:pStyle w:val="endash"/>
              <w:keepNext/>
            </w:pPr>
            <w:r w:rsidRPr="004D041E">
              <w:t>negotiate requirements in academic tasks and activities</w:t>
            </w:r>
          </w:p>
          <w:p w:rsidR="00A030FF" w:rsidRPr="004D041E" w:rsidRDefault="00A030FF" w:rsidP="00B14186">
            <w:pPr>
              <w:pStyle w:val="endash"/>
              <w:keepNext/>
            </w:pPr>
            <w:r w:rsidRPr="004D041E">
              <w:t>present a point of view and listen and respond to others</w:t>
            </w:r>
          </w:p>
          <w:p w:rsidR="00A030FF" w:rsidRPr="004D041E" w:rsidRDefault="00A030FF" w:rsidP="00B14186">
            <w:pPr>
              <w:pStyle w:val="endash"/>
              <w:keepNext/>
            </w:pPr>
            <w:r w:rsidRPr="004D041E">
              <w:t>participate in tutorial</w:t>
            </w:r>
            <w:r w:rsidR="004B106F">
              <w:t>s</w:t>
            </w:r>
            <w:r w:rsidRPr="004D041E">
              <w:t xml:space="preserve"> using appropriate etiquette for example, disagreeing politely</w:t>
            </w:r>
          </w:p>
          <w:p w:rsidR="00A030FF" w:rsidRPr="004D041E" w:rsidRDefault="00A030FF" w:rsidP="00B14186">
            <w:pPr>
              <w:pStyle w:val="endash"/>
              <w:keepNext/>
            </w:pPr>
            <w:r w:rsidRPr="004D041E">
              <w:t xml:space="preserve"> participate in review and evaluation of activities</w:t>
            </w:r>
          </w:p>
          <w:p w:rsidR="00A030FF" w:rsidRPr="004D041E" w:rsidRDefault="00A030FF" w:rsidP="00B14186">
            <w:pPr>
              <w:pStyle w:val="endash"/>
              <w:keepNext/>
            </w:pPr>
            <w:r w:rsidRPr="004D041E">
              <w:t>formally present in an academic context</w:t>
            </w:r>
          </w:p>
          <w:p w:rsidR="00A030FF" w:rsidRPr="004D041E" w:rsidRDefault="00A030FF" w:rsidP="00B14186">
            <w:pPr>
              <w:pStyle w:val="endash"/>
              <w:keepNext/>
            </w:pPr>
            <w:r w:rsidRPr="004D041E">
              <w:t>ask questions and elicit feedback</w:t>
            </w:r>
          </w:p>
          <w:p w:rsidR="00A030FF" w:rsidRPr="004D041E" w:rsidRDefault="00A030FF" w:rsidP="00354939">
            <w:pPr>
              <w:pStyle w:val="bullet"/>
            </w:pPr>
            <w:r w:rsidRPr="004D041E">
              <w:t>literacy skills to prepare tutorial papers, research information, prepare presentation material</w:t>
            </w:r>
          </w:p>
          <w:p w:rsidR="00A030FF" w:rsidRPr="004D041E" w:rsidRDefault="00A030FF" w:rsidP="00354939">
            <w:pPr>
              <w:pStyle w:val="bullet"/>
            </w:pPr>
            <w:r w:rsidRPr="004D041E">
              <w:t>problem solving skills to</w:t>
            </w:r>
            <w:r w:rsidR="00354939">
              <w:t>:</w:t>
            </w:r>
          </w:p>
          <w:p w:rsidR="00A030FF" w:rsidRPr="004D041E" w:rsidRDefault="00A030FF" w:rsidP="00B14186">
            <w:pPr>
              <w:pStyle w:val="endash"/>
              <w:keepNext/>
            </w:pPr>
            <w:r w:rsidRPr="004D041E">
              <w:t>analyse task requirements</w:t>
            </w:r>
            <w:r>
              <w:t xml:space="preserve"> including time and task management</w:t>
            </w:r>
          </w:p>
          <w:p w:rsidR="00A030FF" w:rsidRPr="004D041E" w:rsidRDefault="00A030FF" w:rsidP="00B14186">
            <w:pPr>
              <w:pStyle w:val="endash"/>
              <w:keepNext/>
            </w:pPr>
            <w:r w:rsidRPr="004D041E">
              <w:t>determine structure and response to academic tasks</w:t>
            </w:r>
          </w:p>
          <w:p w:rsidR="00A030FF" w:rsidRPr="004D041E" w:rsidRDefault="00A030FF" w:rsidP="00B14186">
            <w:pPr>
              <w:pStyle w:val="endash"/>
              <w:keepNext/>
            </w:pPr>
            <w:r w:rsidRPr="004D041E">
              <w:t>find models</w:t>
            </w:r>
          </w:p>
          <w:p w:rsidR="00A030FF" w:rsidRPr="004D041E" w:rsidRDefault="00A030FF" w:rsidP="00B14186">
            <w:pPr>
              <w:pStyle w:val="endash"/>
              <w:keepNext/>
            </w:pPr>
            <w:r w:rsidRPr="004D041E">
              <w:t>deal with communication breakdowns</w:t>
            </w:r>
          </w:p>
          <w:p w:rsidR="00A030FF" w:rsidRPr="004D041E" w:rsidRDefault="00A030FF" w:rsidP="00B14186">
            <w:pPr>
              <w:pStyle w:val="endash"/>
              <w:keepNext/>
            </w:pPr>
            <w:r w:rsidRPr="004D041E">
              <w:t>manage collaborative tasks</w:t>
            </w:r>
          </w:p>
          <w:p w:rsidR="00A030FF" w:rsidRPr="004D041E" w:rsidRDefault="00A030FF" w:rsidP="00B14186">
            <w:pPr>
              <w:pStyle w:val="endash"/>
              <w:keepNext/>
            </w:pPr>
            <w:r w:rsidRPr="004D041E">
              <w:t>develop contingency plans</w:t>
            </w:r>
          </w:p>
          <w:p w:rsidR="00A030FF" w:rsidRPr="004D041E" w:rsidRDefault="00A030FF" w:rsidP="00B14186">
            <w:pPr>
              <w:pStyle w:val="endash"/>
              <w:keepNext/>
            </w:pPr>
            <w:r w:rsidRPr="004D041E">
              <w:lastRenderedPageBreak/>
              <w:t>seek assistance when needed</w:t>
            </w:r>
          </w:p>
          <w:p w:rsidR="00A030FF" w:rsidRDefault="00A030FF" w:rsidP="00B14186">
            <w:pPr>
              <w:pStyle w:val="endash"/>
              <w:keepNext/>
            </w:pPr>
            <w:r w:rsidRPr="004D041E">
              <w:t>evaluate effectiveness of activities undertaken</w:t>
            </w:r>
          </w:p>
          <w:p w:rsidR="00A030FF" w:rsidRPr="004D041E" w:rsidRDefault="00A030FF" w:rsidP="00B14186">
            <w:pPr>
              <w:pStyle w:val="endash"/>
              <w:keepNext/>
            </w:pPr>
            <w:r>
              <w:t>select and apply strategies to develop independent learning</w:t>
            </w:r>
          </w:p>
          <w:p w:rsidR="00A030FF" w:rsidRPr="004D041E" w:rsidRDefault="00A030FF" w:rsidP="00354939">
            <w:pPr>
              <w:pStyle w:val="bullet"/>
            </w:pPr>
            <w:r w:rsidRPr="004D041E">
              <w:t>team work skills to allocate tasks and conduct peer evaluation activities</w:t>
            </w:r>
          </w:p>
          <w:p w:rsidR="00A030FF" w:rsidRDefault="00A030FF" w:rsidP="00354939">
            <w:pPr>
              <w:pStyle w:val="bullet"/>
            </w:pPr>
            <w:r w:rsidRPr="00953122">
              <w:t>planning and organising skills to prioritise and manage tasks</w:t>
            </w:r>
          </w:p>
        </w:tc>
      </w:tr>
      <w:tr w:rsidR="00A030FF" w:rsidTr="00A030FF">
        <w:tc>
          <w:tcPr>
            <w:tcW w:w="9242" w:type="dxa"/>
            <w:gridSpan w:val="5"/>
          </w:tcPr>
          <w:p w:rsidR="00A030FF" w:rsidRDefault="00A030FF" w:rsidP="00B14186">
            <w:pPr>
              <w:pStyle w:val="spacer"/>
            </w:pPr>
          </w:p>
        </w:tc>
      </w:tr>
      <w:tr w:rsidR="00A030FF" w:rsidTr="00A030FF">
        <w:tc>
          <w:tcPr>
            <w:tcW w:w="9242" w:type="dxa"/>
            <w:gridSpan w:val="5"/>
          </w:tcPr>
          <w:p w:rsidR="00A030FF" w:rsidRDefault="00A030FF" w:rsidP="00B14186">
            <w:pPr>
              <w:pStyle w:val="Heading21"/>
              <w:keepNext/>
            </w:pPr>
            <w:r>
              <w:t>Range Statement</w:t>
            </w:r>
          </w:p>
          <w:p w:rsidR="00A030FF" w:rsidRDefault="00A030FF" w:rsidP="00B14186">
            <w:pPr>
              <w:pStyle w:val="text"/>
              <w:keepNext/>
            </w:pPr>
            <w:r w:rsidRPr="005979AA">
              <w:t xml:space="preserve">The Range Statement relates to the unit of competency as a whole. It allows for different work environments and situations that may affect performance.  Bold / italicised wording in the Performance Criteria is detailed below.  </w:t>
            </w:r>
          </w:p>
        </w:tc>
      </w:tr>
      <w:tr w:rsidR="00A030FF" w:rsidTr="00A030FF">
        <w:tc>
          <w:tcPr>
            <w:tcW w:w="3369" w:type="dxa"/>
            <w:gridSpan w:val="2"/>
          </w:tcPr>
          <w:p w:rsidR="00A030FF" w:rsidRPr="004D041E" w:rsidRDefault="00A030FF" w:rsidP="00B14186">
            <w:pPr>
              <w:pStyle w:val="unittext"/>
              <w:keepNext/>
              <w:rPr>
                <w:b/>
                <w:i/>
              </w:rPr>
            </w:pPr>
            <w:r w:rsidRPr="00121BCF">
              <w:rPr>
                <w:b/>
                <w:i/>
              </w:rPr>
              <w:t xml:space="preserve">Participation requirements </w:t>
            </w:r>
            <w:r w:rsidRPr="004D041E">
              <w:t>may include:</w:t>
            </w:r>
          </w:p>
        </w:tc>
        <w:tc>
          <w:tcPr>
            <w:tcW w:w="5873" w:type="dxa"/>
            <w:gridSpan w:val="3"/>
          </w:tcPr>
          <w:p w:rsidR="00A030FF" w:rsidRPr="004D041E" w:rsidRDefault="00A030FF" w:rsidP="00354939">
            <w:pPr>
              <w:pStyle w:val="bullet"/>
            </w:pPr>
            <w:r w:rsidRPr="004D041E">
              <w:t>attendance</w:t>
            </w:r>
          </w:p>
          <w:p w:rsidR="00A030FF" w:rsidRPr="004D041E" w:rsidRDefault="00A030FF" w:rsidP="00354939">
            <w:pPr>
              <w:pStyle w:val="bullet"/>
            </w:pPr>
            <w:r w:rsidRPr="004D041E">
              <w:t>preparation and presentation of a topic</w:t>
            </w:r>
          </w:p>
          <w:p w:rsidR="00A030FF" w:rsidRPr="004D041E" w:rsidRDefault="00A030FF" w:rsidP="00354939">
            <w:pPr>
              <w:pStyle w:val="bullet"/>
            </w:pPr>
            <w:r w:rsidRPr="004D041E">
              <w:t>weekly tutorial questions and readings</w:t>
            </w:r>
          </w:p>
          <w:p w:rsidR="00A030FF" w:rsidRPr="004D041E" w:rsidRDefault="00A030FF" w:rsidP="00354939">
            <w:pPr>
              <w:pStyle w:val="bullet"/>
            </w:pPr>
            <w:r w:rsidRPr="004D041E">
              <w:t>questioning and feedback</w:t>
            </w:r>
          </w:p>
          <w:p w:rsidR="00A030FF" w:rsidRPr="004D041E" w:rsidRDefault="00A030FF" w:rsidP="00354939">
            <w:pPr>
              <w:pStyle w:val="bullet"/>
            </w:pPr>
            <w:r w:rsidRPr="004D041E">
              <w:t xml:space="preserve">group and pair work </w:t>
            </w:r>
          </w:p>
          <w:p w:rsidR="00A030FF" w:rsidRPr="004D041E" w:rsidRDefault="00A030FF" w:rsidP="00354939">
            <w:pPr>
              <w:pStyle w:val="bullet"/>
            </w:pPr>
            <w:r w:rsidRPr="004D041E">
              <w:t>communications strategy with tutor and peers, e.g. email protocols, privacy requirements</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4D041E" w:rsidRDefault="00A030FF" w:rsidP="00B14186">
            <w:pPr>
              <w:pStyle w:val="unittext"/>
              <w:keepNext/>
            </w:pPr>
            <w:r w:rsidRPr="00121BCF">
              <w:rPr>
                <w:b/>
                <w:i/>
              </w:rPr>
              <w:t>Allocate tasks</w:t>
            </w:r>
            <w:r w:rsidRPr="004D041E">
              <w:t xml:space="preserve"> may include:</w:t>
            </w:r>
          </w:p>
        </w:tc>
        <w:tc>
          <w:tcPr>
            <w:tcW w:w="5873" w:type="dxa"/>
            <w:gridSpan w:val="3"/>
          </w:tcPr>
          <w:p w:rsidR="00A030FF" w:rsidRPr="004D041E" w:rsidRDefault="00A030FF" w:rsidP="00354939">
            <w:pPr>
              <w:pStyle w:val="bullet"/>
            </w:pPr>
            <w:r w:rsidRPr="004D041E">
              <w:t>negotiating suitable times</w:t>
            </w:r>
          </w:p>
          <w:p w:rsidR="00A030FF" w:rsidRPr="004D041E" w:rsidRDefault="00A030FF" w:rsidP="00354939">
            <w:pPr>
              <w:pStyle w:val="bullet"/>
            </w:pPr>
            <w:r w:rsidRPr="004D041E">
              <w:t>volunteering to take a role</w:t>
            </w:r>
          </w:p>
          <w:p w:rsidR="00A030FF" w:rsidRPr="004D041E" w:rsidRDefault="00A030FF" w:rsidP="00354939">
            <w:pPr>
              <w:pStyle w:val="bullet"/>
            </w:pPr>
            <w:r w:rsidRPr="004D041E">
              <w:t>appointing a leader</w:t>
            </w:r>
          </w:p>
          <w:p w:rsidR="00A030FF" w:rsidRPr="004D041E" w:rsidRDefault="00A030FF" w:rsidP="00354939">
            <w:pPr>
              <w:pStyle w:val="bullet"/>
            </w:pPr>
            <w:r w:rsidRPr="004D041E">
              <w:t>appointing a note taker</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4D041E" w:rsidRDefault="00A030FF" w:rsidP="00B14186">
            <w:pPr>
              <w:pStyle w:val="unittext"/>
              <w:keepNext/>
            </w:pPr>
            <w:r w:rsidRPr="00121BCF">
              <w:rPr>
                <w:b/>
                <w:i/>
              </w:rPr>
              <w:t xml:space="preserve">Techniques </w:t>
            </w:r>
            <w:r w:rsidRPr="004D041E">
              <w:t>may include:</w:t>
            </w:r>
          </w:p>
        </w:tc>
        <w:tc>
          <w:tcPr>
            <w:tcW w:w="5873" w:type="dxa"/>
            <w:gridSpan w:val="3"/>
          </w:tcPr>
          <w:p w:rsidR="00A030FF" w:rsidRPr="004D041E" w:rsidRDefault="00A030FF" w:rsidP="00354939">
            <w:pPr>
              <w:pStyle w:val="bullet"/>
            </w:pPr>
            <w:r w:rsidRPr="004D041E">
              <w:t xml:space="preserve">active listening </w:t>
            </w:r>
          </w:p>
          <w:p w:rsidR="00A030FF" w:rsidRPr="004D041E" w:rsidRDefault="00A030FF" w:rsidP="00354939">
            <w:pPr>
              <w:pStyle w:val="bullet"/>
            </w:pPr>
            <w:r w:rsidRPr="004D041E">
              <w:t>evaluating what is being said</w:t>
            </w:r>
          </w:p>
          <w:p w:rsidR="00A030FF" w:rsidRPr="004D041E" w:rsidRDefault="00A030FF" w:rsidP="00354939">
            <w:pPr>
              <w:pStyle w:val="bullet"/>
            </w:pPr>
            <w:r w:rsidRPr="004D041E">
              <w:t>think</w:t>
            </w:r>
            <w:r>
              <w:t>ing of questions as you listen</w:t>
            </w:r>
          </w:p>
          <w:p w:rsidR="00A030FF" w:rsidRPr="004D041E" w:rsidRDefault="00A030FF" w:rsidP="00354939">
            <w:pPr>
              <w:pStyle w:val="bullet"/>
            </w:pPr>
            <w:r w:rsidRPr="004D041E">
              <w:t xml:space="preserve">taking notes </w:t>
            </w:r>
          </w:p>
          <w:p w:rsidR="00A030FF" w:rsidRPr="004D041E" w:rsidRDefault="00A030FF" w:rsidP="00354939">
            <w:pPr>
              <w:pStyle w:val="bullet"/>
            </w:pPr>
            <w:r w:rsidRPr="004D041E">
              <w:t>participation techniques such as:</w:t>
            </w:r>
          </w:p>
          <w:p w:rsidR="00A030FF" w:rsidRPr="004D041E" w:rsidRDefault="00A030FF" w:rsidP="00B14186">
            <w:pPr>
              <w:pStyle w:val="endash"/>
              <w:keepNext/>
            </w:pPr>
            <w:r w:rsidRPr="004D041E">
              <w:t>agree</w:t>
            </w:r>
            <w:r>
              <w:t>ing</w:t>
            </w:r>
            <w:r w:rsidRPr="004D041E">
              <w:t xml:space="preserve"> with what someone has said </w:t>
            </w:r>
          </w:p>
          <w:p w:rsidR="00A030FF" w:rsidRPr="004D041E" w:rsidRDefault="00A030FF" w:rsidP="00B14186">
            <w:pPr>
              <w:pStyle w:val="endash"/>
              <w:keepNext/>
            </w:pPr>
            <w:r w:rsidRPr="004D041E">
              <w:t>ask</w:t>
            </w:r>
            <w:r>
              <w:t>ing</w:t>
            </w:r>
            <w:r w:rsidRPr="004D041E">
              <w:t xml:space="preserve"> someone to expand on their point</w:t>
            </w:r>
          </w:p>
          <w:p w:rsidR="00A030FF" w:rsidRPr="004D041E" w:rsidRDefault="00A030FF" w:rsidP="00B14186">
            <w:pPr>
              <w:pStyle w:val="endash"/>
              <w:keepNext/>
            </w:pPr>
            <w:proofErr w:type="gramStart"/>
            <w:r>
              <w:t>preparing</w:t>
            </w:r>
            <w:proofErr w:type="gramEnd"/>
            <w:r w:rsidRPr="004D041E">
              <w:t xml:space="preserve"> a question to ask beforehand. </w:t>
            </w:r>
          </w:p>
          <w:p w:rsidR="00A030FF" w:rsidRPr="004D041E" w:rsidRDefault="00A030FF" w:rsidP="00B14186">
            <w:pPr>
              <w:pStyle w:val="endash"/>
              <w:keepNext/>
            </w:pPr>
            <w:r w:rsidRPr="004D041E">
              <w:t>answering a question put to the group</w:t>
            </w:r>
          </w:p>
          <w:p w:rsidR="00A030FF" w:rsidRPr="004D041E" w:rsidRDefault="00A030FF" w:rsidP="00B14186">
            <w:pPr>
              <w:pStyle w:val="endash"/>
              <w:keepNext/>
            </w:pPr>
            <w:r w:rsidRPr="004D041E">
              <w:t>providing an example for a point under discussion</w:t>
            </w:r>
          </w:p>
          <w:p w:rsidR="00A030FF" w:rsidRPr="004D041E" w:rsidRDefault="00A030FF" w:rsidP="00B14186">
            <w:pPr>
              <w:pStyle w:val="endash"/>
              <w:keepNext/>
            </w:pPr>
            <w:r w:rsidRPr="004D041E">
              <w:t>disagreeing with a point</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4D041E" w:rsidRDefault="00A030FF" w:rsidP="00B14186">
            <w:pPr>
              <w:pStyle w:val="unittext"/>
              <w:keepNext/>
            </w:pPr>
            <w:r w:rsidRPr="00121BCF">
              <w:rPr>
                <w:b/>
                <w:i/>
              </w:rPr>
              <w:t>Critical thinking</w:t>
            </w:r>
            <w:r w:rsidRPr="004D041E">
              <w:t xml:space="preserve"> may include:</w:t>
            </w:r>
          </w:p>
        </w:tc>
        <w:tc>
          <w:tcPr>
            <w:tcW w:w="5873" w:type="dxa"/>
            <w:gridSpan w:val="3"/>
          </w:tcPr>
          <w:p w:rsidR="00A030FF" w:rsidRPr="004D041E" w:rsidRDefault="00A030FF" w:rsidP="00354939">
            <w:pPr>
              <w:pStyle w:val="bullet"/>
            </w:pPr>
            <w:r w:rsidRPr="004D041E">
              <w:t xml:space="preserve">evaluation of statements and claims </w:t>
            </w:r>
          </w:p>
          <w:p w:rsidR="00A030FF" w:rsidRPr="004D041E" w:rsidRDefault="00A030FF" w:rsidP="00354939">
            <w:pPr>
              <w:pStyle w:val="bullet"/>
            </w:pPr>
            <w:r w:rsidRPr="004D041E">
              <w:t>comparing and contrasting</w:t>
            </w:r>
          </w:p>
          <w:p w:rsidR="00A030FF" w:rsidRPr="004D041E" w:rsidRDefault="00A030FF" w:rsidP="00354939">
            <w:pPr>
              <w:pStyle w:val="bullet"/>
            </w:pPr>
            <w:r w:rsidRPr="004D041E">
              <w:t>identifying implications</w:t>
            </w:r>
          </w:p>
          <w:p w:rsidR="00A030FF" w:rsidRPr="004D041E" w:rsidRDefault="00A030FF" w:rsidP="00354939">
            <w:pPr>
              <w:pStyle w:val="bullet"/>
            </w:pPr>
            <w:r w:rsidRPr="004D041E">
              <w:t>investigating application of a theory to a context</w:t>
            </w:r>
          </w:p>
          <w:p w:rsidR="00A030FF" w:rsidRPr="004D041E" w:rsidRDefault="00A030FF" w:rsidP="00354939">
            <w:pPr>
              <w:pStyle w:val="bullet"/>
            </w:pPr>
            <w:r w:rsidRPr="004D041E">
              <w:lastRenderedPageBreak/>
              <w:t>investigating validity of statements</w:t>
            </w:r>
          </w:p>
          <w:p w:rsidR="00A030FF" w:rsidRPr="004D041E" w:rsidRDefault="00A030FF" w:rsidP="00354939">
            <w:pPr>
              <w:pStyle w:val="bullet"/>
            </w:pPr>
            <w:r w:rsidRPr="004D041E">
              <w:t>identifying strengths and weaknesses</w:t>
            </w:r>
          </w:p>
          <w:p w:rsidR="00A030FF" w:rsidRPr="004D041E" w:rsidRDefault="00A030FF" w:rsidP="00354939">
            <w:pPr>
              <w:pStyle w:val="bullet"/>
            </w:pPr>
            <w:r w:rsidRPr="004D041E">
              <w:t>analysing data</w:t>
            </w:r>
          </w:p>
          <w:p w:rsidR="00A030FF" w:rsidRPr="004D041E" w:rsidRDefault="00A030FF" w:rsidP="00354939">
            <w:pPr>
              <w:pStyle w:val="bullet"/>
            </w:pPr>
            <w:r w:rsidRPr="004D041E">
              <w:t>problem, solution</w:t>
            </w:r>
          </w:p>
          <w:p w:rsidR="00A030FF" w:rsidRPr="004D041E" w:rsidRDefault="00A030FF" w:rsidP="00354939">
            <w:pPr>
              <w:pStyle w:val="bullet"/>
            </w:pPr>
            <w:r w:rsidRPr="004D041E">
              <w:t>determining type of response required</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4D041E" w:rsidRDefault="00A030FF" w:rsidP="00B14186">
            <w:pPr>
              <w:pStyle w:val="unittext"/>
              <w:keepNext/>
            </w:pPr>
            <w:r w:rsidRPr="00121BCF">
              <w:rPr>
                <w:b/>
                <w:i/>
              </w:rPr>
              <w:t>Communication requirements</w:t>
            </w:r>
            <w:r w:rsidRPr="004D041E">
              <w:t xml:space="preserve"> may include:</w:t>
            </w:r>
          </w:p>
        </w:tc>
        <w:tc>
          <w:tcPr>
            <w:tcW w:w="5873" w:type="dxa"/>
            <w:gridSpan w:val="3"/>
          </w:tcPr>
          <w:p w:rsidR="00A030FF" w:rsidRPr="004D041E" w:rsidRDefault="00A030FF" w:rsidP="00354939">
            <w:pPr>
              <w:pStyle w:val="bullet"/>
            </w:pPr>
            <w:r w:rsidRPr="004D041E">
              <w:t>allocation of tasks and responsibilities</w:t>
            </w:r>
          </w:p>
          <w:p w:rsidR="00A030FF" w:rsidRPr="004D041E" w:rsidRDefault="00A030FF" w:rsidP="00354939">
            <w:pPr>
              <w:pStyle w:val="bullet"/>
            </w:pPr>
            <w:r w:rsidRPr="004D041E">
              <w:t>presentation by group members</w:t>
            </w:r>
          </w:p>
          <w:p w:rsidR="00A030FF" w:rsidRPr="004D041E" w:rsidRDefault="00A030FF" w:rsidP="00354939">
            <w:pPr>
              <w:pStyle w:val="bullet"/>
            </w:pPr>
            <w:r w:rsidRPr="004D041E">
              <w:t>pair activities and reporting back to group</w:t>
            </w:r>
          </w:p>
          <w:p w:rsidR="00A030FF" w:rsidRPr="004D041E" w:rsidRDefault="00A030FF" w:rsidP="00354939">
            <w:pPr>
              <w:pStyle w:val="bullet"/>
            </w:pPr>
            <w:r w:rsidRPr="004D041E">
              <w:t>interview or survey with selected subjects</w:t>
            </w:r>
          </w:p>
          <w:p w:rsidR="00A030FF" w:rsidRPr="004D041E" w:rsidRDefault="00A030FF" w:rsidP="00354939">
            <w:pPr>
              <w:pStyle w:val="bullet"/>
            </w:pPr>
            <w:r w:rsidRPr="004D041E">
              <w:t>sourcing information outside the classroom from experts</w:t>
            </w:r>
          </w:p>
          <w:p w:rsidR="00A030FF" w:rsidRPr="004D041E" w:rsidRDefault="00A030FF" w:rsidP="00354939">
            <w:pPr>
              <w:pStyle w:val="bullet"/>
            </w:pPr>
            <w:r w:rsidRPr="004D041E">
              <w:t>locating and requesting  information</w:t>
            </w:r>
          </w:p>
          <w:p w:rsidR="00A030FF" w:rsidRPr="004D041E" w:rsidRDefault="00A030FF" w:rsidP="00354939">
            <w:pPr>
              <w:pStyle w:val="bullet"/>
            </w:pPr>
            <w:r w:rsidRPr="004D041E">
              <w:t>written supporting documents such as questions, report findings, PowerPoint slides</w:t>
            </w:r>
          </w:p>
          <w:p w:rsidR="00A030FF" w:rsidRPr="004D041E" w:rsidRDefault="00A030FF" w:rsidP="00354939">
            <w:pPr>
              <w:pStyle w:val="bullet"/>
            </w:pPr>
            <w:r w:rsidRPr="004D041E">
              <w:t>using questions and prompts effectively</w:t>
            </w:r>
          </w:p>
        </w:tc>
      </w:tr>
      <w:tr w:rsidR="000466BC" w:rsidTr="00A030FF">
        <w:tc>
          <w:tcPr>
            <w:tcW w:w="3369" w:type="dxa"/>
            <w:gridSpan w:val="2"/>
          </w:tcPr>
          <w:p w:rsidR="000466BC" w:rsidRPr="00121BCF" w:rsidRDefault="000466BC" w:rsidP="000466BC">
            <w:pPr>
              <w:pStyle w:val="spacer"/>
            </w:pPr>
          </w:p>
        </w:tc>
        <w:tc>
          <w:tcPr>
            <w:tcW w:w="5873" w:type="dxa"/>
            <w:gridSpan w:val="3"/>
          </w:tcPr>
          <w:p w:rsidR="000466BC" w:rsidRPr="004D041E" w:rsidRDefault="000466BC" w:rsidP="000466BC">
            <w:pPr>
              <w:pStyle w:val="spacer"/>
            </w:pPr>
          </w:p>
        </w:tc>
      </w:tr>
      <w:tr w:rsidR="00A030FF" w:rsidTr="00A030FF">
        <w:tc>
          <w:tcPr>
            <w:tcW w:w="3369" w:type="dxa"/>
            <w:gridSpan w:val="2"/>
          </w:tcPr>
          <w:p w:rsidR="00A030FF" w:rsidRPr="004D041E" w:rsidRDefault="00A030FF" w:rsidP="00B14186">
            <w:pPr>
              <w:pStyle w:val="unittext"/>
              <w:keepNext/>
              <w:rPr>
                <w:b/>
                <w:i/>
              </w:rPr>
            </w:pPr>
            <w:r w:rsidRPr="00121BCF">
              <w:rPr>
                <w:b/>
                <w:i/>
              </w:rPr>
              <w:t xml:space="preserve">Evaluate </w:t>
            </w:r>
            <w:r w:rsidRPr="004D041E">
              <w:t>may include:</w:t>
            </w:r>
          </w:p>
        </w:tc>
        <w:tc>
          <w:tcPr>
            <w:tcW w:w="5873" w:type="dxa"/>
            <w:gridSpan w:val="3"/>
          </w:tcPr>
          <w:p w:rsidR="00A030FF" w:rsidRPr="004D041E" w:rsidRDefault="00A030FF" w:rsidP="00354939">
            <w:pPr>
              <w:pStyle w:val="bullet"/>
            </w:pPr>
            <w:r w:rsidRPr="004D041E">
              <w:t>peer feedback using feedback sheet</w:t>
            </w:r>
          </w:p>
          <w:p w:rsidR="00A030FF" w:rsidRPr="004D041E" w:rsidRDefault="00A030FF" w:rsidP="00354939">
            <w:pPr>
              <w:pStyle w:val="bullet"/>
            </w:pPr>
            <w:r w:rsidRPr="004D041E">
              <w:t>tutor feedback using assessment criteria</w:t>
            </w:r>
          </w:p>
          <w:p w:rsidR="00A030FF" w:rsidRPr="004D041E" w:rsidRDefault="00A030FF" w:rsidP="00354939">
            <w:pPr>
              <w:pStyle w:val="bullet"/>
            </w:pPr>
            <w:r w:rsidRPr="004D041E">
              <w:t>discussion</w:t>
            </w:r>
          </w:p>
        </w:tc>
      </w:tr>
      <w:tr w:rsidR="000466BC" w:rsidTr="00A030FF">
        <w:tc>
          <w:tcPr>
            <w:tcW w:w="3369" w:type="dxa"/>
            <w:gridSpan w:val="2"/>
          </w:tcPr>
          <w:p w:rsidR="000466BC" w:rsidRPr="00121BCF" w:rsidRDefault="000466BC" w:rsidP="000466BC">
            <w:pPr>
              <w:pStyle w:val="spacer"/>
            </w:pPr>
          </w:p>
        </w:tc>
        <w:tc>
          <w:tcPr>
            <w:tcW w:w="5873" w:type="dxa"/>
            <w:gridSpan w:val="3"/>
          </w:tcPr>
          <w:p w:rsidR="000466BC" w:rsidRPr="004D041E" w:rsidRDefault="000466BC" w:rsidP="000466BC">
            <w:pPr>
              <w:pStyle w:val="spacer"/>
            </w:pPr>
          </w:p>
        </w:tc>
      </w:tr>
      <w:tr w:rsidR="00A030FF" w:rsidTr="00A030FF">
        <w:tc>
          <w:tcPr>
            <w:tcW w:w="3369" w:type="dxa"/>
            <w:gridSpan w:val="2"/>
          </w:tcPr>
          <w:p w:rsidR="00A030FF" w:rsidRPr="004D041E" w:rsidRDefault="00A030FF" w:rsidP="00B14186">
            <w:pPr>
              <w:pStyle w:val="unittext"/>
              <w:keepNext/>
            </w:pPr>
            <w:r w:rsidRPr="00121BCF">
              <w:rPr>
                <w:b/>
                <w:i/>
              </w:rPr>
              <w:t>Purpose and audience</w:t>
            </w:r>
            <w:r w:rsidRPr="004D041E">
              <w:t xml:space="preserve"> may include:</w:t>
            </w:r>
          </w:p>
        </w:tc>
        <w:tc>
          <w:tcPr>
            <w:tcW w:w="5873" w:type="dxa"/>
            <w:gridSpan w:val="3"/>
          </w:tcPr>
          <w:p w:rsidR="00A030FF" w:rsidRPr="004D041E" w:rsidRDefault="00A030FF" w:rsidP="00354939">
            <w:pPr>
              <w:pStyle w:val="bullet"/>
            </w:pPr>
            <w:r w:rsidRPr="004D041E">
              <w:t>peers</w:t>
            </w:r>
          </w:p>
          <w:p w:rsidR="00A030FF" w:rsidRPr="004D041E" w:rsidRDefault="00A030FF" w:rsidP="00354939">
            <w:pPr>
              <w:pStyle w:val="bullet"/>
            </w:pPr>
            <w:r w:rsidRPr="004D041E">
              <w:t>lecturers and tutors</w:t>
            </w:r>
          </w:p>
          <w:p w:rsidR="00A030FF" w:rsidRPr="004D041E" w:rsidRDefault="00A030FF" w:rsidP="00354939">
            <w:pPr>
              <w:pStyle w:val="bullet"/>
            </w:pPr>
            <w:r w:rsidRPr="004D041E">
              <w:t>wider public audience</w:t>
            </w:r>
          </w:p>
          <w:p w:rsidR="00A030FF" w:rsidRPr="004D041E" w:rsidRDefault="00A030FF" w:rsidP="00354939">
            <w:pPr>
              <w:pStyle w:val="bullet"/>
            </w:pPr>
            <w:r w:rsidRPr="004D041E">
              <w:t xml:space="preserve">documentary for viewing by other students </w:t>
            </w:r>
          </w:p>
          <w:p w:rsidR="00A030FF" w:rsidRPr="004D041E" w:rsidRDefault="00A030FF" w:rsidP="00354939">
            <w:pPr>
              <w:pStyle w:val="bullet"/>
            </w:pPr>
            <w:r w:rsidRPr="004D041E">
              <w:t>assessment under exam conditions</w:t>
            </w:r>
          </w:p>
        </w:tc>
      </w:tr>
      <w:tr w:rsidR="000466BC" w:rsidTr="00A030FF">
        <w:tc>
          <w:tcPr>
            <w:tcW w:w="3369" w:type="dxa"/>
            <w:gridSpan w:val="2"/>
          </w:tcPr>
          <w:p w:rsidR="000466BC" w:rsidRPr="00121BCF" w:rsidRDefault="000466BC" w:rsidP="000466BC">
            <w:pPr>
              <w:pStyle w:val="spacer"/>
            </w:pPr>
          </w:p>
        </w:tc>
        <w:tc>
          <w:tcPr>
            <w:tcW w:w="5873" w:type="dxa"/>
            <w:gridSpan w:val="3"/>
          </w:tcPr>
          <w:p w:rsidR="000466BC" w:rsidRPr="004D041E" w:rsidRDefault="000466BC" w:rsidP="000466BC">
            <w:pPr>
              <w:pStyle w:val="spacer"/>
            </w:pPr>
          </w:p>
        </w:tc>
      </w:tr>
      <w:tr w:rsidR="00A030FF" w:rsidTr="00A030FF">
        <w:tc>
          <w:tcPr>
            <w:tcW w:w="3369" w:type="dxa"/>
            <w:gridSpan w:val="2"/>
          </w:tcPr>
          <w:p w:rsidR="00A030FF" w:rsidRPr="004D041E" w:rsidRDefault="00A030FF" w:rsidP="00B14186">
            <w:pPr>
              <w:pStyle w:val="unittext"/>
              <w:keepNext/>
              <w:rPr>
                <w:b/>
                <w:i/>
              </w:rPr>
            </w:pPr>
            <w:r w:rsidRPr="00121BCF">
              <w:rPr>
                <w:b/>
                <w:i/>
              </w:rPr>
              <w:t>Features of successful academic presentations</w:t>
            </w:r>
            <w:r w:rsidRPr="004D041E">
              <w:t xml:space="preserve"> may include:</w:t>
            </w:r>
          </w:p>
        </w:tc>
        <w:tc>
          <w:tcPr>
            <w:tcW w:w="5873" w:type="dxa"/>
            <w:gridSpan w:val="3"/>
          </w:tcPr>
          <w:p w:rsidR="00A030FF" w:rsidRPr="004D041E" w:rsidRDefault="00A030FF" w:rsidP="00354939">
            <w:pPr>
              <w:pStyle w:val="bullet"/>
            </w:pPr>
            <w:r w:rsidRPr="004D041E">
              <w:t>use of academic discourse markers</w:t>
            </w:r>
          </w:p>
          <w:p w:rsidR="00A030FF" w:rsidRPr="004D041E" w:rsidRDefault="00A030FF" w:rsidP="00354939">
            <w:pPr>
              <w:pStyle w:val="bullet"/>
            </w:pPr>
            <w:r w:rsidRPr="004D041E">
              <w:t>ordering information effectively, use of outlines, summarizing main points</w:t>
            </w:r>
          </w:p>
          <w:p w:rsidR="00A030FF" w:rsidRPr="004D041E" w:rsidRDefault="00A030FF" w:rsidP="00354939">
            <w:pPr>
              <w:pStyle w:val="bullet"/>
            </w:pPr>
            <w:r w:rsidRPr="004D041E">
              <w:t>using technical vocabulary</w:t>
            </w:r>
          </w:p>
          <w:p w:rsidR="00A030FF" w:rsidRPr="004D041E" w:rsidRDefault="00A030FF" w:rsidP="00354939">
            <w:pPr>
              <w:pStyle w:val="bullet"/>
            </w:pPr>
            <w:r w:rsidRPr="004D041E">
              <w:t>use of visuals/ PowerPoint / handouts</w:t>
            </w:r>
          </w:p>
          <w:p w:rsidR="00A030FF" w:rsidRPr="004D041E" w:rsidRDefault="00A030FF" w:rsidP="00354939">
            <w:pPr>
              <w:pStyle w:val="bullet"/>
            </w:pPr>
            <w:r w:rsidRPr="004D041E">
              <w:t>communicating purpose / asking appropriate questions</w:t>
            </w:r>
          </w:p>
          <w:p w:rsidR="00A030FF" w:rsidRPr="004D041E" w:rsidRDefault="00A030FF" w:rsidP="00354939">
            <w:pPr>
              <w:pStyle w:val="bullet"/>
            </w:pPr>
            <w:r w:rsidRPr="004D041E">
              <w:t xml:space="preserve">responding to questions </w:t>
            </w:r>
          </w:p>
        </w:tc>
      </w:tr>
      <w:tr w:rsidR="000466BC" w:rsidTr="00A030FF">
        <w:tc>
          <w:tcPr>
            <w:tcW w:w="3369" w:type="dxa"/>
            <w:gridSpan w:val="2"/>
          </w:tcPr>
          <w:p w:rsidR="000466BC" w:rsidRPr="00121BCF" w:rsidRDefault="000466BC" w:rsidP="000466BC">
            <w:pPr>
              <w:pStyle w:val="spacer"/>
            </w:pPr>
          </w:p>
        </w:tc>
        <w:tc>
          <w:tcPr>
            <w:tcW w:w="5873" w:type="dxa"/>
            <w:gridSpan w:val="3"/>
          </w:tcPr>
          <w:p w:rsidR="000466BC" w:rsidRPr="004D041E" w:rsidRDefault="000466BC" w:rsidP="000466BC">
            <w:pPr>
              <w:pStyle w:val="spacer"/>
            </w:pPr>
          </w:p>
        </w:tc>
      </w:tr>
      <w:tr w:rsidR="00A030FF" w:rsidTr="00A030FF">
        <w:tc>
          <w:tcPr>
            <w:tcW w:w="3369" w:type="dxa"/>
            <w:gridSpan w:val="2"/>
          </w:tcPr>
          <w:p w:rsidR="00A030FF" w:rsidRPr="004D041E" w:rsidRDefault="00A030FF" w:rsidP="00B14186">
            <w:pPr>
              <w:pStyle w:val="unittext"/>
              <w:keepNext/>
            </w:pPr>
            <w:r w:rsidRPr="00121BCF">
              <w:rPr>
                <w:b/>
                <w:i/>
              </w:rPr>
              <w:t xml:space="preserve">Format </w:t>
            </w:r>
            <w:r w:rsidRPr="004D041E">
              <w:t>may include:</w:t>
            </w:r>
          </w:p>
        </w:tc>
        <w:tc>
          <w:tcPr>
            <w:tcW w:w="5873" w:type="dxa"/>
            <w:gridSpan w:val="3"/>
          </w:tcPr>
          <w:p w:rsidR="00A030FF" w:rsidRPr="004D041E" w:rsidRDefault="00A030FF" w:rsidP="00354939">
            <w:pPr>
              <w:pStyle w:val="bullet"/>
            </w:pPr>
            <w:r w:rsidRPr="004D041E">
              <w:t>lecture with PowerPoint</w:t>
            </w:r>
          </w:p>
          <w:p w:rsidR="00A030FF" w:rsidRPr="004D041E" w:rsidRDefault="00A030FF" w:rsidP="00354939">
            <w:pPr>
              <w:pStyle w:val="bullet"/>
            </w:pPr>
            <w:r w:rsidRPr="004D041E">
              <w:t xml:space="preserve">short talk </w:t>
            </w:r>
          </w:p>
          <w:p w:rsidR="00A030FF" w:rsidRPr="004D041E" w:rsidRDefault="00A030FF" w:rsidP="00354939">
            <w:pPr>
              <w:pStyle w:val="bullet"/>
            </w:pPr>
            <w:r w:rsidRPr="004D041E">
              <w:t xml:space="preserve">practical demonstration </w:t>
            </w:r>
          </w:p>
          <w:p w:rsidR="00A030FF" w:rsidRPr="004D041E" w:rsidRDefault="00A030FF" w:rsidP="00354939">
            <w:pPr>
              <w:pStyle w:val="bullet"/>
            </w:pPr>
            <w:r w:rsidRPr="004D041E">
              <w:lastRenderedPageBreak/>
              <w:t>video presentation</w:t>
            </w:r>
          </w:p>
          <w:p w:rsidR="00A030FF" w:rsidRPr="004D041E" w:rsidRDefault="00A030FF" w:rsidP="00354939">
            <w:pPr>
              <w:pStyle w:val="bullet"/>
            </w:pPr>
            <w:r w:rsidRPr="004D041E">
              <w:t>wiki or blog</w:t>
            </w:r>
          </w:p>
          <w:p w:rsidR="00A030FF" w:rsidRPr="004D041E" w:rsidRDefault="00A030FF" w:rsidP="00354939">
            <w:pPr>
              <w:pStyle w:val="bullet"/>
            </w:pPr>
            <w:r w:rsidRPr="004D041E">
              <w:t>e-portfolio</w:t>
            </w:r>
          </w:p>
        </w:tc>
      </w:tr>
      <w:tr w:rsidR="00FB2E3B" w:rsidTr="00A030FF">
        <w:tc>
          <w:tcPr>
            <w:tcW w:w="3369" w:type="dxa"/>
            <w:gridSpan w:val="2"/>
          </w:tcPr>
          <w:p w:rsidR="00FB2E3B" w:rsidRPr="00121BCF" w:rsidRDefault="00FB2E3B" w:rsidP="00FB2E3B">
            <w:pPr>
              <w:pStyle w:val="spacer"/>
            </w:pPr>
          </w:p>
        </w:tc>
        <w:tc>
          <w:tcPr>
            <w:tcW w:w="5873" w:type="dxa"/>
            <w:gridSpan w:val="3"/>
          </w:tcPr>
          <w:p w:rsidR="00FB2E3B" w:rsidRPr="004D041E" w:rsidRDefault="00FB2E3B" w:rsidP="00FB2E3B">
            <w:pPr>
              <w:pStyle w:val="spacer"/>
            </w:pPr>
          </w:p>
        </w:tc>
      </w:tr>
      <w:tr w:rsidR="00A030FF" w:rsidTr="00A030FF">
        <w:tc>
          <w:tcPr>
            <w:tcW w:w="3369" w:type="dxa"/>
            <w:gridSpan w:val="2"/>
          </w:tcPr>
          <w:p w:rsidR="00A030FF" w:rsidRPr="004D041E" w:rsidRDefault="00A030FF" w:rsidP="00B14186">
            <w:pPr>
              <w:pStyle w:val="unittext"/>
              <w:keepNext/>
            </w:pPr>
            <w:r w:rsidRPr="00121BCF">
              <w:rPr>
                <w:b/>
                <w:i/>
              </w:rPr>
              <w:t>Supports</w:t>
            </w:r>
            <w:r w:rsidRPr="004D041E">
              <w:t xml:space="preserve"> may include:</w:t>
            </w:r>
          </w:p>
        </w:tc>
        <w:tc>
          <w:tcPr>
            <w:tcW w:w="5873" w:type="dxa"/>
            <w:gridSpan w:val="3"/>
          </w:tcPr>
          <w:p w:rsidR="00A030FF" w:rsidRPr="004D041E" w:rsidRDefault="00A030FF" w:rsidP="00354939">
            <w:pPr>
              <w:pStyle w:val="bullet"/>
            </w:pPr>
            <w:r w:rsidRPr="004D041E">
              <w:t>visual aids</w:t>
            </w:r>
          </w:p>
          <w:p w:rsidR="00A030FF" w:rsidRPr="004D041E" w:rsidRDefault="00A030FF" w:rsidP="00354939">
            <w:pPr>
              <w:pStyle w:val="bullet"/>
            </w:pPr>
            <w:r w:rsidRPr="004D041E">
              <w:t>demonstrations</w:t>
            </w:r>
          </w:p>
        </w:tc>
      </w:tr>
      <w:tr w:rsidR="00A030FF" w:rsidTr="00A030FF">
        <w:tc>
          <w:tcPr>
            <w:tcW w:w="9242" w:type="dxa"/>
            <w:gridSpan w:val="5"/>
          </w:tcPr>
          <w:p w:rsidR="00A030FF" w:rsidRDefault="00A030FF" w:rsidP="00B14186">
            <w:pPr>
              <w:pStyle w:val="spacer"/>
            </w:pPr>
          </w:p>
        </w:tc>
      </w:tr>
      <w:tr w:rsidR="00A030FF" w:rsidTr="00A030FF">
        <w:tc>
          <w:tcPr>
            <w:tcW w:w="9242" w:type="dxa"/>
            <w:gridSpan w:val="5"/>
          </w:tcPr>
          <w:p w:rsidR="00A030FF" w:rsidRDefault="00A030FF" w:rsidP="00B14186">
            <w:pPr>
              <w:pStyle w:val="Heading21"/>
              <w:keepNext/>
            </w:pPr>
            <w:r>
              <w:t>Evidence Guide</w:t>
            </w:r>
          </w:p>
          <w:p w:rsidR="00A030FF" w:rsidRDefault="00A030FF" w:rsidP="00B1418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A030FF" w:rsidTr="00A030FF">
        <w:tc>
          <w:tcPr>
            <w:tcW w:w="3369" w:type="dxa"/>
            <w:gridSpan w:val="2"/>
          </w:tcPr>
          <w:p w:rsidR="00A030FF" w:rsidRPr="005979AA" w:rsidRDefault="00A030FF" w:rsidP="00B14186">
            <w:pPr>
              <w:pStyle w:val="EG"/>
              <w:keepNext/>
            </w:pPr>
            <w:r w:rsidRPr="005979AA">
              <w:t>Critical aspects for assessment and evidence required to demonstrate competency in this unit</w:t>
            </w:r>
          </w:p>
        </w:tc>
        <w:tc>
          <w:tcPr>
            <w:tcW w:w="5873" w:type="dxa"/>
            <w:gridSpan w:val="3"/>
          </w:tcPr>
          <w:p w:rsidR="00A030FF" w:rsidRDefault="00A030FF" w:rsidP="00B14186">
            <w:pPr>
              <w:pStyle w:val="unittext"/>
              <w:keepNext/>
            </w:pPr>
            <w:r w:rsidRPr="003B087B">
              <w:t>Assessment</w:t>
            </w:r>
            <w:r>
              <w:t xml:space="preserve"> must confirm the ability to:</w:t>
            </w:r>
          </w:p>
          <w:p w:rsidR="00A030FF" w:rsidRPr="004D041E" w:rsidRDefault="00A030FF" w:rsidP="00354939">
            <w:pPr>
              <w:pStyle w:val="bullet"/>
            </w:pPr>
            <w:r w:rsidRPr="004D041E">
              <w:t>use a range of communication strategies to participate effectively in tutorial discussions</w:t>
            </w:r>
          </w:p>
          <w:p w:rsidR="00A030FF" w:rsidRPr="004D041E" w:rsidRDefault="00A030FF" w:rsidP="00354939">
            <w:pPr>
              <w:pStyle w:val="bullet"/>
            </w:pPr>
            <w:r w:rsidRPr="004D041E">
              <w:t>prepare content for communication activities in academic contexts</w:t>
            </w:r>
          </w:p>
          <w:p w:rsidR="00A030FF" w:rsidRPr="004D041E" w:rsidRDefault="00A030FF" w:rsidP="00354939">
            <w:pPr>
              <w:pStyle w:val="bullet"/>
            </w:pPr>
            <w:r w:rsidRPr="004D041E">
              <w:t>use academic communication skills in collaborative projects</w:t>
            </w:r>
          </w:p>
          <w:p w:rsidR="00A030FF" w:rsidRDefault="00A030FF" w:rsidP="00354939">
            <w:pPr>
              <w:pStyle w:val="bullet"/>
            </w:pPr>
            <w:r w:rsidRPr="004D041E">
              <w:t>deliver a formal presentation effectively and review its effectiveness</w:t>
            </w:r>
          </w:p>
          <w:p w:rsidR="00A030FF" w:rsidRDefault="00A030FF" w:rsidP="00354939">
            <w:pPr>
              <w:pStyle w:val="bullet"/>
            </w:pPr>
            <w:r>
              <w:t xml:space="preserve">apply </w:t>
            </w:r>
            <w:r w:rsidRPr="000466BC">
              <w:t>strategies</w:t>
            </w:r>
            <w:r>
              <w:t xml:space="preserve"> for task and time management and independent learning</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5979AA" w:rsidRDefault="00A030FF" w:rsidP="00B14186">
            <w:pPr>
              <w:pStyle w:val="EG"/>
              <w:keepNext/>
            </w:pPr>
            <w:r w:rsidRPr="005979AA">
              <w:t>Context of and specific resources for assessment</w:t>
            </w:r>
          </w:p>
        </w:tc>
        <w:tc>
          <w:tcPr>
            <w:tcW w:w="5873" w:type="dxa"/>
            <w:gridSpan w:val="3"/>
          </w:tcPr>
          <w:p w:rsidR="00A030FF" w:rsidRDefault="00A030FF" w:rsidP="00B14186">
            <w:pPr>
              <w:pStyle w:val="unittext"/>
              <w:keepNext/>
            </w:pPr>
            <w:r>
              <w:t>Assessment must ensure access to:</w:t>
            </w:r>
          </w:p>
          <w:p w:rsidR="00027652" w:rsidRPr="00354939" w:rsidRDefault="00027652" w:rsidP="00354939">
            <w:pPr>
              <w:pStyle w:val="bullet"/>
            </w:pPr>
            <w:r w:rsidRPr="00354939">
              <w:t xml:space="preserve">formal </w:t>
            </w:r>
            <w:r w:rsidR="00285DE7" w:rsidRPr="00354939">
              <w:t>and/</w:t>
            </w:r>
            <w:r w:rsidRPr="00354939">
              <w:t>or informal study groups</w:t>
            </w:r>
          </w:p>
          <w:p w:rsidR="00A030FF" w:rsidRDefault="00A030FF" w:rsidP="00354939">
            <w:pPr>
              <w:pStyle w:val="bullet"/>
            </w:pPr>
            <w:r w:rsidRPr="004D041E">
              <w:t>resources for academic tasks and projects such as presentation technology, computer access</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622D2D" w:rsidRDefault="00A030FF" w:rsidP="00B14186">
            <w:pPr>
              <w:pStyle w:val="EG"/>
              <w:keepNext/>
            </w:pPr>
            <w:r w:rsidRPr="005979AA">
              <w:t>Method(s) of assessment</w:t>
            </w:r>
          </w:p>
        </w:tc>
        <w:tc>
          <w:tcPr>
            <w:tcW w:w="5873" w:type="dxa"/>
            <w:gridSpan w:val="3"/>
          </w:tcPr>
          <w:p w:rsidR="00A030FF" w:rsidRDefault="00A030FF" w:rsidP="00B14186">
            <w:pPr>
              <w:pStyle w:val="unittext"/>
              <w:keepNext/>
            </w:pPr>
            <w:r>
              <w:t>The following</w:t>
            </w:r>
            <w:r w:rsidR="000A6B92">
              <w:t xml:space="preserve"> suggested</w:t>
            </w:r>
            <w:r>
              <w:t xml:space="preserve"> assessment methods are suitable for this unit:</w:t>
            </w:r>
          </w:p>
          <w:p w:rsidR="00A030FF" w:rsidRPr="004D041E" w:rsidRDefault="00A030FF" w:rsidP="00354939">
            <w:pPr>
              <w:pStyle w:val="bullet"/>
            </w:pPr>
            <w:r w:rsidRPr="004D041E">
              <w:t>evaluation of tutorial participation over a period of time</w:t>
            </w:r>
          </w:p>
          <w:p w:rsidR="00A030FF" w:rsidRPr="004D041E" w:rsidRDefault="00A030FF" w:rsidP="00354939">
            <w:pPr>
              <w:pStyle w:val="bullet"/>
            </w:pPr>
            <w:r w:rsidRPr="004D041E">
              <w:t>review of study journal notes and self-evaluation (online or paper based)</w:t>
            </w:r>
          </w:p>
          <w:p w:rsidR="00A030FF" w:rsidRPr="004D041E" w:rsidRDefault="00A030FF" w:rsidP="00354939">
            <w:pPr>
              <w:pStyle w:val="bullet"/>
            </w:pPr>
            <w:r w:rsidRPr="004D041E">
              <w:t>evaluation of communication in group project</w:t>
            </w:r>
          </w:p>
          <w:p w:rsidR="00A030FF" w:rsidRPr="004D041E" w:rsidRDefault="00A030FF" w:rsidP="00354939">
            <w:pPr>
              <w:pStyle w:val="bullet"/>
            </w:pPr>
            <w:r w:rsidRPr="004D041E">
              <w:t>observation of performance in giving a presentation</w:t>
            </w:r>
          </w:p>
          <w:p w:rsidR="00A030FF" w:rsidRPr="004D041E" w:rsidRDefault="00A030FF" w:rsidP="00354939">
            <w:pPr>
              <w:pStyle w:val="bullet"/>
            </w:pPr>
            <w:r w:rsidRPr="004D041E">
              <w:t>review of supporting documentation and supports</w:t>
            </w:r>
          </w:p>
          <w:p w:rsidR="00A030FF" w:rsidRDefault="00A030FF" w:rsidP="00354939">
            <w:pPr>
              <w:pStyle w:val="bullet"/>
            </w:pPr>
            <w:r w:rsidRPr="004D041E">
              <w:t>evaluation of peer review</w:t>
            </w:r>
          </w:p>
          <w:p w:rsidR="00A030FF" w:rsidRDefault="00A030FF" w:rsidP="00354939">
            <w:pPr>
              <w:pStyle w:val="bullet"/>
            </w:pPr>
            <w:r w:rsidRPr="0073487F">
              <w:t xml:space="preserve">observation of the learner applying independent learning and </w:t>
            </w:r>
            <w:r>
              <w:t>time management skills to study</w:t>
            </w:r>
            <w:r w:rsidRPr="0073487F">
              <w:t xml:space="preserve"> tasks</w:t>
            </w:r>
          </w:p>
        </w:tc>
      </w:tr>
    </w:tbl>
    <w:p w:rsidR="00A030FF" w:rsidRDefault="00A030FF" w:rsidP="00B14186">
      <w:pPr>
        <w:keepNext/>
      </w:pPr>
    </w:p>
    <w:p w:rsidR="00A030FF" w:rsidRDefault="00A030FF" w:rsidP="00B14186">
      <w:pPr>
        <w:keepNext/>
        <w:sectPr w:rsidR="00A030FF" w:rsidSect="00A030FF">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560" w:left="1440" w:header="708" w:footer="708" w:gutter="0"/>
          <w:cols w:space="708"/>
          <w:docGrid w:linePitch="360"/>
        </w:sectPr>
      </w:pP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5"/>
        <w:gridCol w:w="502"/>
        <w:gridCol w:w="144"/>
        <w:gridCol w:w="15"/>
        <w:gridCol w:w="5656"/>
      </w:tblGrid>
      <w:tr w:rsidR="00A030FF" w:rsidTr="006F4086">
        <w:tc>
          <w:tcPr>
            <w:tcW w:w="2925" w:type="dxa"/>
          </w:tcPr>
          <w:p w:rsidR="00A030FF" w:rsidRPr="00D72D90" w:rsidRDefault="00A030FF" w:rsidP="00293D8D">
            <w:pPr>
              <w:pStyle w:val="unitcode"/>
            </w:pPr>
            <w:r w:rsidRPr="00D72D90">
              <w:lastRenderedPageBreak/>
              <w:t>Unit Code</w:t>
            </w:r>
          </w:p>
        </w:tc>
        <w:tc>
          <w:tcPr>
            <w:tcW w:w="6317" w:type="dxa"/>
            <w:gridSpan w:val="4"/>
          </w:tcPr>
          <w:p w:rsidR="00A030FF" w:rsidRPr="00D72D90" w:rsidRDefault="00B27D1C" w:rsidP="00293D8D">
            <w:pPr>
              <w:pStyle w:val="Code"/>
            </w:pPr>
            <w:bookmarkStart w:id="41" w:name="_Toc450657589"/>
            <w:r w:rsidRPr="00B27D1C">
              <w:t>VU21867</w:t>
            </w:r>
            <w:bookmarkEnd w:id="41"/>
          </w:p>
        </w:tc>
      </w:tr>
      <w:tr w:rsidR="00A030FF" w:rsidTr="006F4086">
        <w:tc>
          <w:tcPr>
            <w:tcW w:w="2925" w:type="dxa"/>
          </w:tcPr>
          <w:p w:rsidR="00A030FF" w:rsidRPr="00D72D90" w:rsidRDefault="00A030FF" w:rsidP="00293D8D">
            <w:pPr>
              <w:pStyle w:val="unitcode"/>
            </w:pPr>
            <w:r w:rsidRPr="00D72D90">
              <w:t>Unit Title</w:t>
            </w:r>
          </w:p>
        </w:tc>
        <w:tc>
          <w:tcPr>
            <w:tcW w:w="6317" w:type="dxa"/>
            <w:gridSpan w:val="4"/>
          </w:tcPr>
          <w:p w:rsidR="00A030FF" w:rsidRPr="00D72D90" w:rsidRDefault="00A030FF" w:rsidP="00293D8D">
            <w:pPr>
              <w:pStyle w:val="Code"/>
            </w:pPr>
            <w:bookmarkStart w:id="42" w:name="_Toc450657590"/>
            <w:r w:rsidRPr="00944720">
              <w:t>Participate in collaborative learning</w:t>
            </w:r>
            <w:bookmarkEnd w:id="42"/>
          </w:p>
        </w:tc>
      </w:tr>
      <w:tr w:rsidR="00A030FF" w:rsidTr="006F4086">
        <w:tc>
          <w:tcPr>
            <w:tcW w:w="2925" w:type="dxa"/>
          </w:tcPr>
          <w:p w:rsidR="00A030FF" w:rsidRDefault="00A030FF" w:rsidP="00B14186">
            <w:pPr>
              <w:pStyle w:val="Heading21"/>
              <w:keepNext/>
            </w:pPr>
            <w:r>
              <w:t>Unit Descriptor</w:t>
            </w:r>
          </w:p>
        </w:tc>
        <w:tc>
          <w:tcPr>
            <w:tcW w:w="6317" w:type="dxa"/>
            <w:gridSpan w:val="4"/>
          </w:tcPr>
          <w:p w:rsidR="00A030FF" w:rsidRDefault="00A030FF" w:rsidP="00B14186">
            <w:pPr>
              <w:pStyle w:val="unittext"/>
              <w:keepNext/>
            </w:pPr>
            <w:r>
              <w:t xml:space="preserve">This unit describes the skills and knowledge to </w:t>
            </w:r>
            <w:r w:rsidRPr="00944720">
              <w:t>participate in collaborative learning environments</w:t>
            </w:r>
            <w:r>
              <w:t xml:space="preserve"> as part of tertiary study</w:t>
            </w:r>
            <w:r w:rsidRPr="00944720">
              <w:t>.</w:t>
            </w:r>
            <w:r>
              <w:t xml:space="preserve"> It   addresses the</w:t>
            </w:r>
            <w:r w:rsidRPr="00CB0E66">
              <w:t xml:space="preserve"> skills</w:t>
            </w:r>
            <w:r>
              <w:t xml:space="preserve"> to participate in</w:t>
            </w:r>
            <w:r w:rsidRPr="00CB0E66">
              <w:t xml:space="preserve"> group activities, peer evaluation and discussion.</w:t>
            </w:r>
          </w:p>
        </w:tc>
      </w:tr>
      <w:tr w:rsidR="00A030FF" w:rsidTr="006F4086">
        <w:tc>
          <w:tcPr>
            <w:tcW w:w="2925" w:type="dxa"/>
          </w:tcPr>
          <w:p w:rsidR="00A030FF" w:rsidRDefault="00A030FF" w:rsidP="00B14186">
            <w:pPr>
              <w:pStyle w:val="Heading21"/>
              <w:keepNext/>
            </w:pPr>
            <w:r>
              <w:t>Employability Skills</w:t>
            </w:r>
          </w:p>
        </w:tc>
        <w:tc>
          <w:tcPr>
            <w:tcW w:w="6317" w:type="dxa"/>
            <w:gridSpan w:val="4"/>
          </w:tcPr>
          <w:p w:rsidR="00A030FF" w:rsidRDefault="00A030FF" w:rsidP="00B14186">
            <w:pPr>
              <w:pStyle w:val="unittext"/>
              <w:keepNext/>
            </w:pPr>
            <w:r>
              <w:t>This unit contains employability skills.</w:t>
            </w:r>
          </w:p>
        </w:tc>
      </w:tr>
      <w:tr w:rsidR="00A030FF" w:rsidTr="006F4086">
        <w:tc>
          <w:tcPr>
            <w:tcW w:w="2925" w:type="dxa"/>
          </w:tcPr>
          <w:p w:rsidR="00A030FF" w:rsidRDefault="00A030FF" w:rsidP="00B14186">
            <w:pPr>
              <w:pStyle w:val="Heading21"/>
              <w:keepNext/>
            </w:pPr>
            <w:r>
              <w:t>Application of the Unit</w:t>
            </w:r>
          </w:p>
        </w:tc>
        <w:tc>
          <w:tcPr>
            <w:tcW w:w="6317" w:type="dxa"/>
            <w:gridSpan w:val="4"/>
          </w:tcPr>
          <w:p w:rsidR="00A030FF" w:rsidRDefault="00A030FF" w:rsidP="00D00736">
            <w:pPr>
              <w:pStyle w:val="unittext"/>
              <w:keepNext/>
            </w:pPr>
            <w:r>
              <w:t>This unit applies to p</w:t>
            </w:r>
            <w:r w:rsidRPr="00944720">
              <w:t>ersons seeking to enter tertiary study through alternati</w:t>
            </w:r>
            <w:r>
              <w:t>ve pathways and who need</w:t>
            </w:r>
            <w:r w:rsidRPr="00944720">
              <w:t xml:space="preserve"> to participate effectively in collaborative learning.</w:t>
            </w:r>
          </w:p>
        </w:tc>
      </w:tr>
      <w:tr w:rsidR="00A030FF" w:rsidTr="006F4086">
        <w:tc>
          <w:tcPr>
            <w:tcW w:w="2925" w:type="dxa"/>
          </w:tcPr>
          <w:p w:rsidR="00A030FF" w:rsidRDefault="00A030FF" w:rsidP="00B14186">
            <w:pPr>
              <w:pStyle w:val="Heading21"/>
              <w:keepNext/>
            </w:pPr>
            <w:r>
              <w:t>Element</w:t>
            </w:r>
          </w:p>
          <w:p w:rsidR="00A030FF" w:rsidRDefault="00A030FF" w:rsidP="00B14186">
            <w:pPr>
              <w:pStyle w:val="text"/>
              <w:keepNext/>
            </w:pPr>
            <w:r w:rsidRPr="005979AA">
              <w:t>Elements describe the essential outcomes of a unit of competency. Elements describe actions or outcomes that are demonstrable and assessable.</w:t>
            </w:r>
          </w:p>
        </w:tc>
        <w:tc>
          <w:tcPr>
            <w:tcW w:w="6317" w:type="dxa"/>
            <w:gridSpan w:val="4"/>
          </w:tcPr>
          <w:p w:rsidR="00A030FF" w:rsidRDefault="00A030FF" w:rsidP="00B14186">
            <w:pPr>
              <w:pStyle w:val="Heading21"/>
              <w:keepNext/>
            </w:pPr>
            <w:r>
              <w:t>Performance Criteria</w:t>
            </w:r>
          </w:p>
          <w:p w:rsidR="00A030FF" w:rsidRDefault="00A030FF" w:rsidP="00B1418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range statement. Assessment of performance is to be consistent with the evidence guide</w:t>
            </w:r>
            <w:r>
              <w:t>.</w:t>
            </w:r>
          </w:p>
        </w:tc>
      </w:tr>
      <w:tr w:rsidR="00A030FF" w:rsidTr="006F4086">
        <w:tc>
          <w:tcPr>
            <w:tcW w:w="2925" w:type="dxa"/>
          </w:tcPr>
          <w:p w:rsidR="00A030FF" w:rsidRDefault="00A030FF" w:rsidP="00B14186">
            <w:pPr>
              <w:pStyle w:val="spacer"/>
            </w:pPr>
          </w:p>
        </w:tc>
        <w:tc>
          <w:tcPr>
            <w:tcW w:w="6317" w:type="dxa"/>
            <w:gridSpan w:val="4"/>
          </w:tcPr>
          <w:p w:rsidR="00A030FF" w:rsidRDefault="00A030FF" w:rsidP="00B14186">
            <w:pPr>
              <w:pStyle w:val="spacer"/>
            </w:pPr>
          </w:p>
        </w:tc>
      </w:tr>
      <w:tr w:rsidR="00A030FF" w:rsidTr="006F4086">
        <w:tc>
          <w:tcPr>
            <w:tcW w:w="2925" w:type="dxa"/>
            <w:vMerge w:val="restart"/>
          </w:tcPr>
          <w:p w:rsidR="00A030FF" w:rsidRPr="0084371F" w:rsidRDefault="00A030FF" w:rsidP="00B14186">
            <w:pPr>
              <w:pStyle w:val="element"/>
              <w:keepNext/>
            </w:pPr>
            <w:r w:rsidRPr="0084371F">
              <w:t>1</w:t>
            </w:r>
            <w:r>
              <w:tab/>
            </w:r>
            <w:r w:rsidRPr="00944720">
              <w:t>Plan group work to complete an academic task</w:t>
            </w:r>
          </w:p>
        </w:tc>
        <w:tc>
          <w:tcPr>
            <w:tcW w:w="646" w:type="dxa"/>
            <w:gridSpan w:val="2"/>
          </w:tcPr>
          <w:p w:rsidR="00A030FF" w:rsidRDefault="00A030FF" w:rsidP="00B14186">
            <w:pPr>
              <w:pStyle w:val="PC"/>
              <w:keepNext/>
            </w:pPr>
            <w:r>
              <w:t>1.1</w:t>
            </w:r>
          </w:p>
        </w:tc>
        <w:tc>
          <w:tcPr>
            <w:tcW w:w="5671" w:type="dxa"/>
            <w:gridSpan w:val="2"/>
          </w:tcPr>
          <w:p w:rsidR="00A030FF" w:rsidRPr="00944720" w:rsidRDefault="00A030FF" w:rsidP="00B14186">
            <w:pPr>
              <w:pStyle w:val="unittext"/>
              <w:keepNext/>
            </w:pPr>
            <w:r w:rsidRPr="00944720">
              <w:t xml:space="preserve">Devise a contract or agreed procedures for the </w:t>
            </w:r>
            <w:r w:rsidRPr="00944720">
              <w:rPr>
                <w:b/>
                <w:i/>
              </w:rPr>
              <w:t>activity</w:t>
            </w:r>
          </w:p>
        </w:tc>
      </w:tr>
      <w:tr w:rsidR="00A030FF" w:rsidTr="006F4086">
        <w:tc>
          <w:tcPr>
            <w:tcW w:w="2925" w:type="dxa"/>
            <w:vMerge/>
          </w:tcPr>
          <w:p w:rsidR="00A030FF" w:rsidRPr="0084371F" w:rsidRDefault="00A030FF" w:rsidP="00B14186">
            <w:pPr>
              <w:pStyle w:val="element"/>
              <w:keepNext/>
            </w:pPr>
          </w:p>
        </w:tc>
        <w:tc>
          <w:tcPr>
            <w:tcW w:w="646" w:type="dxa"/>
            <w:gridSpan w:val="2"/>
          </w:tcPr>
          <w:p w:rsidR="00A030FF" w:rsidRDefault="00A030FF" w:rsidP="00B14186">
            <w:pPr>
              <w:pStyle w:val="PC"/>
              <w:keepNext/>
            </w:pPr>
            <w:r>
              <w:t>1.</w:t>
            </w:r>
            <w:r w:rsidR="0000236F">
              <w:t>2</w:t>
            </w:r>
          </w:p>
        </w:tc>
        <w:tc>
          <w:tcPr>
            <w:tcW w:w="5671" w:type="dxa"/>
            <w:gridSpan w:val="2"/>
          </w:tcPr>
          <w:p w:rsidR="00A030FF" w:rsidRPr="00944720" w:rsidRDefault="00A030FF" w:rsidP="00B14186">
            <w:pPr>
              <w:pStyle w:val="unittext"/>
              <w:keepNext/>
            </w:pPr>
            <w:r w:rsidRPr="00944720">
              <w:t xml:space="preserve">Apply </w:t>
            </w:r>
            <w:r w:rsidRPr="00944720">
              <w:rPr>
                <w:b/>
                <w:i/>
              </w:rPr>
              <w:t>collaborative techniques</w:t>
            </w:r>
            <w:r w:rsidRPr="00944720">
              <w:t xml:space="preserve"> to analyse task requirements</w:t>
            </w:r>
          </w:p>
        </w:tc>
      </w:tr>
      <w:tr w:rsidR="00A030FF" w:rsidTr="006F4086">
        <w:tc>
          <w:tcPr>
            <w:tcW w:w="2925" w:type="dxa"/>
            <w:vMerge/>
          </w:tcPr>
          <w:p w:rsidR="00A030FF" w:rsidRPr="0084371F" w:rsidRDefault="00A030FF" w:rsidP="00B14186">
            <w:pPr>
              <w:pStyle w:val="element"/>
              <w:keepNext/>
            </w:pPr>
          </w:p>
        </w:tc>
        <w:tc>
          <w:tcPr>
            <w:tcW w:w="646" w:type="dxa"/>
            <w:gridSpan w:val="2"/>
          </w:tcPr>
          <w:p w:rsidR="00A030FF" w:rsidRDefault="00A030FF" w:rsidP="00B14186">
            <w:pPr>
              <w:pStyle w:val="PC"/>
              <w:keepNext/>
            </w:pPr>
            <w:r>
              <w:t>1.</w:t>
            </w:r>
            <w:r w:rsidR="0000236F">
              <w:t>3</w:t>
            </w:r>
          </w:p>
        </w:tc>
        <w:tc>
          <w:tcPr>
            <w:tcW w:w="5671" w:type="dxa"/>
            <w:gridSpan w:val="2"/>
          </w:tcPr>
          <w:p w:rsidR="00A030FF" w:rsidRPr="00944720" w:rsidRDefault="00A030FF" w:rsidP="00B14186">
            <w:pPr>
              <w:pStyle w:val="unittext"/>
              <w:keepNext/>
            </w:pPr>
            <w:r w:rsidRPr="00944720">
              <w:rPr>
                <w:b/>
                <w:i/>
              </w:rPr>
              <w:t>Allocate</w:t>
            </w:r>
            <w:r w:rsidRPr="00944720">
              <w:t xml:space="preserve"> roles and responsibilities </w:t>
            </w:r>
          </w:p>
        </w:tc>
      </w:tr>
      <w:tr w:rsidR="00A030FF" w:rsidTr="006F4086">
        <w:tc>
          <w:tcPr>
            <w:tcW w:w="2925" w:type="dxa"/>
            <w:vMerge/>
          </w:tcPr>
          <w:p w:rsidR="00A030FF" w:rsidRPr="0084371F" w:rsidRDefault="00A030FF" w:rsidP="00B14186">
            <w:pPr>
              <w:pStyle w:val="element"/>
              <w:keepNext/>
            </w:pPr>
          </w:p>
        </w:tc>
        <w:tc>
          <w:tcPr>
            <w:tcW w:w="646" w:type="dxa"/>
            <w:gridSpan w:val="2"/>
          </w:tcPr>
          <w:p w:rsidR="00A030FF" w:rsidRDefault="00A030FF" w:rsidP="00B14186">
            <w:pPr>
              <w:pStyle w:val="PC"/>
              <w:keepNext/>
            </w:pPr>
            <w:r>
              <w:t>1.</w:t>
            </w:r>
            <w:r w:rsidR="0000236F">
              <w:t>4</w:t>
            </w:r>
          </w:p>
        </w:tc>
        <w:tc>
          <w:tcPr>
            <w:tcW w:w="5671" w:type="dxa"/>
            <w:gridSpan w:val="2"/>
          </w:tcPr>
          <w:p w:rsidR="00A030FF" w:rsidRPr="00944720" w:rsidRDefault="00A030FF" w:rsidP="00B14186">
            <w:pPr>
              <w:pStyle w:val="unittext"/>
              <w:keepNext/>
            </w:pPr>
            <w:r w:rsidRPr="00944720">
              <w:t>Produce a timeline for stages of completion</w:t>
            </w:r>
          </w:p>
        </w:tc>
      </w:tr>
      <w:tr w:rsidR="00A030FF" w:rsidTr="006F4086">
        <w:tc>
          <w:tcPr>
            <w:tcW w:w="2925" w:type="dxa"/>
            <w:vMerge/>
          </w:tcPr>
          <w:p w:rsidR="00A030FF" w:rsidRPr="0084371F" w:rsidRDefault="00A030FF" w:rsidP="00B14186">
            <w:pPr>
              <w:pStyle w:val="element"/>
              <w:keepNext/>
            </w:pPr>
          </w:p>
        </w:tc>
        <w:tc>
          <w:tcPr>
            <w:tcW w:w="646" w:type="dxa"/>
            <w:gridSpan w:val="2"/>
          </w:tcPr>
          <w:p w:rsidR="00A030FF" w:rsidRDefault="00A030FF" w:rsidP="00B14186">
            <w:pPr>
              <w:pStyle w:val="PC"/>
              <w:keepNext/>
            </w:pPr>
            <w:r>
              <w:t>1.</w:t>
            </w:r>
            <w:r w:rsidR="0000236F">
              <w:t>5</w:t>
            </w:r>
          </w:p>
        </w:tc>
        <w:tc>
          <w:tcPr>
            <w:tcW w:w="5671" w:type="dxa"/>
            <w:gridSpan w:val="2"/>
          </w:tcPr>
          <w:p w:rsidR="00A030FF" w:rsidRPr="00944720" w:rsidRDefault="00A030FF" w:rsidP="00B14186">
            <w:pPr>
              <w:pStyle w:val="unittext"/>
              <w:keepNext/>
            </w:pPr>
            <w:r w:rsidRPr="00944720">
              <w:t xml:space="preserve">Establish </w:t>
            </w:r>
            <w:r w:rsidRPr="00944720">
              <w:rPr>
                <w:b/>
                <w:i/>
              </w:rPr>
              <w:t>group work protocols</w:t>
            </w:r>
          </w:p>
        </w:tc>
      </w:tr>
      <w:tr w:rsidR="00A030FF" w:rsidTr="006F4086">
        <w:tc>
          <w:tcPr>
            <w:tcW w:w="2925" w:type="dxa"/>
          </w:tcPr>
          <w:p w:rsidR="00A030FF" w:rsidRPr="0084371F" w:rsidRDefault="00A030FF" w:rsidP="00B14186">
            <w:pPr>
              <w:pStyle w:val="spacer"/>
            </w:pPr>
          </w:p>
        </w:tc>
        <w:tc>
          <w:tcPr>
            <w:tcW w:w="646" w:type="dxa"/>
            <w:gridSpan w:val="2"/>
          </w:tcPr>
          <w:p w:rsidR="00A030FF" w:rsidRDefault="00A030FF" w:rsidP="00B14186">
            <w:pPr>
              <w:pStyle w:val="spacer"/>
            </w:pPr>
          </w:p>
        </w:tc>
        <w:tc>
          <w:tcPr>
            <w:tcW w:w="5671" w:type="dxa"/>
            <w:gridSpan w:val="2"/>
          </w:tcPr>
          <w:p w:rsidR="00A030FF" w:rsidRPr="00944720" w:rsidRDefault="00A030FF" w:rsidP="00B14186">
            <w:pPr>
              <w:pStyle w:val="spacer"/>
            </w:pPr>
          </w:p>
        </w:tc>
      </w:tr>
      <w:tr w:rsidR="00A030FF" w:rsidTr="006F4086">
        <w:tc>
          <w:tcPr>
            <w:tcW w:w="2925" w:type="dxa"/>
            <w:vMerge w:val="restart"/>
          </w:tcPr>
          <w:p w:rsidR="00A030FF" w:rsidRDefault="00A030FF" w:rsidP="00B14186">
            <w:pPr>
              <w:pStyle w:val="element"/>
              <w:keepNext/>
            </w:pPr>
            <w:r>
              <w:t>2</w:t>
            </w:r>
            <w:r>
              <w:tab/>
            </w:r>
            <w:r w:rsidRPr="00944720">
              <w:t>Conduct group activity</w:t>
            </w:r>
          </w:p>
        </w:tc>
        <w:tc>
          <w:tcPr>
            <w:tcW w:w="661" w:type="dxa"/>
            <w:gridSpan w:val="3"/>
          </w:tcPr>
          <w:p w:rsidR="00A030FF" w:rsidRDefault="00A030FF" w:rsidP="00B14186">
            <w:pPr>
              <w:pStyle w:val="PC"/>
              <w:keepNext/>
            </w:pPr>
            <w:r>
              <w:t>2.1</w:t>
            </w:r>
          </w:p>
        </w:tc>
        <w:tc>
          <w:tcPr>
            <w:tcW w:w="5656" w:type="dxa"/>
          </w:tcPr>
          <w:p w:rsidR="00A030FF" w:rsidRPr="00944720" w:rsidRDefault="00A030FF" w:rsidP="00B14186">
            <w:pPr>
              <w:pStyle w:val="unittext"/>
              <w:keepNext/>
            </w:pPr>
            <w:r w:rsidRPr="00944720">
              <w:t>Carry out allocated individual tasks according to plan</w:t>
            </w:r>
          </w:p>
        </w:tc>
      </w:tr>
      <w:tr w:rsidR="00A030FF" w:rsidTr="006F4086">
        <w:tc>
          <w:tcPr>
            <w:tcW w:w="2925" w:type="dxa"/>
            <w:vMerge/>
          </w:tcPr>
          <w:p w:rsidR="00A030FF" w:rsidRDefault="00A030FF" w:rsidP="00B14186">
            <w:pPr>
              <w:keepNext/>
            </w:pPr>
          </w:p>
        </w:tc>
        <w:tc>
          <w:tcPr>
            <w:tcW w:w="661" w:type="dxa"/>
            <w:gridSpan w:val="3"/>
          </w:tcPr>
          <w:p w:rsidR="00A030FF" w:rsidRDefault="00A030FF" w:rsidP="00B14186">
            <w:pPr>
              <w:pStyle w:val="PC"/>
              <w:keepNext/>
            </w:pPr>
            <w:r>
              <w:t>2.2</w:t>
            </w:r>
          </w:p>
        </w:tc>
        <w:tc>
          <w:tcPr>
            <w:tcW w:w="5656" w:type="dxa"/>
          </w:tcPr>
          <w:p w:rsidR="00A030FF" w:rsidRPr="00944720" w:rsidRDefault="00A030FF" w:rsidP="00B14186">
            <w:pPr>
              <w:pStyle w:val="unittext"/>
              <w:keepNext/>
            </w:pPr>
            <w:r w:rsidRPr="00944720">
              <w:t xml:space="preserve">Complete collaborative tasks </w:t>
            </w:r>
          </w:p>
        </w:tc>
      </w:tr>
      <w:tr w:rsidR="00A030FF" w:rsidTr="006F4086">
        <w:tc>
          <w:tcPr>
            <w:tcW w:w="2925" w:type="dxa"/>
            <w:vMerge/>
          </w:tcPr>
          <w:p w:rsidR="00A030FF" w:rsidRDefault="00A030FF" w:rsidP="00B14186">
            <w:pPr>
              <w:keepNext/>
            </w:pPr>
          </w:p>
        </w:tc>
        <w:tc>
          <w:tcPr>
            <w:tcW w:w="661" w:type="dxa"/>
            <w:gridSpan w:val="3"/>
          </w:tcPr>
          <w:p w:rsidR="00A030FF" w:rsidRDefault="00A030FF" w:rsidP="00B14186">
            <w:pPr>
              <w:pStyle w:val="PC"/>
              <w:keepNext/>
            </w:pPr>
            <w:r>
              <w:t>2.3</w:t>
            </w:r>
          </w:p>
        </w:tc>
        <w:tc>
          <w:tcPr>
            <w:tcW w:w="5656" w:type="dxa"/>
          </w:tcPr>
          <w:p w:rsidR="00A030FF" w:rsidRPr="00944720" w:rsidRDefault="00A030FF" w:rsidP="00B14186">
            <w:pPr>
              <w:pStyle w:val="unittext"/>
              <w:keepNext/>
            </w:pPr>
            <w:r w:rsidRPr="00944720">
              <w:t>Evaluate group activity using agreed criteria</w:t>
            </w:r>
          </w:p>
        </w:tc>
      </w:tr>
      <w:tr w:rsidR="00A030FF" w:rsidTr="006F4086">
        <w:tc>
          <w:tcPr>
            <w:tcW w:w="2925" w:type="dxa"/>
          </w:tcPr>
          <w:p w:rsidR="00A030FF" w:rsidRDefault="00A030FF" w:rsidP="00B14186">
            <w:pPr>
              <w:pStyle w:val="spacer"/>
            </w:pPr>
          </w:p>
        </w:tc>
        <w:tc>
          <w:tcPr>
            <w:tcW w:w="6317" w:type="dxa"/>
            <w:gridSpan w:val="4"/>
          </w:tcPr>
          <w:p w:rsidR="00A030FF" w:rsidRDefault="00A030FF" w:rsidP="00B14186">
            <w:pPr>
              <w:pStyle w:val="spacer"/>
            </w:pPr>
          </w:p>
        </w:tc>
      </w:tr>
      <w:tr w:rsidR="00A030FF" w:rsidTr="006F4086">
        <w:tc>
          <w:tcPr>
            <w:tcW w:w="2925" w:type="dxa"/>
            <w:vMerge w:val="restart"/>
          </w:tcPr>
          <w:p w:rsidR="00A030FF" w:rsidRDefault="00A030FF" w:rsidP="00B14186">
            <w:pPr>
              <w:pStyle w:val="element"/>
              <w:keepNext/>
            </w:pPr>
            <w:r>
              <w:t>3</w:t>
            </w:r>
            <w:r>
              <w:tab/>
            </w:r>
            <w:r w:rsidRPr="00944720">
              <w:t>Conduct peer evaluation</w:t>
            </w:r>
          </w:p>
        </w:tc>
        <w:tc>
          <w:tcPr>
            <w:tcW w:w="646" w:type="dxa"/>
            <w:gridSpan w:val="2"/>
          </w:tcPr>
          <w:p w:rsidR="00A030FF" w:rsidRDefault="00A030FF" w:rsidP="00B14186">
            <w:pPr>
              <w:pStyle w:val="PC"/>
              <w:keepNext/>
            </w:pPr>
            <w:r>
              <w:t>3.1</w:t>
            </w:r>
          </w:p>
        </w:tc>
        <w:tc>
          <w:tcPr>
            <w:tcW w:w="5671" w:type="dxa"/>
            <w:gridSpan w:val="2"/>
          </w:tcPr>
          <w:p w:rsidR="00A030FF" w:rsidRPr="00CA50F2" w:rsidRDefault="00CA50F2" w:rsidP="000466BC">
            <w:pPr>
              <w:pStyle w:val="unittext"/>
              <w:rPr>
                <w:rFonts w:eastAsia="Times New Roman"/>
              </w:rPr>
            </w:pPr>
            <w:r>
              <w:rPr>
                <w:rFonts w:eastAsia="Times New Roman"/>
              </w:rPr>
              <w:t>D</w:t>
            </w:r>
            <w:r w:rsidRPr="004965D1">
              <w:rPr>
                <w:rFonts w:eastAsia="Times New Roman"/>
              </w:rPr>
              <w:t>etermine the purpose of conducting</w:t>
            </w:r>
            <w:r>
              <w:rPr>
                <w:rFonts w:eastAsia="Times New Roman"/>
              </w:rPr>
              <w:t xml:space="preserve"> peer</w:t>
            </w:r>
            <w:r w:rsidR="000466BC">
              <w:rPr>
                <w:rFonts w:eastAsia="Times New Roman"/>
              </w:rPr>
              <w:t xml:space="preserve"> </w:t>
            </w:r>
            <w:r>
              <w:rPr>
                <w:rFonts w:eastAsia="Times New Roman"/>
              </w:rPr>
              <w:t>evaluation</w:t>
            </w:r>
          </w:p>
        </w:tc>
      </w:tr>
      <w:tr w:rsidR="00CA50F2" w:rsidTr="006F4086">
        <w:tc>
          <w:tcPr>
            <w:tcW w:w="2925" w:type="dxa"/>
            <w:vMerge/>
          </w:tcPr>
          <w:p w:rsidR="00CA50F2" w:rsidRDefault="00CA50F2" w:rsidP="00B14186">
            <w:pPr>
              <w:keepNext/>
            </w:pPr>
          </w:p>
        </w:tc>
        <w:tc>
          <w:tcPr>
            <w:tcW w:w="646" w:type="dxa"/>
            <w:gridSpan w:val="2"/>
          </w:tcPr>
          <w:p w:rsidR="00CA50F2" w:rsidRDefault="00CA50F2" w:rsidP="00B14186">
            <w:pPr>
              <w:pStyle w:val="PC"/>
              <w:keepNext/>
            </w:pPr>
            <w:r>
              <w:t>3.2</w:t>
            </w:r>
          </w:p>
        </w:tc>
        <w:tc>
          <w:tcPr>
            <w:tcW w:w="5671" w:type="dxa"/>
            <w:gridSpan w:val="2"/>
          </w:tcPr>
          <w:p w:rsidR="00CA50F2" w:rsidRPr="00944720" w:rsidRDefault="00CA50F2" w:rsidP="00CA50F2">
            <w:pPr>
              <w:pStyle w:val="unittext"/>
              <w:keepNext/>
            </w:pPr>
            <w:r w:rsidRPr="00CA50F2">
              <w:t>Determine criteria for conducting peer</w:t>
            </w:r>
            <w:r>
              <w:t xml:space="preserve"> </w:t>
            </w:r>
            <w:r w:rsidRPr="00CA50F2">
              <w:t>evaluation</w:t>
            </w:r>
          </w:p>
        </w:tc>
      </w:tr>
      <w:tr w:rsidR="00A030FF" w:rsidTr="006F4086">
        <w:tc>
          <w:tcPr>
            <w:tcW w:w="2925" w:type="dxa"/>
            <w:vMerge/>
          </w:tcPr>
          <w:p w:rsidR="00A030FF" w:rsidRDefault="00A030FF" w:rsidP="00B14186">
            <w:pPr>
              <w:keepNext/>
            </w:pPr>
          </w:p>
        </w:tc>
        <w:tc>
          <w:tcPr>
            <w:tcW w:w="646" w:type="dxa"/>
            <w:gridSpan w:val="2"/>
          </w:tcPr>
          <w:p w:rsidR="00A030FF" w:rsidRDefault="00CA50F2" w:rsidP="00B14186">
            <w:pPr>
              <w:pStyle w:val="PC"/>
              <w:keepNext/>
            </w:pPr>
            <w:r>
              <w:t>3.3</w:t>
            </w:r>
          </w:p>
        </w:tc>
        <w:tc>
          <w:tcPr>
            <w:tcW w:w="5671" w:type="dxa"/>
            <w:gridSpan w:val="2"/>
          </w:tcPr>
          <w:p w:rsidR="00A030FF" w:rsidRPr="00944720" w:rsidRDefault="00A030FF" w:rsidP="00B14186">
            <w:pPr>
              <w:pStyle w:val="unittext"/>
              <w:keepNext/>
            </w:pPr>
            <w:r w:rsidRPr="00354939">
              <w:t>Agree to protocols</w:t>
            </w:r>
            <w:r w:rsidRPr="00027652">
              <w:t xml:space="preserve"> </w:t>
            </w:r>
            <w:r w:rsidRPr="00944720">
              <w:t xml:space="preserve">for feedback </w:t>
            </w:r>
          </w:p>
        </w:tc>
      </w:tr>
      <w:tr w:rsidR="00A030FF" w:rsidTr="006F4086">
        <w:tc>
          <w:tcPr>
            <w:tcW w:w="2925" w:type="dxa"/>
            <w:vMerge/>
          </w:tcPr>
          <w:p w:rsidR="00A030FF" w:rsidRDefault="00A030FF" w:rsidP="00B14186">
            <w:pPr>
              <w:keepNext/>
            </w:pPr>
          </w:p>
        </w:tc>
        <w:tc>
          <w:tcPr>
            <w:tcW w:w="646" w:type="dxa"/>
            <w:gridSpan w:val="2"/>
          </w:tcPr>
          <w:p w:rsidR="00A030FF" w:rsidRDefault="00CA50F2" w:rsidP="00B14186">
            <w:pPr>
              <w:pStyle w:val="PC"/>
              <w:keepNext/>
            </w:pPr>
            <w:r>
              <w:t>3.4</w:t>
            </w:r>
          </w:p>
        </w:tc>
        <w:tc>
          <w:tcPr>
            <w:tcW w:w="5671" w:type="dxa"/>
            <w:gridSpan w:val="2"/>
          </w:tcPr>
          <w:p w:rsidR="00A030FF" w:rsidRPr="00944720" w:rsidRDefault="0000236F" w:rsidP="00B14186">
            <w:pPr>
              <w:pStyle w:val="unittext"/>
              <w:keepNext/>
            </w:pPr>
            <w:r>
              <w:t>Provide feedback to other participants</w:t>
            </w:r>
          </w:p>
        </w:tc>
      </w:tr>
      <w:tr w:rsidR="00A030FF" w:rsidTr="006F4086">
        <w:tc>
          <w:tcPr>
            <w:tcW w:w="2925" w:type="dxa"/>
            <w:vMerge/>
          </w:tcPr>
          <w:p w:rsidR="00A030FF" w:rsidRDefault="00A030FF" w:rsidP="00B14186">
            <w:pPr>
              <w:keepNext/>
            </w:pPr>
          </w:p>
        </w:tc>
        <w:tc>
          <w:tcPr>
            <w:tcW w:w="646" w:type="dxa"/>
            <w:gridSpan w:val="2"/>
          </w:tcPr>
          <w:p w:rsidR="00A030FF" w:rsidRDefault="00CA50F2" w:rsidP="00B14186">
            <w:pPr>
              <w:pStyle w:val="PC"/>
              <w:keepNext/>
            </w:pPr>
            <w:r>
              <w:t>3.5</w:t>
            </w:r>
          </w:p>
        </w:tc>
        <w:tc>
          <w:tcPr>
            <w:tcW w:w="5671" w:type="dxa"/>
            <w:gridSpan w:val="2"/>
          </w:tcPr>
          <w:p w:rsidR="00A030FF" w:rsidRPr="00944720" w:rsidRDefault="00A030FF" w:rsidP="00B14186">
            <w:pPr>
              <w:pStyle w:val="unittext"/>
              <w:keepNext/>
            </w:pPr>
            <w:r w:rsidRPr="00944720">
              <w:t>Provide response to peer evaluation</w:t>
            </w:r>
          </w:p>
        </w:tc>
      </w:tr>
      <w:tr w:rsidR="00A030FF" w:rsidTr="006F4086">
        <w:tc>
          <w:tcPr>
            <w:tcW w:w="2925" w:type="dxa"/>
          </w:tcPr>
          <w:p w:rsidR="00A030FF" w:rsidRDefault="00A030FF" w:rsidP="00B14186">
            <w:pPr>
              <w:pStyle w:val="spacer"/>
            </w:pPr>
          </w:p>
        </w:tc>
        <w:tc>
          <w:tcPr>
            <w:tcW w:w="6317" w:type="dxa"/>
            <w:gridSpan w:val="4"/>
          </w:tcPr>
          <w:p w:rsidR="00A030FF" w:rsidRDefault="00A030FF" w:rsidP="00B14186">
            <w:pPr>
              <w:pStyle w:val="spacer"/>
            </w:pPr>
          </w:p>
        </w:tc>
      </w:tr>
      <w:tr w:rsidR="00A030FF" w:rsidTr="00A030FF">
        <w:tc>
          <w:tcPr>
            <w:tcW w:w="9242" w:type="dxa"/>
            <w:gridSpan w:val="5"/>
          </w:tcPr>
          <w:p w:rsidR="00A030FF" w:rsidRDefault="00A030FF" w:rsidP="00B14186">
            <w:pPr>
              <w:pStyle w:val="Heading21"/>
              <w:keepNext/>
            </w:pPr>
            <w:r>
              <w:lastRenderedPageBreak/>
              <w:t>Required Knowledge and Skills</w:t>
            </w:r>
          </w:p>
          <w:p w:rsidR="00A030FF" w:rsidRDefault="00A030FF" w:rsidP="00B14186">
            <w:pPr>
              <w:pStyle w:val="text"/>
              <w:keepNext/>
            </w:pPr>
            <w:r w:rsidRPr="005979AA">
              <w:t>This describes the essential skills and knowledge and their level required for this unit</w:t>
            </w:r>
            <w:r>
              <w:t>.</w:t>
            </w:r>
          </w:p>
        </w:tc>
      </w:tr>
      <w:tr w:rsidR="00A030FF" w:rsidTr="00A030FF">
        <w:tc>
          <w:tcPr>
            <w:tcW w:w="9242" w:type="dxa"/>
            <w:gridSpan w:val="5"/>
          </w:tcPr>
          <w:p w:rsidR="00A030FF" w:rsidRDefault="00A030FF" w:rsidP="00B14186">
            <w:pPr>
              <w:pStyle w:val="unittext"/>
              <w:keepNext/>
            </w:pPr>
            <w:r>
              <w:t>Required Knowledge:</w:t>
            </w:r>
          </w:p>
          <w:p w:rsidR="00A030FF" w:rsidRPr="00944720" w:rsidRDefault="00A030FF" w:rsidP="00354939">
            <w:pPr>
              <w:pStyle w:val="bullet"/>
            </w:pPr>
            <w:r w:rsidRPr="00944720">
              <w:t xml:space="preserve">planning tools </w:t>
            </w:r>
            <w:r>
              <w:t>to complete a task</w:t>
            </w:r>
          </w:p>
          <w:p w:rsidR="00A030FF" w:rsidRPr="00944720" w:rsidRDefault="00A030FF" w:rsidP="00354939">
            <w:pPr>
              <w:pStyle w:val="bullet"/>
            </w:pPr>
            <w:r w:rsidRPr="00944720">
              <w:t xml:space="preserve">peer evaluation protocols </w:t>
            </w:r>
            <w:r w:rsidR="00A12671">
              <w:t>to conduct peer evaluation</w:t>
            </w:r>
          </w:p>
          <w:p w:rsidR="00A030FF" w:rsidRPr="00944720" w:rsidRDefault="00A030FF" w:rsidP="00354939">
            <w:pPr>
              <w:pStyle w:val="bullet"/>
            </w:pPr>
            <w:r w:rsidRPr="00944720">
              <w:t>privacy principles</w:t>
            </w:r>
            <w:r w:rsidR="00CF6EB3">
              <w:t xml:space="preserve"> related to group tasks</w:t>
            </w:r>
          </w:p>
          <w:p w:rsidR="00A030FF" w:rsidRDefault="00A030FF" w:rsidP="00B14186">
            <w:pPr>
              <w:pStyle w:val="unittext"/>
              <w:keepNext/>
            </w:pPr>
            <w:r>
              <w:t>Required Skills:</w:t>
            </w:r>
          </w:p>
          <w:p w:rsidR="00A030FF" w:rsidRPr="00944720" w:rsidRDefault="00A030FF" w:rsidP="00354939">
            <w:pPr>
              <w:pStyle w:val="bullet"/>
            </w:pPr>
            <w:r w:rsidRPr="00944720">
              <w:t>Communication skills to:</w:t>
            </w:r>
          </w:p>
          <w:p w:rsidR="00A030FF" w:rsidRPr="00944720" w:rsidRDefault="00A030FF" w:rsidP="00826B50">
            <w:pPr>
              <w:pStyle w:val="endash"/>
              <w:keepNext/>
            </w:pPr>
            <w:r w:rsidRPr="00944720">
              <w:t>participate in group activities</w:t>
            </w:r>
          </w:p>
          <w:p w:rsidR="00A030FF" w:rsidRPr="00944720" w:rsidRDefault="00A030FF" w:rsidP="00826B50">
            <w:pPr>
              <w:pStyle w:val="endash"/>
              <w:keepNext/>
            </w:pPr>
            <w:r w:rsidRPr="00944720">
              <w:t>develop planning tools</w:t>
            </w:r>
          </w:p>
          <w:p w:rsidR="00A030FF" w:rsidRPr="00944720" w:rsidRDefault="00A030FF" w:rsidP="00826B50">
            <w:pPr>
              <w:pStyle w:val="endash"/>
              <w:keepNext/>
            </w:pPr>
            <w:r w:rsidRPr="00944720">
              <w:t xml:space="preserve">ask for and give feedback verbally </w:t>
            </w:r>
          </w:p>
          <w:p w:rsidR="00A030FF" w:rsidRPr="00944720" w:rsidRDefault="00A030FF" w:rsidP="000466BC">
            <w:pPr>
              <w:pStyle w:val="endash"/>
            </w:pPr>
            <w:r w:rsidRPr="00944720">
              <w:t>respond in discussion</w:t>
            </w:r>
          </w:p>
          <w:p w:rsidR="00A030FF" w:rsidRPr="00944720" w:rsidRDefault="00A030FF" w:rsidP="00354939">
            <w:pPr>
              <w:pStyle w:val="bullet"/>
            </w:pPr>
            <w:r w:rsidRPr="00944720">
              <w:t>Literacy skills to:</w:t>
            </w:r>
          </w:p>
          <w:p w:rsidR="00A030FF" w:rsidRPr="00944720" w:rsidRDefault="00434DCE" w:rsidP="00826B50">
            <w:pPr>
              <w:pStyle w:val="endash"/>
              <w:keepNext/>
            </w:pPr>
            <w:r>
              <w:t xml:space="preserve">prepare </w:t>
            </w:r>
            <w:r w:rsidR="00A030FF" w:rsidRPr="00944720">
              <w:t>questions and answers</w:t>
            </w:r>
            <w:r>
              <w:t xml:space="preserve"> for group activities</w:t>
            </w:r>
          </w:p>
          <w:p w:rsidR="00A030FF" w:rsidRPr="00944720" w:rsidRDefault="00A030FF" w:rsidP="00354939">
            <w:pPr>
              <w:pStyle w:val="bullet"/>
            </w:pPr>
            <w:r w:rsidRPr="00944720">
              <w:t>Critical thinking skills to:</w:t>
            </w:r>
          </w:p>
          <w:p w:rsidR="00A030FF" w:rsidRPr="00944720" w:rsidRDefault="00A030FF" w:rsidP="00826B50">
            <w:pPr>
              <w:pStyle w:val="endash"/>
              <w:keepNext/>
            </w:pPr>
            <w:r w:rsidRPr="00944720">
              <w:t>develop strategies and tasks in collaborative activities</w:t>
            </w:r>
          </w:p>
          <w:p w:rsidR="00A030FF" w:rsidRPr="00944720" w:rsidRDefault="00434DCE" w:rsidP="00826B50">
            <w:pPr>
              <w:pStyle w:val="endash"/>
              <w:keepNext/>
            </w:pPr>
            <w:r>
              <w:t>respond to group</w:t>
            </w:r>
            <w:r w:rsidR="00A030FF" w:rsidRPr="00944720">
              <w:t xml:space="preserve"> tasks</w:t>
            </w:r>
          </w:p>
          <w:p w:rsidR="00A030FF" w:rsidRPr="00944720" w:rsidRDefault="00A030FF" w:rsidP="00826B50">
            <w:pPr>
              <w:pStyle w:val="endash"/>
              <w:keepNext/>
            </w:pPr>
            <w:r w:rsidRPr="00944720">
              <w:t>use reflective processes to evaluate learning</w:t>
            </w:r>
          </w:p>
          <w:p w:rsidR="00A030FF" w:rsidRPr="00944720" w:rsidRDefault="00A030FF" w:rsidP="00354939">
            <w:pPr>
              <w:pStyle w:val="bullet"/>
            </w:pPr>
            <w:r w:rsidRPr="00944720">
              <w:t>Problem solving skills to</w:t>
            </w:r>
          </w:p>
          <w:p w:rsidR="00A030FF" w:rsidRPr="00944720" w:rsidRDefault="00A030FF" w:rsidP="00826B50">
            <w:pPr>
              <w:pStyle w:val="endash"/>
              <w:keepNext/>
            </w:pPr>
            <w:r w:rsidRPr="00944720">
              <w:t xml:space="preserve">determine appropriate language to use to meet the purpose </w:t>
            </w:r>
          </w:p>
          <w:p w:rsidR="00A030FF" w:rsidRPr="00944720" w:rsidRDefault="00A030FF" w:rsidP="00826B50">
            <w:pPr>
              <w:pStyle w:val="endash"/>
              <w:keepNext/>
            </w:pPr>
            <w:r w:rsidRPr="00944720">
              <w:t>deal with possible break downs in group activity</w:t>
            </w:r>
          </w:p>
          <w:p w:rsidR="00A030FF" w:rsidRPr="00944720" w:rsidRDefault="00A030FF" w:rsidP="00826B50">
            <w:pPr>
              <w:pStyle w:val="endash"/>
              <w:keepNext/>
            </w:pPr>
            <w:r w:rsidRPr="00944720">
              <w:t>seek assistance as required</w:t>
            </w:r>
          </w:p>
          <w:p w:rsidR="00A030FF" w:rsidRDefault="00A030FF" w:rsidP="000466BC">
            <w:pPr>
              <w:pStyle w:val="endash"/>
              <w:keepNext/>
            </w:pPr>
            <w:r w:rsidRPr="003A06B0">
              <w:t>prioritise activities and work to agreed timelines</w:t>
            </w:r>
          </w:p>
        </w:tc>
      </w:tr>
      <w:tr w:rsidR="00A030FF" w:rsidTr="00A030FF">
        <w:tc>
          <w:tcPr>
            <w:tcW w:w="9242" w:type="dxa"/>
            <w:gridSpan w:val="5"/>
          </w:tcPr>
          <w:p w:rsidR="00A030FF" w:rsidRDefault="00A030FF" w:rsidP="00B14186">
            <w:pPr>
              <w:pStyle w:val="spacer"/>
            </w:pPr>
          </w:p>
        </w:tc>
      </w:tr>
      <w:tr w:rsidR="00A030FF" w:rsidTr="00A030FF">
        <w:tc>
          <w:tcPr>
            <w:tcW w:w="9242" w:type="dxa"/>
            <w:gridSpan w:val="5"/>
          </w:tcPr>
          <w:p w:rsidR="00A030FF" w:rsidRDefault="00A030FF" w:rsidP="00B14186">
            <w:pPr>
              <w:pStyle w:val="Heading21"/>
              <w:keepNext/>
            </w:pPr>
            <w:r>
              <w:t>Range Statement</w:t>
            </w:r>
          </w:p>
          <w:p w:rsidR="00A030FF" w:rsidRDefault="00A030FF" w:rsidP="00B14186">
            <w:pPr>
              <w:pStyle w:val="text"/>
              <w:keepNext/>
            </w:pPr>
            <w:r w:rsidRPr="005979AA">
              <w:t xml:space="preserve">The Range Statement relates to the unit of competency as a whole. It allows for different work environments and situations that may affect performance.  Bold / italicised wording in the Performance Criteria is detailed below.  </w:t>
            </w:r>
          </w:p>
        </w:tc>
      </w:tr>
      <w:tr w:rsidR="00A030FF" w:rsidTr="006F4086">
        <w:tc>
          <w:tcPr>
            <w:tcW w:w="3427" w:type="dxa"/>
            <w:gridSpan w:val="2"/>
          </w:tcPr>
          <w:p w:rsidR="00A030FF" w:rsidRPr="00944720" w:rsidRDefault="00A030FF" w:rsidP="00B14186">
            <w:pPr>
              <w:pStyle w:val="unittext"/>
              <w:keepNext/>
              <w:rPr>
                <w:b/>
                <w:i/>
              </w:rPr>
            </w:pPr>
            <w:r w:rsidRPr="00C42CD9">
              <w:rPr>
                <w:b/>
                <w:i/>
              </w:rPr>
              <w:t>Activity</w:t>
            </w:r>
            <w:r w:rsidRPr="00944720">
              <w:t xml:space="preserve"> may include</w:t>
            </w:r>
            <w:r w:rsidR="000466BC">
              <w:t>:</w:t>
            </w:r>
          </w:p>
        </w:tc>
        <w:tc>
          <w:tcPr>
            <w:tcW w:w="5815" w:type="dxa"/>
            <w:gridSpan w:val="3"/>
          </w:tcPr>
          <w:p w:rsidR="00A030FF" w:rsidRPr="00944720" w:rsidRDefault="00A030FF" w:rsidP="00354939">
            <w:pPr>
              <w:pStyle w:val="bullet"/>
            </w:pPr>
            <w:r w:rsidRPr="00944720">
              <w:t>field investigation and report</w:t>
            </w:r>
          </w:p>
          <w:p w:rsidR="00A030FF" w:rsidRPr="00944720" w:rsidRDefault="00A030FF" w:rsidP="00354939">
            <w:pPr>
              <w:pStyle w:val="bullet"/>
            </w:pPr>
            <w:r w:rsidRPr="00944720">
              <w:t>survey / questionnaire data collection, analysis and presentation</w:t>
            </w:r>
          </w:p>
          <w:p w:rsidR="00A030FF" w:rsidRPr="00944720" w:rsidRDefault="00A030FF" w:rsidP="00354939">
            <w:pPr>
              <w:pStyle w:val="bullet"/>
            </w:pPr>
            <w:r w:rsidRPr="00944720">
              <w:t>investigative report</w:t>
            </w:r>
          </w:p>
          <w:p w:rsidR="00A030FF" w:rsidRPr="00944720" w:rsidRDefault="00A030FF" w:rsidP="00354939">
            <w:pPr>
              <w:pStyle w:val="bullet"/>
            </w:pPr>
            <w:r w:rsidRPr="00944720">
              <w:t>peer evaluation</w:t>
            </w:r>
          </w:p>
          <w:p w:rsidR="00A030FF" w:rsidRPr="00944720" w:rsidRDefault="00A030FF" w:rsidP="00354939">
            <w:pPr>
              <w:pStyle w:val="bullet"/>
            </w:pPr>
            <w:r w:rsidRPr="00944720">
              <w:t xml:space="preserve">feedback on presentation </w:t>
            </w:r>
          </w:p>
          <w:p w:rsidR="00A030FF" w:rsidRPr="00944720" w:rsidRDefault="00A030FF" w:rsidP="00354939">
            <w:pPr>
              <w:pStyle w:val="bullet"/>
            </w:pPr>
            <w:r w:rsidRPr="00944720">
              <w:t>tutorial paper</w:t>
            </w:r>
          </w:p>
          <w:p w:rsidR="00A030FF" w:rsidRPr="00944720" w:rsidRDefault="00A030FF" w:rsidP="00354939">
            <w:pPr>
              <w:pStyle w:val="bullet"/>
            </w:pPr>
            <w:r w:rsidRPr="00944720">
              <w:t>group project, e.g. research</w:t>
            </w:r>
          </w:p>
          <w:p w:rsidR="00A030FF" w:rsidRPr="00944720" w:rsidRDefault="00A030FF" w:rsidP="00354939">
            <w:pPr>
              <w:pStyle w:val="bullet"/>
            </w:pPr>
            <w:r w:rsidRPr="00944720">
              <w:t>online discussion contributions</w:t>
            </w:r>
          </w:p>
          <w:p w:rsidR="00A030FF" w:rsidRPr="00944720" w:rsidRDefault="00A030FF" w:rsidP="00354939">
            <w:pPr>
              <w:pStyle w:val="bullet"/>
            </w:pPr>
            <w:r w:rsidRPr="00944720">
              <w:t xml:space="preserve">formal presentation using PowerPoint and other </w:t>
            </w:r>
            <w:r w:rsidRPr="00944720">
              <w:lastRenderedPageBreak/>
              <w:t>supports</w:t>
            </w:r>
          </w:p>
          <w:p w:rsidR="00A030FF" w:rsidRPr="00944720" w:rsidRDefault="00A030FF" w:rsidP="00354939">
            <w:pPr>
              <w:pStyle w:val="bullet"/>
            </w:pPr>
            <w:r w:rsidRPr="00944720">
              <w:t xml:space="preserve"> study revision group participation</w:t>
            </w:r>
          </w:p>
          <w:p w:rsidR="00A030FF" w:rsidRPr="00944720" w:rsidRDefault="00A030FF" w:rsidP="00354939">
            <w:pPr>
              <w:pStyle w:val="bullet"/>
            </w:pPr>
            <w:r w:rsidRPr="00944720">
              <w:t>mentoring, coaching</w:t>
            </w:r>
          </w:p>
        </w:tc>
      </w:tr>
      <w:tr w:rsidR="00A030FF" w:rsidTr="00A030FF">
        <w:tc>
          <w:tcPr>
            <w:tcW w:w="9242" w:type="dxa"/>
            <w:gridSpan w:val="5"/>
          </w:tcPr>
          <w:p w:rsidR="00A030FF" w:rsidRDefault="00A030FF" w:rsidP="00B14186">
            <w:pPr>
              <w:pStyle w:val="spacer"/>
            </w:pPr>
          </w:p>
        </w:tc>
      </w:tr>
      <w:tr w:rsidR="00A030FF" w:rsidTr="006F4086">
        <w:tc>
          <w:tcPr>
            <w:tcW w:w="3427" w:type="dxa"/>
            <w:gridSpan w:val="2"/>
          </w:tcPr>
          <w:p w:rsidR="00A030FF" w:rsidRPr="00944720" w:rsidRDefault="00A030FF" w:rsidP="00B14186">
            <w:pPr>
              <w:pStyle w:val="unittext"/>
              <w:keepNext/>
              <w:rPr>
                <w:b/>
                <w:i/>
              </w:rPr>
            </w:pPr>
            <w:r w:rsidRPr="00314505">
              <w:rPr>
                <w:b/>
                <w:i/>
              </w:rPr>
              <w:t>Collaborative techniques</w:t>
            </w:r>
            <w:r w:rsidRPr="00944720">
              <w:t xml:space="preserve"> may include</w:t>
            </w:r>
            <w:r w:rsidR="000466BC">
              <w:t>:</w:t>
            </w:r>
          </w:p>
        </w:tc>
        <w:tc>
          <w:tcPr>
            <w:tcW w:w="5815" w:type="dxa"/>
            <w:gridSpan w:val="3"/>
          </w:tcPr>
          <w:p w:rsidR="00A030FF" w:rsidRPr="00944720" w:rsidRDefault="00A030FF" w:rsidP="00354939">
            <w:pPr>
              <w:pStyle w:val="bullet"/>
            </w:pPr>
            <w:r w:rsidRPr="00944720">
              <w:t>brai</w:t>
            </w:r>
            <w:r>
              <w:t xml:space="preserve">nstorming topic and task </w:t>
            </w:r>
          </w:p>
          <w:p w:rsidR="00A030FF" w:rsidRPr="00944720" w:rsidRDefault="00A030FF" w:rsidP="00B14186">
            <w:pPr>
              <w:pStyle w:val="endash"/>
              <w:keepNext/>
            </w:pPr>
            <w:r w:rsidRPr="00944720">
              <w:t xml:space="preserve">listing any ideas triggered by the question and questions you need to answer </w:t>
            </w:r>
          </w:p>
          <w:p w:rsidR="00A030FF" w:rsidRPr="00944720" w:rsidRDefault="00A030FF" w:rsidP="00B14186">
            <w:pPr>
              <w:pStyle w:val="endash"/>
              <w:keepNext/>
            </w:pPr>
            <w:r w:rsidRPr="00944720">
              <w:t>possible lines of thought, research or argument</w:t>
            </w:r>
          </w:p>
          <w:p w:rsidR="00A030FF" w:rsidRPr="00944720" w:rsidRDefault="00A030FF" w:rsidP="00B14186">
            <w:pPr>
              <w:pStyle w:val="endash"/>
              <w:keepNext/>
            </w:pPr>
            <w:r w:rsidRPr="00944720">
              <w:t>any evidence you are aware of to support possible arguments</w:t>
            </w:r>
          </w:p>
          <w:p w:rsidR="00A030FF" w:rsidRPr="00944720" w:rsidRDefault="00A030FF" w:rsidP="00B14186">
            <w:pPr>
              <w:pStyle w:val="endash"/>
              <w:keepNext/>
            </w:pPr>
            <w:proofErr w:type="gramStart"/>
            <w:r w:rsidRPr="00944720">
              <w:t>agreeing</w:t>
            </w:r>
            <w:proofErr w:type="gramEnd"/>
            <w:r w:rsidRPr="00944720">
              <w:t xml:space="preserve"> on words you must define.</w:t>
            </w:r>
          </w:p>
          <w:p w:rsidR="00A030FF" w:rsidRPr="00944720" w:rsidRDefault="00A030FF" w:rsidP="00354939">
            <w:pPr>
              <w:pStyle w:val="bullet"/>
            </w:pPr>
            <w:r w:rsidRPr="00944720">
              <w:t>listening to others</w:t>
            </w:r>
          </w:p>
          <w:p w:rsidR="00A030FF" w:rsidRPr="00944720" w:rsidRDefault="00A030FF" w:rsidP="00354939">
            <w:pPr>
              <w:pStyle w:val="bullet"/>
            </w:pPr>
            <w:r w:rsidRPr="00944720">
              <w:t>asking questions</w:t>
            </w:r>
          </w:p>
          <w:p w:rsidR="00A030FF" w:rsidRPr="00944720" w:rsidRDefault="00A030FF" w:rsidP="00354939">
            <w:pPr>
              <w:pStyle w:val="bullet"/>
            </w:pPr>
            <w:r w:rsidRPr="00944720">
              <w:t>allowing others time to respond</w:t>
            </w:r>
          </w:p>
          <w:p w:rsidR="00A030FF" w:rsidRPr="00944720" w:rsidRDefault="00A030FF" w:rsidP="00354939">
            <w:pPr>
              <w:pStyle w:val="bullet"/>
            </w:pPr>
            <w:r w:rsidRPr="00944720">
              <w:t>rewording questions</w:t>
            </w:r>
          </w:p>
          <w:p w:rsidR="00A030FF" w:rsidRPr="00944720" w:rsidRDefault="00A030FF" w:rsidP="00354939">
            <w:pPr>
              <w:pStyle w:val="bullet"/>
            </w:pPr>
            <w:r w:rsidRPr="00944720">
              <w:t>problem solving</w:t>
            </w:r>
          </w:p>
          <w:p w:rsidR="00A030FF" w:rsidRPr="00944720" w:rsidRDefault="00A030FF" w:rsidP="00354939">
            <w:pPr>
              <w:pStyle w:val="bullet"/>
            </w:pPr>
            <w:r w:rsidRPr="00944720">
              <w:t>supporting others</w:t>
            </w:r>
          </w:p>
          <w:p w:rsidR="00A030FF" w:rsidRPr="00944720" w:rsidRDefault="00A030FF" w:rsidP="00354939">
            <w:pPr>
              <w:pStyle w:val="bullet"/>
            </w:pPr>
            <w:r w:rsidRPr="00944720">
              <w:t>agreeing on a communication strategy in tutorial and outside class</w:t>
            </w:r>
          </w:p>
          <w:p w:rsidR="00A030FF" w:rsidRPr="00944720" w:rsidRDefault="00A030FF" w:rsidP="00354939">
            <w:pPr>
              <w:pStyle w:val="bullet"/>
            </w:pPr>
            <w:r w:rsidRPr="00944720">
              <w:t>team based learning</w:t>
            </w:r>
          </w:p>
          <w:p w:rsidR="00A030FF" w:rsidRPr="00944720" w:rsidRDefault="00A030FF" w:rsidP="00354939">
            <w:pPr>
              <w:pStyle w:val="bullet"/>
            </w:pPr>
            <w:r w:rsidRPr="00944720">
              <w:t xml:space="preserve">peer assisted study sessions </w:t>
            </w:r>
          </w:p>
        </w:tc>
      </w:tr>
      <w:tr w:rsidR="000466BC" w:rsidTr="006F4086">
        <w:tc>
          <w:tcPr>
            <w:tcW w:w="3427" w:type="dxa"/>
            <w:gridSpan w:val="2"/>
          </w:tcPr>
          <w:p w:rsidR="000466BC" w:rsidRPr="00314505" w:rsidRDefault="000466BC" w:rsidP="000466BC">
            <w:pPr>
              <w:pStyle w:val="spacer"/>
            </w:pPr>
          </w:p>
        </w:tc>
        <w:tc>
          <w:tcPr>
            <w:tcW w:w="5815" w:type="dxa"/>
            <w:gridSpan w:val="3"/>
          </w:tcPr>
          <w:p w:rsidR="000466BC" w:rsidRPr="00944720" w:rsidRDefault="000466BC" w:rsidP="000466BC">
            <w:pPr>
              <w:pStyle w:val="spacer"/>
            </w:pPr>
          </w:p>
        </w:tc>
      </w:tr>
      <w:tr w:rsidR="00A030FF" w:rsidTr="006F4086">
        <w:tc>
          <w:tcPr>
            <w:tcW w:w="3427" w:type="dxa"/>
            <w:gridSpan w:val="2"/>
          </w:tcPr>
          <w:p w:rsidR="00A030FF" w:rsidRPr="00944720" w:rsidRDefault="00A030FF" w:rsidP="00354939">
            <w:pPr>
              <w:pStyle w:val="unittext"/>
              <w:keepNext/>
              <w:rPr>
                <w:b/>
                <w:i/>
              </w:rPr>
            </w:pPr>
            <w:r w:rsidRPr="00314505">
              <w:rPr>
                <w:b/>
                <w:i/>
              </w:rPr>
              <w:t>Allocate</w:t>
            </w:r>
            <w:r w:rsidRPr="00944720">
              <w:t xml:space="preserve"> may include</w:t>
            </w:r>
            <w:r w:rsidR="000466BC">
              <w:t>:</w:t>
            </w:r>
          </w:p>
        </w:tc>
        <w:tc>
          <w:tcPr>
            <w:tcW w:w="5815" w:type="dxa"/>
            <w:gridSpan w:val="3"/>
          </w:tcPr>
          <w:p w:rsidR="00A030FF" w:rsidRPr="00944720" w:rsidRDefault="00A030FF" w:rsidP="00354939">
            <w:pPr>
              <w:pStyle w:val="bullet"/>
            </w:pPr>
            <w:r w:rsidRPr="00944720">
              <w:t>consideration of learning styles</w:t>
            </w:r>
          </w:p>
          <w:p w:rsidR="00A030FF" w:rsidRPr="00944720" w:rsidRDefault="00A030FF" w:rsidP="00354939">
            <w:pPr>
              <w:pStyle w:val="bullet"/>
            </w:pPr>
            <w:r w:rsidRPr="00944720">
              <w:t>matching roles to learner strengths and preferences</w:t>
            </w:r>
          </w:p>
          <w:p w:rsidR="00A030FF" w:rsidRPr="00944720" w:rsidRDefault="00A030FF" w:rsidP="00354939">
            <w:pPr>
              <w:pStyle w:val="bullet"/>
            </w:pPr>
            <w:r w:rsidRPr="00944720">
              <w:t>mutual agreement</w:t>
            </w:r>
          </w:p>
          <w:p w:rsidR="00A030FF" w:rsidRPr="00944720" w:rsidRDefault="00A030FF" w:rsidP="00354939">
            <w:pPr>
              <w:pStyle w:val="bullet"/>
            </w:pPr>
            <w:r w:rsidRPr="00944720">
              <w:t>volunteering</w:t>
            </w:r>
          </w:p>
          <w:p w:rsidR="00A030FF" w:rsidRPr="00944720" w:rsidRDefault="00A030FF" w:rsidP="00354939">
            <w:pPr>
              <w:pStyle w:val="bullet"/>
            </w:pPr>
            <w:r w:rsidRPr="00944720">
              <w:t>work load balance</w:t>
            </w:r>
          </w:p>
        </w:tc>
      </w:tr>
      <w:tr w:rsidR="000466BC" w:rsidTr="006F4086">
        <w:tc>
          <w:tcPr>
            <w:tcW w:w="3427" w:type="dxa"/>
            <w:gridSpan w:val="2"/>
          </w:tcPr>
          <w:p w:rsidR="000466BC" w:rsidRPr="00314505" w:rsidRDefault="000466BC" w:rsidP="000466BC">
            <w:pPr>
              <w:pStyle w:val="spacer"/>
            </w:pPr>
          </w:p>
        </w:tc>
        <w:tc>
          <w:tcPr>
            <w:tcW w:w="5815" w:type="dxa"/>
            <w:gridSpan w:val="3"/>
          </w:tcPr>
          <w:p w:rsidR="000466BC" w:rsidRPr="00944720" w:rsidRDefault="000466BC" w:rsidP="000466BC">
            <w:pPr>
              <w:pStyle w:val="spacer"/>
            </w:pPr>
          </w:p>
        </w:tc>
      </w:tr>
      <w:tr w:rsidR="00A030FF" w:rsidTr="006F4086">
        <w:tc>
          <w:tcPr>
            <w:tcW w:w="3427" w:type="dxa"/>
            <w:gridSpan w:val="2"/>
          </w:tcPr>
          <w:p w:rsidR="00A030FF" w:rsidRPr="00944720" w:rsidRDefault="00A030FF" w:rsidP="00B14186">
            <w:pPr>
              <w:pStyle w:val="unittext"/>
              <w:keepNext/>
            </w:pPr>
            <w:r w:rsidRPr="00314505">
              <w:rPr>
                <w:b/>
                <w:i/>
              </w:rPr>
              <w:t xml:space="preserve">Group work protocols </w:t>
            </w:r>
            <w:r w:rsidRPr="00944720">
              <w:t xml:space="preserve">may include: </w:t>
            </w:r>
          </w:p>
        </w:tc>
        <w:tc>
          <w:tcPr>
            <w:tcW w:w="5815" w:type="dxa"/>
            <w:gridSpan w:val="3"/>
          </w:tcPr>
          <w:p w:rsidR="00A030FF" w:rsidRPr="00944720" w:rsidRDefault="00A030FF" w:rsidP="00354939">
            <w:pPr>
              <w:pStyle w:val="bullet"/>
            </w:pPr>
            <w:r w:rsidRPr="00944720">
              <w:t>features of a successful activity</w:t>
            </w:r>
          </w:p>
          <w:p w:rsidR="00A030FF" w:rsidRPr="00944720" w:rsidRDefault="00A030FF" w:rsidP="00354939">
            <w:pPr>
              <w:pStyle w:val="bullet"/>
            </w:pPr>
            <w:r w:rsidRPr="00944720">
              <w:t>acceptable and unacceptable behaviour</w:t>
            </w:r>
          </w:p>
          <w:p w:rsidR="00A030FF" w:rsidRDefault="00A030FF" w:rsidP="00354939">
            <w:pPr>
              <w:pStyle w:val="bullet"/>
            </w:pPr>
            <w:r w:rsidRPr="00944720">
              <w:t>improvement guidelines</w:t>
            </w:r>
          </w:p>
          <w:p w:rsidR="00A030FF" w:rsidRPr="00944720" w:rsidRDefault="00A030FF" w:rsidP="00354939">
            <w:pPr>
              <w:pStyle w:val="bullet"/>
            </w:pPr>
            <w:r w:rsidRPr="00944720">
              <w:t>evaluation process</w:t>
            </w:r>
          </w:p>
          <w:p w:rsidR="00A030FF" w:rsidRPr="00944720" w:rsidRDefault="00A030FF" w:rsidP="00354939">
            <w:pPr>
              <w:pStyle w:val="bullet"/>
            </w:pPr>
            <w:r w:rsidRPr="00944720">
              <w:t>predetermined questions</w:t>
            </w:r>
          </w:p>
          <w:p w:rsidR="00A030FF" w:rsidRPr="00944720" w:rsidRDefault="00A030FF" w:rsidP="00354939">
            <w:pPr>
              <w:pStyle w:val="bullet"/>
            </w:pPr>
            <w:r w:rsidRPr="00944720">
              <w:t>roles of peers</w:t>
            </w:r>
          </w:p>
          <w:p w:rsidR="00A030FF" w:rsidRPr="00944720" w:rsidRDefault="00A030FF" w:rsidP="00354939">
            <w:pPr>
              <w:pStyle w:val="bullet"/>
            </w:pPr>
            <w:r w:rsidRPr="00944720">
              <w:t>criteria to be followed</w:t>
            </w:r>
          </w:p>
          <w:p w:rsidR="00A030FF" w:rsidRPr="00944720" w:rsidRDefault="00A030FF" w:rsidP="00354939">
            <w:pPr>
              <w:pStyle w:val="bullet"/>
            </w:pPr>
            <w:r w:rsidRPr="00944720">
              <w:t>language to use in giving negative feedback</w:t>
            </w:r>
          </w:p>
          <w:p w:rsidR="00A030FF" w:rsidRPr="00944720" w:rsidRDefault="00A030FF" w:rsidP="00354939">
            <w:pPr>
              <w:pStyle w:val="bullet"/>
            </w:pPr>
            <w:r w:rsidRPr="00944720">
              <w:t>constructive feedback techniques</w:t>
            </w:r>
          </w:p>
        </w:tc>
      </w:tr>
      <w:tr w:rsidR="00A030FF" w:rsidTr="00A030FF">
        <w:tc>
          <w:tcPr>
            <w:tcW w:w="9242" w:type="dxa"/>
            <w:gridSpan w:val="5"/>
          </w:tcPr>
          <w:p w:rsidR="00A030FF" w:rsidRDefault="00A030FF" w:rsidP="00B14186">
            <w:pPr>
              <w:pStyle w:val="spacer"/>
            </w:pPr>
          </w:p>
        </w:tc>
      </w:tr>
      <w:tr w:rsidR="00A030FF" w:rsidTr="00A030FF">
        <w:tc>
          <w:tcPr>
            <w:tcW w:w="9242" w:type="dxa"/>
            <w:gridSpan w:val="5"/>
          </w:tcPr>
          <w:p w:rsidR="00A030FF" w:rsidRDefault="00A030FF" w:rsidP="00B14186">
            <w:pPr>
              <w:pStyle w:val="Heading21"/>
              <w:keepNext/>
            </w:pPr>
            <w:r>
              <w:lastRenderedPageBreak/>
              <w:t>Evidence Guide</w:t>
            </w:r>
          </w:p>
          <w:p w:rsidR="00A030FF" w:rsidRDefault="00A030FF" w:rsidP="00B1418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A030FF" w:rsidTr="006F4086">
        <w:tc>
          <w:tcPr>
            <w:tcW w:w="3427" w:type="dxa"/>
            <w:gridSpan w:val="2"/>
          </w:tcPr>
          <w:p w:rsidR="00A030FF" w:rsidRPr="005979AA" w:rsidRDefault="00A030FF" w:rsidP="00B14186">
            <w:pPr>
              <w:pStyle w:val="EG"/>
              <w:keepNext/>
            </w:pPr>
            <w:r w:rsidRPr="005979AA">
              <w:t>Critical aspects for assessment and evidence required to demonstrate competency in this unit</w:t>
            </w:r>
          </w:p>
        </w:tc>
        <w:tc>
          <w:tcPr>
            <w:tcW w:w="5815" w:type="dxa"/>
            <w:gridSpan w:val="3"/>
          </w:tcPr>
          <w:p w:rsidR="00A030FF" w:rsidRDefault="00A030FF" w:rsidP="00B14186">
            <w:pPr>
              <w:pStyle w:val="unittext"/>
              <w:keepNext/>
            </w:pPr>
            <w:r w:rsidRPr="003B087B">
              <w:t>Assessment</w:t>
            </w:r>
            <w:r>
              <w:t xml:space="preserve"> must confirm the ability to:</w:t>
            </w:r>
          </w:p>
          <w:p w:rsidR="00A030FF" w:rsidRPr="00944720" w:rsidRDefault="00A030FF" w:rsidP="00354939">
            <w:pPr>
              <w:pStyle w:val="bullet"/>
            </w:pPr>
            <w:r w:rsidRPr="00944720">
              <w:t>complete academic tasks in collaboration with others</w:t>
            </w:r>
          </w:p>
          <w:p w:rsidR="00A030FF" w:rsidRPr="00944720" w:rsidRDefault="00A030FF" w:rsidP="00354939">
            <w:pPr>
              <w:pStyle w:val="bullet"/>
            </w:pPr>
            <w:r w:rsidRPr="00944720">
              <w:t>participate in a peer evaluation</w:t>
            </w:r>
          </w:p>
          <w:p w:rsidR="00A030FF" w:rsidRDefault="00A030FF" w:rsidP="00354939">
            <w:pPr>
              <w:pStyle w:val="bullet"/>
            </w:pPr>
            <w:r w:rsidRPr="00944720">
              <w:t>observe and use collaborative protocols to complete tasks</w:t>
            </w:r>
          </w:p>
          <w:p w:rsidR="00A030FF" w:rsidRDefault="00A030FF" w:rsidP="00354939">
            <w:pPr>
              <w:pStyle w:val="bullet"/>
            </w:pPr>
            <w:r>
              <w:t>apply strategies for  task and time management</w:t>
            </w:r>
          </w:p>
        </w:tc>
      </w:tr>
      <w:tr w:rsidR="00A030FF" w:rsidTr="00A030FF">
        <w:tc>
          <w:tcPr>
            <w:tcW w:w="9242" w:type="dxa"/>
            <w:gridSpan w:val="5"/>
          </w:tcPr>
          <w:p w:rsidR="00A030FF" w:rsidRDefault="00A030FF" w:rsidP="00B14186">
            <w:pPr>
              <w:pStyle w:val="spacer"/>
            </w:pPr>
          </w:p>
        </w:tc>
      </w:tr>
      <w:tr w:rsidR="00A030FF" w:rsidTr="006F4086">
        <w:tc>
          <w:tcPr>
            <w:tcW w:w="3427" w:type="dxa"/>
            <w:gridSpan w:val="2"/>
          </w:tcPr>
          <w:p w:rsidR="00A030FF" w:rsidRPr="005979AA" w:rsidRDefault="00A030FF" w:rsidP="00B14186">
            <w:pPr>
              <w:pStyle w:val="EG"/>
              <w:keepNext/>
            </w:pPr>
            <w:r w:rsidRPr="005979AA">
              <w:t>Context of and specific resources for assessment</w:t>
            </w:r>
          </w:p>
        </w:tc>
        <w:tc>
          <w:tcPr>
            <w:tcW w:w="5815" w:type="dxa"/>
            <w:gridSpan w:val="3"/>
          </w:tcPr>
          <w:p w:rsidR="00A030FF" w:rsidRDefault="00A030FF" w:rsidP="00B14186">
            <w:pPr>
              <w:pStyle w:val="unittext"/>
              <w:keepNext/>
            </w:pPr>
            <w:r>
              <w:t>Assessment must ensure access to:</w:t>
            </w:r>
          </w:p>
          <w:p w:rsidR="00A030FF" w:rsidRDefault="00A030FF" w:rsidP="00354939">
            <w:pPr>
              <w:pStyle w:val="bullet"/>
            </w:pPr>
            <w:r w:rsidRPr="00944720">
              <w:t xml:space="preserve">peers for collaborative activity </w:t>
            </w:r>
          </w:p>
        </w:tc>
      </w:tr>
      <w:tr w:rsidR="00A030FF" w:rsidTr="00A030FF">
        <w:tc>
          <w:tcPr>
            <w:tcW w:w="9242" w:type="dxa"/>
            <w:gridSpan w:val="5"/>
          </w:tcPr>
          <w:p w:rsidR="00A030FF" w:rsidRDefault="00A030FF" w:rsidP="00B14186">
            <w:pPr>
              <w:pStyle w:val="spacer"/>
            </w:pPr>
          </w:p>
        </w:tc>
      </w:tr>
      <w:tr w:rsidR="00A030FF" w:rsidTr="006F4086">
        <w:tc>
          <w:tcPr>
            <w:tcW w:w="3427" w:type="dxa"/>
            <w:gridSpan w:val="2"/>
          </w:tcPr>
          <w:p w:rsidR="00A030FF" w:rsidRPr="00622D2D" w:rsidRDefault="00A030FF" w:rsidP="00B14186">
            <w:pPr>
              <w:pStyle w:val="EG"/>
              <w:keepNext/>
            </w:pPr>
            <w:r w:rsidRPr="005979AA">
              <w:t>Method(s) of assessment</w:t>
            </w:r>
          </w:p>
        </w:tc>
        <w:tc>
          <w:tcPr>
            <w:tcW w:w="5815" w:type="dxa"/>
            <w:gridSpan w:val="3"/>
          </w:tcPr>
          <w:p w:rsidR="00A030FF" w:rsidRDefault="00A030FF" w:rsidP="00B14186">
            <w:pPr>
              <w:pStyle w:val="unittext"/>
              <w:keepNext/>
            </w:pPr>
            <w:r>
              <w:t>The following</w:t>
            </w:r>
            <w:r w:rsidR="000A6B92">
              <w:t xml:space="preserve"> suggested</w:t>
            </w:r>
            <w:r>
              <w:t xml:space="preserve"> assessment methods are suitable for this unit:</w:t>
            </w:r>
          </w:p>
          <w:p w:rsidR="00A030FF" w:rsidRPr="00944720" w:rsidRDefault="00A030FF" w:rsidP="00354939">
            <w:pPr>
              <w:pStyle w:val="bullet"/>
            </w:pPr>
            <w:r w:rsidRPr="00944720">
              <w:t>direct observation of group collaboration</w:t>
            </w:r>
          </w:p>
          <w:p w:rsidR="00A030FF" w:rsidRPr="00944720" w:rsidRDefault="00A030FF" w:rsidP="00354939">
            <w:pPr>
              <w:pStyle w:val="bullet"/>
            </w:pPr>
            <w:r w:rsidRPr="00944720">
              <w:t>evaluation of online posts</w:t>
            </w:r>
          </w:p>
          <w:p w:rsidR="00A030FF" w:rsidRPr="00944720" w:rsidRDefault="00A030FF" w:rsidP="00354939">
            <w:pPr>
              <w:pStyle w:val="bullet"/>
            </w:pPr>
            <w:r w:rsidRPr="00944720">
              <w:t>review of third party reports</w:t>
            </w:r>
          </w:p>
          <w:p w:rsidR="00A030FF" w:rsidRDefault="00A030FF" w:rsidP="00354939">
            <w:pPr>
              <w:pStyle w:val="bullet"/>
            </w:pPr>
            <w:r w:rsidRPr="00944720">
              <w:t>evaluation of peer evaluations</w:t>
            </w:r>
          </w:p>
        </w:tc>
      </w:tr>
    </w:tbl>
    <w:p w:rsidR="00A030FF" w:rsidRDefault="00A030FF" w:rsidP="00B14186">
      <w:pPr>
        <w:keepNext/>
      </w:pPr>
    </w:p>
    <w:p w:rsidR="00A030FF" w:rsidRDefault="00A030FF" w:rsidP="00B14186">
      <w:pPr>
        <w:keepNext/>
        <w:sectPr w:rsidR="00A030FF" w:rsidSect="00A030FF">
          <w:headerReference w:type="even" r:id="rId56"/>
          <w:headerReference w:type="default" r:id="rId57"/>
          <w:footerReference w:type="even" r:id="rId58"/>
          <w:footerReference w:type="default" r:id="rId59"/>
          <w:headerReference w:type="first" r:id="rId60"/>
          <w:footerReference w:type="first" r:id="rId61"/>
          <w:pgSz w:w="11906" w:h="16838"/>
          <w:pgMar w:top="1440" w:right="1440" w:bottom="156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26"/>
        <w:gridCol w:w="144"/>
        <w:gridCol w:w="15"/>
        <w:gridCol w:w="5714"/>
      </w:tblGrid>
      <w:tr w:rsidR="00A030FF" w:rsidTr="00A030FF">
        <w:tc>
          <w:tcPr>
            <w:tcW w:w="2943" w:type="dxa"/>
          </w:tcPr>
          <w:p w:rsidR="00A030FF" w:rsidRPr="00D72D90" w:rsidRDefault="00A030FF" w:rsidP="00293D8D">
            <w:pPr>
              <w:pStyle w:val="unitcode"/>
            </w:pPr>
            <w:r w:rsidRPr="00D72D90">
              <w:lastRenderedPageBreak/>
              <w:t>Unit Code</w:t>
            </w:r>
          </w:p>
        </w:tc>
        <w:tc>
          <w:tcPr>
            <w:tcW w:w="6299" w:type="dxa"/>
            <w:gridSpan w:val="4"/>
          </w:tcPr>
          <w:p w:rsidR="00A030FF" w:rsidRPr="00D72D90" w:rsidRDefault="00B27D1C" w:rsidP="00293D8D">
            <w:pPr>
              <w:pStyle w:val="Code"/>
            </w:pPr>
            <w:bookmarkStart w:id="43" w:name="_Toc450657591"/>
            <w:r w:rsidRPr="00B27D1C">
              <w:t>VU21868</w:t>
            </w:r>
            <w:bookmarkEnd w:id="43"/>
            <w:r w:rsidR="00A030FF">
              <w:t xml:space="preserve"> </w:t>
            </w:r>
          </w:p>
        </w:tc>
      </w:tr>
      <w:tr w:rsidR="00A030FF" w:rsidTr="00A030FF">
        <w:tc>
          <w:tcPr>
            <w:tcW w:w="2943" w:type="dxa"/>
          </w:tcPr>
          <w:p w:rsidR="00A030FF" w:rsidRPr="00D72D90" w:rsidRDefault="00A030FF" w:rsidP="00293D8D">
            <w:pPr>
              <w:pStyle w:val="unitcode"/>
            </w:pPr>
            <w:r w:rsidRPr="00D72D90">
              <w:t>Unit Title</w:t>
            </w:r>
          </w:p>
        </w:tc>
        <w:tc>
          <w:tcPr>
            <w:tcW w:w="6299" w:type="dxa"/>
            <w:gridSpan w:val="4"/>
          </w:tcPr>
          <w:p w:rsidR="00A030FF" w:rsidRPr="00D72D90" w:rsidRDefault="00A030FF" w:rsidP="00293D8D">
            <w:pPr>
              <w:pStyle w:val="Code"/>
            </w:pPr>
            <w:bookmarkStart w:id="44" w:name="_Toc450657592"/>
            <w:r w:rsidRPr="0054370B">
              <w:t>Conduct online research for further study</w:t>
            </w:r>
            <w:bookmarkEnd w:id="44"/>
          </w:p>
        </w:tc>
      </w:tr>
      <w:tr w:rsidR="00A030FF" w:rsidTr="00A030FF">
        <w:tc>
          <w:tcPr>
            <w:tcW w:w="2943" w:type="dxa"/>
          </w:tcPr>
          <w:p w:rsidR="00A030FF" w:rsidRDefault="00A030FF" w:rsidP="00B14186">
            <w:pPr>
              <w:pStyle w:val="Heading21"/>
              <w:keepNext/>
            </w:pPr>
            <w:r>
              <w:t>Unit Descriptor</w:t>
            </w:r>
          </w:p>
        </w:tc>
        <w:tc>
          <w:tcPr>
            <w:tcW w:w="6299" w:type="dxa"/>
            <w:gridSpan w:val="4"/>
          </w:tcPr>
          <w:p w:rsidR="00A030FF" w:rsidRDefault="00A030FF" w:rsidP="00B14186">
            <w:pPr>
              <w:pStyle w:val="unittext"/>
              <w:keepNext/>
            </w:pPr>
            <w:r>
              <w:t xml:space="preserve">This unit describes the skills and knowledge to </w:t>
            </w:r>
            <w:r w:rsidRPr="00B2623F">
              <w:t>gather, critically analyse, org</w:t>
            </w:r>
            <w:r>
              <w:t>anise and present information from</w:t>
            </w:r>
            <w:r w:rsidRPr="00B2623F">
              <w:t xml:space="preserve"> online research</w:t>
            </w:r>
            <w:r>
              <w:t xml:space="preserve"> as part of further study tasks. </w:t>
            </w:r>
          </w:p>
        </w:tc>
      </w:tr>
      <w:tr w:rsidR="00A030FF" w:rsidTr="00A030FF">
        <w:tc>
          <w:tcPr>
            <w:tcW w:w="2943" w:type="dxa"/>
          </w:tcPr>
          <w:p w:rsidR="00A030FF" w:rsidRDefault="00A030FF" w:rsidP="00B14186">
            <w:pPr>
              <w:pStyle w:val="Heading21"/>
              <w:keepNext/>
            </w:pPr>
            <w:r>
              <w:t>Employability Skills</w:t>
            </w:r>
          </w:p>
        </w:tc>
        <w:tc>
          <w:tcPr>
            <w:tcW w:w="6299" w:type="dxa"/>
            <w:gridSpan w:val="4"/>
          </w:tcPr>
          <w:p w:rsidR="00A030FF" w:rsidRDefault="00A030FF" w:rsidP="00B14186">
            <w:pPr>
              <w:pStyle w:val="unittext"/>
              <w:keepNext/>
            </w:pPr>
            <w:r>
              <w:t>This unit contains employability skills.</w:t>
            </w:r>
          </w:p>
        </w:tc>
      </w:tr>
      <w:tr w:rsidR="00A030FF" w:rsidTr="00A030FF">
        <w:tc>
          <w:tcPr>
            <w:tcW w:w="2943" w:type="dxa"/>
          </w:tcPr>
          <w:p w:rsidR="00A030FF" w:rsidRDefault="00A030FF" w:rsidP="00B14186">
            <w:pPr>
              <w:pStyle w:val="Heading21"/>
              <w:keepNext/>
            </w:pPr>
            <w:r>
              <w:t>Application of the Unit</w:t>
            </w:r>
          </w:p>
        </w:tc>
        <w:tc>
          <w:tcPr>
            <w:tcW w:w="6299" w:type="dxa"/>
            <w:gridSpan w:val="4"/>
          </w:tcPr>
          <w:p w:rsidR="00A030FF" w:rsidRDefault="00A030FF" w:rsidP="00B14186">
            <w:pPr>
              <w:pStyle w:val="unittext"/>
              <w:keepNext/>
            </w:pPr>
            <w:r>
              <w:t>This unit applies</w:t>
            </w:r>
            <w:r w:rsidRPr="00B2623F">
              <w:t xml:space="preserve"> to learners who need to carry out</w:t>
            </w:r>
            <w:r>
              <w:t xml:space="preserve"> online</w:t>
            </w:r>
            <w:r w:rsidRPr="00B2623F">
              <w:t xml:space="preserve"> research and analysis</w:t>
            </w:r>
            <w:r>
              <w:t xml:space="preserve"> to complete</w:t>
            </w:r>
            <w:r w:rsidRPr="00B2623F">
              <w:t xml:space="preserve"> tasks in a tertiary study context.</w:t>
            </w:r>
          </w:p>
        </w:tc>
      </w:tr>
      <w:tr w:rsidR="00A030FF" w:rsidTr="00A030FF">
        <w:tc>
          <w:tcPr>
            <w:tcW w:w="2943" w:type="dxa"/>
          </w:tcPr>
          <w:p w:rsidR="00A030FF" w:rsidRDefault="00A030FF" w:rsidP="00B14186">
            <w:pPr>
              <w:pStyle w:val="Heading21"/>
              <w:keepNext/>
            </w:pPr>
            <w:r>
              <w:t>Element</w:t>
            </w:r>
          </w:p>
          <w:p w:rsidR="00A030FF" w:rsidRDefault="00A030FF" w:rsidP="00B14186">
            <w:pPr>
              <w:pStyle w:val="text"/>
              <w:keepNext/>
            </w:pPr>
            <w:r w:rsidRPr="005979AA">
              <w:t>Elements describe the essential outcomes of a unit of competency. Elements describe actions or outcomes that are demonstrable and assessable.</w:t>
            </w:r>
          </w:p>
        </w:tc>
        <w:tc>
          <w:tcPr>
            <w:tcW w:w="6299" w:type="dxa"/>
            <w:gridSpan w:val="4"/>
          </w:tcPr>
          <w:p w:rsidR="00A030FF" w:rsidRDefault="00A030FF" w:rsidP="00B14186">
            <w:pPr>
              <w:pStyle w:val="Heading21"/>
              <w:keepNext/>
            </w:pPr>
            <w:r>
              <w:t>Performance Criteria</w:t>
            </w:r>
          </w:p>
          <w:p w:rsidR="00A030FF" w:rsidRDefault="00A030FF" w:rsidP="00B1418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range statement. Assessment of performance is to be consistent with the evidence guide</w:t>
            </w:r>
            <w:r>
              <w:t>.</w:t>
            </w:r>
          </w:p>
        </w:tc>
      </w:tr>
      <w:tr w:rsidR="00A030FF" w:rsidTr="00A030FF">
        <w:tc>
          <w:tcPr>
            <w:tcW w:w="2943" w:type="dxa"/>
          </w:tcPr>
          <w:p w:rsidR="00A030FF" w:rsidRDefault="00A030FF" w:rsidP="00B14186">
            <w:pPr>
              <w:pStyle w:val="spacer"/>
            </w:pPr>
          </w:p>
        </w:tc>
        <w:tc>
          <w:tcPr>
            <w:tcW w:w="6299" w:type="dxa"/>
            <w:gridSpan w:val="4"/>
          </w:tcPr>
          <w:p w:rsidR="00A030FF" w:rsidRDefault="00A030FF" w:rsidP="00B14186">
            <w:pPr>
              <w:pStyle w:val="spacer"/>
            </w:pPr>
          </w:p>
        </w:tc>
      </w:tr>
      <w:tr w:rsidR="00A030FF" w:rsidTr="00A030FF">
        <w:tc>
          <w:tcPr>
            <w:tcW w:w="2943" w:type="dxa"/>
            <w:vMerge w:val="restart"/>
          </w:tcPr>
          <w:p w:rsidR="00A030FF" w:rsidRPr="0084371F" w:rsidRDefault="00A030FF" w:rsidP="00B14186">
            <w:pPr>
              <w:pStyle w:val="element"/>
              <w:keepNext/>
            </w:pPr>
            <w:r w:rsidRPr="0084371F">
              <w:t>1</w:t>
            </w:r>
            <w:r>
              <w:tab/>
            </w:r>
            <w:r w:rsidRPr="0054370B">
              <w:t>Prepare for online research</w:t>
            </w:r>
          </w:p>
        </w:tc>
        <w:tc>
          <w:tcPr>
            <w:tcW w:w="570" w:type="dxa"/>
            <w:gridSpan w:val="2"/>
          </w:tcPr>
          <w:p w:rsidR="00A030FF" w:rsidRDefault="00A030FF" w:rsidP="00B14186">
            <w:pPr>
              <w:pStyle w:val="PC"/>
              <w:keepNext/>
            </w:pPr>
            <w:r>
              <w:t>1.1</w:t>
            </w:r>
          </w:p>
        </w:tc>
        <w:tc>
          <w:tcPr>
            <w:tcW w:w="5729" w:type="dxa"/>
            <w:gridSpan w:val="2"/>
          </w:tcPr>
          <w:p w:rsidR="00A030FF" w:rsidRPr="0054370B" w:rsidRDefault="00A030FF" w:rsidP="00B14186">
            <w:pPr>
              <w:pStyle w:val="unittext"/>
              <w:keepNext/>
            </w:pPr>
            <w:r w:rsidRPr="0054370B">
              <w:t>Access online web search tutorials to gather effective search techniques</w:t>
            </w:r>
          </w:p>
        </w:tc>
      </w:tr>
      <w:tr w:rsidR="00A030FF" w:rsidTr="00A030FF">
        <w:tc>
          <w:tcPr>
            <w:tcW w:w="2943" w:type="dxa"/>
            <w:vMerge/>
          </w:tcPr>
          <w:p w:rsidR="00A030FF" w:rsidRPr="0084371F" w:rsidRDefault="00A030FF" w:rsidP="00B14186">
            <w:pPr>
              <w:pStyle w:val="element"/>
              <w:keepNext/>
            </w:pPr>
          </w:p>
        </w:tc>
        <w:tc>
          <w:tcPr>
            <w:tcW w:w="570" w:type="dxa"/>
            <w:gridSpan w:val="2"/>
          </w:tcPr>
          <w:p w:rsidR="00A030FF" w:rsidRDefault="00A030FF" w:rsidP="00B14186">
            <w:pPr>
              <w:pStyle w:val="PC"/>
              <w:keepNext/>
            </w:pPr>
            <w:r>
              <w:t>1.2</w:t>
            </w:r>
          </w:p>
        </w:tc>
        <w:tc>
          <w:tcPr>
            <w:tcW w:w="5729" w:type="dxa"/>
            <w:gridSpan w:val="2"/>
          </w:tcPr>
          <w:p w:rsidR="00A030FF" w:rsidRPr="0054370B" w:rsidRDefault="00A030FF" w:rsidP="00B14186">
            <w:pPr>
              <w:pStyle w:val="unittext"/>
              <w:keepNext/>
            </w:pPr>
            <w:r w:rsidRPr="0054370B">
              <w:t xml:space="preserve">Identify </w:t>
            </w:r>
            <w:r w:rsidRPr="0054370B">
              <w:rPr>
                <w:b/>
                <w:i/>
              </w:rPr>
              <w:t>search engines and databases</w:t>
            </w:r>
            <w:r w:rsidRPr="0054370B">
              <w:rPr>
                <w:b/>
              </w:rPr>
              <w:t xml:space="preserve"> </w:t>
            </w:r>
            <w:r w:rsidRPr="0054370B">
              <w:t xml:space="preserve">relevant to research needs in consultation with </w:t>
            </w:r>
            <w:r w:rsidRPr="0054370B">
              <w:rPr>
                <w:b/>
                <w:i/>
              </w:rPr>
              <w:t>expert personnel</w:t>
            </w:r>
          </w:p>
        </w:tc>
      </w:tr>
      <w:tr w:rsidR="00A030FF" w:rsidTr="00A030FF">
        <w:tc>
          <w:tcPr>
            <w:tcW w:w="2943" w:type="dxa"/>
            <w:vMerge/>
          </w:tcPr>
          <w:p w:rsidR="00A030FF" w:rsidRPr="0084371F" w:rsidRDefault="00A030FF" w:rsidP="00B14186">
            <w:pPr>
              <w:pStyle w:val="element"/>
              <w:keepNext/>
            </w:pPr>
          </w:p>
        </w:tc>
        <w:tc>
          <w:tcPr>
            <w:tcW w:w="570" w:type="dxa"/>
            <w:gridSpan w:val="2"/>
          </w:tcPr>
          <w:p w:rsidR="00A030FF" w:rsidRDefault="00A030FF" w:rsidP="00B14186">
            <w:pPr>
              <w:pStyle w:val="PC"/>
              <w:keepNext/>
            </w:pPr>
            <w:r>
              <w:t>1.3</w:t>
            </w:r>
          </w:p>
        </w:tc>
        <w:tc>
          <w:tcPr>
            <w:tcW w:w="5729" w:type="dxa"/>
            <w:gridSpan w:val="2"/>
          </w:tcPr>
          <w:p w:rsidR="00A030FF" w:rsidRPr="0054370B" w:rsidRDefault="00A030FF" w:rsidP="00B14186">
            <w:pPr>
              <w:pStyle w:val="unittext"/>
              <w:keepNext/>
            </w:pPr>
            <w:r w:rsidRPr="0054370B">
              <w:t xml:space="preserve">Determine </w:t>
            </w:r>
            <w:r w:rsidRPr="0054370B">
              <w:rPr>
                <w:b/>
                <w:i/>
              </w:rPr>
              <w:t xml:space="preserve">method and process for collecting and recording information </w:t>
            </w:r>
            <w:r w:rsidRPr="0054370B">
              <w:t xml:space="preserve">gathered with </w:t>
            </w:r>
            <w:r w:rsidRPr="0054370B">
              <w:rPr>
                <w:b/>
                <w:i/>
              </w:rPr>
              <w:t>others</w:t>
            </w:r>
            <w:r w:rsidRPr="0054370B">
              <w:t xml:space="preserve"> if required</w:t>
            </w:r>
          </w:p>
        </w:tc>
      </w:tr>
      <w:tr w:rsidR="00A030FF" w:rsidTr="00A030FF">
        <w:tc>
          <w:tcPr>
            <w:tcW w:w="2943" w:type="dxa"/>
          </w:tcPr>
          <w:p w:rsidR="00A030FF" w:rsidRDefault="00A030FF" w:rsidP="00B14186">
            <w:pPr>
              <w:pStyle w:val="spacer"/>
            </w:pPr>
          </w:p>
        </w:tc>
        <w:tc>
          <w:tcPr>
            <w:tcW w:w="6299" w:type="dxa"/>
            <w:gridSpan w:val="4"/>
          </w:tcPr>
          <w:p w:rsidR="00A030FF" w:rsidRDefault="00A030FF" w:rsidP="00B14186">
            <w:pPr>
              <w:pStyle w:val="spacer"/>
            </w:pPr>
          </w:p>
        </w:tc>
      </w:tr>
      <w:tr w:rsidR="00A030FF" w:rsidTr="00A030FF">
        <w:tc>
          <w:tcPr>
            <w:tcW w:w="2943" w:type="dxa"/>
            <w:vMerge w:val="restart"/>
          </w:tcPr>
          <w:p w:rsidR="00A030FF" w:rsidRDefault="00A030FF" w:rsidP="00B14186">
            <w:pPr>
              <w:pStyle w:val="element"/>
              <w:keepNext/>
            </w:pPr>
            <w:r>
              <w:t>2</w:t>
            </w:r>
            <w:r>
              <w:tab/>
            </w:r>
            <w:r w:rsidRPr="0054370B">
              <w:t>Research information</w:t>
            </w:r>
          </w:p>
        </w:tc>
        <w:tc>
          <w:tcPr>
            <w:tcW w:w="585" w:type="dxa"/>
            <w:gridSpan w:val="3"/>
          </w:tcPr>
          <w:p w:rsidR="00A030FF" w:rsidRDefault="00A030FF" w:rsidP="00B14186">
            <w:pPr>
              <w:pStyle w:val="PC"/>
              <w:keepNext/>
            </w:pPr>
            <w:r>
              <w:t>2.1</w:t>
            </w:r>
          </w:p>
        </w:tc>
        <w:tc>
          <w:tcPr>
            <w:tcW w:w="5714" w:type="dxa"/>
          </w:tcPr>
          <w:p w:rsidR="00A030FF" w:rsidRPr="0054370B" w:rsidRDefault="00A030FF" w:rsidP="00B14186">
            <w:pPr>
              <w:pStyle w:val="unittext"/>
              <w:keepNext/>
            </w:pPr>
            <w:r w:rsidRPr="0054370B">
              <w:t>Determine purpose and scope of the research according to requirements and clarify with others if required</w:t>
            </w:r>
          </w:p>
        </w:tc>
      </w:tr>
      <w:tr w:rsidR="00A030FF" w:rsidTr="00A030FF">
        <w:tc>
          <w:tcPr>
            <w:tcW w:w="2943" w:type="dxa"/>
            <w:vMerge/>
          </w:tcPr>
          <w:p w:rsidR="00A030FF" w:rsidRDefault="00A030FF" w:rsidP="00B14186">
            <w:pPr>
              <w:keepNext/>
            </w:pPr>
          </w:p>
        </w:tc>
        <w:tc>
          <w:tcPr>
            <w:tcW w:w="585" w:type="dxa"/>
            <w:gridSpan w:val="3"/>
          </w:tcPr>
          <w:p w:rsidR="00A030FF" w:rsidRDefault="00A030FF" w:rsidP="00B14186">
            <w:pPr>
              <w:pStyle w:val="PC"/>
              <w:keepNext/>
            </w:pPr>
            <w:r>
              <w:t>2.2</w:t>
            </w:r>
          </w:p>
        </w:tc>
        <w:tc>
          <w:tcPr>
            <w:tcW w:w="5714" w:type="dxa"/>
          </w:tcPr>
          <w:p w:rsidR="00A030FF" w:rsidRPr="0054370B" w:rsidRDefault="00A030FF" w:rsidP="00B14186">
            <w:pPr>
              <w:pStyle w:val="unittext"/>
              <w:keepNext/>
            </w:pPr>
            <w:r w:rsidRPr="0054370B">
              <w:t>Identify key words and phrases for the search according to appropriate techniques</w:t>
            </w:r>
          </w:p>
        </w:tc>
      </w:tr>
      <w:tr w:rsidR="00A030FF" w:rsidTr="00A030FF">
        <w:tc>
          <w:tcPr>
            <w:tcW w:w="2943" w:type="dxa"/>
            <w:vMerge/>
          </w:tcPr>
          <w:p w:rsidR="00A030FF" w:rsidRDefault="00A030FF" w:rsidP="00B14186">
            <w:pPr>
              <w:keepNext/>
            </w:pPr>
          </w:p>
        </w:tc>
        <w:tc>
          <w:tcPr>
            <w:tcW w:w="585" w:type="dxa"/>
            <w:gridSpan w:val="3"/>
          </w:tcPr>
          <w:p w:rsidR="00A030FF" w:rsidRDefault="00A030FF" w:rsidP="00B14186">
            <w:pPr>
              <w:pStyle w:val="PC"/>
              <w:keepNext/>
            </w:pPr>
            <w:r>
              <w:t>2.3</w:t>
            </w:r>
          </w:p>
        </w:tc>
        <w:tc>
          <w:tcPr>
            <w:tcW w:w="5714" w:type="dxa"/>
          </w:tcPr>
          <w:p w:rsidR="00A030FF" w:rsidRPr="0054370B" w:rsidRDefault="00A030FF" w:rsidP="00B14186">
            <w:pPr>
              <w:pStyle w:val="unittext"/>
              <w:keepNext/>
            </w:pPr>
            <w:r w:rsidRPr="0054370B">
              <w:t xml:space="preserve">Access a range of websites and databases using relevant search engines </w:t>
            </w:r>
          </w:p>
        </w:tc>
      </w:tr>
      <w:tr w:rsidR="00A030FF" w:rsidTr="00A030FF">
        <w:tc>
          <w:tcPr>
            <w:tcW w:w="2943" w:type="dxa"/>
          </w:tcPr>
          <w:p w:rsidR="00A030FF" w:rsidRDefault="00A030FF" w:rsidP="00B14186">
            <w:pPr>
              <w:pStyle w:val="spacer"/>
            </w:pPr>
          </w:p>
        </w:tc>
        <w:tc>
          <w:tcPr>
            <w:tcW w:w="6299" w:type="dxa"/>
            <w:gridSpan w:val="4"/>
          </w:tcPr>
          <w:p w:rsidR="00A030FF" w:rsidRDefault="00A030FF" w:rsidP="00B14186">
            <w:pPr>
              <w:pStyle w:val="spacer"/>
            </w:pPr>
          </w:p>
        </w:tc>
      </w:tr>
      <w:tr w:rsidR="00A030FF" w:rsidTr="00A030FF">
        <w:tc>
          <w:tcPr>
            <w:tcW w:w="2943" w:type="dxa"/>
            <w:vMerge w:val="restart"/>
          </w:tcPr>
          <w:p w:rsidR="00A030FF" w:rsidRDefault="00A030FF" w:rsidP="00B14186">
            <w:pPr>
              <w:pStyle w:val="element"/>
              <w:keepNext/>
            </w:pPr>
            <w:r>
              <w:t>3</w:t>
            </w:r>
            <w:r>
              <w:tab/>
            </w:r>
            <w:r w:rsidRPr="0054370B">
              <w:t>Analyse information</w:t>
            </w:r>
          </w:p>
        </w:tc>
        <w:tc>
          <w:tcPr>
            <w:tcW w:w="570" w:type="dxa"/>
            <w:gridSpan w:val="2"/>
          </w:tcPr>
          <w:p w:rsidR="00A030FF" w:rsidRDefault="00A030FF" w:rsidP="00B14186">
            <w:pPr>
              <w:pStyle w:val="PC"/>
              <w:keepNext/>
            </w:pPr>
            <w:r>
              <w:t>3.1</w:t>
            </w:r>
          </w:p>
        </w:tc>
        <w:tc>
          <w:tcPr>
            <w:tcW w:w="5729" w:type="dxa"/>
            <w:gridSpan w:val="2"/>
          </w:tcPr>
          <w:p w:rsidR="00A030FF" w:rsidRPr="0054370B" w:rsidRDefault="00A030FF" w:rsidP="00B14186">
            <w:pPr>
              <w:pStyle w:val="unittext"/>
              <w:keepNext/>
            </w:pPr>
            <w:r w:rsidRPr="0054370B">
              <w:rPr>
                <w:b/>
                <w:i/>
              </w:rPr>
              <w:t>Critically examine</w:t>
            </w:r>
            <w:r w:rsidRPr="0054370B">
              <w:t xml:space="preserve"> material for relevance and suitability </w:t>
            </w:r>
          </w:p>
        </w:tc>
      </w:tr>
      <w:tr w:rsidR="00A030FF" w:rsidTr="00A030FF">
        <w:tc>
          <w:tcPr>
            <w:tcW w:w="2943" w:type="dxa"/>
            <w:vMerge/>
          </w:tcPr>
          <w:p w:rsidR="00A030FF" w:rsidRDefault="00A030FF" w:rsidP="00B14186">
            <w:pPr>
              <w:keepNext/>
            </w:pPr>
          </w:p>
        </w:tc>
        <w:tc>
          <w:tcPr>
            <w:tcW w:w="570" w:type="dxa"/>
            <w:gridSpan w:val="2"/>
          </w:tcPr>
          <w:p w:rsidR="00A030FF" w:rsidRDefault="00A030FF" w:rsidP="00B14186">
            <w:pPr>
              <w:pStyle w:val="PC"/>
              <w:keepNext/>
            </w:pPr>
            <w:r>
              <w:t>3.2</w:t>
            </w:r>
          </w:p>
        </w:tc>
        <w:tc>
          <w:tcPr>
            <w:tcW w:w="5729" w:type="dxa"/>
            <w:gridSpan w:val="2"/>
          </w:tcPr>
          <w:p w:rsidR="00A030FF" w:rsidRPr="0054370B" w:rsidRDefault="00A030FF" w:rsidP="00B14186">
            <w:pPr>
              <w:pStyle w:val="unittext"/>
              <w:keepNext/>
            </w:pPr>
            <w:r w:rsidRPr="0054370B">
              <w:t>Identify references from texts to follow up in further search</w:t>
            </w:r>
          </w:p>
        </w:tc>
      </w:tr>
      <w:tr w:rsidR="00A030FF" w:rsidTr="00A030FF">
        <w:tc>
          <w:tcPr>
            <w:tcW w:w="2943" w:type="dxa"/>
            <w:vMerge/>
          </w:tcPr>
          <w:p w:rsidR="00A030FF" w:rsidRDefault="00A030FF" w:rsidP="00B14186">
            <w:pPr>
              <w:keepNext/>
            </w:pPr>
          </w:p>
        </w:tc>
        <w:tc>
          <w:tcPr>
            <w:tcW w:w="570" w:type="dxa"/>
            <w:gridSpan w:val="2"/>
          </w:tcPr>
          <w:p w:rsidR="00A030FF" w:rsidRDefault="00A030FF" w:rsidP="00B14186">
            <w:pPr>
              <w:pStyle w:val="PC"/>
              <w:keepNext/>
            </w:pPr>
            <w:r>
              <w:t>3.3</w:t>
            </w:r>
          </w:p>
        </w:tc>
        <w:tc>
          <w:tcPr>
            <w:tcW w:w="5729" w:type="dxa"/>
            <w:gridSpan w:val="2"/>
          </w:tcPr>
          <w:p w:rsidR="00A030FF" w:rsidRPr="0054370B" w:rsidRDefault="00A030FF" w:rsidP="00B14186">
            <w:pPr>
              <w:pStyle w:val="unittext"/>
              <w:keepNext/>
            </w:pPr>
            <w:r w:rsidRPr="0054370B">
              <w:t xml:space="preserve">Gather, </w:t>
            </w:r>
            <w:r w:rsidRPr="0054370B">
              <w:rPr>
                <w:b/>
                <w:i/>
              </w:rPr>
              <w:t>organise and manage information</w:t>
            </w:r>
            <w:r w:rsidRPr="0054370B">
              <w:t xml:space="preserve"> in a format suitable for analysis and interpretation</w:t>
            </w:r>
          </w:p>
        </w:tc>
      </w:tr>
      <w:tr w:rsidR="00A030FF" w:rsidTr="00A030FF">
        <w:tc>
          <w:tcPr>
            <w:tcW w:w="2943" w:type="dxa"/>
          </w:tcPr>
          <w:p w:rsidR="00A030FF" w:rsidRDefault="00A030FF" w:rsidP="00B14186">
            <w:pPr>
              <w:pStyle w:val="spacer"/>
            </w:pPr>
          </w:p>
        </w:tc>
        <w:tc>
          <w:tcPr>
            <w:tcW w:w="6299" w:type="dxa"/>
            <w:gridSpan w:val="4"/>
          </w:tcPr>
          <w:p w:rsidR="00A030FF" w:rsidRDefault="00A030FF" w:rsidP="00B14186">
            <w:pPr>
              <w:pStyle w:val="spacer"/>
            </w:pPr>
          </w:p>
        </w:tc>
      </w:tr>
      <w:tr w:rsidR="00A030FF" w:rsidTr="00A030FF">
        <w:tc>
          <w:tcPr>
            <w:tcW w:w="9242" w:type="dxa"/>
            <w:gridSpan w:val="5"/>
          </w:tcPr>
          <w:p w:rsidR="00A030FF" w:rsidRDefault="00A030FF" w:rsidP="00B14186">
            <w:pPr>
              <w:pStyle w:val="Heading21"/>
              <w:keepNext/>
            </w:pPr>
            <w:r>
              <w:t>Required Knowledge and Skills</w:t>
            </w:r>
          </w:p>
          <w:p w:rsidR="00A030FF" w:rsidRDefault="00A030FF" w:rsidP="00B14186">
            <w:pPr>
              <w:pStyle w:val="text"/>
              <w:keepNext/>
            </w:pPr>
            <w:r w:rsidRPr="005979AA">
              <w:lastRenderedPageBreak/>
              <w:t>This describes the essential skills and knowledge and their level required for this unit</w:t>
            </w:r>
            <w:r>
              <w:t>.</w:t>
            </w:r>
          </w:p>
        </w:tc>
      </w:tr>
      <w:tr w:rsidR="00A030FF" w:rsidTr="00A030FF">
        <w:tc>
          <w:tcPr>
            <w:tcW w:w="9242" w:type="dxa"/>
            <w:gridSpan w:val="5"/>
          </w:tcPr>
          <w:p w:rsidR="00A030FF" w:rsidRDefault="00A030FF" w:rsidP="00B14186">
            <w:pPr>
              <w:pStyle w:val="unittext"/>
              <w:keepNext/>
            </w:pPr>
            <w:r>
              <w:lastRenderedPageBreak/>
              <w:t>Required Knowledge:</w:t>
            </w:r>
          </w:p>
          <w:p w:rsidR="00A030FF" w:rsidRDefault="00A030FF" w:rsidP="00354939">
            <w:pPr>
              <w:pStyle w:val="bullet"/>
            </w:pPr>
            <w:r>
              <w:t xml:space="preserve">online </w:t>
            </w:r>
            <w:r w:rsidRPr="0054370B">
              <w:t>search techniques</w:t>
            </w:r>
            <w:r>
              <w:t xml:space="preserve"> to access online information</w:t>
            </w:r>
          </w:p>
          <w:p w:rsidR="00A030FF" w:rsidRPr="0054370B" w:rsidRDefault="00A030FF" w:rsidP="00354939">
            <w:pPr>
              <w:pStyle w:val="bullet"/>
            </w:pPr>
            <w:r>
              <w:t>search engines and data bases for specific disciplines</w:t>
            </w:r>
          </w:p>
          <w:p w:rsidR="00A030FF" w:rsidRPr="0054370B" w:rsidRDefault="00A030FF" w:rsidP="00354939">
            <w:pPr>
              <w:pStyle w:val="bullet"/>
            </w:pPr>
            <w:proofErr w:type="spellStart"/>
            <w:r>
              <w:t>b</w:t>
            </w:r>
            <w:r w:rsidRPr="0054370B">
              <w:t>oolean</w:t>
            </w:r>
            <w:proofErr w:type="spellEnd"/>
            <w:r w:rsidRPr="0054370B">
              <w:t xml:space="preserve"> operators</w:t>
            </w:r>
            <w:r>
              <w:t xml:space="preserve"> to locate relevant information</w:t>
            </w:r>
          </w:p>
          <w:p w:rsidR="00A030FF" w:rsidRPr="0054370B" w:rsidRDefault="00A030FF" w:rsidP="00354939">
            <w:pPr>
              <w:pStyle w:val="bullet"/>
            </w:pPr>
            <w:r>
              <w:t>o</w:t>
            </w:r>
            <w:r w:rsidRPr="0054370B">
              <w:t>rganisational</w:t>
            </w:r>
            <w:r>
              <w:t xml:space="preserve"> protocols for computer use </w:t>
            </w:r>
          </w:p>
          <w:p w:rsidR="00A030FF" w:rsidRDefault="00A030FF" w:rsidP="00354939">
            <w:pPr>
              <w:pStyle w:val="bullet"/>
            </w:pPr>
            <w:r>
              <w:t>c</w:t>
            </w:r>
            <w:r w:rsidRPr="0054370B">
              <w:t>itation of internet sources</w:t>
            </w:r>
          </w:p>
          <w:p w:rsidR="00A030FF" w:rsidRDefault="00A030FF" w:rsidP="00B14186">
            <w:pPr>
              <w:pStyle w:val="unittext"/>
              <w:keepNext/>
            </w:pPr>
            <w:r>
              <w:t>Required Skills:</w:t>
            </w:r>
          </w:p>
          <w:p w:rsidR="00A030FF" w:rsidRPr="0054370B" w:rsidRDefault="00A030FF" w:rsidP="00354939">
            <w:pPr>
              <w:pStyle w:val="bullet"/>
            </w:pPr>
            <w:r w:rsidRPr="0054370B">
              <w:t xml:space="preserve">critical thinking skills to analyse </w:t>
            </w:r>
            <w:r>
              <w:t xml:space="preserve">relevant </w:t>
            </w:r>
            <w:r w:rsidRPr="0054370B">
              <w:t>websites</w:t>
            </w:r>
          </w:p>
          <w:p w:rsidR="00A030FF" w:rsidRPr="0054370B" w:rsidRDefault="00A030FF" w:rsidP="00354939">
            <w:pPr>
              <w:pStyle w:val="bullet"/>
            </w:pPr>
            <w:r>
              <w:t>technology</w:t>
            </w:r>
            <w:r w:rsidRPr="0054370B">
              <w:t xml:space="preserve"> skills to access, manage and store information</w:t>
            </w:r>
            <w:r>
              <w:t xml:space="preserve"> for research purposes</w:t>
            </w:r>
          </w:p>
          <w:p w:rsidR="00A030FF" w:rsidRPr="0054370B" w:rsidRDefault="00A030FF" w:rsidP="00354939">
            <w:pPr>
              <w:pStyle w:val="bullet"/>
            </w:pPr>
            <w:proofErr w:type="gramStart"/>
            <w:r w:rsidRPr="0054370B">
              <w:t>problem</w:t>
            </w:r>
            <w:proofErr w:type="gramEnd"/>
            <w:r w:rsidRPr="0054370B">
              <w:t xml:space="preserve"> solving skills to deal with information that is contradictory, ambiguous, inadequate</w:t>
            </w:r>
            <w:r>
              <w:t xml:space="preserve"> and to </w:t>
            </w:r>
            <w:r w:rsidRPr="0054370B">
              <w:t>find alternative sources of information in further searches.</w:t>
            </w:r>
          </w:p>
          <w:p w:rsidR="00A030FF" w:rsidRPr="0054370B" w:rsidRDefault="00A030FF" w:rsidP="00354939">
            <w:pPr>
              <w:pStyle w:val="bullet"/>
            </w:pPr>
            <w:r w:rsidRPr="0054370B">
              <w:t>communication skills to access support and advice when required</w:t>
            </w:r>
          </w:p>
          <w:p w:rsidR="00A030FF" w:rsidRDefault="00A030FF" w:rsidP="00354939">
            <w:pPr>
              <w:pStyle w:val="bullet"/>
            </w:pPr>
            <w:proofErr w:type="spellStart"/>
            <w:r>
              <w:t>self management</w:t>
            </w:r>
            <w:proofErr w:type="spellEnd"/>
            <w:r w:rsidRPr="0054370B">
              <w:t xml:space="preserve"> ski</w:t>
            </w:r>
            <w:r>
              <w:t>lls to manage volume of information</w:t>
            </w:r>
            <w:r w:rsidRPr="0054370B">
              <w:t xml:space="preserve"> and prioritise reading </w:t>
            </w:r>
          </w:p>
        </w:tc>
      </w:tr>
      <w:tr w:rsidR="00A030FF" w:rsidTr="00A030FF">
        <w:tc>
          <w:tcPr>
            <w:tcW w:w="9242" w:type="dxa"/>
            <w:gridSpan w:val="5"/>
          </w:tcPr>
          <w:p w:rsidR="00A030FF" w:rsidRDefault="00A030FF" w:rsidP="00B14186">
            <w:pPr>
              <w:pStyle w:val="spacer"/>
            </w:pPr>
          </w:p>
        </w:tc>
      </w:tr>
      <w:tr w:rsidR="00A030FF" w:rsidTr="00A030FF">
        <w:tc>
          <w:tcPr>
            <w:tcW w:w="9242" w:type="dxa"/>
            <w:gridSpan w:val="5"/>
          </w:tcPr>
          <w:p w:rsidR="00A030FF" w:rsidRDefault="00A030FF" w:rsidP="00B14186">
            <w:pPr>
              <w:pStyle w:val="Heading21"/>
              <w:keepNext/>
            </w:pPr>
            <w:r>
              <w:t>Range Statement</w:t>
            </w:r>
          </w:p>
          <w:p w:rsidR="00A030FF" w:rsidRDefault="00A030FF" w:rsidP="00B14186">
            <w:pPr>
              <w:pStyle w:val="text"/>
              <w:keepNext/>
            </w:pPr>
            <w:r w:rsidRPr="005979AA">
              <w:t xml:space="preserve">The Range Statement relates to the unit of competency as a whole. It allows for different work environments and situations that may affect performance.  Bold / italicised wording in the Performance Criteria is detailed below.  </w:t>
            </w:r>
          </w:p>
        </w:tc>
      </w:tr>
      <w:tr w:rsidR="00A030FF" w:rsidTr="00A030FF">
        <w:tc>
          <w:tcPr>
            <w:tcW w:w="3369" w:type="dxa"/>
            <w:gridSpan w:val="2"/>
          </w:tcPr>
          <w:p w:rsidR="00A030FF" w:rsidRPr="0054370B" w:rsidRDefault="00A030FF" w:rsidP="00B14186">
            <w:pPr>
              <w:pStyle w:val="unittext"/>
              <w:keepNext/>
              <w:rPr>
                <w:b/>
                <w:i/>
              </w:rPr>
            </w:pPr>
            <w:r w:rsidRPr="007536AF">
              <w:rPr>
                <w:b/>
                <w:i/>
              </w:rPr>
              <w:t>Search engines and databases</w:t>
            </w:r>
            <w:r w:rsidRPr="0054370B">
              <w:t xml:space="preserve"> may include:</w:t>
            </w:r>
          </w:p>
        </w:tc>
        <w:tc>
          <w:tcPr>
            <w:tcW w:w="5873" w:type="dxa"/>
            <w:gridSpan w:val="3"/>
          </w:tcPr>
          <w:p w:rsidR="00A030FF" w:rsidRPr="0054370B" w:rsidRDefault="00A030FF" w:rsidP="00354939">
            <w:pPr>
              <w:pStyle w:val="bullet"/>
            </w:pPr>
            <w:r w:rsidRPr="0054370B">
              <w:t>free online sites such as Google Scholar, Dewy Browse, I-Seek, ipl2, Academic Index</w:t>
            </w:r>
          </w:p>
          <w:p w:rsidR="00A030FF" w:rsidRPr="0054370B" w:rsidRDefault="00A030FF" w:rsidP="00354939">
            <w:pPr>
              <w:pStyle w:val="bullet"/>
            </w:pPr>
            <w:r w:rsidRPr="0054370B">
              <w:t>university / institute websites</w:t>
            </w:r>
          </w:p>
          <w:p w:rsidR="00A030FF" w:rsidRPr="0054370B" w:rsidRDefault="00A030FF" w:rsidP="00354939">
            <w:pPr>
              <w:pStyle w:val="bullet"/>
            </w:pPr>
            <w:r w:rsidRPr="0054370B">
              <w:t>university / institute library catalogues</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54370B" w:rsidRDefault="00A030FF" w:rsidP="000466BC">
            <w:pPr>
              <w:pStyle w:val="unittext"/>
              <w:keepNext/>
              <w:rPr>
                <w:b/>
                <w:i/>
              </w:rPr>
            </w:pPr>
            <w:r w:rsidRPr="00690E3C">
              <w:rPr>
                <w:b/>
                <w:i/>
              </w:rPr>
              <w:t>Expert personnel</w:t>
            </w:r>
            <w:r w:rsidRPr="0054370B">
              <w:t xml:space="preserve"> may include</w:t>
            </w:r>
            <w:r w:rsidR="000466BC">
              <w:t>:</w:t>
            </w:r>
          </w:p>
        </w:tc>
        <w:tc>
          <w:tcPr>
            <w:tcW w:w="5873" w:type="dxa"/>
            <w:gridSpan w:val="3"/>
          </w:tcPr>
          <w:p w:rsidR="00A030FF" w:rsidRDefault="00A030FF" w:rsidP="00354939">
            <w:pPr>
              <w:pStyle w:val="bullet"/>
            </w:pPr>
            <w:r>
              <w:t>library staff to assist with</w:t>
            </w:r>
          </w:p>
          <w:p w:rsidR="00A030FF" w:rsidRPr="0054370B" w:rsidRDefault="00A030FF" w:rsidP="00B14186">
            <w:pPr>
              <w:pStyle w:val="endash"/>
              <w:keepNext/>
            </w:pPr>
            <w:r w:rsidRPr="0054370B">
              <w:t xml:space="preserve"> search strategies</w:t>
            </w:r>
          </w:p>
          <w:p w:rsidR="00A030FF" w:rsidRPr="0054370B" w:rsidRDefault="00A030FF" w:rsidP="00B14186">
            <w:pPr>
              <w:pStyle w:val="endash"/>
              <w:keepNext/>
            </w:pPr>
            <w:r w:rsidRPr="0054370B">
              <w:t xml:space="preserve"> getting the most out of databases</w:t>
            </w:r>
          </w:p>
          <w:p w:rsidR="00A030FF" w:rsidRPr="0054370B" w:rsidRDefault="00A030FF" w:rsidP="00B14186">
            <w:pPr>
              <w:pStyle w:val="endash"/>
              <w:keepNext/>
            </w:pPr>
            <w:r w:rsidRPr="0054370B">
              <w:t xml:space="preserve"> track</w:t>
            </w:r>
            <w:r>
              <w:t>ing</w:t>
            </w:r>
            <w:r w:rsidRPr="0054370B">
              <w:t xml:space="preserve"> down information held in other libraries</w:t>
            </w:r>
          </w:p>
          <w:p w:rsidR="00A030FF" w:rsidRPr="0054370B" w:rsidRDefault="00A030FF" w:rsidP="00B14186">
            <w:pPr>
              <w:pStyle w:val="endash"/>
              <w:keepNext/>
            </w:pPr>
            <w:r w:rsidRPr="0054370B">
              <w:t xml:space="preserve"> access</w:t>
            </w:r>
            <w:r>
              <w:t>ing</w:t>
            </w:r>
            <w:r w:rsidRPr="0054370B">
              <w:t xml:space="preserve"> rare and archived material</w:t>
            </w:r>
          </w:p>
          <w:p w:rsidR="00A030FF" w:rsidRPr="0054370B" w:rsidRDefault="00A030FF" w:rsidP="00B14186">
            <w:pPr>
              <w:pStyle w:val="endash"/>
              <w:keepNext/>
            </w:pPr>
            <w:r w:rsidRPr="0054370B">
              <w:t xml:space="preserve"> </w:t>
            </w:r>
            <w:r>
              <w:t>organising</w:t>
            </w:r>
            <w:r w:rsidRPr="0054370B">
              <w:t xml:space="preserve"> information</w:t>
            </w:r>
          </w:p>
          <w:p w:rsidR="00A030FF" w:rsidRPr="0054370B" w:rsidRDefault="00A030FF" w:rsidP="00B14186">
            <w:pPr>
              <w:pStyle w:val="endash"/>
              <w:keepNext/>
            </w:pPr>
            <w:r>
              <w:t xml:space="preserve"> using</w:t>
            </w:r>
            <w:r w:rsidRPr="0054370B">
              <w:t xml:space="preserve"> techniques for  selection of references</w:t>
            </w:r>
          </w:p>
          <w:p w:rsidR="00A030FF" w:rsidRPr="0054370B" w:rsidRDefault="00A030FF" w:rsidP="00B14186">
            <w:pPr>
              <w:pStyle w:val="endash"/>
              <w:keepNext/>
            </w:pPr>
            <w:r w:rsidRPr="0054370B">
              <w:t xml:space="preserve"> </w:t>
            </w:r>
            <w:proofErr w:type="gramStart"/>
            <w:r>
              <w:t>advising</w:t>
            </w:r>
            <w:proofErr w:type="gramEnd"/>
            <w:r w:rsidRPr="0054370B">
              <w:t xml:space="preserve"> on citing sources.</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54370B" w:rsidRDefault="00A030FF" w:rsidP="00B14186">
            <w:pPr>
              <w:pStyle w:val="unittext"/>
              <w:keepNext/>
            </w:pPr>
            <w:r w:rsidRPr="00690E3C">
              <w:rPr>
                <w:b/>
                <w:i/>
              </w:rPr>
              <w:t>Method and process for collecting and recording information</w:t>
            </w:r>
            <w:r w:rsidRPr="0054370B">
              <w:t xml:space="preserve"> may include:</w:t>
            </w:r>
          </w:p>
        </w:tc>
        <w:tc>
          <w:tcPr>
            <w:tcW w:w="5873" w:type="dxa"/>
            <w:gridSpan w:val="3"/>
          </w:tcPr>
          <w:p w:rsidR="00A030FF" w:rsidRPr="0054370B" w:rsidRDefault="00A030FF" w:rsidP="00354939">
            <w:pPr>
              <w:pStyle w:val="bullet"/>
            </w:pPr>
            <w:r w:rsidRPr="0054370B">
              <w:t>hand writing summaries</w:t>
            </w:r>
          </w:p>
          <w:p w:rsidR="00A030FF" w:rsidRPr="0054370B" w:rsidRDefault="00A030FF" w:rsidP="00354939">
            <w:pPr>
              <w:pStyle w:val="bullet"/>
            </w:pPr>
            <w:r w:rsidRPr="0054370B">
              <w:t>marking up photocopies</w:t>
            </w:r>
          </w:p>
          <w:p w:rsidR="00A030FF" w:rsidRPr="0054370B" w:rsidRDefault="00A030FF" w:rsidP="00354939">
            <w:pPr>
              <w:pStyle w:val="bullet"/>
            </w:pPr>
            <w:r w:rsidRPr="0054370B">
              <w:t>recording notes online</w:t>
            </w:r>
          </w:p>
          <w:p w:rsidR="00A030FF" w:rsidRPr="0054370B" w:rsidRDefault="00A030FF" w:rsidP="00354939">
            <w:pPr>
              <w:pStyle w:val="bullet"/>
            </w:pPr>
            <w:r w:rsidRPr="0054370B">
              <w:t>saving pdf files onto computer</w:t>
            </w:r>
          </w:p>
          <w:p w:rsidR="00A030FF" w:rsidRPr="0054370B" w:rsidRDefault="00A030FF" w:rsidP="00354939">
            <w:pPr>
              <w:pStyle w:val="bullet"/>
            </w:pPr>
            <w:r w:rsidRPr="0054370B">
              <w:t>keeping reference lists</w:t>
            </w:r>
          </w:p>
          <w:p w:rsidR="00A030FF" w:rsidRPr="0054370B" w:rsidRDefault="00A030FF" w:rsidP="00354939">
            <w:pPr>
              <w:pStyle w:val="bullet"/>
            </w:pPr>
            <w:r w:rsidRPr="0054370B">
              <w:lastRenderedPageBreak/>
              <w:t>keeping quotations on system cards</w:t>
            </w:r>
          </w:p>
          <w:p w:rsidR="00A030FF" w:rsidRPr="0054370B" w:rsidRDefault="00A030FF" w:rsidP="00354939">
            <w:pPr>
              <w:pStyle w:val="bullet"/>
            </w:pPr>
            <w:r w:rsidRPr="0054370B">
              <w:t>using online referencing tools, library user records</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54370B" w:rsidRDefault="00A030FF" w:rsidP="00B14186">
            <w:pPr>
              <w:pStyle w:val="unittext"/>
              <w:keepNext/>
            </w:pPr>
            <w:r w:rsidRPr="001E7482">
              <w:rPr>
                <w:b/>
                <w:i/>
              </w:rPr>
              <w:t>Others</w:t>
            </w:r>
            <w:r w:rsidRPr="0054370B">
              <w:t xml:space="preserve"> may include</w:t>
            </w:r>
            <w:r w:rsidR="000466BC">
              <w:t>:</w:t>
            </w:r>
          </w:p>
        </w:tc>
        <w:tc>
          <w:tcPr>
            <w:tcW w:w="5873" w:type="dxa"/>
            <w:gridSpan w:val="3"/>
          </w:tcPr>
          <w:p w:rsidR="00A030FF" w:rsidRPr="0054370B" w:rsidRDefault="00A030FF" w:rsidP="00354939">
            <w:pPr>
              <w:pStyle w:val="bullet"/>
            </w:pPr>
            <w:r w:rsidRPr="0054370B">
              <w:t>lecturers</w:t>
            </w:r>
          </w:p>
          <w:p w:rsidR="00A030FF" w:rsidRPr="0054370B" w:rsidRDefault="00A030FF" w:rsidP="00354939">
            <w:pPr>
              <w:pStyle w:val="bullet"/>
            </w:pPr>
            <w:r w:rsidRPr="0054370B">
              <w:t>peers</w:t>
            </w:r>
          </w:p>
          <w:p w:rsidR="00A030FF" w:rsidRPr="0054370B" w:rsidRDefault="00A030FF" w:rsidP="00354939">
            <w:pPr>
              <w:pStyle w:val="bullet"/>
            </w:pPr>
            <w:r w:rsidRPr="0054370B">
              <w:t>mentors</w:t>
            </w:r>
          </w:p>
          <w:p w:rsidR="00A030FF" w:rsidRPr="0054370B" w:rsidRDefault="00A030FF" w:rsidP="00354939">
            <w:pPr>
              <w:pStyle w:val="bullet"/>
            </w:pPr>
            <w:r w:rsidRPr="0054370B">
              <w:t>library staff, research training staff</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54370B" w:rsidRDefault="00A030FF" w:rsidP="00B14186">
            <w:pPr>
              <w:pStyle w:val="unittext"/>
              <w:keepNext/>
              <w:rPr>
                <w:b/>
                <w:i/>
              </w:rPr>
            </w:pPr>
            <w:r w:rsidRPr="001E7482">
              <w:rPr>
                <w:b/>
                <w:i/>
              </w:rPr>
              <w:t xml:space="preserve">Critically examine </w:t>
            </w:r>
            <w:r w:rsidRPr="0054370B">
              <w:t>may include</w:t>
            </w:r>
            <w:r w:rsidR="000466BC">
              <w:t>:</w:t>
            </w:r>
          </w:p>
        </w:tc>
        <w:tc>
          <w:tcPr>
            <w:tcW w:w="5873" w:type="dxa"/>
            <w:gridSpan w:val="3"/>
          </w:tcPr>
          <w:p w:rsidR="00A030FF" w:rsidRPr="0054370B" w:rsidRDefault="00A030FF" w:rsidP="00354939">
            <w:pPr>
              <w:pStyle w:val="bullet"/>
            </w:pPr>
            <w:r w:rsidRPr="0054370B">
              <w:t>authorship of website – credentials</w:t>
            </w:r>
          </w:p>
          <w:p w:rsidR="00A030FF" w:rsidRPr="0054370B" w:rsidRDefault="00A030FF" w:rsidP="00354939">
            <w:pPr>
              <w:pStyle w:val="bullet"/>
            </w:pPr>
            <w:r w:rsidRPr="0054370B">
              <w:t>URL affiliation</w:t>
            </w:r>
          </w:p>
          <w:p w:rsidR="00A030FF" w:rsidRPr="0054370B" w:rsidRDefault="00A030FF" w:rsidP="00354939">
            <w:pPr>
              <w:pStyle w:val="bullet"/>
            </w:pPr>
            <w:r w:rsidRPr="0054370B">
              <w:t xml:space="preserve">bias </w:t>
            </w:r>
          </w:p>
          <w:p w:rsidR="00A030FF" w:rsidRDefault="00A030FF" w:rsidP="00354939">
            <w:pPr>
              <w:pStyle w:val="bullet"/>
            </w:pPr>
            <w:r w:rsidRPr="0054370B">
              <w:t>currency</w:t>
            </w:r>
          </w:p>
          <w:p w:rsidR="00A030FF" w:rsidRPr="0054370B" w:rsidRDefault="00A030FF" w:rsidP="00354939">
            <w:pPr>
              <w:pStyle w:val="bullet"/>
            </w:pPr>
            <w:r>
              <w:t>validity</w:t>
            </w:r>
          </w:p>
        </w:tc>
      </w:tr>
      <w:tr w:rsidR="00A030FF" w:rsidTr="00A030FF">
        <w:tc>
          <w:tcPr>
            <w:tcW w:w="3369" w:type="dxa"/>
            <w:gridSpan w:val="2"/>
          </w:tcPr>
          <w:p w:rsidR="00A030FF" w:rsidRPr="005979AA" w:rsidRDefault="00A030FF" w:rsidP="00B14186">
            <w:pPr>
              <w:pStyle w:val="spacer"/>
            </w:pPr>
          </w:p>
        </w:tc>
        <w:tc>
          <w:tcPr>
            <w:tcW w:w="5873" w:type="dxa"/>
            <w:gridSpan w:val="3"/>
          </w:tcPr>
          <w:p w:rsidR="00A030FF" w:rsidRDefault="00A030FF" w:rsidP="00B14186">
            <w:pPr>
              <w:pStyle w:val="spacer"/>
            </w:pPr>
          </w:p>
        </w:tc>
      </w:tr>
      <w:tr w:rsidR="00A030FF" w:rsidTr="00A030FF">
        <w:tc>
          <w:tcPr>
            <w:tcW w:w="3369" w:type="dxa"/>
            <w:gridSpan w:val="2"/>
          </w:tcPr>
          <w:p w:rsidR="00A030FF" w:rsidRPr="0054370B" w:rsidRDefault="00A030FF" w:rsidP="00B14186">
            <w:pPr>
              <w:pStyle w:val="unittext"/>
              <w:keepNext/>
              <w:rPr>
                <w:b/>
                <w:i/>
              </w:rPr>
            </w:pPr>
            <w:r w:rsidRPr="001E7482">
              <w:rPr>
                <w:b/>
                <w:i/>
              </w:rPr>
              <w:t xml:space="preserve">Organise and manage information </w:t>
            </w:r>
            <w:r w:rsidRPr="0054370B">
              <w:t>may include</w:t>
            </w:r>
            <w:r w:rsidR="000466BC">
              <w:t>:</w:t>
            </w:r>
          </w:p>
        </w:tc>
        <w:tc>
          <w:tcPr>
            <w:tcW w:w="5873" w:type="dxa"/>
            <w:gridSpan w:val="3"/>
          </w:tcPr>
          <w:p w:rsidR="00A030FF" w:rsidRPr="0054370B" w:rsidRDefault="00A030FF" w:rsidP="00354939">
            <w:pPr>
              <w:pStyle w:val="bullet"/>
            </w:pPr>
            <w:r w:rsidRPr="0054370B">
              <w:t>noting page number of each quote</w:t>
            </w:r>
          </w:p>
          <w:p w:rsidR="00A030FF" w:rsidRPr="0054370B" w:rsidRDefault="00A030FF" w:rsidP="00354939">
            <w:pPr>
              <w:pStyle w:val="bullet"/>
            </w:pPr>
            <w:r w:rsidRPr="0054370B">
              <w:t>noting author next to each paraphrase</w:t>
            </w:r>
          </w:p>
          <w:p w:rsidR="00A030FF" w:rsidRPr="0054370B" w:rsidRDefault="00A030FF" w:rsidP="00354939">
            <w:pPr>
              <w:pStyle w:val="bullet"/>
            </w:pPr>
            <w:r w:rsidRPr="0054370B">
              <w:t xml:space="preserve">use of </w:t>
            </w:r>
            <w:r>
              <w:t xml:space="preserve">online referencing tools, for example, </w:t>
            </w:r>
            <w:r w:rsidRPr="0054370B">
              <w:t>EndNote to manage references</w:t>
            </w:r>
          </w:p>
          <w:p w:rsidR="00A030FF" w:rsidRPr="0054370B" w:rsidRDefault="00A030FF" w:rsidP="00354939">
            <w:pPr>
              <w:pStyle w:val="bullet"/>
            </w:pPr>
            <w:r w:rsidRPr="0054370B">
              <w:t xml:space="preserve">adding critical comments </w:t>
            </w:r>
          </w:p>
          <w:p w:rsidR="00A030FF" w:rsidRPr="0054370B" w:rsidRDefault="00A030FF" w:rsidP="00354939">
            <w:pPr>
              <w:pStyle w:val="bullet"/>
            </w:pPr>
            <w:r w:rsidRPr="0054370B">
              <w:t>discarding irrelevant or unreliable information</w:t>
            </w:r>
          </w:p>
        </w:tc>
      </w:tr>
      <w:tr w:rsidR="00A030FF" w:rsidTr="00A030FF">
        <w:tc>
          <w:tcPr>
            <w:tcW w:w="9242" w:type="dxa"/>
            <w:gridSpan w:val="5"/>
          </w:tcPr>
          <w:p w:rsidR="00A030FF" w:rsidRDefault="00A030FF" w:rsidP="00B14186">
            <w:pPr>
              <w:pStyle w:val="spacer"/>
            </w:pPr>
          </w:p>
        </w:tc>
      </w:tr>
      <w:tr w:rsidR="00A030FF" w:rsidTr="00A030FF">
        <w:tc>
          <w:tcPr>
            <w:tcW w:w="9242" w:type="dxa"/>
            <w:gridSpan w:val="5"/>
          </w:tcPr>
          <w:p w:rsidR="00A030FF" w:rsidRDefault="00A030FF" w:rsidP="00B14186">
            <w:pPr>
              <w:pStyle w:val="Heading21"/>
              <w:keepNext/>
            </w:pPr>
            <w:r>
              <w:t>Evidence Guide</w:t>
            </w:r>
          </w:p>
          <w:p w:rsidR="00A030FF" w:rsidRDefault="00A030FF" w:rsidP="00B1418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A030FF" w:rsidTr="00A030FF">
        <w:tc>
          <w:tcPr>
            <w:tcW w:w="3369" w:type="dxa"/>
            <w:gridSpan w:val="2"/>
          </w:tcPr>
          <w:p w:rsidR="00A030FF" w:rsidRPr="005979AA" w:rsidRDefault="00A030FF" w:rsidP="00B14186">
            <w:pPr>
              <w:pStyle w:val="EG"/>
              <w:keepNext/>
            </w:pPr>
            <w:r w:rsidRPr="005979AA">
              <w:t>Critical aspects for assessment and evidence required to demonstrate competency in this unit</w:t>
            </w:r>
          </w:p>
        </w:tc>
        <w:tc>
          <w:tcPr>
            <w:tcW w:w="5873" w:type="dxa"/>
            <w:gridSpan w:val="3"/>
          </w:tcPr>
          <w:p w:rsidR="00A030FF" w:rsidRDefault="00A030FF" w:rsidP="00B14186">
            <w:pPr>
              <w:pStyle w:val="unittext"/>
              <w:keepNext/>
            </w:pPr>
            <w:r w:rsidRPr="003B087B">
              <w:t>Assessment</w:t>
            </w:r>
            <w:r>
              <w:t xml:space="preserve"> must confirm the ability to:</w:t>
            </w:r>
          </w:p>
          <w:p w:rsidR="00A030FF" w:rsidRPr="0054370B" w:rsidRDefault="00A030FF" w:rsidP="00354939">
            <w:pPr>
              <w:pStyle w:val="bullet"/>
            </w:pPr>
            <w:r w:rsidRPr="0054370B">
              <w:t>critically use internet online information for research purposes</w:t>
            </w:r>
          </w:p>
          <w:p w:rsidR="00A030FF" w:rsidRPr="0054370B" w:rsidRDefault="00A030FF" w:rsidP="00354939">
            <w:pPr>
              <w:pStyle w:val="bullet"/>
            </w:pPr>
            <w:r w:rsidRPr="0054370B">
              <w:t>analyse and manage material accessed</w:t>
            </w:r>
          </w:p>
          <w:p w:rsidR="00A030FF" w:rsidRDefault="00A030FF" w:rsidP="00354939">
            <w:pPr>
              <w:pStyle w:val="bullet"/>
            </w:pPr>
            <w:r w:rsidRPr="0054370B">
              <w:t>access expert advice in academic research activities</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5979AA" w:rsidRDefault="00A030FF" w:rsidP="00B14186">
            <w:pPr>
              <w:pStyle w:val="EG"/>
              <w:keepNext/>
            </w:pPr>
            <w:r w:rsidRPr="005979AA">
              <w:t>Context of and specific resources for assessment</w:t>
            </w:r>
          </w:p>
        </w:tc>
        <w:tc>
          <w:tcPr>
            <w:tcW w:w="5873" w:type="dxa"/>
            <w:gridSpan w:val="3"/>
          </w:tcPr>
          <w:p w:rsidR="00A030FF" w:rsidRDefault="00A030FF" w:rsidP="00B14186">
            <w:pPr>
              <w:pStyle w:val="unittext"/>
              <w:keepNext/>
            </w:pPr>
            <w:r>
              <w:t>Assessment must ensure access to:</w:t>
            </w:r>
          </w:p>
          <w:p w:rsidR="00A030FF" w:rsidRPr="0054370B" w:rsidRDefault="00A030FF" w:rsidP="00354939">
            <w:pPr>
              <w:pStyle w:val="bullet"/>
            </w:pPr>
            <w:r w:rsidRPr="0054370B">
              <w:t>computer / laptop</w:t>
            </w:r>
          </w:p>
          <w:p w:rsidR="00A030FF" w:rsidRPr="0054370B" w:rsidRDefault="00A030FF" w:rsidP="00354939">
            <w:pPr>
              <w:pStyle w:val="bullet"/>
            </w:pPr>
            <w:r w:rsidRPr="0054370B">
              <w:t>academic library</w:t>
            </w:r>
            <w:r>
              <w:t xml:space="preserve"> databases</w:t>
            </w:r>
            <w:r w:rsidRPr="0054370B">
              <w:t xml:space="preserve"> and internet </w:t>
            </w:r>
          </w:p>
          <w:p w:rsidR="00A030FF" w:rsidRDefault="00A030FF" w:rsidP="00354939">
            <w:pPr>
              <w:pStyle w:val="bullet"/>
            </w:pPr>
            <w:r w:rsidRPr="0054370B">
              <w:t>library personnel</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622D2D" w:rsidRDefault="00A030FF" w:rsidP="00B14186">
            <w:pPr>
              <w:pStyle w:val="EG"/>
              <w:keepNext/>
            </w:pPr>
            <w:r w:rsidRPr="005979AA">
              <w:t>Method(s) of assessment</w:t>
            </w:r>
          </w:p>
        </w:tc>
        <w:tc>
          <w:tcPr>
            <w:tcW w:w="5873" w:type="dxa"/>
            <w:gridSpan w:val="3"/>
          </w:tcPr>
          <w:p w:rsidR="00A030FF" w:rsidRDefault="00A030FF" w:rsidP="00B14186">
            <w:pPr>
              <w:pStyle w:val="unittext"/>
              <w:keepNext/>
            </w:pPr>
            <w:r>
              <w:t>The following</w:t>
            </w:r>
            <w:r w:rsidR="003A06B0">
              <w:t xml:space="preserve"> </w:t>
            </w:r>
            <w:r w:rsidR="000A6B92">
              <w:t>suggested</w:t>
            </w:r>
            <w:r>
              <w:t xml:space="preserve"> assessment methods are suitable for this unit:</w:t>
            </w:r>
          </w:p>
          <w:p w:rsidR="00A030FF" w:rsidRPr="0054370B" w:rsidRDefault="00A030FF" w:rsidP="00354939">
            <w:pPr>
              <w:pStyle w:val="bullet"/>
            </w:pPr>
            <w:r w:rsidRPr="0054370B">
              <w:lastRenderedPageBreak/>
              <w:t>observation</w:t>
            </w:r>
            <w:r>
              <w:t xml:space="preserve"> of online research</w:t>
            </w:r>
          </w:p>
          <w:p w:rsidR="00A030FF" w:rsidRPr="0054370B" w:rsidRDefault="00A030FF" w:rsidP="00354939">
            <w:pPr>
              <w:pStyle w:val="bullet"/>
            </w:pPr>
            <w:r w:rsidRPr="0054370B">
              <w:t>evaluation of third party report</w:t>
            </w:r>
          </w:p>
          <w:p w:rsidR="00A030FF" w:rsidRPr="0054370B" w:rsidRDefault="00A030FF" w:rsidP="00354939">
            <w:pPr>
              <w:pStyle w:val="bullet"/>
            </w:pPr>
            <w:r w:rsidRPr="0054370B">
              <w:t>portfolio of research information</w:t>
            </w:r>
          </w:p>
          <w:p w:rsidR="00A030FF" w:rsidRDefault="00A030FF" w:rsidP="00354939">
            <w:pPr>
              <w:pStyle w:val="bullet"/>
            </w:pPr>
            <w:r w:rsidRPr="0054370B">
              <w:t>questioning to establish required knowledge</w:t>
            </w:r>
            <w:r>
              <w:t xml:space="preserve"> of online search techniques </w:t>
            </w:r>
          </w:p>
        </w:tc>
      </w:tr>
    </w:tbl>
    <w:p w:rsidR="00A030FF" w:rsidRDefault="00A030FF" w:rsidP="00B14186">
      <w:pPr>
        <w:keepNext/>
      </w:pPr>
    </w:p>
    <w:p w:rsidR="00A030FF" w:rsidRDefault="00A030FF" w:rsidP="00B14186">
      <w:pPr>
        <w:keepNext/>
        <w:sectPr w:rsidR="00A030FF" w:rsidSect="00A030FF">
          <w:headerReference w:type="even" r:id="rId62"/>
          <w:headerReference w:type="default" r:id="rId63"/>
          <w:footerReference w:type="even" r:id="rId64"/>
          <w:footerReference w:type="default" r:id="rId65"/>
          <w:headerReference w:type="first" r:id="rId66"/>
          <w:footerReference w:type="first" r:id="rId67"/>
          <w:pgSz w:w="11906" w:h="16838"/>
          <w:pgMar w:top="1440" w:right="1440" w:bottom="156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26"/>
        <w:gridCol w:w="144"/>
        <w:gridCol w:w="15"/>
        <w:gridCol w:w="5714"/>
      </w:tblGrid>
      <w:tr w:rsidR="00A030FF" w:rsidTr="00A030FF">
        <w:tc>
          <w:tcPr>
            <w:tcW w:w="2943" w:type="dxa"/>
          </w:tcPr>
          <w:p w:rsidR="00A030FF" w:rsidRPr="00D72D90" w:rsidRDefault="00A030FF" w:rsidP="00293D8D">
            <w:pPr>
              <w:pStyle w:val="unitcode"/>
            </w:pPr>
            <w:r w:rsidRPr="00D72D90">
              <w:lastRenderedPageBreak/>
              <w:t>Unit Code</w:t>
            </w:r>
          </w:p>
        </w:tc>
        <w:tc>
          <w:tcPr>
            <w:tcW w:w="6299" w:type="dxa"/>
            <w:gridSpan w:val="4"/>
          </w:tcPr>
          <w:p w:rsidR="00A030FF" w:rsidRPr="00D72D90" w:rsidRDefault="000C0E43" w:rsidP="00293D8D">
            <w:pPr>
              <w:pStyle w:val="Code"/>
            </w:pPr>
            <w:bookmarkStart w:id="45" w:name="_Toc450657593"/>
            <w:r w:rsidRPr="000C0E43">
              <w:t>VU21869</w:t>
            </w:r>
            <w:bookmarkEnd w:id="45"/>
          </w:p>
        </w:tc>
      </w:tr>
      <w:tr w:rsidR="00A030FF" w:rsidTr="00A030FF">
        <w:tc>
          <w:tcPr>
            <w:tcW w:w="2943" w:type="dxa"/>
          </w:tcPr>
          <w:p w:rsidR="00A030FF" w:rsidRPr="00D72D90" w:rsidRDefault="00A030FF" w:rsidP="00293D8D">
            <w:pPr>
              <w:pStyle w:val="unitcode"/>
            </w:pPr>
            <w:r w:rsidRPr="00D72D90">
              <w:t>Unit Title</w:t>
            </w:r>
          </w:p>
        </w:tc>
        <w:tc>
          <w:tcPr>
            <w:tcW w:w="6299" w:type="dxa"/>
            <w:gridSpan w:val="4"/>
          </w:tcPr>
          <w:p w:rsidR="00A030FF" w:rsidRPr="00D72D90" w:rsidRDefault="00A030FF" w:rsidP="00293D8D">
            <w:pPr>
              <w:pStyle w:val="Code"/>
            </w:pPr>
            <w:bookmarkStart w:id="46" w:name="_Toc450657594"/>
            <w:r w:rsidRPr="00EA4A82">
              <w:t>Prepare a portfolio and application</w:t>
            </w:r>
            <w:bookmarkEnd w:id="46"/>
          </w:p>
        </w:tc>
      </w:tr>
      <w:tr w:rsidR="00A030FF" w:rsidTr="00A030FF">
        <w:tc>
          <w:tcPr>
            <w:tcW w:w="2943" w:type="dxa"/>
          </w:tcPr>
          <w:p w:rsidR="00A030FF" w:rsidRDefault="00A030FF" w:rsidP="00B14186">
            <w:pPr>
              <w:pStyle w:val="Heading21"/>
              <w:keepNext/>
            </w:pPr>
            <w:r>
              <w:t>Unit Descriptor</w:t>
            </w:r>
          </w:p>
        </w:tc>
        <w:tc>
          <w:tcPr>
            <w:tcW w:w="6299" w:type="dxa"/>
            <w:gridSpan w:val="4"/>
          </w:tcPr>
          <w:p w:rsidR="00A030FF" w:rsidRDefault="00A030FF" w:rsidP="00B14186">
            <w:pPr>
              <w:pStyle w:val="unittext"/>
              <w:keepNext/>
            </w:pPr>
            <w:r>
              <w:t xml:space="preserve">This unit describes the skills and knowledge to </w:t>
            </w:r>
            <w:r w:rsidRPr="003F61C1">
              <w:t>prepare, produce and present a portfolio to assist in application for entry to a course of tertiary study.</w:t>
            </w:r>
          </w:p>
        </w:tc>
      </w:tr>
      <w:tr w:rsidR="00A030FF" w:rsidTr="00A030FF">
        <w:tc>
          <w:tcPr>
            <w:tcW w:w="2943" w:type="dxa"/>
          </w:tcPr>
          <w:p w:rsidR="00A030FF" w:rsidRDefault="00A030FF" w:rsidP="00B14186">
            <w:pPr>
              <w:pStyle w:val="Heading21"/>
              <w:keepNext/>
            </w:pPr>
            <w:r>
              <w:t>Employability Skills</w:t>
            </w:r>
          </w:p>
        </w:tc>
        <w:tc>
          <w:tcPr>
            <w:tcW w:w="6299" w:type="dxa"/>
            <w:gridSpan w:val="4"/>
          </w:tcPr>
          <w:p w:rsidR="00A030FF" w:rsidRDefault="00A030FF" w:rsidP="00B14186">
            <w:pPr>
              <w:pStyle w:val="unittext"/>
              <w:keepNext/>
            </w:pPr>
            <w:r>
              <w:t>This unit contains employability skills.</w:t>
            </w:r>
          </w:p>
        </w:tc>
      </w:tr>
      <w:tr w:rsidR="00A030FF" w:rsidTr="00A030FF">
        <w:tc>
          <w:tcPr>
            <w:tcW w:w="2943" w:type="dxa"/>
          </w:tcPr>
          <w:p w:rsidR="00A030FF" w:rsidRDefault="00A030FF" w:rsidP="00B14186">
            <w:pPr>
              <w:pStyle w:val="Heading21"/>
              <w:keepNext/>
            </w:pPr>
            <w:r>
              <w:t>Application of the Unit</w:t>
            </w:r>
          </w:p>
        </w:tc>
        <w:tc>
          <w:tcPr>
            <w:tcW w:w="6299" w:type="dxa"/>
            <w:gridSpan w:val="4"/>
          </w:tcPr>
          <w:p w:rsidR="00A030FF" w:rsidRDefault="00D00736" w:rsidP="00D00736">
            <w:pPr>
              <w:pStyle w:val="unittext"/>
              <w:keepNext/>
            </w:pPr>
            <w:r>
              <w:t>This unit applies to learners</w:t>
            </w:r>
            <w:r w:rsidRPr="001A00D9">
              <w:t xml:space="preserve"> seeking to enter tertiary study through alternative pathways</w:t>
            </w:r>
            <w:r>
              <w:t>.</w:t>
            </w:r>
          </w:p>
        </w:tc>
      </w:tr>
      <w:tr w:rsidR="00A030FF" w:rsidTr="00A030FF">
        <w:tc>
          <w:tcPr>
            <w:tcW w:w="2943" w:type="dxa"/>
          </w:tcPr>
          <w:p w:rsidR="00A030FF" w:rsidRDefault="00A030FF" w:rsidP="00B14186">
            <w:pPr>
              <w:pStyle w:val="Heading21"/>
              <w:keepNext/>
            </w:pPr>
            <w:r>
              <w:t>Element</w:t>
            </w:r>
          </w:p>
          <w:p w:rsidR="00A030FF" w:rsidRDefault="00A030FF" w:rsidP="00B14186">
            <w:pPr>
              <w:pStyle w:val="text"/>
              <w:keepNext/>
            </w:pPr>
            <w:r w:rsidRPr="005979AA">
              <w:t>Elements describe the essential outcomes of a unit of competency. Elements describe actions or outcomes that are demonstrable and assessable.</w:t>
            </w:r>
          </w:p>
        </w:tc>
        <w:tc>
          <w:tcPr>
            <w:tcW w:w="6299" w:type="dxa"/>
            <w:gridSpan w:val="4"/>
          </w:tcPr>
          <w:p w:rsidR="00A030FF" w:rsidRDefault="00A030FF" w:rsidP="00B14186">
            <w:pPr>
              <w:pStyle w:val="Heading21"/>
              <w:keepNext/>
            </w:pPr>
            <w:r>
              <w:t>Performance Criteria</w:t>
            </w:r>
          </w:p>
          <w:p w:rsidR="00A030FF" w:rsidRDefault="00A030FF" w:rsidP="00B1418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range statement. Assessment of performance is to be consistent with the evidence guide</w:t>
            </w:r>
            <w:r>
              <w:t>.</w:t>
            </w:r>
          </w:p>
        </w:tc>
      </w:tr>
      <w:tr w:rsidR="00A030FF" w:rsidTr="00A030FF">
        <w:tc>
          <w:tcPr>
            <w:tcW w:w="2943" w:type="dxa"/>
          </w:tcPr>
          <w:p w:rsidR="00A030FF" w:rsidRDefault="00A030FF" w:rsidP="00B14186">
            <w:pPr>
              <w:pStyle w:val="spacer"/>
            </w:pPr>
          </w:p>
        </w:tc>
        <w:tc>
          <w:tcPr>
            <w:tcW w:w="6299" w:type="dxa"/>
            <w:gridSpan w:val="4"/>
          </w:tcPr>
          <w:p w:rsidR="00A030FF" w:rsidRDefault="00A030FF" w:rsidP="00B14186">
            <w:pPr>
              <w:pStyle w:val="spacer"/>
            </w:pPr>
          </w:p>
        </w:tc>
      </w:tr>
      <w:tr w:rsidR="00A73D71" w:rsidTr="00A030FF">
        <w:tc>
          <w:tcPr>
            <w:tcW w:w="2943" w:type="dxa"/>
            <w:vMerge w:val="restart"/>
          </w:tcPr>
          <w:p w:rsidR="00A73D71" w:rsidRPr="0084371F" w:rsidRDefault="00A73D71" w:rsidP="00B14186">
            <w:pPr>
              <w:pStyle w:val="element"/>
              <w:keepNext/>
            </w:pPr>
            <w:r w:rsidRPr="0084371F">
              <w:t>1</w:t>
            </w:r>
            <w:r>
              <w:tab/>
            </w:r>
            <w:r w:rsidRPr="00CA6E8A">
              <w:t xml:space="preserve">Analyse portfolio requirements </w:t>
            </w:r>
          </w:p>
        </w:tc>
        <w:tc>
          <w:tcPr>
            <w:tcW w:w="570" w:type="dxa"/>
            <w:gridSpan w:val="2"/>
          </w:tcPr>
          <w:p w:rsidR="00A73D71" w:rsidRDefault="00A73D71" w:rsidP="00B14186">
            <w:pPr>
              <w:pStyle w:val="PC"/>
              <w:keepNext/>
            </w:pPr>
            <w:r>
              <w:t>1.1</w:t>
            </w:r>
          </w:p>
        </w:tc>
        <w:tc>
          <w:tcPr>
            <w:tcW w:w="5729" w:type="dxa"/>
            <w:gridSpan w:val="2"/>
          </w:tcPr>
          <w:p w:rsidR="00A73D71" w:rsidRPr="00EA4A82" w:rsidRDefault="00A73D71" w:rsidP="00B14186">
            <w:pPr>
              <w:pStyle w:val="unittext"/>
              <w:keepNext/>
            </w:pPr>
            <w:r w:rsidRPr="00EA4A82">
              <w:t>Analyse</w:t>
            </w:r>
            <w:r>
              <w:t xml:space="preserve"> and confirm</w:t>
            </w:r>
            <w:r w:rsidRPr="00EA4A82">
              <w:t xml:space="preserve"> selection criteria for </w:t>
            </w:r>
            <w:r w:rsidRPr="00EA4A82">
              <w:rPr>
                <w:lang w:val="en-GB"/>
              </w:rPr>
              <w:t>proposed course of study</w:t>
            </w:r>
            <w:r w:rsidRPr="00EA4A82">
              <w:t xml:space="preserve"> </w:t>
            </w:r>
            <w:r w:rsidRPr="006F4086">
              <w:t>and</w:t>
            </w:r>
            <w:r w:rsidR="006F4086">
              <w:t xml:space="preserve"> any</w:t>
            </w:r>
            <w:r w:rsidRPr="006F4086">
              <w:t xml:space="preserve"> special entry requirements</w:t>
            </w:r>
            <w:r w:rsidR="006F4086">
              <w:t xml:space="preserve"> where relevant</w:t>
            </w:r>
          </w:p>
        </w:tc>
      </w:tr>
      <w:tr w:rsidR="00A73D71" w:rsidTr="00A030FF">
        <w:tc>
          <w:tcPr>
            <w:tcW w:w="2943" w:type="dxa"/>
            <w:vMerge/>
          </w:tcPr>
          <w:p w:rsidR="00A73D71" w:rsidRPr="0084371F" w:rsidRDefault="00A73D71" w:rsidP="00B14186">
            <w:pPr>
              <w:pStyle w:val="element"/>
              <w:keepNext/>
            </w:pPr>
          </w:p>
        </w:tc>
        <w:tc>
          <w:tcPr>
            <w:tcW w:w="570" w:type="dxa"/>
            <w:gridSpan w:val="2"/>
          </w:tcPr>
          <w:p w:rsidR="00A73D71" w:rsidRDefault="00A73D71" w:rsidP="00B14186">
            <w:pPr>
              <w:pStyle w:val="PC"/>
              <w:keepNext/>
            </w:pPr>
            <w:r>
              <w:t>1.2</w:t>
            </w:r>
          </w:p>
        </w:tc>
        <w:tc>
          <w:tcPr>
            <w:tcW w:w="5729" w:type="dxa"/>
            <w:gridSpan w:val="2"/>
          </w:tcPr>
          <w:p w:rsidR="00A73D71" w:rsidRPr="00EA4A82" w:rsidRDefault="00A73D71" w:rsidP="00B14186">
            <w:pPr>
              <w:pStyle w:val="unittext"/>
              <w:keepNext/>
            </w:pPr>
            <w:r w:rsidRPr="00EA4A82">
              <w:t xml:space="preserve">Determine timeline and arrangements for application and portfolio presentation with </w:t>
            </w:r>
            <w:r w:rsidRPr="00EA4A82">
              <w:rPr>
                <w:b/>
                <w:i/>
              </w:rPr>
              <w:t>others</w:t>
            </w:r>
          </w:p>
        </w:tc>
      </w:tr>
      <w:tr w:rsidR="00A73D71" w:rsidTr="00A030FF">
        <w:tc>
          <w:tcPr>
            <w:tcW w:w="2943" w:type="dxa"/>
            <w:vMerge/>
          </w:tcPr>
          <w:p w:rsidR="00A73D71" w:rsidRPr="0084371F" w:rsidRDefault="00A73D71" w:rsidP="00B14186">
            <w:pPr>
              <w:pStyle w:val="element"/>
              <w:keepNext/>
            </w:pPr>
          </w:p>
        </w:tc>
        <w:tc>
          <w:tcPr>
            <w:tcW w:w="570" w:type="dxa"/>
            <w:gridSpan w:val="2"/>
          </w:tcPr>
          <w:p w:rsidR="00A73D71" w:rsidRDefault="00A73D71" w:rsidP="00B14186">
            <w:pPr>
              <w:pStyle w:val="PC"/>
              <w:keepNext/>
            </w:pPr>
            <w:r>
              <w:t>1.3</w:t>
            </w:r>
          </w:p>
        </w:tc>
        <w:tc>
          <w:tcPr>
            <w:tcW w:w="5729" w:type="dxa"/>
            <w:gridSpan w:val="2"/>
          </w:tcPr>
          <w:p w:rsidR="00A73D71" w:rsidRPr="00EA4A82" w:rsidRDefault="00A73D71" w:rsidP="00B14186">
            <w:pPr>
              <w:pStyle w:val="unittext"/>
              <w:keepNext/>
              <w:rPr>
                <w:b/>
              </w:rPr>
            </w:pPr>
            <w:r w:rsidRPr="00EA4A82">
              <w:t xml:space="preserve">Gather and select </w:t>
            </w:r>
            <w:r w:rsidRPr="00DC5675">
              <w:rPr>
                <w:b/>
              </w:rPr>
              <w:t>supporting documentation</w:t>
            </w:r>
          </w:p>
        </w:tc>
      </w:tr>
      <w:tr w:rsidR="00A73D71" w:rsidTr="00A030FF">
        <w:tc>
          <w:tcPr>
            <w:tcW w:w="2943" w:type="dxa"/>
            <w:vMerge/>
          </w:tcPr>
          <w:p w:rsidR="00A73D71" w:rsidRPr="0084371F" w:rsidRDefault="00A73D71" w:rsidP="00B14186">
            <w:pPr>
              <w:pStyle w:val="element"/>
              <w:keepNext/>
            </w:pPr>
          </w:p>
        </w:tc>
        <w:tc>
          <w:tcPr>
            <w:tcW w:w="570" w:type="dxa"/>
            <w:gridSpan w:val="2"/>
          </w:tcPr>
          <w:p w:rsidR="00A73D71" w:rsidRDefault="00A73D71" w:rsidP="00B14186">
            <w:pPr>
              <w:pStyle w:val="PC"/>
              <w:keepNext/>
            </w:pPr>
            <w:r>
              <w:t>1.4</w:t>
            </w:r>
          </w:p>
        </w:tc>
        <w:tc>
          <w:tcPr>
            <w:tcW w:w="5729" w:type="dxa"/>
            <w:gridSpan w:val="2"/>
          </w:tcPr>
          <w:p w:rsidR="00A73D71" w:rsidRPr="00EA4A82" w:rsidRDefault="00A73D71" w:rsidP="00B14186">
            <w:pPr>
              <w:pStyle w:val="unittext"/>
              <w:keepNext/>
              <w:rPr>
                <w:b/>
              </w:rPr>
            </w:pPr>
            <w:r w:rsidRPr="00EA4A82">
              <w:t>Identify R</w:t>
            </w:r>
            <w:r>
              <w:t>ecognition of Prior Learning (R</w:t>
            </w:r>
            <w:r w:rsidRPr="00EA4A82">
              <w:t>PL</w:t>
            </w:r>
            <w:r>
              <w:t>)</w:t>
            </w:r>
            <w:r w:rsidRPr="00EA4A82">
              <w:t xml:space="preserve"> assessment potential where appropriate</w:t>
            </w:r>
          </w:p>
        </w:tc>
      </w:tr>
      <w:tr w:rsidR="00A73D71" w:rsidTr="00A030FF">
        <w:tc>
          <w:tcPr>
            <w:tcW w:w="2943" w:type="dxa"/>
            <w:vMerge/>
          </w:tcPr>
          <w:p w:rsidR="00A73D71" w:rsidRPr="0084371F" w:rsidRDefault="00A73D71" w:rsidP="00B14186">
            <w:pPr>
              <w:pStyle w:val="element"/>
              <w:keepNext/>
            </w:pPr>
          </w:p>
        </w:tc>
        <w:tc>
          <w:tcPr>
            <w:tcW w:w="570" w:type="dxa"/>
            <w:gridSpan w:val="2"/>
          </w:tcPr>
          <w:p w:rsidR="00A73D71" w:rsidRDefault="00A73D71" w:rsidP="00B14186">
            <w:pPr>
              <w:pStyle w:val="PC"/>
              <w:keepNext/>
            </w:pPr>
            <w:r>
              <w:t>1.5</w:t>
            </w:r>
          </w:p>
        </w:tc>
        <w:tc>
          <w:tcPr>
            <w:tcW w:w="5729" w:type="dxa"/>
            <w:gridSpan w:val="2"/>
          </w:tcPr>
          <w:p w:rsidR="00A73D71" w:rsidRPr="00EA4A82" w:rsidRDefault="00A73D71" w:rsidP="00B14186">
            <w:pPr>
              <w:pStyle w:val="unittext"/>
              <w:keepNext/>
              <w:rPr>
                <w:b/>
              </w:rPr>
            </w:pPr>
            <w:r w:rsidRPr="009E7FCC">
              <w:rPr>
                <w:b/>
                <w:i/>
              </w:rPr>
              <w:t>Appraise</w:t>
            </w:r>
            <w:r w:rsidRPr="00EA4A82">
              <w:t xml:space="preserve"> own pieces of work or performances</w:t>
            </w:r>
          </w:p>
        </w:tc>
      </w:tr>
      <w:tr w:rsidR="00A73D71" w:rsidTr="00A030FF">
        <w:tc>
          <w:tcPr>
            <w:tcW w:w="2943" w:type="dxa"/>
            <w:vMerge/>
          </w:tcPr>
          <w:p w:rsidR="00A73D71" w:rsidRPr="0084371F" w:rsidRDefault="00A73D71" w:rsidP="00B14186">
            <w:pPr>
              <w:pStyle w:val="element"/>
              <w:keepNext/>
            </w:pPr>
          </w:p>
        </w:tc>
        <w:tc>
          <w:tcPr>
            <w:tcW w:w="570" w:type="dxa"/>
            <w:gridSpan w:val="2"/>
          </w:tcPr>
          <w:p w:rsidR="00A73D71" w:rsidRDefault="00A73D71" w:rsidP="00B14186">
            <w:pPr>
              <w:pStyle w:val="PC"/>
              <w:keepNext/>
            </w:pPr>
            <w:r>
              <w:t>1.6</w:t>
            </w:r>
          </w:p>
        </w:tc>
        <w:tc>
          <w:tcPr>
            <w:tcW w:w="5729" w:type="dxa"/>
            <w:gridSpan w:val="2"/>
          </w:tcPr>
          <w:p w:rsidR="00A73D71" w:rsidRPr="00EA4A82" w:rsidRDefault="00A73D71" w:rsidP="00B14186">
            <w:pPr>
              <w:pStyle w:val="unittext"/>
              <w:keepNext/>
              <w:rPr>
                <w:b/>
              </w:rPr>
            </w:pPr>
            <w:r w:rsidRPr="00EA4A82">
              <w:t xml:space="preserve">Select work appropriate to </w:t>
            </w:r>
            <w:r w:rsidRPr="00DC5675">
              <w:rPr>
                <w:b/>
              </w:rPr>
              <w:t>selection criteria and requirements</w:t>
            </w:r>
          </w:p>
        </w:tc>
      </w:tr>
      <w:tr w:rsidR="00A030FF" w:rsidTr="00A030FF">
        <w:tc>
          <w:tcPr>
            <w:tcW w:w="2943" w:type="dxa"/>
          </w:tcPr>
          <w:p w:rsidR="00A030FF" w:rsidRDefault="00A030FF" w:rsidP="00B14186">
            <w:pPr>
              <w:pStyle w:val="spacer"/>
            </w:pPr>
          </w:p>
        </w:tc>
        <w:tc>
          <w:tcPr>
            <w:tcW w:w="6299" w:type="dxa"/>
            <w:gridSpan w:val="4"/>
          </w:tcPr>
          <w:p w:rsidR="00A030FF" w:rsidRDefault="00A030FF" w:rsidP="00B14186">
            <w:pPr>
              <w:pStyle w:val="spacer"/>
            </w:pPr>
          </w:p>
        </w:tc>
      </w:tr>
      <w:tr w:rsidR="00A030FF" w:rsidTr="00A030FF">
        <w:tc>
          <w:tcPr>
            <w:tcW w:w="2943" w:type="dxa"/>
            <w:vMerge w:val="restart"/>
          </w:tcPr>
          <w:p w:rsidR="00A030FF" w:rsidRDefault="00A030FF" w:rsidP="00B14186">
            <w:pPr>
              <w:pStyle w:val="element"/>
              <w:keepNext/>
            </w:pPr>
            <w:r>
              <w:t>2</w:t>
            </w:r>
            <w:r>
              <w:tab/>
            </w:r>
            <w:r w:rsidRPr="00EA4A82">
              <w:t>Construct a portfolio appropriate to identified purpose and criteria</w:t>
            </w:r>
          </w:p>
        </w:tc>
        <w:tc>
          <w:tcPr>
            <w:tcW w:w="585" w:type="dxa"/>
            <w:gridSpan w:val="3"/>
          </w:tcPr>
          <w:p w:rsidR="00A030FF" w:rsidRDefault="00A030FF" w:rsidP="00B14186">
            <w:pPr>
              <w:pStyle w:val="PC"/>
              <w:keepNext/>
            </w:pPr>
            <w:r>
              <w:t>2.1</w:t>
            </w:r>
          </w:p>
        </w:tc>
        <w:tc>
          <w:tcPr>
            <w:tcW w:w="5714" w:type="dxa"/>
          </w:tcPr>
          <w:p w:rsidR="00A030FF" w:rsidRPr="00EA4A82" w:rsidRDefault="00A030FF" w:rsidP="00B14186">
            <w:pPr>
              <w:pStyle w:val="unittext"/>
              <w:keepNext/>
              <w:rPr>
                <w:b/>
              </w:rPr>
            </w:pPr>
            <w:r w:rsidRPr="00EA4A82">
              <w:t xml:space="preserve">Investigate and select from a range of </w:t>
            </w:r>
            <w:r w:rsidRPr="005447B9">
              <w:rPr>
                <w:b/>
              </w:rPr>
              <w:t>presentation options</w:t>
            </w:r>
          </w:p>
        </w:tc>
      </w:tr>
      <w:tr w:rsidR="00A030FF" w:rsidTr="00A030FF">
        <w:tc>
          <w:tcPr>
            <w:tcW w:w="2943" w:type="dxa"/>
            <w:vMerge/>
          </w:tcPr>
          <w:p w:rsidR="00A030FF" w:rsidRDefault="00A030FF" w:rsidP="00B14186">
            <w:pPr>
              <w:keepNext/>
            </w:pPr>
          </w:p>
        </w:tc>
        <w:tc>
          <w:tcPr>
            <w:tcW w:w="585" w:type="dxa"/>
            <w:gridSpan w:val="3"/>
          </w:tcPr>
          <w:p w:rsidR="00A030FF" w:rsidRDefault="00A030FF" w:rsidP="00B14186">
            <w:pPr>
              <w:pStyle w:val="PC"/>
              <w:keepNext/>
            </w:pPr>
            <w:r>
              <w:t>2.2</w:t>
            </w:r>
          </w:p>
        </w:tc>
        <w:tc>
          <w:tcPr>
            <w:tcW w:w="5714" w:type="dxa"/>
          </w:tcPr>
          <w:p w:rsidR="00A030FF" w:rsidRPr="00EA4A82" w:rsidRDefault="00A030FF" w:rsidP="00B14186">
            <w:pPr>
              <w:pStyle w:val="unittext"/>
              <w:keepNext/>
              <w:rPr>
                <w:b/>
              </w:rPr>
            </w:pPr>
            <w:r w:rsidRPr="00EA4A82">
              <w:t xml:space="preserve">Prepare portfolio in chosen presentation option </w:t>
            </w:r>
          </w:p>
        </w:tc>
      </w:tr>
      <w:tr w:rsidR="00A030FF" w:rsidTr="00A030FF">
        <w:tc>
          <w:tcPr>
            <w:tcW w:w="2943" w:type="dxa"/>
            <w:vMerge/>
          </w:tcPr>
          <w:p w:rsidR="00A030FF" w:rsidRDefault="00A030FF" w:rsidP="00B14186">
            <w:pPr>
              <w:keepNext/>
            </w:pPr>
          </w:p>
        </w:tc>
        <w:tc>
          <w:tcPr>
            <w:tcW w:w="585" w:type="dxa"/>
            <w:gridSpan w:val="3"/>
          </w:tcPr>
          <w:p w:rsidR="00A030FF" w:rsidRDefault="00A030FF" w:rsidP="00B14186">
            <w:pPr>
              <w:pStyle w:val="PC"/>
              <w:keepNext/>
            </w:pPr>
            <w:r>
              <w:t>2.3</w:t>
            </w:r>
          </w:p>
        </w:tc>
        <w:tc>
          <w:tcPr>
            <w:tcW w:w="5714" w:type="dxa"/>
          </w:tcPr>
          <w:p w:rsidR="00A030FF" w:rsidRPr="00EA4A82" w:rsidRDefault="00A030FF" w:rsidP="00B14186">
            <w:pPr>
              <w:pStyle w:val="unittext"/>
              <w:keepNext/>
              <w:rPr>
                <w:b/>
              </w:rPr>
            </w:pPr>
            <w:r w:rsidRPr="00EA4A82">
              <w:t xml:space="preserve">Complete required </w:t>
            </w:r>
            <w:r w:rsidRPr="005447B9">
              <w:rPr>
                <w:b/>
                <w:i/>
              </w:rPr>
              <w:t>written documentation</w:t>
            </w:r>
            <w:r w:rsidRPr="00EA4A82">
              <w:t xml:space="preserve"> </w:t>
            </w:r>
          </w:p>
        </w:tc>
      </w:tr>
      <w:tr w:rsidR="00A030FF" w:rsidTr="00A030FF">
        <w:tc>
          <w:tcPr>
            <w:tcW w:w="2943" w:type="dxa"/>
            <w:vMerge/>
          </w:tcPr>
          <w:p w:rsidR="00A030FF" w:rsidRDefault="00A030FF" w:rsidP="00B14186">
            <w:pPr>
              <w:keepNext/>
            </w:pPr>
          </w:p>
        </w:tc>
        <w:tc>
          <w:tcPr>
            <w:tcW w:w="585" w:type="dxa"/>
            <w:gridSpan w:val="3"/>
          </w:tcPr>
          <w:p w:rsidR="00A030FF" w:rsidRDefault="00A030FF" w:rsidP="00B14186">
            <w:pPr>
              <w:pStyle w:val="PC"/>
              <w:keepNext/>
            </w:pPr>
            <w:r>
              <w:t>2.4</w:t>
            </w:r>
          </w:p>
        </w:tc>
        <w:tc>
          <w:tcPr>
            <w:tcW w:w="5714" w:type="dxa"/>
          </w:tcPr>
          <w:p w:rsidR="00A030FF" w:rsidRPr="00EA4A82" w:rsidRDefault="00A030FF" w:rsidP="00B14186">
            <w:pPr>
              <w:pStyle w:val="unittext"/>
              <w:keepNext/>
              <w:rPr>
                <w:b/>
              </w:rPr>
            </w:pPr>
            <w:r w:rsidRPr="00EA4A82">
              <w:t>Review portfolio with others and adjust where necessary prior to presentation</w:t>
            </w:r>
          </w:p>
        </w:tc>
      </w:tr>
      <w:tr w:rsidR="00A030FF" w:rsidTr="00A030FF">
        <w:tc>
          <w:tcPr>
            <w:tcW w:w="2943" w:type="dxa"/>
            <w:vMerge/>
          </w:tcPr>
          <w:p w:rsidR="00A030FF" w:rsidRDefault="00A030FF" w:rsidP="00B14186">
            <w:pPr>
              <w:keepNext/>
            </w:pPr>
          </w:p>
        </w:tc>
        <w:tc>
          <w:tcPr>
            <w:tcW w:w="585" w:type="dxa"/>
            <w:gridSpan w:val="3"/>
          </w:tcPr>
          <w:p w:rsidR="00A030FF" w:rsidRDefault="00A030FF" w:rsidP="00B14186">
            <w:pPr>
              <w:pStyle w:val="PC"/>
              <w:keepNext/>
            </w:pPr>
            <w:r>
              <w:t>2.5</w:t>
            </w:r>
          </w:p>
        </w:tc>
        <w:tc>
          <w:tcPr>
            <w:tcW w:w="5714" w:type="dxa"/>
          </w:tcPr>
          <w:p w:rsidR="00A030FF" w:rsidRPr="00EA4A82" w:rsidRDefault="00A030FF" w:rsidP="00B14186">
            <w:pPr>
              <w:pStyle w:val="unittext"/>
              <w:keepNext/>
              <w:rPr>
                <w:b/>
              </w:rPr>
            </w:pPr>
            <w:r w:rsidRPr="00EA4A82">
              <w:t>Use knowledge of technical language and the field to prepare presentation according to requirements</w:t>
            </w:r>
          </w:p>
        </w:tc>
      </w:tr>
      <w:tr w:rsidR="00A030FF" w:rsidTr="00A030FF">
        <w:tc>
          <w:tcPr>
            <w:tcW w:w="2943" w:type="dxa"/>
          </w:tcPr>
          <w:p w:rsidR="00A030FF" w:rsidRDefault="00A030FF" w:rsidP="00B14186">
            <w:pPr>
              <w:pStyle w:val="spacer"/>
            </w:pPr>
          </w:p>
        </w:tc>
        <w:tc>
          <w:tcPr>
            <w:tcW w:w="6299" w:type="dxa"/>
            <w:gridSpan w:val="4"/>
          </w:tcPr>
          <w:p w:rsidR="00A030FF" w:rsidRDefault="00A030FF" w:rsidP="00B14186">
            <w:pPr>
              <w:pStyle w:val="spacer"/>
            </w:pPr>
          </w:p>
        </w:tc>
      </w:tr>
      <w:tr w:rsidR="00A030FF" w:rsidTr="00A030FF">
        <w:tc>
          <w:tcPr>
            <w:tcW w:w="2943" w:type="dxa"/>
            <w:vMerge w:val="restart"/>
          </w:tcPr>
          <w:p w:rsidR="00A030FF" w:rsidRDefault="00A030FF" w:rsidP="00B14186">
            <w:pPr>
              <w:pStyle w:val="element"/>
              <w:keepNext/>
            </w:pPr>
            <w:r>
              <w:lastRenderedPageBreak/>
              <w:t>3</w:t>
            </w:r>
            <w:r>
              <w:tab/>
            </w:r>
            <w:r w:rsidRPr="00EA4A82">
              <w:t xml:space="preserve">Present portfolio selection </w:t>
            </w:r>
          </w:p>
        </w:tc>
        <w:tc>
          <w:tcPr>
            <w:tcW w:w="570" w:type="dxa"/>
            <w:gridSpan w:val="2"/>
          </w:tcPr>
          <w:p w:rsidR="00A030FF" w:rsidRDefault="00A030FF" w:rsidP="00B14186">
            <w:pPr>
              <w:pStyle w:val="PC"/>
              <w:keepNext/>
            </w:pPr>
            <w:r>
              <w:t>3.1</w:t>
            </w:r>
          </w:p>
        </w:tc>
        <w:tc>
          <w:tcPr>
            <w:tcW w:w="5729" w:type="dxa"/>
            <w:gridSpan w:val="2"/>
          </w:tcPr>
          <w:p w:rsidR="00A030FF" w:rsidRPr="00EA4A82" w:rsidRDefault="00A030FF" w:rsidP="00B14186">
            <w:pPr>
              <w:pStyle w:val="unittext"/>
              <w:keepNext/>
            </w:pPr>
            <w:r w:rsidRPr="00EA4A82">
              <w:t xml:space="preserve">Discuss selection of particular </w:t>
            </w:r>
            <w:r w:rsidRPr="00EA4A82">
              <w:rPr>
                <w:b/>
                <w:i/>
              </w:rPr>
              <w:t>pieces</w:t>
            </w:r>
            <w:r w:rsidRPr="00EA4A82">
              <w:t xml:space="preserve"> with reference to proposed course of study in accordance with </w:t>
            </w:r>
            <w:r w:rsidRPr="00EA4A82">
              <w:rPr>
                <w:b/>
                <w:i/>
              </w:rPr>
              <w:t>presentation requirements</w:t>
            </w:r>
          </w:p>
        </w:tc>
      </w:tr>
      <w:tr w:rsidR="00A030FF" w:rsidTr="00A030FF">
        <w:tc>
          <w:tcPr>
            <w:tcW w:w="2943" w:type="dxa"/>
            <w:vMerge/>
          </w:tcPr>
          <w:p w:rsidR="00A030FF" w:rsidRDefault="00A030FF" w:rsidP="00B14186">
            <w:pPr>
              <w:keepNext/>
            </w:pPr>
          </w:p>
        </w:tc>
        <w:tc>
          <w:tcPr>
            <w:tcW w:w="570" w:type="dxa"/>
            <w:gridSpan w:val="2"/>
          </w:tcPr>
          <w:p w:rsidR="00A030FF" w:rsidRDefault="00A030FF" w:rsidP="00B14186">
            <w:pPr>
              <w:pStyle w:val="PC"/>
              <w:keepNext/>
            </w:pPr>
            <w:r>
              <w:t>3.2</w:t>
            </w:r>
          </w:p>
        </w:tc>
        <w:tc>
          <w:tcPr>
            <w:tcW w:w="5729" w:type="dxa"/>
            <w:gridSpan w:val="2"/>
          </w:tcPr>
          <w:p w:rsidR="00A030FF" w:rsidRPr="00EA4A82" w:rsidRDefault="00A030FF" w:rsidP="00B14186">
            <w:pPr>
              <w:pStyle w:val="unittext"/>
              <w:keepNext/>
            </w:pPr>
            <w:r w:rsidRPr="00EA4A82">
              <w:t>Describe any technical processes and creative processes underpinning portfolio</w:t>
            </w:r>
          </w:p>
        </w:tc>
      </w:tr>
      <w:tr w:rsidR="00A030FF" w:rsidTr="00A030FF">
        <w:tc>
          <w:tcPr>
            <w:tcW w:w="2943" w:type="dxa"/>
            <w:vMerge/>
          </w:tcPr>
          <w:p w:rsidR="00A030FF" w:rsidRDefault="00A030FF" w:rsidP="00B14186">
            <w:pPr>
              <w:keepNext/>
            </w:pPr>
          </w:p>
        </w:tc>
        <w:tc>
          <w:tcPr>
            <w:tcW w:w="570" w:type="dxa"/>
            <w:gridSpan w:val="2"/>
          </w:tcPr>
          <w:p w:rsidR="00A030FF" w:rsidRDefault="00A030FF" w:rsidP="00B14186">
            <w:pPr>
              <w:pStyle w:val="PC"/>
              <w:keepNext/>
            </w:pPr>
            <w:r>
              <w:t>3.3</w:t>
            </w:r>
          </w:p>
        </w:tc>
        <w:tc>
          <w:tcPr>
            <w:tcW w:w="5729" w:type="dxa"/>
            <w:gridSpan w:val="2"/>
          </w:tcPr>
          <w:p w:rsidR="00A030FF" w:rsidRPr="00EA4A82" w:rsidRDefault="00A030FF" w:rsidP="00B14186">
            <w:pPr>
              <w:pStyle w:val="unittext"/>
              <w:keepNext/>
            </w:pPr>
            <w:r w:rsidRPr="00EA4A82">
              <w:t>Use language and register appropriate to proposed course of study and audience</w:t>
            </w:r>
          </w:p>
        </w:tc>
      </w:tr>
      <w:tr w:rsidR="00A030FF" w:rsidTr="00A030FF">
        <w:tc>
          <w:tcPr>
            <w:tcW w:w="2943" w:type="dxa"/>
            <w:vMerge/>
          </w:tcPr>
          <w:p w:rsidR="00A030FF" w:rsidRDefault="00A030FF" w:rsidP="00B14186">
            <w:pPr>
              <w:keepNext/>
            </w:pPr>
          </w:p>
        </w:tc>
        <w:tc>
          <w:tcPr>
            <w:tcW w:w="570" w:type="dxa"/>
            <w:gridSpan w:val="2"/>
          </w:tcPr>
          <w:p w:rsidR="00A030FF" w:rsidRDefault="00A030FF" w:rsidP="00B14186">
            <w:pPr>
              <w:pStyle w:val="PC"/>
              <w:keepNext/>
            </w:pPr>
            <w:r>
              <w:t>3.4</w:t>
            </w:r>
          </w:p>
        </w:tc>
        <w:tc>
          <w:tcPr>
            <w:tcW w:w="5729" w:type="dxa"/>
            <w:gridSpan w:val="2"/>
          </w:tcPr>
          <w:p w:rsidR="00A030FF" w:rsidRPr="00EA4A82" w:rsidRDefault="00A030FF" w:rsidP="00B14186">
            <w:pPr>
              <w:pStyle w:val="unittext"/>
              <w:keepNext/>
            </w:pPr>
            <w:r w:rsidRPr="00EA4A82">
              <w:t>Link presentation of portfolio to personal goals and aptitude for the course</w:t>
            </w:r>
          </w:p>
        </w:tc>
      </w:tr>
      <w:tr w:rsidR="00A030FF" w:rsidTr="00A030FF">
        <w:tc>
          <w:tcPr>
            <w:tcW w:w="2943" w:type="dxa"/>
            <w:vMerge/>
          </w:tcPr>
          <w:p w:rsidR="00A030FF" w:rsidRDefault="00A030FF" w:rsidP="00B14186">
            <w:pPr>
              <w:keepNext/>
            </w:pPr>
          </w:p>
        </w:tc>
        <w:tc>
          <w:tcPr>
            <w:tcW w:w="570" w:type="dxa"/>
            <w:gridSpan w:val="2"/>
          </w:tcPr>
          <w:p w:rsidR="00A030FF" w:rsidRDefault="00A030FF" w:rsidP="00B14186">
            <w:pPr>
              <w:pStyle w:val="PC"/>
              <w:keepNext/>
            </w:pPr>
            <w:r>
              <w:t>3.5</w:t>
            </w:r>
          </w:p>
        </w:tc>
        <w:tc>
          <w:tcPr>
            <w:tcW w:w="5729" w:type="dxa"/>
            <w:gridSpan w:val="2"/>
          </w:tcPr>
          <w:p w:rsidR="00A030FF" w:rsidRPr="00EA4A82" w:rsidRDefault="00A030FF" w:rsidP="00B14186">
            <w:pPr>
              <w:pStyle w:val="unittext"/>
              <w:keepNext/>
            </w:pPr>
            <w:r w:rsidRPr="00EA4A82">
              <w:t>Respond to questions</w:t>
            </w:r>
            <w:r>
              <w:t xml:space="preserve"> </w:t>
            </w:r>
            <w:r w:rsidRPr="00EA4A82">
              <w:t xml:space="preserve">on portfolio from the audience </w:t>
            </w:r>
          </w:p>
        </w:tc>
      </w:tr>
      <w:tr w:rsidR="00A030FF" w:rsidTr="00A030FF">
        <w:tc>
          <w:tcPr>
            <w:tcW w:w="2943" w:type="dxa"/>
            <w:vMerge/>
          </w:tcPr>
          <w:p w:rsidR="00A030FF" w:rsidRDefault="00A030FF" w:rsidP="00B14186">
            <w:pPr>
              <w:keepNext/>
            </w:pPr>
          </w:p>
        </w:tc>
        <w:tc>
          <w:tcPr>
            <w:tcW w:w="570" w:type="dxa"/>
            <w:gridSpan w:val="2"/>
          </w:tcPr>
          <w:p w:rsidR="00A030FF" w:rsidRDefault="00A030FF" w:rsidP="00B14186">
            <w:pPr>
              <w:pStyle w:val="PC"/>
              <w:keepNext/>
            </w:pPr>
            <w:r>
              <w:t>3.6</w:t>
            </w:r>
          </w:p>
        </w:tc>
        <w:tc>
          <w:tcPr>
            <w:tcW w:w="5729" w:type="dxa"/>
            <w:gridSpan w:val="2"/>
          </w:tcPr>
          <w:p w:rsidR="00A030FF" w:rsidRPr="00EA4A82" w:rsidRDefault="00A030FF" w:rsidP="00B14186">
            <w:pPr>
              <w:pStyle w:val="unittext"/>
              <w:keepNext/>
            </w:pPr>
            <w:r w:rsidRPr="00EA4A82">
              <w:t xml:space="preserve">Acknowledge feedback and provide a response as appropriate </w:t>
            </w:r>
          </w:p>
        </w:tc>
      </w:tr>
      <w:tr w:rsidR="00A030FF" w:rsidTr="00A030FF">
        <w:tc>
          <w:tcPr>
            <w:tcW w:w="2943" w:type="dxa"/>
          </w:tcPr>
          <w:p w:rsidR="00A030FF" w:rsidRDefault="00A030FF" w:rsidP="00B14186">
            <w:pPr>
              <w:pStyle w:val="spacer"/>
            </w:pPr>
          </w:p>
        </w:tc>
        <w:tc>
          <w:tcPr>
            <w:tcW w:w="6299" w:type="dxa"/>
            <w:gridSpan w:val="4"/>
          </w:tcPr>
          <w:p w:rsidR="00A030FF" w:rsidRDefault="00A030FF" w:rsidP="00B14186">
            <w:pPr>
              <w:pStyle w:val="spacer"/>
            </w:pPr>
          </w:p>
        </w:tc>
      </w:tr>
      <w:tr w:rsidR="00A030FF" w:rsidTr="00A030FF">
        <w:tc>
          <w:tcPr>
            <w:tcW w:w="9242" w:type="dxa"/>
            <w:gridSpan w:val="5"/>
          </w:tcPr>
          <w:p w:rsidR="00A030FF" w:rsidRDefault="00A030FF" w:rsidP="00B14186">
            <w:pPr>
              <w:pStyle w:val="Heading21"/>
              <w:keepNext/>
            </w:pPr>
            <w:r>
              <w:t>Required Knowledge and Skills</w:t>
            </w:r>
          </w:p>
          <w:p w:rsidR="00A030FF" w:rsidRDefault="00A030FF" w:rsidP="00B14186">
            <w:pPr>
              <w:pStyle w:val="text"/>
              <w:keepNext/>
            </w:pPr>
            <w:r w:rsidRPr="005979AA">
              <w:t>This describes the essential skills and knowledge and their level required for this unit</w:t>
            </w:r>
            <w:r>
              <w:t>.</w:t>
            </w:r>
          </w:p>
        </w:tc>
      </w:tr>
      <w:tr w:rsidR="00A030FF" w:rsidTr="00A030FF">
        <w:tc>
          <w:tcPr>
            <w:tcW w:w="9242" w:type="dxa"/>
            <w:gridSpan w:val="5"/>
          </w:tcPr>
          <w:p w:rsidR="00A030FF" w:rsidRDefault="00A030FF" w:rsidP="00B14186">
            <w:pPr>
              <w:pStyle w:val="unittext"/>
              <w:keepNext/>
            </w:pPr>
            <w:r>
              <w:t>Required Knowledge:</w:t>
            </w:r>
          </w:p>
          <w:p w:rsidR="00A030FF" w:rsidRPr="00EA4A82" w:rsidRDefault="00A030FF" w:rsidP="00354939">
            <w:pPr>
              <w:pStyle w:val="bullet"/>
            </w:pPr>
            <w:r w:rsidRPr="00EA4A82">
              <w:t>RPL purposes and processes</w:t>
            </w:r>
          </w:p>
          <w:p w:rsidR="00A030FF" w:rsidRDefault="00A030FF" w:rsidP="00354939">
            <w:pPr>
              <w:pStyle w:val="bullet"/>
            </w:pPr>
            <w:r w:rsidRPr="00EA4A82">
              <w:t>specialist</w:t>
            </w:r>
            <w:r>
              <w:t xml:space="preserve"> terminology</w:t>
            </w:r>
            <w:r w:rsidRPr="00EA4A82">
              <w:t xml:space="preserve"> of tertiary field of study</w:t>
            </w:r>
          </w:p>
          <w:p w:rsidR="00A030FF" w:rsidRDefault="00A030FF" w:rsidP="00354939">
            <w:pPr>
              <w:pStyle w:val="bullet"/>
            </w:pPr>
            <w:r>
              <w:t>role of portfolios in tertiary selection processes</w:t>
            </w:r>
          </w:p>
          <w:p w:rsidR="00A030FF" w:rsidRPr="00EA4A82" w:rsidRDefault="00A030FF" w:rsidP="00354939">
            <w:pPr>
              <w:pStyle w:val="bullet"/>
            </w:pPr>
            <w:r>
              <w:t>presentation options for chosen field of tertiary study</w:t>
            </w:r>
          </w:p>
          <w:p w:rsidR="00A030FF" w:rsidRDefault="00A030FF" w:rsidP="00B14186">
            <w:pPr>
              <w:pStyle w:val="unittext"/>
              <w:keepNext/>
            </w:pPr>
            <w:r>
              <w:t>Required Skills:</w:t>
            </w:r>
          </w:p>
          <w:p w:rsidR="00A030FF" w:rsidRPr="00EA4A82" w:rsidRDefault="00A030FF" w:rsidP="00354939">
            <w:pPr>
              <w:pStyle w:val="bullet"/>
            </w:pPr>
            <w:r w:rsidRPr="00EA4A82">
              <w:t>Communication skills to</w:t>
            </w:r>
            <w:r w:rsidR="00354939">
              <w:t>:</w:t>
            </w:r>
            <w:r w:rsidRPr="00EA4A82">
              <w:t xml:space="preserve"> </w:t>
            </w:r>
          </w:p>
          <w:p w:rsidR="00A030FF" w:rsidRPr="00EA4A82" w:rsidRDefault="00A030FF" w:rsidP="00B14186">
            <w:pPr>
              <w:pStyle w:val="endash"/>
              <w:keepNext/>
            </w:pPr>
            <w:r w:rsidRPr="00EA4A82">
              <w:t>negotiate with others</w:t>
            </w:r>
          </w:p>
          <w:p w:rsidR="00A030FF" w:rsidRPr="00EA4A82" w:rsidRDefault="00A030FF" w:rsidP="00B14186">
            <w:pPr>
              <w:pStyle w:val="endash"/>
              <w:keepNext/>
            </w:pPr>
            <w:r w:rsidRPr="00EA4A82">
              <w:t>obtain RPL or other request information</w:t>
            </w:r>
          </w:p>
          <w:p w:rsidR="00A030FF" w:rsidRPr="00EA4A82" w:rsidRDefault="00A030FF" w:rsidP="00B14186">
            <w:pPr>
              <w:pStyle w:val="endash"/>
              <w:keepNext/>
            </w:pPr>
            <w:r w:rsidRPr="00EA4A82">
              <w:t>seek advice from others, including experts</w:t>
            </w:r>
          </w:p>
          <w:p w:rsidR="00A030FF" w:rsidRPr="00EA4A82" w:rsidRDefault="00A030FF" w:rsidP="00B14186">
            <w:pPr>
              <w:pStyle w:val="endash"/>
              <w:keepNext/>
            </w:pPr>
            <w:r w:rsidRPr="00EA4A82">
              <w:t>discuss review of portfolio</w:t>
            </w:r>
          </w:p>
          <w:p w:rsidR="00A030FF" w:rsidRPr="00EA4A82" w:rsidRDefault="00A030FF" w:rsidP="00B14186">
            <w:pPr>
              <w:pStyle w:val="endash"/>
              <w:keepNext/>
            </w:pPr>
            <w:r w:rsidRPr="00EA4A82">
              <w:t>present portfolio in a formal interview</w:t>
            </w:r>
          </w:p>
          <w:p w:rsidR="00A030FF" w:rsidRPr="00EA4A82" w:rsidRDefault="00A030FF" w:rsidP="00354939">
            <w:pPr>
              <w:pStyle w:val="bullet"/>
            </w:pPr>
            <w:r w:rsidRPr="00EA4A82">
              <w:t>problem solving skills to design a portfolio, select pieces, work to deadlines, work out responses to complex questions</w:t>
            </w:r>
          </w:p>
          <w:p w:rsidR="00A030FF" w:rsidRPr="00EA4A82" w:rsidRDefault="00A030FF" w:rsidP="00354939">
            <w:pPr>
              <w:pStyle w:val="bullet"/>
            </w:pPr>
            <w:r w:rsidRPr="00EA4A82">
              <w:t>technical skills to collate a presentation and portfolio in selected media</w:t>
            </w:r>
          </w:p>
          <w:p w:rsidR="00A030FF" w:rsidRPr="00EA4A82" w:rsidRDefault="00A030FF" w:rsidP="00354939">
            <w:pPr>
              <w:pStyle w:val="bullet"/>
            </w:pPr>
            <w:r w:rsidRPr="00EA4A82">
              <w:t>computer skills to prepare resources</w:t>
            </w:r>
            <w:r>
              <w:t xml:space="preserve"> to support portfolio</w:t>
            </w:r>
          </w:p>
          <w:p w:rsidR="00A030FF" w:rsidRDefault="00A030FF" w:rsidP="00354939">
            <w:pPr>
              <w:pStyle w:val="bullet"/>
            </w:pPr>
            <w:r w:rsidRPr="00EA4A82">
              <w:t>literacy skills to research and prepare written documentation</w:t>
            </w:r>
          </w:p>
          <w:p w:rsidR="00A030FF" w:rsidRDefault="00A030FF" w:rsidP="00354939">
            <w:pPr>
              <w:pStyle w:val="bullet"/>
            </w:pPr>
            <w:r>
              <w:t>i</w:t>
            </w:r>
            <w:r w:rsidRPr="00EA4A82">
              <w:t>nitiative and enterprise to develop an individual portfolio to meet requirements</w:t>
            </w:r>
          </w:p>
        </w:tc>
      </w:tr>
      <w:tr w:rsidR="00A030FF" w:rsidTr="00A030FF">
        <w:tc>
          <w:tcPr>
            <w:tcW w:w="9242" w:type="dxa"/>
            <w:gridSpan w:val="5"/>
          </w:tcPr>
          <w:p w:rsidR="00A030FF" w:rsidRDefault="00A030FF" w:rsidP="00B14186">
            <w:pPr>
              <w:pStyle w:val="spacer"/>
            </w:pPr>
          </w:p>
        </w:tc>
      </w:tr>
      <w:tr w:rsidR="00A030FF" w:rsidTr="00A030FF">
        <w:tc>
          <w:tcPr>
            <w:tcW w:w="9242" w:type="dxa"/>
            <w:gridSpan w:val="5"/>
          </w:tcPr>
          <w:p w:rsidR="00A030FF" w:rsidRDefault="00A030FF" w:rsidP="00B14186">
            <w:pPr>
              <w:pStyle w:val="Heading21"/>
              <w:keepNext/>
            </w:pPr>
            <w:r>
              <w:t>Range Statement</w:t>
            </w:r>
          </w:p>
          <w:p w:rsidR="00A030FF" w:rsidRDefault="00A030FF" w:rsidP="00B14186">
            <w:pPr>
              <w:pStyle w:val="text"/>
              <w:keepNext/>
            </w:pPr>
            <w:r w:rsidRPr="005979AA">
              <w:t xml:space="preserve">The Range Statement relates to the unit of competency as a whole. It allows for different work environments and situations that may affect performance.  Bold / italicised wording in the Performance Criteria is detailed below.  </w:t>
            </w:r>
          </w:p>
        </w:tc>
      </w:tr>
      <w:tr w:rsidR="00A030FF" w:rsidTr="00A030FF">
        <w:tc>
          <w:tcPr>
            <w:tcW w:w="3369" w:type="dxa"/>
            <w:gridSpan w:val="2"/>
          </w:tcPr>
          <w:p w:rsidR="00A030FF" w:rsidRPr="00EA4A82" w:rsidRDefault="00A030FF" w:rsidP="00B14186">
            <w:pPr>
              <w:pStyle w:val="unittext"/>
              <w:keepNext/>
            </w:pPr>
            <w:r w:rsidRPr="009E7FCC">
              <w:rPr>
                <w:b/>
                <w:i/>
                <w:lang w:val="en-GB"/>
              </w:rPr>
              <w:lastRenderedPageBreak/>
              <w:t>Others</w:t>
            </w:r>
            <w:r w:rsidRPr="009E7FCC">
              <w:rPr>
                <w:b/>
                <w:i/>
              </w:rPr>
              <w:t xml:space="preserve"> </w:t>
            </w:r>
            <w:r w:rsidRPr="00EA4A82">
              <w:t>may include</w:t>
            </w:r>
            <w:r w:rsidR="00D00736">
              <w:t>:</w:t>
            </w:r>
          </w:p>
        </w:tc>
        <w:tc>
          <w:tcPr>
            <w:tcW w:w="5873" w:type="dxa"/>
            <w:gridSpan w:val="3"/>
          </w:tcPr>
          <w:p w:rsidR="00A030FF" w:rsidRPr="00EA4A82" w:rsidRDefault="00A030FF" w:rsidP="00354939">
            <w:pPr>
              <w:pStyle w:val="bullet"/>
            </w:pPr>
            <w:r w:rsidRPr="00EA4A82">
              <w:t>practitioners from the selected field /industry</w:t>
            </w:r>
          </w:p>
          <w:p w:rsidR="00A030FF" w:rsidRPr="00EA4A82" w:rsidRDefault="00A030FF" w:rsidP="00354939">
            <w:pPr>
              <w:pStyle w:val="bullet"/>
            </w:pPr>
            <w:r w:rsidRPr="00EA4A82">
              <w:t>peers</w:t>
            </w:r>
          </w:p>
          <w:p w:rsidR="00A030FF" w:rsidRPr="00EA4A82" w:rsidRDefault="00A030FF" w:rsidP="00354939">
            <w:pPr>
              <w:pStyle w:val="bullet"/>
            </w:pPr>
            <w:r w:rsidRPr="00EA4A82">
              <w:t>teachers</w:t>
            </w:r>
          </w:p>
          <w:p w:rsidR="00A030FF" w:rsidRPr="00EA4A82" w:rsidRDefault="00A030FF" w:rsidP="00354939">
            <w:pPr>
              <w:pStyle w:val="bullet"/>
            </w:pPr>
            <w:r w:rsidRPr="00EA4A82">
              <w:t>university lecturers</w:t>
            </w:r>
          </w:p>
          <w:p w:rsidR="00A030FF" w:rsidRPr="00EA4A82" w:rsidRDefault="00A030FF" w:rsidP="00354939">
            <w:pPr>
              <w:pStyle w:val="bullet"/>
            </w:pPr>
            <w:r w:rsidRPr="00EA4A82">
              <w:t>university students</w:t>
            </w:r>
          </w:p>
          <w:p w:rsidR="00A030FF" w:rsidRPr="00EA4A82" w:rsidRDefault="00A030FF" w:rsidP="00354939">
            <w:pPr>
              <w:pStyle w:val="bullet"/>
            </w:pPr>
            <w:r w:rsidRPr="00EA4A82">
              <w:t>mentors</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EA4A82" w:rsidRDefault="00A030FF" w:rsidP="00B14186">
            <w:pPr>
              <w:pStyle w:val="unittext"/>
              <w:keepNext/>
              <w:rPr>
                <w:b/>
                <w:i/>
                <w:lang w:val="en-GB"/>
              </w:rPr>
            </w:pPr>
            <w:r w:rsidRPr="009E7FCC">
              <w:rPr>
                <w:b/>
                <w:i/>
              </w:rPr>
              <w:t>Supporting documentation</w:t>
            </w:r>
            <w:r w:rsidRPr="00EA4A82">
              <w:t xml:space="preserve"> may include</w:t>
            </w:r>
            <w:r w:rsidR="00D00736">
              <w:t>:</w:t>
            </w:r>
          </w:p>
        </w:tc>
        <w:tc>
          <w:tcPr>
            <w:tcW w:w="5873" w:type="dxa"/>
            <w:gridSpan w:val="3"/>
          </w:tcPr>
          <w:p w:rsidR="00A030FF" w:rsidRPr="00EA4A82" w:rsidRDefault="00A030FF" w:rsidP="00354939">
            <w:pPr>
              <w:pStyle w:val="bullet"/>
            </w:pPr>
            <w:r w:rsidRPr="00EA4A82">
              <w:t>qualifications</w:t>
            </w:r>
          </w:p>
          <w:p w:rsidR="00A030FF" w:rsidRPr="00EA4A82" w:rsidRDefault="00A030FF" w:rsidP="00354939">
            <w:pPr>
              <w:pStyle w:val="bullet"/>
            </w:pPr>
            <w:r w:rsidRPr="00EA4A82">
              <w:t>certificates of participation</w:t>
            </w:r>
          </w:p>
          <w:p w:rsidR="00A030FF" w:rsidRPr="00EA4A82" w:rsidRDefault="00A030FF" w:rsidP="00354939">
            <w:pPr>
              <w:pStyle w:val="bullet"/>
            </w:pPr>
            <w:r w:rsidRPr="00EA4A82">
              <w:t>CV / resume</w:t>
            </w:r>
          </w:p>
          <w:p w:rsidR="00A030FF" w:rsidRPr="00EA4A82" w:rsidRDefault="00A030FF" w:rsidP="00354939">
            <w:pPr>
              <w:pStyle w:val="bullet"/>
            </w:pPr>
            <w:r w:rsidRPr="00EA4A82">
              <w:t>references</w:t>
            </w:r>
          </w:p>
          <w:p w:rsidR="00A030FF" w:rsidRPr="00EA4A82" w:rsidRDefault="00A030FF" w:rsidP="00354939">
            <w:pPr>
              <w:pStyle w:val="bullet"/>
            </w:pPr>
            <w:r w:rsidRPr="00EA4A82">
              <w:t>brochures, programs, exhibition notes</w:t>
            </w:r>
          </w:p>
          <w:p w:rsidR="00A030FF" w:rsidRPr="00EA4A82" w:rsidRDefault="00A030FF" w:rsidP="00354939">
            <w:pPr>
              <w:pStyle w:val="bullet"/>
            </w:pPr>
            <w:r w:rsidRPr="00EA4A82">
              <w:t>press articles</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EA4A82" w:rsidRDefault="00A030FF" w:rsidP="00B14186">
            <w:pPr>
              <w:pStyle w:val="unittext"/>
              <w:keepNext/>
              <w:rPr>
                <w:i/>
                <w:szCs w:val="22"/>
              </w:rPr>
            </w:pPr>
            <w:r w:rsidRPr="009E7FCC">
              <w:rPr>
                <w:b/>
                <w:i/>
              </w:rPr>
              <w:t xml:space="preserve">Appraisal </w:t>
            </w:r>
            <w:r w:rsidRPr="00EA4A82">
              <w:t>may include</w:t>
            </w:r>
            <w:r w:rsidR="00D00736">
              <w:t>:</w:t>
            </w:r>
          </w:p>
        </w:tc>
        <w:tc>
          <w:tcPr>
            <w:tcW w:w="5873" w:type="dxa"/>
            <w:gridSpan w:val="3"/>
          </w:tcPr>
          <w:p w:rsidR="00A030FF" w:rsidRPr="00EA4A82" w:rsidRDefault="00354939" w:rsidP="00354939">
            <w:pPr>
              <w:pStyle w:val="bullet"/>
            </w:pPr>
            <w:r w:rsidRPr="00EA4A82">
              <w:t xml:space="preserve">assessment </w:t>
            </w:r>
            <w:r w:rsidR="00A030FF" w:rsidRPr="00EA4A82">
              <w:t>of pieces against</w:t>
            </w:r>
            <w:r>
              <w:t>:</w:t>
            </w:r>
          </w:p>
          <w:p w:rsidR="00A030FF" w:rsidRPr="00EA4A82" w:rsidRDefault="00A030FF" w:rsidP="00B14186">
            <w:pPr>
              <w:pStyle w:val="endash"/>
              <w:keepNext/>
            </w:pPr>
            <w:r w:rsidRPr="00EA4A82">
              <w:t>case study samples</w:t>
            </w:r>
          </w:p>
          <w:p w:rsidR="00A030FF" w:rsidRPr="00EA4A82" w:rsidRDefault="00A030FF" w:rsidP="00B14186">
            <w:pPr>
              <w:pStyle w:val="endash"/>
              <w:keepNext/>
            </w:pPr>
            <w:r w:rsidRPr="00EA4A82">
              <w:t>selection criteria</w:t>
            </w:r>
          </w:p>
          <w:p w:rsidR="00A030FF" w:rsidRPr="00EA4A82" w:rsidRDefault="00A030FF" w:rsidP="00B14186">
            <w:pPr>
              <w:pStyle w:val="endash"/>
              <w:keepNext/>
            </w:pPr>
            <w:r w:rsidRPr="00EA4A82">
              <w:t>industry standards</w:t>
            </w:r>
          </w:p>
          <w:p w:rsidR="00A030FF" w:rsidRPr="00EA4A82" w:rsidRDefault="00A030FF" w:rsidP="00B14186">
            <w:pPr>
              <w:pStyle w:val="endash"/>
              <w:keepNext/>
            </w:pPr>
            <w:r w:rsidRPr="00EA4A82">
              <w:t>published literature</w:t>
            </w:r>
          </w:p>
          <w:p w:rsidR="00A030FF" w:rsidRPr="00EA4A82" w:rsidRDefault="00A030FF" w:rsidP="00354939">
            <w:pPr>
              <w:pStyle w:val="bullet"/>
            </w:pPr>
            <w:r w:rsidRPr="00EA4A82">
              <w:t>seeking expert or peer opinion</w:t>
            </w:r>
          </w:p>
          <w:p w:rsidR="00A030FF" w:rsidRPr="00EA4A82" w:rsidRDefault="00A030FF" w:rsidP="00354939">
            <w:pPr>
              <w:pStyle w:val="bullet"/>
            </w:pPr>
            <w:r w:rsidRPr="00EA4A82">
              <w:t>consideration of technical quality, aesthetic appeal</w:t>
            </w:r>
          </w:p>
          <w:p w:rsidR="00A030FF" w:rsidRPr="00EA4A82" w:rsidRDefault="00A030FF" w:rsidP="00354939">
            <w:pPr>
              <w:pStyle w:val="bullet"/>
            </w:pPr>
            <w:r w:rsidRPr="00EA4A82">
              <w:t>analysis of originality and creative qualities</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EA4A82" w:rsidRDefault="00A030FF" w:rsidP="00B14186">
            <w:pPr>
              <w:pStyle w:val="unittext"/>
              <w:keepNext/>
              <w:rPr>
                <w:b/>
              </w:rPr>
            </w:pPr>
            <w:r w:rsidRPr="009E7FCC">
              <w:rPr>
                <w:b/>
                <w:i/>
              </w:rPr>
              <w:t>Selection criteria and requirements</w:t>
            </w:r>
            <w:r w:rsidRPr="00EA4A82">
              <w:t xml:space="preserve"> may include</w:t>
            </w:r>
            <w:r w:rsidR="00D00736">
              <w:t>:</w:t>
            </w:r>
          </w:p>
        </w:tc>
        <w:tc>
          <w:tcPr>
            <w:tcW w:w="5873" w:type="dxa"/>
            <w:gridSpan w:val="3"/>
          </w:tcPr>
          <w:p w:rsidR="00A030FF" w:rsidRPr="00EA4A82" w:rsidRDefault="00A030FF" w:rsidP="00354939">
            <w:pPr>
              <w:pStyle w:val="bullet"/>
            </w:pPr>
            <w:r w:rsidRPr="00EA4A82">
              <w:t>personal and educational information</w:t>
            </w:r>
          </w:p>
          <w:p w:rsidR="00A030FF" w:rsidRPr="00EA4A82" w:rsidRDefault="00A030FF" w:rsidP="00354939">
            <w:pPr>
              <w:pStyle w:val="bullet"/>
            </w:pPr>
            <w:r w:rsidRPr="00EA4A82">
              <w:t>pre-selection application requirements such as written statement on aspirations</w:t>
            </w:r>
          </w:p>
          <w:p w:rsidR="00A030FF" w:rsidRPr="00EA4A82" w:rsidRDefault="00A030FF" w:rsidP="00354939">
            <w:pPr>
              <w:pStyle w:val="bullet"/>
            </w:pPr>
            <w:r w:rsidRPr="00EA4A82">
              <w:t>set number of pieces</w:t>
            </w:r>
          </w:p>
          <w:p w:rsidR="00A030FF" w:rsidRPr="00EA4A82" w:rsidRDefault="00A030FF" w:rsidP="00354939">
            <w:pPr>
              <w:pStyle w:val="bullet"/>
            </w:pPr>
            <w:r w:rsidRPr="00EA4A82">
              <w:t>specific topic or theme</w:t>
            </w:r>
          </w:p>
          <w:p w:rsidR="00A030FF" w:rsidRPr="00EA4A82" w:rsidRDefault="00A030FF" w:rsidP="00354939">
            <w:pPr>
              <w:pStyle w:val="bullet"/>
            </w:pPr>
            <w:r w:rsidRPr="00EA4A82">
              <w:t xml:space="preserve">representative samples </w:t>
            </w:r>
          </w:p>
          <w:p w:rsidR="00A030FF" w:rsidRPr="00EA4A82" w:rsidRDefault="00A030FF" w:rsidP="00354939">
            <w:pPr>
              <w:pStyle w:val="bullet"/>
            </w:pPr>
            <w:r w:rsidRPr="00EA4A82">
              <w:t>recent samples</w:t>
            </w:r>
          </w:p>
          <w:p w:rsidR="00A030FF" w:rsidRPr="00EA4A82" w:rsidRDefault="00A030FF" w:rsidP="00354939">
            <w:pPr>
              <w:pStyle w:val="bullet"/>
            </w:pPr>
            <w:r w:rsidRPr="00EA4A82">
              <w:t>level of creative potential</w:t>
            </w:r>
          </w:p>
          <w:p w:rsidR="00A030FF" w:rsidRPr="00EA4A82" w:rsidRDefault="00A030FF" w:rsidP="00354939">
            <w:pPr>
              <w:pStyle w:val="bullet"/>
            </w:pPr>
            <w:r w:rsidRPr="00EA4A82">
              <w:t>level of technical ability</w:t>
            </w:r>
          </w:p>
          <w:p w:rsidR="00A030FF" w:rsidRPr="00EA4A82" w:rsidRDefault="00A030FF" w:rsidP="00354939">
            <w:pPr>
              <w:pStyle w:val="bullet"/>
            </w:pPr>
            <w:r w:rsidRPr="00EA4A82">
              <w:t>conceptual thinking skills</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EA4A82" w:rsidRDefault="00A030FF" w:rsidP="00B14186">
            <w:pPr>
              <w:pStyle w:val="unittext"/>
              <w:keepNext/>
              <w:rPr>
                <w:b/>
                <w:i/>
              </w:rPr>
            </w:pPr>
            <w:r w:rsidRPr="000B54E9">
              <w:rPr>
                <w:b/>
                <w:i/>
              </w:rPr>
              <w:t>Presentation options</w:t>
            </w:r>
            <w:r w:rsidRPr="00EA4A82">
              <w:t xml:space="preserve"> may include</w:t>
            </w:r>
            <w:r w:rsidR="00D00736">
              <w:t>:</w:t>
            </w:r>
          </w:p>
        </w:tc>
        <w:tc>
          <w:tcPr>
            <w:tcW w:w="5873" w:type="dxa"/>
            <w:gridSpan w:val="3"/>
          </w:tcPr>
          <w:p w:rsidR="00A030FF" w:rsidRPr="00EA4A82" w:rsidRDefault="00A030FF" w:rsidP="00354939">
            <w:pPr>
              <w:pStyle w:val="bullet"/>
            </w:pPr>
            <w:r w:rsidRPr="00EA4A82">
              <w:t>restrictions o</w:t>
            </w:r>
            <w:r w:rsidR="00A746C1">
              <w:t>n types of media and formats (for example,</w:t>
            </w:r>
            <w:r w:rsidRPr="00EA4A82">
              <w:t xml:space="preserve"> software compatible)</w:t>
            </w:r>
          </w:p>
          <w:p w:rsidR="00A030FF" w:rsidRPr="00EA4A82" w:rsidRDefault="00A030FF" w:rsidP="00354939">
            <w:pPr>
              <w:pStyle w:val="bullet"/>
            </w:pPr>
            <w:r w:rsidRPr="00EA4A82">
              <w:t>one of or a combination of</w:t>
            </w:r>
            <w:r w:rsidR="00354939">
              <w:t>:</w:t>
            </w:r>
            <w:r w:rsidRPr="00EA4A82">
              <w:t xml:space="preserve"> </w:t>
            </w:r>
          </w:p>
          <w:p w:rsidR="00A030FF" w:rsidRPr="00EA4A82" w:rsidRDefault="00A030FF" w:rsidP="00B14186">
            <w:pPr>
              <w:pStyle w:val="endash"/>
              <w:keepNext/>
            </w:pPr>
            <w:r w:rsidRPr="00EA4A82">
              <w:t>collections of artefacts</w:t>
            </w:r>
          </w:p>
          <w:p w:rsidR="00A030FF" w:rsidRPr="00EA4A82" w:rsidRDefault="00A030FF" w:rsidP="00B14186">
            <w:pPr>
              <w:pStyle w:val="endash"/>
              <w:keepNext/>
            </w:pPr>
            <w:r w:rsidRPr="00EA4A82">
              <w:lastRenderedPageBreak/>
              <w:t>word processed documents</w:t>
            </w:r>
          </w:p>
          <w:p w:rsidR="00A030FF" w:rsidRPr="00EA4A82" w:rsidRDefault="00A030FF" w:rsidP="00B14186">
            <w:pPr>
              <w:pStyle w:val="endash"/>
              <w:keepNext/>
            </w:pPr>
            <w:r w:rsidRPr="00EA4A82">
              <w:t>visual or creative diary</w:t>
            </w:r>
          </w:p>
          <w:p w:rsidR="00A030FF" w:rsidRPr="00EA4A82" w:rsidRDefault="00A030FF" w:rsidP="00B14186">
            <w:pPr>
              <w:pStyle w:val="endash"/>
              <w:keepNext/>
            </w:pPr>
            <w:r w:rsidRPr="00EA4A82">
              <w:t>work diary and project samples</w:t>
            </w:r>
          </w:p>
          <w:p w:rsidR="00A030FF" w:rsidRPr="00EA4A82" w:rsidRDefault="00A030FF" w:rsidP="00B14186">
            <w:pPr>
              <w:pStyle w:val="endash"/>
              <w:keepNext/>
            </w:pPr>
            <w:r w:rsidRPr="00EA4A82">
              <w:t>photographs of works</w:t>
            </w:r>
          </w:p>
          <w:p w:rsidR="00A030FF" w:rsidRPr="00EA4A82" w:rsidRDefault="00A030FF" w:rsidP="00B14186">
            <w:pPr>
              <w:pStyle w:val="endash"/>
              <w:keepNext/>
            </w:pPr>
            <w:r w:rsidRPr="00EA4A82">
              <w:t xml:space="preserve"> film of performances</w:t>
            </w:r>
          </w:p>
          <w:p w:rsidR="00A030FF" w:rsidRPr="00EA4A82" w:rsidRDefault="00A030FF" w:rsidP="00B14186">
            <w:pPr>
              <w:pStyle w:val="endash"/>
              <w:keepNext/>
            </w:pPr>
            <w:r w:rsidRPr="00EA4A82">
              <w:t>third party appraisals</w:t>
            </w:r>
          </w:p>
          <w:p w:rsidR="00A030FF" w:rsidRPr="00EA4A82" w:rsidRDefault="00A030FF" w:rsidP="00B14186">
            <w:pPr>
              <w:pStyle w:val="endash"/>
              <w:keepNext/>
            </w:pPr>
            <w:r w:rsidRPr="00EA4A82">
              <w:t>e portfolios</w:t>
            </w:r>
          </w:p>
          <w:p w:rsidR="00A030FF" w:rsidRPr="00EA4A82" w:rsidRDefault="00A030FF" w:rsidP="00B14186">
            <w:pPr>
              <w:pStyle w:val="endash"/>
              <w:keepNext/>
            </w:pPr>
            <w:r w:rsidRPr="00EA4A82">
              <w:t>works or performances on CD, DVD, PowerPoint presentations</w:t>
            </w:r>
          </w:p>
          <w:p w:rsidR="00A030FF" w:rsidRPr="00EA4A82" w:rsidRDefault="00A030FF" w:rsidP="00B14186">
            <w:pPr>
              <w:pStyle w:val="endash"/>
              <w:keepNext/>
            </w:pPr>
            <w:r w:rsidRPr="00EA4A82">
              <w:t>performance</w:t>
            </w:r>
          </w:p>
          <w:p w:rsidR="00A030FF" w:rsidRPr="00EA4A82" w:rsidRDefault="00A030FF" w:rsidP="00B14186">
            <w:pPr>
              <w:pStyle w:val="endash"/>
              <w:keepNext/>
            </w:pPr>
            <w:r w:rsidRPr="00EA4A82">
              <w:t xml:space="preserve">website / blog/ </w:t>
            </w:r>
          </w:p>
        </w:tc>
      </w:tr>
      <w:tr w:rsidR="00A030FF" w:rsidTr="00A030FF">
        <w:tc>
          <w:tcPr>
            <w:tcW w:w="3369" w:type="dxa"/>
            <w:gridSpan w:val="2"/>
          </w:tcPr>
          <w:p w:rsidR="00A030FF" w:rsidRPr="00EA4A82" w:rsidRDefault="00A030FF" w:rsidP="00B14186">
            <w:pPr>
              <w:pStyle w:val="spacer"/>
            </w:pPr>
          </w:p>
        </w:tc>
        <w:tc>
          <w:tcPr>
            <w:tcW w:w="5873" w:type="dxa"/>
            <w:gridSpan w:val="3"/>
          </w:tcPr>
          <w:p w:rsidR="00A030FF" w:rsidRPr="00EA4A82" w:rsidRDefault="00A030FF" w:rsidP="00B14186">
            <w:pPr>
              <w:pStyle w:val="spacer"/>
            </w:pPr>
          </w:p>
        </w:tc>
      </w:tr>
      <w:tr w:rsidR="00A030FF" w:rsidTr="00A030FF">
        <w:tc>
          <w:tcPr>
            <w:tcW w:w="3369" w:type="dxa"/>
            <w:gridSpan w:val="2"/>
          </w:tcPr>
          <w:p w:rsidR="00A030FF" w:rsidRPr="00EA4A82" w:rsidRDefault="00A030FF" w:rsidP="00B14186">
            <w:pPr>
              <w:pStyle w:val="unittext"/>
              <w:keepNext/>
              <w:rPr>
                <w:b/>
              </w:rPr>
            </w:pPr>
            <w:r w:rsidRPr="00186EFD">
              <w:rPr>
                <w:b/>
                <w:i/>
              </w:rPr>
              <w:t xml:space="preserve">Written documentation </w:t>
            </w:r>
            <w:r w:rsidRPr="00EA4A82">
              <w:t>may include</w:t>
            </w:r>
            <w:r w:rsidR="00D00736">
              <w:t>:</w:t>
            </w:r>
          </w:p>
        </w:tc>
        <w:tc>
          <w:tcPr>
            <w:tcW w:w="5873" w:type="dxa"/>
            <w:gridSpan w:val="3"/>
          </w:tcPr>
          <w:p w:rsidR="00A030FF" w:rsidRPr="00EA4A82" w:rsidRDefault="00A030FF" w:rsidP="00354939">
            <w:pPr>
              <w:pStyle w:val="bullet"/>
            </w:pPr>
            <w:r w:rsidRPr="00EA4A82">
              <w:t>applicant statement</w:t>
            </w:r>
          </w:p>
          <w:p w:rsidR="00A030FF" w:rsidRPr="00EA4A82" w:rsidRDefault="00A030FF" w:rsidP="00354939">
            <w:pPr>
              <w:pStyle w:val="bullet"/>
            </w:pPr>
            <w:r w:rsidRPr="00EA4A82">
              <w:t>reference</w:t>
            </w:r>
          </w:p>
          <w:p w:rsidR="00A030FF" w:rsidRPr="00EA4A82" w:rsidRDefault="00A030FF" w:rsidP="00354939">
            <w:pPr>
              <w:pStyle w:val="bullet"/>
            </w:pPr>
            <w:r w:rsidRPr="00EA4A82">
              <w:t>third party appraisal</w:t>
            </w:r>
          </w:p>
          <w:p w:rsidR="00A030FF" w:rsidRPr="00EA4A82" w:rsidRDefault="00A030FF" w:rsidP="00354939">
            <w:pPr>
              <w:pStyle w:val="bullet"/>
            </w:pPr>
            <w:r w:rsidRPr="00EA4A82">
              <w:t>visual essays</w:t>
            </w:r>
          </w:p>
          <w:p w:rsidR="00A030FF" w:rsidRPr="00EA4A82" w:rsidRDefault="00A030FF" w:rsidP="00354939">
            <w:pPr>
              <w:pStyle w:val="bullet"/>
            </w:pPr>
            <w:r w:rsidRPr="00EA4A82">
              <w:t>visual diaries</w:t>
            </w:r>
          </w:p>
        </w:tc>
      </w:tr>
      <w:tr w:rsidR="00A030FF" w:rsidTr="00A030FF">
        <w:tc>
          <w:tcPr>
            <w:tcW w:w="3369" w:type="dxa"/>
            <w:gridSpan w:val="2"/>
          </w:tcPr>
          <w:p w:rsidR="00A030FF" w:rsidRPr="00EA4A82" w:rsidRDefault="00A030FF" w:rsidP="00B14186">
            <w:pPr>
              <w:pStyle w:val="spacer"/>
            </w:pPr>
          </w:p>
        </w:tc>
        <w:tc>
          <w:tcPr>
            <w:tcW w:w="5873" w:type="dxa"/>
            <w:gridSpan w:val="3"/>
          </w:tcPr>
          <w:p w:rsidR="00A030FF" w:rsidRPr="00EA4A82" w:rsidRDefault="00A030FF" w:rsidP="00B14186">
            <w:pPr>
              <w:pStyle w:val="spacer"/>
            </w:pPr>
          </w:p>
        </w:tc>
      </w:tr>
      <w:tr w:rsidR="00A030FF" w:rsidTr="00A030FF">
        <w:tc>
          <w:tcPr>
            <w:tcW w:w="3369" w:type="dxa"/>
            <w:gridSpan w:val="2"/>
          </w:tcPr>
          <w:p w:rsidR="00A030FF" w:rsidRPr="00EA4A82" w:rsidRDefault="00A030FF" w:rsidP="00B14186">
            <w:pPr>
              <w:pStyle w:val="unittext"/>
              <w:keepNext/>
              <w:rPr>
                <w:b/>
                <w:i/>
                <w:szCs w:val="22"/>
              </w:rPr>
            </w:pPr>
            <w:r w:rsidRPr="00186EFD">
              <w:rPr>
                <w:b/>
                <w:i/>
              </w:rPr>
              <w:t>Pieces</w:t>
            </w:r>
            <w:r w:rsidRPr="00EA4A82">
              <w:t xml:space="preserve">  may include:</w:t>
            </w:r>
          </w:p>
        </w:tc>
        <w:tc>
          <w:tcPr>
            <w:tcW w:w="5873" w:type="dxa"/>
            <w:gridSpan w:val="3"/>
          </w:tcPr>
          <w:p w:rsidR="00A030FF" w:rsidRPr="00EA4A82" w:rsidRDefault="00A030FF" w:rsidP="00354939">
            <w:pPr>
              <w:pStyle w:val="bullet"/>
            </w:pPr>
            <w:r w:rsidRPr="00EA4A82">
              <w:t>art work including works on paper, textiles, sculpture and other installations</w:t>
            </w:r>
          </w:p>
          <w:p w:rsidR="00A030FF" w:rsidRPr="00EA4A82" w:rsidRDefault="00A030FF" w:rsidP="00354939">
            <w:pPr>
              <w:pStyle w:val="bullet"/>
            </w:pPr>
            <w:r w:rsidRPr="00EA4A82">
              <w:t>dance or theatre presentations / demonstrations</w:t>
            </w:r>
          </w:p>
          <w:p w:rsidR="00A030FF" w:rsidRPr="00EA4A82" w:rsidRDefault="00A030FF" w:rsidP="00354939">
            <w:pPr>
              <w:pStyle w:val="bullet"/>
            </w:pPr>
            <w:r w:rsidRPr="00EA4A82">
              <w:t>photography</w:t>
            </w:r>
          </w:p>
          <w:p w:rsidR="00A030FF" w:rsidRPr="00EA4A82" w:rsidRDefault="00A030FF" w:rsidP="00354939">
            <w:pPr>
              <w:pStyle w:val="bullet"/>
            </w:pPr>
            <w:r w:rsidRPr="00EA4A82">
              <w:t xml:space="preserve">film </w:t>
            </w:r>
          </w:p>
          <w:p w:rsidR="00A030FF" w:rsidRPr="00EA4A82" w:rsidRDefault="00A030FF" w:rsidP="00354939">
            <w:pPr>
              <w:pStyle w:val="bullet"/>
            </w:pPr>
            <w:r w:rsidRPr="00EA4A82">
              <w:t>creative writing pieces including fiction, poetry, reporting pieces</w:t>
            </w:r>
          </w:p>
        </w:tc>
      </w:tr>
      <w:tr w:rsidR="00A030FF" w:rsidTr="00A030FF">
        <w:tc>
          <w:tcPr>
            <w:tcW w:w="3369" w:type="dxa"/>
            <w:gridSpan w:val="2"/>
          </w:tcPr>
          <w:p w:rsidR="00A030FF" w:rsidRPr="00EA4A82" w:rsidRDefault="00A030FF" w:rsidP="00B14186">
            <w:pPr>
              <w:pStyle w:val="spacer"/>
            </w:pPr>
          </w:p>
        </w:tc>
        <w:tc>
          <w:tcPr>
            <w:tcW w:w="5873" w:type="dxa"/>
            <w:gridSpan w:val="3"/>
          </w:tcPr>
          <w:p w:rsidR="00A030FF" w:rsidRPr="00EA4A82" w:rsidRDefault="00A030FF" w:rsidP="00B14186">
            <w:pPr>
              <w:pStyle w:val="spacer"/>
            </w:pPr>
          </w:p>
        </w:tc>
      </w:tr>
      <w:tr w:rsidR="00A030FF" w:rsidTr="00A030FF">
        <w:tc>
          <w:tcPr>
            <w:tcW w:w="3369" w:type="dxa"/>
            <w:gridSpan w:val="2"/>
          </w:tcPr>
          <w:p w:rsidR="00A030FF" w:rsidRPr="00EA4A82" w:rsidRDefault="00A030FF" w:rsidP="00B14186">
            <w:pPr>
              <w:pStyle w:val="unittext"/>
              <w:keepNext/>
              <w:rPr>
                <w:szCs w:val="22"/>
              </w:rPr>
            </w:pPr>
            <w:r w:rsidRPr="00186EFD">
              <w:rPr>
                <w:b/>
                <w:i/>
              </w:rPr>
              <w:t>Presentation</w:t>
            </w:r>
            <w:r w:rsidRPr="00EA4A82">
              <w:t xml:space="preserve"> </w:t>
            </w:r>
            <w:r w:rsidRPr="001A2F9F">
              <w:rPr>
                <w:b/>
                <w:i/>
              </w:rPr>
              <w:t xml:space="preserve">requirements </w:t>
            </w:r>
            <w:r>
              <w:t>may include:</w:t>
            </w:r>
          </w:p>
        </w:tc>
        <w:tc>
          <w:tcPr>
            <w:tcW w:w="5873" w:type="dxa"/>
            <w:gridSpan w:val="3"/>
          </w:tcPr>
          <w:p w:rsidR="00A030FF" w:rsidRPr="00EA4A82" w:rsidRDefault="00A030FF" w:rsidP="00354939">
            <w:pPr>
              <w:pStyle w:val="bullet"/>
            </w:pPr>
            <w:r w:rsidRPr="00EA4A82">
              <w:t>set criteria such as number of samples, size and format text to support visual items</w:t>
            </w:r>
          </w:p>
          <w:p w:rsidR="00A030FF" w:rsidRPr="00EA4A82" w:rsidRDefault="00A030FF" w:rsidP="00354939">
            <w:pPr>
              <w:pStyle w:val="bullet"/>
            </w:pPr>
            <w:r>
              <w:t>specific requirements for example,</w:t>
            </w:r>
            <w:r w:rsidRPr="00EA4A82">
              <w:t xml:space="preserve"> visual diary representative of a period of time</w:t>
            </w:r>
          </w:p>
          <w:p w:rsidR="00A030FF" w:rsidRPr="00EA4A82" w:rsidRDefault="00A030FF" w:rsidP="00354939">
            <w:pPr>
              <w:pStyle w:val="bullet"/>
            </w:pPr>
            <w:r w:rsidRPr="00EA4A82">
              <w:t>representative samples of a range of styles</w:t>
            </w:r>
          </w:p>
          <w:p w:rsidR="00A030FF" w:rsidRPr="00EA4A82" w:rsidRDefault="00A030FF" w:rsidP="00354939">
            <w:pPr>
              <w:pStyle w:val="bullet"/>
            </w:pPr>
            <w:r>
              <w:t>restrictions on format for example,</w:t>
            </w:r>
            <w:r w:rsidRPr="00EA4A82">
              <w:t xml:space="preserve"> allowable formats </w:t>
            </w:r>
            <w:r>
              <w:t>such as PowerPoint, USB / DVD</w:t>
            </w:r>
          </w:p>
          <w:p w:rsidR="00A030FF" w:rsidRPr="00EA4A82" w:rsidRDefault="00A030FF" w:rsidP="00354939">
            <w:pPr>
              <w:pStyle w:val="bullet"/>
            </w:pPr>
            <w:r w:rsidRPr="00EA4A82">
              <w:t>time limit allowed per interview</w:t>
            </w:r>
          </w:p>
        </w:tc>
      </w:tr>
      <w:tr w:rsidR="00A030FF" w:rsidTr="00A030FF">
        <w:tc>
          <w:tcPr>
            <w:tcW w:w="9242" w:type="dxa"/>
            <w:gridSpan w:val="5"/>
          </w:tcPr>
          <w:p w:rsidR="00A030FF" w:rsidRDefault="00A030FF" w:rsidP="00B14186">
            <w:pPr>
              <w:pStyle w:val="spacer"/>
            </w:pPr>
          </w:p>
        </w:tc>
      </w:tr>
      <w:tr w:rsidR="00A030FF" w:rsidTr="00A030FF">
        <w:tc>
          <w:tcPr>
            <w:tcW w:w="9242" w:type="dxa"/>
            <w:gridSpan w:val="5"/>
          </w:tcPr>
          <w:p w:rsidR="00A030FF" w:rsidRDefault="00A030FF" w:rsidP="00B14186">
            <w:pPr>
              <w:pStyle w:val="Heading21"/>
              <w:keepNext/>
            </w:pPr>
            <w:r>
              <w:t>Evidence Guide</w:t>
            </w:r>
          </w:p>
          <w:p w:rsidR="00A030FF" w:rsidRDefault="00A030FF" w:rsidP="00B1418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A030FF" w:rsidTr="00A030FF">
        <w:tc>
          <w:tcPr>
            <w:tcW w:w="3369" w:type="dxa"/>
            <w:gridSpan w:val="2"/>
          </w:tcPr>
          <w:p w:rsidR="00A030FF" w:rsidRPr="005979AA" w:rsidRDefault="00A030FF" w:rsidP="00B14186">
            <w:pPr>
              <w:pStyle w:val="EG"/>
              <w:keepNext/>
            </w:pPr>
            <w:r w:rsidRPr="005979AA">
              <w:t xml:space="preserve">Critical aspects for assessment and evidence required to demonstrate </w:t>
            </w:r>
            <w:r w:rsidRPr="005979AA">
              <w:lastRenderedPageBreak/>
              <w:t>competency in this unit</w:t>
            </w:r>
          </w:p>
        </w:tc>
        <w:tc>
          <w:tcPr>
            <w:tcW w:w="5873" w:type="dxa"/>
            <w:gridSpan w:val="3"/>
          </w:tcPr>
          <w:p w:rsidR="00A030FF" w:rsidRDefault="00A030FF" w:rsidP="00B14186">
            <w:pPr>
              <w:pStyle w:val="unittext"/>
              <w:keepNext/>
            </w:pPr>
            <w:r w:rsidRPr="003B087B">
              <w:lastRenderedPageBreak/>
              <w:t>Assessment</w:t>
            </w:r>
            <w:r>
              <w:t xml:space="preserve"> must confirm the ability to:</w:t>
            </w:r>
          </w:p>
          <w:p w:rsidR="00A030FF" w:rsidRPr="00EA4A82" w:rsidRDefault="00A030FF" w:rsidP="00354939">
            <w:pPr>
              <w:pStyle w:val="bullet"/>
            </w:pPr>
            <w:r w:rsidRPr="00EA4A82">
              <w:t xml:space="preserve">construct a portfolio containing all available learning </w:t>
            </w:r>
            <w:r w:rsidRPr="00EA4A82">
              <w:lastRenderedPageBreak/>
              <w:t>records and a representative range of relevant student pieces according to set guidelines and timelines</w:t>
            </w:r>
          </w:p>
          <w:p w:rsidR="00A030FF" w:rsidRPr="00EA4A82" w:rsidRDefault="00A030FF" w:rsidP="00354939">
            <w:pPr>
              <w:pStyle w:val="bullet"/>
            </w:pPr>
            <w:r w:rsidRPr="00EA4A82">
              <w:t>apply knowledge of the selected field and presentation options in preparing a suitable presentation</w:t>
            </w:r>
          </w:p>
          <w:p w:rsidR="00A030FF" w:rsidRPr="00EA4A82" w:rsidRDefault="00A030FF" w:rsidP="00354939">
            <w:pPr>
              <w:pStyle w:val="bullet"/>
            </w:pPr>
            <w:r w:rsidRPr="00EA4A82">
              <w:t>seek and respond to feedback and advice from others</w:t>
            </w:r>
          </w:p>
          <w:p w:rsidR="00A030FF" w:rsidRDefault="00A030FF" w:rsidP="00354939">
            <w:pPr>
              <w:pStyle w:val="bullet"/>
            </w:pPr>
            <w:r w:rsidRPr="00EA4A82">
              <w:t>present the portfolio according to requirements and respond to questions and feedback</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5979AA" w:rsidRDefault="00A030FF" w:rsidP="00B14186">
            <w:pPr>
              <w:pStyle w:val="EG"/>
              <w:keepNext/>
            </w:pPr>
            <w:r w:rsidRPr="005979AA">
              <w:t>Context of and specific resources for assessment</w:t>
            </w:r>
          </w:p>
        </w:tc>
        <w:tc>
          <w:tcPr>
            <w:tcW w:w="5873" w:type="dxa"/>
            <w:gridSpan w:val="3"/>
          </w:tcPr>
          <w:p w:rsidR="00A030FF" w:rsidRDefault="00A030FF" w:rsidP="00B14186">
            <w:pPr>
              <w:pStyle w:val="unittext"/>
              <w:keepNext/>
            </w:pPr>
            <w:r>
              <w:t>Assessment must ensure access to:</w:t>
            </w:r>
          </w:p>
          <w:p w:rsidR="00A030FF" w:rsidRPr="00EA4A82" w:rsidRDefault="00A030FF" w:rsidP="00354939">
            <w:pPr>
              <w:pStyle w:val="bullet"/>
            </w:pPr>
            <w:r>
              <w:t>selection criteria and requirements for the tertiary courses</w:t>
            </w:r>
            <w:r w:rsidRPr="00EA4A82">
              <w:t xml:space="preserve"> </w:t>
            </w:r>
            <w:r>
              <w:t>being applied for</w:t>
            </w:r>
            <w:r w:rsidRPr="00EA4A82">
              <w:t xml:space="preserve"> </w:t>
            </w:r>
          </w:p>
          <w:p w:rsidR="00A030FF" w:rsidRDefault="00A030FF" w:rsidP="00354939">
            <w:pPr>
              <w:pStyle w:val="bullet"/>
            </w:pPr>
            <w:r>
              <w:t>resources</w:t>
            </w:r>
            <w:r w:rsidRPr="00EA4A82">
              <w:t xml:space="preserve"> essential for</w:t>
            </w:r>
            <w:r>
              <w:t xml:space="preserve"> </w:t>
            </w:r>
            <w:r w:rsidRPr="00EA4A82">
              <w:t>portfolio presentations</w:t>
            </w:r>
          </w:p>
          <w:p w:rsidR="00A030FF" w:rsidRDefault="00A030FF" w:rsidP="00354939">
            <w:pPr>
              <w:pStyle w:val="bullet"/>
            </w:pPr>
            <w:r w:rsidRPr="00EA4A82">
              <w:t>an audience which can provide suitable feedback</w:t>
            </w:r>
            <w:r>
              <w:t xml:space="preserve"> and support</w:t>
            </w:r>
          </w:p>
          <w:p w:rsidR="00A030FF" w:rsidRDefault="00A030FF" w:rsidP="00354939">
            <w:pPr>
              <w:pStyle w:val="bullet"/>
            </w:pPr>
            <w:proofErr w:type="gramStart"/>
            <w:r>
              <w:t>sources</w:t>
            </w:r>
            <w:proofErr w:type="gramEnd"/>
            <w:r>
              <w:t xml:space="preserve"> of advice and knowledge of specific course of study being applied for</w:t>
            </w:r>
            <w:r w:rsidRPr="00EA4A82">
              <w:t>.</w:t>
            </w:r>
          </w:p>
        </w:tc>
      </w:tr>
      <w:tr w:rsidR="00A030FF" w:rsidTr="00A030FF">
        <w:tc>
          <w:tcPr>
            <w:tcW w:w="9242" w:type="dxa"/>
            <w:gridSpan w:val="5"/>
          </w:tcPr>
          <w:p w:rsidR="00A030FF" w:rsidRDefault="00A030FF" w:rsidP="00B14186">
            <w:pPr>
              <w:pStyle w:val="spacer"/>
            </w:pPr>
          </w:p>
        </w:tc>
      </w:tr>
      <w:tr w:rsidR="00A030FF" w:rsidTr="00A030FF">
        <w:tc>
          <w:tcPr>
            <w:tcW w:w="3369" w:type="dxa"/>
            <w:gridSpan w:val="2"/>
          </w:tcPr>
          <w:p w:rsidR="00A030FF" w:rsidRPr="00622D2D" w:rsidRDefault="00A030FF" w:rsidP="00B14186">
            <w:pPr>
              <w:pStyle w:val="EG"/>
              <w:keepNext/>
            </w:pPr>
            <w:r w:rsidRPr="005979AA">
              <w:t>Method(s) of assessment</w:t>
            </w:r>
          </w:p>
        </w:tc>
        <w:tc>
          <w:tcPr>
            <w:tcW w:w="5873" w:type="dxa"/>
            <w:gridSpan w:val="3"/>
          </w:tcPr>
          <w:p w:rsidR="00A030FF" w:rsidRDefault="00A030FF" w:rsidP="00B14186">
            <w:pPr>
              <w:pStyle w:val="unittext"/>
              <w:keepNext/>
            </w:pPr>
            <w:r>
              <w:t>The following</w:t>
            </w:r>
            <w:r w:rsidR="000A6B92">
              <w:t xml:space="preserve"> suggested</w:t>
            </w:r>
            <w:r>
              <w:t xml:space="preserve"> assessment methods are suitable for this unit:</w:t>
            </w:r>
          </w:p>
          <w:p w:rsidR="00A030FF" w:rsidRPr="00EA4A82" w:rsidRDefault="00A030FF" w:rsidP="00354939">
            <w:pPr>
              <w:pStyle w:val="bullet"/>
            </w:pPr>
            <w:r>
              <w:t>observation</w:t>
            </w:r>
            <w:r w:rsidRPr="00EA4A82">
              <w:t xml:space="preserve"> of interview performance</w:t>
            </w:r>
            <w:r>
              <w:t xml:space="preserve"> for portfolio presentation</w:t>
            </w:r>
          </w:p>
          <w:p w:rsidR="00A030FF" w:rsidRDefault="00A030FF" w:rsidP="00354939">
            <w:pPr>
              <w:pStyle w:val="bullet"/>
            </w:pPr>
            <w:r w:rsidRPr="00EA4A82">
              <w:t>review of</w:t>
            </w:r>
            <w:r>
              <w:t xml:space="preserve"> pieces in portfolio such as</w:t>
            </w:r>
            <w:r w:rsidRPr="00EA4A82">
              <w:t xml:space="preserve"> </w:t>
            </w:r>
            <w:r>
              <w:t>written and visual</w:t>
            </w:r>
            <w:r w:rsidRPr="00EA4A82">
              <w:t xml:space="preserve"> documentation</w:t>
            </w:r>
            <w:r>
              <w:t xml:space="preserve"> </w:t>
            </w:r>
          </w:p>
          <w:p w:rsidR="00A030FF" w:rsidRDefault="00A030FF" w:rsidP="00354939">
            <w:pPr>
              <w:pStyle w:val="bullet"/>
            </w:pPr>
            <w:r>
              <w:t>oral questioning to assess knowledge of portfolio requirements such as selection criteria and rationale for selection of specific pieces</w:t>
            </w:r>
          </w:p>
        </w:tc>
      </w:tr>
    </w:tbl>
    <w:p w:rsidR="00A030FF" w:rsidRDefault="00A030FF" w:rsidP="00B14186">
      <w:pPr>
        <w:keepNext/>
      </w:pPr>
    </w:p>
    <w:p w:rsidR="005907DD" w:rsidRDefault="005907DD" w:rsidP="00293D8D">
      <w:pPr>
        <w:pStyle w:val="Code1"/>
        <w:sectPr w:rsidR="005907DD" w:rsidSect="00A030FF">
          <w:headerReference w:type="even" r:id="rId68"/>
          <w:headerReference w:type="default" r:id="rId69"/>
          <w:footerReference w:type="even" r:id="rId70"/>
          <w:footerReference w:type="default" r:id="rId71"/>
          <w:headerReference w:type="first" r:id="rId72"/>
          <w:footerReference w:type="first" r:id="rId73"/>
          <w:pgSz w:w="11906" w:h="16838"/>
          <w:pgMar w:top="1440" w:right="1440" w:bottom="156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26"/>
        <w:gridCol w:w="144"/>
        <w:gridCol w:w="15"/>
        <w:gridCol w:w="5714"/>
      </w:tblGrid>
      <w:tr w:rsidR="005907DD" w:rsidTr="00556D55">
        <w:tc>
          <w:tcPr>
            <w:tcW w:w="2943" w:type="dxa"/>
          </w:tcPr>
          <w:p w:rsidR="005907DD" w:rsidRPr="00D72D90" w:rsidRDefault="005907DD" w:rsidP="00293D8D">
            <w:pPr>
              <w:pStyle w:val="unitcode"/>
            </w:pPr>
            <w:r w:rsidRPr="00D72D90">
              <w:lastRenderedPageBreak/>
              <w:t>Unit Code</w:t>
            </w:r>
          </w:p>
        </w:tc>
        <w:tc>
          <w:tcPr>
            <w:tcW w:w="6299" w:type="dxa"/>
            <w:gridSpan w:val="4"/>
          </w:tcPr>
          <w:p w:rsidR="005907DD" w:rsidRPr="00D72D90" w:rsidRDefault="000C0E43" w:rsidP="00293D8D">
            <w:pPr>
              <w:pStyle w:val="Code"/>
            </w:pPr>
            <w:bookmarkStart w:id="47" w:name="_Toc450657595"/>
            <w:r w:rsidRPr="000C0E43">
              <w:t>VU21870</w:t>
            </w:r>
            <w:bookmarkEnd w:id="47"/>
          </w:p>
        </w:tc>
      </w:tr>
      <w:tr w:rsidR="005907DD" w:rsidTr="00556D55">
        <w:tc>
          <w:tcPr>
            <w:tcW w:w="2943" w:type="dxa"/>
          </w:tcPr>
          <w:p w:rsidR="005907DD" w:rsidRPr="00D72D90" w:rsidRDefault="005907DD" w:rsidP="00293D8D">
            <w:pPr>
              <w:pStyle w:val="unitcode"/>
            </w:pPr>
            <w:r w:rsidRPr="00D72D90">
              <w:t>Unit Title</w:t>
            </w:r>
          </w:p>
        </w:tc>
        <w:tc>
          <w:tcPr>
            <w:tcW w:w="6299" w:type="dxa"/>
            <w:gridSpan w:val="4"/>
          </w:tcPr>
          <w:p w:rsidR="005907DD" w:rsidRPr="00D72D90" w:rsidRDefault="005907DD" w:rsidP="00293D8D">
            <w:pPr>
              <w:pStyle w:val="Code"/>
            </w:pPr>
            <w:bookmarkStart w:id="48" w:name="_Toc450657596"/>
            <w:r w:rsidRPr="003157D8">
              <w:t>Participate in online collaborative learning</w:t>
            </w:r>
            <w:bookmarkEnd w:id="48"/>
          </w:p>
        </w:tc>
      </w:tr>
      <w:tr w:rsidR="005907DD" w:rsidTr="00556D55">
        <w:tc>
          <w:tcPr>
            <w:tcW w:w="2943" w:type="dxa"/>
          </w:tcPr>
          <w:p w:rsidR="005907DD" w:rsidRDefault="005907DD" w:rsidP="00B14186">
            <w:pPr>
              <w:pStyle w:val="Heading21"/>
              <w:keepNext/>
            </w:pPr>
            <w:r>
              <w:t>Unit Descriptor</w:t>
            </w:r>
          </w:p>
        </w:tc>
        <w:tc>
          <w:tcPr>
            <w:tcW w:w="6299" w:type="dxa"/>
            <w:gridSpan w:val="4"/>
          </w:tcPr>
          <w:p w:rsidR="005907DD" w:rsidRDefault="005907DD" w:rsidP="00B14186">
            <w:pPr>
              <w:pStyle w:val="unittext"/>
              <w:keepNext/>
            </w:pPr>
            <w:r>
              <w:t xml:space="preserve">This unit describes the skills and knowledge to </w:t>
            </w:r>
            <w:r w:rsidRPr="006072E6">
              <w:t>participate effectively in an online collaborative learning environment</w:t>
            </w:r>
            <w:r>
              <w:t xml:space="preserve"> for tertiary study such as </w:t>
            </w:r>
            <w:r w:rsidRPr="003157D8">
              <w:t>online group activities and discussions.</w:t>
            </w:r>
          </w:p>
        </w:tc>
      </w:tr>
      <w:tr w:rsidR="005907DD" w:rsidTr="00556D55">
        <w:tc>
          <w:tcPr>
            <w:tcW w:w="2943" w:type="dxa"/>
          </w:tcPr>
          <w:p w:rsidR="005907DD" w:rsidRDefault="005907DD" w:rsidP="00B14186">
            <w:pPr>
              <w:pStyle w:val="Heading21"/>
              <w:keepNext/>
            </w:pPr>
            <w:r>
              <w:t>Employability Skills</w:t>
            </w:r>
          </w:p>
        </w:tc>
        <w:tc>
          <w:tcPr>
            <w:tcW w:w="6299" w:type="dxa"/>
            <w:gridSpan w:val="4"/>
          </w:tcPr>
          <w:p w:rsidR="005907DD" w:rsidRDefault="005907DD" w:rsidP="00B14186">
            <w:pPr>
              <w:pStyle w:val="unittext"/>
              <w:keepNext/>
            </w:pPr>
            <w:r>
              <w:t>This unit contains employability skills.</w:t>
            </w:r>
          </w:p>
        </w:tc>
      </w:tr>
      <w:tr w:rsidR="005907DD" w:rsidTr="00556D55">
        <w:tc>
          <w:tcPr>
            <w:tcW w:w="2943" w:type="dxa"/>
          </w:tcPr>
          <w:p w:rsidR="005907DD" w:rsidRDefault="005907DD" w:rsidP="00B14186">
            <w:pPr>
              <w:pStyle w:val="Heading21"/>
              <w:keepNext/>
            </w:pPr>
            <w:r>
              <w:t>Application of the Unit</w:t>
            </w:r>
          </w:p>
        </w:tc>
        <w:tc>
          <w:tcPr>
            <w:tcW w:w="6299" w:type="dxa"/>
            <w:gridSpan w:val="4"/>
          </w:tcPr>
          <w:p w:rsidR="005907DD" w:rsidRDefault="005907DD" w:rsidP="00D00736">
            <w:pPr>
              <w:pStyle w:val="unittext"/>
              <w:keepNext/>
            </w:pPr>
            <w:r>
              <w:t xml:space="preserve">This unit applies to </w:t>
            </w:r>
            <w:r w:rsidR="00D00736">
              <w:t>learners</w:t>
            </w:r>
            <w:r w:rsidRPr="003157D8">
              <w:t xml:space="preserve"> seeking to enter tertiary study through alternative pathways</w:t>
            </w:r>
            <w:r>
              <w:t xml:space="preserve"> and who will need</w:t>
            </w:r>
            <w:r w:rsidRPr="003157D8">
              <w:t xml:space="preserve"> to participate effectively in collabor</w:t>
            </w:r>
            <w:r>
              <w:t xml:space="preserve">ative learning in online study </w:t>
            </w:r>
            <w:r w:rsidRPr="003157D8">
              <w:t>environments.</w:t>
            </w:r>
          </w:p>
        </w:tc>
      </w:tr>
      <w:tr w:rsidR="005907DD" w:rsidTr="00556D55">
        <w:tc>
          <w:tcPr>
            <w:tcW w:w="2943" w:type="dxa"/>
          </w:tcPr>
          <w:p w:rsidR="005907DD" w:rsidRDefault="005907DD" w:rsidP="00B14186">
            <w:pPr>
              <w:pStyle w:val="Heading21"/>
              <w:keepNext/>
            </w:pPr>
            <w:r>
              <w:t>Element</w:t>
            </w:r>
          </w:p>
          <w:p w:rsidR="005907DD" w:rsidRDefault="005907DD" w:rsidP="00B14186">
            <w:pPr>
              <w:pStyle w:val="text"/>
              <w:keepNext/>
            </w:pPr>
            <w:r w:rsidRPr="005979AA">
              <w:t>Elements describe the essential outcomes of a unit of competency. Elements describe actions or outcomes that are demonstrable and assessable.</w:t>
            </w:r>
          </w:p>
        </w:tc>
        <w:tc>
          <w:tcPr>
            <w:tcW w:w="6299" w:type="dxa"/>
            <w:gridSpan w:val="4"/>
          </w:tcPr>
          <w:p w:rsidR="005907DD" w:rsidRDefault="005907DD" w:rsidP="00B14186">
            <w:pPr>
              <w:pStyle w:val="Heading21"/>
              <w:keepNext/>
            </w:pPr>
            <w:r>
              <w:t>Performance Criteria</w:t>
            </w:r>
          </w:p>
          <w:p w:rsidR="005907DD" w:rsidRDefault="005907DD" w:rsidP="00B1418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range statement. Assessment of performance is to be consistent with the evidence guide</w:t>
            </w:r>
            <w:r>
              <w:t>.</w:t>
            </w:r>
          </w:p>
        </w:tc>
      </w:tr>
      <w:tr w:rsidR="005907DD" w:rsidTr="00556D55">
        <w:tc>
          <w:tcPr>
            <w:tcW w:w="2943" w:type="dxa"/>
          </w:tcPr>
          <w:p w:rsidR="005907DD" w:rsidRDefault="005907DD" w:rsidP="00B14186">
            <w:pPr>
              <w:pStyle w:val="spacer"/>
            </w:pPr>
          </w:p>
        </w:tc>
        <w:tc>
          <w:tcPr>
            <w:tcW w:w="6299" w:type="dxa"/>
            <w:gridSpan w:val="4"/>
          </w:tcPr>
          <w:p w:rsidR="005907DD" w:rsidRDefault="005907DD" w:rsidP="00B14186">
            <w:pPr>
              <w:pStyle w:val="spacer"/>
            </w:pPr>
          </w:p>
        </w:tc>
      </w:tr>
      <w:tr w:rsidR="005907DD" w:rsidTr="00556D55">
        <w:tc>
          <w:tcPr>
            <w:tcW w:w="2943" w:type="dxa"/>
            <w:vMerge w:val="restart"/>
          </w:tcPr>
          <w:p w:rsidR="005907DD" w:rsidRPr="003157D8" w:rsidRDefault="005907DD" w:rsidP="00B14186">
            <w:pPr>
              <w:pStyle w:val="element"/>
              <w:keepNext/>
            </w:pPr>
            <w:r w:rsidRPr="0084371F">
              <w:t>1</w:t>
            </w:r>
            <w:r>
              <w:tab/>
            </w:r>
            <w:r w:rsidRPr="003157D8">
              <w:t>Prepare for online collaborative learning environment</w:t>
            </w:r>
          </w:p>
          <w:p w:rsidR="005907DD" w:rsidRPr="0084371F" w:rsidRDefault="005907DD" w:rsidP="00B14186">
            <w:pPr>
              <w:pStyle w:val="element"/>
              <w:keepNext/>
            </w:pPr>
          </w:p>
        </w:tc>
        <w:tc>
          <w:tcPr>
            <w:tcW w:w="570" w:type="dxa"/>
            <w:gridSpan w:val="2"/>
          </w:tcPr>
          <w:p w:rsidR="005907DD" w:rsidRDefault="005907DD" w:rsidP="00B14186">
            <w:pPr>
              <w:pStyle w:val="PC"/>
              <w:keepNext/>
            </w:pPr>
            <w:r>
              <w:t>1.1</w:t>
            </w:r>
          </w:p>
        </w:tc>
        <w:tc>
          <w:tcPr>
            <w:tcW w:w="5729" w:type="dxa"/>
            <w:gridSpan w:val="2"/>
          </w:tcPr>
          <w:p w:rsidR="005907DD" w:rsidRPr="003157D8" w:rsidRDefault="005907DD" w:rsidP="00B14186">
            <w:pPr>
              <w:pStyle w:val="unittext"/>
              <w:keepNext/>
            </w:pPr>
            <w:r w:rsidRPr="003157D8">
              <w:t xml:space="preserve">Determine purpose, </w:t>
            </w:r>
            <w:r w:rsidRPr="003157D8">
              <w:rPr>
                <w:b/>
                <w:i/>
              </w:rPr>
              <w:t>criteria</w:t>
            </w:r>
            <w:r w:rsidRPr="003157D8">
              <w:t xml:space="preserve"> and topic of </w:t>
            </w:r>
            <w:r w:rsidRPr="003157D8">
              <w:rPr>
                <w:b/>
                <w:i/>
              </w:rPr>
              <w:t>online activity</w:t>
            </w:r>
          </w:p>
        </w:tc>
      </w:tr>
      <w:tr w:rsidR="005907DD" w:rsidTr="00556D55">
        <w:tc>
          <w:tcPr>
            <w:tcW w:w="2943" w:type="dxa"/>
            <w:vMerge/>
          </w:tcPr>
          <w:p w:rsidR="005907DD" w:rsidRPr="0084371F" w:rsidRDefault="005907DD" w:rsidP="00B14186">
            <w:pPr>
              <w:pStyle w:val="element"/>
              <w:keepNext/>
            </w:pPr>
          </w:p>
        </w:tc>
        <w:tc>
          <w:tcPr>
            <w:tcW w:w="570" w:type="dxa"/>
            <w:gridSpan w:val="2"/>
          </w:tcPr>
          <w:p w:rsidR="005907DD" w:rsidRDefault="005907DD" w:rsidP="00B14186">
            <w:pPr>
              <w:pStyle w:val="PC"/>
              <w:keepNext/>
            </w:pPr>
            <w:r>
              <w:t>1.2</w:t>
            </w:r>
          </w:p>
        </w:tc>
        <w:tc>
          <w:tcPr>
            <w:tcW w:w="5729" w:type="dxa"/>
            <w:gridSpan w:val="2"/>
          </w:tcPr>
          <w:p w:rsidR="005907DD" w:rsidRPr="003157D8" w:rsidRDefault="005907DD" w:rsidP="00B14186">
            <w:pPr>
              <w:pStyle w:val="unittext"/>
              <w:keepNext/>
            </w:pPr>
            <w:r w:rsidRPr="003157D8">
              <w:t>Access and use online learning technology to participate in activity according to criteria</w:t>
            </w:r>
          </w:p>
        </w:tc>
      </w:tr>
      <w:tr w:rsidR="005907DD" w:rsidTr="00556D55">
        <w:tc>
          <w:tcPr>
            <w:tcW w:w="2943" w:type="dxa"/>
            <w:vMerge/>
          </w:tcPr>
          <w:p w:rsidR="005907DD" w:rsidRPr="0084371F" w:rsidRDefault="005907DD" w:rsidP="00B14186">
            <w:pPr>
              <w:pStyle w:val="element"/>
              <w:keepNext/>
            </w:pPr>
          </w:p>
        </w:tc>
        <w:tc>
          <w:tcPr>
            <w:tcW w:w="570" w:type="dxa"/>
            <w:gridSpan w:val="2"/>
          </w:tcPr>
          <w:p w:rsidR="005907DD" w:rsidRDefault="005907DD" w:rsidP="00B14186">
            <w:pPr>
              <w:pStyle w:val="PC"/>
              <w:keepNext/>
            </w:pPr>
            <w:r>
              <w:t>1.3</w:t>
            </w:r>
          </w:p>
        </w:tc>
        <w:tc>
          <w:tcPr>
            <w:tcW w:w="5729" w:type="dxa"/>
            <w:gridSpan w:val="2"/>
          </w:tcPr>
          <w:p w:rsidR="005907DD" w:rsidRPr="003157D8" w:rsidRDefault="005907DD" w:rsidP="00B14186">
            <w:pPr>
              <w:pStyle w:val="unittext"/>
              <w:keepNext/>
            </w:pPr>
            <w:r w:rsidRPr="003157D8">
              <w:t>Prepare and document considered responses to online activity</w:t>
            </w:r>
          </w:p>
        </w:tc>
      </w:tr>
      <w:tr w:rsidR="005907DD" w:rsidTr="00556D55">
        <w:tc>
          <w:tcPr>
            <w:tcW w:w="2943" w:type="dxa"/>
          </w:tcPr>
          <w:p w:rsidR="005907DD" w:rsidRDefault="005907DD" w:rsidP="00B14186">
            <w:pPr>
              <w:pStyle w:val="spacer"/>
            </w:pPr>
          </w:p>
        </w:tc>
        <w:tc>
          <w:tcPr>
            <w:tcW w:w="6299" w:type="dxa"/>
            <w:gridSpan w:val="4"/>
          </w:tcPr>
          <w:p w:rsidR="005907DD" w:rsidRDefault="005907DD" w:rsidP="00B14186">
            <w:pPr>
              <w:pStyle w:val="spacer"/>
            </w:pPr>
          </w:p>
        </w:tc>
      </w:tr>
      <w:tr w:rsidR="005907DD" w:rsidTr="00556D55">
        <w:tc>
          <w:tcPr>
            <w:tcW w:w="2943" w:type="dxa"/>
            <w:vMerge w:val="restart"/>
          </w:tcPr>
          <w:p w:rsidR="005907DD" w:rsidRDefault="005907DD" w:rsidP="00B14186">
            <w:pPr>
              <w:pStyle w:val="element"/>
              <w:keepNext/>
            </w:pPr>
            <w:r>
              <w:t>2</w:t>
            </w:r>
            <w:r>
              <w:tab/>
            </w:r>
            <w:r w:rsidRPr="003157D8">
              <w:t>Conduct collaborative online activity</w:t>
            </w:r>
          </w:p>
        </w:tc>
        <w:tc>
          <w:tcPr>
            <w:tcW w:w="585" w:type="dxa"/>
            <w:gridSpan w:val="3"/>
          </w:tcPr>
          <w:p w:rsidR="005907DD" w:rsidRDefault="005907DD" w:rsidP="00B14186">
            <w:pPr>
              <w:pStyle w:val="PC"/>
              <w:keepNext/>
            </w:pPr>
            <w:r>
              <w:t>2.1</w:t>
            </w:r>
          </w:p>
        </w:tc>
        <w:tc>
          <w:tcPr>
            <w:tcW w:w="5714" w:type="dxa"/>
          </w:tcPr>
          <w:p w:rsidR="005907DD" w:rsidRPr="003157D8" w:rsidRDefault="005907DD" w:rsidP="00B14186">
            <w:pPr>
              <w:pStyle w:val="unittext"/>
              <w:keepNext/>
            </w:pPr>
            <w:r w:rsidRPr="003157D8">
              <w:t xml:space="preserve">Post responses using appropriate </w:t>
            </w:r>
            <w:r w:rsidRPr="003157D8">
              <w:rPr>
                <w:b/>
                <w:i/>
              </w:rPr>
              <w:t>online etiquette</w:t>
            </w:r>
          </w:p>
        </w:tc>
      </w:tr>
      <w:tr w:rsidR="005907DD" w:rsidTr="00556D55">
        <w:tc>
          <w:tcPr>
            <w:tcW w:w="2943" w:type="dxa"/>
            <w:vMerge/>
          </w:tcPr>
          <w:p w:rsidR="005907DD" w:rsidRDefault="005907DD" w:rsidP="00B14186">
            <w:pPr>
              <w:keepNext/>
            </w:pPr>
          </w:p>
        </w:tc>
        <w:tc>
          <w:tcPr>
            <w:tcW w:w="585" w:type="dxa"/>
            <w:gridSpan w:val="3"/>
          </w:tcPr>
          <w:p w:rsidR="005907DD" w:rsidRDefault="005907DD" w:rsidP="00B14186">
            <w:pPr>
              <w:pStyle w:val="PC"/>
              <w:keepNext/>
            </w:pPr>
            <w:r>
              <w:t>2.2</w:t>
            </w:r>
          </w:p>
        </w:tc>
        <w:tc>
          <w:tcPr>
            <w:tcW w:w="5714" w:type="dxa"/>
          </w:tcPr>
          <w:p w:rsidR="005907DD" w:rsidRPr="003157D8" w:rsidRDefault="005907DD" w:rsidP="00B14186">
            <w:pPr>
              <w:pStyle w:val="unittext"/>
              <w:keepNext/>
              <w:rPr>
                <w:b/>
              </w:rPr>
            </w:pPr>
            <w:r w:rsidRPr="003157D8">
              <w:t>Acknowledge contributions of others using appropriate techniques</w:t>
            </w:r>
          </w:p>
        </w:tc>
      </w:tr>
      <w:tr w:rsidR="005907DD" w:rsidTr="00556D55">
        <w:tc>
          <w:tcPr>
            <w:tcW w:w="2943" w:type="dxa"/>
          </w:tcPr>
          <w:p w:rsidR="005907DD" w:rsidRDefault="005907DD" w:rsidP="00B14186">
            <w:pPr>
              <w:pStyle w:val="spacer"/>
            </w:pPr>
          </w:p>
        </w:tc>
        <w:tc>
          <w:tcPr>
            <w:tcW w:w="6299" w:type="dxa"/>
            <w:gridSpan w:val="4"/>
          </w:tcPr>
          <w:p w:rsidR="005907DD" w:rsidRDefault="005907DD" w:rsidP="00B14186">
            <w:pPr>
              <w:pStyle w:val="spacer"/>
            </w:pPr>
          </w:p>
        </w:tc>
      </w:tr>
      <w:tr w:rsidR="005907DD" w:rsidTr="00556D55">
        <w:tc>
          <w:tcPr>
            <w:tcW w:w="2943" w:type="dxa"/>
            <w:vMerge w:val="restart"/>
          </w:tcPr>
          <w:p w:rsidR="005907DD" w:rsidRDefault="005907DD" w:rsidP="00B14186">
            <w:pPr>
              <w:pStyle w:val="element"/>
              <w:keepNext/>
            </w:pPr>
            <w:r>
              <w:t>3</w:t>
            </w:r>
            <w:r>
              <w:tab/>
            </w:r>
            <w:r w:rsidRPr="003157D8">
              <w:t>Evaluate effectiveness of online participation</w:t>
            </w:r>
          </w:p>
        </w:tc>
        <w:tc>
          <w:tcPr>
            <w:tcW w:w="570" w:type="dxa"/>
            <w:gridSpan w:val="2"/>
          </w:tcPr>
          <w:p w:rsidR="005907DD" w:rsidRDefault="005907DD" w:rsidP="00B14186">
            <w:pPr>
              <w:pStyle w:val="PC"/>
              <w:keepNext/>
            </w:pPr>
            <w:r>
              <w:t>3.1</w:t>
            </w:r>
          </w:p>
        </w:tc>
        <w:tc>
          <w:tcPr>
            <w:tcW w:w="5729" w:type="dxa"/>
            <w:gridSpan w:val="2"/>
          </w:tcPr>
          <w:p w:rsidR="005907DD" w:rsidRPr="003157D8" w:rsidRDefault="005907DD" w:rsidP="00B14186">
            <w:pPr>
              <w:pStyle w:val="unittext"/>
              <w:keepNext/>
            </w:pPr>
            <w:r w:rsidRPr="003157D8">
              <w:t xml:space="preserve">Establish </w:t>
            </w:r>
            <w:r w:rsidRPr="006072E6">
              <w:rPr>
                <w:b/>
                <w:i/>
              </w:rPr>
              <w:t>purpose of evaluation</w:t>
            </w:r>
          </w:p>
        </w:tc>
      </w:tr>
      <w:tr w:rsidR="005907DD" w:rsidTr="00556D55">
        <w:tc>
          <w:tcPr>
            <w:tcW w:w="2943" w:type="dxa"/>
            <w:vMerge/>
          </w:tcPr>
          <w:p w:rsidR="005907DD" w:rsidRDefault="005907DD" w:rsidP="00B14186">
            <w:pPr>
              <w:keepNext/>
            </w:pPr>
          </w:p>
        </w:tc>
        <w:tc>
          <w:tcPr>
            <w:tcW w:w="570" w:type="dxa"/>
            <w:gridSpan w:val="2"/>
          </w:tcPr>
          <w:p w:rsidR="005907DD" w:rsidRDefault="005907DD" w:rsidP="00B14186">
            <w:pPr>
              <w:pStyle w:val="PC"/>
              <w:keepNext/>
            </w:pPr>
            <w:r>
              <w:t>3.2</w:t>
            </w:r>
          </w:p>
        </w:tc>
        <w:tc>
          <w:tcPr>
            <w:tcW w:w="5729" w:type="dxa"/>
            <w:gridSpan w:val="2"/>
          </w:tcPr>
          <w:p w:rsidR="005907DD" w:rsidRPr="003157D8" w:rsidRDefault="005907DD" w:rsidP="00B14186">
            <w:pPr>
              <w:pStyle w:val="unittext"/>
              <w:keepNext/>
            </w:pPr>
            <w:r w:rsidRPr="003157D8">
              <w:t>Use reflective processes to determine strengths and weaknesses of online contributions</w:t>
            </w:r>
          </w:p>
        </w:tc>
      </w:tr>
      <w:tr w:rsidR="005907DD" w:rsidTr="00556D55">
        <w:tc>
          <w:tcPr>
            <w:tcW w:w="2943" w:type="dxa"/>
            <w:vMerge/>
          </w:tcPr>
          <w:p w:rsidR="005907DD" w:rsidRDefault="005907DD" w:rsidP="00B14186">
            <w:pPr>
              <w:keepNext/>
            </w:pPr>
          </w:p>
        </w:tc>
        <w:tc>
          <w:tcPr>
            <w:tcW w:w="570" w:type="dxa"/>
            <w:gridSpan w:val="2"/>
          </w:tcPr>
          <w:p w:rsidR="005907DD" w:rsidRDefault="005907DD" w:rsidP="00B14186">
            <w:pPr>
              <w:pStyle w:val="PC"/>
              <w:keepNext/>
            </w:pPr>
            <w:r>
              <w:t>3.3</w:t>
            </w:r>
          </w:p>
        </w:tc>
        <w:tc>
          <w:tcPr>
            <w:tcW w:w="5729" w:type="dxa"/>
            <w:gridSpan w:val="2"/>
          </w:tcPr>
          <w:p w:rsidR="005907DD" w:rsidRPr="003157D8" w:rsidRDefault="005907DD" w:rsidP="00B14186">
            <w:pPr>
              <w:pStyle w:val="unittext"/>
              <w:keepNext/>
            </w:pPr>
            <w:r w:rsidRPr="003157D8">
              <w:t>Access support of others in evaluation of online contributions and activities</w:t>
            </w:r>
          </w:p>
        </w:tc>
      </w:tr>
      <w:tr w:rsidR="005907DD" w:rsidTr="00556D55">
        <w:tc>
          <w:tcPr>
            <w:tcW w:w="2943" w:type="dxa"/>
            <w:vMerge/>
          </w:tcPr>
          <w:p w:rsidR="005907DD" w:rsidRDefault="005907DD" w:rsidP="00B14186">
            <w:pPr>
              <w:keepNext/>
            </w:pPr>
          </w:p>
        </w:tc>
        <w:tc>
          <w:tcPr>
            <w:tcW w:w="570" w:type="dxa"/>
            <w:gridSpan w:val="2"/>
          </w:tcPr>
          <w:p w:rsidR="005907DD" w:rsidRDefault="005907DD" w:rsidP="00B14186">
            <w:pPr>
              <w:pStyle w:val="PC"/>
              <w:keepNext/>
            </w:pPr>
            <w:r>
              <w:t>3.4</w:t>
            </w:r>
          </w:p>
        </w:tc>
        <w:tc>
          <w:tcPr>
            <w:tcW w:w="5729" w:type="dxa"/>
            <w:gridSpan w:val="2"/>
          </w:tcPr>
          <w:p w:rsidR="005907DD" w:rsidRPr="003157D8" w:rsidRDefault="005907DD" w:rsidP="00B14186">
            <w:pPr>
              <w:pStyle w:val="unittext"/>
              <w:keepNext/>
            </w:pPr>
            <w:r w:rsidRPr="003157D8">
              <w:t>Use evaluation outcomes to improve contributions and online activities</w:t>
            </w:r>
          </w:p>
        </w:tc>
      </w:tr>
      <w:tr w:rsidR="005907DD" w:rsidTr="00556D55">
        <w:tc>
          <w:tcPr>
            <w:tcW w:w="2943" w:type="dxa"/>
          </w:tcPr>
          <w:p w:rsidR="005907DD" w:rsidRDefault="005907DD" w:rsidP="00B14186">
            <w:pPr>
              <w:pStyle w:val="spacer"/>
            </w:pPr>
          </w:p>
        </w:tc>
        <w:tc>
          <w:tcPr>
            <w:tcW w:w="6299" w:type="dxa"/>
            <w:gridSpan w:val="4"/>
          </w:tcPr>
          <w:p w:rsidR="005907DD" w:rsidRDefault="005907DD" w:rsidP="00B14186">
            <w:pPr>
              <w:pStyle w:val="spacer"/>
            </w:pPr>
          </w:p>
        </w:tc>
      </w:tr>
      <w:tr w:rsidR="005907DD" w:rsidTr="00556D55">
        <w:tc>
          <w:tcPr>
            <w:tcW w:w="9242" w:type="dxa"/>
            <w:gridSpan w:val="5"/>
          </w:tcPr>
          <w:p w:rsidR="005907DD" w:rsidRDefault="005907DD" w:rsidP="00B14186">
            <w:pPr>
              <w:pStyle w:val="Heading21"/>
              <w:keepNext/>
            </w:pPr>
            <w:r>
              <w:t>Required Knowledge and Skills</w:t>
            </w:r>
          </w:p>
          <w:p w:rsidR="005907DD" w:rsidRDefault="005907DD" w:rsidP="00B14186">
            <w:pPr>
              <w:pStyle w:val="text"/>
              <w:keepNext/>
            </w:pPr>
            <w:r w:rsidRPr="005979AA">
              <w:t>This describes the essential skills and knowledge and their level required for this unit</w:t>
            </w:r>
            <w:r>
              <w:t>.</w:t>
            </w:r>
          </w:p>
        </w:tc>
      </w:tr>
      <w:tr w:rsidR="005907DD" w:rsidTr="00556D55">
        <w:tc>
          <w:tcPr>
            <w:tcW w:w="9242" w:type="dxa"/>
            <w:gridSpan w:val="5"/>
          </w:tcPr>
          <w:p w:rsidR="005907DD" w:rsidRDefault="005907DD" w:rsidP="00B14186">
            <w:pPr>
              <w:pStyle w:val="unittext"/>
              <w:keepNext/>
            </w:pPr>
            <w:r>
              <w:lastRenderedPageBreak/>
              <w:t>Required Knowledge:</w:t>
            </w:r>
          </w:p>
          <w:p w:rsidR="005907DD" w:rsidRPr="003157D8" w:rsidRDefault="005907DD" w:rsidP="00354939">
            <w:pPr>
              <w:pStyle w:val="bullet"/>
            </w:pPr>
            <w:r w:rsidRPr="003157D8">
              <w:t>online discussion protocols and etiquette</w:t>
            </w:r>
          </w:p>
          <w:p w:rsidR="005907DD" w:rsidRDefault="005907DD" w:rsidP="00354939">
            <w:pPr>
              <w:pStyle w:val="bullet"/>
            </w:pPr>
            <w:r w:rsidRPr="003157D8">
              <w:t>privacy principles</w:t>
            </w:r>
            <w:r>
              <w:t xml:space="preserve"> when engaging in online learning</w:t>
            </w:r>
          </w:p>
          <w:p w:rsidR="005907DD" w:rsidRDefault="005907DD" w:rsidP="00B14186">
            <w:pPr>
              <w:pStyle w:val="unittext"/>
              <w:keepNext/>
            </w:pPr>
            <w:r>
              <w:t>Required Skills:</w:t>
            </w:r>
          </w:p>
          <w:p w:rsidR="005907DD" w:rsidRPr="003157D8" w:rsidRDefault="005907DD" w:rsidP="00354939">
            <w:pPr>
              <w:pStyle w:val="bullet"/>
            </w:pPr>
            <w:r w:rsidRPr="003157D8">
              <w:t>Communication skills to:</w:t>
            </w:r>
          </w:p>
          <w:p w:rsidR="005907DD" w:rsidRPr="003157D8" w:rsidRDefault="005907DD" w:rsidP="00B14186">
            <w:pPr>
              <w:pStyle w:val="endash"/>
              <w:keepNext/>
            </w:pPr>
            <w:r w:rsidRPr="003157D8">
              <w:t>respond in online discussion</w:t>
            </w:r>
          </w:p>
          <w:p w:rsidR="005907DD" w:rsidRPr="003157D8" w:rsidRDefault="005907DD" w:rsidP="00B14186">
            <w:pPr>
              <w:pStyle w:val="endash"/>
              <w:keepNext/>
            </w:pPr>
            <w:r w:rsidRPr="003157D8">
              <w:t xml:space="preserve">ask for and give feedback </w:t>
            </w:r>
          </w:p>
          <w:p w:rsidR="005907DD" w:rsidRPr="003157D8" w:rsidRDefault="005907DD" w:rsidP="00B14186">
            <w:pPr>
              <w:pStyle w:val="endash"/>
              <w:keepNext/>
            </w:pPr>
            <w:r w:rsidRPr="003157D8">
              <w:t>use online tools such as email to communicate effectively</w:t>
            </w:r>
          </w:p>
          <w:p w:rsidR="005907DD" w:rsidRPr="003157D8" w:rsidRDefault="005907DD" w:rsidP="00354939">
            <w:pPr>
              <w:pStyle w:val="bullet"/>
            </w:pPr>
            <w:r>
              <w:t>Technology</w:t>
            </w:r>
            <w:r w:rsidRPr="003157D8">
              <w:t xml:space="preserve"> skills to </w:t>
            </w:r>
          </w:p>
          <w:p w:rsidR="005907DD" w:rsidRPr="003157D8" w:rsidRDefault="005907DD" w:rsidP="00B14186">
            <w:pPr>
              <w:pStyle w:val="endash"/>
              <w:keepNext/>
            </w:pPr>
            <w:r w:rsidRPr="003157D8">
              <w:t xml:space="preserve">access and use features of Learning Management Systems </w:t>
            </w:r>
            <w:r>
              <w:rPr>
                <w:szCs w:val="24"/>
              </w:rPr>
              <w:t>for example Moodle</w:t>
            </w:r>
            <w:r w:rsidRPr="003157D8">
              <w:rPr>
                <w:szCs w:val="24"/>
              </w:rPr>
              <w:t xml:space="preserve"> or Blackboard</w:t>
            </w:r>
          </w:p>
          <w:p w:rsidR="005907DD" w:rsidRPr="003157D8" w:rsidRDefault="005907DD" w:rsidP="00B14186">
            <w:pPr>
              <w:pStyle w:val="endash"/>
              <w:keepNext/>
            </w:pPr>
            <w:r w:rsidRPr="003157D8">
              <w:t>access and</w:t>
            </w:r>
            <w:r>
              <w:t xml:space="preserve"> use online tools such as blogs and</w:t>
            </w:r>
            <w:r w:rsidRPr="003157D8">
              <w:t xml:space="preserve"> wikis, </w:t>
            </w:r>
          </w:p>
          <w:p w:rsidR="005907DD" w:rsidRPr="003157D8" w:rsidRDefault="005907DD" w:rsidP="00B14186">
            <w:pPr>
              <w:pStyle w:val="endash"/>
              <w:keepNext/>
            </w:pPr>
            <w:r w:rsidRPr="003157D8">
              <w:t>send and reply to emails, SMS</w:t>
            </w:r>
          </w:p>
          <w:p w:rsidR="005907DD" w:rsidRPr="003157D8" w:rsidRDefault="005907DD" w:rsidP="00354939">
            <w:pPr>
              <w:pStyle w:val="bullet"/>
            </w:pPr>
            <w:r w:rsidRPr="003157D8">
              <w:t>Literacy skills to:</w:t>
            </w:r>
          </w:p>
          <w:p w:rsidR="005907DD" w:rsidRPr="003157D8" w:rsidRDefault="005907DD" w:rsidP="00B14186">
            <w:pPr>
              <w:pStyle w:val="endash"/>
              <w:keepNext/>
            </w:pPr>
            <w:r w:rsidRPr="003157D8">
              <w:t>compose online posts</w:t>
            </w:r>
          </w:p>
          <w:p w:rsidR="005907DD" w:rsidRPr="003157D8" w:rsidRDefault="005907DD" w:rsidP="00B14186">
            <w:pPr>
              <w:pStyle w:val="endash"/>
              <w:keepNext/>
            </w:pPr>
            <w:r w:rsidRPr="003157D8">
              <w:t>prepare questions and answers</w:t>
            </w:r>
            <w:r>
              <w:t xml:space="preserve"> </w:t>
            </w:r>
          </w:p>
          <w:p w:rsidR="005907DD" w:rsidRPr="003157D8" w:rsidRDefault="005907DD" w:rsidP="00354939">
            <w:pPr>
              <w:pStyle w:val="bullet"/>
            </w:pPr>
            <w:r w:rsidRPr="003157D8">
              <w:t>Problem solving skills to</w:t>
            </w:r>
          </w:p>
          <w:p w:rsidR="005907DD" w:rsidRPr="003157D8" w:rsidRDefault="005907DD" w:rsidP="00B14186">
            <w:pPr>
              <w:pStyle w:val="endash"/>
              <w:keepNext/>
            </w:pPr>
            <w:r w:rsidRPr="003157D8">
              <w:t xml:space="preserve">determine appropriate language to use to meet the purpose </w:t>
            </w:r>
          </w:p>
          <w:p w:rsidR="005907DD" w:rsidRPr="003157D8" w:rsidRDefault="005907DD" w:rsidP="00B14186">
            <w:pPr>
              <w:pStyle w:val="endash"/>
              <w:keepNext/>
            </w:pPr>
            <w:r w:rsidRPr="003157D8">
              <w:t>deal with possible break downs in</w:t>
            </w:r>
            <w:r>
              <w:t xml:space="preserve"> online</w:t>
            </w:r>
            <w:r w:rsidRPr="003157D8">
              <w:t xml:space="preserve"> group activity</w:t>
            </w:r>
          </w:p>
          <w:p w:rsidR="005907DD" w:rsidRPr="003157D8" w:rsidRDefault="005907DD" w:rsidP="00B14186">
            <w:pPr>
              <w:pStyle w:val="endash"/>
              <w:keepNext/>
            </w:pPr>
            <w:r w:rsidRPr="003157D8">
              <w:t>use reflective processes to evaluate</w:t>
            </w:r>
            <w:r>
              <w:t xml:space="preserve"> online</w:t>
            </w:r>
            <w:r w:rsidRPr="003157D8">
              <w:t xml:space="preserve"> learning</w:t>
            </w:r>
          </w:p>
          <w:p w:rsidR="005907DD" w:rsidRPr="003157D8" w:rsidRDefault="005907DD" w:rsidP="00B14186">
            <w:pPr>
              <w:pStyle w:val="endash"/>
              <w:keepNext/>
            </w:pPr>
            <w:r w:rsidRPr="003157D8">
              <w:t>seek assistance as required</w:t>
            </w:r>
          </w:p>
          <w:p w:rsidR="005907DD" w:rsidRDefault="005907DD" w:rsidP="00A73D71">
            <w:pPr>
              <w:pStyle w:val="endash"/>
            </w:pPr>
            <w:r w:rsidRPr="003157D8">
              <w:t>prioritise activities and meet deadlines</w:t>
            </w:r>
          </w:p>
        </w:tc>
      </w:tr>
      <w:tr w:rsidR="005907DD" w:rsidTr="00556D55">
        <w:tc>
          <w:tcPr>
            <w:tcW w:w="9242" w:type="dxa"/>
            <w:gridSpan w:val="5"/>
          </w:tcPr>
          <w:p w:rsidR="005907DD" w:rsidRDefault="005907DD" w:rsidP="00B14186">
            <w:pPr>
              <w:pStyle w:val="spacer"/>
            </w:pPr>
          </w:p>
        </w:tc>
      </w:tr>
      <w:tr w:rsidR="005907DD" w:rsidTr="00556D55">
        <w:tc>
          <w:tcPr>
            <w:tcW w:w="9242" w:type="dxa"/>
            <w:gridSpan w:val="5"/>
          </w:tcPr>
          <w:p w:rsidR="005907DD" w:rsidRDefault="005907DD" w:rsidP="00B14186">
            <w:pPr>
              <w:pStyle w:val="Heading21"/>
              <w:keepNext/>
            </w:pPr>
            <w:r>
              <w:t>Range Statement</w:t>
            </w:r>
          </w:p>
          <w:p w:rsidR="005907DD" w:rsidRDefault="005907DD" w:rsidP="00B14186">
            <w:pPr>
              <w:pStyle w:val="text"/>
              <w:keepNext/>
            </w:pPr>
            <w:r w:rsidRPr="005979AA">
              <w:t xml:space="preserve">The Range Statement relates to the unit of competency as a whole. It allows for different work environments and situations that may affect performance.  Bold / italicised wording in the Performance Criteria is detailed below.  </w:t>
            </w:r>
          </w:p>
        </w:tc>
      </w:tr>
      <w:tr w:rsidR="005907DD" w:rsidTr="00556D55">
        <w:tc>
          <w:tcPr>
            <w:tcW w:w="3369" w:type="dxa"/>
            <w:gridSpan w:val="2"/>
          </w:tcPr>
          <w:p w:rsidR="005907DD" w:rsidRPr="003157D8" w:rsidRDefault="005907DD" w:rsidP="00B14186">
            <w:pPr>
              <w:pStyle w:val="unittext"/>
              <w:keepNext/>
              <w:rPr>
                <w:b/>
                <w:i/>
              </w:rPr>
            </w:pPr>
            <w:r w:rsidRPr="007F070F">
              <w:rPr>
                <w:b/>
                <w:i/>
              </w:rPr>
              <w:t>Criteria</w:t>
            </w:r>
            <w:r w:rsidRPr="003157D8">
              <w:t xml:space="preserve"> may include:</w:t>
            </w:r>
          </w:p>
        </w:tc>
        <w:tc>
          <w:tcPr>
            <w:tcW w:w="5873" w:type="dxa"/>
            <w:gridSpan w:val="3"/>
          </w:tcPr>
          <w:p w:rsidR="005907DD" w:rsidRPr="003157D8" w:rsidRDefault="005907DD" w:rsidP="00354939">
            <w:pPr>
              <w:pStyle w:val="bullet"/>
            </w:pPr>
            <w:r w:rsidRPr="003157D8">
              <w:t>how many times to post</w:t>
            </w:r>
          </w:p>
          <w:p w:rsidR="005907DD" w:rsidRPr="003157D8" w:rsidRDefault="005907DD" w:rsidP="00354939">
            <w:pPr>
              <w:pStyle w:val="bullet"/>
            </w:pPr>
            <w:r w:rsidRPr="003157D8">
              <w:t>how long each post should be</w:t>
            </w:r>
          </w:p>
          <w:p w:rsidR="005907DD" w:rsidRPr="003157D8" w:rsidRDefault="005907DD" w:rsidP="00354939">
            <w:pPr>
              <w:pStyle w:val="bullet"/>
            </w:pPr>
            <w:r w:rsidRPr="003157D8">
              <w:t>appropriate language to use</w:t>
            </w:r>
          </w:p>
          <w:p w:rsidR="005907DD" w:rsidRPr="003157D8" w:rsidRDefault="005907DD" w:rsidP="00354939">
            <w:pPr>
              <w:pStyle w:val="bullet"/>
            </w:pPr>
            <w:r w:rsidRPr="003157D8">
              <w:t>expectations of each participant in responding to online content of peers</w:t>
            </w:r>
          </w:p>
        </w:tc>
      </w:tr>
      <w:tr w:rsidR="005907DD" w:rsidTr="00556D55">
        <w:tc>
          <w:tcPr>
            <w:tcW w:w="9242" w:type="dxa"/>
            <w:gridSpan w:val="5"/>
          </w:tcPr>
          <w:p w:rsidR="005907DD" w:rsidRDefault="005907DD" w:rsidP="00B14186">
            <w:pPr>
              <w:pStyle w:val="spacer"/>
            </w:pPr>
          </w:p>
        </w:tc>
      </w:tr>
      <w:tr w:rsidR="005907DD" w:rsidTr="00556D55">
        <w:tc>
          <w:tcPr>
            <w:tcW w:w="3369" w:type="dxa"/>
            <w:gridSpan w:val="2"/>
          </w:tcPr>
          <w:p w:rsidR="005907DD" w:rsidRPr="003157D8" w:rsidRDefault="005907DD" w:rsidP="00B14186">
            <w:pPr>
              <w:pStyle w:val="unittext"/>
              <w:keepNext/>
            </w:pPr>
            <w:r w:rsidRPr="00950F25">
              <w:rPr>
                <w:b/>
                <w:i/>
              </w:rPr>
              <w:t xml:space="preserve">Online activity </w:t>
            </w:r>
            <w:r w:rsidRPr="003157D8">
              <w:t>may include:</w:t>
            </w:r>
          </w:p>
        </w:tc>
        <w:tc>
          <w:tcPr>
            <w:tcW w:w="5873" w:type="dxa"/>
            <w:gridSpan w:val="3"/>
          </w:tcPr>
          <w:p w:rsidR="005907DD" w:rsidRPr="003157D8" w:rsidRDefault="005907DD" w:rsidP="00354939">
            <w:pPr>
              <w:pStyle w:val="bullet"/>
            </w:pPr>
            <w:r w:rsidRPr="003157D8">
              <w:t>blog</w:t>
            </w:r>
          </w:p>
          <w:p w:rsidR="005907DD" w:rsidRPr="003157D8" w:rsidRDefault="005907DD" w:rsidP="00354939">
            <w:pPr>
              <w:pStyle w:val="bullet"/>
            </w:pPr>
            <w:r w:rsidRPr="003157D8">
              <w:t>using a wiki</w:t>
            </w:r>
          </w:p>
          <w:p w:rsidR="005907DD" w:rsidRPr="003157D8" w:rsidRDefault="005907DD" w:rsidP="00354939">
            <w:pPr>
              <w:pStyle w:val="bullet"/>
            </w:pPr>
            <w:r w:rsidRPr="003157D8">
              <w:t>online discussion group, discussion forum, message board, and online forum</w:t>
            </w:r>
          </w:p>
          <w:p w:rsidR="005907DD" w:rsidRPr="003157D8" w:rsidRDefault="005907DD" w:rsidP="00354939">
            <w:pPr>
              <w:pStyle w:val="bullet"/>
            </w:pPr>
            <w:r w:rsidRPr="003157D8">
              <w:t>online journal</w:t>
            </w:r>
          </w:p>
        </w:tc>
      </w:tr>
      <w:tr w:rsidR="005907DD" w:rsidTr="00556D55">
        <w:tc>
          <w:tcPr>
            <w:tcW w:w="9242" w:type="dxa"/>
            <w:gridSpan w:val="5"/>
          </w:tcPr>
          <w:p w:rsidR="005907DD" w:rsidRDefault="005907DD" w:rsidP="00B14186">
            <w:pPr>
              <w:pStyle w:val="spacer"/>
            </w:pPr>
          </w:p>
        </w:tc>
      </w:tr>
      <w:tr w:rsidR="005907DD" w:rsidTr="00556D55">
        <w:tc>
          <w:tcPr>
            <w:tcW w:w="3369" w:type="dxa"/>
            <w:gridSpan w:val="2"/>
          </w:tcPr>
          <w:p w:rsidR="005907DD" w:rsidRPr="003157D8" w:rsidRDefault="005907DD" w:rsidP="00B14186">
            <w:pPr>
              <w:pStyle w:val="unittext"/>
              <w:keepNext/>
              <w:rPr>
                <w:b/>
                <w:i/>
              </w:rPr>
            </w:pPr>
            <w:r w:rsidRPr="00950F25">
              <w:rPr>
                <w:b/>
                <w:i/>
              </w:rPr>
              <w:t xml:space="preserve">Online etiquette </w:t>
            </w:r>
            <w:r w:rsidRPr="003157D8">
              <w:t>may include</w:t>
            </w:r>
            <w:r w:rsidR="00D00736">
              <w:t>:</w:t>
            </w:r>
          </w:p>
        </w:tc>
        <w:tc>
          <w:tcPr>
            <w:tcW w:w="5873" w:type="dxa"/>
            <w:gridSpan w:val="3"/>
          </w:tcPr>
          <w:p w:rsidR="005907DD" w:rsidRPr="003157D8" w:rsidRDefault="005907DD" w:rsidP="00354939">
            <w:pPr>
              <w:pStyle w:val="bullet"/>
            </w:pPr>
            <w:r w:rsidRPr="003157D8">
              <w:t xml:space="preserve">avoiding personal language, keeping to the academic </w:t>
            </w:r>
            <w:r w:rsidRPr="003157D8">
              <w:lastRenderedPageBreak/>
              <w:t>task</w:t>
            </w:r>
          </w:p>
          <w:p w:rsidR="005907DD" w:rsidRPr="003157D8" w:rsidRDefault="005907DD" w:rsidP="00354939">
            <w:pPr>
              <w:pStyle w:val="bullet"/>
            </w:pPr>
            <w:r>
              <w:t>respecting views of others, for example</w:t>
            </w:r>
            <w:r w:rsidRPr="003157D8">
              <w:t xml:space="preserve"> avoiding language that may come across as strong or offensive</w:t>
            </w:r>
          </w:p>
          <w:p w:rsidR="005907DD" w:rsidRPr="003157D8" w:rsidRDefault="005907DD" w:rsidP="00354939">
            <w:pPr>
              <w:pStyle w:val="bullet"/>
            </w:pPr>
            <w:r w:rsidRPr="003157D8">
              <w:t xml:space="preserve">disagreeing politely </w:t>
            </w:r>
          </w:p>
          <w:p w:rsidR="005907DD" w:rsidRPr="003157D8" w:rsidRDefault="005907DD" w:rsidP="00354939">
            <w:pPr>
              <w:pStyle w:val="bullet"/>
            </w:pPr>
            <w:r w:rsidRPr="003157D8">
              <w:t>using language of internet communication a</w:t>
            </w:r>
            <w:r>
              <w:t xml:space="preserve">ppropriate to academic context for example, </w:t>
            </w:r>
            <w:r w:rsidRPr="003157D8">
              <w:t xml:space="preserve"> avoiding use of emoticons, abbreviations used in casual communication </w:t>
            </w:r>
          </w:p>
          <w:p w:rsidR="005907DD" w:rsidRPr="003157D8" w:rsidRDefault="005907DD" w:rsidP="00354939">
            <w:pPr>
              <w:pStyle w:val="bullet"/>
            </w:pPr>
            <w:r w:rsidRPr="003157D8">
              <w:t>writing to a point and stay</w:t>
            </w:r>
            <w:r>
              <w:t>ing</w:t>
            </w:r>
            <w:r w:rsidRPr="003157D8">
              <w:t xml:space="preserve"> on topic</w:t>
            </w:r>
          </w:p>
          <w:p w:rsidR="005907DD" w:rsidRPr="003157D8" w:rsidRDefault="005907DD" w:rsidP="00354939">
            <w:pPr>
              <w:pStyle w:val="bullet"/>
            </w:pPr>
            <w:r w:rsidRPr="003157D8">
              <w:t>brevity</w:t>
            </w:r>
          </w:p>
          <w:p w:rsidR="005907DD" w:rsidRPr="003157D8" w:rsidRDefault="005907DD" w:rsidP="00354939">
            <w:pPr>
              <w:pStyle w:val="bullet"/>
            </w:pPr>
            <w:r w:rsidRPr="003157D8">
              <w:t>taking care to read other’s posts carefully before responding</w:t>
            </w:r>
          </w:p>
          <w:p w:rsidR="005907DD" w:rsidRPr="003157D8" w:rsidRDefault="005907DD" w:rsidP="00354939">
            <w:pPr>
              <w:pStyle w:val="bullet"/>
            </w:pPr>
            <w:r w:rsidRPr="003157D8">
              <w:t xml:space="preserve"> review</w:t>
            </w:r>
            <w:r>
              <w:t>ing own post</w:t>
            </w:r>
            <w:r w:rsidRPr="003157D8">
              <w:t>, including spelling, punctuation before sending / posting</w:t>
            </w:r>
          </w:p>
          <w:p w:rsidR="005907DD" w:rsidRPr="003157D8" w:rsidRDefault="005907DD" w:rsidP="00354939">
            <w:pPr>
              <w:pStyle w:val="bullet"/>
            </w:pPr>
            <w:r w:rsidRPr="003157D8">
              <w:t>conside</w:t>
            </w:r>
            <w:r>
              <w:t>ring the privacy of others for example</w:t>
            </w:r>
            <w:r w:rsidRPr="003157D8">
              <w:t xml:space="preserve"> not sending personal information via online discussions</w:t>
            </w:r>
          </w:p>
          <w:p w:rsidR="005907DD" w:rsidRPr="003157D8" w:rsidRDefault="005907DD" w:rsidP="00354939">
            <w:pPr>
              <w:pStyle w:val="bullet"/>
            </w:pPr>
            <w:r w:rsidRPr="003157D8">
              <w:t>avoiding inappropriate material, not forwarding jokes, chain letters, unimportant information to group</w:t>
            </w:r>
          </w:p>
          <w:p w:rsidR="005907DD" w:rsidRPr="003157D8" w:rsidRDefault="005907DD" w:rsidP="00354939">
            <w:pPr>
              <w:pStyle w:val="bullet"/>
            </w:pPr>
            <w:r w:rsidRPr="003157D8">
              <w:t>avoiding plagiarism</w:t>
            </w:r>
          </w:p>
        </w:tc>
      </w:tr>
      <w:tr w:rsidR="005907DD" w:rsidTr="00556D55">
        <w:tc>
          <w:tcPr>
            <w:tcW w:w="9242" w:type="dxa"/>
            <w:gridSpan w:val="5"/>
          </w:tcPr>
          <w:p w:rsidR="005907DD" w:rsidRDefault="005907DD" w:rsidP="00B14186">
            <w:pPr>
              <w:pStyle w:val="spacer"/>
            </w:pPr>
          </w:p>
        </w:tc>
      </w:tr>
      <w:tr w:rsidR="005907DD" w:rsidTr="00556D55">
        <w:tc>
          <w:tcPr>
            <w:tcW w:w="3369" w:type="dxa"/>
            <w:gridSpan w:val="2"/>
          </w:tcPr>
          <w:p w:rsidR="005907DD" w:rsidRPr="003157D8" w:rsidRDefault="005907DD" w:rsidP="00B14186">
            <w:pPr>
              <w:pStyle w:val="unittext"/>
              <w:keepNext/>
              <w:rPr>
                <w:b/>
                <w:i/>
              </w:rPr>
            </w:pPr>
            <w:r w:rsidRPr="007435B4">
              <w:rPr>
                <w:b/>
              </w:rPr>
              <w:t>Purpose of evaluation</w:t>
            </w:r>
            <w:r w:rsidRPr="003157D8">
              <w:t xml:space="preserve"> may include</w:t>
            </w:r>
            <w:r w:rsidR="00D00736">
              <w:t>:</w:t>
            </w:r>
          </w:p>
        </w:tc>
        <w:tc>
          <w:tcPr>
            <w:tcW w:w="5873" w:type="dxa"/>
            <w:gridSpan w:val="3"/>
          </w:tcPr>
          <w:p w:rsidR="005907DD" w:rsidRDefault="005907DD" w:rsidP="00354939">
            <w:pPr>
              <w:pStyle w:val="bullet"/>
            </w:pPr>
            <w:r w:rsidRPr="003157D8">
              <w:t>review of online activity to determine mos</w:t>
            </w:r>
            <w:r>
              <w:t xml:space="preserve">t effective online activities </w:t>
            </w:r>
          </w:p>
          <w:p w:rsidR="005907DD" w:rsidRPr="003157D8" w:rsidRDefault="005907DD" w:rsidP="00354939">
            <w:pPr>
              <w:pStyle w:val="bullet"/>
            </w:pPr>
            <w:r w:rsidRPr="003157D8">
              <w:t>feedback to teacher</w:t>
            </w:r>
          </w:p>
          <w:p w:rsidR="005907DD" w:rsidRPr="003157D8" w:rsidRDefault="005907DD" w:rsidP="00354939">
            <w:pPr>
              <w:pStyle w:val="bullet"/>
            </w:pPr>
            <w:r w:rsidRPr="003157D8">
              <w:t>collaborative evaluation of online activities as effective learning tools</w:t>
            </w:r>
          </w:p>
          <w:p w:rsidR="005907DD" w:rsidRPr="003157D8" w:rsidRDefault="005907DD" w:rsidP="00354939">
            <w:pPr>
              <w:pStyle w:val="bullet"/>
            </w:pPr>
            <w:r w:rsidRPr="003157D8">
              <w:t>peer evaluation</w:t>
            </w:r>
          </w:p>
          <w:p w:rsidR="005907DD" w:rsidRPr="003157D8" w:rsidRDefault="005907DD" w:rsidP="00354939">
            <w:pPr>
              <w:pStyle w:val="bullet"/>
            </w:pPr>
            <w:proofErr w:type="spellStart"/>
            <w:r w:rsidRPr="003157D8">
              <w:t>self evaluation</w:t>
            </w:r>
            <w:proofErr w:type="spellEnd"/>
          </w:p>
          <w:p w:rsidR="005907DD" w:rsidRPr="003157D8" w:rsidRDefault="005907DD" w:rsidP="00354939">
            <w:pPr>
              <w:pStyle w:val="bullet"/>
            </w:pPr>
            <w:r w:rsidRPr="003157D8">
              <w:t>evidence for formal assessment</w:t>
            </w:r>
          </w:p>
        </w:tc>
      </w:tr>
      <w:tr w:rsidR="005907DD" w:rsidTr="00556D55">
        <w:tc>
          <w:tcPr>
            <w:tcW w:w="9242" w:type="dxa"/>
            <w:gridSpan w:val="5"/>
          </w:tcPr>
          <w:p w:rsidR="005907DD" w:rsidRDefault="005907DD" w:rsidP="00B14186">
            <w:pPr>
              <w:pStyle w:val="spacer"/>
            </w:pPr>
          </w:p>
        </w:tc>
      </w:tr>
      <w:tr w:rsidR="005907DD" w:rsidTr="00556D55">
        <w:tc>
          <w:tcPr>
            <w:tcW w:w="9242" w:type="dxa"/>
            <w:gridSpan w:val="5"/>
          </w:tcPr>
          <w:p w:rsidR="005907DD" w:rsidRDefault="005907DD" w:rsidP="00B14186">
            <w:pPr>
              <w:pStyle w:val="Heading21"/>
              <w:keepNext/>
            </w:pPr>
            <w:r>
              <w:t>Evidence Guide</w:t>
            </w:r>
          </w:p>
          <w:p w:rsidR="005907DD" w:rsidRDefault="005907DD" w:rsidP="00B1418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5907DD" w:rsidTr="00556D55">
        <w:tc>
          <w:tcPr>
            <w:tcW w:w="3369" w:type="dxa"/>
            <w:gridSpan w:val="2"/>
          </w:tcPr>
          <w:p w:rsidR="005907DD" w:rsidRPr="005979AA" w:rsidRDefault="005907DD" w:rsidP="00B14186">
            <w:pPr>
              <w:pStyle w:val="EG"/>
              <w:keepNext/>
            </w:pPr>
            <w:r w:rsidRPr="005979AA">
              <w:t>Critical aspects for assessment and evidence required to demonstrate competency in this unit</w:t>
            </w:r>
          </w:p>
        </w:tc>
        <w:tc>
          <w:tcPr>
            <w:tcW w:w="5873" w:type="dxa"/>
            <w:gridSpan w:val="3"/>
          </w:tcPr>
          <w:p w:rsidR="005907DD" w:rsidRDefault="005907DD" w:rsidP="00B14186">
            <w:pPr>
              <w:pStyle w:val="unittext"/>
              <w:keepNext/>
            </w:pPr>
            <w:r w:rsidRPr="003B087B">
              <w:t>Assessment</w:t>
            </w:r>
            <w:r>
              <w:t xml:space="preserve"> must confirm the ability to:</w:t>
            </w:r>
          </w:p>
          <w:p w:rsidR="005907DD" w:rsidRPr="003157D8" w:rsidRDefault="005907DD" w:rsidP="00354939">
            <w:pPr>
              <w:pStyle w:val="bullet"/>
            </w:pPr>
            <w:r w:rsidRPr="003157D8">
              <w:t>participate in collaborative academic online environment</w:t>
            </w:r>
          </w:p>
          <w:p w:rsidR="005907DD" w:rsidRPr="003157D8" w:rsidRDefault="005907DD" w:rsidP="00354939">
            <w:pPr>
              <w:pStyle w:val="bullet"/>
            </w:pPr>
            <w:r w:rsidRPr="003157D8">
              <w:t>observe and use</w:t>
            </w:r>
            <w:r>
              <w:t xml:space="preserve"> online</w:t>
            </w:r>
            <w:r w:rsidRPr="003157D8">
              <w:t xml:space="preserve"> communication protocols </w:t>
            </w:r>
          </w:p>
          <w:p w:rsidR="005907DD" w:rsidRDefault="005907DD" w:rsidP="00354939">
            <w:pPr>
              <w:pStyle w:val="bullet"/>
            </w:pPr>
            <w:r w:rsidRPr="003157D8">
              <w:t>review effectiveness of online participation</w:t>
            </w:r>
          </w:p>
          <w:p w:rsidR="005907DD" w:rsidRDefault="005907DD" w:rsidP="00B14186">
            <w:pPr>
              <w:pStyle w:val="bullet"/>
              <w:numPr>
                <w:ilvl w:val="0"/>
                <w:numId w:val="0"/>
              </w:numPr>
              <w:ind w:left="284" w:hanging="284"/>
            </w:pPr>
          </w:p>
        </w:tc>
      </w:tr>
      <w:tr w:rsidR="005907DD" w:rsidTr="00556D55">
        <w:tc>
          <w:tcPr>
            <w:tcW w:w="9242" w:type="dxa"/>
            <w:gridSpan w:val="5"/>
          </w:tcPr>
          <w:p w:rsidR="005907DD" w:rsidRDefault="005907DD" w:rsidP="00B14186">
            <w:pPr>
              <w:pStyle w:val="spacer"/>
            </w:pPr>
          </w:p>
        </w:tc>
      </w:tr>
      <w:tr w:rsidR="005907DD" w:rsidTr="00556D55">
        <w:tc>
          <w:tcPr>
            <w:tcW w:w="3369" w:type="dxa"/>
            <w:gridSpan w:val="2"/>
          </w:tcPr>
          <w:p w:rsidR="005907DD" w:rsidRPr="005979AA" w:rsidRDefault="005907DD" w:rsidP="00B14186">
            <w:pPr>
              <w:pStyle w:val="EG"/>
              <w:keepNext/>
            </w:pPr>
            <w:r w:rsidRPr="005979AA">
              <w:lastRenderedPageBreak/>
              <w:t>Context of and specific resources for assessment</w:t>
            </w:r>
          </w:p>
        </w:tc>
        <w:tc>
          <w:tcPr>
            <w:tcW w:w="5873" w:type="dxa"/>
            <w:gridSpan w:val="3"/>
          </w:tcPr>
          <w:p w:rsidR="005907DD" w:rsidRDefault="005907DD" w:rsidP="00B14186">
            <w:pPr>
              <w:pStyle w:val="unittext"/>
              <w:keepNext/>
            </w:pPr>
            <w:r>
              <w:t>Assessment must ensure access to:</w:t>
            </w:r>
          </w:p>
          <w:p w:rsidR="005907DD" w:rsidRDefault="005907DD" w:rsidP="00354939">
            <w:pPr>
              <w:pStyle w:val="bullet"/>
            </w:pPr>
            <w:r w:rsidRPr="003157D8">
              <w:t>online Learning Management System</w:t>
            </w:r>
            <w:r>
              <w:t xml:space="preserve">s </w:t>
            </w:r>
          </w:p>
          <w:p w:rsidR="005907DD" w:rsidRDefault="005907DD" w:rsidP="00354939">
            <w:pPr>
              <w:pStyle w:val="bullet"/>
            </w:pPr>
            <w:r w:rsidRPr="003157D8">
              <w:t>access to peer participants</w:t>
            </w:r>
          </w:p>
        </w:tc>
      </w:tr>
      <w:tr w:rsidR="005907DD" w:rsidTr="00556D55">
        <w:tc>
          <w:tcPr>
            <w:tcW w:w="9242" w:type="dxa"/>
            <w:gridSpan w:val="5"/>
          </w:tcPr>
          <w:p w:rsidR="005907DD" w:rsidRDefault="005907DD" w:rsidP="00B14186">
            <w:pPr>
              <w:pStyle w:val="spacer"/>
            </w:pPr>
          </w:p>
        </w:tc>
      </w:tr>
      <w:tr w:rsidR="005907DD" w:rsidTr="00556D55">
        <w:tc>
          <w:tcPr>
            <w:tcW w:w="3369" w:type="dxa"/>
            <w:gridSpan w:val="2"/>
          </w:tcPr>
          <w:p w:rsidR="005907DD" w:rsidRPr="00622D2D" w:rsidRDefault="005907DD" w:rsidP="00B14186">
            <w:pPr>
              <w:pStyle w:val="EG"/>
              <w:keepNext/>
            </w:pPr>
            <w:r w:rsidRPr="005979AA">
              <w:t>Method(s) of assessment</w:t>
            </w:r>
          </w:p>
        </w:tc>
        <w:tc>
          <w:tcPr>
            <w:tcW w:w="5873" w:type="dxa"/>
            <w:gridSpan w:val="3"/>
          </w:tcPr>
          <w:p w:rsidR="005907DD" w:rsidRDefault="005907DD" w:rsidP="00B14186">
            <w:pPr>
              <w:pStyle w:val="unittext"/>
              <w:keepNext/>
            </w:pPr>
            <w:r>
              <w:t>The following</w:t>
            </w:r>
            <w:r w:rsidR="000A6B92">
              <w:t xml:space="preserve"> suggested</w:t>
            </w:r>
            <w:r>
              <w:t xml:space="preserve"> assessment methods are suitable for this unit:</w:t>
            </w:r>
          </w:p>
          <w:p w:rsidR="005907DD" w:rsidRPr="003157D8" w:rsidRDefault="005907DD" w:rsidP="00354939">
            <w:pPr>
              <w:pStyle w:val="bullet"/>
            </w:pPr>
            <w:r w:rsidRPr="003157D8">
              <w:t>direct observation of group collaboration</w:t>
            </w:r>
          </w:p>
          <w:p w:rsidR="005907DD" w:rsidRPr="003157D8" w:rsidRDefault="005907DD" w:rsidP="00354939">
            <w:pPr>
              <w:pStyle w:val="bullet"/>
            </w:pPr>
            <w:r w:rsidRPr="003157D8">
              <w:t>evaluation of online posts</w:t>
            </w:r>
          </w:p>
          <w:p w:rsidR="005907DD" w:rsidRPr="003157D8" w:rsidRDefault="005907DD" w:rsidP="00354939">
            <w:pPr>
              <w:pStyle w:val="bullet"/>
            </w:pPr>
            <w:r w:rsidRPr="003157D8">
              <w:t>review of third party reports</w:t>
            </w:r>
          </w:p>
          <w:p w:rsidR="005907DD" w:rsidRDefault="005907DD" w:rsidP="00354939">
            <w:pPr>
              <w:pStyle w:val="bullet"/>
            </w:pPr>
            <w:r w:rsidRPr="003157D8">
              <w:t>review of peer evaluations</w:t>
            </w:r>
          </w:p>
        </w:tc>
      </w:tr>
    </w:tbl>
    <w:p w:rsidR="005907DD" w:rsidRDefault="005907DD" w:rsidP="00B14186">
      <w:pPr>
        <w:keepNext/>
      </w:pPr>
    </w:p>
    <w:p w:rsidR="00E67EA0" w:rsidRDefault="00E67EA0" w:rsidP="00B14186">
      <w:pPr>
        <w:keepNext/>
      </w:pPr>
    </w:p>
    <w:sectPr w:rsidR="00E67EA0" w:rsidSect="00556D55">
      <w:headerReference w:type="even" r:id="rId74"/>
      <w:headerReference w:type="default" r:id="rId75"/>
      <w:footerReference w:type="even" r:id="rId76"/>
      <w:footerReference w:type="default" r:id="rId77"/>
      <w:headerReference w:type="first" r:id="rId78"/>
      <w:footerReference w:type="first" r:id="rId79"/>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2C3" w:rsidRDefault="000E12C3">
      <w:r>
        <w:separator/>
      </w:r>
    </w:p>
  </w:endnote>
  <w:endnote w:type="continuationSeparator" w:id="0">
    <w:p w:rsidR="000E12C3" w:rsidRDefault="000E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olden Cockerel ITC Roman">
    <w:altName w:val="Golden Cockerel ITC Roman"/>
    <w:panose1 w:val="00000000000000000000"/>
    <w:charset w:val="00"/>
    <w:family w:val="roman"/>
    <w:notTrueType/>
    <w:pitch w:val="default"/>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rsidP="005E24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12C3" w:rsidRDefault="000E12C3" w:rsidP="00CA2F2B">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E12C3" w:rsidTr="00A030FF">
      <w:trPr>
        <w:trHeight w:val="713"/>
      </w:trPr>
      <w:tc>
        <w:tcPr>
          <w:tcW w:w="4621" w:type="dxa"/>
        </w:tcPr>
        <w:p w:rsidR="000E12C3" w:rsidRDefault="00E26577" w:rsidP="00A030FF">
          <w:pPr>
            <w:pStyle w:val="Footer1"/>
          </w:pPr>
          <w:r w:rsidRPr="00E26577">
            <w:t xml:space="preserve">22313VIC </w:t>
          </w:r>
          <w:r>
            <w:t xml:space="preserve"> Certificate IV in </w:t>
          </w:r>
          <w:r w:rsidR="000E12C3">
            <w:t>Tertiary Preparation</w:t>
          </w:r>
        </w:p>
        <w:p w:rsidR="000E12C3" w:rsidRDefault="000E12C3" w:rsidP="00A030FF">
          <w:pPr>
            <w:pStyle w:val="Footer1"/>
          </w:pPr>
          <w:r>
            <w:t xml:space="preserve">Version 1 </w:t>
          </w:r>
        </w:p>
        <w:p w:rsidR="000E12C3" w:rsidRDefault="000E12C3" w:rsidP="00A030FF">
          <w:pPr>
            <w:pStyle w:val="Footer1"/>
          </w:pPr>
          <w:r>
            <w:t>© State of Victoria</w:t>
          </w:r>
        </w:p>
      </w:tc>
      <w:tc>
        <w:tcPr>
          <w:tcW w:w="4621" w:type="dxa"/>
          <w:vAlign w:val="center"/>
        </w:tcPr>
        <w:p w:rsidR="000E12C3" w:rsidRDefault="000E12C3" w:rsidP="00A030FF">
          <w:pPr>
            <w:pStyle w:val="Footer"/>
            <w:jc w:val="right"/>
          </w:pPr>
          <w:r w:rsidRPr="00486A8D">
            <w:rPr>
              <w:noProof/>
            </w:rPr>
            <w:drawing>
              <wp:inline distT="0" distB="0" distL="0" distR="0" wp14:anchorId="67F22622" wp14:editId="4FADD64B">
                <wp:extent cx="839470" cy="29337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39470" cy="293370"/>
                        </a:xfrm>
                        <a:prstGeom prst="rect">
                          <a:avLst/>
                        </a:prstGeom>
                        <a:noFill/>
                        <a:ln w="9525">
                          <a:noFill/>
                          <a:miter lim="800000"/>
                          <a:headEnd/>
                          <a:tailEnd/>
                        </a:ln>
                      </pic:spPr>
                    </pic:pic>
                  </a:graphicData>
                </a:graphic>
              </wp:inline>
            </w:drawing>
          </w:r>
        </w:p>
      </w:tc>
    </w:tr>
    <w:tr w:rsidR="000E12C3" w:rsidTr="00A030FF">
      <w:trPr>
        <w:trHeight w:val="235"/>
      </w:trPr>
      <w:tc>
        <w:tcPr>
          <w:tcW w:w="4621" w:type="dxa"/>
        </w:tcPr>
        <w:p w:rsidR="000E12C3" w:rsidRPr="003B3BB3" w:rsidRDefault="000E12C3" w:rsidP="00A030FF">
          <w:pPr>
            <w:pStyle w:val="Footer1"/>
          </w:pPr>
        </w:p>
      </w:tc>
      <w:tc>
        <w:tcPr>
          <w:tcW w:w="4621" w:type="dxa"/>
          <w:vAlign w:val="center"/>
        </w:tcPr>
        <w:p w:rsidR="000E12C3" w:rsidRDefault="000E12C3" w:rsidP="00A030FF">
          <w:pPr>
            <w:pStyle w:val="Footer1"/>
            <w:jc w:val="right"/>
            <w:rPr>
              <w:noProof/>
            </w:rPr>
          </w:pPr>
          <w:r>
            <w:rPr>
              <w:noProof/>
            </w:rPr>
            <w:t xml:space="preserve">Page </w:t>
          </w:r>
          <w:r>
            <w:rPr>
              <w:noProof/>
            </w:rPr>
            <w:fldChar w:fldCharType="begin"/>
          </w:r>
          <w:r>
            <w:rPr>
              <w:noProof/>
            </w:rPr>
            <w:instrText xml:space="preserve"> PAGE   \* MERGEFORMAT </w:instrText>
          </w:r>
          <w:r>
            <w:rPr>
              <w:noProof/>
            </w:rPr>
            <w:fldChar w:fldCharType="separate"/>
          </w:r>
          <w:r w:rsidR="00E26577">
            <w:rPr>
              <w:noProof/>
            </w:rPr>
            <w:t>35</w:t>
          </w:r>
          <w:r>
            <w:rPr>
              <w:noProof/>
            </w:rPr>
            <w:fldChar w:fldCharType="end"/>
          </w:r>
        </w:p>
      </w:tc>
    </w:tr>
  </w:tbl>
  <w:p w:rsidR="000E12C3" w:rsidRDefault="000E12C3" w:rsidP="00A030FF">
    <w:pPr>
      <w:pStyle w:val="spac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E12C3" w:rsidTr="00A030FF">
      <w:trPr>
        <w:trHeight w:val="713"/>
      </w:trPr>
      <w:tc>
        <w:tcPr>
          <w:tcW w:w="4621" w:type="dxa"/>
        </w:tcPr>
        <w:p w:rsidR="000E12C3" w:rsidRDefault="00E26577" w:rsidP="00A030FF">
          <w:pPr>
            <w:pStyle w:val="Footer1"/>
          </w:pPr>
          <w:r w:rsidRPr="00E26577">
            <w:t xml:space="preserve">22313VIC </w:t>
          </w:r>
          <w:r>
            <w:t xml:space="preserve"> Certificate IV in </w:t>
          </w:r>
          <w:r w:rsidR="000E12C3">
            <w:t>Tertiary Preparation</w:t>
          </w:r>
        </w:p>
        <w:p w:rsidR="000E12C3" w:rsidRDefault="000E12C3" w:rsidP="00A030FF">
          <w:pPr>
            <w:pStyle w:val="Footer1"/>
          </w:pPr>
          <w:r>
            <w:t xml:space="preserve">Version 1 </w:t>
          </w:r>
        </w:p>
        <w:p w:rsidR="000E12C3" w:rsidRDefault="000E12C3" w:rsidP="00A030FF">
          <w:pPr>
            <w:pStyle w:val="Footer1"/>
          </w:pPr>
          <w:r>
            <w:t>© State of Victoria</w:t>
          </w:r>
        </w:p>
      </w:tc>
      <w:tc>
        <w:tcPr>
          <w:tcW w:w="4621" w:type="dxa"/>
          <w:vAlign w:val="center"/>
        </w:tcPr>
        <w:p w:rsidR="000E12C3" w:rsidRDefault="000E12C3" w:rsidP="00A030FF">
          <w:pPr>
            <w:pStyle w:val="Footer"/>
            <w:jc w:val="right"/>
          </w:pPr>
          <w:r w:rsidRPr="00486A8D">
            <w:rPr>
              <w:noProof/>
            </w:rPr>
            <w:drawing>
              <wp:inline distT="0" distB="0" distL="0" distR="0" wp14:anchorId="291E425D" wp14:editId="08E4ADC0">
                <wp:extent cx="839470" cy="29337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39470" cy="293370"/>
                        </a:xfrm>
                        <a:prstGeom prst="rect">
                          <a:avLst/>
                        </a:prstGeom>
                        <a:noFill/>
                        <a:ln w="9525">
                          <a:noFill/>
                          <a:miter lim="800000"/>
                          <a:headEnd/>
                          <a:tailEnd/>
                        </a:ln>
                      </pic:spPr>
                    </pic:pic>
                  </a:graphicData>
                </a:graphic>
              </wp:inline>
            </w:drawing>
          </w:r>
        </w:p>
      </w:tc>
    </w:tr>
    <w:tr w:rsidR="000E12C3" w:rsidTr="00A030FF">
      <w:trPr>
        <w:trHeight w:val="235"/>
      </w:trPr>
      <w:tc>
        <w:tcPr>
          <w:tcW w:w="4621" w:type="dxa"/>
        </w:tcPr>
        <w:p w:rsidR="000E12C3" w:rsidRPr="003B3BB3" w:rsidRDefault="000E12C3" w:rsidP="00A030FF">
          <w:pPr>
            <w:pStyle w:val="Footer1"/>
          </w:pPr>
        </w:p>
      </w:tc>
      <w:tc>
        <w:tcPr>
          <w:tcW w:w="4621" w:type="dxa"/>
          <w:vAlign w:val="center"/>
        </w:tcPr>
        <w:p w:rsidR="000E12C3" w:rsidRDefault="000E12C3" w:rsidP="00A030FF">
          <w:pPr>
            <w:pStyle w:val="Footer1"/>
            <w:jc w:val="right"/>
            <w:rPr>
              <w:noProof/>
            </w:rPr>
          </w:pPr>
          <w:r>
            <w:rPr>
              <w:noProof/>
            </w:rPr>
            <w:t xml:space="preserve">Page </w:t>
          </w:r>
          <w:r>
            <w:rPr>
              <w:noProof/>
            </w:rPr>
            <w:fldChar w:fldCharType="begin"/>
          </w:r>
          <w:r>
            <w:rPr>
              <w:noProof/>
            </w:rPr>
            <w:instrText xml:space="preserve"> PAGE   \* MERGEFORMAT </w:instrText>
          </w:r>
          <w:r>
            <w:rPr>
              <w:noProof/>
            </w:rPr>
            <w:fldChar w:fldCharType="separate"/>
          </w:r>
          <w:r w:rsidR="00E26577">
            <w:rPr>
              <w:noProof/>
            </w:rPr>
            <w:t>40</w:t>
          </w:r>
          <w:r>
            <w:rPr>
              <w:noProof/>
            </w:rPr>
            <w:fldChar w:fldCharType="end"/>
          </w:r>
        </w:p>
      </w:tc>
    </w:tr>
  </w:tbl>
  <w:p w:rsidR="000E12C3" w:rsidRDefault="000E12C3" w:rsidP="00A030FF">
    <w:pPr>
      <w:pStyle w:val="spac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E12C3" w:rsidTr="00A030FF">
      <w:trPr>
        <w:trHeight w:val="713"/>
      </w:trPr>
      <w:tc>
        <w:tcPr>
          <w:tcW w:w="4621" w:type="dxa"/>
        </w:tcPr>
        <w:p w:rsidR="000E12C3" w:rsidRDefault="00E26577" w:rsidP="00A030FF">
          <w:pPr>
            <w:pStyle w:val="Footer1"/>
          </w:pPr>
          <w:r w:rsidRPr="00E26577">
            <w:t xml:space="preserve">22313VIC </w:t>
          </w:r>
          <w:r>
            <w:t xml:space="preserve">Certificate IV in </w:t>
          </w:r>
          <w:r w:rsidR="000E12C3">
            <w:t>Tertiary Preparation</w:t>
          </w:r>
        </w:p>
        <w:p w:rsidR="000E12C3" w:rsidRDefault="000E12C3" w:rsidP="00A030FF">
          <w:pPr>
            <w:pStyle w:val="Footer1"/>
          </w:pPr>
          <w:r>
            <w:t xml:space="preserve">Version 1 </w:t>
          </w:r>
        </w:p>
        <w:p w:rsidR="000E12C3" w:rsidRDefault="000E12C3" w:rsidP="00A030FF">
          <w:pPr>
            <w:pStyle w:val="Footer1"/>
          </w:pPr>
          <w:r>
            <w:t>© State of Victoria</w:t>
          </w:r>
        </w:p>
      </w:tc>
      <w:tc>
        <w:tcPr>
          <w:tcW w:w="4621" w:type="dxa"/>
          <w:vAlign w:val="center"/>
        </w:tcPr>
        <w:p w:rsidR="000E12C3" w:rsidRDefault="000E12C3" w:rsidP="00A030FF">
          <w:pPr>
            <w:pStyle w:val="Footer"/>
            <w:jc w:val="right"/>
          </w:pPr>
          <w:r w:rsidRPr="00486A8D">
            <w:rPr>
              <w:noProof/>
            </w:rPr>
            <w:drawing>
              <wp:inline distT="0" distB="0" distL="0" distR="0" wp14:anchorId="3C9B9549" wp14:editId="37BADE52">
                <wp:extent cx="839470" cy="29337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39470" cy="293370"/>
                        </a:xfrm>
                        <a:prstGeom prst="rect">
                          <a:avLst/>
                        </a:prstGeom>
                        <a:noFill/>
                        <a:ln w="9525">
                          <a:noFill/>
                          <a:miter lim="800000"/>
                          <a:headEnd/>
                          <a:tailEnd/>
                        </a:ln>
                      </pic:spPr>
                    </pic:pic>
                  </a:graphicData>
                </a:graphic>
              </wp:inline>
            </w:drawing>
          </w:r>
        </w:p>
      </w:tc>
    </w:tr>
    <w:tr w:rsidR="000E12C3" w:rsidTr="00A030FF">
      <w:trPr>
        <w:trHeight w:val="235"/>
      </w:trPr>
      <w:tc>
        <w:tcPr>
          <w:tcW w:w="4621" w:type="dxa"/>
        </w:tcPr>
        <w:p w:rsidR="000E12C3" w:rsidRPr="003B3BB3" w:rsidRDefault="000E12C3" w:rsidP="00A030FF">
          <w:pPr>
            <w:pStyle w:val="Footer1"/>
          </w:pPr>
        </w:p>
      </w:tc>
      <w:tc>
        <w:tcPr>
          <w:tcW w:w="4621" w:type="dxa"/>
          <w:vAlign w:val="center"/>
        </w:tcPr>
        <w:p w:rsidR="000E12C3" w:rsidRDefault="000E12C3" w:rsidP="00A030FF">
          <w:pPr>
            <w:pStyle w:val="Footer1"/>
            <w:jc w:val="right"/>
            <w:rPr>
              <w:noProof/>
            </w:rPr>
          </w:pPr>
          <w:r>
            <w:rPr>
              <w:noProof/>
            </w:rPr>
            <w:t xml:space="preserve">Page </w:t>
          </w:r>
          <w:r>
            <w:rPr>
              <w:noProof/>
            </w:rPr>
            <w:fldChar w:fldCharType="begin"/>
          </w:r>
          <w:r>
            <w:rPr>
              <w:noProof/>
            </w:rPr>
            <w:instrText xml:space="preserve"> PAGE   \* MERGEFORMAT </w:instrText>
          </w:r>
          <w:r>
            <w:rPr>
              <w:noProof/>
            </w:rPr>
            <w:fldChar w:fldCharType="separate"/>
          </w:r>
          <w:r w:rsidR="00E26577">
            <w:rPr>
              <w:noProof/>
            </w:rPr>
            <w:t>44</w:t>
          </w:r>
          <w:r>
            <w:rPr>
              <w:noProof/>
            </w:rPr>
            <w:fldChar w:fldCharType="end"/>
          </w:r>
        </w:p>
      </w:tc>
    </w:tr>
  </w:tbl>
  <w:p w:rsidR="000E12C3" w:rsidRDefault="000E12C3" w:rsidP="00A030FF">
    <w:pPr>
      <w:pStyle w:val="spac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rsidP="005E24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0E12C3" w:rsidRPr="00E02908" w:rsidRDefault="000E12C3" w:rsidP="005C013B">
    <w:pPr>
      <w:pStyle w:val="Footer"/>
      <w:rPr>
        <w:sz w:val="18"/>
        <w:szCs w:val="18"/>
        <w:lang w:val="fr-FR"/>
      </w:rPr>
    </w:pPr>
  </w:p>
  <w:p w:rsidR="000E12C3" w:rsidRPr="0005630F" w:rsidRDefault="000E12C3" w:rsidP="005C013B">
    <w:pPr>
      <w:pStyle w:val="Footer"/>
      <w:ind w:right="360"/>
      <w:rPr>
        <w:rFonts w:cs="Arial"/>
      </w:rPr>
    </w:pPr>
    <w:r w:rsidRPr="0005630F">
      <w:rPr>
        <w:rFonts w:cs="Arial"/>
      </w:rPr>
      <w:t>[Proposed course title and version number]</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E12C3" w:rsidTr="00A030FF">
      <w:trPr>
        <w:trHeight w:val="713"/>
      </w:trPr>
      <w:tc>
        <w:tcPr>
          <w:tcW w:w="4621" w:type="dxa"/>
        </w:tcPr>
        <w:p w:rsidR="000E12C3" w:rsidRDefault="00E26577" w:rsidP="00A030FF">
          <w:pPr>
            <w:pStyle w:val="Footer1"/>
          </w:pPr>
          <w:r w:rsidRPr="00E26577">
            <w:t xml:space="preserve">22313VIC </w:t>
          </w:r>
          <w:r>
            <w:t xml:space="preserve"> Certificate IV in </w:t>
          </w:r>
          <w:r w:rsidR="000E12C3">
            <w:t>Tertiary Preparation</w:t>
          </w:r>
        </w:p>
        <w:p w:rsidR="000E12C3" w:rsidRDefault="000E12C3" w:rsidP="00A030FF">
          <w:pPr>
            <w:pStyle w:val="Footer1"/>
          </w:pPr>
          <w:r>
            <w:t xml:space="preserve">Version 1 </w:t>
          </w:r>
        </w:p>
        <w:p w:rsidR="000E12C3" w:rsidRDefault="000E12C3" w:rsidP="00A030FF">
          <w:pPr>
            <w:pStyle w:val="Footer1"/>
          </w:pPr>
          <w:r>
            <w:t>© State of Victoria</w:t>
          </w:r>
        </w:p>
      </w:tc>
      <w:tc>
        <w:tcPr>
          <w:tcW w:w="4621" w:type="dxa"/>
          <w:vAlign w:val="center"/>
        </w:tcPr>
        <w:p w:rsidR="000E12C3" w:rsidRDefault="000E12C3" w:rsidP="00A030FF">
          <w:pPr>
            <w:pStyle w:val="Footer"/>
            <w:jc w:val="right"/>
          </w:pPr>
          <w:r w:rsidRPr="00486A8D">
            <w:rPr>
              <w:noProof/>
            </w:rPr>
            <w:drawing>
              <wp:inline distT="0" distB="0" distL="0" distR="0" wp14:anchorId="5184129F" wp14:editId="52CB2DC9">
                <wp:extent cx="839470" cy="29337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39470" cy="293370"/>
                        </a:xfrm>
                        <a:prstGeom prst="rect">
                          <a:avLst/>
                        </a:prstGeom>
                        <a:noFill/>
                        <a:ln w="9525">
                          <a:noFill/>
                          <a:miter lim="800000"/>
                          <a:headEnd/>
                          <a:tailEnd/>
                        </a:ln>
                      </pic:spPr>
                    </pic:pic>
                  </a:graphicData>
                </a:graphic>
              </wp:inline>
            </w:drawing>
          </w:r>
        </w:p>
      </w:tc>
    </w:tr>
    <w:tr w:rsidR="000E12C3" w:rsidTr="00A030FF">
      <w:trPr>
        <w:trHeight w:val="235"/>
      </w:trPr>
      <w:tc>
        <w:tcPr>
          <w:tcW w:w="4621" w:type="dxa"/>
        </w:tcPr>
        <w:p w:rsidR="000E12C3" w:rsidRPr="003B3BB3" w:rsidRDefault="000E12C3" w:rsidP="00A030FF">
          <w:pPr>
            <w:pStyle w:val="Footer1"/>
          </w:pPr>
        </w:p>
      </w:tc>
      <w:tc>
        <w:tcPr>
          <w:tcW w:w="4621" w:type="dxa"/>
          <w:vAlign w:val="center"/>
        </w:tcPr>
        <w:p w:rsidR="000E12C3" w:rsidRDefault="000E12C3" w:rsidP="00A030FF">
          <w:pPr>
            <w:pStyle w:val="Footer1"/>
            <w:jc w:val="right"/>
            <w:rPr>
              <w:noProof/>
            </w:rPr>
          </w:pPr>
          <w:r>
            <w:rPr>
              <w:noProof/>
            </w:rPr>
            <w:t xml:space="preserve">Page </w:t>
          </w:r>
          <w:r>
            <w:rPr>
              <w:noProof/>
            </w:rPr>
            <w:fldChar w:fldCharType="begin"/>
          </w:r>
          <w:r>
            <w:rPr>
              <w:noProof/>
            </w:rPr>
            <w:instrText xml:space="preserve"> PAGE   \* MERGEFORMAT </w:instrText>
          </w:r>
          <w:r>
            <w:rPr>
              <w:noProof/>
            </w:rPr>
            <w:fldChar w:fldCharType="separate"/>
          </w:r>
          <w:r w:rsidR="00E26577">
            <w:rPr>
              <w:noProof/>
            </w:rPr>
            <w:t>48</w:t>
          </w:r>
          <w:r>
            <w:rPr>
              <w:noProof/>
            </w:rPr>
            <w:fldChar w:fldCharType="end"/>
          </w:r>
        </w:p>
      </w:tc>
    </w:tr>
  </w:tbl>
  <w:p w:rsidR="000E12C3" w:rsidRDefault="000E12C3" w:rsidP="00A030FF">
    <w:pPr>
      <w:pStyle w:val="spac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E12C3" w:rsidTr="00A030FF">
      <w:trPr>
        <w:trHeight w:val="713"/>
      </w:trPr>
      <w:tc>
        <w:tcPr>
          <w:tcW w:w="4621" w:type="dxa"/>
        </w:tcPr>
        <w:p w:rsidR="000E12C3" w:rsidRDefault="00E26577" w:rsidP="00A030FF">
          <w:pPr>
            <w:pStyle w:val="Footer1"/>
          </w:pPr>
          <w:r w:rsidRPr="00E26577">
            <w:t xml:space="preserve">22313VIC </w:t>
          </w:r>
          <w:r>
            <w:t xml:space="preserve"> Certificate IV in </w:t>
          </w:r>
          <w:r w:rsidR="000E12C3">
            <w:t>Tertiary Preparation</w:t>
          </w:r>
        </w:p>
        <w:p w:rsidR="000E12C3" w:rsidRDefault="000E12C3" w:rsidP="00A030FF">
          <w:pPr>
            <w:pStyle w:val="Footer1"/>
          </w:pPr>
          <w:r>
            <w:t xml:space="preserve">Version 1 </w:t>
          </w:r>
        </w:p>
        <w:p w:rsidR="000E12C3" w:rsidRDefault="000E12C3" w:rsidP="00A030FF">
          <w:pPr>
            <w:pStyle w:val="Footer1"/>
          </w:pPr>
          <w:r>
            <w:t>© State of Victoria</w:t>
          </w:r>
        </w:p>
      </w:tc>
      <w:tc>
        <w:tcPr>
          <w:tcW w:w="4621" w:type="dxa"/>
          <w:vAlign w:val="center"/>
        </w:tcPr>
        <w:p w:rsidR="000E12C3" w:rsidRDefault="000E12C3" w:rsidP="00A030FF">
          <w:pPr>
            <w:pStyle w:val="Footer"/>
            <w:jc w:val="right"/>
          </w:pPr>
          <w:r w:rsidRPr="00486A8D">
            <w:rPr>
              <w:noProof/>
            </w:rPr>
            <w:drawing>
              <wp:inline distT="0" distB="0" distL="0" distR="0" wp14:anchorId="40C2C45D" wp14:editId="0AF40D5D">
                <wp:extent cx="839470" cy="29337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39470" cy="293370"/>
                        </a:xfrm>
                        <a:prstGeom prst="rect">
                          <a:avLst/>
                        </a:prstGeom>
                        <a:noFill/>
                        <a:ln w="9525">
                          <a:noFill/>
                          <a:miter lim="800000"/>
                          <a:headEnd/>
                          <a:tailEnd/>
                        </a:ln>
                      </pic:spPr>
                    </pic:pic>
                  </a:graphicData>
                </a:graphic>
              </wp:inline>
            </w:drawing>
          </w:r>
        </w:p>
      </w:tc>
    </w:tr>
    <w:tr w:rsidR="000E12C3" w:rsidTr="00A030FF">
      <w:trPr>
        <w:trHeight w:val="235"/>
      </w:trPr>
      <w:tc>
        <w:tcPr>
          <w:tcW w:w="4621" w:type="dxa"/>
        </w:tcPr>
        <w:p w:rsidR="000E12C3" w:rsidRPr="003B3BB3" w:rsidRDefault="000E12C3" w:rsidP="00A030FF">
          <w:pPr>
            <w:pStyle w:val="Footer1"/>
          </w:pPr>
        </w:p>
      </w:tc>
      <w:tc>
        <w:tcPr>
          <w:tcW w:w="4621" w:type="dxa"/>
          <w:vAlign w:val="center"/>
        </w:tcPr>
        <w:p w:rsidR="000E12C3" w:rsidRDefault="000E12C3" w:rsidP="00A030FF">
          <w:pPr>
            <w:pStyle w:val="Footer1"/>
            <w:jc w:val="right"/>
            <w:rPr>
              <w:noProof/>
            </w:rPr>
          </w:pPr>
          <w:r>
            <w:rPr>
              <w:noProof/>
            </w:rPr>
            <w:t xml:space="preserve">Page </w:t>
          </w:r>
          <w:r>
            <w:rPr>
              <w:noProof/>
            </w:rPr>
            <w:fldChar w:fldCharType="begin"/>
          </w:r>
          <w:r>
            <w:rPr>
              <w:noProof/>
            </w:rPr>
            <w:instrText xml:space="preserve"> PAGE   \* MERGEFORMAT </w:instrText>
          </w:r>
          <w:r>
            <w:rPr>
              <w:noProof/>
            </w:rPr>
            <w:fldChar w:fldCharType="separate"/>
          </w:r>
          <w:r w:rsidR="00E26577">
            <w:rPr>
              <w:noProof/>
            </w:rPr>
            <w:t>53</w:t>
          </w:r>
          <w:r>
            <w:rPr>
              <w:noProof/>
            </w:rPr>
            <w:fldChar w:fldCharType="end"/>
          </w:r>
        </w:p>
      </w:tc>
    </w:tr>
  </w:tbl>
  <w:p w:rsidR="000E12C3" w:rsidRDefault="000E12C3" w:rsidP="00A030FF">
    <w:pPr>
      <w:pStyle w:val="spac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E12C3" w:rsidTr="00556D55">
      <w:trPr>
        <w:trHeight w:val="713"/>
      </w:trPr>
      <w:tc>
        <w:tcPr>
          <w:tcW w:w="4621" w:type="dxa"/>
        </w:tcPr>
        <w:p w:rsidR="000E12C3" w:rsidRDefault="00E26577" w:rsidP="00556D55">
          <w:pPr>
            <w:pStyle w:val="Footer1"/>
          </w:pPr>
          <w:r w:rsidRPr="00E26577">
            <w:t xml:space="preserve">22313VIC </w:t>
          </w:r>
          <w:r w:rsidR="000E12C3">
            <w:t>Certificate IV in Tertiary Preparation</w:t>
          </w:r>
        </w:p>
        <w:p w:rsidR="000E12C3" w:rsidRDefault="000E12C3" w:rsidP="00556D55">
          <w:pPr>
            <w:pStyle w:val="Footer1"/>
          </w:pPr>
          <w:r>
            <w:t>Version 1, 2016</w:t>
          </w:r>
        </w:p>
        <w:p w:rsidR="000E12C3" w:rsidRDefault="000E12C3" w:rsidP="00556D55">
          <w:pPr>
            <w:pStyle w:val="Footer1"/>
          </w:pPr>
          <w:r>
            <w:t>© State of Victoria</w:t>
          </w:r>
        </w:p>
      </w:tc>
      <w:tc>
        <w:tcPr>
          <w:tcW w:w="4621" w:type="dxa"/>
          <w:vAlign w:val="center"/>
        </w:tcPr>
        <w:p w:rsidR="000E12C3" w:rsidRDefault="000E12C3" w:rsidP="00556D55">
          <w:pPr>
            <w:pStyle w:val="Footer"/>
            <w:jc w:val="right"/>
          </w:pPr>
          <w:r w:rsidRPr="00486A8D">
            <w:rPr>
              <w:noProof/>
            </w:rPr>
            <w:drawing>
              <wp:inline distT="0" distB="0" distL="0" distR="0" wp14:anchorId="68EB9605" wp14:editId="30E73900">
                <wp:extent cx="839470" cy="29337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39470" cy="293370"/>
                        </a:xfrm>
                        <a:prstGeom prst="rect">
                          <a:avLst/>
                        </a:prstGeom>
                        <a:noFill/>
                        <a:ln w="9525">
                          <a:noFill/>
                          <a:miter lim="800000"/>
                          <a:headEnd/>
                          <a:tailEnd/>
                        </a:ln>
                      </pic:spPr>
                    </pic:pic>
                  </a:graphicData>
                </a:graphic>
              </wp:inline>
            </w:drawing>
          </w:r>
        </w:p>
      </w:tc>
    </w:tr>
    <w:tr w:rsidR="000E12C3" w:rsidTr="00556D55">
      <w:trPr>
        <w:trHeight w:val="235"/>
      </w:trPr>
      <w:tc>
        <w:tcPr>
          <w:tcW w:w="4621" w:type="dxa"/>
        </w:tcPr>
        <w:p w:rsidR="000E12C3" w:rsidRPr="003B3BB3" w:rsidRDefault="000E12C3" w:rsidP="00556D55">
          <w:pPr>
            <w:pStyle w:val="Footer1"/>
          </w:pPr>
        </w:p>
      </w:tc>
      <w:tc>
        <w:tcPr>
          <w:tcW w:w="4621" w:type="dxa"/>
          <w:vAlign w:val="center"/>
        </w:tcPr>
        <w:p w:rsidR="000E12C3" w:rsidRDefault="000E12C3" w:rsidP="00556D55">
          <w:pPr>
            <w:pStyle w:val="Footer1"/>
            <w:jc w:val="right"/>
            <w:rPr>
              <w:noProof/>
            </w:rPr>
          </w:pPr>
          <w:r>
            <w:rPr>
              <w:noProof/>
            </w:rPr>
            <w:t xml:space="preserve">Page </w:t>
          </w:r>
          <w:r>
            <w:rPr>
              <w:noProof/>
            </w:rPr>
            <w:fldChar w:fldCharType="begin"/>
          </w:r>
          <w:r>
            <w:rPr>
              <w:noProof/>
            </w:rPr>
            <w:instrText xml:space="preserve"> PAGE   \* MERGEFORMAT </w:instrText>
          </w:r>
          <w:r>
            <w:rPr>
              <w:noProof/>
            </w:rPr>
            <w:fldChar w:fldCharType="separate"/>
          </w:r>
          <w:r w:rsidR="005F2416">
            <w:rPr>
              <w:noProof/>
            </w:rPr>
            <w:t>55</w:t>
          </w:r>
          <w:r>
            <w:rPr>
              <w:noProof/>
            </w:rPr>
            <w:fldChar w:fldCharType="end"/>
          </w:r>
        </w:p>
      </w:tc>
    </w:tr>
  </w:tbl>
  <w:p w:rsidR="000E12C3" w:rsidRDefault="000E12C3" w:rsidP="00556D55">
    <w:pPr>
      <w:pStyle w:val="spac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0E12C3" w:rsidTr="000E12C3">
      <w:tc>
        <w:tcPr>
          <w:tcW w:w="5495" w:type="dxa"/>
        </w:tcPr>
        <w:p w:rsidR="000E12C3" w:rsidRPr="00975DFF" w:rsidRDefault="000E12C3" w:rsidP="0066786C">
          <w:pPr>
            <w:spacing w:before="40" w:after="40"/>
            <w:rPr>
              <w:rFonts w:cs="Arial"/>
              <w:sz w:val="18"/>
              <w:szCs w:val="18"/>
              <w:lang w:val="fr-FR"/>
            </w:rPr>
          </w:pPr>
          <w:r w:rsidRPr="000E12C3">
            <w:rPr>
              <w:rFonts w:cs="Arial"/>
              <w:sz w:val="18"/>
              <w:szCs w:val="18"/>
            </w:rPr>
            <w:t xml:space="preserve">22313VIC </w:t>
          </w:r>
          <w:r w:rsidRPr="00975DFF">
            <w:rPr>
              <w:rFonts w:cs="Arial"/>
              <w:sz w:val="18"/>
              <w:szCs w:val="18"/>
            </w:rPr>
            <w:t>Certificate</w:t>
          </w:r>
          <w:r w:rsidRPr="00975DFF">
            <w:rPr>
              <w:rFonts w:cs="Arial"/>
              <w:sz w:val="18"/>
              <w:szCs w:val="18"/>
              <w:lang w:val="fr-FR"/>
            </w:rPr>
            <w:t xml:space="preserve"> IV in </w:t>
          </w:r>
          <w:r>
            <w:rPr>
              <w:rFonts w:cs="Arial"/>
              <w:sz w:val="18"/>
              <w:szCs w:val="18"/>
            </w:rPr>
            <w:t>Tertiary Preparation</w:t>
          </w:r>
          <w:r>
            <w:rPr>
              <w:rFonts w:cs="Arial"/>
              <w:sz w:val="18"/>
              <w:szCs w:val="18"/>
              <w:lang w:val="fr-FR"/>
            </w:rPr>
            <w:t>, Version 1</w:t>
          </w:r>
        </w:p>
      </w:tc>
      <w:tc>
        <w:tcPr>
          <w:tcW w:w="4360" w:type="dxa"/>
          <w:vMerge w:val="restart"/>
        </w:tcPr>
        <w:p w:rsidR="000E12C3" w:rsidRDefault="000E12C3" w:rsidP="0066786C">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61576840" wp14:editId="714737E3">
                <wp:extent cx="838200" cy="293370"/>
                <wp:effectExtent l="19050" t="0" r="0" b="0"/>
                <wp:docPr id="10"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0E12C3" w:rsidTr="000E12C3">
      <w:tc>
        <w:tcPr>
          <w:tcW w:w="5495" w:type="dxa"/>
        </w:tcPr>
        <w:p w:rsidR="000E12C3" w:rsidRPr="00975DFF" w:rsidRDefault="000E12C3" w:rsidP="0066786C">
          <w:pPr>
            <w:keepNext/>
            <w:spacing w:before="40" w:after="40"/>
            <w:rPr>
              <w:rFonts w:cs="Arial"/>
              <w:sz w:val="18"/>
              <w:szCs w:val="18"/>
              <w:lang w:val="fr-FR"/>
            </w:rPr>
          </w:pPr>
          <w:r w:rsidRPr="00975DFF">
            <w:rPr>
              <w:rFonts w:cs="Arial"/>
              <w:sz w:val="18"/>
              <w:szCs w:val="18"/>
              <w:lang w:val="fr-FR"/>
            </w:rPr>
            <w:t>Section A: Copyright and Course Classification Information</w:t>
          </w:r>
        </w:p>
      </w:tc>
      <w:tc>
        <w:tcPr>
          <w:tcW w:w="4360" w:type="dxa"/>
          <w:vMerge/>
        </w:tcPr>
        <w:p w:rsidR="000E12C3" w:rsidRDefault="000E12C3" w:rsidP="0066786C">
          <w:pPr>
            <w:keepNext/>
            <w:spacing w:before="0" w:after="0"/>
            <w:jc w:val="right"/>
            <w:rPr>
              <w:rFonts w:cs="Arial"/>
              <w:sz w:val="16"/>
              <w:szCs w:val="16"/>
              <w:lang w:val="fr-FR"/>
            </w:rPr>
          </w:pPr>
        </w:p>
      </w:tc>
    </w:tr>
    <w:tr w:rsidR="000E12C3" w:rsidRPr="00975DFF" w:rsidTr="000E12C3">
      <w:tc>
        <w:tcPr>
          <w:tcW w:w="5495" w:type="dxa"/>
        </w:tcPr>
        <w:p w:rsidR="000E12C3" w:rsidRPr="00975DFF" w:rsidRDefault="000E12C3" w:rsidP="0066786C">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2016</w:t>
          </w:r>
        </w:p>
      </w:tc>
      <w:tc>
        <w:tcPr>
          <w:tcW w:w="4360" w:type="dxa"/>
        </w:tcPr>
        <w:p w:rsidR="000E12C3" w:rsidRPr="00975DFF" w:rsidRDefault="000E12C3" w:rsidP="0066786C">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E26577">
            <w:rPr>
              <w:rFonts w:cs="Arial"/>
              <w:bCs/>
              <w:noProof/>
              <w:sz w:val="18"/>
              <w:szCs w:val="18"/>
              <w:lang w:val="fr-FR"/>
            </w:rPr>
            <w:t>4</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E26577">
            <w:rPr>
              <w:rFonts w:cs="Arial"/>
              <w:bCs/>
              <w:noProof/>
              <w:sz w:val="18"/>
              <w:szCs w:val="18"/>
              <w:lang w:val="fr-FR"/>
            </w:rPr>
            <w:t>61</w:t>
          </w:r>
          <w:r w:rsidRPr="00975DFF">
            <w:rPr>
              <w:rFonts w:cs="Arial"/>
              <w:bCs/>
              <w:sz w:val="18"/>
              <w:szCs w:val="18"/>
            </w:rPr>
            <w:fldChar w:fldCharType="end"/>
          </w:r>
        </w:p>
      </w:tc>
    </w:tr>
  </w:tbl>
  <w:p w:rsidR="000E12C3" w:rsidRPr="0066786C" w:rsidRDefault="000E12C3" w:rsidP="00975DFF">
    <w:pPr>
      <w:pStyle w:val="Footer"/>
      <w:spacing w:before="0" w:after="0"/>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077"/>
    </w:tblGrid>
    <w:tr w:rsidR="000E12C3" w:rsidTr="000E12C3">
      <w:tc>
        <w:tcPr>
          <w:tcW w:w="5778" w:type="dxa"/>
        </w:tcPr>
        <w:p w:rsidR="000E12C3" w:rsidRPr="00975DFF" w:rsidRDefault="000E12C3" w:rsidP="00CA640B">
          <w:pPr>
            <w:spacing w:before="40" w:after="40"/>
            <w:rPr>
              <w:rFonts w:cs="Arial"/>
              <w:sz w:val="18"/>
              <w:szCs w:val="18"/>
              <w:lang w:val="fr-FR"/>
            </w:rPr>
          </w:pPr>
          <w:r w:rsidRPr="000E12C3">
            <w:rPr>
              <w:rFonts w:cs="Arial"/>
              <w:sz w:val="18"/>
              <w:szCs w:val="18"/>
            </w:rPr>
            <w:t xml:space="preserve">22313VIC </w:t>
          </w:r>
          <w:r w:rsidRPr="00975DFF">
            <w:rPr>
              <w:rFonts w:cs="Arial"/>
              <w:sz w:val="18"/>
              <w:szCs w:val="18"/>
            </w:rPr>
            <w:t>Certificate</w:t>
          </w:r>
          <w:r w:rsidRPr="00975DFF">
            <w:rPr>
              <w:rFonts w:cs="Arial"/>
              <w:sz w:val="18"/>
              <w:szCs w:val="18"/>
              <w:lang w:val="fr-FR"/>
            </w:rPr>
            <w:t xml:space="preserve"> IV in </w:t>
          </w:r>
          <w:r>
            <w:rPr>
              <w:rFonts w:cs="Arial"/>
              <w:sz w:val="18"/>
              <w:szCs w:val="18"/>
            </w:rPr>
            <w:t>Tertiary Preparation</w:t>
          </w:r>
          <w:r>
            <w:rPr>
              <w:rFonts w:cs="Arial"/>
              <w:sz w:val="18"/>
              <w:szCs w:val="18"/>
              <w:lang w:val="fr-FR"/>
            </w:rPr>
            <w:t>, Version 1</w:t>
          </w:r>
        </w:p>
      </w:tc>
      <w:tc>
        <w:tcPr>
          <w:tcW w:w="4077" w:type="dxa"/>
          <w:vMerge w:val="restart"/>
        </w:tcPr>
        <w:p w:rsidR="000E12C3" w:rsidRDefault="000E12C3" w:rsidP="00975DFF">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73FE505A" wp14:editId="7E5D76F1">
                <wp:extent cx="838200" cy="293370"/>
                <wp:effectExtent l="19050" t="0" r="0" b="0"/>
                <wp:docPr id="9"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0E12C3" w:rsidTr="000E12C3">
      <w:tc>
        <w:tcPr>
          <w:tcW w:w="5778" w:type="dxa"/>
        </w:tcPr>
        <w:p w:rsidR="000E12C3" w:rsidRPr="00975DFF" w:rsidRDefault="000E12C3" w:rsidP="00CA640B">
          <w:pPr>
            <w:keepNext/>
            <w:spacing w:before="40" w:after="40"/>
            <w:rPr>
              <w:rFonts w:cs="Arial"/>
              <w:sz w:val="18"/>
              <w:szCs w:val="18"/>
              <w:lang w:val="fr-FR"/>
            </w:rPr>
          </w:pPr>
          <w:r w:rsidRPr="00975DFF">
            <w:rPr>
              <w:rFonts w:cs="Arial"/>
              <w:sz w:val="18"/>
              <w:szCs w:val="18"/>
              <w:lang w:val="fr-FR"/>
            </w:rPr>
            <w:t>Section A: Copyright and Course Classification Information</w:t>
          </w:r>
        </w:p>
      </w:tc>
      <w:tc>
        <w:tcPr>
          <w:tcW w:w="4077" w:type="dxa"/>
          <w:vMerge/>
        </w:tcPr>
        <w:p w:rsidR="000E12C3" w:rsidRDefault="000E12C3" w:rsidP="00975DFF">
          <w:pPr>
            <w:keepNext/>
            <w:spacing w:before="0" w:after="0"/>
            <w:jc w:val="right"/>
            <w:rPr>
              <w:rFonts w:cs="Arial"/>
              <w:sz w:val="16"/>
              <w:szCs w:val="16"/>
              <w:lang w:val="fr-FR"/>
            </w:rPr>
          </w:pPr>
        </w:p>
      </w:tc>
    </w:tr>
    <w:tr w:rsidR="000E12C3" w:rsidRPr="00975DFF" w:rsidTr="000E12C3">
      <w:tc>
        <w:tcPr>
          <w:tcW w:w="5778" w:type="dxa"/>
        </w:tcPr>
        <w:p w:rsidR="000E12C3" w:rsidRPr="00975DFF" w:rsidRDefault="000E12C3" w:rsidP="00CA640B">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2016</w:t>
          </w:r>
        </w:p>
      </w:tc>
      <w:tc>
        <w:tcPr>
          <w:tcW w:w="4077" w:type="dxa"/>
        </w:tcPr>
        <w:p w:rsidR="000E12C3" w:rsidRPr="00975DFF" w:rsidRDefault="000E12C3" w:rsidP="00CA640B">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E26577">
            <w:rPr>
              <w:rFonts w:cs="Arial"/>
              <w:bCs/>
              <w:noProof/>
              <w:sz w:val="18"/>
              <w:szCs w:val="18"/>
              <w:lang w:val="fr-FR"/>
            </w:rPr>
            <w:t>1</w:t>
          </w:r>
          <w:r w:rsidRPr="00975DFF">
            <w:rPr>
              <w:rFonts w:cs="Arial"/>
              <w:bCs/>
              <w:sz w:val="18"/>
              <w:szCs w:val="18"/>
            </w:rPr>
            <w:fldChar w:fldCharType="end"/>
          </w:r>
          <w:r w:rsidRPr="00975DFF">
            <w:rPr>
              <w:rFonts w:cs="Arial"/>
              <w:sz w:val="18"/>
              <w:szCs w:val="18"/>
              <w:lang w:val="fr-FR"/>
            </w:rPr>
            <w:t xml:space="preserve"> of </w:t>
          </w:r>
          <w:r w:rsidRPr="004716F8">
            <w:rPr>
              <w:rFonts w:cs="Arial"/>
              <w:sz w:val="18"/>
              <w:szCs w:val="18"/>
              <w:lang w:val="fr-FR"/>
            </w:rPr>
            <w:fldChar w:fldCharType="begin"/>
          </w:r>
          <w:r w:rsidRPr="004716F8">
            <w:rPr>
              <w:rFonts w:cs="Arial"/>
              <w:sz w:val="18"/>
              <w:szCs w:val="18"/>
              <w:lang w:val="fr-FR"/>
            </w:rPr>
            <w:instrText xml:space="preserve"> = </w:instrText>
          </w:r>
          <w:r w:rsidRPr="004716F8">
            <w:rPr>
              <w:rFonts w:cs="Arial"/>
              <w:sz w:val="18"/>
              <w:szCs w:val="18"/>
              <w:lang w:val="fr-FR"/>
            </w:rPr>
            <w:fldChar w:fldCharType="begin"/>
          </w:r>
          <w:r w:rsidRPr="004716F8">
            <w:rPr>
              <w:rFonts w:cs="Arial"/>
              <w:sz w:val="18"/>
              <w:szCs w:val="18"/>
              <w:lang w:val="fr-FR"/>
            </w:rPr>
            <w:instrText xml:space="preserve"> NUMPAGES   \* MERGEFORMAT </w:instrText>
          </w:r>
          <w:r w:rsidRPr="004716F8">
            <w:rPr>
              <w:rFonts w:cs="Arial"/>
              <w:sz w:val="18"/>
              <w:szCs w:val="18"/>
              <w:lang w:val="fr-FR"/>
            </w:rPr>
            <w:fldChar w:fldCharType="separate"/>
          </w:r>
          <w:r w:rsidR="00E26577">
            <w:rPr>
              <w:rFonts w:cs="Arial"/>
              <w:noProof/>
              <w:sz w:val="18"/>
              <w:szCs w:val="18"/>
              <w:lang w:val="fr-FR"/>
            </w:rPr>
            <w:instrText>61</w:instrText>
          </w:r>
          <w:r w:rsidRPr="004716F8">
            <w:rPr>
              <w:rFonts w:cs="Arial"/>
              <w:sz w:val="18"/>
              <w:szCs w:val="18"/>
              <w:lang w:val="fr-FR"/>
            </w:rPr>
            <w:fldChar w:fldCharType="end"/>
          </w:r>
          <w:r>
            <w:rPr>
              <w:rFonts w:cs="Arial"/>
              <w:sz w:val="18"/>
              <w:szCs w:val="18"/>
              <w:lang w:val="fr-FR"/>
            </w:rPr>
            <w:instrText xml:space="preserve"> - 3</w:instrText>
          </w:r>
          <w:r w:rsidRPr="004716F8">
            <w:rPr>
              <w:rFonts w:cs="Arial"/>
              <w:sz w:val="18"/>
              <w:szCs w:val="18"/>
              <w:lang w:val="fr-FR"/>
            </w:rPr>
            <w:instrText xml:space="preserve"> </w:instrText>
          </w:r>
          <w:r w:rsidRPr="004716F8">
            <w:rPr>
              <w:rFonts w:cs="Arial"/>
              <w:sz w:val="18"/>
              <w:szCs w:val="18"/>
              <w:lang w:val="fr-FR"/>
            </w:rPr>
            <w:fldChar w:fldCharType="separate"/>
          </w:r>
          <w:r w:rsidR="00E26577">
            <w:rPr>
              <w:rFonts w:cs="Arial"/>
              <w:noProof/>
              <w:sz w:val="18"/>
              <w:szCs w:val="18"/>
              <w:lang w:val="fr-FR"/>
            </w:rPr>
            <w:t>58</w:t>
          </w:r>
          <w:r w:rsidRPr="004716F8">
            <w:rPr>
              <w:rFonts w:cs="Arial"/>
              <w:sz w:val="18"/>
              <w:szCs w:val="18"/>
              <w:lang w:val="fr-FR"/>
            </w:rPr>
            <w:fldChar w:fldCharType="end"/>
          </w:r>
          <w:r w:rsidRPr="004716F8">
            <w:rPr>
              <w:rFonts w:cs="Arial"/>
              <w:sz w:val="18"/>
              <w:szCs w:val="18"/>
              <w:lang w:val="fr-FR"/>
            </w:rPr>
            <w:t xml:space="preserve"> </w:t>
          </w:r>
        </w:p>
      </w:tc>
    </w:tr>
  </w:tbl>
  <w:p w:rsidR="000E12C3" w:rsidRPr="00975DFF" w:rsidRDefault="000E12C3" w:rsidP="00975DFF">
    <w:pPr>
      <w:spacing w:before="0" w:after="0"/>
      <w:rPr>
        <w:rFonts w:cs="Arial"/>
        <w:sz w:val="16"/>
        <w:szCs w:val="16"/>
        <w:lang w:val="fr-F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0E12C3" w:rsidTr="00E26577">
      <w:tc>
        <w:tcPr>
          <w:tcW w:w="5495" w:type="dxa"/>
        </w:tcPr>
        <w:p w:rsidR="000E12C3" w:rsidRPr="00975DFF" w:rsidRDefault="00E26577" w:rsidP="00EB2797">
          <w:pPr>
            <w:spacing w:before="40" w:after="40"/>
            <w:rPr>
              <w:rFonts w:cs="Arial"/>
              <w:sz w:val="18"/>
              <w:szCs w:val="18"/>
              <w:lang w:val="fr-FR"/>
            </w:rPr>
          </w:pPr>
          <w:r w:rsidRPr="00E26577">
            <w:rPr>
              <w:rFonts w:cs="Arial"/>
              <w:sz w:val="18"/>
              <w:szCs w:val="18"/>
            </w:rPr>
            <w:t xml:space="preserve">22313VIC </w:t>
          </w:r>
          <w:r w:rsidR="000E12C3" w:rsidRPr="00975DFF">
            <w:rPr>
              <w:rFonts w:cs="Arial"/>
              <w:sz w:val="18"/>
              <w:szCs w:val="18"/>
            </w:rPr>
            <w:t>Certificate</w:t>
          </w:r>
          <w:r w:rsidR="000E12C3" w:rsidRPr="00975DFF">
            <w:rPr>
              <w:rFonts w:cs="Arial"/>
              <w:sz w:val="18"/>
              <w:szCs w:val="18"/>
              <w:lang w:val="fr-FR"/>
            </w:rPr>
            <w:t xml:space="preserve"> IV in </w:t>
          </w:r>
          <w:r w:rsidR="000E12C3">
            <w:rPr>
              <w:rFonts w:cs="Arial"/>
              <w:sz w:val="18"/>
              <w:szCs w:val="18"/>
            </w:rPr>
            <w:t>Tertiary Preparation</w:t>
          </w:r>
          <w:r w:rsidR="000E12C3">
            <w:rPr>
              <w:rFonts w:cs="Arial"/>
              <w:sz w:val="18"/>
              <w:szCs w:val="18"/>
              <w:lang w:val="fr-FR"/>
            </w:rPr>
            <w:t>, Version 1</w:t>
          </w:r>
        </w:p>
      </w:tc>
      <w:tc>
        <w:tcPr>
          <w:tcW w:w="4360" w:type="dxa"/>
          <w:vMerge w:val="restart"/>
        </w:tcPr>
        <w:p w:rsidR="000E12C3" w:rsidRDefault="000E12C3" w:rsidP="00EB2797">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477FB5C2" wp14:editId="096CA78D">
                <wp:extent cx="838200" cy="293370"/>
                <wp:effectExtent l="19050" t="0" r="0" b="0"/>
                <wp:docPr id="8" name="Picture 8"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0E12C3" w:rsidTr="00E26577">
      <w:tc>
        <w:tcPr>
          <w:tcW w:w="5495" w:type="dxa"/>
        </w:tcPr>
        <w:p w:rsidR="000E12C3" w:rsidRPr="00975DFF" w:rsidRDefault="000E12C3" w:rsidP="00EB2797">
          <w:pPr>
            <w:keepNext/>
            <w:spacing w:before="40" w:after="40"/>
            <w:rPr>
              <w:rFonts w:cs="Arial"/>
              <w:sz w:val="18"/>
              <w:szCs w:val="18"/>
              <w:lang w:val="fr-FR"/>
            </w:rPr>
          </w:pPr>
          <w:r w:rsidRPr="00975DFF">
            <w:rPr>
              <w:rFonts w:cs="Arial"/>
              <w:sz w:val="18"/>
              <w:szCs w:val="18"/>
              <w:lang w:val="fr-FR"/>
            </w:rPr>
            <w:t>Section</w:t>
          </w:r>
          <w:r>
            <w:rPr>
              <w:rFonts w:cs="Arial"/>
              <w:sz w:val="18"/>
              <w:szCs w:val="18"/>
              <w:lang w:val="fr-FR"/>
            </w:rPr>
            <w:t xml:space="preserve"> B</w:t>
          </w:r>
          <w:r w:rsidRPr="00975DFF">
            <w:rPr>
              <w:rFonts w:cs="Arial"/>
              <w:sz w:val="18"/>
              <w:szCs w:val="18"/>
              <w:lang w:val="fr-FR"/>
            </w:rPr>
            <w:t>: Course Information</w:t>
          </w:r>
        </w:p>
      </w:tc>
      <w:tc>
        <w:tcPr>
          <w:tcW w:w="4360" w:type="dxa"/>
          <w:vMerge/>
        </w:tcPr>
        <w:p w:rsidR="000E12C3" w:rsidRDefault="000E12C3" w:rsidP="00EB2797">
          <w:pPr>
            <w:keepNext/>
            <w:spacing w:before="0" w:after="0"/>
            <w:jc w:val="right"/>
            <w:rPr>
              <w:rFonts w:cs="Arial"/>
              <w:sz w:val="16"/>
              <w:szCs w:val="16"/>
              <w:lang w:val="fr-FR"/>
            </w:rPr>
          </w:pPr>
        </w:p>
      </w:tc>
    </w:tr>
    <w:tr w:rsidR="000E12C3" w:rsidRPr="00975DFF" w:rsidTr="00E26577">
      <w:tc>
        <w:tcPr>
          <w:tcW w:w="5495" w:type="dxa"/>
        </w:tcPr>
        <w:p w:rsidR="000E12C3" w:rsidRPr="00975DFF" w:rsidRDefault="000E12C3" w:rsidP="00EB2797">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2016</w:t>
          </w:r>
        </w:p>
      </w:tc>
      <w:tc>
        <w:tcPr>
          <w:tcW w:w="4360" w:type="dxa"/>
        </w:tcPr>
        <w:p w:rsidR="000E12C3" w:rsidRPr="00975DFF" w:rsidRDefault="000E12C3" w:rsidP="00EB2797">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E26577">
            <w:rPr>
              <w:rFonts w:cs="Arial"/>
              <w:bCs/>
              <w:noProof/>
              <w:sz w:val="18"/>
              <w:szCs w:val="18"/>
              <w:lang w:val="fr-FR"/>
            </w:rPr>
            <w:t>19</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E26577">
            <w:rPr>
              <w:rFonts w:cs="Arial"/>
              <w:bCs/>
              <w:noProof/>
              <w:sz w:val="18"/>
              <w:szCs w:val="18"/>
              <w:lang w:val="fr-FR"/>
            </w:rPr>
            <w:t>61</w:t>
          </w:r>
          <w:r w:rsidRPr="00975DFF">
            <w:rPr>
              <w:rFonts w:cs="Arial"/>
              <w:bCs/>
              <w:sz w:val="18"/>
              <w:szCs w:val="18"/>
            </w:rPr>
            <w:fldChar w:fldCharType="end"/>
          </w:r>
        </w:p>
      </w:tc>
    </w:tr>
  </w:tbl>
  <w:p w:rsidR="000E12C3" w:rsidRPr="0066786C" w:rsidRDefault="000E12C3" w:rsidP="00975DFF">
    <w:pPr>
      <w:pStyle w:val="Footer"/>
      <w:spacing w:before="0" w:after="0"/>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0E12C3" w:rsidTr="00975DFF">
      <w:tc>
        <w:tcPr>
          <w:tcW w:w="4927" w:type="dxa"/>
        </w:tcPr>
        <w:p w:rsidR="000E12C3" w:rsidRPr="00975DFF" w:rsidRDefault="00E26577" w:rsidP="00CA640B">
          <w:pPr>
            <w:spacing w:before="40" w:after="40"/>
            <w:rPr>
              <w:rFonts w:cs="Arial"/>
              <w:sz w:val="18"/>
              <w:szCs w:val="18"/>
              <w:lang w:val="fr-FR"/>
            </w:rPr>
          </w:pPr>
          <w:r w:rsidRPr="00E26577">
            <w:rPr>
              <w:rFonts w:cs="Arial"/>
              <w:sz w:val="18"/>
              <w:szCs w:val="18"/>
            </w:rPr>
            <w:t xml:space="preserve">22313VIC </w:t>
          </w:r>
          <w:r>
            <w:rPr>
              <w:rFonts w:cs="Arial"/>
              <w:sz w:val="18"/>
              <w:szCs w:val="18"/>
            </w:rPr>
            <w:t xml:space="preserve"> </w:t>
          </w:r>
          <w:r w:rsidR="000E12C3" w:rsidRPr="00975DFF">
            <w:rPr>
              <w:rFonts w:cs="Arial"/>
              <w:sz w:val="18"/>
              <w:szCs w:val="18"/>
            </w:rPr>
            <w:t>Certificate</w:t>
          </w:r>
          <w:r w:rsidR="000E12C3" w:rsidRPr="00975DFF">
            <w:rPr>
              <w:rFonts w:cs="Arial"/>
              <w:sz w:val="18"/>
              <w:szCs w:val="18"/>
              <w:lang w:val="fr-FR"/>
            </w:rPr>
            <w:t xml:space="preserve"> IV in </w:t>
          </w:r>
          <w:r w:rsidR="000E12C3">
            <w:rPr>
              <w:rFonts w:cs="Arial"/>
              <w:sz w:val="18"/>
              <w:szCs w:val="18"/>
            </w:rPr>
            <w:t>Tertiary Preparation</w:t>
          </w:r>
          <w:r w:rsidR="000E12C3">
            <w:rPr>
              <w:rFonts w:cs="Arial"/>
              <w:sz w:val="18"/>
              <w:szCs w:val="18"/>
              <w:lang w:val="fr-FR"/>
            </w:rPr>
            <w:t>, Version 1</w:t>
          </w:r>
        </w:p>
      </w:tc>
      <w:tc>
        <w:tcPr>
          <w:tcW w:w="4928" w:type="dxa"/>
          <w:vMerge w:val="restart"/>
        </w:tcPr>
        <w:p w:rsidR="000E12C3" w:rsidRDefault="000E12C3" w:rsidP="00975DFF">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20A370DD" wp14:editId="392D8F40">
                <wp:extent cx="838200" cy="293370"/>
                <wp:effectExtent l="19050" t="0" r="0" b="0"/>
                <wp:docPr id="1"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0E12C3" w:rsidTr="00975DFF">
      <w:tc>
        <w:tcPr>
          <w:tcW w:w="4927" w:type="dxa"/>
        </w:tcPr>
        <w:p w:rsidR="000E12C3" w:rsidRPr="00975DFF" w:rsidRDefault="000E12C3" w:rsidP="0066786C">
          <w:pPr>
            <w:keepNext/>
            <w:spacing w:before="40" w:after="40"/>
            <w:rPr>
              <w:rFonts w:cs="Arial"/>
              <w:sz w:val="18"/>
              <w:szCs w:val="18"/>
              <w:lang w:val="fr-FR"/>
            </w:rPr>
          </w:pPr>
          <w:r w:rsidRPr="00975DFF">
            <w:rPr>
              <w:rFonts w:cs="Arial"/>
              <w:sz w:val="18"/>
              <w:szCs w:val="18"/>
              <w:lang w:val="fr-FR"/>
            </w:rPr>
            <w:t>Section</w:t>
          </w:r>
          <w:r>
            <w:rPr>
              <w:rFonts w:cs="Arial"/>
              <w:sz w:val="18"/>
              <w:szCs w:val="18"/>
              <w:lang w:val="fr-FR"/>
            </w:rPr>
            <w:t xml:space="preserve"> B</w:t>
          </w:r>
          <w:r w:rsidRPr="00975DFF">
            <w:rPr>
              <w:rFonts w:cs="Arial"/>
              <w:sz w:val="18"/>
              <w:szCs w:val="18"/>
              <w:lang w:val="fr-FR"/>
            </w:rPr>
            <w:t>: Course Information</w:t>
          </w:r>
        </w:p>
      </w:tc>
      <w:tc>
        <w:tcPr>
          <w:tcW w:w="4928" w:type="dxa"/>
          <w:vMerge/>
        </w:tcPr>
        <w:p w:rsidR="000E12C3" w:rsidRDefault="000E12C3" w:rsidP="00975DFF">
          <w:pPr>
            <w:keepNext/>
            <w:spacing w:before="0" w:after="0"/>
            <w:jc w:val="right"/>
            <w:rPr>
              <w:rFonts w:cs="Arial"/>
              <w:sz w:val="16"/>
              <w:szCs w:val="16"/>
              <w:lang w:val="fr-FR"/>
            </w:rPr>
          </w:pPr>
        </w:p>
      </w:tc>
    </w:tr>
    <w:tr w:rsidR="000E12C3" w:rsidRPr="00975DFF" w:rsidTr="00975DFF">
      <w:tc>
        <w:tcPr>
          <w:tcW w:w="4927" w:type="dxa"/>
        </w:tcPr>
        <w:p w:rsidR="000E12C3" w:rsidRPr="00975DFF" w:rsidRDefault="000E12C3" w:rsidP="00CA640B">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2014</w:t>
          </w:r>
        </w:p>
      </w:tc>
      <w:tc>
        <w:tcPr>
          <w:tcW w:w="4928" w:type="dxa"/>
        </w:tcPr>
        <w:p w:rsidR="000E12C3" w:rsidRPr="00975DFF" w:rsidRDefault="000E12C3" w:rsidP="00CA640B">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E26577">
            <w:rPr>
              <w:rFonts w:cs="Arial"/>
              <w:bCs/>
              <w:noProof/>
              <w:sz w:val="18"/>
              <w:szCs w:val="18"/>
              <w:lang w:val="fr-FR"/>
            </w:rPr>
            <w:t>20</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E26577">
            <w:rPr>
              <w:rFonts w:cs="Arial"/>
              <w:bCs/>
              <w:noProof/>
              <w:sz w:val="18"/>
              <w:szCs w:val="18"/>
              <w:lang w:val="fr-FR"/>
            </w:rPr>
            <w:t>61</w:t>
          </w:r>
          <w:r w:rsidRPr="00975DFF">
            <w:rPr>
              <w:rFonts w:cs="Arial"/>
              <w:bCs/>
              <w:sz w:val="18"/>
              <w:szCs w:val="18"/>
            </w:rPr>
            <w:fldChar w:fldCharType="end"/>
          </w:r>
        </w:p>
      </w:tc>
    </w:tr>
  </w:tbl>
  <w:p w:rsidR="000E12C3" w:rsidRPr="00975DFF" w:rsidRDefault="000E12C3" w:rsidP="00975DFF">
    <w:pPr>
      <w:spacing w:before="0" w:after="0"/>
      <w:rPr>
        <w:rFonts w:cs="Arial"/>
        <w:sz w:val="16"/>
        <w:szCs w:val="16"/>
        <w:lang w:val="fr-F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E12C3" w:rsidTr="00A030FF">
      <w:trPr>
        <w:trHeight w:val="713"/>
      </w:trPr>
      <w:tc>
        <w:tcPr>
          <w:tcW w:w="4621" w:type="dxa"/>
        </w:tcPr>
        <w:p w:rsidR="000E12C3" w:rsidRDefault="00E26577" w:rsidP="00A030FF">
          <w:pPr>
            <w:pStyle w:val="Footer1"/>
          </w:pPr>
          <w:r w:rsidRPr="00E26577">
            <w:t xml:space="preserve">22313VIC </w:t>
          </w:r>
          <w:r w:rsidR="000E12C3">
            <w:t>Certificate IV in Tertiary Preparation</w:t>
          </w:r>
        </w:p>
        <w:p w:rsidR="000E12C3" w:rsidRDefault="000E12C3" w:rsidP="00A030FF">
          <w:pPr>
            <w:pStyle w:val="Footer1"/>
          </w:pPr>
          <w:r>
            <w:t xml:space="preserve">Version 1 </w:t>
          </w:r>
        </w:p>
        <w:p w:rsidR="000E12C3" w:rsidRDefault="000E12C3" w:rsidP="00A030FF">
          <w:pPr>
            <w:pStyle w:val="Footer1"/>
          </w:pPr>
          <w:r>
            <w:t>© State of Victoria</w:t>
          </w:r>
        </w:p>
      </w:tc>
      <w:tc>
        <w:tcPr>
          <w:tcW w:w="4621" w:type="dxa"/>
          <w:vAlign w:val="center"/>
        </w:tcPr>
        <w:p w:rsidR="000E12C3" w:rsidRDefault="000E12C3" w:rsidP="00A030FF">
          <w:pPr>
            <w:pStyle w:val="Footer"/>
            <w:jc w:val="right"/>
          </w:pPr>
          <w:r w:rsidRPr="00486A8D">
            <w:rPr>
              <w:noProof/>
            </w:rPr>
            <w:drawing>
              <wp:inline distT="0" distB="0" distL="0" distR="0" wp14:anchorId="5D5BCAF3" wp14:editId="2585B315">
                <wp:extent cx="839470" cy="29337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39470" cy="293370"/>
                        </a:xfrm>
                        <a:prstGeom prst="rect">
                          <a:avLst/>
                        </a:prstGeom>
                        <a:noFill/>
                        <a:ln w="9525">
                          <a:noFill/>
                          <a:miter lim="800000"/>
                          <a:headEnd/>
                          <a:tailEnd/>
                        </a:ln>
                      </pic:spPr>
                    </pic:pic>
                  </a:graphicData>
                </a:graphic>
              </wp:inline>
            </w:drawing>
          </w:r>
        </w:p>
      </w:tc>
    </w:tr>
    <w:tr w:rsidR="000E12C3" w:rsidTr="00A030FF">
      <w:trPr>
        <w:trHeight w:val="235"/>
      </w:trPr>
      <w:tc>
        <w:tcPr>
          <w:tcW w:w="4621" w:type="dxa"/>
        </w:tcPr>
        <w:p w:rsidR="000E12C3" w:rsidRPr="003B3BB3" w:rsidRDefault="000E12C3" w:rsidP="00A030FF">
          <w:pPr>
            <w:pStyle w:val="Footer1"/>
          </w:pPr>
        </w:p>
      </w:tc>
      <w:tc>
        <w:tcPr>
          <w:tcW w:w="4621" w:type="dxa"/>
          <w:vAlign w:val="center"/>
        </w:tcPr>
        <w:p w:rsidR="000E12C3" w:rsidRDefault="000E12C3" w:rsidP="00A030FF">
          <w:pPr>
            <w:pStyle w:val="Footer1"/>
            <w:jc w:val="right"/>
            <w:rPr>
              <w:noProof/>
            </w:rPr>
          </w:pPr>
          <w:r>
            <w:rPr>
              <w:noProof/>
            </w:rPr>
            <w:t xml:space="preserve">Page </w:t>
          </w:r>
          <w:r>
            <w:rPr>
              <w:noProof/>
            </w:rPr>
            <w:fldChar w:fldCharType="begin"/>
          </w:r>
          <w:r>
            <w:rPr>
              <w:noProof/>
            </w:rPr>
            <w:instrText xml:space="preserve"> PAGE   \* MERGEFORMAT </w:instrText>
          </w:r>
          <w:r>
            <w:rPr>
              <w:noProof/>
            </w:rPr>
            <w:fldChar w:fldCharType="separate"/>
          </w:r>
          <w:r w:rsidR="00E26577">
            <w:rPr>
              <w:noProof/>
            </w:rPr>
            <w:t>28</w:t>
          </w:r>
          <w:r>
            <w:rPr>
              <w:noProof/>
            </w:rPr>
            <w:fldChar w:fldCharType="end"/>
          </w:r>
        </w:p>
      </w:tc>
    </w:tr>
  </w:tbl>
  <w:p w:rsidR="000E12C3" w:rsidRDefault="000E12C3" w:rsidP="00A030FF">
    <w:pPr>
      <w:pStyle w:val="spac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2C3" w:rsidRDefault="000E12C3">
      <w:r>
        <w:separator/>
      </w:r>
    </w:p>
  </w:footnote>
  <w:footnote w:type="continuationSeparator" w:id="0">
    <w:p w:rsidR="000E12C3" w:rsidRDefault="000E1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Pr="00312396" w:rsidRDefault="000E12C3" w:rsidP="00A030FF">
    <w:pPr>
      <w:pStyle w:val="Header1"/>
      <w:rPr>
        <w:lang w:val="en-AU"/>
      </w:rPr>
    </w:pPr>
    <w:r w:rsidRPr="00B27D1C">
      <w:t>VU21864</w:t>
    </w:r>
    <w:r w:rsidRPr="00BF03EA">
      <w:t xml:space="preserve"> Set study goals and plan education pathway</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Pr="00312396" w:rsidRDefault="000E12C3" w:rsidP="00A030FF">
    <w:pPr>
      <w:pStyle w:val="Header1"/>
      <w:rPr>
        <w:lang w:val="en-AU"/>
      </w:rPr>
    </w:pPr>
    <w:r w:rsidRPr="00B27D1C">
      <w:rPr>
        <w:lang w:val="en-AU"/>
      </w:rPr>
      <w:t>VU21865</w:t>
    </w:r>
    <w:r>
      <w:rPr>
        <w:lang w:val="en-AU"/>
      </w:rPr>
      <w:t xml:space="preserve"> Prepare for tertiary reading and writing</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Pr="00312396" w:rsidRDefault="000E12C3" w:rsidP="00A030FF">
    <w:pPr>
      <w:pStyle w:val="Header1"/>
      <w:rPr>
        <w:lang w:val="en-AU"/>
      </w:rPr>
    </w:pPr>
    <w:r w:rsidRPr="00B27D1C">
      <w:t>VU21866</w:t>
    </w:r>
    <w:r>
      <w:t xml:space="preserve"> </w:t>
    </w:r>
    <w:r w:rsidRPr="004D041E">
      <w:t>Communicate verbally in a further study context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Pr="00312396" w:rsidRDefault="000E12C3" w:rsidP="00A030FF">
    <w:pPr>
      <w:pStyle w:val="Header1"/>
      <w:rPr>
        <w:lang w:val="en-AU"/>
      </w:rPr>
    </w:pPr>
    <w:r w:rsidRPr="00B27D1C">
      <w:t>VU21867</w:t>
    </w:r>
    <w:r w:rsidRPr="00C42CD9">
      <w:t xml:space="preserve"> </w:t>
    </w:r>
    <w:r w:rsidRPr="00944720">
      <w:t>Participate in collaborative learning</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Pr="00312396" w:rsidRDefault="000E12C3" w:rsidP="00A030FF">
    <w:pPr>
      <w:pStyle w:val="Header1"/>
      <w:rPr>
        <w:lang w:val="en-AU"/>
      </w:rPr>
    </w:pPr>
    <w:r w:rsidRPr="00B27D1C">
      <w:t>VU21868</w:t>
    </w:r>
    <w:r w:rsidRPr="00461FD4">
      <w:t xml:space="preserve"> </w:t>
    </w:r>
    <w:r w:rsidRPr="0054370B">
      <w:t>Conduct online research for further study</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Pr="00312396" w:rsidRDefault="000E12C3" w:rsidP="00A030FF">
    <w:pPr>
      <w:pStyle w:val="Header1"/>
      <w:rPr>
        <w:lang w:val="en-AU"/>
      </w:rPr>
    </w:pPr>
    <w:r w:rsidRPr="000C0E43">
      <w:t>VU21869</w:t>
    </w:r>
    <w:r>
      <w:t xml:space="preserve"> </w:t>
    </w:r>
    <w:r w:rsidRPr="00EA4A82">
      <w:t>Prepare a portfolio and application</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Pr="00312396" w:rsidRDefault="000E12C3" w:rsidP="00556D55">
    <w:pPr>
      <w:pStyle w:val="Header1"/>
      <w:rPr>
        <w:lang w:val="en-AU"/>
      </w:rPr>
    </w:pPr>
    <w:r w:rsidRPr="000C0E43">
      <w:t>VU21870</w:t>
    </w:r>
    <w:r w:rsidRPr="006B6040">
      <w:t xml:space="preserve"> </w:t>
    </w:r>
    <w:r w:rsidRPr="003157D8">
      <w:t>Participate in online collaborative learning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C3" w:rsidRDefault="000E1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4A0"/>
    <w:multiLevelType w:val="multilevel"/>
    <w:tmpl w:val="ED3A9274"/>
    <w:lvl w:ilvl="0">
      <w:start w:val="1"/>
      <w:numFmt w:val="decimal"/>
      <w:lvlText w:val="%1"/>
      <w:lvlJc w:val="left"/>
      <w:pPr>
        <w:tabs>
          <w:tab w:val="num" w:pos="411"/>
        </w:tabs>
        <w:ind w:left="411" w:hanging="360"/>
      </w:pPr>
      <w:rPr>
        <w:rFonts w:hint="default"/>
      </w:rPr>
    </w:lvl>
    <w:lvl w:ilvl="1">
      <w:start w:val="1"/>
      <w:numFmt w:val="decimal"/>
      <w:lvlText w:val="%1.%2"/>
      <w:lvlJc w:val="left"/>
      <w:pPr>
        <w:tabs>
          <w:tab w:val="num" w:pos="411"/>
        </w:tabs>
        <w:ind w:left="411" w:hanging="360"/>
      </w:pPr>
      <w:rPr>
        <w:rFonts w:hint="default"/>
      </w:rPr>
    </w:lvl>
    <w:lvl w:ilvl="2">
      <w:start w:val="1"/>
      <w:numFmt w:val="decimal"/>
      <w:lvlText w:val="%1.%2.%3"/>
      <w:lvlJc w:val="left"/>
      <w:pPr>
        <w:tabs>
          <w:tab w:val="num" w:pos="771"/>
        </w:tabs>
        <w:ind w:left="771" w:hanging="720"/>
      </w:pPr>
      <w:rPr>
        <w:rFonts w:hint="default"/>
      </w:rPr>
    </w:lvl>
    <w:lvl w:ilvl="3">
      <w:start w:val="1"/>
      <w:numFmt w:val="decimal"/>
      <w:lvlText w:val="%1.%2.%3.%4"/>
      <w:lvlJc w:val="left"/>
      <w:pPr>
        <w:tabs>
          <w:tab w:val="num" w:pos="771"/>
        </w:tabs>
        <w:ind w:left="771" w:hanging="720"/>
      </w:pPr>
      <w:rPr>
        <w:rFonts w:hint="default"/>
      </w:rPr>
    </w:lvl>
    <w:lvl w:ilvl="4">
      <w:start w:val="1"/>
      <w:numFmt w:val="decimal"/>
      <w:lvlText w:val="%1.%2.%3.%4.%5"/>
      <w:lvlJc w:val="left"/>
      <w:pPr>
        <w:tabs>
          <w:tab w:val="num" w:pos="1131"/>
        </w:tabs>
        <w:ind w:left="1131" w:hanging="1080"/>
      </w:pPr>
      <w:rPr>
        <w:rFonts w:hint="default"/>
      </w:rPr>
    </w:lvl>
    <w:lvl w:ilvl="5">
      <w:start w:val="1"/>
      <w:numFmt w:val="decimal"/>
      <w:lvlText w:val="%1.%2.%3.%4.%5.%6"/>
      <w:lvlJc w:val="left"/>
      <w:pPr>
        <w:tabs>
          <w:tab w:val="num" w:pos="1131"/>
        </w:tabs>
        <w:ind w:left="1131" w:hanging="1080"/>
      </w:pPr>
      <w:rPr>
        <w:rFonts w:hint="default"/>
      </w:rPr>
    </w:lvl>
    <w:lvl w:ilvl="6">
      <w:start w:val="1"/>
      <w:numFmt w:val="decimal"/>
      <w:lvlText w:val="%1.%2.%3.%4.%5.%6.%7"/>
      <w:lvlJc w:val="left"/>
      <w:pPr>
        <w:tabs>
          <w:tab w:val="num" w:pos="1491"/>
        </w:tabs>
        <w:ind w:left="1491" w:hanging="1440"/>
      </w:pPr>
      <w:rPr>
        <w:rFonts w:hint="default"/>
      </w:rPr>
    </w:lvl>
    <w:lvl w:ilvl="7">
      <w:start w:val="1"/>
      <w:numFmt w:val="decimal"/>
      <w:lvlText w:val="%1.%2.%3.%4.%5.%6.%7.%8"/>
      <w:lvlJc w:val="left"/>
      <w:pPr>
        <w:tabs>
          <w:tab w:val="num" w:pos="1491"/>
        </w:tabs>
        <w:ind w:left="1491" w:hanging="1440"/>
      </w:pPr>
      <w:rPr>
        <w:rFonts w:hint="default"/>
      </w:rPr>
    </w:lvl>
    <w:lvl w:ilvl="8">
      <w:start w:val="1"/>
      <w:numFmt w:val="decimal"/>
      <w:lvlText w:val="%1.%2.%3.%4.%5.%6.%7.%8.%9"/>
      <w:lvlJc w:val="left"/>
      <w:pPr>
        <w:tabs>
          <w:tab w:val="num" w:pos="1851"/>
        </w:tabs>
        <w:ind w:left="1851" w:hanging="1800"/>
      </w:pPr>
      <w:rPr>
        <w:rFonts w:hint="default"/>
      </w:rPr>
    </w:lvl>
  </w:abstractNum>
  <w:abstractNum w:abstractNumId="1">
    <w:nsid w:val="04670A39"/>
    <w:multiLevelType w:val="hybridMultilevel"/>
    <w:tmpl w:val="DFF096D4"/>
    <w:lvl w:ilvl="0" w:tplc="32E4AF98">
      <w:start w:val="1"/>
      <w:numFmt w:val="bullet"/>
      <w:pStyle w:val="bullet"/>
      <w:lvlText w:val="•"/>
      <w:lvlJc w:val="left"/>
      <w:pPr>
        <w:ind w:left="777" w:hanging="360"/>
      </w:pPr>
      <w:rPr>
        <w:rFonts w:ascii="Arial" w:hAnsi="Aria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
    <w:nsid w:val="06D82EA8"/>
    <w:multiLevelType w:val="hybridMultilevel"/>
    <w:tmpl w:val="FE9A0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FA67C71"/>
    <w:multiLevelType w:val="hybridMultilevel"/>
    <w:tmpl w:val="C08A0ACA"/>
    <w:lvl w:ilvl="0" w:tplc="585E6904">
      <w:start w:val="1"/>
      <w:numFmt w:val="bullet"/>
      <w:pStyle w:val="endash"/>
      <w:lvlText w:val="−"/>
      <w:lvlJc w:val="left"/>
      <w:pPr>
        <w:ind w:left="107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70D4B82"/>
    <w:multiLevelType w:val="hybridMultilevel"/>
    <w:tmpl w:val="5A1AEDD0"/>
    <w:lvl w:ilvl="0" w:tplc="C72C682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A442693"/>
    <w:multiLevelType w:val="hybridMultilevel"/>
    <w:tmpl w:val="76D2C1D2"/>
    <w:lvl w:ilvl="0" w:tplc="2F0C4866">
      <w:start w:val="1"/>
      <w:numFmt w:val="bullet"/>
      <w:lvlText w:val=""/>
      <w:lvlJc w:val="left"/>
      <w:pPr>
        <w:tabs>
          <w:tab w:val="num" w:pos="720"/>
        </w:tabs>
        <w:ind w:left="720" w:hanging="360"/>
      </w:pPr>
      <w:rPr>
        <w:rFonts w:ascii="Symbol" w:hAnsi="Symbol" w:hint="default"/>
        <w:color w:val="0070C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3BA02FEA"/>
    <w:multiLevelType w:val="hybridMultilevel"/>
    <w:tmpl w:val="B6AC7C8C"/>
    <w:lvl w:ilvl="0" w:tplc="6E24BEC2">
      <w:start w:val="1"/>
      <w:numFmt w:val="decimal"/>
      <w:lvlText w:val="%1"/>
      <w:lvlJc w:val="left"/>
      <w:pPr>
        <w:ind w:left="411" w:hanging="360"/>
      </w:pPr>
      <w:rPr>
        <w:rFonts w:hint="default"/>
      </w:rPr>
    </w:lvl>
    <w:lvl w:ilvl="1" w:tplc="0C090019" w:tentative="1">
      <w:start w:val="1"/>
      <w:numFmt w:val="lowerLetter"/>
      <w:lvlText w:val="%2."/>
      <w:lvlJc w:val="left"/>
      <w:pPr>
        <w:ind w:left="1131" w:hanging="360"/>
      </w:pPr>
    </w:lvl>
    <w:lvl w:ilvl="2" w:tplc="0C09001B" w:tentative="1">
      <w:start w:val="1"/>
      <w:numFmt w:val="lowerRoman"/>
      <w:lvlText w:val="%3."/>
      <w:lvlJc w:val="right"/>
      <w:pPr>
        <w:ind w:left="1851" w:hanging="180"/>
      </w:pPr>
    </w:lvl>
    <w:lvl w:ilvl="3" w:tplc="0C09000F" w:tentative="1">
      <w:start w:val="1"/>
      <w:numFmt w:val="decimal"/>
      <w:lvlText w:val="%4."/>
      <w:lvlJc w:val="left"/>
      <w:pPr>
        <w:ind w:left="2571" w:hanging="360"/>
      </w:pPr>
    </w:lvl>
    <w:lvl w:ilvl="4" w:tplc="0C090019" w:tentative="1">
      <w:start w:val="1"/>
      <w:numFmt w:val="lowerLetter"/>
      <w:lvlText w:val="%5."/>
      <w:lvlJc w:val="left"/>
      <w:pPr>
        <w:ind w:left="3291" w:hanging="360"/>
      </w:pPr>
    </w:lvl>
    <w:lvl w:ilvl="5" w:tplc="0C09001B" w:tentative="1">
      <w:start w:val="1"/>
      <w:numFmt w:val="lowerRoman"/>
      <w:lvlText w:val="%6."/>
      <w:lvlJc w:val="right"/>
      <w:pPr>
        <w:ind w:left="4011" w:hanging="180"/>
      </w:pPr>
    </w:lvl>
    <w:lvl w:ilvl="6" w:tplc="0C09000F" w:tentative="1">
      <w:start w:val="1"/>
      <w:numFmt w:val="decimal"/>
      <w:lvlText w:val="%7."/>
      <w:lvlJc w:val="left"/>
      <w:pPr>
        <w:ind w:left="4731" w:hanging="360"/>
      </w:pPr>
    </w:lvl>
    <w:lvl w:ilvl="7" w:tplc="0C090019" w:tentative="1">
      <w:start w:val="1"/>
      <w:numFmt w:val="lowerLetter"/>
      <w:lvlText w:val="%8."/>
      <w:lvlJc w:val="left"/>
      <w:pPr>
        <w:ind w:left="5451" w:hanging="360"/>
      </w:pPr>
    </w:lvl>
    <w:lvl w:ilvl="8" w:tplc="0C09001B" w:tentative="1">
      <w:start w:val="1"/>
      <w:numFmt w:val="lowerRoman"/>
      <w:lvlText w:val="%9."/>
      <w:lvlJc w:val="right"/>
      <w:pPr>
        <w:ind w:left="6171" w:hanging="180"/>
      </w:pPr>
    </w:lvl>
  </w:abstractNum>
  <w:abstractNum w:abstractNumId="7">
    <w:nsid w:val="47166BE7"/>
    <w:multiLevelType w:val="hybridMultilevel"/>
    <w:tmpl w:val="8C7CDDDE"/>
    <w:lvl w:ilvl="0" w:tplc="87D6B3D2">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nsid w:val="47D338C0"/>
    <w:multiLevelType w:val="hybridMultilevel"/>
    <w:tmpl w:val="267E1536"/>
    <w:lvl w:ilvl="0" w:tplc="2196BA16">
      <w:start w:val="1"/>
      <w:numFmt w:val="decimal"/>
      <w:pStyle w:val="Code1"/>
      <w:lvlText w:val="%1."/>
      <w:lvlJc w:val="left"/>
      <w:pPr>
        <w:ind w:left="388" w:hanging="360"/>
      </w:pPr>
      <w:rPr>
        <w:i w:val="0"/>
      </w:rPr>
    </w:lvl>
    <w:lvl w:ilvl="1" w:tplc="0C090019" w:tentative="1">
      <w:start w:val="1"/>
      <w:numFmt w:val="lowerLetter"/>
      <w:lvlText w:val="%2."/>
      <w:lvlJc w:val="left"/>
      <w:pPr>
        <w:ind w:left="1491" w:hanging="360"/>
      </w:pPr>
    </w:lvl>
    <w:lvl w:ilvl="2" w:tplc="0C09001B" w:tentative="1">
      <w:start w:val="1"/>
      <w:numFmt w:val="lowerRoman"/>
      <w:lvlText w:val="%3."/>
      <w:lvlJc w:val="right"/>
      <w:pPr>
        <w:ind w:left="2211" w:hanging="180"/>
      </w:pPr>
    </w:lvl>
    <w:lvl w:ilvl="3" w:tplc="0C09000F" w:tentative="1">
      <w:start w:val="1"/>
      <w:numFmt w:val="decimal"/>
      <w:lvlText w:val="%4."/>
      <w:lvlJc w:val="left"/>
      <w:pPr>
        <w:ind w:left="2931" w:hanging="360"/>
      </w:pPr>
    </w:lvl>
    <w:lvl w:ilvl="4" w:tplc="0C090019" w:tentative="1">
      <w:start w:val="1"/>
      <w:numFmt w:val="lowerLetter"/>
      <w:lvlText w:val="%5."/>
      <w:lvlJc w:val="left"/>
      <w:pPr>
        <w:ind w:left="3651" w:hanging="360"/>
      </w:pPr>
    </w:lvl>
    <w:lvl w:ilvl="5" w:tplc="0C09001B" w:tentative="1">
      <w:start w:val="1"/>
      <w:numFmt w:val="lowerRoman"/>
      <w:lvlText w:val="%6."/>
      <w:lvlJc w:val="right"/>
      <w:pPr>
        <w:ind w:left="4371" w:hanging="180"/>
      </w:pPr>
    </w:lvl>
    <w:lvl w:ilvl="6" w:tplc="0C09000F" w:tentative="1">
      <w:start w:val="1"/>
      <w:numFmt w:val="decimal"/>
      <w:lvlText w:val="%7."/>
      <w:lvlJc w:val="left"/>
      <w:pPr>
        <w:ind w:left="5091" w:hanging="360"/>
      </w:pPr>
    </w:lvl>
    <w:lvl w:ilvl="7" w:tplc="0C090019" w:tentative="1">
      <w:start w:val="1"/>
      <w:numFmt w:val="lowerLetter"/>
      <w:lvlText w:val="%8."/>
      <w:lvlJc w:val="left"/>
      <w:pPr>
        <w:ind w:left="5811" w:hanging="360"/>
      </w:pPr>
    </w:lvl>
    <w:lvl w:ilvl="8" w:tplc="0C09001B" w:tentative="1">
      <w:start w:val="1"/>
      <w:numFmt w:val="lowerRoman"/>
      <w:lvlText w:val="%9."/>
      <w:lvlJc w:val="right"/>
      <w:pPr>
        <w:ind w:left="6531" w:hanging="180"/>
      </w:pPr>
    </w:lvl>
  </w:abstractNum>
  <w:abstractNum w:abstractNumId="9">
    <w:nsid w:val="4DC36F3F"/>
    <w:multiLevelType w:val="hybridMultilevel"/>
    <w:tmpl w:val="E084E4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FF945FA"/>
    <w:multiLevelType w:val="hybridMultilevel"/>
    <w:tmpl w:val="A3603D56"/>
    <w:lvl w:ilvl="0" w:tplc="9CDC2DF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5BD5189"/>
    <w:multiLevelType w:val="hybridMultilevel"/>
    <w:tmpl w:val="91D65DD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2">
    <w:nsid w:val="70BC3D38"/>
    <w:multiLevelType w:val="hybridMultilevel"/>
    <w:tmpl w:val="7D90A4C4"/>
    <w:lvl w:ilvl="0" w:tplc="A2D8C8B8">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BE37984"/>
    <w:multiLevelType w:val="hybridMultilevel"/>
    <w:tmpl w:val="7292E3D0"/>
    <w:lvl w:ilvl="0" w:tplc="EC08A888">
      <w:start w:val="1"/>
      <w:numFmt w:val="bullet"/>
      <w:lvlText w:val="-"/>
      <w:lvlJc w:val="left"/>
      <w:pPr>
        <w:ind w:left="1004" w:hanging="360"/>
      </w:pPr>
      <w:rPr>
        <w:rFonts w:ascii="Courier New" w:hAnsi="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nsid w:val="7C604FF2"/>
    <w:multiLevelType w:val="hybridMultilevel"/>
    <w:tmpl w:val="84B24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E7B19AF"/>
    <w:multiLevelType w:val="hybridMultilevel"/>
    <w:tmpl w:val="1F06A960"/>
    <w:lvl w:ilvl="0" w:tplc="FF9823AC">
      <w:start w:val="1"/>
      <w:numFmt w:val="bullet"/>
      <w:pStyle w:val="en"/>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6"/>
  </w:num>
  <w:num w:numId="4">
    <w:abstractNumId w:val="0"/>
  </w:num>
  <w:num w:numId="5">
    <w:abstractNumId w:val="7"/>
  </w:num>
  <w:num w:numId="6">
    <w:abstractNumId w:val="8"/>
  </w:num>
  <w:num w:numId="7">
    <w:abstractNumId w:val="8"/>
    <w:lvlOverride w:ilvl="0">
      <w:startOverride w:val="1"/>
    </w:lvlOverride>
  </w:num>
  <w:num w:numId="8">
    <w:abstractNumId w:val="1"/>
  </w:num>
  <w:num w:numId="9">
    <w:abstractNumId w:val="1"/>
  </w:num>
  <w:num w:numId="10">
    <w:abstractNumId w:val="15"/>
  </w:num>
  <w:num w:numId="11">
    <w:abstractNumId w:val="14"/>
  </w:num>
  <w:num w:numId="12">
    <w:abstractNumId w:val="2"/>
  </w:num>
  <w:num w:numId="13">
    <w:abstractNumId w:val="13"/>
  </w:num>
  <w:num w:numId="14">
    <w:abstractNumId w:val="10"/>
  </w:num>
  <w:num w:numId="15">
    <w:abstractNumId w:val="12"/>
  </w:num>
  <w:num w:numId="16">
    <w:abstractNumId w:val="4"/>
  </w:num>
  <w:num w:numId="17">
    <w:abstractNumId w:val="3"/>
  </w:num>
  <w:num w:numId="18">
    <w:abstractNumId w:val="9"/>
  </w:num>
  <w:num w:numId="19">
    <w:abstractNumId w:val="1"/>
  </w:num>
  <w:num w:numId="2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26"/>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B08"/>
    <w:rsid w:val="000009BC"/>
    <w:rsid w:val="0000236F"/>
    <w:rsid w:val="00007348"/>
    <w:rsid w:val="00011183"/>
    <w:rsid w:val="00027652"/>
    <w:rsid w:val="000276CA"/>
    <w:rsid w:val="00032271"/>
    <w:rsid w:val="000466BC"/>
    <w:rsid w:val="000516DF"/>
    <w:rsid w:val="000541DE"/>
    <w:rsid w:val="00056262"/>
    <w:rsid w:val="0005630F"/>
    <w:rsid w:val="00057035"/>
    <w:rsid w:val="00076246"/>
    <w:rsid w:val="00084C75"/>
    <w:rsid w:val="00085C96"/>
    <w:rsid w:val="00087A8F"/>
    <w:rsid w:val="00097D68"/>
    <w:rsid w:val="000A200A"/>
    <w:rsid w:val="000A3B08"/>
    <w:rsid w:val="000A6B92"/>
    <w:rsid w:val="000B448F"/>
    <w:rsid w:val="000C0E43"/>
    <w:rsid w:val="000C13B2"/>
    <w:rsid w:val="000C4BFE"/>
    <w:rsid w:val="000D239C"/>
    <w:rsid w:val="000D337F"/>
    <w:rsid w:val="000D61E2"/>
    <w:rsid w:val="000E12C3"/>
    <w:rsid w:val="000F2110"/>
    <w:rsid w:val="000F4825"/>
    <w:rsid w:val="00101E09"/>
    <w:rsid w:val="0010448A"/>
    <w:rsid w:val="00105665"/>
    <w:rsid w:val="001070D1"/>
    <w:rsid w:val="0011081A"/>
    <w:rsid w:val="00122B70"/>
    <w:rsid w:val="00125BEA"/>
    <w:rsid w:val="00134353"/>
    <w:rsid w:val="00136798"/>
    <w:rsid w:val="0014171C"/>
    <w:rsid w:val="00160BF1"/>
    <w:rsid w:val="00163F8A"/>
    <w:rsid w:val="00182ACE"/>
    <w:rsid w:val="00187612"/>
    <w:rsid w:val="00197410"/>
    <w:rsid w:val="001B1772"/>
    <w:rsid w:val="001B6507"/>
    <w:rsid w:val="001C0102"/>
    <w:rsid w:val="001C4A0C"/>
    <w:rsid w:val="001C63D0"/>
    <w:rsid w:val="001D391F"/>
    <w:rsid w:val="001E17F8"/>
    <w:rsid w:val="001E20A5"/>
    <w:rsid w:val="001E217D"/>
    <w:rsid w:val="001E2CDE"/>
    <w:rsid w:val="001E4A24"/>
    <w:rsid w:val="001E535D"/>
    <w:rsid w:val="001E56D7"/>
    <w:rsid w:val="001E584A"/>
    <w:rsid w:val="001E7732"/>
    <w:rsid w:val="001F2CB1"/>
    <w:rsid w:val="001F2EF8"/>
    <w:rsid w:val="001F39AA"/>
    <w:rsid w:val="001F569A"/>
    <w:rsid w:val="00200036"/>
    <w:rsid w:val="00200AAB"/>
    <w:rsid w:val="00213B7D"/>
    <w:rsid w:val="00224DE6"/>
    <w:rsid w:val="002270F2"/>
    <w:rsid w:val="00227990"/>
    <w:rsid w:val="002305C9"/>
    <w:rsid w:val="00232581"/>
    <w:rsid w:val="00233106"/>
    <w:rsid w:val="00233A01"/>
    <w:rsid w:val="002367B5"/>
    <w:rsid w:val="00240DC6"/>
    <w:rsid w:val="00245A64"/>
    <w:rsid w:val="00250D0D"/>
    <w:rsid w:val="00252123"/>
    <w:rsid w:val="002534F9"/>
    <w:rsid w:val="00253DC0"/>
    <w:rsid w:val="00257287"/>
    <w:rsid w:val="00262EEC"/>
    <w:rsid w:val="00263D78"/>
    <w:rsid w:val="0026628C"/>
    <w:rsid w:val="00272926"/>
    <w:rsid w:val="00282A65"/>
    <w:rsid w:val="00285DE7"/>
    <w:rsid w:val="00285FB0"/>
    <w:rsid w:val="00290F24"/>
    <w:rsid w:val="002931F3"/>
    <w:rsid w:val="00293D8D"/>
    <w:rsid w:val="002944C8"/>
    <w:rsid w:val="00296328"/>
    <w:rsid w:val="002A7BF0"/>
    <w:rsid w:val="002B6703"/>
    <w:rsid w:val="002D39DA"/>
    <w:rsid w:val="002D6AE9"/>
    <w:rsid w:val="002D6F29"/>
    <w:rsid w:val="002E7B59"/>
    <w:rsid w:val="002E7F16"/>
    <w:rsid w:val="002F0B30"/>
    <w:rsid w:val="002F5E71"/>
    <w:rsid w:val="00301181"/>
    <w:rsid w:val="003068A1"/>
    <w:rsid w:val="00307B1E"/>
    <w:rsid w:val="00312ECE"/>
    <w:rsid w:val="003151E9"/>
    <w:rsid w:val="00324C8C"/>
    <w:rsid w:val="00324D93"/>
    <w:rsid w:val="00332014"/>
    <w:rsid w:val="0033364D"/>
    <w:rsid w:val="00333DAF"/>
    <w:rsid w:val="003354A9"/>
    <w:rsid w:val="0034178F"/>
    <w:rsid w:val="003417F9"/>
    <w:rsid w:val="003453DE"/>
    <w:rsid w:val="0034763B"/>
    <w:rsid w:val="00354939"/>
    <w:rsid w:val="00356B55"/>
    <w:rsid w:val="00360456"/>
    <w:rsid w:val="00361220"/>
    <w:rsid w:val="00363DFA"/>
    <w:rsid w:val="00367D80"/>
    <w:rsid w:val="00374974"/>
    <w:rsid w:val="00377C21"/>
    <w:rsid w:val="003806AE"/>
    <w:rsid w:val="00387B3B"/>
    <w:rsid w:val="003A06B0"/>
    <w:rsid w:val="003A1780"/>
    <w:rsid w:val="003B0188"/>
    <w:rsid w:val="003B667D"/>
    <w:rsid w:val="003B67FB"/>
    <w:rsid w:val="003B6B4E"/>
    <w:rsid w:val="003B7A27"/>
    <w:rsid w:val="003B7E50"/>
    <w:rsid w:val="003F027A"/>
    <w:rsid w:val="003F1439"/>
    <w:rsid w:val="00407D14"/>
    <w:rsid w:val="0041321C"/>
    <w:rsid w:val="004232A9"/>
    <w:rsid w:val="00424572"/>
    <w:rsid w:val="004259D5"/>
    <w:rsid w:val="00431F7A"/>
    <w:rsid w:val="00433C91"/>
    <w:rsid w:val="004341EB"/>
    <w:rsid w:val="00434DCE"/>
    <w:rsid w:val="004352B4"/>
    <w:rsid w:val="0043531A"/>
    <w:rsid w:val="00442AE1"/>
    <w:rsid w:val="00442EFF"/>
    <w:rsid w:val="004451B2"/>
    <w:rsid w:val="004670BA"/>
    <w:rsid w:val="004716F8"/>
    <w:rsid w:val="00474E97"/>
    <w:rsid w:val="00475ABA"/>
    <w:rsid w:val="0048717C"/>
    <w:rsid w:val="0049152B"/>
    <w:rsid w:val="004A253D"/>
    <w:rsid w:val="004A5079"/>
    <w:rsid w:val="004A7431"/>
    <w:rsid w:val="004A7F6E"/>
    <w:rsid w:val="004B08F5"/>
    <w:rsid w:val="004B106F"/>
    <w:rsid w:val="004B19B6"/>
    <w:rsid w:val="004B5167"/>
    <w:rsid w:val="004C01D3"/>
    <w:rsid w:val="004D4463"/>
    <w:rsid w:val="004D4DA2"/>
    <w:rsid w:val="004E3AD1"/>
    <w:rsid w:val="004E3F60"/>
    <w:rsid w:val="004E400B"/>
    <w:rsid w:val="004F118F"/>
    <w:rsid w:val="004F6B6A"/>
    <w:rsid w:val="004F7D40"/>
    <w:rsid w:val="005007B8"/>
    <w:rsid w:val="00502719"/>
    <w:rsid w:val="0051256B"/>
    <w:rsid w:val="00513560"/>
    <w:rsid w:val="00521F63"/>
    <w:rsid w:val="00524730"/>
    <w:rsid w:val="00527833"/>
    <w:rsid w:val="005446A7"/>
    <w:rsid w:val="00544B6E"/>
    <w:rsid w:val="00550F00"/>
    <w:rsid w:val="00550FA4"/>
    <w:rsid w:val="0055639C"/>
    <w:rsid w:val="00556D55"/>
    <w:rsid w:val="00561B9C"/>
    <w:rsid w:val="00563EA6"/>
    <w:rsid w:val="005733CD"/>
    <w:rsid w:val="00573A4A"/>
    <w:rsid w:val="00577CDF"/>
    <w:rsid w:val="00581655"/>
    <w:rsid w:val="005818AD"/>
    <w:rsid w:val="0058256F"/>
    <w:rsid w:val="00585E46"/>
    <w:rsid w:val="00587EE1"/>
    <w:rsid w:val="005907DD"/>
    <w:rsid w:val="00596539"/>
    <w:rsid w:val="005A1EE6"/>
    <w:rsid w:val="005A7976"/>
    <w:rsid w:val="005B179C"/>
    <w:rsid w:val="005B28F9"/>
    <w:rsid w:val="005B6346"/>
    <w:rsid w:val="005C013B"/>
    <w:rsid w:val="005C1C1F"/>
    <w:rsid w:val="005C2EC3"/>
    <w:rsid w:val="005C3C51"/>
    <w:rsid w:val="005C6F7D"/>
    <w:rsid w:val="005D5E2E"/>
    <w:rsid w:val="005D6E06"/>
    <w:rsid w:val="005E2437"/>
    <w:rsid w:val="005E24CE"/>
    <w:rsid w:val="005E3816"/>
    <w:rsid w:val="005E47C5"/>
    <w:rsid w:val="005E5DFB"/>
    <w:rsid w:val="005F2416"/>
    <w:rsid w:val="005F7A73"/>
    <w:rsid w:val="00603A1D"/>
    <w:rsid w:val="00612F6D"/>
    <w:rsid w:val="00614DE7"/>
    <w:rsid w:val="0062004E"/>
    <w:rsid w:val="0062327C"/>
    <w:rsid w:val="00624F5C"/>
    <w:rsid w:val="00627312"/>
    <w:rsid w:val="006322D2"/>
    <w:rsid w:val="006339BC"/>
    <w:rsid w:val="00635BBE"/>
    <w:rsid w:val="006379D5"/>
    <w:rsid w:val="00646061"/>
    <w:rsid w:val="0066786C"/>
    <w:rsid w:val="00674DAB"/>
    <w:rsid w:val="00676356"/>
    <w:rsid w:val="00677E4D"/>
    <w:rsid w:val="00681BBE"/>
    <w:rsid w:val="00691DDD"/>
    <w:rsid w:val="00696106"/>
    <w:rsid w:val="006B3971"/>
    <w:rsid w:val="006B4C63"/>
    <w:rsid w:val="006B537C"/>
    <w:rsid w:val="006C01E1"/>
    <w:rsid w:val="006C7A44"/>
    <w:rsid w:val="006D2DBD"/>
    <w:rsid w:val="006D3D98"/>
    <w:rsid w:val="006D4161"/>
    <w:rsid w:val="006E37DD"/>
    <w:rsid w:val="006E7F67"/>
    <w:rsid w:val="006F1619"/>
    <w:rsid w:val="006F4086"/>
    <w:rsid w:val="007111EC"/>
    <w:rsid w:val="007118CF"/>
    <w:rsid w:val="00714D70"/>
    <w:rsid w:val="00715E71"/>
    <w:rsid w:val="00730EFC"/>
    <w:rsid w:val="00733E88"/>
    <w:rsid w:val="00733FA3"/>
    <w:rsid w:val="00737D3A"/>
    <w:rsid w:val="007451F6"/>
    <w:rsid w:val="0074631D"/>
    <w:rsid w:val="00750573"/>
    <w:rsid w:val="00752337"/>
    <w:rsid w:val="0075660D"/>
    <w:rsid w:val="0076009D"/>
    <w:rsid w:val="00761AB0"/>
    <w:rsid w:val="00761C83"/>
    <w:rsid w:val="00774755"/>
    <w:rsid w:val="00775E2C"/>
    <w:rsid w:val="007776D4"/>
    <w:rsid w:val="00780C80"/>
    <w:rsid w:val="00790F16"/>
    <w:rsid w:val="0079103B"/>
    <w:rsid w:val="00793EE9"/>
    <w:rsid w:val="00797ED0"/>
    <w:rsid w:val="00797F4A"/>
    <w:rsid w:val="007A27A7"/>
    <w:rsid w:val="007A31B6"/>
    <w:rsid w:val="007B2AF2"/>
    <w:rsid w:val="007B5EB1"/>
    <w:rsid w:val="007B76B7"/>
    <w:rsid w:val="007D415F"/>
    <w:rsid w:val="007D5CC2"/>
    <w:rsid w:val="007E3961"/>
    <w:rsid w:val="007E3E9D"/>
    <w:rsid w:val="007E4BD0"/>
    <w:rsid w:val="007E7A38"/>
    <w:rsid w:val="007F0A92"/>
    <w:rsid w:val="007F2905"/>
    <w:rsid w:val="007F3398"/>
    <w:rsid w:val="007F4044"/>
    <w:rsid w:val="00804FE3"/>
    <w:rsid w:val="008170BB"/>
    <w:rsid w:val="0082334F"/>
    <w:rsid w:val="00826B50"/>
    <w:rsid w:val="00831FF3"/>
    <w:rsid w:val="0084039E"/>
    <w:rsid w:val="008472B9"/>
    <w:rsid w:val="008477A6"/>
    <w:rsid w:val="00847FEC"/>
    <w:rsid w:val="00856507"/>
    <w:rsid w:val="00862463"/>
    <w:rsid w:val="008633BD"/>
    <w:rsid w:val="008773F8"/>
    <w:rsid w:val="00881E5E"/>
    <w:rsid w:val="00882942"/>
    <w:rsid w:val="0088322D"/>
    <w:rsid w:val="00891177"/>
    <w:rsid w:val="0089285E"/>
    <w:rsid w:val="00896E47"/>
    <w:rsid w:val="008A5B78"/>
    <w:rsid w:val="008B412A"/>
    <w:rsid w:val="008C33B9"/>
    <w:rsid w:val="008C6064"/>
    <w:rsid w:val="008D0736"/>
    <w:rsid w:val="008E0107"/>
    <w:rsid w:val="008E7921"/>
    <w:rsid w:val="008F2ECB"/>
    <w:rsid w:val="008F4BEB"/>
    <w:rsid w:val="009012EA"/>
    <w:rsid w:val="0090200E"/>
    <w:rsid w:val="009032A6"/>
    <w:rsid w:val="00904EF3"/>
    <w:rsid w:val="00910E08"/>
    <w:rsid w:val="009126EA"/>
    <w:rsid w:val="00913641"/>
    <w:rsid w:val="009206DA"/>
    <w:rsid w:val="00922169"/>
    <w:rsid w:val="00941C57"/>
    <w:rsid w:val="009420CC"/>
    <w:rsid w:val="00944ECE"/>
    <w:rsid w:val="0096176D"/>
    <w:rsid w:val="00967C8D"/>
    <w:rsid w:val="00970D24"/>
    <w:rsid w:val="0097384B"/>
    <w:rsid w:val="00973E98"/>
    <w:rsid w:val="00975DFF"/>
    <w:rsid w:val="00976522"/>
    <w:rsid w:val="0098667D"/>
    <w:rsid w:val="009870DD"/>
    <w:rsid w:val="009877AE"/>
    <w:rsid w:val="00995F72"/>
    <w:rsid w:val="009A620A"/>
    <w:rsid w:val="009B0F4F"/>
    <w:rsid w:val="009B5B21"/>
    <w:rsid w:val="009B7181"/>
    <w:rsid w:val="009C3D1B"/>
    <w:rsid w:val="009C54C8"/>
    <w:rsid w:val="009C7939"/>
    <w:rsid w:val="009D0DB2"/>
    <w:rsid w:val="009E6E5C"/>
    <w:rsid w:val="009F3328"/>
    <w:rsid w:val="009F6767"/>
    <w:rsid w:val="00A00C01"/>
    <w:rsid w:val="00A02B54"/>
    <w:rsid w:val="00A030FF"/>
    <w:rsid w:val="00A0498B"/>
    <w:rsid w:val="00A059F4"/>
    <w:rsid w:val="00A11C6E"/>
    <w:rsid w:val="00A12671"/>
    <w:rsid w:val="00A12A07"/>
    <w:rsid w:val="00A13DAB"/>
    <w:rsid w:val="00A14D2D"/>
    <w:rsid w:val="00A209EF"/>
    <w:rsid w:val="00A229FA"/>
    <w:rsid w:val="00A26F6B"/>
    <w:rsid w:val="00A30163"/>
    <w:rsid w:val="00A37856"/>
    <w:rsid w:val="00A43863"/>
    <w:rsid w:val="00A43DF3"/>
    <w:rsid w:val="00A46471"/>
    <w:rsid w:val="00A47B4A"/>
    <w:rsid w:val="00A51FAD"/>
    <w:rsid w:val="00A553B7"/>
    <w:rsid w:val="00A61C8A"/>
    <w:rsid w:val="00A73503"/>
    <w:rsid w:val="00A73D71"/>
    <w:rsid w:val="00A746C1"/>
    <w:rsid w:val="00A81DB3"/>
    <w:rsid w:val="00A8709D"/>
    <w:rsid w:val="00AA4110"/>
    <w:rsid w:val="00AA426A"/>
    <w:rsid w:val="00AB0F39"/>
    <w:rsid w:val="00AB20E5"/>
    <w:rsid w:val="00AC4289"/>
    <w:rsid w:val="00AE11C3"/>
    <w:rsid w:val="00AE2C82"/>
    <w:rsid w:val="00AE3A2F"/>
    <w:rsid w:val="00AF1EE3"/>
    <w:rsid w:val="00AF37B9"/>
    <w:rsid w:val="00AF73D5"/>
    <w:rsid w:val="00B01969"/>
    <w:rsid w:val="00B02D59"/>
    <w:rsid w:val="00B04526"/>
    <w:rsid w:val="00B12616"/>
    <w:rsid w:val="00B12B4F"/>
    <w:rsid w:val="00B12C2B"/>
    <w:rsid w:val="00B14186"/>
    <w:rsid w:val="00B15EB5"/>
    <w:rsid w:val="00B20840"/>
    <w:rsid w:val="00B220F5"/>
    <w:rsid w:val="00B260F1"/>
    <w:rsid w:val="00B27D1C"/>
    <w:rsid w:val="00B316AB"/>
    <w:rsid w:val="00B368B6"/>
    <w:rsid w:val="00B47DEB"/>
    <w:rsid w:val="00B51383"/>
    <w:rsid w:val="00B52297"/>
    <w:rsid w:val="00B529AD"/>
    <w:rsid w:val="00B5350B"/>
    <w:rsid w:val="00B553A8"/>
    <w:rsid w:val="00B6029D"/>
    <w:rsid w:val="00B636C2"/>
    <w:rsid w:val="00B7687F"/>
    <w:rsid w:val="00B83757"/>
    <w:rsid w:val="00B87F52"/>
    <w:rsid w:val="00BA1466"/>
    <w:rsid w:val="00BA197F"/>
    <w:rsid w:val="00BA2FFE"/>
    <w:rsid w:val="00BA56A1"/>
    <w:rsid w:val="00BA69DA"/>
    <w:rsid w:val="00BC295A"/>
    <w:rsid w:val="00BC55D6"/>
    <w:rsid w:val="00BD3450"/>
    <w:rsid w:val="00BD43B3"/>
    <w:rsid w:val="00BD513D"/>
    <w:rsid w:val="00BE0C30"/>
    <w:rsid w:val="00BF089C"/>
    <w:rsid w:val="00BF600F"/>
    <w:rsid w:val="00C04FB8"/>
    <w:rsid w:val="00C06237"/>
    <w:rsid w:val="00C07BE2"/>
    <w:rsid w:val="00C109F6"/>
    <w:rsid w:val="00C32984"/>
    <w:rsid w:val="00C474FE"/>
    <w:rsid w:val="00C73200"/>
    <w:rsid w:val="00C74045"/>
    <w:rsid w:val="00C8274B"/>
    <w:rsid w:val="00C84E9A"/>
    <w:rsid w:val="00C85CE6"/>
    <w:rsid w:val="00C91138"/>
    <w:rsid w:val="00C91C1C"/>
    <w:rsid w:val="00C96B9C"/>
    <w:rsid w:val="00C978D0"/>
    <w:rsid w:val="00CA0D79"/>
    <w:rsid w:val="00CA26F5"/>
    <w:rsid w:val="00CA2F2B"/>
    <w:rsid w:val="00CA50F2"/>
    <w:rsid w:val="00CA521F"/>
    <w:rsid w:val="00CA640B"/>
    <w:rsid w:val="00CA66CB"/>
    <w:rsid w:val="00CB41FD"/>
    <w:rsid w:val="00CB7E98"/>
    <w:rsid w:val="00CC66B1"/>
    <w:rsid w:val="00CD3E9F"/>
    <w:rsid w:val="00CE5238"/>
    <w:rsid w:val="00CF6EB3"/>
    <w:rsid w:val="00D00736"/>
    <w:rsid w:val="00D04230"/>
    <w:rsid w:val="00D12307"/>
    <w:rsid w:val="00D1787D"/>
    <w:rsid w:val="00D26ABC"/>
    <w:rsid w:val="00D31A83"/>
    <w:rsid w:val="00D353D5"/>
    <w:rsid w:val="00D41CEE"/>
    <w:rsid w:val="00D432D6"/>
    <w:rsid w:val="00D4341E"/>
    <w:rsid w:val="00D43C21"/>
    <w:rsid w:val="00D4471D"/>
    <w:rsid w:val="00D44B9E"/>
    <w:rsid w:val="00D452B2"/>
    <w:rsid w:val="00D46B64"/>
    <w:rsid w:val="00D47787"/>
    <w:rsid w:val="00D47CD6"/>
    <w:rsid w:val="00D54636"/>
    <w:rsid w:val="00D733A6"/>
    <w:rsid w:val="00D73E08"/>
    <w:rsid w:val="00D81797"/>
    <w:rsid w:val="00D81AD6"/>
    <w:rsid w:val="00D94BA3"/>
    <w:rsid w:val="00DA6607"/>
    <w:rsid w:val="00DA6B50"/>
    <w:rsid w:val="00DA78EF"/>
    <w:rsid w:val="00DB2B65"/>
    <w:rsid w:val="00DB62D6"/>
    <w:rsid w:val="00DC252D"/>
    <w:rsid w:val="00DC7682"/>
    <w:rsid w:val="00DD45D6"/>
    <w:rsid w:val="00DD5836"/>
    <w:rsid w:val="00DE3CF4"/>
    <w:rsid w:val="00DE4BA7"/>
    <w:rsid w:val="00DE6BF8"/>
    <w:rsid w:val="00DF01FD"/>
    <w:rsid w:val="00DF41BE"/>
    <w:rsid w:val="00E02908"/>
    <w:rsid w:val="00E03073"/>
    <w:rsid w:val="00E06344"/>
    <w:rsid w:val="00E066E6"/>
    <w:rsid w:val="00E068C6"/>
    <w:rsid w:val="00E0799C"/>
    <w:rsid w:val="00E132EC"/>
    <w:rsid w:val="00E133BC"/>
    <w:rsid w:val="00E13590"/>
    <w:rsid w:val="00E2353D"/>
    <w:rsid w:val="00E26577"/>
    <w:rsid w:val="00E273AD"/>
    <w:rsid w:val="00E300BD"/>
    <w:rsid w:val="00E32E4D"/>
    <w:rsid w:val="00E44BF2"/>
    <w:rsid w:val="00E476BE"/>
    <w:rsid w:val="00E61605"/>
    <w:rsid w:val="00E61D0D"/>
    <w:rsid w:val="00E67EA0"/>
    <w:rsid w:val="00E725CF"/>
    <w:rsid w:val="00E859AB"/>
    <w:rsid w:val="00E874F5"/>
    <w:rsid w:val="00EB2797"/>
    <w:rsid w:val="00EB53D2"/>
    <w:rsid w:val="00EB5915"/>
    <w:rsid w:val="00EB6ACC"/>
    <w:rsid w:val="00EB7062"/>
    <w:rsid w:val="00EC1AE6"/>
    <w:rsid w:val="00EC2318"/>
    <w:rsid w:val="00EC2EF9"/>
    <w:rsid w:val="00EC399B"/>
    <w:rsid w:val="00EC3A7E"/>
    <w:rsid w:val="00ED372B"/>
    <w:rsid w:val="00EE07A0"/>
    <w:rsid w:val="00EE1F28"/>
    <w:rsid w:val="00EF1C0B"/>
    <w:rsid w:val="00F04936"/>
    <w:rsid w:val="00F0681E"/>
    <w:rsid w:val="00F0770F"/>
    <w:rsid w:val="00F1062A"/>
    <w:rsid w:val="00F1548F"/>
    <w:rsid w:val="00F21E36"/>
    <w:rsid w:val="00F22C99"/>
    <w:rsid w:val="00F248DB"/>
    <w:rsid w:val="00F26876"/>
    <w:rsid w:val="00F336D9"/>
    <w:rsid w:val="00F37422"/>
    <w:rsid w:val="00F46817"/>
    <w:rsid w:val="00F46A6E"/>
    <w:rsid w:val="00F621C0"/>
    <w:rsid w:val="00F62E09"/>
    <w:rsid w:val="00F6334F"/>
    <w:rsid w:val="00F648E4"/>
    <w:rsid w:val="00F74769"/>
    <w:rsid w:val="00F82F04"/>
    <w:rsid w:val="00F933CE"/>
    <w:rsid w:val="00F93C6F"/>
    <w:rsid w:val="00FA1385"/>
    <w:rsid w:val="00FA385A"/>
    <w:rsid w:val="00FB2E3B"/>
    <w:rsid w:val="00FB4E14"/>
    <w:rsid w:val="00FD5BEE"/>
    <w:rsid w:val="00FE140D"/>
    <w:rsid w:val="00FE25D5"/>
    <w:rsid w:val="00FE54D5"/>
    <w:rsid w:val="00FF30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37DD"/>
    <w:pPr>
      <w:spacing w:before="120" w:after="120"/>
    </w:pPr>
    <w:rPr>
      <w:rFonts w:ascii="Arial" w:hAnsi="Arial"/>
      <w:sz w:val="22"/>
      <w:szCs w:val="22"/>
    </w:rPr>
  </w:style>
  <w:style w:type="paragraph" w:styleId="Heading1">
    <w:name w:val="heading 1"/>
    <w:basedOn w:val="Normal"/>
    <w:next w:val="Normal"/>
    <w:link w:val="Heading1Char"/>
    <w:qFormat/>
    <w:rsid w:val="003B67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B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B67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F39AA"/>
    <w:rPr>
      <w:color w:val="0000FF"/>
      <w:u w:val="single"/>
    </w:rPr>
  </w:style>
  <w:style w:type="paragraph" w:styleId="Footer">
    <w:name w:val="footer"/>
    <w:basedOn w:val="Normal"/>
    <w:link w:val="FooterChar"/>
    <w:uiPriority w:val="99"/>
    <w:rsid w:val="00CA2F2B"/>
    <w:pPr>
      <w:tabs>
        <w:tab w:val="center" w:pos="4153"/>
        <w:tab w:val="right" w:pos="8306"/>
      </w:tabs>
    </w:pPr>
  </w:style>
  <w:style w:type="character" w:styleId="PageNumber">
    <w:name w:val="page number"/>
    <w:basedOn w:val="DefaultParagraphFont"/>
    <w:rsid w:val="00CA2F2B"/>
  </w:style>
  <w:style w:type="paragraph" w:styleId="Header">
    <w:name w:val="header"/>
    <w:basedOn w:val="Normal"/>
    <w:link w:val="HeaderChar"/>
    <w:uiPriority w:val="99"/>
    <w:rsid w:val="00BF600F"/>
    <w:pPr>
      <w:tabs>
        <w:tab w:val="center" w:pos="4153"/>
        <w:tab w:val="right" w:pos="8306"/>
      </w:tabs>
    </w:pPr>
  </w:style>
  <w:style w:type="paragraph" w:styleId="BalloonText">
    <w:name w:val="Balloon Text"/>
    <w:basedOn w:val="Normal"/>
    <w:semiHidden/>
    <w:rsid w:val="00A553B7"/>
    <w:rPr>
      <w:rFonts w:ascii="Tahoma" w:hAnsi="Tahoma" w:cs="Tahoma"/>
      <w:sz w:val="16"/>
      <w:szCs w:val="16"/>
    </w:rPr>
  </w:style>
  <w:style w:type="paragraph" w:styleId="DocumentMap">
    <w:name w:val="Document Map"/>
    <w:basedOn w:val="Normal"/>
    <w:semiHidden/>
    <w:rsid w:val="005B179C"/>
    <w:pPr>
      <w:shd w:val="clear" w:color="auto" w:fill="000080"/>
    </w:pPr>
    <w:rPr>
      <w:rFonts w:ascii="Tahoma" w:hAnsi="Tahoma" w:cs="Tahoma"/>
      <w:sz w:val="20"/>
      <w:szCs w:val="20"/>
    </w:rPr>
  </w:style>
  <w:style w:type="character" w:styleId="FollowedHyperlink">
    <w:name w:val="FollowedHyperlink"/>
    <w:rsid w:val="00B51383"/>
    <w:rPr>
      <w:color w:val="800080"/>
      <w:u w:val="single"/>
    </w:rPr>
  </w:style>
  <w:style w:type="character" w:styleId="CommentReference">
    <w:name w:val="annotation reference"/>
    <w:uiPriority w:val="99"/>
    <w:unhideWhenUsed/>
    <w:rsid w:val="00967C8D"/>
    <w:rPr>
      <w:sz w:val="16"/>
      <w:szCs w:val="16"/>
    </w:rPr>
  </w:style>
  <w:style w:type="paragraph" w:styleId="CommentText">
    <w:name w:val="annotation text"/>
    <w:basedOn w:val="Normal"/>
    <w:link w:val="CommentTextChar"/>
    <w:uiPriority w:val="99"/>
    <w:unhideWhenUsed/>
    <w:rsid w:val="00967C8D"/>
    <w:pPr>
      <w:spacing w:after="200" w:line="276" w:lineRule="auto"/>
    </w:pPr>
    <w:rPr>
      <w:rFonts w:ascii="Calibri" w:eastAsia="Calibri" w:hAnsi="Calibri"/>
      <w:sz w:val="20"/>
      <w:szCs w:val="20"/>
      <w:lang w:eastAsia="en-US"/>
    </w:rPr>
  </w:style>
  <w:style w:type="character" w:customStyle="1" w:styleId="CommentTextChar">
    <w:name w:val="Comment Text Char"/>
    <w:link w:val="CommentText"/>
    <w:uiPriority w:val="99"/>
    <w:rsid w:val="00967C8D"/>
    <w:rPr>
      <w:rFonts w:ascii="Calibri" w:eastAsia="Calibri" w:hAnsi="Calibri"/>
      <w:lang w:eastAsia="en-US"/>
    </w:rPr>
  </w:style>
  <w:style w:type="paragraph" w:styleId="ListParagraph">
    <w:name w:val="List Paragraph"/>
    <w:basedOn w:val="Normal"/>
    <w:qFormat/>
    <w:rsid w:val="00B368B6"/>
    <w:pPr>
      <w:ind w:left="720"/>
      <w:contextualSpacing/>
    </w:pPr>
  </w:style>
  <w:style w:type="paragraph" w:styleId="NormalWeb">
    <w:name w:val="Normal (Web)"/>
    <w:basedOn w:val="Normal"/>
    <w:uiPriority w:val="99"/>
    <w:unhideWhenUsed/>
    <w:rsid w:val="00544B6E"/>
    <w:pPr>
      <w:spacing w:before="100" w:beforeAutospacing="1" w:after="100" w:afterAutospacing="1"/>
    </w:pPr>
    <w:rPr>
      <w:rFonts w:ascii="Times New Roman" w:hAnsi="Times New Roman"/>
      <w:sz w:val="24"/>
      <w:szCs w:val="24"/>
    </w:rPr>
  </w:style>
  <w:style w:type="paragraph" w:customStyle="1" w:styleId="Pa1">
    <w:name w:val="Pa1"/>
    <w:basedOn w:val="Normal"/>
    <w:next w:val="Normal"/>
    <w:rsid w:val="00CC66B1"/>
    <w:pPr>
      <w:autoSpaceDE w:val="0"/>
      <w:autoSpaceDN w:val="0"/>
      <w:adjustRightInd w:val="0"/>
      <w:spacing w:before="0" w:line="221" w:lineRule="atLeast"/>
    </w:pPr>
    <w:rPr>
      <w:rFonts w:ascii="Golden Cockerel ITC Roman" w:hAnsi="Golden Cockerel ITC Roman"/>
      <w:sz w:val="24"/>
      <w:szCs w:val="24"/>
    </w:rPr>
  </w:style>
  <w:style w:type="paragraph" w:styleId="FootnoteText">
    <w:name w:val="footnote text"/>
    <w:basedOn w:val="Normal"/>
    <w:link w:val="FootnoteTextChar"/>
    <w:uiPriority w:val="99"/>
    <w:rsid w:val="00CC66B1"/>
    <w:pPr>
      <w:spacing w:before="0"/>
    </w:pPr>
    <w:rPr>
      <w:rFonts w:ascii="Times New Roman" w:hAnsi="Times New Roman"/>
      <w:sz w:val="20"/>
      <w:szCs w:val="20"/>
      <w:lang w:eastAsia="en-US"/>
    </w:rPr>
  </w:style>
  <w:style w:type="character" w:customStyle="1" w:styleId="FootnoteTextChar">
    <w:name w:val="Footnote Text Char"/>
    <w:link w:val="FootnoteText"/>
    <w:uiPriority w:val="99"/>
    <w:rsid w:val="00CC66B1"/>
    <w:rPr>
      <w:lang w:eastAsia="en-US"/>
    </w:rPr>
  </w:style>
  <w:style w:type="character" w:styleId="FootnoteReference">
    <w:name w:val="footnote reference"/>
    <w:uiPriority w:val="99"/>
    <w:rsid w:val="00CC66B1"/>
    <w:rPr>
      <w:rFonts w:cs="Times New Roman"/>
      <w:vertAlign w:val="superscript"/>
    </w:rPr>
  </w:style>
  <w:style w:type="character" w:customStyle="1" w:styleId="Normal14TNR-BoldChar">
    <w:name w:val="Normal14TNR-Bold Char"/>
    <w:uiPriority w:val="99"/>
    <w:rsid w:val="00CC66B1"/>
    <w:rPr>
      <w:rFonts w:cs="Times New Roman"/>
      <w:sz w:val="24"/>
      <w:szCs w:val="24"/>
    </w:rPr>
  </w:style>
  <w:style w:type="character" w:customStyle="1" w:styleId="Normal10TNRChar">
    <w:name w:val="Normal10TNR Char"/>
    <w:uiPriority w:val="99"/>
    <w:rsid w:val="00CC66B1"/>
    <w:rPr>
      <w:rFonts w:cs="Times New Roman"/>
      <w:lang w:val="en-AU" w:eastAsia="en-US"/>
    </w:rPr>
  </w:style>
  <w:style w:type="character" w:customStyle="1" w:styleId="HeaderChar">
    <w:name w:val="Header Char"/>
    <w:link w:val="Header"/>
    <w:uiPriority w:val="99"/>
    <w:rsid w:val="00CC66B1"/>
    <w:rPr>
      <w:rFonts w:ascii="Arial (W1)" w:hAnsi="Arial (W1)"/>
      <w:sz w:val="22"/>
      <w:szCs w:val="22"/>
    </w:rPr>
  </w:style>
  <w:style w:type="character" w:customStyle="1" w:styleId="FooterChar">
    <w:name w:val="Footer Char"/>
    <w:link w:val="Footer"/>
    <w:uiPriority w:val="99"/>
    <w:rsid w:val="00EE07A0"/>
    <w:rPr>
      <w:rFonts w:ascii="Arial (W1)" w:hAnsi="Arial (W1)"/>
      <w:sz w:val="22"/>
      <w:szCs w:val="22"/>
    </w:rPr>
  </w:style>
  <w:style w:type="paragraph" w:customStyle="1" w:styleId="Code">
    <w:name w:val="Code"/>
    <w:basedOn w:val="Normal"/>
    <w:link w:val="CodeChar"/>
    <w:qFormat/>
    <w:rsid w:val="00433C91"/>
    <w:pPr>
      <w:keepNext/>
    </w:pPr>
    <w:rPr>
      <w:rFonts w:cs="Arial"/>
      <w:b/>
      <w:sz w:val="28"/>
      <w:szCs w:val="28"/>
    </w:rPr>
  </w:style>
  <w:style w:type="paragraph" w:customStyle="1" w:styleId="Code1">
    <w:name w:val="Code 1"/>
    <w:basedOn w:val="Normal"/>
    <w:qFormat/>
    <w:rsid w:val="00433C91"/>
    <w:pPr>
      <w:numPr>
        <w:numId w:val="6"/>
      </w:numPr>
      <w:ind w:left="357" w:hanging="357"/>
    </w:pPr>
    <w:rPr>
      <w:rFonts w:cs="Arial"/>
      <w:b/>
    </w:rPr>
  </w:style>
  <w:style w:type="character" w:customStyle="1" w:styleId="CodeChar">
    <w:name w:val="Code Char"/>
    <w:basedOn w:val="DefaultParagraphFont"/>
    <w:link w:val="Code"/>
    <w:rsid w:val="00433C91"/>
    <w:rPr>
      <w:rFonts w:ascii="Arial" w:hAnsi="Arial" w:cs="Arial"/>
      <w:b/>
      <w:sz w:val="28"/>
      <w:szCs w:val="28"/>
    </w:rPr>
  </w:style>
  <w:style w:type="paragraph" w:customStyle="1" w:styleId="Code2">
    <w:name w:val="Code 2"/>
    <w:basedOn w:val="Normal"/>
    <w:qFormat/>
    <w:rsid w:val="00B12B4F"/>
    <w:pPr>
      <w:keepNext/>
      <w:tabs>
        <w:tab w:val="left" w:pos="500"/>
      </w:tabs>
    </w:pPr>
    <w:rPr>
      <w:rFonts w:cs="Arial"/>
      <w:b/>
    </w:rPr>
  </w:style>
  <w:style w:type="character" w:customStyle="1" w:styleId="Heading1Char">
    <w:name w:val="Heading 1 Char"/>
    <w:basedOn w:val="DefaultParagraphFont"/>
    <w:link w:val="Heading1"/>
    <w:rsid w:val="003B67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3B67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B67FB"/>
    <w:rPr>
      <w:rFonts w:asciiTheme="majorHAnsi" w:eastAsiaTheme="majorEastAsia" w:hAnsiTheme="majorHAnsi" w:cstheme="majorBidi"/>
      <w:b/>
      <w:bCs/>
      <w:color w:val="4F81BD" w:themeColor="accent1"/>
      <w:sz w:val="22"/>
      <w:szCs w:val="22"/>
    </w:rPr>
  </w:style>
  <w:style w:type="paragraph" w:styleId="TOC1">
    <w:name w:val="toc 1"/>
    <w:basedOn w:val="Normal"/>
    <w:next w:val="Normal"/>
    <w:autoRedefine/>
    <w:uiPriority w:val="39"/>
    <w:rsid w:val="003B67FB"/>
    <w:pPr>
      <w:spacing w:after="100"/>
    </w:pPr>
  </w:style>
  <w:style w:type="paragraph" w:styleId="TOC2">
    <w:name w:val="toc 2"/>
    <w:basedOn w:val="Normal"/>
    <w:next w:val="Normal"/>
    <w:autoRedefine/>
    <w:uiPriority w:val="39"/>
    <w:rsid w:val="003B67FB"/>
    <w:pPr>
      <w:spacing w:after="100"/>
      <w:ind w:left="220"/>
    </w:pPr>
  </w:style>
  <w:style w:type="paragraph" w:styleId="TOC3">
    <w:name w:val="toc 3"/>
    <w:basedOn w:val="Normal"/>
    <w:next w:val="Normal"/>
    <w:autoRedefine/>
    <w:uiPriority w:val="39"/>
    <w:rsid w:val="003B67FB"/>
    <w:pPr>
      <w:spacing w:after="100"/>
      <w:ind w:left="440"/>
    </w:pPr>
  </w:style>
  <w:style w:type="paragraph" w:customStyle="1" w:styleId="tabletext">
    <w:name w:val="table text"/>
    <w:basedOn w:val="Normal"/>
    <w:rsid w:val="000F4825"/>
    <w:pPr>
      <w:spacing w:before="60" w:after="60"/>
    </w:pPr>
    <w:rPr>
      <w:rFonts w:ascii="Times New Roman" w:hAnsi="Times New Roman"/>
      <w:szCs w:val="24"/>
      <w:lang w:eastAsia="en-US"/>
    </w:rPr>
  </w:style>
  <w:style w:type="paragraph" w:customStyle="1" w:styleId="bullet">
    <w:name w:val="bullet"/>
    <w:basedOn w:val="Normal"/>
    <w:link w:val="bulletChar"/>
    <w:qFormat/>
    <w:rsid w:val="0010448A"/>
    <w:pPr>
      <w:keepNext/>
      <w:numPr>
        <w:numId w:val="9"/>
      </w:numPr>
      <w:ind w:left="284" w:hanging="284"/>
    </w:pPr>
    <w:rPr>
      <w:rFonts w:cs="Arial"/>
    </w:rPr>
  </w:style>
  <w:style w:type="character" w:customStyle="1" w:styleId="bulletChar">
    <w:name w:val="bullet Char"/>
    <w:aliases w:val="List Paragraph Char"/>
    <w:basedOn w:val="DefaultParagraphFont"/>
    <w:link w:val="bullet"/>
    <w:rsid w:val="0010448A"/>
    <w:rPr>
      <w:rFonts w:ascii="Arial" w:hAnsi="Arial" w:cs="Arial"/>
      <w:sz w:val="22"/>
      <w:szCs w:val="22"/>
    </w:rPr>
  </w:style>
  <w:style w:type="paragraph" w:customStyle="1" w:styleId="en">
    <w:name w:val="en"/>
    <w:basedOn w:val="bullet"/>
    <w:qFormat/>
    <w:rsid w:val="005A7976"/>
    <w:pPr>
      <w:numPr>
        <w:numId w:val="10"/>
      </w:numPr>
      <w:spacing w:before="80" w:after="80"/>
    </w:pPr>
    <w:rPr>
      <w:sz w:val="20"/>
    </w:rPr>
  </w:style>
  <w:style w:type="paragraph" w:customStyle="1" w:styleId="StyleVQANormalTextBold">
    <w:name w:val="Style VQA Normal Text + Bold"/>
    <w:basedOn w:val="Normal"/>
    <w:autoRedefine/>
    <w:rsid w:val="001E17F8"/>
    <w:pPr>
      <w:tabs>
        <w:tab w:val="left" w:pos="540"/>
        <w:tab w:val="right" w:leader="dot" w:pos="9540"/>
      </w:tabs>
      <w:autoSpaceDE w:val="0"/>
      <w:autoSpaceDN w:val="0"/>
      <w:adjustRightInd w:val="0"/>
    </w:pPr>
    <w:rPr>
      <w:rFonts w:ascii="Times New Roman" w:hAnsi="Times New Roman"/>
      <w:b/>
      <w:bCs/>
      <w:i/>
      <w:szCs w:val="20"/>
      <w:lang w:val="en-GB"/>
    </w:rPr>
  </w:style>
  <w:style w:type="paragraph" w:customStyle="1" w:styleId="TimesNewRoman">
    <w:name w:val="Times New Roman"/>
    <w:basedOn w:val="Normal"/>
    <w:qFormat/>
    <w:rsid w:val="000541DE"/>
    <w:rPr>
      <w:rFonts w:ascii="Times New Roman" w:hAnsi="Times New Roman"/>
      <w:sz w:val="24"/>
      <w:szCs w:val="28"/>
    </w:rPr>
  </w:style>
  <w:style w:type="paragraph" w:styleId="NoSpacing">
    <w:name w:val="No Spacing"/>
    <w:uiPriority w:val="1"/>
    <w:qFormat/>
    <w:rsid w:val="00D43C21"/>
    <w:rPr>
      <w:rFonts w:ascii="Arial" w:hAnsi="Arial"/>
      <w:b/>
      <w:sz w:val="24"/>
      <w:szCs w:val="24"/>
    </w:rPr>
  </w:style>
  <w:style w:type="paragraph" w:customStyle="1" w:styleId="Default">
    <w:name w:val="Default"/>
    <w:rsid w:val="00DC7682"/>
    <w:pPr>
      <w:autoSpaceDE w:val="0"/>
      <w:autoSpaceDN w:val="0"/>
      <w:adjustRightInd w:val="0"/>
    </w:pPr>
    <w:rPr>
      <w:rFonts w:ascii="Arial" w:hAnsi="Arial" w:cs="Arial"/>
      <w:color w:val="000000"/>
      <w:sz w:val="24"/>
      <w:szCs w:val="24"/>
    </w:rPr>
  </w:style>
  <w:style w:type="paragraph" w:customStyle="1" w:styleId="code0">
    <w:name w:val="code"/>
    <w:basedOn w:val="Normal"/>
    <w:link w:val="codeChar0"/>
    <w:rsid w:val="00A13DAB"/>
    <w:rPr>
      <w:rFonts w:eastAsiaTheme="minorEastAsia" w:cs="Arial"/>
      <w:b/>
      <w:sz w:val="28"/>
      <w:szCs w:val="28"/>
    </w:rPr>
  </w:style>
  <w:style w:type="paragraph" w:customStyle="1" w:styleId="unittext">
    <w:name w:val="unit text"/>
    <w:basedOn w:val="code0"/>
    <w:qFormat/>
    <w:rsid w:val="00A13DAB"/>
    <w:rPr>
      <w:b w:val="0"/>
      <w:sz w:val="22"/>
    </w:rPr>
  </w:style>
  <w:style w:type="character" w:customStyle="1" w:styleId="codeChar0">
    <w:name w:val="code Char"/>
    <w:basedOn w:val="DefaultParagraphFont"/>
    <w:link w:val="code0"/>
    <w:rsid w:val="00A13DAB"/>
    <w:rPr>
      <w:rFonts w:ascii="Arial" w:eastAsiaTheme="minorEastAsia" w:hAnsi="Arial" w:cs="Arial"/>
      <w:b/>
      <w:sz w:val="28"/>
      <w:szCs w:val="28"/>
    </w:rPr>
  </w:style>
  <w:style w:type="paragraph" w:customStyle="1" w:styleId="spacer">
    <w:name w:val="spacer"/>
    <w:basedOn w:val="Normal"/>
    <w:qFormat/>
    <w:rsid w:val="00245A64"/>
    <w:pPr>
      <w:keepNext/>
      <w:spacing w:before="0" w:after="0"/>
    </w:pPr>
    <w:rPr>
      <w:rFonts w:eastAsiaTheme="minorEastAsia" w:cstheme="minorBidi"/>
      <w:sz w:val="16"/>
    </w:rPr>
  </w:style>
  <w:style w:type="paragraph" w:customStyle="1" w:styleId="element">
    <w:name w:val="element"/>
    <w:basedOn w:val="Normal"/>
    <w:qFormat/>
    <w:rsid w:val="00A13DAB"/>
    <w:pPr>
      <w:ind w:left="284" w:hanging="284"/>
    </w:pPr>
    <w:rPr>
      <w:rFonts w:eastAsiaTheme="minorEastAsia" w:cstheme="minorBidi"/>
    </w:rPr>
  </w:style>
  <w:style w:type="paragraph" w:customStyle="1" w:styleId="PC">
    <w:name w:val="PC"/>
    <w:basedOn w:val="Normal"/>
    <w:qFormat/>
    <w:rsid w:val="00A13DAB"/>
    <w:rPr>
      <w:rFonts w:eastAsiaTheme="minorEastAsia" w:cstheme="minorBidi"/>
    </w:rPr>
  </w:style>
  <w:style w:type="paragraph" w:customStyle="1" w:styleId="endash">
    <w:name w:val="en dash"/>
    <w:basedOn w:val="bullet"/>
    <w:qFormat/>
    <w:rsid w:val="00A13DAB"/>
    <w:pPr>
      <w:keepNext w:val="0"/>
      <w:numPr>
        <w:numId w:val="17"/>
      </w:numPr>
      <w:spacing w:before="80" w:after="80"/>
      <w:ind w:left="568" w:hanging="284"/>
    </w:pPr>
    <w:rPr>
      <w:rFonts w:eastAsiaTheme="minorEastAsia"/>
      <w:sz w:val="20"/>
      <w:szCs w:val="28"/>
    </w:rPr>
  </w:style>
  <w:style w:type="paragraph" w:customStyle="1" w:styleId="text">
    <w:name w:val="text"/>
    <w:basedOn w:val="unittext"/>
    <w:qFormat/>
    <w:rsid w:val="00A13DAB"/>
    <w:rPr>
      <w:sz w:val="20"/>
    </w:rPr>
  </w:style>
  <w:style w:type="paragraph" w:customStyle="1" w:styleId="EG">
    <w:name w:val="EG"/>
    <w:basedOn w:val="code0"/>
    <w:qFormat/>
    <w:rsid w:val="00A13DAB"/>
    <w:rPr>
      <w:sz w:val="22"/>
    </w:rPr>
  </w:style>
  <w:style w:type="paragraph" w:customStyle="1" w:styleId="Heading21">
    <w:name w:val="Heading 21"/>
    <w:basedOn w:val="EG"/>
    <w:qFormat/>
    <w:rsid w:val="00A13DAB"/>
    <w:rPr>
      <w:sz w:val="24"/>
    </w:rPr>
  </w:style>
  <w:style w:type="paragraph" w:customStyle="1" w:styleId="Footer1">
    <w:name w:val="Footer1"/>
    <w:basedOn w:val="Footer"/>
    <w:qFormat/>
    <w:rsid w:val="00A13DAB"/>
    <w:pPr>
      <w:tabs>
        <w:tab w:val="clear" w:pos="4153"/>
        <w:tab w:val="clear" w:pos="8306"/>
        <w:tab w:val="center" w:pos="4513"/>
        <w:tab w:val="right" w:pos="9026"/>
      </w:tabs>
      <w:spacing w:before="0" w:after="0"/>
    </w:pPr>
    <w:rPr>
      <w:rFonts w:ascii="Times New Roman" w:eastAsiaTheme="minorEastAsia" w:hAnsi="Times New Roman" w:cstheme="minorBidi"/>
      <w:sz w:val="18"/>
      <w:lang w:val="en-GB"/>
    </w:rPr>
  </w:style>
  <w:style w:type="paragraph" w:customStyle="1" w:styleId="Header1">
    <w:name w:val="Header1"/>
    <w:basedOn w:val="Footer1"/>
    <w:rsid w:val="00A13DAB"/>
    <w:pPr>
      <w:pBdr>
        <w:bottom w:val="single" w:sz="4" w:space="1" w:color="auto"/>
      </w:pBdr>
      <w:jc w:val="right"/>
    </w:pPr>
  </w:style>
  <w:style w:type="paragraph" w:styleId="CommentSubject">
    <w:name w:val="annotation subject"/>
    <w:basedOn w:val="CommentText"/>
    <w:next w:val="CommentText"/>
    <w:link w:val="CommentSubjectChar"/>
    <w:rsid w:val="009C54C8"/>
    <w:pPr>
      <w:spacing w:after="120" w:line="240" w:lineRule="auto"/>
    </w:pPr>
    <w:rPr>
      <w:rFonts w:ascii="Arial" w:eastAsia="Times New Roman" w:hAnsi="Arial"/>
      <w:b/>
      <w:bCs/>
      <w:lang w:eastAsia="en-AU"/>
    </w:rPr>
  </w:style>
  <w:style w:type="character" w:customStyle="1" w:styleId="CommentSubjectChar">
    <w:name w:val="Comment Subject Char"/>
    <w:basedOn w:val="CommentTextChar"/>
    <w:link w:val="CommentSubject"/>
    <w:rsid w:val="009C54C8"/>
    <w:rPr>
      <w:rFonts w:ascii="Arial" w:eastAsia="Calibri" w:hAnsi="Arial"/>
      <w:b/>
      <w:bCs/>
      <w:lang w:eastAsia="en-US"/>
    </w:rPr>
  </w:style>
  <w:style w:type="paragraph" w:customStyle="1" w:styleId="unitcode">
    <w:name w:val="unit code"/>
    <w:basedOn w:val="Normal"/>
    <w:qFormat/>
    <w:rsid w:val="00293D8D"/>
    <w:pPr>
      <w:keepNext/>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37DD"/>
    <w:pPr>
      <w:spacing w:before="120" w:after="120"/>
    </w:pPr>
    <w:rPr>
      <w:rFonts w:ascii="Arial" w:hAnsi="Arial"/>
      <w:sz w:val="22"/>
      <w:szCs w:val="22"/>
    </w:rPr>
  </w:style>
  <w:style w:type="paragraph" w:styleId="Heading1">
    <w:name w:val="heading 1"/>
    <w:basedOn w:val="Normal"/>
    <w:next w:val="Normal"/>
    <w:link w:val="Heading1Char"/>
    <w:qFormat/>
    <w:rsid w:val="003B67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B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B67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F39AA"/>
    <w:rPr>
      <w:color w:val="0000FF"/>
      <w:u w:val="single"/>
    </w:rPr>
  </w:style>
  <w:style w:type="paragraph" w:styleId="Footer">
    <w:name w:val="footer"/>
    <w:basedOn w:val="Normal"/>
    <w:link w:val="FooterChar"/>
    <w:uiPriority w:val="99"/>
    <w:rsid w:val="00CA2F2B"/>
    <w:pPr>
      <w:tabs>
        <w:tab w:val="center" w:pos="4153"/>
        <w:tab w:val="right" w:pos="8306"/>
      </w:tabs>
    </w:pPr>
  </w:style>
  <w:style w:type="character" w:styleId="PageNumber">
    <w:name w:val="page number"/>
    <w:basedOn w:val="DefaultParagraphFont"/>
    <w:rsid w:val="00CA2F2B"/>
  </w:style>
  <w:style w:type="paragraph" w:styleId="Header">
    <w:name w:val="header"/>
    <w:basedOn w:val="Normal"/>
    <w:link w:val="HeaderChar"/>
    <w:uiPriority w:val="99"/>
    <w:rsid w:val="00BF600F"/>
    <w:pPr>
      <w:tabs>
        <w:tab w:val="center" w:pos="4153"/>
        <w:tab w:val="right" w:pos="8306"/>
      </w:tabs>
    </w:pPr>
  </w:style>
  <w:style w:type="paragraph" w:styleId="BalloonText">
    <w:name w:val="Balloon Text"/>
    <w:basedOn w:val="Normal"/>
    <w:semiHidden/>
    <w:rsid w:val="00A553B7"/>
    <w:rPr>
      <w:rFonts w:ascii="Tahoma" w:hAnsi="Tahoma" w:cs="Tahoma"/>
      <w:sz w:val="16"/>
      <w:szCs w:val="16"/>
    </w:rPr>
  </w:style>
  <w:style w:type="paragraph" w:styleId="DocumentMap">
    <w:name w:val="Document Map"/>
    <w:basedOn w:val="Normal"/>
    <w:semiHidden/>
    <w:rsid w:val="005B179C"/>
    <w:pPr>
      <w:shd w:val="clear" w:color="auto" w:fill="000080"/>
    </w:pPr>
    <w:rPr>
      <w:rFonts w:ascii="Tahoma" w:hAnsi="Tahoma" w:cs="Tahoma"/>
      <w:sz w:val="20"/>
      <w:szCs w:val="20"/>
    </w:rPr>
  </w:style>
  <w:style w:type="character" w:styleId="FollowedHyperlink">
    <w:name w:val="FollowedHyperlink"/>
    <w:rsid w:val="00B51383"/>
    <w:rPr>
      <w:color w:val="800080"/>
      <w:u w:val="single"/>
    </w:rPr>
  </w:style>
  <w:style w:type="character" w:styleId="CommentReference">
    <w:name w:val="annotation reference"/>
    <w:uiPriority w:val="99"/>
    <w:unhideWhenUsed/>
    <w:rsid w:val="00967C8D"/>
    <w:rPr>
      <w:sz w:val="16"/>
      <w:szCs w:val="16"/>
    </w:rPr>
  </w:style>
  <w:style w:type="paragraph" w:styleId="CommentText">
    <w:name w:val="annotation text"/>
    <w:basedOn w:val="Normal"/>
    <w:link w:val="CommentTextChar"/>
    <w:uiPriority w:val="99"/>
    <w:unhideWhenUsed/>
    <w:rsid w:val="00967C8D"/>
    <w:pPr>
      <w:spacing w:after="200" w:line="276" w:lineRule="auto"/>
    </w:pPr>
    <w:rPr>
      <w:rFonts w:ascii="Calibri" w:eastAsia="Calibri" w:hAnsi="Calibri"/>
      <w:sz w:val="20"/>
      <w:szCs w:val="20"/>
      <w:lang w:eastAsia="en-US"/>
    </w:rPr>
  </w:style>
  <w:style w:type="character" w:customStyle="1" w:styleId="CommentTextChar">
    <w:name w:val="Comment Text Char"/>
    <w:link w:val="CommentText"/>
    <w:uiPriority w:val="99"/>
    <w:rsid w:val="00967C8D"/>
    <w:rPr>
      <w:rFonts w:ascii="Calibri" w:eastAsia="Calibri" w:hAnsi="Calibri"/>
      <w:lang w:eastAsia="en-US"/>
    </w:rPr>
  </w:style>
  <w:style w:type="paragraph" w:styleId="ListParagraph">
    <w:name w:val="List Paragraph"/>
    <w:basedOn w:val="Normal"/>
    <w:qFormat/>
    <w:rsid w:val="00B368B6"/>
    <w:pPr>
      <w:ind w:left="720"/>
      <w:contextualSpacing/>
    </w:pPr>
  </w:style>
  <w:style w:type="paragraph" w:styleId="NormalWeb">
    <w:name w:val="Normal (Web)"/>
    <w:basedOn w:val="Normal"/>
    <w:uiPriority w:val="99"/>
    <w:unhideWhenUsed/>
    <w:rsid w:val="00544B6E"/>
    <w:pPr>
      <w:spacing w:before="100" w:beforeAutospacing="1" w:after="100" w:afterAutospacing="1"/>
    </w:pPr>
    <w:rPr>
      <w:rFonts w:ascii="Times New Roman" w:hAnsi="Times New Roman"/>
      <w:sz w:val="24"/>
      <w:szCs w:val="24"/>
    </w:rPr>
  </w:style>
  <w:style w:type="paragraph" w:customStyle="1" w:styleId="Pa1">
    <w:name w:val="Pa1"/>
    <w:basedOn w:val="Normal"/>
    <w:next w:val="Normal"/>
    <w:rsid w:val="00CC66B1"/>
    <w:pPr>
      <w:autoSpaceDE w:val="0"/>
      <w:autoSpaceDN w:val="0"/>
      <w:adjustRightInd w:val="0"/>
      <w:spacing w:before="0" w:line="221" w:lineRule="atLeast"/>
    </w:pPr>
    <w:rPr>
      <w:rFonts w:ascii="Golden Cockerel ITC Roman" w:hAnsi="Golden Cockerel ITC Roman"/>
      <w:sz w:val="24"/>
      <w:szCs w:val="24"/>
    </w:rPr>
  </w:style>
  <w:style w:type="paragraph" w:styleId="FootnoteText">
    <w:name w:val="footnote text"/>
    <w:basedOn w:val="Normal"/>
    <w:link w:val="FootnoteTextChar"/>
    <w:uiPriority w:val="99"/>
    <w:rsid w:val="00CC66B1"/>
    <w:pPr>
      <w:spacing w:before="0"/>
    </w:pPr>
    <w:rPr>
      <w:rFonts w:ascii="Times New Roman" w:hAnsi="Times New Roman"/>
      <w:sz w:val="20"/>
      <w:szCs w:val="20"/>
      <w:lang w:eastAsia="en-US"/>
    </w:rPr>
  </w:style>
  <w:style w:type="character" w:customStyle="1" w:styleId="FootnoteTextChar">
    <w:name w:val="Footnote Text Char"/>
    <w:link w:val="FootnoteText"/>
    <w:uiPriority w:val="99"/>
    <w:rsid w:val="00CC66B1"/>
    <w:rPr>
      <w:lang w:eastAsia="en-US"/>
    </w:rPr>
  </w:style>
  <w:style w:type="character" w:styleId="FootnoteReference">
    <w:name w:val="footnote reference"/>
    <w:uiPriority w:val="99"/>
    <w:rsid w:val="00CC66B1"/>
    <w:rPr>
      <w:rFonts w:cs="Times New Roman"/>
      <w:vertAlign w:val="superscript"/>
    </w:rPr>
  </w:style>
  <w:style w:type="character" w:customStyle="1" w:styleId="Normal14TNR-BoldChar">
    <w:name w:val="Normal14TNR-Bold Char"/>
    <w:uiPriority w:val="99"/>
    <w:rsid w:val="00CC66B1"/>
    <w:rPr>
      <w:rFonts w:cs="Times New Roman"/>
      <w:sz w:val="24"/>
      <w:szCs w:val="24"/>
    </w:rPr>
  </w:style>
  <w:style w:type="character" w:customStyle="1" w:styleId="Normal10TNRChar">
    <w:name w:val="Normal10TNR Char"/>
    <w:uiPriority w:val="99"/>
    <w:rsid w:val="00CC66B1"/>
    <w:rPr>
      <w:rFonts w:cs="Times New Roman"/>
      <w:lang w:val="en-AU" w:eastAsia="en-US"/>
    </w:rPr>
  </w:style>
  <w:style w:type="character" w:customStyle="1" w:styleId="HeaderChar">
    <w:name w:val="Header Char"/>
    <w:link w:val="Header"/>
    <w:uiPriority w:val="99"/>
    <w:rsid w:val="00CC66B1"/>
    <w:rPr>
      <w:rFonts w:ascii="Arial (W1)" w:hAnsi="Arial (W1)"/>
      <w:sz w:val="22"/>
      <w:szCs w:val="22"/>
    </w:rPr>
  </w:style>
  <w:style w:type="character" w:customStyle="1" w:styleId="FooterChar">
    <w:name w:val="Footer Char"/>
    <w:link w:val="Footer"/>
    <w:uiPriority w:val="99"/>
    <w:rsid w:val="00EE07A0"/>
    <w:rPr>
      <w:rFonts w:ascii="Arial (W1)" w:hAnsi="Arial (W1)"/>
      <w:sz w:val="22"/>
      <w:szCs w:val="22"/>
    </w:rPr>
  </w:style>
  <w:style w:type="paragraph" w:customStyle="1" w:styleId="Code">
    <w:name w:val="Code"/>
    <w:basedOn w:val="Normal"/>
    <w:link w:val="CodeChar"/>
    <w:qFormat/>
    <w:rsid w:val="00433C91"/>
    <w:pPr>
      <w:keepNext/>
    </w:pPr>
    <w:rPr>
      <w:rFonts w:cs="Arial"/>
      <w:b/>
      <w:sz w:val="28"/>
      <w:szCs w:val="28"/>
    </w:rPr>
  </w:style>
  <w:style w:type="paragraph" w:customStyle="1" w:styleId="Code1">
    <w:name w:val="Code 1"/>
    <w:basedOn w:val="Normal"/>
    <w:qFormat/>
    <w:rsid w:val="00433C91"/>
    <w:pPr>
      <w:numPr>
        <w:numId w:val="6"/>
      </w:numPr>
      <w:ind w:left="357" w:hanging="357"/>
    </w:pPr>
    <w:rPr>
      <w:rFonts w:cs="Arial"/>
      <w:b/>
    </w:rPr>
  </w:style>
  <w:style w:type="character" w:customStyle="1" w:styleId="CodeChar">
    <w:name w:val="Code Char"/>
    <w:basedOn w:val="DefaultParagraphFont"/>
    <w:link w:val="Code"/>
    <w:rsid w:val="00433C91"/>
    <w:rPr>
      <w:rFonts w:ascii="Arial" w:hAnsi="Arial" w:cs="Arial"/>
      <w:b/>
      <w:sz w:val="28"/>
      <w:szCs w:val="28"/>
    </w:rPr>
  </w:style>
  <w:style w:type="paragraph" w:customStyle="1" w:styleId="Code2">
    <w:name w:val="Code 2"/>
    <w:basedOn w:val="Normal"/>
    <w:qFormat/>
    <w:rsid w:val="00B12B4F"/>
    <w:pPr>
      <w:keepNext/>
      <w:tabs>
        <w:tab w:val="left" w:pos="500"/>
      </w:tabs>
    </w:pPr>
    <w:rPr>
      <w:rFonts w:cs="Arial"/>
      <w:b/>
    </w:rPr>
  </w:style>
  <w:style w:type="character" w:customStyle="1" w:styleId="Heading1Char">
    <w:name w:val="Heading 1 Char"/>
    <w:basedOn w:val="DefaultParagraphFont"/>
    <w:link w:val="Heading1"/>
    <w:rsid w:val="003B67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3B67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B67FB"/>
    <w:rPr>
      <w:rFonts w:asciiTheme="majorHAnsi" w:eastAsiaTheme="majorEastAsia" w:hAnsiTheme="majorHAnsi" w:cstheme="majorBidi"/>
      <w:b/>
      <w:bCs/>
      <w:color w:val="4F81BD" w:themeColor="accent1"/>
      <w:sz w:val="22"/>
      <w:szCs w:val="22"/>
    </w:rPr>
  </w:style>
  <w:style w:type="paragraph" w:styleId="TOC1">
    <w:name w:val="toc 1"/>
    <w:basedOn w:val="Normal"/>
    <w:next w:val="Normal"/>
    <w:autoRedefine/>
    <w:uiPriority w:val="39"/>
    <w:rsid w:val="003B67FB"/>
    <w:pPr>
      <w:spacing w:after="100"/>
    </w:pPr>
  </w:style>
  <w:style w:type="paragraph" w:styleId="TOC2">
    <w:name w:val="toc 2"/>
    <w:basedOn w:val="Normal"/>
    <w:next w:val="Normal"/>
    <w:autoRedefine/>
    <w:uiPriority w:val="39"/>
    <w:rsid w:val="003B67FB"/>
    <w:pPr>
      <w:spacing w:after="100"/>
      <w:ind w:left="220"/>
    </w:pPr>
  </w:style>
  <w:style w:type="paragraph" w:styleId="TOC3">
    <w:name w:val="toc 3"/>
    <w:basedOn w:val="Normal"/>
    <w:next w:val="Normal"/>
    <w:autoRedefine/>
    <w:uiPriority w:val="39"/>
    <w:rsid w:val="003B67FB"/>
    <w:pPr>
      <w:spacing w:after="100"/>
      <w:ind w:left="440"/>
    </w:pPr>
  </w:style>
  <w:style w:type="paragraph" w:customStyle="1" w:styleId="tabletext">
    <w:name w:val="table text"/>
    <w:basedOn w:val="Normal"/>
    <w:rsid w:val="000F4825"/>
    <w:pPr>
      <w:spacing w:before="60" w:after="60"/>
    </w:pPr>
    <w:rPr>
      <w:rFonts w:ascii="Times New Roman" w:hAnsi="Times New Roman"/>
      <w:szCs w:val="24"/>
      <w:lang w:eastAsia="en-US"/>
    </w:rPr>
  </w:style>
  <w:style w:type="paragraph" w:customStyle="1" w:styleId="bullet">
    <w:name w:val="bullet"/>
    <w:basedOn w:val="Normal"/>
    <w:link w:val="bulletChar"/>
    <w:qFormat/>
    <w:rsid w:val="0010448A"/>
    <w:pPr>
      <w:keepNext/>
      <w:numPr>
        <w:numId w:val="9"/>
      </w:numPr>
      <w:ind w:left="284" w:hanging="284"/>
    </w:pPr>
    <w:rPr>
      <w:rFonts w:cs="Arial"/>
    </w:rPr>
  </w:style>
  <w:style w:type="character" w:customStyle="1" w:styleId="bulletChar">
    <w:name w:val="bullet Char"/>
    <w:aliases w:val="List Paragraph Char"/>
    <w:basedOn w:val="DefaultParagraphFont"/>
    <w:link w:val="bullet"/>
    <w:rsid w:val="0010448A"/>
    <w:rPr>
      <w:rFonts w:ascii="Arial" w:hAnsi="Arial" w:cs="Arial"/>
      <w:sz w:val="22"/>
      <w:szCs w:val="22"/>
    </w:rPr>
  </w:style>
  <w:style w:type="paragraph" w:customStyle="1" w:styleId="en">
    <w:name w:val="en"/>
    <w:basedOn w:val="bullet"/>
    <w:qFormat/>
    <w:rsid w:val="005A7976"/>
    <w:pPr>
      <w:numPr>
        <w:numId w:val="10"/>
      </w:numPr>
      <w:spacing w:before="80" w:after="80"/>
    </w:pPr>
    <w:rPr>
      <w:sz w:val="20"/>
    </w:rPr>
  </w:style>
  <w:style w:type="paragraph" w:customStyle="1" w:styleId="StyleVQANormalTextBold">
    <w:name w:val="Style VQA Normal Text + Bold"/>
    <w:basedOn w:val="Normal"/>
    <w:autoRedefine/>
    <w:rsid w:val="001E17F8"/>
    <w:pPr>
      <w:tabs>
        <w:tab w:val="left" w:pos="540"/>
        <w:tab w:val="right" w:leader="dot" w:pos="9540"/>
      </w:tabs>
      <w:autoSpaceDE w:val="0"/>
      <w:autoSpaceDN w:val="0"/>
      <w:adjustRightInd w:val="0"/>
    </w:pPr>
    <w:rPr>
      <w:rFonts w:ascii="Times New Roman" w:hAnsi="Times New Roman"/>
      <w:b/>
      <w:bCs/>
      <w:i/>
      <w:szCs w:val="20"/>
      <w:lang w:val="en-GB"/>
    </w:rPr>
  </w:style>
  <w:style w:type="paragraph" w:customStyle="1" w:styleId="TimesNewRoman">
    <w:name w:val="Times New Roman"/>
    <w:basedOn w:val="Normal"/>
    <w:qFormat/>
    <w:rsid w:val="000541DE"/>
    <w:rPr>
      <w:rFonts w:ascii="Times New Roman" w:hAnsi="Times New Roman"/>
      <w:sz w:val="24"/>
      <w:szCs w:val="28"/>
    </w:rPr>
  </w:style>
  <w:style w:type="paragraph" w:styleId="NoSpacing">
    <w:name w:val="No Spacing"/>
    <w:uiPriority w:val="1"/>
    <w:qFormat/>
    <w:rsid w:val="00D43C21"/>
    <w:rPr>
      <w:rFonts w:ascii="Arial" w:hAnsi="Arial"/>
      <w:b/>
      <w:sz w:val="24"/>
      <w:szCs w:val="24"/>
    </w:rPr>
  </w:style>
  <w:style w:type="paragraph" w:customStyle="1" w:styleId="Default">
    <w:name w:val="Default"/>
    <w:rsid w:val="00DC7682"/>
    <w:pPr>
      <w:autoSpaceDE w:val="0"/>
      <w:autoSpaceDN w:val="0"/>
      <w:adjustRightInd w:val="0"/>
    </w:pPr>
    <w:rPr>
      <w:rFonts w:ascii="Arial" w:hAnsi="Arial" w:cs="Arial"/>
      <w:color w:val="000000"/>
      <w:sz w:val="24"/>
      <w:szCs w:val="24"/>
    </w:rPr>
  </w:style>
  <w:style w:type="paragraph" w:customStyle="1" w:styleId="code0">
    <w:name w:val="code"/>
    <w:basedOn w:val="Normal"/>
    <w:link w:val="codeChar0"/>
    <w:rsid w:val="00A13DAB"/>
    <w:rPr>
      <w:rFonts w:eastAsiaTheme="minorEastAsia" w:cs="Arial"/>
      <w:b/>
      <w:sz w:val="28"/>
      <w:szCs w:val="28"/>
    </w:rPr>
  </w:style>
  <w:style w:type="paragraph" w:customStyle="1" w:styleId="unittext">
    <w:name w:val="unit text"/>
    <w:basedOn w:val="code0"/>
    <w:qFormat/>
    <w:rsid w:val="00A13DAB"/>
    <w:rPr>
      <w:b w:val="0"/>
      <w:sz w:val="22"/>
    </w:rPr>
  </w:style>
  <w:style w:type="character" w:customStyle="1" w:styleId="codeChar0">
    <w:name w:val="code Char"/>
    <w:basedOn w:val="DefaultParagraphFont"/>
    <w:link w:val="code0"/>
    <w:rsid w:val="00A13DAB"/>
    <w:rPr>
      <w:rFonts w:ascii="Arial" w:eastAsiaTheme="minorEastAsia" w:hAnsi="Arial" w:cs="Arial"/>
      <w:b/>
      <w:sz w:val="28"/>
      <w:szCs w:val="28"/>
    </w:rPr>
  </w:style>
  <w:style w:type="paragraph" w:customStyle="1" w:styleId="spacer">
    <w:name w:val="spacer"/>
    <w:basedOn w:val="Normal"/>
    <w:qFormat/>
    <w:rsid w:val="00245A64"/>
    <w:pPr>
      <w:keepNext/>
      <w:spacing w:before="0" w:after="0"/>
    </w:pPr>
    <w:rPr>
      <w:rFonts w:eastAsiaTheme="minorEastAsia" w:cstheme="minorBidi"/>
      <w:sz w:val="16"/>
    </w:rPr>
  </w:style>
  <w:style w:type="paragraph" w:customStyle="1" w:styleId="element">
    <w:name w:val="element"/>
    <w:basedOn w:val="Normal"/>
    <w:qFormat/>
    <w:rsid w:val="00A13DAB"/>
    <w:pPr>
      <w:ind w:left="284" w:hanging="284"/>
    </w:pPr>
    <w:rPr>
      <w:rFonts w:eastAsiaTheme="minorEastAsia" w:cstheme="minorBidi"/>
    </w:rPr>
  </w:style>
  <w:style w:type="paragraph" w:customStyle="1" w:styleId="PC">
    <w:name w:val="PC"/>
    <w:basedOn w:val="Normal"/>
    <w:qFormat/>
    <w:rsid w:val="00A13DAB"/>
    <w:rPr>
      <w:rFonts w:eastAsiaTheme="minorEastAsia" w:cstheme="minorBidi"/>
    </w:rPr>
  </w:style>
  <w:style w:type="paragraph" w:customStyle="1" w:styleId="endash">
    <w:name w:val="en dash"/>
    <w:basedOn w:val="bullet"/>
    <w:qFormat/>
    <w:rsid w:val="00A13DAB"/>
    <w:pPr>
      <w:keepNext w:val="0"/>
      <w:numPr>
        <w:numId w:val="17"/>
      </w:numPr>
      <w:spacing w:before="80" w:after="80"/>
      <w:ind w:left="568" w:hanging="284"/>
    </w:pPr>
    <w:rPr>
      <w:rFonts w:eastAsiaTheme="minorEastAsia"/>
      <w:sz w:val="20"/>
      <w:szCs w:val="28"/>
    </w:rPr>
  </w:style>
  <w:style w:type="paragraph" w:customStyle="1" w:styleId="text">
    <w:name w:val="text"/>
    <w:basedOn w:val="unittext"/>
    <w:qFormat/>
    <w:rsid w:val="00A13DAB"/>
    <w:rPr>
      <w:sz w:val="20"/>
    </w:rPr>
  </w:style>
  <w:style w:type="paragraph" w:customStyle="1" w:styleId="EG">
    <w:name w:val="EG"/>
    <w:basedOn w:val="code0"/>
    <w:qFormat/>
    <w:rsid w:val="00A13DAB"/>
    <w:rPr>
      <w:sz w:val="22"/>
    </w:rPr>
  </w:style>
  <w:style w:type="paragraph" w:customStyle="1" w:styleId="Heading21">
    <w:name w:val="Heading 21"/>
    <w:basedOn w:val="EG"/>
    <w:qFormat/>
    <w:rsid w:val="00A13DAB"/>
    <w:rPr>
      <w:sz w:val="24"/>
    </w:rPr>
  </w:style>
  <w:style w:type="paragraph" w:customStyle="1" w:styleId="Footer1">
    <w:name w:val="Footer1"/>
    <w:basedOn w:val="Footer"/>
    <w:qFormat/>
    <w:rsid w:val="00A13DAB"/>
    <w:pPr>
      <w:tabs>
        <w:tab w:val="clear" w:pos="4153"/>
        <w:tab w:val="clear" w:pos="8306"/>
        <w:tab w:val="center" w:pos="4513"/>
        <w:tab w:val="right" w:pos="9026"/>
      </w:tabs>
      <w:spacing w:before="0" w:after="0"/>
    </w:pPr>
    <w:rPr>
      <w:rFonts w:ascii="Times New Roman" w:eastAsiaTheme="minorEastAsia" w:hAnsi="Times New Roman" w:cstheme="minorBidi"/>
      <w:sz w:val="18"/>
      <w:lang w:val="en-GB"/>
    </w:rPr>
  </w:style>
  <w:style w:type="paragraph" w:customStyle="1" w:styleId="Header1">
    <w:name w:val="Header1"/>
    <w:basedOn w:val="Footer1"/>
    <w:rsid w:val="00A13DAB"/>
    <w:pPr>
      <w:pBdr>
        <w:bottom w:val="single" w:sz="4" w:space="1" w:color="auto"/>
      </w:pBdr>
      <w:jc w:val="right"/>
    </w:pPr>
  </w:style>
  <w:style w:type="paragraph" w:styleId="CommentSubject">
    <w:name w:val="annotation subject"/>
    <w:basedOn w:val="CommentText"/>
    <w:next w:val="CommentText"/>
    <w:link w:val="CommentSubjectChar"/>
    <w:rsid w:val="009C54C8"/>
    <w:pPr>
      <w:spacing w:after="120" w:line="240" w:lineRule="auto"/>
    </w:pPr>
    <w:rPr>
      <w:rFonts w:ascii="Arial" w:eastAsia="Times New Roman" w:hAnsi="Arial"/>
      <w:b/>
      <w:bCs/>
      <w:lang w:eastAsia="en-AU"/>
    </w:rPr>
  </w:style>
  <w:style w:type="character" w:customStyle="1" w:styleId="CommentSubjectChar">
    <w:name w:val="Comment Subject Char"/>
    <w:basedOn w:val="CommentTextChar"/>
    <w:link w:val="CommentSubject"/>
    <w:rsid w:val="009C54C8"/>
    <w:rPr>
      <w:rFonts w:ascii="Arial" w:eastAsia="Calibri" w:hAnsi="Arial"/>
      <w:b/>
      <w:bCs/>
      <w:lang w:eastAsia="en-US"/>
    </w:rPr>
  </w:style>
  <w:style w:type="paragraph" w:customStyle="1" w:styleId="unitcode">
    <w:name w:val="unit code"/>
    <w:basedOn w:val="Normal"/>
    <w:qFormat/>
    <w:rsid w:val="00293D8D"/>
    <w:pPr>
      <w:keepNext/>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277038">
      <w:bodyDiv w:val="1"/>
      <w:marLeft w:val="0"/>
      <w:marRight w:val="0"/>
      <w:marTop w:val="0"/>
      <w:marBottom w:val="0"/>
      <w:divBdr>
        <w:top w:val="none" w:sz="0" w:space="0" w:color="auto"/>
        <w:left w:val="none" w:sz="0" w:space="0" w:color="auto"/>
        <w:bottom w:val="none" w:sz="0" w:space="0" w:color="auto"/>
        <w:right w:val="none" w:sz="0" w:space="0" w:color="auto"/>
      </w:divBdr>
    </w:div>
    <w:div w:id="213224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creativecommons.org/licenses/by-nd/3.0/au/" TargetMode="External"/><Relationship Id="rId39" Type="http://schemas.openxmlformats.org/officeDocument/2006/relationships/header" Target="header11.xml"/><Relationship Id="rId21" Type="http://schemas.openxmlformats.org/officeDocument/2006/relationships/header" Target="header3.xml"/><Relationship Id="rId34" Type="http://schemas.openxmlformats.org/officeDocument/2006/relationships/header" Target="header8.xml"/><Relationship Id="rId42" Type="http://schemas.openxmlformats.org/officeDocument/2006/relationships/header" Target="header12.xml"/><Relationship Id="rId47" Type="http://schemas.openxmlformats.org/officeDocument/2006/relationships/footer" Target="footer11.xml"/><Relationship Id="rId50" Type="http://schemas.openxmlformats.org/officeDocument/2006/relationships/header" Target="header16.xml"/><Relationship Id="rId55" Type="http://schemas.openxmlformats.org/officeDocument/2006/relationships/footer" Target="footer15.xml"/><Relationship Id="rId63" Type="http://schemas.openxmlformats.org/officeDocument/2006/relationships/header" Target="header23.xml"/><Relationship Id="rId68" Type="http://schemas.openxmlformats.org/officeDocument/2006/relationships/header" Target="header25.xml"/><Relationship Id="rId76" Type="http://schemas.openxmlformats.org/officeDocument/2006/relationships/footer" Target="footer25.xml"/><Relationship Id="rId7" Type="http://schemas.openxmlformats.org/officeDocument/2006/relationships/styles" Target="styles.xml"/><Relationship Id="rId71" Type="http://schemas.openxmlformats.org/officeDocument/2006/relationships/footer" Target="footer23.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eader" Target="header5.xml"/><Relationship Id="rId11" Type="http://schemas.openxmlformats.org/officeDocument/2006/relationships/footnotes" Target="footnotes.xml"/><Relationship Id="rId24" Type="http://schemas.openxmlformats.org/officeDocument/2006/relationships/hyperlink" Target="http://www.training.gov.au" TargetMode="External"/><Relationship Id="rId32" Type="http://schemas.openxmlformats.org/officeDocument/2006/relationships/hyperlink" Target="https://www.education.gov.au/download-acsf" TargetMode="External"/><Relationship Id="rId37" Type="http://schemas.openxmlformats.org/officeDocument/2006/relationships/footer" Target="footer6.xml"/><Relationship Id="rId40" Type="http://schemas.openxmlformats.org/officeDocument/2006/relationships/footer" Target="footer7.xml"/><Relationship Id="rId45" Type="http://schemas.openxmlformats.org/officeDocument/2006/relationships/header" Target="header14.xml"/><Relationship Id="rId53" Type="http://schemas.openxmlformats.org/officeDocument/2006/relationships/footer" Target="footer14.xml"/><Relationship Id="rId58" Type="http://schemas.openxmlformats.org/officeDocument/2006/relationships/footer" Target="footer16.xml"/><Relationship Id="rId66" Type="http://schemas.openxmlformats.org/officeDocument/2006/relationships/header" Target="header24.xml"/><Relationship Id="rId74" Type="http://schemas.openxmlformats.org/officeDocument/2006/relationships/header" Target="header28.xml"/><Relationship Id="rId79" Type="http://schemas.openxmlformats.org/officeDocument/2006/relationships/footer" Target="footer27.xml"/><Relationship Id="rId5" Type="http://schemas.openxmlformats.org/officeDocument/2006/relationships/customXml" Target="../customXml/item5.xml"/><Relationship Id="rId61" Type="http://schemas.openxmlformats.org/officeDocument/2006/relationships/footer" Target="footer18.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oter" Target="footer4.xml"/><Relationship Id="rId44" Type="http://schemas.openxmlformats.org/officeDocument/2006/relationships/header" Target="header13.xml"/><Relationship Id="rId52" Type="http://schemas.openxmlformats.org/officeDocument/2006/relationships/footer" Target="footer13.xml"/><Relationship Id="rId60" Type="http://schemas.openxmlformats.org/officeDocument/2006/relationships/header" Target="header21.xml"/><Relationship Id="rId65" Type="http://schemas.openxmlformats.org/officeDocument/2006/relationships/footer" Target="footer20.xml"/><Relationship Id="rId73" Type="http://schemas.openxmlformats.org/officeDocument/2006/relationships/footer" Target="footer24.xml"/><Relationship Id="rId78" Type="http://schemas.openxmlformats.org/officeDocument/2006/relationships/header" Target="header30.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mailto:kearney.verna.l@edumail.vic.gov.au" TargetMode="External"/><Relationship Id="rId27" Type="http://schemas.openxmlformats.org/officeDocument/2006/relationships/hyperlink" Target="http://www.education.vic.gov.au/training/providers/rto/Pages/courses.aspx" TargetMode="External"/><Relationship Id="rId30" Type="http://schemas.openxmlformats.org/officeDocument/2006/relationships/header" Target="header6.xml"/><Relationship Id="rId35" Type="http://schemas.openxmlformats.org/officeDocument/2006/relationships/footer" Target="footer5.xml"/><Relationship Id="rId43" Type="http://schemas.openxmlformats.org/officeDocument/2006/relationships/footer" Target="footer9.xml"/><Relationship Id="rId48" Type="http://schemas.openxmlformats.org/officeDocument/2006/relationships/header" Target="header15.xml"/><Relationship Id="rId56" Type="http://schemas.openxmlformats.org/officeDocument/2006/relationships/header" Target="header19.xml"/><Relationship Id="rId64" Type="http://schemas.openxmlformats.org/officeDocument/2006/relationships/footer" Target="footer19.xml"/><Relationship Id="rId69" Type="http://schemas.openxmlformats.org/officeDocument/2006/relationships/header" Target="header26.xml"/><Relationship Id="rId77" Type="http://schemas.openxmlformats.org/officeDocument/2006/relationships/footer" Target="footer26.xml"/><Relationship Id="rId8" Type="http://schemas.microsoft.com/office/2007/relationships/stylesWithEffects" Target="stylesWithEffects.xml"/><Relationship Id="rId51" Type="http://schemas.openxmlformats.org/officeDocument/2006/relationships/header" Target="header17.xml"/><Relationship Id="rId72" Type="http://schemas.openxmlformats.org/officeDocument/2006/relationships/header" Target="header27.xm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creativecommons.org/licenses/by-nd/3.0/au/" TargetMode="External"/><Relationship Id="rId25" Type="http://schemas.openxmlformats.org/officeDocument/2006/relationships/hyperlink" Target="http://www.education.vic.gov.au/training/providers/rto/Pages/courses.aspx%202" TargetMode="External"/><Relationship Id="rId33" Type="http://schemas.openxmlformats.org/officeDocument/2006/relationships/header" Target="header7.xml"/><Relationship Id="rId38" Type="http://schemas.openxmlformats.org/officeDocument/2006/relationships/header" Target="header10.xml"/><Relationship Id="rId46" Type="http://schemas.openxmlformats.org/officeDocument/2006/relationships/footer" Target="footer10.xml"/><Relationship Id="rId59" Type="http://schemas.openxmlformats.org/officeDocument/2006/relationships/footer" Target="footer17.xml"/><Relationship Id="rId67" Type="http://schemas.openxmlformats.org/officeDocument/2006/relationships/footer" Target="footer21.xml"/><Relationship Id="rId20" Type="http://schemas.openxmlformats.org/officeDocument/2006/relationships/footer" Target="footer3.xml"/><Relationship Id="rId41" Type="http://schemas.openxmlformats.org/officeDocument/2006/relationships/footer" Target="footer8.xml"/><Relationship Id="rId54" Type="http://schemas.openxmlformats.org/officeDocument/2006/relationships/header" Target="header18.xml"/><Relationship Id="rId62" Type="http://schemas.openxmlformats.org/officeDocument/2006/relationships/header" Target="header22.xml"/><Relationship Id="rId70" Type="http://schemas.openxmlformats.org/officeDocument/2006/relationships/footer" Target="footer22.xml"/><Relationship Id="rId75"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sicmm.generalstudies@vu.edu.au" TargetMode="External"/><Relationship Id="rId28" Type="http://schemas.openxmlformats.org/officeDocument/2006/relationships/header" Target="header4.xml"/><Relationship Id="rId36" Type="http://schemas.openxmlformats.org/officeDocument/2006/relationships/header" Target="header9.xml"/><Relationship Id="rId49" Type="http://schemas.openxmlformats.org/officeDocument/2006/relationships/footer" Target="footer12.xml"/><Relationship Id="rId57" Type="http://schemas.openxmlformats.org/officeDocument/2006/relationships/header" Target="header20.xml"/></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1" Type="http://schemas.openxmlformats.org/officeDocument/2006/relationships/image" Target="media/image2.png"/></Relationships>
</file>

<file path=word/_rels/footer17.xml.rels><?xml version="1.0" encoding="UTF-8" standalone="yes"?>
<Relationships xmlns="http://schemas.openxmlformats.org/package/2006/relationships"><Relationship Id="rId1" Type="http://schemas.openxmlformats.org/officeDocument/2006/relationships/image" Target="media/image2.png"/></Relationships>
</file>

<file path=word/_rels/footer20.xml.rels><?xml version="1.0" encoding="UTF-8" standalone="yes"?>
<Relationships xmlns="http://schemas.openxmlformats.org/package/2006/relationships"><Relationship Id="rId1" Type="http://schemas.openxmlformats.org/officeDocument/2006/relationships/image" Target="media/image2.png"/></Relationships>
</file>

<file path=word/_rels/footer23.xml.rels><?xml version="1.0" encoding="UTF-8" standalone="yes"?>
<Relationships xmlns="http://schemas.openxmlformats.org/package/2006/relationships"><Relationship Id="rId1" Type="http://schemas.openxmlformats.org/officeDocument/2006/relationships/image" Target="media/image2.png"/></Relationships>
</file>

<file path=word/_rels/footer26.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DVC%20Academics%20&amp;%20Students\VE%20Strategy\VECMU\Curriculum\2015%20reaccreditation%20projects\Work%20Ed%20and%20Trans%20Ed\Section%20AB_accreditation-coursedocumentation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 xsi:nil="true"/>
    <DEECD_Expired xmlns="http://schemas.microsoft.com/sharepoint/v3">false</DEECD_Expired>
    <DEECD_Keywords xmlns="http://schemas.microsoft.com/sharepoint/v3">22313VIC, Certificate IV in Tertiary Preparation, curriculum</DEECD_Keywords>
    <PublishingExpirationDate xmlns="http://schemas.microsoft.com/sharepoint/v3" xsi:nil="true"/>
    <DEECD_Description xmlns="http://schemas.microsoft.com/sharepoint/v3">22313VIC - Certificate IV in Tertiary Preparation</DEECD_Description>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Training Providers</TermName>
          <TermId xmlns="http://schemas.microsoft.com/office/infopath/2007/PartnerControls">4678ec9c-7948-40c9-b14d-b0149fe9985e</TermId>
        </TermInfo>
      </Terms>
    </b1688cb4a3a940449dc8286705012a42>
    <PublishingStartDate xmlns="76b566cd-adb9-46c2-964b-22eba181fd0b" xsi:nil="true"/>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82a2edb4-a4c4-40b1-b05a-5fe52d42e4c4</TermId>
        </TermInfo>
      </Terms>
    </a319977fc8504e09982f090ae1d7c602>
    <TaxCatchAll xmlns="cb9114c1-daad-44dd-acad-30f4246641f2">
      <Value>94</Value>
      <Value>115</Value>
      <Value>128</Value>
    </TaxCatchAll>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FC345-90CC-4F93-909F-50FEF00D49DA}"/>
</file>

<file path=customXml/itemProps2.xml><?xml version="1.0" encoding="utf-8"?>
<ds:datastoreItem xmlns:ds="http://schemas.openxmlformats.org/officeDocument/2006/customXml" ds:itemID="{CC74E8E1-DD87-44DE-B18A-E9C97030DB48}"/>
</file>

<file path=customXml/itemProps3.xml><?xml version="1.0" encoding="utf-8"?>
<ds:datastoreItem xmlns:ds="http://schemas.openxmlformats.org/officeDocument/2006/customXml" ds:itemID="{5A39BE23-E5F1-469C-A51C-8C78A44AD5AB}"/>
</file>

<file path=customXml/itemProps4.xml><?xml version="1.0" encoding="utf-8"?>
<ds:datastoreItem xmlns:ds="http://schemas.openxmlformats.org/officeDocument/2006/customXml" ds:itemID="{F2334F64-4FA2-4E9D-84E3-4B90990E442E}"/>
</file>

<file path=customXml/itemProps5.xml><?xml version="1.0" encoding="utf-8"?>
<ds:datastoreItem xmlns:ds="http://schemas.openxmlformats.org/officeDocument/2006/customXml" ds:itemID="{E978625A-2E5C-4E9E-A08A-6D2F96FDB670}"/>
</file>

<file path=docProps/app.xml><?xml version="1.0" encoding="utf-8"?>
<Properties xmlns="http://schemas.openxmlformats.org/officeDocument/2006/extended-properties" xmlns:vt="http://schemas.openxmlformats.org/officeDocument/2006/docPropsVTypes">
  <Template>Section AB_accreditation-coursedocumentation_1.dotx</Template>
  <TotalTime>126</TotalTime>
  <Pages>61</Pages>
  <Words>12553</Words>
  <Characters>79482</Characters>
  <Application>Microsoft Office Word</Application>
  <DocSecurity>0</DocSecurity>
  <Lines>662</Lines>
  <Paragraphs>183</Paragraphs>
  <ScaleCrop>false</ScaleCrop>
  <HeadingPairs>
    <vt:vector size="2" baseType="variant">
      <vt:variant>
        <vt:lpstr>Title</vt:lpstr>
      </vt:variant>
      <vt:variant>
        <vt:i4>1</vt:i4>
      </vt:variant>
    </vt:vector>
  </HeadingPairs>
  <TitlesOfParts>
    <vt:vector size="1" baseType="lpstr">
      <vt:lpstr>Template for course documentation for accreditation</vt:lpstr>
    </vt:vector>
  </TitlesOfParts>
  <Company>Dept. Of Education and Early Childhood Development (DEECD)</Company>
  <LinksUpToDate>false</LinksUpToDate>
  <CharactersWithSpaces>91852</CharactersWithSpaces>
  <SharedDoc>false</SharedDoc>
  <HLinks>
    <vt:vector size="48" baseType="variant">
      <vt:variant>
        <vt:i4>7471152</vt:i4>
      </vt:variant>
      <vt:variant>
        <vt:i4>21</vt:i4>
      </vt:variant>
      <vt:variant>
        <vt:i4>0</vt:i4>
      </vt:variant>
      <vt:variant>
        <vt:i4>5</vt:i4>
      </vt:variant>
      <vt:variant>
        <vt:lpwstr>http://www.aqf.edu.au/</vt:lpwstr>
      </vt:variant>
      <vt:variant>
        <vt:lpwstr/>
      </vt:variant>
      <vt:variant>
        <vt:i4>458818</vt:i4>
      </vt:variant>
      <vt:variant>
        <vt:i4>18</vt:i4>
      </vt:variant>
      <vt:variant>
        <vt:i4>0</vt:i4>
      </vt:variant>
      <vt:variant>
        <vt:i4>5</vt:i4>
      </vt:variant>
      <vt:variant>
        <vt:lpwstr>http://www.aqf.edu.au/http:/www.aqf.edu.au/Portals/0/Documents/2013 docs/AQF 2nd Edition January 2013.pdf</vt:lpwstr>
      </vt:variant>
      <vt:variant>
        <vt:lpwstr/>
      </vt:variant>
      <vt:variant>
        <vt:i4>7471152</vt:i4>
      </vt:variant>
      <vt:variant>
        <vt:i4>15</vt:i4>
      </vt:variant>
      <vt:variant>
        <vt:i4>0</vt:i4>
      </vt:variant>
      <vt:variant>
        <vt:i4>5</vt:i4>
      </vt:variant>
      <vt:variant>
        <vt:lpwstr>http://www.aqf.edu.au/</vt:lpwstr>
      </vt:variant>
      <vt:variant>
        <vt:lpwstr/>
      </vt:variant>
      <vt:variant>
        <vt:i4>7471152</vt:i4>
      </vt:variant>
      <vt:variant>
        <vt:i4>12</vt:i4>
      </vt:variant>
      <vt:variant>
        <vt:i4>0</vt:i4>
      </vt:variant>
      <vt:variant>
        <vt:i4>5</vt:i4>
      </vt:variant>
      <vt:variant>
        <vt:lpwstr>http://www.aqf.edu.au/</vt:lpwstr>
      </vt:variant>
      <vt:variant>
        <vt:lpwstr/>
      </vt:variant>
      <vt:variant>
        <vt:i4>6029437</vt:i4>
      </vt:variant>
      <vt:variant>
        <vt:i4>9</vt:i4>
      </vt:variant>
      <vt:variant>
        <vt:i4>0</vt:i4>
      </vt:variant>
      <vt:variant>
        <vt:i4>5</vt:i4>
      </vt:variant>
      <vt:variant>
        <vt:lpwstr>http://www.abs.gov.au/ausstats/abs@.nsf/mf/1272.0</vt:lpwstr>
      </vt:variant>
      <vt:variant>
        <vt:lpwstr/>
      </vt:variant>
      <vt:variant>
        <vt:i4>5832831</vt:i4>
      </vt:variant>
      <vt:variant>
        <vt:i4>6</vt:i4>
      </vt:variant>
      <vt:variant>
        <vt:i4>0</vt:i4>
      </vt:variant>
      <vt:variant>
        <vt:i4>5</vt:i4>
      </vt:variant>
      <vt:variant>
        <vt:lpwstr>http://www.abs.gov.au/ausstats/abs@.nsf/mf/1220.0</vt:lpwstr>
      </vt:variant>
      <vt:variant>
        <vt:lpwstr/>
      </vt:variant>
      <vt:variant>
        <vt:i4>5374028</vt:i4>
      </vt:variant>
      <vt:variant>
        <vt:i4>3</vt:i4>
      </vt:variant>
      <vt:variant>
        <vt:i4>0</vt:i4>
      </vt:variant>
      <vt:variant>
        <vt:i4>5</vt:i4>
      </vt:variant>
      <vt:variant>
        <vt:lpwstr>http://creativecommons.org/licenses/by-nd/3.0/au/</vt:lpwstr>
      </vt:variant>
      <vt:variant>
        <vt:lpwstr/>
      </vt:variant>
      <vt:variant>
        <vt:i4>5374028</vt:i4>
      </vt:variant>
      <vt:variant>
        <vt:i4>0</vt:i4>
      </vt:variant>
      <vt:variant>
        <vt:i4>0</vt:i4>
      </vt:variant>
      <vt:variant>
        <vt:i4>5</vt:i4>
      </vt:variant>
      <vt:variant>
        <vt:lpwstr>http://creativecommons.org/licenses/by-nd/3.0/au/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Course documentation for accreditation</dc:subject>
  <dc:creator>Victoria University</dc:creator>
  <dc:description>Course,  accreditation</dc:description>
  <cp:lastModifiedBy>Victoria University</cp:lastModifiedBy>
  <cp:revision>7</cp:revision>
  <cp:lastPrinted>2016-04-05T05:36:00Z</cp:lastPrinted>
  <dcterms:created xsi:type="dcterms:W3CDTF">2016-04-05T04:19:00Z</dcterms:created>
  <dcterms:modified xsi:type="dcterms:W3CDTF">2016-05-10T05:49:00Z</dcterms:modified>
  <cp:category>Education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PublishingContact">
    <vt:lpwstr/>
  </property>
  <property fmtid="{D5CDD505-2E9C-101B-9397-08002B2CF9AE}" pid="4" name="PublishingPageContent">
    <vt:lpwstr/>
  </property>
  <property fmtid="{D5CDD505-2E9C-101B-9397-08002B2CF9AE}" pid="5" name="PageOrder">
    <vt:lpwstr/>
  </property>
  <property fmtid="{D5CDD505-2E9C-101B-9397-08002B2CF9AE}" pid="6" name="DEECD_Author">
    <vt:lpwstr>94;#Education|5232e41c-5101-41fe-b638-7d41d1371531</vt:lpwstr>
  </property>
  <property fmtid="{D5CDD505-2E9C-101B-9397-08002B2CF9AE}" pid="7" name="display_urn:schemas-microsoft-com:office:office#Editor">
    <vt:lpwstr>System Account</vt:lpwstr>
  </property>
  <property fmtid="{D5CDD505-2E9C-101B-9397-08002B2CF9AE}" pid="8" name="Order">
    <vt:lpwstr>13500.0000000000</vt:lpwstr>
  </property>
  <property fmtid="{D5CDD505-2E9C-101B-9397-08002B2CF9AE}" pid="9" name="PublishingRollupImage">
    <vt:lpwstr/>
  </property>
  <property fmtid="{D5CDD505-2E9C-101B-9397-08002B2CF9AE}" pid="10" name="DEECD_SubjectCategory">
    <vt:lpwstr/>
  </property>
  <property fmtid="{D5CDD505-2E9C-101B-9397-08002B2CF9AE}" pid="11" name="TemplateUrl">
    <vt:lpwstr/>
  </property>
  <property fmtid="{D5CDD505-2E9C-101B-9397-08002B2CF9AE}" pid="12" name="Audience">
    <vt:lpwstr/>
  </property>
  <property fmtid="{D5CDD505-2E9C-101B-9397-08002B2CF9AE}" pid="13" name="Object ID">
    <vt:lpwstr/>
  </property>
  <property fmtid="{D5CDD505-2E9C-101B-9397-08002B2CF9AE}" pid="14" name="DEECD_Audience">
    <vt:lpwstr>128;#Training Providers|4678ec9c-7948-40c9-b14d-b0149fe9985e</vt:lpwstr>
  </property>
  <property fmtid="{D5CDD505-2E9C-101B-9397-08002B2CF9AE}" pid="15" name="PublishingContactEmail">
    <vt:lpwstr/>
  </property>
  <property fmtid="{D5CDD505-2E9C-101B-9397-08002B2CF9AE}" pid="16" name="IsVisibleOnLeftNavigation">
    <vt:lpwstr/>
  </property>
  <property fmtid="{D5CDD505-2E9C-101B-9397-08002B2CF9AE}" pid="17" name="xd_Signature">
    <vt:lpwstr/>
  </property>
  <property fmtid="{D5CDD505-2E9C-101B-9397-08002B2CF9AE}" pid="18" name="xd_ProgID">
    <vt:lpwstr/>
  </property>
  <property fmtid="{D5CDD505-2E9C-101B-9397-08002B2CF9AE}" pid="19" name="PublishingContactPicture">
    <vt:lpwstr/>
  </property>
  <property fmtid="{D5CDD505-2E9C-101B-9397-08002B2CF9AE}" pid="20" name="PublishingVariationGroupID">
    <vt:lpwstr/>
  </property>
  <property fmtid="{D5CDD505-2E9C-101B-9397-08002B2CF9AE}" pid="21" name="IsChild">
    <vt:lpwstr/>
  </property>
  <property fmtid="{D5CDD505-2E9C-101B-9397-08002B2CF9AE}" pid="22" name="PublishingContactName">
    <vt:lpwstr/>
  </property>
  <property fmtid="{D5CDD505-2E9C-101B-9397-08002B2CF9AE}" pid="23" name="PublishingVariationRelationshipLinkFieldID">
    <vt:lpwstr/>
  </property>
  <property fmtid="{D5CDD505-2E9C-101B-9397-08002B2CF9AE}" pid="24" name="ParentPageURL">
    <vt:lpwstr/>
  </property>
  <property fmtid="{D5CDD505-2E9C-101B-9397-08002B2CF9AE}" pid="25" name="_SourceUrl">
    <vt:lpwstr/>
  </property>
  <property fmtid="{D5CDD505-2E9C-101B-9397-08002B2CF9AE}" pid="26" name="_SharedFileIndex">
    <vt:lpwstr/>
  </property>
  <property fmtid="{D5CDD505-2E9C-101B-9397-08002B2CF9AE}" pid="27" name="TaxCatchAll">
    <vt:lpwstr/>
  </property>
  <property fmtid="{D5CDD505-2E9C-101B-9397-08002B2CF9AE}" pid="28" name="Comments">
    <vt:lpwstr/>
  </property>
  <property fmtid="{D5CDD505-2E9C-101B-9397-08002B2CF9AE}" pid="29" name="PublishingPageLayout">
    <vt:lpwstr/>
  </property>
  <property fmtid="{D5CDD505-2E9C-101B-9397-08002B2CF9AE}" pid="30" name="NavigationRootUrl">
    <vt:lpwstr/>
  </property>
  <property fmtid="{D5CDD505-2E9C-101B-9397-08002B2CF9AE}" pid="31" name="DEECD_ItemType">
    <vt:lpwstr>115;#Document|82a2edb4-a4c4-40b1-b05a-5fe52d42e4c4</vt:lpwstr>
  </property>
</Properties>
</file>