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6CCD" w14:textId="600DBB89" w:rsidR="00234EE8" w:rsidRPr="00560BCC" w:rsidRDefault="00EE75D4" w:rsidP="006A2B91">
      <w:pPr>
        <w:pStyle w:val="Heading1"/>
        <w:spacing w:before="0"/>
        <w:rPr>
          <w:rStyle w:val="SubtleEmphasis"/>
          <w:rFonts w:cs="Shruti"/>
          <w:i w:val="0"/>
          <w:iCs w:val="0"/>
          <w:color w:val="AE272F" w:themeColor="accent1"/>
          <w:sz w:val="44"/>
          <w:szCs w:val="44"/>
          <w:lang w:bidi="gu-IN"/>
        </w:rPr>
      </w:pPr>
      <w:r w:rsidRPr="00560BCC">
        <w:rPr>
          <w:rStyle w:val="SubtleEmphasis"/>
          <w:rFonts w:cs="Shruti" w:hint="cs"/>
          <w:i w:val="0"/>
          <w:iCs w:val="0"/>
          <w:color w:val="AE272F" w:themeColor="accent1"/>
          <w:sz w:val="44"/>
          <w:szCs w:val="44"/>
          <w:cs/>
          <w:lang w:bidi="gu-IN"/>
        </w:rPr>
        <w:t xml:space="preserve">શાળાની </w:t>
      </w:r>
      <w:r w:rsidR="00054CEB" w:rsidRPr="00560BCC">
        <w:rPr>
          <w:rStyle w:val="SubtleEmphasis"/>
          <w:rFonts w:cs="Shruti" w:hint="cs"/>
          <w:i w:val="0"/>
          <w:iCs w:val="0"/>
          <w:color w:val="AE272F" w:themeColor="accent1"/>
          <w:sz w:val="44"/>
          <w:szCs w:val="44"/>
          <w:cs/>
          <w:lang w:bidi="gu-IN"/>
        </w:rPr>
        <w:t>ગોપનીયતા</w:t>
      </w:r>
      <w:r w:rsidRPr="00560BCC">
        <w:rPr>
          <w:rStyle w:val="SubtleEmphasis"/>
          <w:rFonts w:cs="Shruti" w:hint="cs"/>
          <w:i w:val="0"/>
          <w:iCs w:val="0"/>
          <w:color w:val="AE272F" w:themeColor="accent1"/>
          <w:sz w:val="44"/>
          <w:szCs w:val="44"/>
          <w:cs/>
          <w:lang w:bidi="gu-IN"/>
        </w:rPr>
        <w:t xml:space="preserve"> </w:t>
      </w:r>
      <w:r w:rsidR="002F1D1B" w:rsidRPr="00560BCC">
        <w:rPr>
          <w:rStyle w:val="SubtleEmphasis"/>
          <w:rFonts w:cs="Shruti" w:hint="cs"/>
          <w:i w:val="0"/>
          <w:iCs w:val="0"/>
          <w:color w:val="AE272F" w:themeColor="accent1"/>
          <w:sz w:val="44"/>
          <w:szCs w:val="44"/>
          <w:cs/>
          <w:lang w:bidi="gu-IN"/>
        </w:rPr>
        <w:t>નીતિ (</w:t>
      </w:r>
      <w:r w:rsidR="00234EE8" w:rsidRPr="00560BCC">
        <w:rPr>
          <w:rStyle w:val="SubtleEmphasis"/>
          <w:i w:val="0"/>
          <w:iCs w:val="0"/>
          <w:color w:val="AE272F" w:themeColor="accent1"/>
          <w:sz w:val="44"/>
          <w:szCs w:val="44"/>
        </w:rPr>
        <w:t>SCHOOLS’ PRIVACY POLICY</w:t>
      </w:r>
      <w:r w:rsidR="002F1D1B" w:rsidRPr="00560BCC">
        <w:rPr>
          <w:rStyle w:val="SubtleEmphasis"/>
          <w:rFonts w:cs="Shruti" w:hint="cs"/>
          <w:i w:val="0"/>
          <w:iCs w:val="0"/>
          <w:color w:val="AE272F" w:themeColor="accent1"/>
          <w:sz w:val="44"/>
          <w:szCs w:val="44"/>
          <w:cs/>
          <w:lang w:bidi="gu-IN"/>
        </w:rPr>
        <w:t>)</w:t>
      </w:r>
    </w:p>
    <w:p w14:paraId="5FDA1071" w14:textId="42054FA3" w:rsidR="00F71405" w:rsidRPr="00560BCC" w:rsidRDefault="00DC5581" w:rsidP="00F71405">
      <w:pPr>
        <w:rPr>
          <w:lang w:val="en-US"/>
        </w:rPr>
      </w:pPr>
      <w:r w:rsidRPr="00560BCC">
        <w:rPr>
          <w:rFonts w:cs="Shruti" w:hint="cs"/>
          <w:cs/>
          <w:lang w:val="en-US" w:bidi="gu-IN"/>
        </w:rPr>
        <w:t>શિક્ષણ અને તાલીમ વિભાગ</w:t>
      </w:r>
      <w:r w:rsidR="00F71405" w:rsidRPr="00560BCC">
        <w:rPr>
          <w:lang w:val="en-US"/>
        </w:rPr>
        <w:t xml:space="preserve"> </w:t>
      </w:r>
      <w:r w:rsidRPr="00560BCC">
        <w:rPr>
          <w:rFonts w:cs="Shruti" w:hint="cs"/>
          <w:cs/>
          <w:lang w:val="en-US" w:bidi="gu-IN"/>
        </w:rPr>
        <w:t xml:space="preserve">(ખાતું) </w:t>
      </w:r>
      <w:r w:rsidR="00054CEB" w:rsidRPr="00560BCC">
        <w:rPr>
          <w:rFonts w:cs="Shruti" w:hint="cs"/>
          <w:cs/>
          <w:lang w:val="en-US" w:bidi="gu-IN"/>
        </w:rPr>
        <w:t>(</w:t>
      </w:r>
      <w:r w:rsidR="00054CEB" w:rsidRPr="00560BCC">
        <w:rPr>
          <w:lang w:val="en-US"/>
        </w:rPr>
        <w:t xml:space="preserve">Department of Education and Training </w:t>
      </w:r>
      <w:r w:rsidR="00F119D4">
        <w:rPr>
          <w:lang w:val="en-US"/>
        </w:rPr>
        <w:t xml:space="preserve">- </w:t>
      </w:r>
      <w:r w:rsidR="00054CEB" w:rsidRPr="00560BCC">
        <w:rPr>
          <w:lang w:val="en-US"/>
        </w:rPr>
        <w:t>the Department</w:t>
      </w:r>
      <w:r w:rsidR="00054CEB" w:rsidRPr="00560BCC">
        <w:rPr>
          <w:rFonts w:cs="Shruti" w:hint="cs"/>
          <w:cs/>
          <w:lang w:val="en-US" w:bidi="gu-IN"/>
        </w:rPr>
        <w:t>)</w:t>
      </w:r>
      <w:r w:rsidR="00054CEB" w:rsidRPr="00560BCC">
        <w:rPr>
          <w:lang w:val="en-US"/>
        </w:rPr>
        <w:t xml:space="preserve"> </w:t>
      </w:r>
      <w:r w:rsidR="0021356F" w:rsidRPr="00560BCC">
        <w:rPr>
          <w:rFonts w:cs="Shruti" w:hint="cs"/>
          <w:cs/>
          <w:lang w:val="en-US" w:bidi="gu-IN"/>
        </w:rPr>
        <w:t>તમારી ગોપનીયતાને મહત્વ આપે છે અને શાળ</w:t>
      </w:r>
      <w:r w:rsidR="00BB0AC9">
        <w:rPr>
          <w:rFonts w:cs="Shruti" w:hint="cs"/>
          <w:cs/>
          <w:lang w:val="en-US" w:bidi="gu-IN"/>
        </w:rPr>
        <w:t>ા</w:t>
      </w:r>
      <w:r w:rsidR="009B7747">
        <w:rPr>
          <w:rFonts w:cs="Shruti" w:hint="cs"/>
          <w:cs/>
          <w:lang w:val="en-US" w:bidi="gu-IN"/>
        </w:rPr>
        <w:t>ઓ</w:t>
      </w:r>
      <w:r w:rsidR="0021356F" w:rsidRPr="00560BCC">
        <w:rPr>
          <w:rFonts w:cs="Shruti" w:hint="cs"/>
          <w:cs/>
          <w:lang w:val="en-US" w:bidi="gu-IN"/>
        </w:rPr>
        <w:t>એ એકત્રિત કરેલ માહિતીનું રક્ષણ કરવા માટે પ્રતિબદ્ધ છે.</w:t>
      </w:r>
      <w:r w:rsidR="00054CEB" w:rsidRPr="00560BCC">
        <w:rPr>
          <w:rFonts w:cs="Shruti" w:hint="cs"/>
          <w:cs/>
          <w:lang w:val="en-US" w:bidi="gu-IN"/>
        </w:rPr>
        <w:t xml:space="preserve"> </w:t>
      </w:r>
    </w:p>
    <w:p w14:paraId="4BB5ADB8" w14:textId="1CA9D9FF" w:rsidR="00F71405" w:rsidRPr="00560BCC" w:rsidRDefault="009D0020" w:rsidP="00F71405">
      <w:pPr>
        <w:rPr>
          <w:lang w:val="en-US"/>
        </w:rPr>
      </w:pPr>
      <w:r w:rsidRPr="00560BCC">
        <w:rPr>
          <w:rFonts w:cs="Shruti" w:hint="cs"/>
          <w:cs/>
          <w:lang w:val="en-US" w:bidi="gu-IN"/>
        </w:rPr>
        <w:t xml:space="preserve">કોન્ટ્રાક્ટરો, સેવા પ્રદાતાઓ અને </w:t>
      </w:r>
      <w:r w:rsidR="003F54BF" w:rsidRPr="00560BCC">
        <w:rPr>
          <w:rFonts w:cs="Shruti" w:hint="cs"/>
          <w:cs/>
          <w:lang w:val="en-US" w:bidi="gu-IN"/>
        </w:rPr>
        <w:t>ખાતાના</w:t>
      </w:r>
      <w:r w:rsidR="00AD75AE" w:rsidRPr="00560BCC">
        <w:rPr>
          <w:rFonts w:cs="Shruti" w:hint="cs"/>
          <w:cs/>
          <w:lang w:val="en-US" w:bidi="gu-IN"/>
        </w:rPr>
        <w:t xml:space="preserve"> સ્વયં</w:t>
      </w:r>
      <w:r w:rsidR="00952C15" w:rsidRPr="00560BCC">
        <w:rPr>
          <w:rFonts w:cs="Shruti" w:hint="cs"/>
          <w:cs/>
          <w:lang w:val="en-US" w:bidi="gu-IN"/>
        </w:rPr>
        <w:t xml:space="preserve">સેવકો અને વિક્ટોરિયાની સરકારની બધી જ શાળાઓ </w:t>
      </w:r>
      <w:r w:rsidR="00802E7E" w:rsidRPr="00560BCC">
        <w:rPr>
          <w:rFonts w:cs="Shruti" w:hint="cs"/>
          <w:cs/>
          <w:lang w:val="en-US" w:bidi="gu-IN"/>
        </w:rPr>
        <w:t>(</w:t>
      </w:r>
      <w:r w:rsidR="00802E7E" w:rsidRPr="00560BCC">
        <w:rPr>
          <w:rFonts w:cs="Shruti" w:hint="cs"/>
          <w:b/>
          <w:bCs/>
          <w:cs/>
          <w:lang w:val="en-US" w:bidi="gu-IN"/>
        </w:rPr>
        <w:t>શાળાઓ</w:t>
      </w:r>
      <w:r w:rsidR="00802E7E" w:rsidRPr="00560BCC">
        <w:rPr>
          <w:rFonts w:cs="Shruti" w:hint="cs"/>
          <w:cs/>
          <w:lang w:val="en-US" w:bidi="gu-IN"/>
        </w:rPr>
        <w:t>) સહિતના તમામ કર્મચારીઓએ વિક્ટોરિયાના ગોપનીયતા કાયદા અને આ નીતિ</w:t>
      </w:r>
      <w:r w:rsidR="002C7E5B" w:rsidRPr="00560BCC">
        <w:rPr>
          <w:rFonts w:cs="Shruti" w:hint="cs"/>
          <w:cs/>
          <w:lang w:val="en-US" w:bidi="gu-IN"/>
        </w:rPr>
        <w:t>નું પાલન કરવું આવશ્યક છે.</w:t>
      </w:r>
    </w:p>
    <w:p w14:paraId="13D6508D" w14:textId="78D40689" w:rsidR="00F71405" w:rsidRPr="00560BCC" w:rsidRDefault="00C67423" w:rsidP="00F71405">
      <w:pPr>
        <w:rPr>
          <w:rFonts w:cs="Shruti"/>
          <w:lang w:val="en-US" w:bidi="gu-IN"/>
        </w:rPr>
      </w:pPr>
      <w:r w:rsidRPr="00560BCC">
        <w:rPr>
          <w:rFonts w:cs="Shruti" w:hint="cs"/>
          <w:cs/>
          <w:lang w:val="en-US" w:bidi="gu-IN"/>
        </w:rPr>
        <w:t xml:space="preserve">વિક્ટોરિયાની સરકારી શાળાઓમાં, </w:t>
      </w:r>
      <w:r w:rsidR="000511C0" w:rsidRPr="00560BCC">
        <w:rPr>
          <w:rFonts w:ascii="Calibri" w:hAnsi="Calibri" w:cs="Calibri"/>
          <w:cs/>
          <w:lang w:val="en-US" w:bidi="gu-IN"/>
        </w:rPr>
        <w:t>‛</w:t>
      </w:r>
      <w:r w:rsidR="000511C0" w:rsidRPr="00560BCC">
        <w:rPr>
          <w:rFonts w:ascii="Calibri" w:hAnsi="Calibri" w:cs="Shruti" w:hint="cs"/>
          <w:cs/>
          <w:lang w:val="en-US" w:bidi="gu-IN"/>
        </w:rPr>
        <w:t>અંગત માહિતી</w:t>
      </w:r>
      <w:r w:rsidR="000511C0" w:rsidRPr="00560BCC">
        <w:rPr>
          <w:rFonts w:ascii="Calibri" w:hAnsi="Calibri" w:cs="Calibri"/>
          <w:cs/>
          <w:lang w:val="en-US" w:bidi="gu-IN"/>
        </w:rPr>
        <w:t>’</w:t>
      </w:r>
      <w:r w:rsidR="000511C0" w:rsidRPr="00560BCC">
        <w:rPr>
          <w:rFonts w:ascii="Calibri" w:hAnsi="Calibri" w:cs="Shruti" w:hint="cs"/>
          <w:cs/>
          <w:lang w:val="en-US" w:bidi="gu-IN"/>
        </w:rPr>
        <w:t xml:space="preserve"> અને </w:t>
      </w:r>
      <w:r w:rsidR="000511C0" w:rsidRPr="00560BCC">
        <w:rPr>
          <w:rFonts w:ascii="Calibri" w:hAnsi="Calibri" w:cs="Calibri"/>
          <w:cs/>
          <w:lang w:val="en-US" w:bidi="gu-IN"/>
        </w:rPr>
        <w:t>‛</w:t>
      </w:r>
      <w:r w:rsidR="000511C0" w:rsidRPr="00560BCC">
        <w:rPr>
          <w:rFonts w:ascii="Calibri" w:hAnsi="Calibri" w:cs="Shruti" w:hint="cs"/>
          <w:cs/>
          <w:lang w:val="en-US" w:bidi="gu-IN"/>
        </w:rPr>
        <w:t>આરોગ્ય વિષયક માહિતી</w:t>
      </w:r>
      <w:r w:rsidR="000511C0" w:rsidRPr="00560BCC">
        <w:rPr>
          <w:rFonts w:ascii="Calibri" w:hAnsi="Calibri" w:cs="Calibri"/>
          <w:cs/>
          <w:lang w:val="en-US" w:bidi="gu-IN"/>
        </w:rPr>
        <w:t>’</w:t>
      </w:r>
      <w:r w:rsidR="008F3393" w:rsidRPr="00560BCC">
        <w:rPr>
          <w:rFonts w:ascii="Calibri" w:hAnsi="Calibri" w:cs="Shruti" w:hint="cs"/>
          <w:cs/>
          <w:lang w:val="en-US" w:bidi="gu-IN"/>
        </w:rPr>
        <w:t xml:space="preserve">નું સંચાલન </w:t>
      </w:r>
      <w:r w:rsidR="008F3393" w:rsidRPr="00D854CA">
        <w:rPr>
          <w:rFonts w:ascii="Calibri" w:hAnsi="Calibri" w:cs="Shruti" w:hint="cs"/>
          <w:b/>
          <w:bCs/>
          <w:i/>
          <w:iCs/>
          <w:cs/>
          <w:lang w:val="en-US" w:bidi="gu-IN"/>
        </w:rPr>
        <w:t>ગોપનીયતા અને માહિતી સંરક્ષણ અધિનિયમ ૨૦૦૪</w:t>
      </w:r>
      <w:r w:rsidR="00C02650" w:rsidRPr="00D854CA">
        <w:rPr>
          <w:rFonts w:ascii="Calibri" w:hAnsi="Calibri" w:cs="Shruti" w:hint="cs"/>
          <w:b/>
          <w:bCs/>
          <w:i/>
          <w:iCs/>
          <w:cs/>
          <w:lang w:val="en-US" w:bidi="gu-IN"/>
        </w:rPr>
        <w:t xml:space="preserve"> </w:t>
      </w:r>
      <w:r w:rsidR="00C02650" w:rsidRPr="00560BCC">
        <w:rPr>
          <w:rFonts w:ascii="Calibri" w:hAnsi="Calibri" w:cs="Shruti" w:hint="cs"/>
          <w:i/>
          <w:iCs/>
          <w:cs/>
          <w:lang w:val="en-US" w:bidi="gu-IN"/>
        </w:rPr>
        <w:t>(વ</w:t>
      </w:r>
      <w:r w:rsidR="00600442">
        <w:rPr>
          <w:rFonts w:ascii="Calibri" w:hAnsi="Calibri" w:cs="Shruti" w:hint="cs"/>
          <w:i/>
          <w:iCs/>
          <w:cs/>
          <w:lang w:val="en-US" w:bidi="gu-IN"/>
        </w:rPr>
        <w:t>િ</w:t>
      </w:r>
      <w:r w:rsidR="00C02650" w:rsidRPr="00560BCC">
        <w:rPr>
          <w:rFonts w:ascii="Calibri" w:hAnsi="Calibri" w:cs="Shruti" w:hint="cs"/>
          <w:i/>
          <w:iCs/>
          <w:cs/>
          <w:lang w:val="en-US" w:bidi="gu-IN"/>
        </w:rPr>
        <w:t>આઇસી)</w:t>
      </w:r>
      <w:r w:rsidR="008F3393" w:rsidRPr="00560BCC">
        <w:rPr>
          <w:rFonts w:ascii="Calibri" w:hAnsi="Calibri" w:cs="Shruti" w:hint="cs"/>
          <w:cs/>
          <w:lang w:val="en-US" w:bidi="gu-IN"/>
        </w:rPr>
        <w:t xml:space="preserve"> (</w:t>
      </w:r>
      <w:r w:rsidR="00F71405" w:rsidRPr="00560BCC">
        <w:rPr>
          <w:i/>
          <w:iCs/>
          <w:lang w:val="en-US"/>
        </w:rPr>
        <w:t>Privacy and Data Protection Act 2014</w:t>
      </w:r>
      <w:r w:rsidR="00F119D4">
        <w:rPr>
          <w:lang w:val="en-US"/>
        </w:rPr>
        <w:t xml:space="preserve">- </w:t>
      </w:r>
      <w:r w:rsidR="00F71405" w:rsidRPr="00560BCC">
        <w:rPr>
          <w:lang w:val="en-US"/>
        </w:rPr>
        <w:t>Vic</w:t>
      </w:r>
      <w:r w:rsidR="00C02650" w:rsidRPr="00560BCC">
        <w:rPr>
          <w:rFonts w:cs="Shruti" w:hint="cs"/>
          <w:cs/>
          <w:lang w:val="en-US" w:bidi="gu-IN"/>
        </w:rPr>
        <w:t>)</w:t>
      </w:r>
      <w:r w:rsidR="00F71405" w:rsidRPr="00560BCC">
        <w:rPr>
          <w:lang w:val="en-US"/>
        </w:rPr>
        <w:t xml:space="preserve"> </w:t>
      </w:r>
      <w:r w:rsidR="00C02650" w:rsidRPr="00560BCC">
        <w:rPr>
          <w:rFonts w:cs="Shruti" w:hint="cs"/>
          <w:cs/>
          <w:lang w:val="en-US" w:bidi="gu-IN"/>
        </w:rPr>
        <w:t xml:space="preserve">અને </w:t>
      </w:r>
      <w:r w:rsidR="00C02650" w:rsidRPr="00D854CA">
        <w:rPr>
          <w:rFonts w:cs="Shruti" w:hint="cs"/>
          <w:b/>
          <w:bCs/>
          <w:i/>
          <w:iCs/>
          <w:cs/>
          <w:lang w:val="en-US" w:bidi="gu-IN"/>
        </w:rPr>
        <w:t xml:space="preserve">આરોગ્ય </w:t>
      </w:r>
      <w:r w:rsidR="00CE2A7F" w:rsidRPr="00D854CA">
        <w:rPr>
          <w:rFonts w:cs="Shruti" w:hint="cs"/>
          <w:b/>
          <w:bCs/>
          <w:i/>
          <w:iCs/>
          <w:cs/>
          <w:lang w:val="en-US" w:bidi="gu-IN"/>
        </w:rPr>
        <w:t xml:space="preserve">નોંધવહી અધિનિયમ </w:t>
      </w:r>
      <w:r w:rsidR="004E4561" w:rsidRPr="00D854CA">
        <w:rPr>
          <w:rFonts w:cs="Shruti" w:hint="cs"/>
          <w:b/>
          <w:bCs/>
          <w:i/>
          <w:iCs/>
          <w:cs/>
          <w:lang w:val="en-US" w:bidi="gu-IN"/>
        </w:rPr>
        <w:t>૨૦૦૧</w:t>
      </w:r>
      <w:r w:rsidR="004E4561" w:rsidRPr="00560BCC">
        <w:rPr>
          <w:rFonts w:cs="Shruti" w:hint="cs"/>
          <w:i/>
          <w:iCs/>
          <w:cs/>
          <w:lang w:val="en-US" w:bidi="gu-IN"/>
        </w:rPr>
        <w:t xml:space="preserve"> (વ</w:t>
      </w:r>
      <w:r w:rsidR="00600442">
        <w:rPr>
          <w:rFonts w:cs="Shruti" w:hint="cs"/>
          <w:i/>
          <w:iCs/>
          <w:cs/>
          <w:lang w:val="en-US" w:bidi="gu-IN"/>
        </w:rPr>
        <w:t>િ</w:t>
      </w:r>
      <w:r w:rsidR="004E4561" w:rsidRPr="00560BCC">
        <w:rPr>
          <w:rFonts w:cs="Shruti" w:hint="cs"/>
          <w:i/>
          <w:iCs/>
          <w:cs/>
          <w:lang w:val="en-US" w:bidi="gu-IN"/>
        </w:rPr>
        <w:t>આઇસી)</w:t>
      </w:r>
      <w:r w:rsidR="00F71405" w:rsidRPr="00560BCC">
        <w:rPr>
          <w:lang w:val="en-US"/>
        </w:rPr>
        <w:t xml:space="preserve"> </w:t>
      </w:r>
      <w:r w:rsidR="004E4561" w:rsidRPr="00560BCC">
        <w:rPr>
          <w:rFonts w:cs="Shruti" w:hint="cs"/>
          <w:cs/>
          <w:lang w:val="en-US" w:bidi="gu-IN"/>
        </w:rPr>
        <w:t>(</w:t>
      </w:r>
      <w:r w:rsidR="00F71405" w:rsidRPr="00560BCC">
        <w:rPr>
          <w:i/>
          <w:iCs/>
          <w:lang w:val="en-US"/>
        </w:rPr>
        <w:t>Health Records Act 2001</w:t>
      </w:r>
      <w:r w:rsidR="00F71405" w:rsidRPr="00560BCC">
        <w:rPr>
          <w:lang w:val="en-US"/>
        </w:rPr>
        <w:t xml:space="preserve"> </w:t>
      </w:r>
      <w:r w:rsidR="00F119D4">
        <w:rPr>
          <w:lang w:val="en-US"/>
        </w:rPr>
        <w:t xml:space="preserve">- </w:t>
      </w:r>
      <w:r w:rsidR="00F71405" w:rsidRPr="00560BCC">
        <w:rPr>
          <w:lang w:val="en-US"/>
        </w:rPr>
        <w:t>Vic</w:t>
      </w:r>
      <w:r w:rsidR="004E4561" w:rsidRPr="00560BCC">
        <w:rPr>
          <w:rFonts w:cs="Shruti" w:hint="cs"/>
          <w:cs/>
          <w:lang w:val="en-US" w:bidi="gu-IN"/>
        </w:rPr>
        <w:t xml:space="preserve">) </w:t>
      </w:r>
      <w:r w:rsidR="000F519B" w:rsidRPr="00560BCC">
        <w:rPr>
          <w:rFonts w:cs="Shruti" w:hint="cs"/>
          <w:cs/>
          <w:lang w:val="en-US" w:bidi="gu-IN"/>
        </w:rPr>
        <w:t>(સામૂહિક રીતે વિકટોરિયાનો ગોપનીયતા કાયદો</w:t>
      </w:r>
      <w:r w:rsidR="0020376B" w:rsidRPr="00560BCC">
        <w:rPr>
          <w:rFonts w:cs="Shruti" w:hint="cs"/>
          <w:cs/>
          <w:lang w:val="en-US" w:bidi="gu-IN"/>
        </w:rPr>
        <w:t xml:space="preserve"> કહેવાતા</w:t>
      </w:r>
      <w:r w:rsidR="000F519B" w:rsidRPr="00560BCC">
        <w:rPr>
          <w:rFonts w:cs="Shruti" w:hint="cs"/>
          <w:cs/>
          <w:lang w:val="en-US" w:bidi="gu-IN"/>
        </w:rPr>
        <w:t>)</w:t>
      </w:r>
      <w:r w:rsidR="0020376B" w:rsidRPr="00560BCC">
        <w:rPr>
          <w:b/>
          <w:bCs/>
          <w:lang w:val="en-US"/>
        </w:rPr>
        <w:t xml:space="preserve"> Victorian privacy law</w:t>
      </w:r>
      <w:r w:rsidR="000F519B" w:rsidRPr="00560BCC">
        <w:rPr>
          <w:rFonts w:cs="Shruti" w:hint="cs"/>
          <w:cs/>
          <w:lang w:val="en-US" w:bidi="gu-IN"/>
        </w:rPr>
        <w:t xml:space="preserve"> </w:t>
      </w:r>
      <w:r w:rsidR="00801135" w:rsidRPr="00560BCC">
        <w:rPr>
          <w:rFonts w:cs="Shruti" w:hint="cs"/>
          <w:cs/>
          <w:lang w:val="en-US" w:bidi="gu-IN"/>
        </w:rPr>
        <w:t>દ્વારા સંચાલિત થાય છે.</w:t>
      </w:r>
      <w:r w:rsidR="00F71405" w:rsidRPr="00560BCC">
        <w:rPr>
          <w:lang w:val="en-US"/>
        </w:rPr>
        <w:t xml:space="preserve"> </w:t>
      </w:r>
      <w:r w:rsidR="0020376B" w:rsidRPr="00560BCC">
        <w:rPr>
          <w:rFonts w:cs="Shruti" w:hint="cs"/>
          <w:cs/>
          <w:lang w:val="en-US" w:bidi="gu-IN"/>
        </w:rPr>
        <w:t xml:space="preserve">આ ઉપરાંત, </w:t>
      </w:r>
      <w:r w:rsidR="00874044" w:rsidRPr="00560BCC">
        <w:rPr>
          <w:rFonts w:cs="Shruti" w:hint="cs"/>
          <w:cs/>
          <w:lang w:val="en-US" w:bidi="gu-IN"/>
        </w:rPr>
        <w:t xml:space="preserve">ખાતું અને વિક્ટોરિયાની સરકારી શાળાઓએ </w:t>
      </w:r>
      <w:r w:rsidR="00874044" w:rsidRPr="00560BCC">
        <w:rPr>
          <w:rFonts w:cs="Shruti" w:hint="cs"/>
          <w:i/>
          <w:iCs/>
          <w:cs/>
          <w:lang w:val="en-US" w:bidi="gu-IN"/>
        </w:rPr>
        <w:t>વિક્ટોરિયાના માહિતીની આપ-લે અધિનિયમ ૨૦૧૭</w:t>
      </w:r>
      <w:r w:rsidR="00874044" w:rsidRPr="00560BCC">
        <w:rPr>
          <w:rFonts w:cs="Shruti" w:hint="cs"/>
          <w:cs/>
          <w:lang w:val="en-US" w:bidi="gu-IN"/>
        </w:rPr>
        <w:t xml:space="preserve"> (</w:t>
      </w:r>
      <w:r w:rsidR="00F71405" w:rsidRPr="00560BCC">
        <w:rPr>
          <w:i/>
          <w:iCs/>
          <w:lang w:val="en-US"/>
        </w:rPr>
        <w:t>Victorian Data Sharing Act 2017</w:t>
      </w:r>
      <w:r w:rsidR="00A37244" w:rsidRPr="00560BCC">
        <w:rPr>
          <w:rFonts w:cs="Shruti" w:hint="cs"/>
          <w:cs/>
          <w:lang w:val="en-US" w:bidi="gu-IN"/>
        </w:rPr>
        <w:t>)નું પાલન કરવું આવશ્યક છે.</w:t>
      </w:r>
    </w:p>
    <w:p w14:paraId="532361A1" w14:textId="39EB7522" w:rsidR="00F71405" w:rsidRPr="00560BCC" w:rsidRDefault="00FD2F2B" w:rsidP="00F71405">
      <w:pPr>
        <w:rPr>
          <w:lang w:val="en-US"/>
        </w:rPr>
      </w:pPr>
      <w:r w:rsidRPr="00560BCC">
        <w:rPr>
          <w:rFonts w:cs="Shruti" w:hint="cs"/>
          <w:cs/>
          <w:lang w:val="en-US" w:bidi="gu-IN"/>
        </w:rPr>
        <w:t xml:space="preserve">આ નીતિ સમજાવે છે કે, વિક્ટોરિયાની સરકારી શાળાઓ કેવી રીતે </w:t>
      </w:r>
      <w:r w:rsidR="006232C1" w:rsidRPr="00560BCC">
        <w:rPr>
          <w:rFonts w:cs="Shruti" w:hint="cs"/>
          <w:cs/>
          <w:lang w:val="en-US" w:bidi="gu-IN"/>
        </w:rPr>
        <w:t>અંગત અને આરોગ્ય વિષયક માહિતી એકત્રિત કરે છે અને સંચાલિત કરે છે, જે વિક્ટોરિયાના ગોપનીયતા કાયદા</w:t>
      </w:r>
      <w:r w:rsidR="00535C18" w:rsidRPr="00560BCC">
        <w:rPr>
          <w:rFonts w:cs="Shruti" w:hint="cs"/>
          <w:cs/>
          <w:lang w:val="en-US" w:bidi="gu-IN"/>
        </w:rPr>
        <w:t xml:space="preserve"> (</w:t>
      </w:r>
      <w:r w:rsidR="00F71405" w:rsidRPr="00560BCC">
        <w:rPr>
          <w:lang w:val="en-US"/>
        </w:rPr>
        <w:t>Victorian privacy law</w:t>
      </w:r>
      <w:r w:rsidR="00535C18" w:rsidRPr="00560BCC">
        <w:rPr>
          <w:rFonts w:cs="Shruti" w:hint="cs"/>
          <w:cs/>
          <w:lang w:val="en-US" w:bidi="gu-IN"/>
        </w:rPr>
        <w:t>) અને અન્ય સંબંધિત કાયદા સાથે સુસંગત છે.</w:t>
      </w:r>
      <w:r w:rsidR="00F71405" w:rsidRPr="00560BCC">
        <w:rPr>
          <w:lang w:val="en-US"/>
        </w:rPr>
        <w:t xml:space="preserve"> </w:t>
      </w:r>
      <w:bookmarkStart w:id="0" w:name="_Toc430269764"/>
    </w:p>
    <w:bookmarkEnd w:id="0"/>
    <w:p w14:paraId="565A7CB1" w14:textId="3AE8C392" w:rsidR="00234EE8" w:rsidRPr="00560BCC" w:rsidRDefault="009279DB" w:rsidP="006A2B91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વ્યાખ્યાઓ</w:t>
      </w:r>
    </w:p>
    <w:p w14:paraId="50FAEF5A" w14:textId="4E8C6BCE" w:rsidR="00DD0870" w:rsidRPr="00560BCC" w:rsidRDefault="000A0F0E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b/>
          <w:bCs/>
          <w:cs/>
          <w:lang w:bidi="gu-IN"/>
        </w:rPr>
        <w:t>અંગત માહિતી</w:t>
      </w:r>
      <w:r w:rsidRPr="00560BCC">
        <w:rPr>
          <w:rFonts w:ascii="Arial" w:hAnsi="Arial" w:cs="Shruti" w:hint="cs"/>
          <w:cs/>
          <w:lang w:bidi="gu-IN"/>
        </w:rPr>
        <w:t xml:space="preserve"> </w:t>
      </w:r>
      <w:r w:rsidR="00DF57B6" w:rsidRPr="00560BCC">
        <w:rPr>
          <w:rFonts w:ascii="Arial" w:hAnsi="Arial" w:cs="Shruti" w:hint="cs"/>
          <w:cs/>
          <w:lang w:bidi="gu-IN"/>
        </w:rPr>
        <w:t>એ વ્યક્તિ વિષેની નોંધવામાં આવેલ એવી માહિતી અથવા અભિપ્રાય છે</w:t>
      </w:r>
      <w:r w:rsidR="00E73BF1" w:rsidRPr="00560BCC">
        <w:rPr>
          <w:rFonts w:ascii="Arial" w:hAnsi="Arial" w:cs="Shruti" w:hint="cs"/>
          <w:cs/>
          <w:lang w:bidi="gu-IN"/>
        </w:rPr>
        <w:t>,</w:t>
      </w:r>
      <w:r w:rsidR="00DF57B6" w:rsidRPr="00560BCC">
        <w:rPr>
          <w:rFonts w:ascii="Arial" w:hAnsi="Arial" w:cs="Shruti" w:hint="cs"/>
          <w:cs/>
          <w:lang w:bidi="gu-IN"/>
        </w:rPr>
        <w:t xml:space="preserve"> કે</w:t>
      </w:r>
      <w:r w:rsidR="00DD0870" w:rsidRPr="00560BCC">
        <w:rPr>
          <w:rFonts w:ascii="Arial" w:hAnsi="Arial" w:cs="Arial"/>
        </w:rPr>
        <w:t xml:space="preserve"> </w:t>
      </w:r>
      <w:r w:rsidR="00E73BF1" w:rsidRPr="00560BCC">
        <w:rPr>
          <w:rFonts w:ascii="Arial" w:hAnsi="Arial" w:cs="Shruti" w:hint="cs"/>
          <w:cs/>
          <w:lang w:bidi="gu-IN"/>
        </w:rPr>
        <w:t xml:space="preserve">જે સાચી હોય કે ન હોય, </w:t>
      </w:r>
      <w:r w:rsidR="00D9343F" w:rsidRPr="00560BCC">
        <w:rPr>
          <w:rFonts w:ascii="Arial" w:hAnsi="Arial" w:cs="Shruti" w:hint="cs"/>
          <w:cs/>
          <w:lang w:bidi="gu-IN"/>
        </w:rPr>
        <w:t xml:space="preserve">પરંતુ તેનાથી તે વ્યક્તિની ઓળખ સ્પષ્ટ છે અથવા માહિતીમાંથી વાજબી રીતે જાણી શકાય છે. </w:t>
      </w:r>
      <w:r w:rsidR="006E3335" w:rsidRPr="00560BCC">
        <w:rPr>
          <w:rFonts w:ascii="Arial" w:hAnsi="Arial" w:cs="Shruti" w:hint="cs"/>
          <w:cs/>
          <w:lang w:bidi="gu-IN"/>
        </w:rPr>
        <w:t xml:space="preserve">માહિતી અથવા અભિપ્રાય કોઇપણ સ્વરૂપે નોંધી શકાય છે. </w:t>
      </w:r>
      <w:r w:rsidR="003C3E37" w:rsidRPr="00560BCC">
        <w:rPr>
          <w:rFonts w:ascii="Arial" w:hAnsi="Arial" w:cs="Shruti" w:hint="cs"/>
          <w:cs/>
          <w:lang w:bidi="gu-IN"/>
        </w:rPr>
        <w:t>વ્યક્તિનું નામ, સરનામું, ફોન નંબર અને જન્મ તારીખ (ઉંમર) એ બધા અંગત માહિતીના ઉદાહરણો છે.</w:t>
      </w:r>
    </w:p>
    <w:p w14:paraId="45BD4269" w14:textId="6EDAAB1D" w:rsidR="00DD0870" w:rsidRPr="00560BCC" w:rsidRDefault="00690AA2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b/>
          <w:bCs/>
          <w:cs/>
          <w:lang w:bidi="gu-IN"/>
        </w:rPr>
        <w:t>સંવેદનશી</w:t>
      </w:r>
      <w:r w:rsidR="009B7747">
        <w:rPr>
          <w:rFonts w:ascii="Arial" w:hAnsi="Arial" w:cs="Shruti" w:hint="cs"/>
          <w:b/>
          <w:bCs/>
          <w:cs/>
          <w:lang w:bidi="gu-IN"/>
        </w:rPr>
        <w:t>લ</w:t>
      </w:r>
      <w:r w:rsidRPr="00560BCC">
        <w:rPr>
          <w:rFonts w:ascii="Arial" w:hAnsi="Arial" w:cs="Shruti" w:hint="cs"/>
          <w:b/>
          <w:bCs/>
          <w:cs/>
          <w:lang w:bidi="gu-IN"/>
        </w:rPr>
        <w:t xml:space="preserve"> માહિતી</w:t>
      </w:r>
      <w:r w:rsidRPr="00560BCC">
        <w:rPr>
          <w:rFonts w:ascii="Arial" w:hAnsi="Arial" w:cs="Shruti" w:hint="cs"/>
          <w:cs/>
          <w:lang w:bidi="gu-IN"/>
        </w:rPr>
        <w:t xml:space="preserve"> એ ભેદભાવના જોખમને કારણે </w:t>
      </w:r>
      <w:r w:rsidR="00FF1ACD" w:rsidRPr="00560BCC">
        <w:rPr>
          <w:rFonts w:ascii="Arial" w:hAnsi="Arial" w:cs="Shruti" w:hint="cs"/>
          <w:cs/>
          <w:lang w:bidi="gu-IN"/>
        </w:rPr>
        <w:t>મજબૂત કાનૂની રક્ષણો સાથેની અંગત માહિતીનો એક પ્રકાર છે.</w:t>
      </w:r>
      <w:r w:rsidR="005127B6" w:rsidRPr="00560BCC">
        <w:rPr>
          <w:rFonts w:ascii="Arial" w:hAnsi="Arial" w:cs="Shruti" w:hint="cs"/>
          <w:cs/>
          <w:lang w:bidi="gu-IN"/>
        </w:rPr>
        <w:t xml:space="preserve"> તેમાં ઓળખી શકાય તેવી વ્યક્તિના </w:t>
      </w:r>
      <w:r w:rsidR="001C6859" w:rsidRPr="00560BCC">
        <w:rPr>
          <w:rFonts w:ascii="Arial" w:hAnsi="Arial" w:cs="Shruti" w:hint="cs"/>
          <w:cs/>
          <w:lang w:bidi="gu-IN"/>
        </w:rPr>
        <w:t>કૂળ</w:t>
      </w:r>
      <w:r w:rsidR="005127B6" w:rsidRPr="00560BCC">
        <w:rPr>
          <w:rFonts w:ascii="Arial" w:hAnsi="Arial" w:cs="Shruti" w:hint="cs"/>
          <w:cs/>
          <w:lang w:bidi="gu-IN"/>
        </w:rPr>
        <w:t xml:space="preserve"> અથવા </w:t>
      </w:r>
      <w:r w:rsidR="001C6859" w:rsidRPr="00560BCC">
        <w:rPr>
          <w:rFonts w:ascii="Arial" w:hAnsi="Arial" w:cs="Shruti" w:hint="cs"/>
          <w:cs/>
          <w:lang w:bidi="gu-IN"/>
        </w:rPr>
        <w:t xml:space="preserve">વંશીય મૂળ, </w:t>
      </w:r>
      <w:r w:rsidR="002C693D" w:rsidRPr="00560BCC">
        <w:rPr>
          <w:rFonts w:ascii="Arial" w:hAnsi="Arial" w:cs="Shruti" w:hint="cs"/>
          <w:cs/>
          <w:lang w:bidi="gu-IN"/>
        </w:rPr>
        <w:t xml:space="preserve">રાજકીય અભિપ્રાયો અથવા જોડાણો, ધાર્મિક માન્યતાઓ અથવા જોડાણો, </w:t>
      </w:r>
      <w:r w:rsidR="002464F9" w:rsidRPr="00560BCC">
        <w:rPr>
          <w:rFonts w:ascii="Arial" w:hAnsi="Arial" w:cs="Shruti" w:hint="cs"/>
          <w:cs/>
          <w:lang w:bidi="gu-IN"/>
        </w:rPr>
        <w:t>દાર્શનિક માન્યતાઓ, જાતીય અભિગમ અથવા પ્રથાઓ, ગુનાહિત</w:t>
      </w:r>
      <w:r w:rsidR="00517E35" w:rsidRPr="00560BCC">
        <w:rPr>
          <w:rFonts w:ascii="Arial" w:hAnsi="Arial" w:cs="Shruti" w:hint="cs"/>
          <w:cs/>
          <w:lang w:bidi="gu-IN"/>
        </w:rPr>
        <w:t xml:space="preserve"> નોંધો અથવા વ્યવસાયને લગતાં યુનિયનના સભ્યપદ વિશેની માહિતી અથવા </w:t>
      </w:r>
      <w:r w:rsidR="006A707D" w:rsidRPr="00560BCC">
        <w:rPr>
          <w:rFonts w:ascii="Arial" w:hAnsi="Arial" w:cs="Shruti" w:hint="cs"/>
          <w:cs/>
          <w:lang w:bidi="gu-IN"/>
        </w:rPr>
        <w:t>અભિપ્રાયનો સમાવેશ થાય છે.</w:t>
      </w:r>
    </w:p>
    <w:p w14:paraId="08A99382" w14:textId="294D68B9" w:rsidR="00DD0870" w:rsidRPr="00560BCC" w:rsidRDefault="00EF6C7B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અંગત અને સંવેદનશીલ માહિતીનું નિયમન વિકટોરિયામાં </w:t>
      </w:r>
      <w:r w:rsidR="004F1F15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  <w:i/>
          <w:iCs/>
        </w:rPr>
        <w:t xml:space="preserve">Privacy and Data Protection Act 2014 </w:t>
      </w:r>
      <w:r w:rsidR="004F1F15">
        <w:rPr>
          <w:rFonts w:ascii="Arial" w:hAnsi="Arial" w:cs="Arial"/>
        </w:rPr>
        <w:t xml:space="preserve">- </w:t>
      </w:r>
      <w:r w:rsidR="00DD0870" w:rsidRPr="00560BCC">
        <w:rPr>
          <w:rFonts w:ascii="Arial" w:hAnsi="Arial" w:cs="Arial"/>
        </w:rPr>
        <w:t>Vic)</w:t>
      </w:r>
      <w:r w:rsidR="003F1194" w:rsidRPr="00560BCC">
        <w:rPr>
          <w:rFonts w:ascii="Arial" w:hAnsi="Arial" w:cs="Shruti" w:hint="cs"/>
          <w:cs/>
          <w:lang w:bidi="gu-IN"/>
        </w:rPr>
        <w:t xml:space="preserve"> હેઠળ કરવામાં આવે છે</w:t>
      </w:r>
      <w:r w:rsidR="00DD0870" w:rsidRPr="00560BCC">
        <w:rPr>
          <w:rFonts w:ascii="Arial" w:hAnsi="Arial" w:cs="Arial"/>
        </w:rPr>
        <w:t>.</w:t>
      </w:r>
    </w:p>
    <w:p w14:paraId="6C8CA223" w14:textId="331AC6BD" w:rsidR="00DD0870" w:rsidRPr="00560BCC" w:rsidRDefault="001A5515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b/>
          <w:bCs/>
          <w:cs/>
          <w:lang w:bidi="gu-IN"/>
        </w:rPr>
        <w:t>આરોગ્ય વિષયક માહિતી</w:t>
      </w:r>
      <w:r w:rsidRPr="00560BCC">
        <w:rPr>
          <w:rFonts w:ascii="Arial" w:hAnsi="Arial" w:cs="Shruti" w:hint="cs"/>
          <w:cs/>
          <w:lang w:bidi="gu-IN"/>
        </w:rPr>
        <w:t xml:space="preserve"> એ ઓળખી શકાય તેવી વ્યક્તિના શારીરિક, માનસિક અથવા </w:t>
      </w:r>
      <w:r w:rsidR="003B0842" w:rsidRPr="00560BCC">
        <w:rPr>
          <w:rFonts w:ascii="Arial" w:hAnsi="Arial" w:cs="Shruti" w:hint="cs"/>
          <w:cs/>
          <w:lang w:bidi="gu-IN"/>
        </w:rPr>
        <w:t>માનસિક સ્વાસ્થ્ય</w:t>
      </w:r>
      <w:r w:rsidR="00100B7E" w:rsidRPr="00560BCC">
        <w:rPr>
          <w:rFonts w:ascii="Arial" w:hAnsi="Arial" w:cs="Shruti" w:hint="cs"/>
          <w:cs/>
          <w:lang w:bidi="gu-IN"/>
        </w:rPr>
        <w:t>, અથવા વિકલાંગતા વિશેની માહિતી અથવા અભિપ્રાય છે.</w:t>
      </w:r>
      <w:r w:rsidR="004A0FDD" w:rsidRPr="00560BCC">
        <w:rPr>
          <w:rFonts w:ascii="Arial" w:hAnsi="Arial" w:cs="Shruti" w:hint="cs"/>
          <w:cs/>
          <w:lang w:bidi="gu-IN"/>
        </w:rPr>
        <w:t xml:space="preserve"> આરોગ્ય વિષયક માહિતી એ એક પ્રકારની અંગત માહિતી છે, જે તેની સંવેદનશીલતાને કારણે, અલગ અને મજબૂત </w:t>
      </w:r>
      <w:r w:rsidR="004421A5" w:rsidRPr="00560BCC">
        <w:rPr>
          <w:rFonts w:ascii="Arial" w:hAnsi="Arial" w:cs="Shruti" w:hint="cs"/>
          <w:cs/>
          <w:lang w:bidi="gu-IN"/>
        </w:rPr>
        <w:t>કાનૂની રક્ષણો ધરાવે છે.</w:t>
      </w:r>
      <w:r w:rsidR="00DD0870" w:rsidRPr="00560BCC">
        <w:rPr>
          <w:rFonts w:ascii="Arial" w:hAnsi="Arial" w:cs="Arial"/>
        </w:rPr>
        <w:t xml:space="preserve"> </w:t>
      </w:r>
    </w:p>
    <w:p w14:paraId="6A351698" w14:textId="7282D8AB" w:rsidR="00DD0870" w:rsidRPr="00560BCC" w:rsidRDefault="004421A5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 xml:space="preserve">વિક્ટોરિયામાં આરોગ્ય વિષયક માહિતીનું નિયમન </w:t>
      </w:r>
      <w:r w:rsidR="00844A07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  <w:i/>
          <w:iCs/>
        </w:rPr>
        <w:t xml:space="preserve">Health Records Act 2001 </w:t>
      </w:r>
      <w:r w:rsidR="00844A07">
        <w:rPr>
          <w:rFonts w:ascii="Arial" w:hAnsi="Arial" w:cs="Arial"/>
        </w:rPr>
        <w:t xml:space="preserve"> - </w:t>
      </w:r>
      <w:r w:rsidR="00DD0870" w:rsidRPr="00560BCC">
        <w:rPr>
          <w:rFonts w:ascii="Arial" w:hAnsi="Arial" w:cs="Arial"/>
        </w:rPr>
        <w:t>Vic)</w:t>
      </w:r>
      <w:r w:rsidR="00805F6D" w:rsidRPr="00560BCC">
        <w:rPr>
          <w:rFonts w:ascii="Arial" w:hAnsi="Arial" w:cs="Shruti" w:hint="cs"/>
          <w:cs/>
          <w:lang w:bidi="gu-IN"/>
        </w:rPr>
        <w:t xml:space="preserve"> હેઠળ કરવામાં આવે છે</w:t>
      </w:r>
      <w:r w:rsidR="00DD0870" w:rsidRPr="00560BCC">
        <w:rPr>
          <w:rFonts w:ascii="Arial" w:hAnsi="Arial" w:cs="Arial"/>
        </w:rPr>
        <w:t>.</w:t>
      </w:r>
    </w:p>
    <w:p w14:paraId="11B0A50E" w14:textId="7E4D8AE5" w:rsidR="00DD0870" w:rsidRPr="00560BCC" w:rsidRDefault="00901B5C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i/>
          <w:iCs/>
          <w:cs/>
          <w:lang w:bidi="gu-IN"/>
        </w:rPr>
        <w:t>નોંધ</w:t>
      </w:r>
      <w:r w:rsidR="00DD0870" w:rsidRPr="00560BCC">
        <w:rPr>
          <w:rFonts w:ascii="Arial" w:hAnsi="Arial" w:cs="Arial"/>
        </w:rPr>
        <w:t xml:space="preserve">: </w:t>
      </w:r>
      <w:r w:rsidR="00B11240" w:rsidRPr="00560BCC">
        <w:rPr>
          <w:rFonts w:ascii="Arial" w:hAnsi="Arial" w:cs="Shruti" w:hint="cs"/>
          <w:cs/>
          <w:lang w:bidi="gu-IN"/>
        </w:rPr>
        <w:t xml:space="preserve">વ્યક્તિઓ વિશેની </w:t>
      </w:r>
      <w:r w:rsidR="00F21971" w:rsidRPr="00560BCC">
        <w:rPr>
          <w:rFonts w:ascii="Arial" w:hAnsi="Arial" w:cs="Shruti" w:hint="cs"/>
          <w:cs/>
          <w:lang w:bidi="gu-IN"/>
        </w:rPr>
        <w:t xml:space="preserve">ઓળખ સ્થાપિત ન થાય તેવી </w:t>
      </w:r>
      <w:r w:rsidR="00B11240" w:rsidRPr="00560BCC">
        <w:rPr>
          <w:rFonts w:ascii="Arial" w:hAnsi="Arial" w:cs="Shruti" w:hint="cs"/>
          <w:cs/>
          <w:lang w:bidi="gu-IN"/>
        </w:rPr>
        <w:t>માહિતી</w:t>
      </w:r>
      <w:r w:rsidR="00A45DC8">
        <w:rPr>
          <w:rFonts w:ascii="Arial" w:hAnsi="Arial" w:cs="Shruti" w:hint="cs"/>
          <w:cs/>
          <w:lang w:bidi="gu-IN"/>
        </w:rPr>
        <w:t>,</w:t>
      </w:r>
      <w:r w:rsidR="00B11240" w:rsidRPr="00560BCC">
        <w:rPr>
          <w:rFonts w:ascii="Arial" w:hAnsi="Arial" w:cs="Shruti" w:hint="cs"/>
          <w:cs/>
          <w:lang w:bidi="gu-IN"/>
        </w:rPr>
        <w:t xml:space="preserve"> </w:t>
      </w:r>
      <w:r w:rsidR="00F21971" w:rsidRPr="00560BCC">
        <w:rPr>
          <w:rFonts w:ascii="Arial" w:hAnsi="Arial" w:cs="Shruti" w:hint="cs"/>
          <w:cs/>
          <w:lang w:bidi="gu-IN"/>
        </w:rPr>
        <w:t xml:space="preserve">જો તેને ફરીથી ઓળખ સ્થાપિત થાય </w:t>
      </w:r>
      <w:r w:rsidR="00CD0818" w:rsidRPr="00560BCC">
        <w:rPr>
          <w:rFonts w:ascii="Arial" w:hAnsi="Arial" w:cs="Shruti" w:hint="cs"/>
          <w:cs/>
          <w:lang w:bidi="gu-IN"/>
        </w:rPr>
        <w:t>તેમ ફેરવવામાં આવે અથવા તેની ઓળખ સ્થાપિત થ</w:t>
      </w:r>
      <w:r w:rsidR="00163468" w:rsidRPr="00560BCC">
        <w:rPr>
          <w:rFonts w:ascii="Arial" w:hAnsi="Arial" w:cs="Shruti" w:hint="cs"/>
          <w:cs/>
          <w:lang w:bidi="gu-IN"/>
        </w:rPr>
        <w:t xml:space="preserve">વાનું જોખમ વધુ હોય તો તે </w:t>
      </w:r>
      <w:r w:rsidR="002572BA" w:rsidRPr="00560BCC">
        <w:rPr>
          <w:rFonts w:ascii="Arial" w:hAnsi="Arial" w:cs="Shruti" w:hint="cs"/>
          <w:cs/>
          <w:lang w:bidi="gu-IN"/>
        </w:rPr>
        <w:t xml:space="preserve">અંગત માહિતી બની શકે છે, ઉદાહરણ તરીકે, જો તે જાહેર કરવામાં આવે અથવા </w:t>
      </w:r>
      <w:r w:rsidR="00B13F8B" w:rsidRPr="00560BCC">
        <w:rPr>
          <w:rFonts w:ascii="Arial" w:hAnsi="Arial" w:cs="Shruti" w:hint="cs"/>
          <w:cs/>
          <w:lang w:bidi="gu-IN"/>
        </w:rPr>
        <w:t xml:space="preserve">તે એક નાના કદનો નમૂનો હોય. </w:t>
      </w:r>
    </w:p>
    <w:p w14:paraId="40B8C9C6" w14:textId="376DFCF4" w:rsidR="00DD0870" w:rsidRPr="00560BCC" w:rsidRDefault="008A55D7" w:rsidP="00DD0870">
      <w:pPr>
        <w:pStyle w:val="Heading2"/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અમે કઇ માહિતી એકત્રિત કરીએ છીએ</w:t>
      </w:r>
      <w:r w:rsidR="00051B65" w:rsidRPr="00560BCC">
        <w:t>?</w:t>
      </w:r>
    </w:p>
    <w:p w14:paraId="0C2199E8" w14:textId="5A6CDDB9" w:rsidR="00DD0870" w:rsidRPr="00560BCC" w:rsidRDefault="008A55D7" w:rsidP="00A11A51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>શાળાઓ નીચેન</w:t>
      </w:r>
      <w:r w:rsidR="00A11A51" w:rsidRPr="00560BCC">
        <w:rPr>
          <w:rFonts w:ascii="Arial" w:hAnsi="Arial" w:cs="Shruti" w:hint="cs"/>
          <w:cs/>
          <w:lang w:bidi="gu-IN"/>
        </w:rPr>
        <w:t>ા પ્રકારની માહિતી એકત્રિત કરે છે.</w:t>
      </w:r>
    </w:p>
    <w:p w14:paraId="001A1F1E" w14:textId="5B187789" w:rsidR="00DD0870" w:rsidRPr="00560BCC" w:rsidRDefault="00A11A51" w:rsidP="00DD0870">
      <w:pPr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વિદ્યાર્થીઓ, તેમના પરિવારો અને અન્ય લોકો દ્વારા પૂર</w:t>
      </w:r>
      <w:r w:rsidR="001146A7" w:rsidRPr="00560BCC">
        <w:rPr>
          <w:rFonts w:ascii="Arial" w:hAnsi="Arial" w:cs="Shruti" w:hint="cs"/>
          <w:cs/>
          <w:lang w:bidi="gu-IN"/>
        </w:rPr>
        <w:t>ી પાડવામાં આવતી વિદ્યાર્થીઓ અને તેમના પરિવારો વિશેની માહિતી</w:t>
      </w:r>
      <w:r w:rsidR="00DD0870" w:rsidRPr="00560BCC">
        <w:rPr>
          <w:rFonts w:ascii="Arial" w:hAnsi="Arial" w:cs="Arial"/>
        </w:rPr>
        <w:t xml:space="preserve"> – </w:t>
      </w:r>
      <w:r w:rsidR="003B48F5" w:rsidRPr="00560BCC">
        <w:rPr>
          <w:rFonts w:ascii="Arial" w:hAnsi="Arial" w:cs="Shruti" w:hint="cs"/>
          <w:cs/>
          <w:lang w:bidi="gu-IN"/>
        </w:rPr>
        <w:t xml:space="preserve">ઉદાહરણ તરીકે, સંપર્ક અને </w:t>
      </w:r>
      <w:r w:rsidR="002D0067" w:rsidRPr="00560BCC">
        <w:rPr>
          <w:rFonts w:ascii="Arial" w:hAnsi="Arial" w:cs="Shruti" w:hint="cs"/>
          <w:cs/>
          <w:lang w:bidi="gu-IN"/>
        </w:rPr>
        <w:t xml:space="preserve">દાખલાની વિગતો, આરોગ્ય વિષયક માહિતી, અને </w:t>
      </w:r>
      <w:r w:rsidR="004F54DB" w:rsidRPr="00560BCC">
        <w:rPr>
          <w:rFonts w:ascii="Arial" w:hAnsi="Arial" w:cs="Shruti" w:hint="cs"/>
          <w:cs/>
          <w:lang w:bidi="gu-IN"/>
        </w:rPr>
        <w:t xml:space="preserve">વાલીપણું અને </w:t>
      </w:r>
      <w:r w:rsidR="004B612A" w:rsidRPr="00560BCC">
        <w:rPr>
          <w:rFonts w:ascii="Arial" w:hAnsi="Arial" w:cs="Shruti" w:hint="cs"/>
          <w:cs/>
          <w:lang w:bidi="gu-IN"/>
        </w:rPr>
        <w:t>જવાબદારીની વ્યવસ્થાઓ.</w:t>
      </w:r>
    </w:p>
    <w:p w14:paraId="05288078" w14:textId="0EB4C87E" w:rsidR="00DD0870" w:rsidRPr="00560BCC" w:rsidRDefault="00D33726" w:rsidP="00DD0870">
      <w:pPr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નોકરીના અરજદારો, </w:t>
      </w:r>
      <w:r w:rsidR="008D6D6C" w:rsidRPr="00560BCC">
        <w:rPr>
          <w:rFonts w:ascii="Arial" w:hAnsi="Arial" w:cs="Shruti" w:hint="cs"/>
          <w:cs/>
          <w:lang w:bidi="gu-IN"/>
        </w:rPr>
        <w:t>કર્મચાર</w:t>
      </w:r>
      <w:r w:rsidR="00B05D09" w:rsidRPr="00560BCC">
        <w:rPr>
          <w:rFonts w:ascii="Arial" w:hAnsi="Arial" w:cs="Shruti" w:hint="cs"/>
          <w:cs/>
          <w:lang w:bidi="gu-IN"/>
        </w:rPr>
        <w:t>ીગણ</w:t>
      </w:r>
      <w:r w:rsidR="008D6D6C" w:rsidRPr="00560BCC">
        <w:rPr>
          <w:rFonts w:ascii="Arial" w:hAnsi="Arial" w:cs="Shruti" w:hint="cs"/>
          <w:cs/>
          <w:lang w:bidi="gu-IN"/>
        </w:rPr>
        <w:t>, સ્વયંસેવકો અન</w:t>
      </w:r>
      <w:r w:rsidR="009D43A1" w:rsidRPr="00560BCC">
        <w:rPr>
          <w:rFonts w:ascii="Arial" w:hAnsi="Arial" w:cs="Shruti" w:hint="cs"/>
          <w:cs/>
          <w:lang w:bidi="gu-IN"/>
        </w:rPr>
        <w:t>ે મુલાકાતીઓ</w:t>
      </w:r>
      <w:r w:rsidR="00EB7ED0" w:rsidRPr="00560BCC">
        <w:rPr>
          <w:rFonts w:ascii="Arial" w:hAnsi="Arial" w:cs="Shruti" w:hint="cs"/>
          <w:cs/>
          <w:lang w:bidi="gu-IN"/>
        </w:rPr>
        <w:t xml:space="preserve"> અને અન્યો</w:t>
      </w:r>
      <w:r w:rsidR="009D43A1" w:rsidRPr="00560BCC">
        <w:rPr>
          <w:rFonts w:ascii="Arial" w:hAnsi="Arial" w:cs="Shruti" w:hint="cs"/>
          <w:cs/>
          <w:lang w:bidi="gu-IN"/>
        </w:rPr>
        <w:t xml:space="preserve"> </w:t>
      </w:r>
      <w:r w:rsidR="00B05D09" w:rsidRPr="00560BCC">
        <w:rPr>
          <w:rFonts w:ascii="Arial" w:hAnsi="Arial" w:cs="Shruti" w:hint="cs"/>
          <w:cs/>
          <w:lang w:bidi="gu-IN"/>
        </w:rPr>
        <w:t>દ્વારા</w:t>
      </w:r>
      <w:r w:rsidR="00DD0870" w:rsidRPr="00560BCC">
        <w:rPr>
          <w:rFonts w:ascii="Arial" w:hAnsi="Arial" w:cs="Arial"/>
        </w:rPr>
        <w:t xml:space="preserve"> </w:t>
      </w:r>
      <w:r w:rsidR="00EB7ED0" w:rsidRPr="00560BCC">
        <w:rPr>
          <w:rFonts w:ascii="Arial" w:hAnsi="Arial" w:cs="Shruti" w:hint="cs"/>
          <w:cs/>
          <w:lang w:bidi="gu-IN"/>
        </w:rPr>
        <w:t>પૂરી પાડવામાં આવેલી</w:t>
      </w:r>
      <w:r w:rsidR="00566C55" w:rsidRPr="00560BCC">
        <w:rPr>
          <w:rFonts w:ascii="Arial" w:hAnsi="Arial" w:cs="Shruti" w:hint="cs"/>
          <w:cs/>
          <w:lang w:bidi="gu-IN"/>
        </w:rPr>
        <w:t xml:space="preserve"> નોકરીના અરજદારો, કર્મચારીઓ, સ્વયંસેવકો અને મુલાકાતી</w:t>
      </w:r>
      <w:r w:rsidR="00316F66" w:rsidRPr="00560BCC">
        <w:rPr>
          <w:rFonts w:ascii="Arial" w:hAnsi="Arial" w:cs="Shruti" w:hint="cs"/>
          <w:cs/>
          <w:lang w:bidi="gu-IN"/>
        </w:rPr>
        <w:t xml:space="preserve">ઓ વિશેની માહિતી </w:t>
      </w:r>
      <w:r w:rsidR="00DD0870" w:rsidRPr="00560BCC">
        <w:rPr>
          <w:rFonts w:ascii="Arial" w:hAnsi="Arial" w:cs="Arial"/>
        </w:rPr>
        <w:t xml:space="preserve">– </w:t>
      </w:r>
      <w:r w:rsidR="00316F66" w:rsidRPr="00560BCC">
        <w:rPr>
          <w:rFonts w:ascii="Arial" w:hAnsi="Arial" w:cs="Shruti" w:hint="cs"/>
          <w:cs/>
          <w:lang w:bidi="gu-IN"/>
        </w:rPr>
        <w:t>ઉદાહરણ તરીકે લાયકાતો,</w:t>
      </w:r>
      <w:r w:rsidR="00061B0D" w:rsidRPr="00560BCC">
        <w:rPr>
          <w:rFonts w:ascii="Arial" w:hAnsi="Arial" w:cs="Shruti" w:hint="cs"/>
          <w:cs/>
          <w:lang w:bidi="gu-IN"/>
        </w:rPr>
        <w:t xml:space="preserve"> વર્કિંગ વીથ ચિલ્ડ્રન્સ ચેક</w:t>
      </w:r>
      <w:r w:rsidR="00161639">
        <w:rPr>
          <w:rFonts w:ascii="Arial" w:hAnsi="Arial" w:cs="Shruti" w:hint="cs"/>
          <w:cs/>
          <w:lang w:bidi="gu-IN"/>
        </w:rPr>
        <w:t xml:space="preserve"> </w:t>
      </w:r>
      <w:r w:rsidR="00161639" w:rsidRPr="000D6C16">
        <w:rPr>
          <w:rFonts w:ascii="Arial" w:hAnsi="Arial" w:cs="Shruti" w:hint="cs"/>
          <w:cs/>
          <w:lang w:bidi="gu-IN"/>
        </w:rPr>
        <w:t>(working with childrens check)</w:t>
      </w:r>
      <w:r w:rsidR="00061B0D" w:rsidRPr="000D6C16">
        <w:rPr>
          <w:rFonts w:ascii="Arial" w:hAnsi="Arial" w:cs="Shruti" w:hint="cs"/>
          <w:cs/>
          <w:lang w:bidi="gu-IN"/>
        </w:rPr>
        <w:t>,</w:t>
      </w:r>
      <w:r w:rsidR="005A2B20" w:rsidRPr="00560BCC">
        <w:rPr>
          <w:rFonts w:ascii="Arial" w:hAnsi="Arial" w:cs="Shruti" w:hint="cs"/>
          <w:cs/>
          <w:lang w:bidi="gu-IN"/>
        </w:rPr>
        <w:t xml:space="preserve"> શિક્ષક નોંધણી અને બેંકની વિગતો</w:t>
      </w:r>
      <w:r w:rsidR="00CE660D" w:rsidRPr="00560BCC">
        <w:rPr>
          <w:rFonts w:ascii="Arial" w:hAnsi="Arial" w:cs="Shruti" w:hint="cs"/>
          <w:cs/>
          <w:lang w:bidi="gu-IN"/>
        </w:rPr>
        <w:t>.</w:t>
      </w:r>
    </w:p>
    <w:p w14:paraId="7DD52268" w14:textId="72CE4537" w:rsidR="00DD0870" w:rsidRPr="00560BCC" w:rsidRDefault="00925F09" w:rsidP="00DD0870">
      <w:pPr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lastRenderedPageBreak/>
        <w:t xml:space="preserve">વિદ્યાર્થીઓ, કર્મચારીઓ અને પરિવારોની પ્રવૃત્તિઓ વિશેની માહિતી, </w:t>
      </w:r>
      <w:r w:rsidR="00AC0CE7" w:rsidRPr="00560BCC">
        <w:rPr>
          <w:rFonts w:ascii="Arial" w:hAnsi="Arial" w:cs="Shruti" w:hint="cs"/>
          <w:cs/>
          <w:lang w:bidi="gu-IN"/>
        </w:rPr>
        <w:t xml:space="preserve">જો તેઓ શાળાનાં પ્રાંગણમાં હોય </w:t>
      </w:r>
      <w:r w:rsidR="005222BC" w:rsidRPr="00560BCC">
        <w:rPr>
          <w:rFonts w:ascii="Arial" w:hAnsi="Arial" w:cs="Shruti" w:hint="cs"/>
          <w:cs/>
          <w:lang w:bidi="gu-IN"/>
        </w:rPr>
        <w:t xml:space="preserve">(ઉદાહરણ તરીકે </w:t>
      </w:r>
      <w:r w:rsidR="00DD0870" w:rsidRPr="00560BCC">
        <w:rPr>
          <w:rFonts w:ascii="Arial" w:hAnsi="Arial" w:cs="Arial"/>
        </w:rPr>
        <w:t xml:space="preserve"> CCTV</w:t>
      </w:r>
      <w:r w:rsidR="005222BC" w:rsidRPr="00560BCC">
        <w:rPr>
          <w:rFonts w:ascii="Arial" w:hAnsi="Arial" w:cs="Shruti" w:hint="cs"/>
          <w:cs/>
          <w:lang w:bidi="gu-IN"/>
        </w:rPr>
        <w:t xml:space="preserve"> દ્વારા કેદ થયેલ તસ્વીરો</w:t>
      </w:r>
      <w:r w:rsidR="00DD0870" w:rsidRPr="00560BCC">
        <w:rPr>
          <w:rFonts w:ascii="Arial" w:hAnsi="Arial" w:cs="Arial"/>
        </w:rPr>
        <w:t>)</w:t>
      </w:r>
      <w:r w:rsidR="005222BC" w:rsidRPr="00560BCC">
        <w:rPr>
          <w:rFonts w:ascii="Arial" w:hAnsi="Arial" w:cs="Shruti" w:hint="cs"/>
          <w:cs/>
          <w:lang w:bidi="gu-IN"/>
        </w:rPr>
        <w:t xml:space="preserve"> અથવા</w:t>
      </w:r>
      <w:r w:rsidR="00925EA4" w:rsidRPr="00560BCC">
        <w:rPr>
          <w:rFonts w:ascii="Arial" w:hAnsi="Arial" w:cs="Shruti" w:hint="cs"/>
          <w:cs/>
          <w:lang w:bidi="gu-IN"/>
        </w:rPr>
        <w:t xml:space="preserve"> શાળા કે</w:t>
      </w:r>
      <w:r w:rsidR="005222BC" w:rsidRPr="00560BCC">
        <w:rPr>
          <w:rFonts w:ascii="Arial" w:hAnsi="Arial" w:cs="Shruti" w:hint="cs"/>
          <w:cs/>
          <w:lang w:bidi="gu-IN"/>
        </w:rPr>
        <w:t xml:space="preserve"> </w:t>
      </w:r>
      <w:r w:rsidR="005A6D0D" w:rsidRPr="00560BCC">
        <w:rPr>
          <w:rFonts w:ascii="Arial" w:hAnsi="Arial" w:cs="Shruti" w:hint="cs"/>
          <w:cs/>
          <w:lang w:bidi="gu-IN"/>
        </w:rPr>
        <w:t xml:space="preserve">ખાતાની પ્રણાલીઓનો ઉપયોગ કરી રહ્યા હોય (જેમ કે </w:t>
      </w:r>
      <w:r w:rsidR="00925EA4" w:rsidRPr="00560BCC">
        <w:rPr>
          <w:rFonts w:ascii="Arial" w:hAnsi="Arial" w:cs="Shruti" w:hint="cs"/>
          <w:cs/>
          <w:lang w:bidi="gu-IN"/>
        </w:rPr>
        <w:t xml:space="preserve">શાળાના </w:t>
      </w:r>
      <w:r w:rsidR="00352C79">
        <w:rPr>
          <w:rFonts w:ascii="Arial" w:hAnsi="Arial" w:cs="Shruti" w:hint="cs"/>
          <w:cs/>
          <w:lang w:bidi="gu-IN"/>
        </w:rPr>
        <w:t>ને</w:t>
      </w:r>
      <w:r w:rsidR="00925EA4" w:rsidRPr="00560BCC">
        <w:rPr>
          <w:rFonts w:ascii="Arial" w:hAnsi="Arial" w:cs="Shruti" w:hint="cs"/>
          <w:cs/>
          <w:lang w:bidi="gu-IN"/>
        </w:rPr>
        <w:t>ટવર્ક અથવા શાળા દ્વારા હસ્તગત સોફ્ટવેર</w:t>
      </w:r>
      <w:r w:rsidR="00191F97" w:rsidRPr="00560BCC">
        <w:rPr>
          <w:rFonts w:ascii="Arial" w:hAnsi="Arial" w:cs="Shruti" w:hint="cs"/>
          <w:cs/>
          <w:lang w:bidi="gu-IN"/>
        </w:rPr>
        <w:t>નો ઉપયોગ).</w:t>
      </w:r>
    </w:p>
    <w:p w14:paraId="7495DB70" w14:textId="6E91050E" w:rsidR="00DD0870" w:rsidRPr="00560BCC" w:rsidRDefault="00180CB4" w:rsidP="00DD0870">
      <w:pPr>
        <w:pStyle w:val="Heading2"/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અમે આ માહિતી કેવી રીતે એકત્રિત કરીએ છીએ</w:t>
      </w:r>
      <w:r w:rsidR="00051B65" w:rsidRPr="00560BCC">
        <w:t>?</w:t>
      </w:r>
    </w:p>
    <w:p w14:paraId="341041B6" w14:textId="65A6F025" w:rsidR="00DD0870" w:rsidRPr="00560BCC" w:rsidRDefault="0064704A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ઘણી રીતે માહિતી એકત્રિત કરે છે, જેમાં સામેલ છે</w:t>
      </w:r>
      <w:r w:rsidR="00DD0870" w:rsidRPr="00560BCC">
        <w:rPr>
          <w:rFonts w:ascii="Arial" w:hAnsi="Arial" w:cs="Arial"/>
        </w:rPr>
        <w:t>:</w:t>
      </w:r>
    </w:p>
    <w:p w14:paraId="6EB5BDDA" w14:textId="744B71FA" w:rsidR="00DD0870" w:rsidRPr="00560BCC" w:rsidRDefault="00A82443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રૂબરૂ અને ફોન પર</w:t>
      </w:r>
      <w:r w:rsidR="00DD0870" w:rsidRPr="00560BCC">
        <w:rPr>
          <w:rFonts w:ascii="Arial" w:hAnsi="Arial" w:cs="Arial"/>
        </w:rPr>
        <w:t xml:space="preserve">: </w:t>
      </w:r>
      <w:r w:rsidR="00103397" w:rsidRPr="00560BCC">
        <w:rPr>
          <w:rFonts w:ascii="Arial" w:hAnsi="Arial" w:cs="Shruti" w:hint="cs"/>
          <w:cs/>
          <w:lang w:bidi="gu-IN"/>
        </w:rPr>
        <w:t>વિદ્યાર્થીઓ અને તેમના પરિવારો, કર્મચારીઓ, સ્વયંસેવકો, મુલાકાતીઓ, નોકરીના અરજદારો અને અન્ય લોકો પાસેથી</w:t>
      </w:r>
    </w:p>
    <w:p w14:paraId="4D415320" w14:textId="1FA5BC07" w:rsidR="00DD0870" w:rsidRPr="00560BCC" w:rsidRDefault="00E06098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ઇલેક્ટોનિક અને કાગળ પર દસ્તાવેજીકરણમાંથી</w:t>
      </w:r>
      <w:r w:rsidR="00DD0870" w:rsidRPr="00560BCC">
        <w:rPr>
          <w:rFonts w:ascii="Arial" w:hAnsi="Arial" w:cs="Arial"/>
        </w:rPr>
        <w:t xml:space="preserve">: </w:t>
      </w:r>
      <w:r w:rsidR="006D219B" w:rsidRPr="00560BCC">
        <w:rPr>
          <w:rFonts w:ascii="Arial" w:hAnsi="Arial" w:cs="Shruti" w:hint="cs"/>
          <w:cs/>
          <w:lang w:bidi="gu-IN"/>
        </w:rPr>
        <w:t xml:space="preserve">જેમ કે નોકરીની અરજીઓ, ઇમેઇલ્સ, </w:t>
      </w:r>
      <w:r w:rsidR="00EC3F81" w:rsidRPr="00560BCC">
        <w:rPr>
          <w:rFonts w:ascii="Arial" w:hAnsi="Arial" w:cs="Shruti" w:hint="cs"/>
          <w:cs/>
          <w:lang w:bidi="gu-IN"/>
        </w:rPr>
        <w:t xml:space="preserve">ભરતિયાં, </w:t>
      </w:r>
      <w:r w:rsidR="00136A89" w:rsidRPr="00560BCC">
        <w:rPr>
          <w:rFonts w:ascii="Arial" w:hAnsi="Arial" w:cs="Shruti" w:hint="cs"/>
          <w:cs/>
          <w:lang w:bidi="gu-IN"/>
        </w:rPr>
        <w:t xml:space="preserve">પત્રો અને ફોર્મ્સ (જેવા કે, દાખલાના, પ્રવાસ, તબીબી, નિષ્ણાત અથવા સંમતિ </w:t>
      </w:r>
      <w:r w:rsidR="00BE121F" w:rsidRPr="00560BCC">
        <w:rPr>
          <w:rFonts w:ascii="Arial" w:hAnsi="Arial" w:cs="Shruti" w:hint="cs"/>
          <w:cs/>
          <w:lang w:bidi="gu-IN"/>
        </w:rPr>
        <w:t>પત્રક ફોર્મ)</w:t>
      </w:r>
    </w:p>
    <w:p w14:paraId="5E1EC113" w14:textId="08EC9905" w:rsidR="00DD0870" w:rsidRPr="00560BCC" w:rsidRDefault="00BE121F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શાળાની વેબસાઇટો </w:t>
      </w:r>
      <w:r w:rsidR="009728BD" w:rsidRPr="00560BCC">
        <w:rPr>
          <w:rFonts w:ascii="Arial" w:hAnsi="Arial" w:cs="Shruti" w:hint="cs"/>
          <w:cs/>
          <w:lang w:bidi="gu-IN"/>
        </w:rPr>
        <w:t>અને શાળા નિયંત્રિત સોશિયલ મીડિયા દ્વારા</w:t>
      </w:r>
    </w:p>
    <w:p w14:paraId="5CE1D68F" w14:textId="67A77A31" w:rsidR="00DD0870" w:rsidRPr="00560BCC" w:rsidRDefault="009728BD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ઓનલાઇન સાધનો દ્વારા</w:t>
      </w:r>
      <w:r w:rsidR="00DD0870" w:rsidRPr="00560BCC">
        <w:rPr>
          <w:rFonts w:ascii="Arial" w:hAnsi="Arial" w:cs="Arial"/>
        </w:rPr>
        <w:t xml:space="preserve">: </w:t>
      </w:r>
      <w:r w:rsidRPr="00560BCC">
        <w:rPr>
          <w:rFonts w:ascii="Arial" w:hAnsi="Arial" w:cs="Shruti" w:hint="cs"/>
          <w:cs/>
          <w:lang w:bidi="gu-IN"/>
        </w:rPr>
        <w:t>જેમકે એપ</w:t>
      </w:r>
      <w:r w:rsidR="0089596F" w:rsidRPr="00560BCC">
        <w:rPr>
          <w:rFonts w:ascii="Arial" w:hAnsi="Arial" w:cs="Shruti" w:hint="cs"/>
          <w:cs/>
          <w:lang w:bidi="gu-IN"/>
        </w:rPr>
        <w:t>્સ</w:t>
      </w:r>
      <w:r w:rsidRPr="00560BCC">
        <w:rPr>
          <w:rFonts w:ascii="Arial" w:hAnsi="Arial" w:cs="Shruti" w:hint="cs"/>
          <w:cs/>
          <w:lang w:bidi="gu-IN"/>
        </w:rPr>
        <w:t xml:space="preserve"> અને શાળાઓ દ્વારા </w:t>
      </w:r>
      <w:r w:rsidR="0089596F" w:rsidRPr="00560BCC">
        <w:rPr>
          <w:rFonts w:ascii="Arial" w:hAnsi="Arial" w:cs="Shruti" w:hint="cs"/>
          <w:cs/>
          <w:lang w:bidi="gu-IN"/>
        </w:rPr>
        <w:t>ઉપયોગમાં લેવાતા</w:t>
      </w:r>
      <w:r w:rsidR="00146EA8">
        <w:rPr>
          <w:rFonts w:ascii="Arial" w:hAnsi="Arial" w:cs="Shruti" w:hint="cs"/>
          <w:cs/>
          <w:lang w:bidi="gu-IN"/>
        </w:rPr>
        <w:t>ં</w:t>
      </w:r>
      <w:r w:rsidR="0089596F" w:rsidRPr="00560BCC">
        <w:rPr>
          <w:rFonts w:ascii="Arial" w:hAnsi="Arial" w:cs="Shruti" w:hint="cs"/>
          <w:cs/>
          <w:lang w:bidi="gu-IN"/>
        </w:rPr>
        <w:t xml:space="preserve"> અન્ય સોફ્ટવેર</w:t>
      </w:r>
    </w:p>
    <w:p w14:paraId="5EF111ED" w14:textId="701941B6" w:rsidR="00DD0870" w:rsidRPr="00560BCC" w:rsidRDefault="0089596F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</w:t>
      </w:r>
      <w:r w:rsidR="00520A1C" w:rsidRPr="00560BCC">
        <w:rPr>
          <w:rFonts w:ascii="Arial" w:hAnsi="Arial" w:cs="Shruti" w:hint="cs"/>
          <w:cs/>
          <w:lang w:bidi="gu-IN"/>
        </w:rPr>
        <w:t xml:space="preserve">ઓમાં સ્થિત કોઇપણ </w:t>
      </w:r>
      <w:r w:rsidR="00DD0870" w:rsidRPr="00560BCC">
        <w:rPr>
          <w:rFonts w:ascii="Arial" w:hAnsi="Arial" w:cs="Arial"/>
        </w:rPr>
        <w:t xml:space="preserve">CCTV </w:t>
      </w:r>
      <w:r w:rsidR="00520A1C" w:rsidRPr="00560BCC">
        <w:rPr>
          <w:rFonts w:ascii="Arial" w:hAnsi="Arial" w:cs="Shruti" w:hint="cs"/>
          <w:cs/>
          <w:lang w:bidi="gu-IN"/>
        </w:rPr>
        <w:t>કેમેરા દ્વારા</w:t>
      </w:r>
    </w:p>
    <w:p w14:paraId="6149931A" w14:textId="3A503073" w:rsidR="00DD0870" w:rsidRPr="00560BCC" w:rsidRDefault="006B1DCF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ફોટોગ્રાફ્સ, ફિલ્મ અને અન્ય રેકોર્ડિંગ્સ દ્વારા</w:t>
      </w:r>
    </w:p>
    <w:p w14:paraId="5E9D3CC3" w14:textId="404E8F8E" w:rsidR="00DD0870" w:rsidRPr="00560BCC" w:rsidRDefault="00ED3697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મતદાન, સર્વેક્ષણો અને પ્રશ્નાવલીઓ દ્વારા</w:t>
      </w:r>
    </w:p>
    <w:p w14:paraId="5130E965" w14:textId="0C6466F7" w:rsidR="00DD0870" w:rsidRPr="00560BCC" w:rsidRDefault="009C2537" w:rsidP="00DD0870">
      <w:pPr>
        <w:numPr>
          <w:ilvl w:val="0"/>
          <w:numId w:val="25"/>
        </w:numPr>
        <w:spacing w:after="160" w:line="252" w:lineRule="auto"/>
        <w:rPr>
          <w:rFonts w:ascii="Arial" w:eastAsia="Times New Roman" w:hAnsi="Arial" w:cs="Arial"/>
        </w:rPr>
      </w:pPr>
      <w:bookmarkStart w:id="1" w:name="_Hlk80453296"/>
      <w:r w:rsidRPr="00560BCC">
        <w:rPr>
          <w:rFonts w:ascii="Arial" w:eastAsia="Times New Roman" w:hAnsi="Arial" w:cs="Shruti" w:hint="cs"/>
          <w:cs/>
          <w:lang w:bidi="gu-IN"/>
        </w:rPr>
        <w:t xml:space="preserve">અને કેટલાક કિસ્સાઓમાં, અન્ય સેવાઓ સાથે </w:t>
      </w:r>
      <w:r w:rsidR="00FA48C0" w:rsidRPr="00560BCC">
        <w:rPr>
          <w:rFonts w:ascii="Arial" w:eastAsia="Times New Roman" w:hAnsi="Arial" w:cs="Shruti" w:hint="cs"/>
          <w:cs/>
          <w:lang w:bidi="gu-IN"/>
        </w:rPr>
        <w:t>અધિકૃત માહિતી વહેંચણી વ્યવસ્થાઓ મારફતે.</w:t>
      </w:r>
      <w:r w:rsidR="00DD0870" w:rsidRPr="00560BCC">
        <w:rPr>
          <w:rFonts w:ascii="Arial" w:eastAsia="Times New Roman" w:hAnsi="Arial" w:cs="Arial"/>
        </w:rPr>
        <w:t xml:space="preserve"> </w:t>
      </w:r>
    </w:p>
    <w:bookmarkEnd w:id="1"/>
    <w:p w14:paraId="5C769863" w14:textId="22DAEE42" w:rsidR="00DD0870" w:rsidRPr="00560BCC" w:rsidRDefault="003B0467" w:rsidP="00281AAE">
      <w:pPr>
        <w:pStyle w:val="Heading3"/>
        <w:rPr>
          <w:rFonts w:cs="Shruti"/>
          <w:b w:val="0"/>
          <w:bCs/>
          <w:lang w:bidi="gu-IN"/>
        </w:rPr>
      </w:pPr>
      <w:r w:rsidRPr="00560BCC">
        <w:rPr>
          <w:rFonts w:cs="Shruti" w:hint="cs"/>
          <w:b w:val="0"/>
          <w:bCs/>
          <w:cs/>
          <w:lang w:bidi="gu-IN"/>
        </w:rPr>
        <w:t>સંગ્રહ નોટિસો</w:t>
      </w:r>
    </w:p>
    <w:p w14:paraId="4CC0FFDB" w14:textId="418D9965" w:rsidR="00DD0870" w:rsidRPr="00560BCC" w:rsidRDefault="003B0467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પરિવારોને</w:t>
      </w:r>
      <w:r w:rsidR="00500C2C" w:rsidRPr="00560BCC">
        <w:rPr>
          <w:rFonts w:ascii="Arial" w:hAnsi="Arial" w:cs="Shruti" w:hint="cs"/>
          <w:cs/>
          <w:lang w:bidi="gu-IN"/>
        </w:rPr>
        <w:t>,</w:t>
      </w:r>
      <w:r w:rsidR="003F5388" w:rsidRPr="00560BCC">
        <w:rPr>
          <w:rFonts w:ascii="Arial" w:hAnsi="Arial" w:cs="Shruti" w:hint="cs"/>
          <w:cs/>
          <w:lang w:bidi="gu-IN"/>
        </w:rPr>
        <w:t xml:space="preserve"> </w:t>
      </w:r>
      <w:r w:rsidR="00842225">
        <w:rPr>
          <w:rFonts w:ascii="Arial" w:hAnsi="Arial" w:cs="Shruti" w:hint="cs"/>
          <w:cs/>
          <w:lang w:bidi="gu-IN"/>
        </w:rPr>
        <w:t>નીચેના હેતુસર</w:t>
      </w:r>
      <w:r w:rsidRPr="00560BCC">
        <w:rPr>
          <w:rFonts w:ascii="Arial" w:hAnsi="Arial" w:cs="Shruti" w:hint="cs"/>
          <w:cs/>
          <w:lang w:bidi="gu-IN"/>
        </w:rPr>
        <w:t xml:space="preserve"> </w:t>
      </w:r>
      <w:r w:rsidR="00642ACD" w:rsidRPr="00560BCC">
        <w:rPr>
          <w:rFonts w:ascii="Arial" w:hAnsi="Arial" w:cs="Shruti" w:hint="cs"/>
          <w:cs/>
          <w:lang w:bidi="gu-IN"/>
        </w:rPr>
        <w:t xml:space="preserve">દાખલાના સમયે અને </w:t>
      </w:r>
      <w:r w:rsidR="003F5388" w:rsidRPr="00560BCC">
        <w:rPr>
          <w:rFonts w:ascii="Arial" w:hAnsi="Arial" w:cs="Shruti" w:hint="cs"/>
          <w:cs/>
          <w:lang w:bidi="gu-IN"/>
        </w:rPr>
        <w:t xml:space="preserve">વાર્ષિક ધોરણે ગોપનીયતા સંગ્રહ નોટિસ </w:t>
      </w:r>
      <w:r w:rsidR="008A66DD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 xml:space="preserve">privacy collection notice </w:t>
      </w:r>
      <w:r w:rsidR="008A66DD" w:rsidRPr="00560BCC">
        <w:rPr>
          <w:rFonts w:ascii="Arial" w:hAnsi="Arial" w:cs="Shruti" w:hint="cs"/>
          <w:cs/>
          <w:lang w:bidi="gu-IN"/>
        </w:rPr>
        <w:t>) (કે જેને સંગ્રહ નિવેદન</w:t>
      </w:r>
      <w:r w:rsidR="006D69E2" w:rsidRPr="00560BCC">
        <w:rPr>
          <w:rFonts w:ascii="Arial" w:hAnsi="Arial" w:cs="Shruti" w:hint="cs"/>
          <w:cs/>
          <w:lang w:bidi="gu-IN"/>
        </w:rPr>
        <w:t xml:space="preserve"> (</w:t>
      </w:r>
      <w:r w:rsidR="00DD0870" w:rsidRPr="00560BCC">
        <w:rPr>
          <w:rFonts w:ascii="Arial" w:hAnsi="Arial" w:cs="Arial"/>
        </w:rPr>
        <w:t>collection statement</w:t>
      </w:r>
      <w:r w:rsidR="006D69E2" w:rsidRPr="00560BCC">
        <w:rPr>
          <w:rFonts w:ascii="Arial" w:hAnsi="Arial" w:cs="Shruti" w:hint="cs"/>
          <w:cs/>
          <w:lang w:bidi="gu-IN"/>
        </w:rPr>
        <w:t>) અથવા ગોપનીયતા નોટિસ</w:t>
      </w:r>
      <w:r w:rsidR="00DD0870" w:rsidRPr="00560BCC">
        <w:rPr>
          <w:rFonts w:ascii="Arial" w:hAnsi="Arial" w:cs="Arial"/>
        </w:rPr>
        <w:t xml:space="preserve"> </w:t>
      </w:r>
      <w:r w:rsidR="00C00D01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>privacy notice)</w:t>
      </w:r>
      <w:r w:rsidR="00C00D01" w:rsidRPr="00560BCC">
        <w:rPr>
          <w:rFonts w:ascii="Arial" w:hAnsi="Arial" w:cs="Shruti" w:hint="cs"/>
          <w:cs/>
          <w:lang w:bidi="gu-IN"/>
        </w:rPr>
        <w:t>તરીકે પણ ઓળખાય છે)</w:t>
      </w:r>
      <w:r w:rsidR="00DD0870" w:rsidRPr="00560BCC">
        <w:rPr>
          <w:rFonts w:ascii="Arial" w:hAnsi="Arial" w:cs="Arial"/>
        </w:rPr>
        <w:t xml:space="preserve"> </w:t>
      </w:r>
      <w:r w:rsidR="00500C2C" w:rsidRPr="00560BCC">
        <w:rPr>
          <w:rFonts w:ascii="Arial" w:hAnsi="Arial" w:cs="Shruti" w:hint="cs"/>
          <w:cs/>
          <w:lang w:bidi="gu-IN"/>
        </w:rPr>
        <w:t>પ્રદાન કરે છે</w:t>
      </w:r>
      <w:r w:rsidR="00DD0870" w:rsidRPr="00560BCC">
        <w:rPr>
          <w:rFonts w:ascii="Arial" w:hAnsi="Arial" w:cs="Arial"/>
        </w:rPr>
        <w:t>:</w:t>
      </w:r>
    </w:p>
    <w:p w14:paraId="232451FF" w14:textId="3B600A55" w:rsidR="00DD0870" w:rsidRPr="00560BCC" w:rsidRDefault="00500C2C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પરિવારો અને વિદ્યાર્થીઓ વિશે માહિતી એકત્રિત કરવાનું કારણ</w:t>
      </w:r>
    </w:p>
    <w:p w14:paraId="436A6A85" w14:textId="5C1FDE93" w:rsidR="00DD0870" w:rsidRPr="00560BCC" w:rsidRDefault="00A326AC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કેવી રીતે </w:t>
      </w:r>
      <w:r w:rsidR="00500C2C" w:rsidRPr="00560BCC">
        <w:rPr>
          <w:rFonts w:ascii="Arial" w:hAnsi="Arial" w:cs="Shruti" w:hint="cs"/>
          <w:cs/>
          <w:lang w:bidi="gu-IN"/>
        </w:rPr>
        <w:t xml:space="preserve">માહિતીનો ઉપયોગ થાય છે અને તે જાહેર </w:t>
      </w:r>
      <w:r w:rsidRPr="00560BCC">
        <w:rPr>
          <w:rFonts w:ascii="Arial" w:hAnsi="Arial" w:cs="Shruti" w:hint="cs"/>
          <w:cs/>
          <w:lang w:bidi="gu-IN"/>
        </w:rPr>
        <w:t>થાય છે.</w:t>
      </w:r>
      <w:r w:rsidR="00DD0870" w:rsidRPr="00560BCC">
        <w:rPr>
          <w:rFonts w:ascii="Arial" w:hAnsi="Arial" w:cs="Arial"/>
        </w:rPr>
        <w:t xml:space="preserve"> </w:t>
      </w:r>
    </w:p>
    <w:p w14:paraId="648543B6" w14:textId="656FA113" w:rsidR="00DD0870" w:rsidRPr="00560BCC" w:rsidRDefault="00A326AC" w:rsidP="00DD0870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માહિતી કેવી રીતે જોવી, </w:t>
      </w:r>
      <w:r w:rsidR="00B54CAA" w:rsidRPr="00560BCC">
        <w:rPr>
          <w:rFonts w:ascii="Arial" w:hAnsi="Arial" w:cs="Shruti" w:hint="cs"/>
          <w:cs/>
          <w:lang w:bidi="gu-IN"/>
        </w:rPr>
        <w:t>તેને અદ્યતન કરવી અને સુધારવી.</w:t>
      </w:r>
    </w:p>
    <w:p w14:paraId="67837D53" w14:textId="0D98AFC2" w:rsidR="00DD0870" w:rsidRPr="00560BCC" w:rsidRDefault="00B54CAA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શાળાઓ વર્ષ દરમ્યાન </w:t>
      </w:r>
      <w:r w:rsidR="009F0795" w:rsidRPr="00560BCC">
        <w:rPr>
          <w:rFonts w:ascii="Arial" w:hAnsi="Arial" w:cs="Shruti" w:hint="cs"/>
          <w:cs/>
          <w:lang w:bidi="gu-IN"/>
        </w:rPr>
        <w:t>એ હેતુ</w:t>
      </w:r>
      <w:r w:rsidR="007406DD" w:rsidRPr="00560BCC">
        <w:rPr>
          <w:rFonts w:ascii="Arial" w:hAnsi="Arial" w:cs="Shruti" w:hint="cs"/>
          <w:cs/>
          <w:lang w:bidi="gu-IN"/>
        </w:rPr>
        <w:t>સર સંગ્રહ નિવેદન પણ મોકલી શકે છે, ઉદાહરણ તરીકે જો તેઓ નવી તકનીકો અથવા પ્રક્રિયાઓ અપનાવી રહ્યા હોય.</w:t>
      </w:r>
    </w:p>
    <w:p w14:paraId="3A6BBBAF" w14:textId="19E5D31E" w:rsidR="00DD0870" w:rsidRPr="00560BCC" w:rsidRDefault="00A621AC" w:rsidP="00281AAE">
      <w:pPr>
        <w:pStyle w:val="Heading3"/>
        <w:rPr>
          <w:rFonts w:cs="Shruti"/>
          <w:b w:val="0"/>
          <w:bCs/>
          <w:lang w:bidi="gu-IN"/>
        </w:rPr>
      </w:pPr>
      <w:r w:rsidRPr="00560BCC">
        <w:rPr>
          <w:rFonts w:cs="Shruti" w:hint="cs"/>
          <w:b w:val="0"/>
          <w:bCs/>
          <w:cs/>
          <w:lang w:bidi="gu-IN"/>
        </w:rPr>
        <w:t>સંમતિ પ્રક્રિયાઓ</w:t>
      </w:r>
    </w:p>
    <w:p w14:paraId="520BFCF1" w14:textId="192521C1" w:rsidR="00DD0870" w:rsidRPr="00560BCC" w:rsidRDefault="00A621AC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સંમતિ એટલે કે, જ્યારે કોઇ સ્વેચ્છાએ તેમની માહિતી એકત્રિત કરવા, ઉપયોગમાં લેવા અને</w:t>
      </w:r>
      <w:r w:rsidR="007F328F" w:rsidRPr="00560BCC">
        <w:rPr>
          <w:rFonts w:ascii="Calibri" w:hAnsi="Calibri" w:cs="Calibri"/>
          <w:cs/>
          <w:lang w:bidi="gu-IN"/>
        </w:rPr>
        <w:t>/</w:t>
      </w:r>
      <w:r w:rsidR="007F328F" w:rsidRPr="00560BCC">
        <w:rPr>
          <w:rFonts w:ascii="Arial" w:hAnsi="Arial" w:cs="Shruti" w:hint="cs"/>
          <w:cs/>
          <w:lang w:bidi="gu-IN"/>
        </w:rPr>
        <w:t xml:space="preserve">અથવા શાળા અથવા ખાતાની અંદર અથવા બહાર </w:t>
      </w:r>
      <w:r w:rsidR="003E7927" w:rsidRPr="00560BCC">
        <w:rPr>
          <w:rFonts w:ascii="Arial" w:hAnsi="Arial" w:cs="Shruti" w:hint="cs"/>
          <w:cs/>
          <w:lang w:bidi="gu-IN"/>
        </w:rPr>
        <w:t>વહેંચવા માટે સંમત થાય છે.</w:t>
      </w:r>
      <w:r w:rsidR="00DD0870" w:rsidRPr="00560BCC">
        <w:rPr>
          <w:rFonts w:ascii="Arial" w:hAnsi="Arial" w:cs="Arial"/>
        </w:rPr>
        <w:t xml:space="preserve"> </w:t>
      </w:r>
    </w:p>
    <w:p w14:paraId="30F3979F" w14:textId="11CE9DB0" w:rsidR="00DD0870" w:rsidRPr="00560BCC" w:rsidRDefault="00F13629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>સંમતિ, જ્યારે જરૂરી હોય ત્યારે, જુદી જુદી રીતે મ</w:t>
      </w:r>
      <w:r w:rsidR="009D7356" w:rsidRPr="00560BCC">
        <w:rPr>
          <w:rFonts w:ascii="Arial" w:hAnsi="Arial" w:cs="Shruti" w:hint="cs"/>
          <w:cs/>
          <w:lang w:bidi="gu-IN"/>
        </w:rPr>
        <w:t>ાં</w:t>
      </w:r>
      <w:r w:rsidRPr="00560BCC">
        <w:rPr>
          <w:rFonts w:ascii="Arial" w:hAnsi="Arial" w:cs="Shruti" w:hint="cs"/>
          <w:cs/>
          <w:lang w:bidi="gu-IN"/>
        </w:rPr>
        <w:t>ગવામાં આવે છે</w:t>
      </w:r>
      <w:r w:rsidR="009D7356" w:rsidRPr="00560BCC">
        <w:rPr>
          <w:rFonts w:ascii="Arial" w:hAnsi="Arial" w:cs="Shruti" w:hint="cs"/>
          <w:cs/>
          <w:lang w:bidi="gu-IN"/>
        </w:rPr>
        <w:t xml:space="preserve"> અને સંજોગોના આધારે મૌખિક, ઓનલાઇન, અથવા લેખિતમાં હોય શકે છે.</w:t>
      </w:r>
      <w:r w:rsidR="004C4077" w:rsidRPr="00560BCC">
        <w:rPr>
          <w:rFonts w:ascii="Arial" w:hAnsi="Arial" w:cs="Shruti" w:hint="cs"/>
          <w:cs/>
          <w:lang w:bidi="gu-IN"/>
        </w:rPr>
        <w:t xml:space="preserve"> એવી ઘણી સંમતિ પ્રક્રિયાઓ છે જે શાળાના વર્ષ દરમ્યાન લાગુ પડી શકે છે.</w:t>
      </w:r>
    </w:p>
    <w:p w14:paraId="0C0C8216" w14:textId="132F9CA5" w:rsidR="00DD0870" w:rsidRPr="00560BCC" w:rsidRDefault="002E1C61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કેટલીક સંમતિઓ વાર્ષિક હોય છે, ઉદાહરણ તરીકે વાર્ષિક ફોટોગ્રાફી સંમતિ પ્રક્રિયા</w:t>
      </w:r>
      <w:r w:rsidR="00F15F73" w:rsidRPr="00560BCC">
        <w:rPr>
          <w:rFonts w:ascii="Arial" w:hAnsi="Arial" w:cs="Shruti" w:hint="cs"/>
          <w:cs/>
          <w:lang w:bidi="gu-IN"/>
        </w:rPr>
        <w:t xml:space="preserve">, જ્યારે કેટલીક ચોક્કસ હેતુ માટે હશે જેમ કે શાળાના કાર્યક્રમ માટે માહિતી એકત્રિત કરવી અથવા નવી </w:t>
      </w:r>
      <w:r w:rsidR="00591C09" w:rsidRPr="00560BCC">
        <w:rPr>
          <w:rFonts w:ascii="Arial" w:hAnsi="Arial" w:cs="Shruti" w:hint="cs"/>
          <w:cs/>
          <w:lang w:bidi="gu-IN"/>
        </w:rPr>
        <w:t>સોફ્ટવેર એપ્લિકેશનનો ઉપયોગ કરવો.</w:t>
      </w:r>
      <w:r w:rsidR="00DD0870" w:rsidRPr="00560BCC">
        <w:rPr>
          <w:rFonts w:ascii="Arial" w:hAnsi="Arial" w:cs="Arial"/>
        </w:rPr>
        <w:t xml:space="preserve"> </w:t>
      </w:r>
    </w:p>
    <w:p w14:paraId="56E738DE" w14:textId="3B38867F" w:rsidR="00DD0870" w:rsidRPr="00560BCC" w:rsidRDefault="00591C09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>જ્યારે વિદ્યાર્થીઓના ફોટો</w:t>
      </w:r>
      <w:r w:rsidR="0009799B" w:rsidRPr="00560BCC">
        <w:rPr>
          <w:rFonts w:ascii="Arial" w:hAnsi="Arial" w:cs="Shruti" w:hint="cs"/>
          <w:cs/>
          <w:lang w:bidi="gu-IN"/>
        </w:rPr>
        <w:t>ગ્રાફ માટે સંમતિ માંગવામાં આવતી હોય ત્યારે શાળા</w:t>
      </w:r>
      <w:r w:rsidR="00DB648F" w:rsidRPr="00560BCC">
        <w:rPr>
          <w:rFonts w:ascii="Arial" w:hAnsi="Arial" w:cs="Shruti" w:hint="cs"/>
          <w:cs/>
          <w:lang w:bidi="gu-IN"/>
        </w:rPr>
        <w:t xml:space="preserve">ઓ વિદ્યાર્થીઓના ફોટોગ્રાફિંગ, ફિલ્માંકન </w:t>
      </w:r>
      <w:r w:rsidR="00097C32" w:rsidRPr="00560BCC">
        <w:rPr>
          <w:rFonts w:ascii="Arial" w:hAnsi="Arial" w:cs="Shruti" w:hint="cs"/>
          <w:cs/>
          <w:lang w:bidi="gu-IN"/>
        </w:rPr>
        <w:t>અને રેકોર્ડિંગ નીતિ (</w:t>
      </w:r>
      <w:hyperlink r:id="rId12" w:history="1">
        <w:r w:rsidR="00DD0870" w:rsidRPr="00560BCC">
          <w:rPr>
            <w:rStyle w:val="Hyperlink"/>
            <w:rFonts w:ascii="Arial" w:hAnsi="Arial" w:cs="Arial"/>
          </w:rPr>
          <w:t>Photographing, Filming and Recording Students Policy</w:t>
        </w:r>
      </w:hyperlink>
      <w:r w:rsidR="00097C32" w:rsidRPr="00560BCC">
        <w:rPr>
          <w:rFonts w:ascii="Arial" w:hAnsi="Arial" w:cs="Shruti" w:hint="cs"/>
          <w:cs/>
          <w:lang w:bidi="gu-IN"/>
        </w:rPr>
        <w:t>) લાગુ કરે છે.</w:t>
      </w:r>
    </w:p>
    <w:p w14:paraId="7F7D834C" w14:textId="5E8B0A97" w:rsidR="00DD0870" w:rsidRPr="00560BCC" w:rsidRDefault="00D135DE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શાળાઓમાં હાથ ધરવામાં આવતી આરોગ્ય સેવાઓ ચોક્કસ સંમતિ </w:t>
      </w:r>
      <w:r w:rsidR="00D206CE" w:rsidRPr="00560BCC">
        <w:rPr>
          <w:rFonts w:ascii="Arial" w:hAnsi="Arial" w:cs="Shruti" w:hint="cs"/>
          <w:cs/>
          <w:lang w:bidi="gu-IN"/>
        </w:rPr>
        <w:t xml:space="preserve">ફોર્મનો ઉપયોગ કરે છે, જેમાં આરોગ્ય વિષયક માહિતીના ઉપયોગ અને જાહેર કરવામાં માટે સંમતિનો સમાવેશ થાય છે. </w:t>
      </w:r>
      <w:r w:rsidR="00E02E4A" w:rsidRPr="00560BCC">
        <w:rPr>
          <w:rFonts w:ascii="Arial" w:hAnsi="Arial" w:cs="Shruti" w:hint="cs"/>
          <w:cs/>
          <w:lang w:bidi="gu-IN"/>
        </w:rPr>
        <w:t xml:space="preserve">ઉદાહરણ તરીકે, શાળાઓ વિદ્યાર્થીઓ માટે આ સેવાઓનો ઉપયોગ કરવા માટે </w:t>
      </w:r>
      <w:r w:rsidR="004467AE" w:rsidRPr="00560BCC">
        <w:rPr>
          <w:rFonts w:ascii="Arial" w:hAnsi="Arial" w:cs="Shruti" w:hint="cs"/>
          <w:cs/>
          <w:lang w:bidi="gu-IN"/>
        </w:rPr>
        <w:t>વિદ્યાર્થી સહાય સેવાઓ</w:t>
      </w:r>
      <w:r w:rsidR="00E0645C" w:rsidRPr="00560BCC">
        <w:rPr>
          <w:rFonts w:ascii="Arial" w:hAnsi="Arial" w:cs="Shruti" w:hint="cs"/>
          <w:cs/>
          <w:lang w:bidi="gu-IN"/>
        </w:rPr>
        <w:t>ના સંમતિ પત્રક</w:t>
      </w:r>
      <w:r w:rsidR="004467AE" w:rsidRPr="00560BCC">
        <w:rPr>
          <w:rFonts w:ascii="Arial" w:hAnsi="Arial" w:cs="Shruti" w:hint="cs"/>
          <w:cs/>
          <w:lang w:bidi="gu-IN"/>
        </w:rPr>
        <w:t xml:space="preserve"> (</w:t>
      </w:r>
      <w:hyperlink r:id="rId13" w:history="1">
        <w:r w:rsidR="00DD0870" w:rsidRPr="00560BCC">
          <w:rPr>
            <w:rStyle w:val="Hyperlink"/>
            <w:rFonts w:ascii="Arial" w:hAnsi="Arial" w:cs="Arial"/>
          </w:rPr>
          <w:t>Student Support Services consent form</w:t>
        </w:r>
      </w:hyperlink>
      <w:r w:rsidR="004467AE" w:rsidRPr="00560BCC">
        <w:rPr>
          <w:rFonts w:ascii="Arial" w:hAnsi="Arial" w:cs="Shruti" w:hint="cs"/>
          <w:cs/>
          <w:lang w:bidi="gu-IN"/>
        </w:rPr>
        <w:t>)</w:t>
      </w:r>
      <w:r w:rsidR="00E0645C" w:rsidRPr="00560BCC">
        <w:rPr>
          <w:rFonts w:ascii="Arial" w:hAnsi="Arial" w:cs="Shruti" w:hint="cs"/>
          <w:cs/>
          <w:lang w:bidi="gu-IN"/>
        </w:rPr>
        <w:t>નો ઉપયોગ કરે છે.</w:t>
      </w:r>
      <w:r w:rsidR="00DD0870" w:rsidRPr="00560BCC">
        <w:rPr>
          <w:rFonts w:ascii="Arial" w:hAnsi="Arial" w:cs="Arial"/>
        </w:rPr>
        <w:t xml:space="preserve"> </w:t>
      </w:r>
    </w:p>
    <w:p w14:paraId="0D22F4F9" w14:textId="446AA67E" w:rsidR="00DD0870" w:rsidRPr="00560BCC" w:rsidRDefault="008600C4" w:rsidP="00281AAE">
      <w:pPr>
        <w:pStyle w:val="Heading3"/>
        <w:rPr>
          <w:rFonts w:cs="Shruti"/>
          <w:b w:val="0"/>
          <w:bCs/>
          <w:lang w:bidi="gu-IN"/>
        </w:rPr>
      </w:pPr>
      <w:r w:rsidRPr="00560BCC">
        <w:rPr>
          <w:rFonts w:cs="Shruti" w:hint="cs"/>
          <w:b w:val="0"/>
          <w:bCs/>
          <w:cs/>
          <w:lang w:bidi="gu-IN"/>
        </w:rPr>
        <w:t>લોકો વિશે વણમાંગેલી માહિતી</w:t>
      </w:r>
    </w:p>
    <w:p w14:paraId="111C9966" w14:textId="38A30317" w:rsidR="00DD0870" w:rsidRPr="00560BCC" w:rsidRDefault="00A66CB5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>શાળાઓને તમારા વિશે માહિતી મળી શકે છે</w:t>
      </w:r>
      <w:r w:rsidR="005B2B9C">
        <w:rPr>
          <w:rFonts w:ascii="Arial" w:hAnsi="Arial" w:cs="Shruti" w:hint="cs"/>
          <w:cs/>
          <w:lang w:bidi="gu-IN"/>
        </w:rPr>
        <w:t>,</w:t>
      </w:r>
      <w:r w:rsidRPr="00560BCC">
        <w:rPr>
          <w:rFonts w:ascii="Arial" w:hAnsi="Arial" w:cs="Shruti" w:hint="cs"/>
          <w:cs/>
          <w:lang w:bidi="gu-IN"/>
        </w:rPr>
        <w:t xml:space="preserve"> કે</w:t>
      </w:r>
      <w:r w:rsidR="006F24F8" w:rsidRPr="00560BCC">
        <w:rPr>
          <w:rFonts w:ascii="Arial" w:hAnsi="Arial" w:cs="Shruti" w:hint="cs"/>
          <w:cs/>
          <w:lang w:bidi="gu-IN"/>
        </w:rPr>
        <w:t xml:space="preserve"> જે એકત્રિત કરવા માટે કોઇ સક્રિય</w:t>
      </w:r>
      <w:r w:rsidR="00266D71" w:rsidRPr="00560BCC">
        <w:rPr>
          <w:rFonts w:ascii="Arial" w:hAnsi="Arial" w:cs="Shruti" w:hint="cs"/>
          <w:cs/>
          <w:lang w:bidi="gu-IN"/>
        </w:rPr>
        <w:t xml:space="preserve"> પગલાં લીધા નથી.</w:t>
      </w:r>
      <w:r w:rsidR="00295531" w:rsidRPr="00560BCC">
        <w:rPr>
          <w:rFonts w:ascii="Arial" w:hAnsi="Arial" w:cs="Shruti" w:hint="cs"/>
          <w:cs/>
          <w:lang w:bidi="gu-IN"/>
        </w:rPr>
        <w:t xml:space="preserve"> જો કાયદા દ્વારા પરવાનગી આપવામાં આવે અથવા </w:t>
      </w:r>
      <w:r w:rsidR="00460242" w:rsidRPr="00560BCC">
        <w:rPr>
          <w:rFonts w:ascii="Arial" w:hAnsi="Arial" w:cs="Shruti" w:hint="cs"/>
          <w:cs/>
          <w:lang w:bidi="gu-IN"/>
        </w:rPr>
        <w:t>તે અંતર્ગત જરૂરી હોય તો, શાળાઓ આ માહિતીની નોંધ રાખી શકે છે.</w:t>
      </w:r>
      <w:r w:rsidR="005D0EF9" w:rsidRPr="00560BCC">
        <w:rPr>
          <w:rFonts w:ascii="Arial" w:hAnsi="Arial" w:cs="Shruti" w:hint="cs"/>
          <w:cs/>
          <w:lang w:bidi="gu-IN"/>
        </w:rPr>
        <w:t xml:space="preserve"> જો તેવું ના હોય તો, જ્યારે શક્ય હોય, કાયદેસર</w:t>
      </w:r>
      <w:r w:rsidR="00E2346E" w:rsidRPr="00560BCC">
        <w:rPr>
          <w:rFonts w:ascii="Arial" w:hAnsi="Arial" w:cs="Shruti" w:hint="cs"/>
          <w:cs/>
          <w:lang w:bidi="gu-IN"/>
        </w:rPr>
        <w:t xml:space="preserve"> અને વાજબી હોય ત્યારે તેઓ તે માહિતીનો નાશ કરશે અથવા તેને ઓળખ સ્થાપિત ન કરાય તેવા સ્વરૂપમાં ફેરવશે.</w:t>
      </w:r>
    </w:p>
    <w:p w14:paraId="1135A697" w14:textId="61E8A37E" w:rsidR="00DD0870" w:rsidRPr="00560BCC" w:rsidRDefault="0093786A" w:rsidP="00DD0870">
      <w:pPr>
        <w:pStyle w:val="Heading2"/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lastRenderedPageBreak/>
        <w:t>અમે આ માહિતી શા માટે એકત્રિત કરીએ છીએ</w:t>
      </w:r>
      <w:r w:rsidR="00051B65" w:rsidRPr="00560BCC">
        <w:t>?</w:t>
      </w:r>
    </w:p>
    <w:p w14:paraId="52449BBD" w14:textId="2B981C99" w:rsidR="00DD0870" w:rsidRPr="00560BCC" w:rsidRDefault="0093786A" w:rsidP="00281AAE">
      <w:pPr>
        <w:pStyle w:val="Heading3"/>
        <w:rPr>
          <w:rFonts w:cs="Shruti"/>
          <w:lang w:bidi="gu-IN"/>
        </w:rPr>
      </w:pPr>
      <w:r w:rsidRPr="00560BCC">
        <w:rPr>
          <w:rFonts w:cs="Shruti" w:hint="cs"/>
          <w:cs/>
          <w:lang w:bidi="gu-IN"/>
        </w:rPr>
        <w:t xml:space="preserve">વિદ્યાર્થીઓ અને તેમના પરિવારો વિશે માહિતી એકત્રિત કરવાના પ્રાથમિક </w:t>
      </w:r>
      <w:r w:rsidR="00E21238" w:rsidRPr="00560BCC">
        <w:rPr>
          <w:rFonts w:cs="Shruti" w:hint="cs"/>
          <w:cs/>
          <w:lang w:bidi="gu-IN"/>
        </w:rPr>
        <w:t>હેતુઓ</w:t>
      </w:r>
    </w:p>
    <w:p w14:paraId="2D1773EF" w14:textId="486C75B4" w:rsidR="00DD0870" w:rsidRPr="00560BCC" w:rsidRDefault="00E21238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નીચેના કારણોસર જ્યારે જરૂરી હોય ત્યારે વિદ્યાર્થીઓ અને તેમના પરિવારો વિશે માહિતી એકત્રિત કરે છે</w:t>
      </w:r>
      <w:r w:rsidR="00DD0870" w:rsidRPr="00560BCC">
        <w:rPr>
          <w:rFonts w:ascii="Arial" w:hAnsi="Arial" w:cs="Arial"/>
        </w:rPr>
        <w:t>:</w:t>
      </w:r>
    </w:p>
    <w:p w14:paraId="77C75C3B" w14:textId="622ABEC6" w:rsidR="00DD0870" w:rsidRPr="00560BCC" w:rsidRDefault="00E21238" w:rsidP="00DD0870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વિદ્યાર્થીઓને શિક્ષિત કરવા</w:t>
      </w:r>
    </w:p>
    <w:p w14:paraId="362A3D6B" w14:textId="46372636" w:rsidR="00DD0870" w:rsidRPr="00560BCC" w:rsidRDefault="00CA768D" w:rsidP="00DD0870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વિદ્યાર્થીઓની સામાજિક અને ભાવનાત્મક સુખાકારી અને સ્વાસ્થ્યને ટેકો આપવા</w:t>
      </w:r>
      <w:r w:rsidR="00DD0870" w:rsidRPr="00560BCC">
        <w:rPr>
          <w:rFonts w:ascii="Arial" w:hAnsi="Arial" w:cs="Arial"/>
        </w:rPr>
        <w:t> </w:t>
      </w:r>
    </w:p>
    <w:p w14:paraId="0D8300A0" w14:textId="17788BCF" w:rsidR="00DD0870" w:rsidRPr="00560BCC" w:rsidRDefault="002977A6" w:rsidP="00DD0870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કાયદા અંતર્ગત આવશ્યક્તાઓને પૂર્ણ કરવા, જેમાં સામેલ છે</w:t>
      </w:r>
      <w:r w:rsidR="00DD0870" w:rsidRPr="00560BCC">
        <w:rPr>
          <w:rFonts w:ascii="Arial" w:hAnsi="Arial" w:cs="Arial"/>
        </w:rPr>
        <w:t>:</w:t>
      </w:r>
    </w:p>
    <w:p w14:paraId="75BBA9ED" w14:textId="4FA43CF6" w:rsidR="00DD0870" w:rsidRPr="00560BCC" w:rsidRDefault="00D56AD8" w:rsidP="00281AAE">
      <w:pPr>
        <w:numPr>
          <w:ilvl w:val="1"/>
          <w:numId w:val="31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વિદ્યાર્થીઓ, </w:t>
      </w:r>
      <w:r w:rsidR="00651E3F" w:rsidRPr="00560BCC">
        <w:rPr>
          <w:rFonts w:ascii="Arial" w:hAnsi="Arial" w:cs="Shruti" w:hint="cs"/>
          <w:cs/>
          <w:lang w:bidi="gu-IN"/>
        </w:rPr>
        <w:t>કર્મચારીઓ અને મુલાકાતીઓ</w:t>
      </w:r>
      <w:r w:rsidR="00F313D3">
        <w:rPr>
          <w:rFonts w:ascii="Arial" w:hAnsi="Arial" w:cs="Shruti" w:hint="cs"/>
          <w:cs/>
          <w:lang w:bidi="gu-IN"/>
        </w:rPr>
        <w:t xml:space="preserve"> માટે</w:t>
      </w:r>
      <w:r w:rsidR="009639B0">
        <w:rPr>
          <w:rFonts w:ascii="Arial" w:hAnsi="Arial" w:cs="Shruti" w:hint="cs"/>
          <w:cs/>
          <w:lang w:bidi="gu-IN"/>
        </w:rPr>
        <w:t>,</w:t>
      </w:r>
      <w:r w:rsidR="00651E3F" w:rsidRPr="00560BCC">
        <w:rPr>
          <w:rFonts w:ascii="Arial" w:hAnsi="Arial" w:cs="Shruti" w:hint="cs"/>
          <w:cs/>
          <w:lang w:bidi="gu-IN"/>
        </w:rPr>
        <w:t xml:space="preserve"> </w:t>
      </w:r>
      <w:r w:rsidR="00C62191" w:rsidRPr="00560BCC">
        <w:rPr>
          <w:rFonts w:ascii="Arial" w:hAnsi="Arial" w:cs="Shruti" w:hint="cs"/>
          <w:cs/>
          <w:lang w:bidi="gu-IN"/>
        </w:rPr>
        <w:t xml:space="preserve">ભવિષ્યમાં </w:t>
      </w:r>
      <w:r w:rsidR="00651E3F" w:rsidRPr="00560BCC">
        <w:rPr>
          <w:rFonts w:ascii="Arial" w:hAnsi="Arial" w:cs="Shruti" w:hint="cs"/>
          <w:cs/>
          <w:lang w:bidi="gu-IN"/>
        </w:rPr>
        <w:t>વાજબી રીતે</w:t>
      </w:r>
      <w:r w:rsidR="00C62191" w:rsidRPr="00560BCC">
        <w:rPr>
          <w:rFonts w:ascii="Arial" w:hAnsi="Arial" w:cs="Shruti" w:hint="cs"/>
          <w:cs/>
          <w:lang w:bidi="gu-IN"/>
        </w:rPr>
        <w:t xml:space="preserve"> શક્ય જોખમને ઘટાડવા માટે વાજબી પગલાં લેવા (સંભાળની ફરજ)</w:t>
      </w:r>
    </w:p>
    <w:p w14:paraId="3B72E4F4" w14:textId="156FC6D9" w:rsidR="00DD0870" w:rsidRPr="00560BCC" w:rsidRDefault="006F77F1" w:rsidP="00281AAE">
      <w:pPr>
        <w:numPr>
          <w:ilvl w:val="1"/>
          <w:numId w:val="31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વિકલાંગ વિદ્યાર્થીઓ માટે વાજબી સુધારા કરવા (ભેદભાવ વિરોધી કાયદો)</w:t>
      </w:r>
    </w:p>
    <w:p w14:paraId="41C64838" w14:textId="114C3561" w:rsidR="00DD0870" w:rsidRPr="00560BCC" w:rsidRDefault="00F23240" w:rsidP="00281AAE">
      <w:pPr>
        <w:numPr>
          <w:ilvl w:val="1"/>
          <w:numId w:val="31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જ્યાં સુધી વ્યાજબી રીતે વ્યવહારુ છે ત્યાં સુધી શાળાના કાર્યસ્થળોમાં લોકોના સ્વાસ્થ્ય અને સલામતીની ખાતરી કરવા</w:t>
      </w:r>
      <w:r w:rsidR="005E4286" w:rsidRPr="00560BCC">
        <w:rPr>
          <w:rFonts w:ascii="Arial" w:hAnsi="Arial" w:cs="Shruti" w:hint="cs"/>
          <w:cs/>
          <w:lang w:bidi="gu-IN"/>
        </w:rPr>
        <w:t xml:space="preserve"> (વ્યવસાયિક આરોગ્ય અને સલામતી કાયદો)</w:t>
      </w:r>
    </w:p>
    <w:p w14:paraId="6ECD758A" w14:textId="0D31483B" w:rsidR="00DD0870" w:rsidRPr="00560BCC" w:rsidRDefault="005E4286" w:rsidP="00DD0870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શાળાઓને </w:t>
      </w:r>
      <w:r w:rsidR="00975F97" w:rsidRPr="00560BCC">
        <w:rPr>
          <w:rFonts w:ascii="Arial" w:hAnsi="Arial" w:cs="Shruti" w:hint="cs"/>
          <w:cs/>
          <w:lang w:bidi="gu-IN"/>
        </w:rPr>
        <w:t>નીચેના માટે સક્ષમ કરવા</w:t>
      </w:r>
      <w:r w:rsidR="00DD0870" w:rsidRPr="00560BCC">
        <w:rPr>
          <w:rFonts w:ascii="Arial" w:hAnsi="Arial" w:cs="Arial"/>
        </w:rPr>
        <w:t>:</w:t>
      </w:r>
    </w:p>
    <w:p w14:paraId="5B23303C" w14:textId="31855397" w:rsidR="00DD0870" w:rsidRPr="00560BCC" w:rsidRDefault="00975F97" w:rsidP="00281AAE">
      <w:pPr>
        <w:numPr>
          <w:ilvl w:val="1"/>
          <w:numId w:val="32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વિદ્યાર્થીઓની શાળાકીય બાબતો વિશે માતાપિતા સાથે વાતચીત કરવા અને વિદ્યાર્થીઓના પ્રયત્નો અને સિદ્ધિઓની ઉજવણી કરવા</w:t>
      </w:r>
    </w:p>
    <w:p w14:paraId="6FFE466F" w14:textId="2A2DB037" w:rsidR="00DD0870" w:rsidRPr="00560BCC" w:rsidRDefault="00D20D12" w:rsidP="00281AAE">
      <w:pPr>
        <w:numPr>
          <w:ilvl w:val="1"/>
          <w:numId w:val="32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શાળાઓમાં </w:t>
      </w:r>
      <w:r w:rsidR="00C36FE7" w:rsidRPr="00560BCC">
        <w:rPr>
          <w:rFonts w:ascii="Arial" w:hAnsi="Arial" w:cs="Shruti" w:hint="cs"/>
          <w:cs/>
          <w:lang w:bidi="gu-IN"/>
        </w:rPr>
        <w:t>સારો યથાક્રમ અને વ્યવસ્થાપન જાળવવા</w:t>
      </w:r>
      <w:r w:rsidR="00DD0870" w:rsidRPr="00560BCC">
        <w:rPr>
          <w:rFonts w:ascii="Arial" w:hAnsi="Arial" w:cs="Arial"/>
        </w:rPr>
        <w:t> </w:t>
      </w:r>
    </w:p>
    <w:p w14:paraId="08E10BF6" w14:textId="500B6E9A" w:rsidR="00DD0870" w:rsidRPr="00560BCC" w:rsidRDefault="00C36FE7" w:rsidP="00DD0870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ખાતાને નીચેના માટે સક્ષમ કરવા</w:t>
      </w:r>
      <w:r w:rsidR="00DD0870" w:rsidRPr="00560BCC">
        <w:rPr>
          <w:rFonts w:ascii="Arial" w:hAnsi="Arial" w:cs="Arial"/>
        </w:rPr>
        <w:t>:</w:t>
      </w:r>
    </w:p>
    <w:p w14:paraId="3C9484C1" w14:textId="10D15CDD" w:rsidR="00DD0870" w:rsidRPr="00560BCC" w:rsidRDefault="00C36FE7" w:rsidP="00281AAE">
      <w:pPr>
        <w:numPr>
          <w:ilvl w:val="1"/>
          <w:numId w:val="33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શાળાઓના અસરકારક વ્યવસ્થાપન, </w:t>
      </w:r>
      <w:r w:rsidR="00BA068E" w:rsidRPr="00560BCC">
        <w:rPr>
          <w:rFonts w:ascii="Arial" w:hAnsi="Arial" w:cs="Shruti" w:hint="cs"/>
          <w:cs/>
          <w:lang w:bidi="gu-IN"/>
        </w:rPr>
        <w:t>સંસાધનો અને વહીવટ સુનિશ્ચિત કરવા</w:t>
      </w:r>
    </w:p>
    <w:p w14:paraId="28B5B648" w14:textId="2E6C44A0" w:rsidR="00DD0870" w:rsidRPr="00560BCC" w:rsidRDefault="00BA068E" w:rsidP="00281AAE">
      <w:pPr>
        <w:numPr>
          <w:ilvl w:val="1"/>
          <w:numId w:val="33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વૈધાનિક કાર્યો અને ફરજો પૂર્ણ કરવા</w:t>
      </w:r>
      <w:r w:rsidR="00DD0870" w:rsidRPr="00560BCC">
        <w:rPr>
          <w:rFonts w:ascii="Arial" w:hAnsi="Arial" w:cs="Arial"/>
        </w:rPr>
        <w:t> </w:t>
      </w:r>
    </w:p>
    <w:p w14:paraId="5E1EBDA6" w14:textId="1DD5B7D1" w:rsidR="00DD0870" w:rsidRPr="00560BCC" w:rsidRDefault="00BA068E" w:rsidP="00281AAE">
      <w:pPr>
        <w:numPr>
          <w:ilvl w:val="1"/>
          <w:numId w:val="33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ખાતાની નીતિઓ, સેવાઓ અને કાર્યોનું આયોજન, ભંડોળ, દેખરેખ, નિયમન અને મૂલ્યાંકન</w:t>
      </w:r>
      <w:r w:rsidR="006D0BBF" w:rsidRPr="00560BCC">
        <w:rPr>
          <w:rFonts w:ascii="Arial" w:hAnsi="Arial" w:cs="Shruti" w:hint="cs"/>
          <w:cs/>
          <w:lang w:bidi="gu-IN"/>
        </w:rPr>
        <w:t xml:space="preserve"> કરવા</w:t>
      </w:r>
    </w:p>
    <w:p w14:paraId="5C5E6CCF" w14:textId="59026212" w:rsidR="00DD0870" w:rsidRPr="00560BCC" w:rsidRDefault="00F3206E" w:rsidP="00281AAE">
      <w:pPr>
        <w:numPr>
          <w:ilvl w:val="1"/>
          <w:numId w:val="33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અહેવાલ આપવાની આવશ્યક્તાઓનું પાલન કરવા</w:t>
      </w:r>
    </w:p>
    <w:p w14:paraId="2D81236F" w14:textId="7AB48551" w:rsidR="00DD0870" w:rsidRPr="00560BCC" w:rsidRDefault="005C52ED" w:rsidP="00281AAE">
      <w:pPr>
        <w:numPr>
          <w:ilvl w:val="1"/>
          <w:numId w:val="33"/>
        </w:numPr>
        <w:tabs>
          <w:tab w:val="clear" w:pos="144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શાળાઓમાં બનેલી ઘટનાઓની તપાસ કરવા અને</w:t>
      </w:r>
      <w:r w:rsidRPr="00560BCC">
        <w:rPr>
          <w:rFonts w:ascii="Calibri" w:hAnsi="Calibri" w:cs="Calibri"/>
          <w:cs/>
          <w:lang w:bidi="gu-IN"/>
        </w:rPr>
        <w:t>/</w:t>
      </w:r>
      <w:r w:rsidRPr="00560BCC">
        <w:rPr>
          <w:rFonts w:ascii="Calibri" w:hAnsi="Calibri" w:cs="Shruti" w:hint="cs"/>
          <w:cs/>
          <w:lang w:bidi="gu-IN"/>
        </w:rPr>
        <w:t>અથવા તેની કોઇ પણ</w:t>
      </w:r>
      <w:r w:rsidR="004D19C0" w:rsidRPr="00560BCC">
        <w:rPr>
          <w:rFonts w:ascii="Calibri" w:hAnsi="Calibri" w:cs="Shruti" w:hint="cs"/>
          <w:cs/>
          <w:lang w:bidi="gu-IN"/>
        </w:rPr>
        <w:t xml:space="preserve"> શાળાઓ સહિત ખાતા સામેના કોઇપણ કાનૂની દાવાઓનો જવાબ આપવા.</w:t>
      </w:r>
    </w:p>
    <w:p w14:paraId="4E3911D2" w14:textId="308DA9E0" w:rsidR="00DD0870" w:rsidRPr="00560BCC" w:rsidRDefault="004D19C0" w:rsidP="00281AAE">
      <w:pPr>
        <w:pStyle w:val="Heading3"/>
        <w:rPr>
          <w:rFonts w:cs="Shruti"/>
          <w:b w:val="0"/>
          <w:bCs/>
          <w:lang w:bidi="gu-IN"/>
        </w:rPr>
      </w:pPr>
      <w:r w:rsidRPr="00560BCC">
        <w:rPr>
          <w:rFonts w:cs="Shruti" w:hint="cs"/>
          <w:b w:val="0"/>
          <w:bCs/>
          <w:cs/>
          <w:lang w:bidi="gu-IN"/>
        </w:rPr>
        <w:t>અન્યો વિશે માહિતી એકત્રિત કરવાના પ્રાથમિક હેતુઓ</w:t>
      </w:r>
    </w:p>
    <w:p w14:paraId="7E6D7D7A" w14:textId="4E92811B" w:rsidR="00DD0870" w:rsidRPr="00560BCC" w:rsidRDefault="004D19C0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કર્મચારીઓ, સ્વયંસેવકો અને નોકરીના અરજદારો વિશે માહિતી એકત્રિત કરે છે</w:t>
      </w:r>
      <w:r w:rsidR="00DD0870" w:rsidRPr="00560BCC">
        <w:rPr>
          <w:rFonts w:ascii="Arial" w:hAnsi="Arial" w:cs="Arial"/>
        </w:rPr>
        <w:t>:</w:t>
      </w:r>
    </w:p>
    <w:p w14:paraId="4973A981" w14:textId="60427AB7" w:rsidR="00DD0870" w:rsidRPr="00560BCC" w:rsidRDefault="00307306" w:rsidP="00DD0870">
      <w:pPr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રોજગાર અથવા સ્વયંસેવક તરીકે </w:t>
      </w:r>
      <w:r w:rsidR="008D0873" w:rsidRPr="00560BCC">
        <w:rPr>
          <w:rFonts w:ascii="Arial" w:hAnsi="Arial" w:cs="Shruti" w:hint="cs"/>
          <w:cs/>
          <w:lang w:bidi="gu-IN"/>
        </w:rPr>
        <w:t>ફરજ બજાવવા અરજદારોની યોગ્યતાનું મૂલ્યાંકન કરવા</w:t>
      </w:r>
    </w:p>
    <w:p w14:paraId="753AA130" w14:textId="46F31E16" w:rsidR="00DD0870" w:rsidRPr="00560BCC" w:rsidRDefault="008D0873" w:rsidP="00DD0870">
      <w:pPr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રોજગાર અથવા સ્વયંસેવક તરીકે નિયુક્તિ</w:t>
      </w:r>
      <w:r w:rsidR="00FB1E9E" w:rsidRPr="00560BCC">
        <w:rPr>
          <w:rFonts w:ascii="Arial" w:hAnsi="Arial" w:cs="Shruti" w:hint="cs"/>
          <w:cs/>
          <w:lang w:bidi="gu-IN"/>
        </w:rPr>
        <w:t>નો વહીવટ કરવા</w:t>
      </w:r>
    </w:p>
    <w:p w14:paraId="65469AC8" w14:textId="4F25935C" w:rsidR="00DD0870" w:rsidRPr="00560BCC" w:rsidRDefault="00FB1E9E" w:rsidP="00DD0870">
      <w:pPr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જાહેર જવાબદારી અને </w:t>
      </w:r>
      <w:r w:rsidR="00DD0870" w:rsidRPr="00560BCC">
        <w:rPr>
          <w:rFonts w:ascii="Arial" w:hAnsi="Arial" w:cs="Arial"/>
        </w:rPr>
        <w:t>WorkCover</w:t>
      </w:r>
      <w:r w:rsidR="00B52B88" w:rsidRPr="00560BCC">
        <w:rPr>
          <w:rFonts w:ascii="Arial" w:hAnsi="Arial" w:cs="Shruti" w:hint="cs"/>
          <w:cs/>
          <w:lang w:bidi="gu-IN"/>
        </w:rPr>
        <w:t xml:space="preserve"> સહિત વીમા હેતુઓ માટે </w:t>
      </w:r>
    </w:p>
    <w:p w14:paraId="60ACDDAB" w14:textId="413BD14B" w:rsidR="00DD0870" w:rsidRPr="00560BCC" w:rsidRDefault="00865E1C" w:rsidP="00DD0870">
      <w:pPr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રોજગાર અને કરારની જવાબદારીઓ, વ</w:t>
      </w:r>
      <w:r w:rsidR="00E05F88" w:rsidRPr="00560BCC">
        <w:rPr>
          <w:rFonts w:ascii="Arial" w:hAnsi="Arial" w:cs="Shruti" w:hint="cs"/>
          <w:cs/>
          <w:lang w:bidi="gu-IN"/>
        </w:rPr>
        <w:t>્યવસાયિક આરોગ્ય અને સલામતી કાયદા સહિત વિવિધ કાનૂની જવાબદારીઓ પૂર્ણ કરવા અને ઘટનાઓની તપાસ કરવા</w:t>
      </w:r>
    </w:p>
    <w:p w14:paraId="62C0E25A" w14:textId="4A88C9EB" w:rsidR="00DD0870" w:rsidRPr="00560BCC" w:rsidRDefault="007C3DEA" w:rsidP="00DD0870">
      <w:pPr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અથવા ખાતા સામેના કાનૂની દાવાઓનો જવાબ આપવા માટે.</w:t>
      </w:r>
    </w:p>
    <w:p w14:paraId="1CB892DB" w14:textId="39562F89" w:rsidR="00DD0870" w:rsidRPr="00560BCC" w:rsidRDefault="00323C38" w:rsidP="00DD0870">
      <w:pPr>
        <w:pStyle w:val="Heading2"/>
      </w:pPr>
      <w:bookmarkStart w:id="2" w:name="_Hlk72925317"/>
      <w:bookmarkStart w:id="3" w:name="_Hlk78901949"/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અમે ક્યારે માહિતીનો ઉપયોગ કરીએ છીએ અથવા તે જાહેર કરીએ છીએ</w:t>
      </w:r>
      <w:r w:rsidR="00051B65" w:rsidRPr="00560BCC">
        <w:t>?</w:t>
      </w:r>
    </w:p>
    <w:bookmarkEnd w:id="2"/>
    <w:p w14:paraId="6FE68E35" w14:textId="2E7C1CDD" w:rsidR="00DD0870" w:rsidRPr="00560BCC" w:rsidRDefault="00DF0151" w:rsidP="00DD0870">
      <w:pPr>
        <w:rPr>
          <w:rFonts w:ascii="Arial" w:hAnsi="Arial" w:cs="Arial"/>
          <w:b/>
          <w:bCs/>
        </w:rPr>
      </w:pPr>
      <w:r w:rsidRPr="00560BCC">
        <w:rPr>
          <w:rFonts w:ascii="Arial" w:hAnsi="Arial" w:cs="Shruti" w:hint="cs"/>
          <w:cs/>
          <w:lang w:bidi="gu-IN"/>
        </w:rPr>
        <w:t>માહિતીનો ઉપયોગ અને</w:t>
      </w:r>
      <w:r w:rsidRPr="00560BCC">
        <w:rPr>
          <w:rFonts w:ascii="Calibri" w:hAnsi="Calibri" w:cs="Calibri"/>
          <w:cs/>
          <w:lang w:bidi="gu-IN"/>
        </w:rPr>
        <w:t>/</w:t>
      </w:r>
      <w:r w:rsidRPr="00560BCC">
        <w:rPr>
          <w:rFonts w:ascii="Arial" w:hAnsi="Arial" w:cs="Shruti" w:hint="cs"/>
          <w:cs/>
          <w:lang w:bidi="gu-IN"/>
        </w:rPr>
        <w:t>અથવા તે જાહેર કરવી</w:t>
      </w:r>
      <w:r w:rsidR="003B7D9D" w:rsidRPr="00560BCC">
        <w:rPr>
          <w:rFonts w:ascii="Arial" w:hAnsi="Arial" w:cs="Shruti" w:hint="cs"/>
          <w:cs/>
          <w:lang w:bidi="gu-IN"/>
        </w:rPr>
        <w:t xml:space="preserve"> </w:t>
      </w:r>
      <w:r w:rsidR="00830258" w:rsidRPr="00560BCC">
        <w:rPr>
          <w:rFonts w:ascii="Arial" w:hAnsi="Arial" w:cs="Shruti" w:hint="cs"/>
          <w:cs/>
          <w:lang w:bidi="gu-IN"/>
        </w:rPr>
        <w:t>એ</w:t>
      </w:r>
      <w:r w:rsidR="00CA47C2" w:rsidRPr="00560BCC">
        <w:rPr>
          <w:rFonts w:ascii="Arial" w:hAnsi="Arial" w:cs="Shruti" w:hint="cs"/>
          <w:cs/>
          <w:lang w:bidi="gu-IN"/>
        </w:rPr>
        <w:t>, ચોક્કસ હેતુ માટે તેનો ઉપયોગ કેવી રીતે થાય છે, અને તે અન્ય વ્યક્તિઓ અથવા સંસ્થાઓને કેવી રીતે વહેંચવામાં આવે છે અને</w:t>
      </w:r>
      <w:r w:rsidR="00CA47C2" w:rsidRPr="00560BCC">
        <w:rPr>
          <w:rFonts w:ascii="Calibri" w:hAnsi="Calibri" w:cs="Calibri"/>
          <w:cs/>
          <w:lang w:bidi="gu-IN"/>
        </w:rPr>
        <w:t>/</w:t>
      </w:r>
      <w:r w:rsidR="00CA47C2" w:rsidRPr="00560BCC">
        <w:rPr>
          <w:rFonts w:ascii="Arial" w:hAnsi="Arial" w:cs="Shruti" w:hint="cs"/>
          <w:cs/>
          <w:lang w:bidi="gu-IN"/>
        </w:rPr>
        <w:t>અથવા ઉપલબ્ધ</w:t>
      </w:r>
      <w:r w:rsidR="003B7D9D" w:rsidRPr="00560BCC">
        <w:rPr>
          <w:rFonts w:ascii="Arial" w:hAnsi="Arial" w:cs="Shruti" w:hint="cs"/>
          <w:cs/>
          <w:lang w:bidi="gu-IN"/>
        </w:rPr>
        <w:t xml:space="preserve"> કરાવવામાં આવે છે તેનો સંદર્ભ આપે છે.</w:t>
      </w:r>
      <w:r w:rsidR="00DD0870" w:rsidRPr="00560BCC">
        <w:rPr>
          <w:rFonts w:ascii="Arial" w:hAnsi="Arial" w:cs="Arial"/>
          <w:b/>
          <w:bCs/>
        </w:rPr>
        <w:t xml:space="preserve"> </w:t>
      </w:r>
    </w:p>
    <w:p w14:paraId="7AEA7F5C" w14:textId="7BB4238C" w:rsidR="00DD0870" w:rsidRPr="00560BCC" w:rsidRDefault="00830258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lastRenderedPageBreak/>
        <w:t xml:space="preserve">શાળાઓ વિક્ટોરિયાના ગોપનીયતા કાયદા અને અન્ય સંબંધિત કાયદા સાથે સુસંગત માહિતીનો ઉપયોગ </w:t>
      </w:r>
      <w:r w:rsidR="0092257D" w:rsidRPr="00560BCC">
        <w:rPr>
          <w:rFonts w:ascii="Arial" w:hAnsi="Arial" w:cs="Shruti" w:hint="cs"/>
          <w:cs/>
          <w:lang w:bidi="gu-IN"/>
        </w:rPr>
        <w:t>કરે છે અથવા જાહેર કરે છે, જેમાં નીચે મુજબનો સમાવેશ થાય છે</w:t>
      </w:r>
      <w:r w:rsidR="00DD0870" w:rsidRPr="00560BCC">
        <w:rPr>
          <w:rFonts w:ascii="Arial" w:hAnsi="Arial" w:cs="Arial"/>
        </w:rPr>
        <w:t>:</w:t>
      </w:r>
    </w:p>
    <w:p w14:paraId="1124F339" w14:textId="3D0CEDFA" w:rsidR="00DD0870" w:rsidRPr="00560BCC" w:rsidRDefault="0092257D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b/>
          <w:bCs/>
          <w:cs/>
          <w:lang w:bidi="gu-IN"/>
        </w:rPr>
        <w:t>પ્રાથમિક હેતુ</w:t>
      </w:r>
      <w:r w:rsidRPr="00560BCC">
        <w:rPr>
          <w:rFonts w:ascii="Arial" w:hAnsi="Arial" w:cs="Shruti" w:hint="cs"/>
          <w:cs/>
          <w:lang w:bidi="gu-IN"/>
        </w:rPr>
        <w:t xml:space="preserve"> માટે</w:t>
      </w:r>
      <w:r w:rsidR="00F65CDA" w:rsidRPr="00560BCC">
        <w:rPr>
          <w:rFonts w:ascii="Arial" w:hAnsi="Arial" w:cs="Shruti" w:hint="cs"/>
          <w:cs/>
          <w:lang w:bidi="gu-IN"/>
        </w:rPr>
        <w:t xml:space="preserve"> </w:t>
      </w:r>
      <w:r w:rsidR="00DD0870" w:rsidRPr="00560BCC">
        <w:rPr>
          <w:rFonts w:ascii="Arial" w:hAnsi="Arial" w:cs="Arial"/>
        </w:rPr>
        <w:t xml:space="preserve">– </w:t>
      </w:r>
      <w:r w:rsidR="00F65CDA" w:rsidRPr="00560BCC">
        <w:rPr>
          <w:rFonts w:ascii="Arial" w:hAnsi="Arial" w:cs="Shruti" w:hint="cs"/>
          <w:cs/>
          <w:lang w:bidi="gu-IN"/>
        </w:rPr>
        <w:t>ઉપર વ્યાખ્યાયિત થયા મુજબ</w:t>
      </w:r>
    </w:p>
    <w:p w14:paraId="51937C7E" w14:textId="15D59F0D" w:rsidR="00DD0870" w:rsidRPr="00560BCC" w:rsidRDefault="001E52F8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સંબંધિત </w:t>
      </w:r>
      <w:r w:rsidRPr="00560BCC">
        <w:rPr>
          <w:rFonts w:ascii="Arial" w:hAnsi="Arial" w:cs="Shruti" w:hint="cs"/>
          <w:b/>
          <w:bCs/>
          <w:cs/>
          <w:lang w:bidi="gu-IN"/>
        </w:rPr>
        <w:t>ગૌણ હેતુ</w:t>
      </w:r>
      <w:r w:rsidRPr="00560BCC">
        <w:rPr>
          <w:rFonts w:ascii="Arial" w:hAnsi="Arial" w:cs="Shruti" w:hint="cs"/>
          <w:cs/>
          <w:lang w:bidi="gu-IN"/>
        </w:rPr>
        <w:t xml:space="preserve"> માટે જેની વાજબી અપેક્ષા રાખ</w:t>
      </w:r>
      <w:r w:rsidR="00D55D8A" w:rsidRPr="00560BCC">
        <w:rPr>
          <w:rFonts w:ascii="Arial" w:hAnsi="Arial" w:cs="Shruti" w:hint="cs"/>
          <w:cs/>
          <w:lang w:bidi="gu-IN"/>
        </w:rPr>
        <w:t>ી શકાય</w:t>
      </w:r>
      <w:r w:rsidR="00DD0870" w:rsidRPr="00560BCC">
        <w:rPr>
          <w:rFonts w:ascii="Arial" w:hAnsi="Arial" w:cs="Arial"/>
        </w:rPr>
        <w:t xml:space="preserve"> – </w:t>
      </w:r>
      <w:r w:rsidR="00D55D8A" w:rsidRPr="00560BCC">
        <w:rPr>
          <w:rFonts w:ascii="Arial" w:hAnsi="Arial" w:cs="Shruti" w:hint="cs"/>
          <w:cs/>
          <w:lang w:bidi="gu-IN"/>
        </w:rPr>
        <w:t>ઉદાહરણ તરીકે, શાળા પરિષદને તેના ઉદ્દેશો, કાર્યો અને સત્તાઓને પૂર્ણ કરવા સક્ષમ બનાવવા</w:t>
      </w:r>
    </w:p>
    <w:p w14:paraId="221BBCC0" w14:textId="07A1640C" w:rsidR="00DD0870" w:rsidRPr="00560BCC" w:rsidRDefault="00EE2EBD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b/>
          <w:bCs/>
          <w:cs/>
          <w:lang w:bidi="gu-IN"/>
        </w:rPr>
        <w:t>નોટિસ અને</w:t>
      </w:r>
      <w:r w:rsidRPr="00560BCC">
        <w:rPr>
          <w:rFonts w:ascii="Calibri" w:hAnsi="Calibri" w:cs="Calibri"/>
          <w:b/>
          <w:bCs/>
          <w:cs/>
          <w:lang w:bidi="gu-IN"/>
        </w:rPr>
        <w:t>/</w:t>
      </w:r>
      <w:r w:rsidRPr="00560BCC">
        <w:rPr>
          <w:rFonts w:ascii="Arial" w:hAnsi="Arial" w:cs="Shruti" w:hint="cs"/>
          <w:b/>
          <w:bCs/>
          <w:cs/>
          <w:lang w:bidi="gu-IN"/>
        </w:rPr>
        <w:t>અથવા સંમતિ</w:t>
      </w:r>
      <w:r w:rsidRPr="00560BCC">
        <w:rPr>
          <w:rFonts w:ascii="Arial" w:hAnsi="Arial" w:cs="Shruti" w:hint="cs"/>
          <w:cs/>
          <w:lang w:bidi="gu-IN"/>
        </w:rPr>
        <w:t xml:space="preserve"> સાથે</w:t>
      </w:r>
      <w:r w:rsidR="00DD0870" w:rsidRPr="00560BCC">
        <w:rPr>
          <w:rFonts w:ascii="Arial" w:hAnsi="Arial" w:cs="Arial"/>
        </w:rPr>
        <w:t xml:space="preserve"> – </w:t>
      </w:r>
      <w:r w:rsidRPr="00560BCC">
        <w:rPr>
          <w:rFonts w:ascii="Arial" w:hAnsi="Arial" w:cs="Shruti" w:hint="cs"/>
          <w:cs/>
          <w:lang w:bidi="gu-IN"/>
        </w:rPr>
        <w:t xml:space="preserve">ઉદાહરણ તરીકે, </w:t>
      </w:r>
      <w:r w:rsidR="00804572" w:rsidRPr="00560BCC">
        <w:rPr>
          <w:rFonts w:ascii="Arial" w:hAnsi="Arial" w:cs="Shruti" w:hint="cs"/>
          <w:cs/>
          <w:lang w:bidi="gu-IN"/>
        </w:rPr>
        <w:t>દાખલાની વિગતોના ઉપયોગ અને ખુલાસા માટે પૂરી પાડવામાં આવેલી સંમતિ (એકત્રિત કરેલી માહિતી સંમતિ વિના ખાતાની બહાર જાહેર કરવામાં આવશે નહિં, સિવાય કે આ પ્રકારનો ખુલાસો કાયદેસર હોય)</w:t>
      </w:r>
    </w:p>
    <w:p w14:paraId="1D24D676" w14:textId="2248D856" w:rsidR="00DD0870" w:rsidRPr="00560BCC" w:rsidRDefault="00193D46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જ્યારે ખા</w:t>
      </w:r>
      <w:r w:rsidR="00C43F8E" w:rsidRPr="00560BCC">
        <w:rPr>
          <w:rFonts w:ascii="Arial" w:hAnsi="Arial" w:cs="Shruti" w:hint="cs"/>
          <w:cs/>
          <w:lang w:bidi="gu-IN"/>
        </w:rPr>
        <w:t>તું વાજબી રીતે માને કે નીચે</w:t>
      </w:r>
      <w:r w:rsidR="009D738C" w:rsidRPr="00560BCC">
        <w:rPr>
          <w:rFonts w:ascii="Arial" w:hAnsi="Arial" w:cs="Shruti" w:hint="cs"/>
          <w:cs/>
          <w:lang w:bidi="gu-IN"/>
        </w:rPr>
        <w:t xml:space="preserve"> </w:t>
      </w:r>
      <w:r w:rsidR="00C55912" w:rsidRPr="00560BCC">
        <w:rPr>
          <w:rFonts w:ascii="Arial" w:hAnsi="Arial" w:cs="Shruti" w:hint="cs"/>
          <w:cs/>
          <w:lang w:bidi="gu-IN"/>
        </w:rPr>
        <w:t>પ્રમાણેન</w:t>
      </w:r>
      <w:r w:rsidR="00E40A57" w:rsidRPr="00560BCC">
        <w:rPr>
          <w:rFonts w:ascii="Arial" w:hAnsi="Arial" w:cs="Shruti" w:hint="cs"/>
          <w:cs/>
          <w:lang w:bidi="gu-IN"/>
        </w:rPr>
        <w:t>ાં</w:t>
      </w:r>
      <w:r w:rsidR="009D738C" w:rsidRPr="00560BCC">
        <w:rPr>
          <w:rFonts w:ascii="Arial" w:hAnsi="Arial" w:cs="Shruti" w:hint="cs"/>
          <w:cs/>
          <w:lang w:bidi="gu-IN"/>
        </w:rPr>
        <w:t xml:space="preserve"> </w:t>
      </w:r>
      <w:r w:rsidR="00C43F8E" w:rsidRPr="00560BCC">
        <w:rPr>
          <w:rFonts w:ascii="Arial" w:hAnsi="Arial" w:cs="Shruti" w:hint="cs"/>
          <w:b/>
          <w:bCs/>
          <w:cs/>
          <w:lang w:bidi="gu-IN"/>
        </w:rPr>
        <w:t>ગંભીર જોખમને ઓછું કરવા અથવા અટકાવવું જરૂરી</w:t>
      </w:r>
      <w:r w:rsidR="00C43F8E" w:rsidRPr="00560BCC">
        <w:rPr>
          <w:rFonts w:ascii="Arial" w:hAnsi="Arial" w:cs="Shruti" w:hint="cs"/>
          <w:cs/>
          <w:lang w:bidi="gu-IN"/>
        </w:rPr>
        <w:t xml:space="preserve"> છે</w:t>
      </w:r>
      <w:r w:rsidR="00DD0870" w:rsidRPr="00560BCC">
        <w:rPr>
          <w:rFonts w:ascii="Arial" w:hAnsi="Arial" w:cs="Arial"/>
        </w:rPr>
        <w:t>:</w:t>
      </w:r>
    </w:p>
    <w:p w14:paraId="29443600" w14:textId="15700731" w:rsidR="00DD0870" w:rsidRPr="00560BCC" w:rsidRDefault="00C55912" w:rsidP="00413EE1">
      <w:pPr>
        <w:numPr>
          <w:ilvl w:val="1"/>
          <w:numId w:val="34"/>
        </w:numPr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વ્યક્તિના જીવન, આરોગ્ય, સલામતી અથવા કલ્યાણ</w:t>
      </w:r>
    </w:p>
    <w:p w14:paraId="38D85C44" w14:textId="5332323E" w:rsidR="00DD0870" w:rsidRPr="00560BCC" w:rsidRDefault="00E40A57" w:rsidP="00413EE1">
      <w:pPr>
        <w:numPr>
          <w:ilvl w:val="1"/>
          <w:numId w:val="34"/>
        </w:numPr>
        <w:spacing w:after="160" w:line="259" w:lineRule="auto"/>
        <w:ind w:left="1134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જનતાના સ્વાસ્થ્ય, સલામતી અથવા કલ્યાણ</w:t>
      </w:r>
    </w:p>
    <w:p w14:paraId="5F58745E" w14:textId="54AF70F7" w:rsidR="00DD0870" w:rsidRPr="00560BCC" w:rsidRDefault="00190E4F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જ્યારે </w:t>
      </w:r>
      <w:r w:rsidRPr="00560BCC">
        <w:rPr>
          <w:rFonts w:ascii="Arial" w:hAnsi="Arial" w:cs="Shruti" w:hint="cs"/>
          <w:b/>
          <w:bCs/>
          <w:cs/>
          <w:lang w:bidi="gu-IN"/>
        </w:rPr>
        <w:t>કાયદા દ્વારા આવશ્યક અથવા અધિકૃત હોય</w:t>
      </w:r>
      <w:r w:rsidR="00DD0870" w:rsidRPr="00560BCC">
        <w:rPr>
          <w:rFonts w:ascii="Arial" w:hAnsi="Arial" w:cs="Arial"/>
        </w:rPr>
        <w:t xml:space="preserve"> – </w:t>
      </w:r>
      <w:r w:rsidR="00ED7E4D" w:rsidRPr="00560BCC">
        <w:rPr>
          <w:rFonts w:ascii="Arial" w:hAnsi="Arial" w:cs="Shruti" w:hint="cs"/>
          <w:cs/>
          <w:lang w:bidi="gu-IN"/>
        </w:rPr>
        <w:t>જેમાં આપણા ભેદભાવ વિરોધી કાયદા, વ્યાવસાયિક આરોગ્ય અને સલામતી કાયદ</w:t>
      </w:r>
      <w:r w:rsidR="0076476F" w:rsidRPr="00560BCC">
        <w:rPr>
          <w:rFonts w:ascii="Arial" w:hAnsi="Arial" w:cs="Shruti" w:hint="cs"/>
          <w:cs/>
          <w:lang w:bidi="gu-IN"/>
        </w:rPr>
        <w:t>ા</w:t>
      </w:r>
      <w:r w:rsidR="00ED7E4D" w:rsidRPr="00560BCC">
        <w:rPr>
          <w:rFonts w:ascii="Arial" w:hAnsi="Arial" w:cs="Shruti" w:hint="cs"/>
          <w:cs/>
          <w:lang w:bidi="gu-IN"/>
        </w:rPr>
        <w:t>, બાળ સુખાકારી</w:t>
      </w:r>
      <w:r w:rsidR="006313BE" w:rsidRPr="00560BCC">
        <w:rPr>
          <w:rFonts w:ascii="Arial" w:hAnsi="Arial" w:cs="Shruti" w:hint="cs"/>
          <w:cs/>
          <w:lang w:bidi="gu-IN"/>
        </w:rPr>
        <w:t xml:space="preserve"> અને સલામતી કાયદ</w:t>
      </w:r>
      <w:r w:rsidR="0076476F" w:rsidRPr="00560BCC">
        <w:rPr>
          <w:rFonts w:ascii="Arial" w:hAnsi="Arial" w:cs="Shruti" w:hint="cs"/>
          <w:cs/>
          <w:lang w:bidi="gu-IN"/>
        </w:rPr>
        <w:t>ા</w:t>
      </w:r>
      <w:r w:rsidR="006313BE" w:rsidRPr="00560BCC">
        <w:rPr>
          <w:rFonts w:ascii="Arial" w:hAnsi="Arial" w:cs="Shruti" w:hint="cs"/>
          <w:cs/>
          <w:lang w:bidi="gu-IN"/>
        </w:rPr>
        <w:t>, પારિવારિક હિંસા કાયદ</w:t>
      </w:r>
      <w:r w:rsidR="0076476F" w:rsidRPr="00560BCC">
        <w:rPr>
          <w:rFonts w:ascii="Arial" w:hAnsi="Arial" w:cs="Shruti" w:hint="cs"/>
          <w:cs/>
          <w:lang w:bidi="gu-IN"/>
        </w:rPr>
        <w:t>ા</w:t>
      </w:r>
      <w:r w:rsidR="007A0988" w:rsidRPr="00560BCC">
        <w:rPr>
          <w:rFonts w:ascii="Arial" w:hAnsi="Arial" w:cs="Shruti" w:hint="cs"/>
          <w:cs/>
          <w:lang w:bidi="gu-IN"/>
        </w:rPr>
        <w:t>ના પરિણામ સ્વરૂપ</w:t>
      </w:r>
      <w:r w:rsidR="009F3593" w:rsidRPr="00560BCC">
        <w:rPr>
          <w:rFonts w:ascii="Arial" w:hAnsi="Arial" w:cs="Shruti" w:hint="cs"/>
          <w:cs/>
          <w:lang w:bidi="gu-IN"/>
        </w:rPr>
        <w:t xml:space="preserve"> અથવા આરોગ્ય ખાતા અને પરિવારો, નિષ્પક્ષતા અને આવાસ ખાતા જેવી સંસ્થાઓને જવાબદારીઓની જાણ કરવા અને ટ્રિબ્યુનલ અથવા કોર્ટના આદેશ, </w:t>
      </w:r>
      <w:r w:rsidR="009A6503" w:rsidRPr="00560BCC">
        <w:rPr>
          <w:rFonts w:ascii="Arial" w:hAnsi="Arial" w:cs="Shruti" w:hint="cs"/>
          <w:cs/>
          <w:lang w:bidi="gu-IN"/>
        </w:rPr>
        <w:t>અદાલતમાં હાજર રહેવાનો આદેશ</w:t>
      </w:r>
      <w:r w:rsidR="00645DDB" w:rsidRPr="00560BCC">
        <w:rPr>
          <w:rFonts w:ascii="Arial" w:hAnsi="Arial" w:cs="Shruti" w:hint="cs"/>
          <w:cs/>
          <w:lang w:bidi="gu-IN"/>
        </w:rPr>
        <w:t>, સમન્સ અથવા સર્ચ વોરંટનું પાલન કરવા અને કેટલાક સંજોગોમાં સંભાળની અમારી ફરજો પૂરી કરવાનો સમાવેશ થાય છે.</w:t>
      </w:r>
    </w:p>
    <w:p w14:paraId="5F7527EB" w14:textId="3AD914DD" w:rsidR="00DD0870" w:rsidRPr="00560BCC" w:rsidRDefault="00F61012" w:rsidP="00DD0870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color w:val="auto"/>
        </w:rPr>
      </w:pPr>
      <w:r w:rsidRPr="00560BCC">
        <w:rPr>
          <w:rFonts w:cs="Shruti" w:hint="cs"/>
          <w:color w:val="auto"/>
          <w:cs/>
          <w:lang w:bidi="gu-IN"/>
        </w:rPr>
        <w:t xml:space="preserve">જ્યારે બાળ અને કુટુંબ હિંસા માહિતી </w:t>
      </w:r>
      <w:r w:rsidR="0049407B" w:rsidRPr="00560BCC">
        <w:rPr>
          <w:rFonts w:cs="Shruti" w:hint="cs"/>
          <w:color w:val="auto"/>
          <w:cs/>
          <w:lang w:bidi="gu-IN"/>
        </w:rPr>
        <w:t>વહેંચણી યોજના</w:t>
      </w:r>
      <w:r w:rsidR="00314569" w:rsidRPr="00560BCC">
        <w:rPr>
          <w:rFonts w:cs="Shruti" w:hint="cs"/>
          <w:color w:val="auto"/>
          <w:cs/>
          <w:lang w:bidi="gu-IN"/>
        </w:rPr>
        <w:t>ઓ</w:t>
      </w:r>
      <w:r w:rsidR="005732FC" w:rsidRPr="00560BCC">
        <w:rPr>
          <w:rFonts w:cs="Shruti" w:hint="cs"/>
          <w:color w:val="auto"/>
          <w:cs/>
          <w:lang w:bidi="gu-IN"/>
        </w:rPr>
        <w:t xml:space="preserve"> (</w:t>
      </w:r>
      <w:r w:rsidR="005732FC" w:rsidRPr="00560BCC">
        <w:rPr>
          <w:rFonts w:cs="Arial"/>
          <w:b/>
          <w:bCs/>
          <w:color w:val="auto"/>
        </w:rPr>
        <w:t>Child and Family Violence Information Sharing Schemes</w:t>
      </w:r>
      <w:r w:rsidR="005732FC" w:rsidRPr="00560BCC">
        <w:rPr>
          <w:rFonts w:cs="Shruti" w:hint="cs"/>
          <w:color w:val="auto"/>
          <w:cs/>
          <w:lang w:bidi="gu-IN"/>
        </w:rPr>
        <w:t>)</w:t>
      </w:r>
      <w:r w:rsidR="0049407B" w:rsidRPr="00560BCC">
        <w:rPr>
          <w:rFonts w:cs="Shruti" w:hint="cs"/>
          <w:color w:val="auto"/>
          <w:cs/>
          <w:lang w:bidi="gu-IN"/>
        </w:rPr>
        <w:t xml:space="preserve"> હેઠળ જરૂરી હોય, ત્યારે અન્ય </w:t>
      </w:r>
      <w:r w:rsidR="00D02C2D" w:rsidRPr="00560BCC">
        <w:rPr>
          <w:rFonts w:cs="Shruti" w:hint="cs"/>
          <w:color w:val="auto"/>
          <w:cs/>
          <w:lang w:bidi="gu-IN"/>
        </w:rPr>
        <w:t>વિક્ટોર</w:t>
      </w:r>
      <w:r w:rsidR="00B277EC" w:rsidRPr="00560BCC">
        <w:rPr>
          <w:rFonts w:cs="Shruti" w:hint="cs"/>
          <w:color w:val="auto"/>
          <w:cs/>
          <w:lang w:bidi="gu-IN"/>
        </w:rPr>
        <w:t xml:space="preserve">િયાની શાળાઓ અને વિક્ટોરિયાની સેવાઓ સાથે બાળકોની સુખાકારી અથવા સલામતીને પ્રોત્સાહન આપવા, અથવા </w:t>
      </w:r>
      <w:r w:rsidR="00B277EC" w:rsidRPr="00560BCC">
        <w:rPr>
          <w:rFonts w:cs="Shruti" w:hint="cs"/>
          <w:color w:val="auto"/>
          <w:cs/>
          <w:lang w:bidi="gu-IN"/>
        </w:rPr>
        <w:t>પારિવારિક હિંસાના જોખમનું મૂલ્યાંકન અથવા સંચાલન કરવા માટે</w:t>
      </w:r>
      <w:r w:rsidR="00190A27" w:rsidRPr="00560BCC">
        <w:rPr>
          <w:rFonts w:cs="Shruti" w:hint="cs"/>
          <w:color w:val="auto"/>
          <w:cs/>
          <w:lang w:bidi="gu-IN"/>
        </w:rPr>
        <w:t>.</w:t>
      </w:r>
      <w:r w:rsidR="00DD0870" w:rsidRPr="00560BCC">
        <w:rPr>
          <w:rFonts w:cs="Arial"/>
          <w:color w:val="auto"/>
        </w:rPr>
        <w:t xml:space="preserve"> </w:t>
      </w:r>
    </w:p>
    <w:p w14:paraId="2C89402F" w14:textId="548DB01B" w:rsidR="00DD0870" w:rsidRPr="00560BCC" w:rsidRDefault="00190A27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શંકાસ્પદ </w:t>
      </w:r>
      <w:r w:rsidR="00547BF0" w:rsidRPr="00560BCC">
        <w:rPr>
          <w:rFonts w:ascii="Arial" w:hAnsi="Arial" w:cs="Shruti" w:hint="cs"/>
          <w:b/>
          <w:bCs/>
          <w:cs/>
          <w:lang w:bidi="gu-IN"/>
        </w:rPr>
        <w:t xml:space="preserve">ગેરકાયદે પ્રવૃત્તિની </w:t>
      </w:r>
      <w:r w:rsidR="00547BF0" w:rsidRPr="00560BCC">
        <w:rPr>
          <w:rFonts w:ascii="Arial" w:hAnsi="Arial" w:cs="Shruti" w:hint="cs"/>
          <w:cs/>
          <w:lang w:bidi="gu-IN"/>
        </w:rPr>
        <w:t xml:space="preserve">તપાસ અથવા </w:t>
      </w:r>
      <w:r w:rsidR="000B4D43" w:rsidRPr="00560BCC">
        <w:rPr>
          <w:rFonts w:ascii="Arial" w:hAnsi="Arial" w:cs="Shruti" w:hint="cs"/>
          <w:cs/>
          <w:lang w:bidi="gu-IN"/>
        </w:rPr>
        <w:t xml:space="preserve">જાણ કરવા, અથવા જ્યારે કાયદા અમલીકરણ સંસ્થા દ્વારા </w:t>
      </w:r>
      <w:r w:rsidR="007D3780" w:rsidRPr="00560BCC">
        <w:rPr>
          <w:rFonts w:ascii="Arial" w:hAnsi="Arial" w:cs="Shruti" w:hint="cs"/>
          <w:cs/>
          <w:lang w:bidi="gu-IN"/>
        </w:rPr>
        <w:t xml:space="preserve">અથવા </w:t>
      </w:r>
      <w:r w:rsidR="00C73DB7">
        <w:rPr>
          <w:rFonts w:ascii="Arial" w:hAnsi="Arial" w:cs="Shruti" w:hint="cs"/>
          <w:cs/>
          <w:lang w:bidi="gu-IN"/>
        </w:rPr>
        <w:t xml:space="preserve">તેના </w:t>
      </w:r>
      <w:r w:rsidR="007D3780" w:rsidRPr="00560BCC">
        <w:rPr>
          <w:rFonts w:ascii="Arial" w:hAnsi="Arial" w:cs="Shruti" w:hint="cs"/>
          <w:cs/>
          <w:lang w:bidi="gu-IN"/>
        </w:rPr>
        <w:t xml:space="preserve">વતી </w:t>
      </w:r>
      <w:r w:rsidR="00713700" w:rsidRPr="00560BCC">
        <w:rPr>
          <w:rFonts w:ascii="Arial" w:hAnsi="Arial" w:cs="Shruti" w:hint="cs"/>
          <w:cs/>
          <w:lang w:bidi="gu-IN"/>
        </w:rPr>
        <w:t>ફોજદારી ગુના</w:t>
      </w:r>
      <w:r w:rsidR="00C70D71" w:rsidRPr="00560BCC">
        <w:rPr>
          <w:rFonts w:ascii="Arial" w:hAnsi="Arial" w:cs="Shruti" w:hint="cs"/>
          <w:cs/>
          <w:lang w:bidi="gu-IN"/>
        </w:rPr>
        <w:t xml:space="preserve"> અથવા ગંભીર રીતે </w:t>
      </w:r>
      <w:r w:rsidR="00C70D71" w:rsidRPr="00560BCC">
        <w:rPr>
          <w:rFonts w:ascii="Arial" w:hAnsi="Arial" w:cs="Shruti" w:hint="cs"/>
          <w:b/>
          <w:bCs/>
          <w:cs/>
          <w:lang w:bidi="gu-IN"/>
        </w:rPr>
        <w:t xml:space="preserve">અયોગ્ય વર્તનના </w:t>
      </w:r>
      <w:r w:rsidR="00C70D71" w:rsidRPr="00560BCC">
        <w:rPr>
          <w:rFonts w:ascii="Arial" w:hAnsi="Arial" w:cs="Shruti" w:hint="cs"/>
          <w:cs/>
          <w:lang w:bidi="gu-IN"/>
        </w:rPr>
        <w:t xml:space="preserve">નિવારણ અથવા તપાસ સહિત ચોક્કસ કાયદા અમલીકરણ હેતુ માટે વાજબી રીતે જરૂરી હોય </w:t>
      </w:r>
      <w:r w:rsidR="00EB67EC" w:rsidRPr="00560BCC">
        <w:rPr>
          <w:rFonts w:ascii="Arial" w:hAnsi="Arial" w:cs="Shruti" w:hint="cs"/>
          <w:cs/>
          <w:lang w:bidi="gu-IN"/>
        </w:rPr>
        <w:t xml:space="preserve">ત્યારે </w:t>
      </w:r>
    </w:p>
    <w:p w14:paraId="28700E70" w14:textId="3294FC31" w:rsidR="00DD0870" w:rsidRPr="00560BCC" w:rsidRDefault="00FF2CB5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ઓળખ સ્થાપિત ન થાય તેવી માહિતી તરીકે, </w:t>
      </w:r>
      <w:r w:rsidRPr="00560BCC">
        <w:rPr>
          <w:rFonts w:ascii="Arial" w:hAnsi="Arial" w:cs="Shruti" w:hint="cs"/>
          <w:b/>
          <w:bCs/>
          <w:cs/>
          <w:lang w:bidi="gu-IN"/>
        </w:rPr>
        <w:t xml:space="preserve">સંશોધન અથવા </w:t>
      </w:r>
      <w:r w:rsidR="0074178B" w:rsidRPr="00560BCC">
        <w:rPr>
          <w:rFonts w:ascii="Arial" w:hAnsi="Arial" w:cs="Shruti" w:hint="cs"/>
          <w:b/>
          <w:bCs/>
          <w:cs/>
          <w:lang w:bidi="gu-IN"/>
        </w:rPr>
        <w:t xml:space="preserve">શાળાના આંકડાના </w:t>
      </w:r>
      <w:r w:rsidR="0074178B" w:rsidRPr="00560BCC">
        <w:rPr>
          <w:rFonts w:ascii="Arial" w:hAnsi="Arial" w:cs="Shruti" w:hint="cs"/>
          <w:cs/>
          <w:lang w:bidi="gu-IN"/>
        </w:rPr>
        <w:t>હેતુઓ માટે, અથવા વિભાગીય નીતિ અને વ્યૂહરચનાન</w:t>
      </w:r>
      <w:r w:rsidR="00C271F7">
        <w:rPr>
          <w:rFonts w:ascii="Arial" w:hAnsi="Arial" w:cs="Shruti" w:hint="cs"/>
          <w:cs/>
          <w:lang w:bidi="gu-IN"/>
        </w:rPr>
        <w:t>ી</w:t>
      </w:r>
      <w:r w:rsidR="0074178B" w:rsidRPr="00560BCC">
        <w:rPr>
          <w:rFonts w:ascii="Arial" w:hAnsi="Arial" w:cs="Shruti" w:hint="cs"/>
          <w:cs/>
          <w:lang w:bidi="gu-IN"/>
        </w:rPr>
        <w:t xml:space="preserve"> જાણ કરવા માટે </w:t>
      </w:r>
    </w:p>
    <w:p w14:paraId="6DE69D7A" w14:textId="06AE2C90" w:rsidR="00DD0870" w:rsidRPr="00560BCC" w:rsidRDefault="00671166" w:rsidP="00DD0870">
      <w:pPr>
        <w:numPr>
          <w:ilvl w:val="0"/>
          <w:numId w:val="30"/>
        </w:numPr>
        <w:spacing w:after="160" w:line="259" w:lineRule="auto"/>
        <w:rPr>
          <w:rFonts w:ascii="Arial" w:hAnsi="Arial" w:cs="Arial"/>
          <w:b/>
          <w:bCs/>
        </w:rPr>
      </w:pPr>
      <w:r w:rsidRPr="00560BCC">
        <w:rPr>
          <w:rFonts w:ascii="Arial" w:hAnsi="Arial" w:cs="Shruti" w:hint="cs"/>
          <w:b/>
          <w:bCs/>
          <w:cs/>
          <w:lang w:bidi="gu-IN"/>
        </w:rPr>
        <w:t>કાનૂની દાવાને</w:t>
      </w:r>
      <w:r w:rsidRPr="00560BCC">
        <w:rPr>
          <w:rFonts w:ascii="Arial" w:hAnsi="Arial" w:cs="Shruti" w:hint="cs"/>
          <w:cs/>
          <w:lang w:bidi="gu-IN"/>
        </w:rPr>
        <w:t xml:space="preserve"> સ્થાપિત કરવા અથવા તેનો જવાબ આપવા.</w:t>
      </w:r>
    </w:p>
    <w:bookmarkEnd w:id="3"/>
    <w:p w14:paraId="43343367" w14:textId="65EB5714" w:rsidR="00DD0870" w:rsidRPr="00560BCC" w:rsidRDefault="00EA31D6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અનન્ય ઓળખકર્તાઓ</w:t>
      </w:r>
    </w:p>
    <w:p w14:paraId="44A4C76A" w14:textId="2F4B3400" w:rsidR="00DD0870" w:rsidRPr="00560BCC" w:rsidRDefault="00BA4D57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ખાતું તેન</w:t>
      </w:r>
      <w:r w:rsidR="007B53BF" w:rsidRPr="00560BCC">
        <w:rPr>
          <w:rFonts w:ascii="Arial" w:hAnsi="Arial" w:cs="Shruti" w:hint="cs"/>
          <w:cs/>
          <w:lang w:bidi="gu-IN"/>
        </w:rPr>
        <w:t>ી વિદ્યાર્થી નોંધ પ્રણાલીમાં, વિક્ટોરિયાની સરકારી શાળાના દરેક વિદ્યાર્થીને એક અનન્ય ઓળખકર્તા સોંપે છે, જેથી શાળાઓ તેમના કાર્યો અસરકારક રીતે કરી શકે.</w:t>
      </w:r>
      <w:r w:rsidR="00151A99" w:rsidRPr="00560BCC">
        <w:rPr>
          <w:rFonts w:ascii="Arial" w:hAnsi="Arial" w:cs="Shruti" w:hint="cs"/>
          <w:cs/>
          <w:lang w:bidi="gu-IN"/>
        </w:rPr>
        <w:t xml:space="preserve"> વધુમાં, ખાતું વિ</w:t>
      </w:r>
      <w:r w:rsidR="00E16438" w:rsidRPr="00560BCC">
        <w:rPr>
          <w:rFonts w:ascii="Arial" w:hAnsi="Arial" w:cs="Shruti" w:hint="cs"/>
          <w:cs/>
          <w:lang w:bidi="gu-IN"/>
        </w:rPr>
        <w:t>ક્ટોરિયાન</w:t>
      </w:r>
      <w:r w:rsidR="00215095" w:rsidRPr="00560BCC">
        <w:rPr>
          <w:rFonts w:ascii="Arial" w:hAnsi="Arial" w:cs="Shruti" w:hint="cs"/>
          <w:cs/>
          <w:lang w:bidi="gu-IN"/>
        </w:rPr>
        <w:t>ા</w:t>
      </w:r>
      <w:r w:rsidR="00E16438" w:rsidRPr="00560BCC">
        <w:rPr>
          <w:rFonts w:ascii="Arial" w:hAnsi="Arial" w:cs="Shruti" w:hint="cs"/>
          <w:cs/>
          <w:lang w:bidi="gu-IN"/>
        </w:rPr>
        <w:t xml:space="preserve"> અભ્યાસક્રમ અને મૂલ્યાંકન સત્તામંડળ (વ</w:t>
      </w:r>
      <w:r w:rsidR="00103B60">
        <w:rPr>
          <w:rFonts w:ascii="Arial" w:hAnsi="Arial" w:cs="Shruti" w:hint="cs"/>
          <w:cs/>
          <w:lang w:bidi="gu-IN"/>
        </w:rPr>
        <w:t>િ</w:t>
      </w:r>
      <w:r w:rsidR="00E16438" w:rsidRPr="00560BCC">
        <w:rPr>
          <w:rFonts w:ascii="Arial" w:hAnsi="Arial" w:cs="Shruti" w:hint="cs"/>
          <w:cs/>
          <w:lang w:bidi="gu-IN"/>
        </w:rPr>
        <w:t xml:space="preserve">સીએએ) </w:t>
      </w:r>
      <w:r w:rsidR="004D6F22">
        <w:rPr>
          <w:rFonts w:ascii="Arial" w:hAnsi="Arial" w:cs="Shruti" w:hint="cs"/>
          <w:cs/>
          <w:lang w:bidi="gu-IN"/>
        </w:rPr>
        <w:t>(</w:t>
      </w:r>
      <w:r w:rsidR="0029153D" w:rsidRPr="00560BCC">
        <w:rPr>
          <w:rFonts w:ascii="Arial" w:hAnsi="Arial" w:cs="Arial"/>
        </w:rPr>
        <w:t xml:space="preserve">Victorian Curriculum and Assessment Authority </w:t>
      </w:r>
      <w:r w:rsidR="00A1761F">
        <w:rPr>
          <w:rFonts w:ascii="Arial" w:hAnsi="Arial" w:cs="Arial"/>
        </w:rPr>
        <w:t xml:space="preserve">- </w:t>
      </w:r>
      <w:r w:rsidR="0029153D" w:rsidRPr="00560BCC">
        <w:rPr>
          <w:rFonts w:ascii="Arial" w:hAnsi="Arial" w:cs="Arial"/>
        </w:rPr>
        <w:t>VCAA</w:t>
      </w:r>
      <w:r w:rsidR="004D6F22">
        <w:rPr>
          <w:rFonts w:ascii="Arial" w:hAnsi="Arial" w:cs="Shruti" w:hint="cs"/>
          <w:cs/>
          <w:lang w:bidi="gu-IN"/>
        </w:rPr>
        <w:t>)</w:t>
      </w:r>
      <w:r w:rsidR="0029153D" w:rsidRPr="00560BCC">
        <w:rPr>
          <w:rFonts w:ascii="Arial" w:hAnsi="Arial" w:cs="Shruti" w:hint="cs"/>
          <w:cs/>
          <w:lang w:bidi="gu-IN"/>
        </w:rPr>
        <w:t xml:space="preserve"> </w:t>
      </w:r>
      <w:r w:rsidR="00E16438" w:rsidRPr="00560BCC">
        <w:rPr>
          <w:rFonts w:ascii="Arial" w:hAnsi="Arial" w:cs="Shruti" w:hint="cs"/>
          <w:cs/>
          <w:lang w:bidi="gu-IN"/>
        </w:rPr>
        <w:t>દ્વારા</w:t>
      </w:r>
      <w:r w:rsidR="00C91228" w:rsidRPr="00560BCC">
        <w:rPr>
          <w:rFonts w:ascii="Arial" w:hAnsi="Arial" w:cs="Shruti" w:hint="cs"/>
          <w:cs/>
          <w:lang w:bidi="gu-IN"/>
        </w:rPr>
        <w:t>,</w:t>
      </w:r>
      <w:r w:rsidR="00E16438" w:rsidRPr="00560BCC">
        <w:rPr>
          <w:rFonts w:ascii="Arial" w:hAnsi="Arial" w:cs="Shruti" w:hint="cs"/>
          <w:cs/>
          <w:lang w:bidi="gu-IN"/>
        </w:rPr>
        <w:t xml:space="preserve"> </w:t>
      </w:r>
      <w:r w:rsidR="00215095" w:rsidRPr="00560BCC">
        <w:rPr>
          <w:rFonts w:ascii="Arial" w:hAnsi="Arial" w:cs="Shruti" w:hint="cs"/>
          <w:cs/>
          <w:lang w:bidi="gu-IN"/>
        </w:rPr>
        <w:t>જ્યારે તેઓ વિક્ટોરિયાની સરકારી શાળા, સ્વતંત્ર અથવા કેથોલિક શાળામાં પ્રવેશ મેળવે</w:t>
      </w:r>
      <w:r w:rsidR="00BA208E" w:rsidRPr="00560BCC">
        <w:rPr>
          <w:rFonts w:ascii="Arial" w:hAnsi="Arial" w:cs="Shruti" w:hint="cs"/>
          <w:cs/>
          <w:lang w:bidi="gu-IN"/>
        </w:rPr>
        <w:t xml:space="preserve"> ત્યારે </w:t>
      </w:r>
      <w:r w:rsidR="00C91228" w:rsidRPr="00560BCC">
        <w:rPr>
          <w:rFonts w:ascii="Arial" w:hAnsi="Arial" w:cs="Shruti" w:hint="cs"/>
          <w:cs/>
          <w:lang w:bidi="gu-IN"/>
        </w:rPr>
        <w:t xml:space="preserve">દરેક વિદ્યાર્થીને </w:t>
      </w:r>
      <w:r w:rsidR="00832348" w:rsidRPr="00560BCC">
        <w:rPr>
          <w:rFonts w:ascii="Arial" w:hAnsi="Arial" w:cs="Shruti" w:hint="cs"/>
          <w:cs/>
          <w:lang w:bidi="gu-IN"/>
        </w:rPr>
        <w:t xml:space="preserve">આપવામાં આવેલ એક અનન્ય વિક્ટોરિયાના </w:t>
      </w:r>
      <w:r w:rsidR="00B42A67" w:rsidRPr="00560BCC">
        <w:rPr>
          <w:rFonts w:ascii="Arial" w:hAnsi="Arial" w:cs="Shruti" w:hint="cs"/>
          <w:cs/>
          <w:lang w:bidi="gu-IN"/>
        </w:rPr>
        <w:t>વિદ્યાર્થી ક્રમ (વ</w:t>
      </w:r>
      <w:r w:rsidR="004D6F22">
        <w:rPr>
          <w:rFonts w:ascii="Arial" w:hAnsi="Arial" w:cs="Shruti" w:hint="cs"/>
          <w:cs/>
          <w:lang w:bidi="gu-IN"/>
        </w:rPr>
        <w:t>િ</w:t>
      </w:r>
      <w:r w:rsidR="00B42A67" w:rsidRPr="00560BCC">
        <w:rPr>
          <w:rFonts w:ascii="Arial" w:hAnsi="Arial" w:cs="Shruti" w:hint="cs"/>
          <w:cs/>
          <w:lang w:bidi="gu-IN"/>
        </w:rPr>
        <w:t>સીએન)</w:t>
      </w:r>
      <w:r w:rsidR="00B607DB" w:rsidRPr="00560BCC">
        <w:t xml:space="preserve"> </w:t>
      </w:r>
      <w:r w:rsidR="00B607DB" w:rsidRPr="00560BCC">
        <w:rPr>
          <w:rFonts w:cs="Shruti" w:hint="cs"/>
          <w:cs/>
          <w:lang w:bidi="gu-IN"/>
        </w:rPr>
        <w:t>(</w:t>
      </w:r>
      <w:hyperlink r:id="rId14" w:history="1">
        <w:r w:rsidR="00B607DB" w:rsidRPr="00560BCC">
          <w:rPr>
            <w:rStyle w:val="Hyperlink"/>
            <w:rFonts w:ascii="Arial" w:hAnsi="Arial" w:cs="Arial"/>
          </w:rPr>
          <w:t>Victorian Student Number</w:t>
        </w:r>
      </w:hyperlink>
      <w:r w:rsidR="00B607DB" w:rsidRPr="00560BCC">
        <w:rPr>
          <w:rFonts w:ascii="Arial" w:hAnsi="Arial" w:cs="Arial"/>
        </w:rPr>
        <w:t xml:space="preserve"> </w:t>
      </w:r>
      <w:r w:rsidR="00A1761F">
        <w:rPr>
          <w:rFonts w:ascii="Arial" w:hAnsi="Arial" w:cs="Arial"/>
        </w:rPr>
        <w:t xml:space="preserve"> - </w:t>
      </w:r>
      <w:r w:rsidR="00B607DB" w:rsidRPr="00560BCC">
        <w:rPr>
          <w:rFonts w:ascii="Arial" w:hAnsi="Arial" w:cs="Arial"/>
        </w:rPr>
        <w:t>VSN</w:t>
      </w:r>
      <w:r w:rsidR="00B607DB" w:rsidRPr="00560BCC">
        <w:rPr>
          <w:rFonts w:ascii="Arial" w:hAnsi="Arial" w:cs="Shruti" w:hint="cs"/>
          <w:cs/>
          <w:lang w:bidi="gu-IN"/>
        </w:rPr>
        <w:t>)</w:t>
      </w:r>
      <w:r w:rsidR="00B42A67" w:rsidRPr="00560BCC">
        <w:rPr>
          <w:rFonts w:ascii="Arial" w:hAnsi="Arial" w:cs="Shruti" w:hint="cs"/>
          <w:cs/>
          <w:lang w:bidi="gu-IN"/>
        </w:rPr>
        <w:t>નો ઉપયોગ કરે છે.</w:t>
      </w:r>
      <w:r w:rsidR="00DD0870" w:rsidRPr="00560BCC">
        <w:rPr>
          <w:rFonts w:ascii="Arial" w:hAnsi="Arial" w:cs="Arial"/>
        </w:rPr>
        <w:t xml:space="preserve"> VSN</w:t>
      </w:r>
      <w:r w:rsidR="00720E18" w:rsidRPr="00560BCC">
        <w:rPr>
          <w:rFonts w:ascii="Arial" w:hAnsi="Arial" w:cs="Shruti" w:hint="cs"/>
          <w:cs/>
          <w:lang w:bidi="gu-IN"/>
        </w:rPr>
        <w:t xml:space="preserve">નો ઉપયોગ નિયંત્રિત છે અને તેનો ઉપયોગ ફક્ત કાયદા દ્વારા નિર્ધારિત </w:t>
      </w:r>
      <w:r w:rsidR="0020624D">
        <w:rPr>
          <w:rFonts w:ascii="Arial" w:hAnsi="Arial" w:cs="Shruti" w:hint="cs"/>
          <w:cs/>
          <w:lang w:bidi="gu-IN"/>
        </w:rPr>
        <w:t>રીતે</w:t>
      </w:r>
      <w:r w:rsidR="00720E18" w:rsidRPr="00560BCC">
        <w:rPr>
          <w:rFonts w:ascii="Arial" w:hAnsi="Arial" w:cs="Shruti" w:hint="cs"/>
          <w:cs/>
          <w:lang w:bidi="gu-IN"/>
        </w:rPr>
        <w:t xml:space="preserve"> જ કરી શકાય છે.</w:t>
      </w:r>
      <w:r w:rsidR="00DD0870" w:rsidRPr="00560BCC">
        <w:rPr>
          <w:rFonts w:ascii="Arial" w:hAnsi="Arial" w:cs="Arial"/>
        </w:rPr>
        <w:t xml:space="preserve"> </w:t>
      </w:r>
    </w:p>
    <w:p w14:paraId="008314EA" w14:textId="1D65B62B" w:rsidR="00DD0870" w:rsidRPr="00560BCC" w:rsidRDefault="00560BA4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ખાતું આંતરરાષ્ટ્રીય વિદ્યાર્થીઓને એક અનન્ય આંતરરાષ્ટ્રીય વિદ્યાર્થી ઓળખકર્તા નંબર પણ આપે છે.</w:t>
      </w:r>
      <w:r w:rsidR="00DD0870" w:rsidRPr="00560BCC">
        <w:rPr>
          <w:rFonts w:ascii="Arial" w:hAnsi="Arial" w:cs="Arial"/>
        </w:rPr>
        <w:t xml:space="preserve"> </w:t>
      </w:r>
    </w:p>
    <w:p w14:paraId="3FC5FB99" w14:textId="5990B840" w:rsidR="00DD0870" w:rsidRPr="00560BCC" w:rsidRDefault="000A4FC0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અન્ય અનન્ય ઓળખકર્તાઓ શાળાઓ દ્વારા લાગુ કરી શકાય છે.</w:t>
      </w:r>
      <w:r w:rsidR="00DD0870" w:rsidRPr="00560BCC">
        <w:rPr>
          <w:rFonts w:ascii="Arial" w:hAnsi="Arial" w:cs="Arial"/>
        </w:rPr>
        <w:t xml:space="preserve"> </w:t>
      </w:r>
    </w:p>
    <w:p w14:paraId="2951E4F7" w14:textId="5A842496" w:rsidR="0004056B" w:rsidRPr="00560BCC" w:rsidRDefault="00A836BE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વ્યાવસાયિક અથવા યુનિવર્સિટી શિક્ષણ હાથ ધરતા</w:t>
      </w:r>
      <w:r w:rsidR="00BA6205">
        <w:rPr>
          <w:rFonts w:ascii="Arial" w:hAnsi="Arial" w:cs="Shruti" w:hint="cs"/>
          <w:cs/>
          <w:lang w:bidi="gu-IN"/>
        </w:rPr>
        <w:t>ં</w:t>
      </w:r>
      <w:r w:rsidRPr="00560BCC">
        <w:rPr>
          <w:rFonts w:ascii="Arial" w:hAnsi="Arial" w:cs="Shruti" w:hint="cs"/>
          <w:cs/>
          <w:lang w:bidi="gu-IN"/>
        </w:rPr>
        <w:t xml:space="preserve"> વિદ્યાર્થીઓ કેન્દ્ર સરકાર દ્વારા જારી કરવામાં આવેલ અને સંચાલિત અનન્ય</w:t>
      </w:r>
      <w:r w:rsidR="00333F5C" w:rsidRPr="00560BCC">
        <w:rPr>
          <w:rFonts w:ascii="Arial" w:hAnsi="Arial" w:cs="Shruti" w:hint="cs"/>
          <w:cs/>
          <w:lang w:bidi="gu-IN"/>
        </w:rPr>
        <w:t xml:space="preserve"> ઓળખકર્તા, યુનિક સ્ટુડન્ટ આઇડેન્ટિફાયર (</w:t>
      </w:r>
      <w:r w:rsidR="004D65CE" w:rsidRPr="00560BCC">
        <w:rPr>
          <w:rFonts w:ascii="Arial" w:hAnsi="Arial" w:cs="Shruti" w:hint="cs"/>
          <w:cs/>
          <w:lang w:bidi="gu-IN"/>
        </w:rPr>
        <w:t>યુએસઆઇ)</w:t>
      </w:r>
      <w:r w:rsidR="00333F5C" w:rsidRPr="00560BCC">
        <w:rPr>
          <w:rFonts w:ascii="Arial" w:hAnsi="Arial" w:cs="Shruti" w:hint="cs"/>
          <w:cs/>
          <w:lang w:bidi="gu-IN"/>
        </w:rPr>
        <w:t xml:space="preserve"> (</w:t>
      </w:r>
      <w:hyperlink r:id="rId15" w:history="1">
        <w:r w:rsidR="00DD0870" w:rsidRPr="00560BCC">
          <w:rPr>
            <w:rStyle w:val="Hyperlink"/>
            <w:rFonts w:ascii="Arial" w:hAnsi="Arial" w:cs="Arial"/>
          </w:rPr>
          <w:t>Unique Student Identifier</w:t>
        </w:r>
      </w:hyperlink>
      <w:r w:rsidR="00DD0870" w:rsidRPr="00560BCC">
        <w:rPr>
          <w:rFonts w:ascii="Arial" w:hAnsi="Arial" w:cs="Arial"/>
        </w:rPr>
        <w:t xml:space="preserve"> </w:t>
      </w:r>
      <w:r w:rsidR="004B6DE6">
        <w:rPr>
          <w:rFonts w:ascii="Arial" w:hAnsi="Arial" w:cs="Arial"/>
        </w:rPr>
        <w:t xml:space="preserve">- </w:t>
      </w:r>
      <w:r w:rsidR="00DD0870" w:rsidRPr="00560BCC">
        <w:rPr>
          <w:rFonts w:ascii="Arial" w:hAnsi="Arial" w:cs="Arial"/>
        </w:rPr>
        <w:t>USI</w:t>
      </w:r>
      <w:r w:rsidR="00BA6205">
        <w:rPr>
          <w:rFonts w:ascii="Arial" w:hAnsi="Arial" w:cs="Shruti" w:hint="cs"/>
          <w:cs/>
          <w:lang w:bidi="gu-IN"/>
        </w:rPr>
        <w:t>)</w:t>
      </w:r>
      <w:r w:rsidR="004D65CE" w:rsidRPr="00560BCC">
        <w:rPr>
          <w:rFonts w:ascii="Arial" w:hAnsi="Arial" w:cs="Shruti" w:hint="cs"/>
          <w:cs/>
          <w:lang w:bidi="gu-IN"/>
        </w:rPr>
        <w:t xml:space="preserve"> માટે પણ નોંધણી કરાવી શકે છે.</w:t>
      </w:r>
      <w:r w:rsidR="00DD0870" w:rsidRPr="00560BCC">
        <w:rPr>
          <w:rFonts w:ascii="Arial" w:hAnsi="Arial" w:cs="Arial"/>
        </w:rPr>
        <w:t xml:space="preserve"> USI</w:t>
      </w:r>
      <w:r w:rsidR="00A34EA0" w:rsidRPr="00560BCC">
        <w:rPr>
          <w:rFonts w:ascii="Arial" w:hAnsi="Arial" w:cs="Shruti" w:hint="cs"/>
          <w:cs/>
          <w:lang w:bidi="gu-IN"/>
        </w:rPr>
        <w:t>નો ઉપયોગ વિદ્યાર્થ</w:t>
      </w:r>
      <w:r w:rsidR="00B432BC">
        <w:rPr>
          <w:rFonts w:ascii="Arial" w:hAnsi="Arial" w:cs="Shruti" w:hint="cs"/>
          <w:cs/>
          <w:lang w:bidi="gu-IN"/>
        </w:rPr>
        <w:t>ી</w:t>
      </w:r>
      <w:r w:rsidR="00A34EA0" w:rsidRPr="00560BCC">
        <w:rPr>
          <w:rFonts w:ascii="Arial" w:hAnsi="Arial" w:cs="Shruti" w:hint="cs"/>
          <w:cs/>
          <w:lang w:bidi="gu-IN"/>
        </w:rPr>
        <w:t>ની ઓ</w:t>
      </w:r>
      <w:r w:rsidR="009258AD" w:rsidRPr="00560BCC">
        <w:rPr>
          <w:rFonts w:ascii="Arial" w:hAnsi="Arial" w:cs="Shruti" w:hint="cs"/>
          <w:cs/>
          <w:lang w:bidi="gu-IN"/>
        </w:rPr>
        <w:t>સ્ટ્રેલિયમાં થયેલ માન્યતા પ્રાપ્ત તાલીમ અને લાયકાતન</w:t>
      </w:r>
      <w:r w:rsidR="005622D7" w:rsidRPr="00560BCC">
        <w:rPr>
          <w:rFonts w:ascii="Arial" w:hAnsi="Arial" w:cs="Shruti" w:hint="cs"/>
          <w:cs/>
          <w:lang w:bidi="gu-IN"/>
        </w:rPr>
        <w:t>ી</w:t>
      </w:r>
      <w:r w:rsidR="009258AD" w:rsidRPr="00560BCC">
        <w:rPr>
          <w:rFonts w:ascii="Arial" w:hAnsi="Arial" w:cs="Shruti" w:hint="cs"/>
          <w:cs/>
          <w:lang w:bidi="gu-IN"/>
        </w:rPr>
        <w:t xml:space="preserve"> ઓનલાઇન નોંધ કરવા માટે થાય છે. </w:t>
      </w:r>
      <w:r w:rsidR="005622D7" w:rsidRPr="00560BCC">
        <w:rPr>
          <w:rFonts w:ascii="Arial" w:hAnsi="Arial" w:cs="Shruti" w:hint="cs"/>
          <w:cs/>
          <w:lang w:bidi="gu-IN"/>
        </w:rPr>
        <w:t xml:space="preserve">વિદ્યાર્થીઓ તેમની </w:t>
      </w:r>
      <w:r w:rsidR="005622D7" w:rsidRPr="00560BCC">
        <w:rPr>
          <w:rFonts w:ascii="Arial" w:hAnsi="Arial" w:cs="Shruti" w:hint="cs"/>
          <w:cs/>
          <w:lang w:bidi="gu-IN"/>
        </w:rPr>
        <w:lastRenderedPageBreak/>
        <w:t xml:space="preserve">લાયકાત અથવા </w:t>
      </w:r>
      <w:r w:rsidR="00870247" w:rsidRPr="00560BCC">
        <w:rPr>
          <w:rFonts w:ascii="Arial" w:hAnsi="Arial" w:cs="Shruti" w:hint="cs"/>
          <w:cs/>
          <w:lang w:bidi="gu-IN"/>
        </w:rPr>
        <w:t xml:space="preserve">સંપાદનનું નિવેદન મેળવે તે પહેલાં તેમની </w:t>
      </w:r>
      <w:r w:rsidR="006E5FB7" w:rsidRPr="00560BCC">
        <w:rPr>
          <w:rFonts w:ascii="Arial" w:hAnsi="Arial" w:cs="Shruti" w:hint="cs"/>
          <w:cs/>
          <w:lang w:bidi="gu-IN"/>
        </w:rPr>
        <w:t xml:space="preserve">પાસે </w:t>
      </w:r>
      <w:r w:rsidR="00DD0870" w:rsidRPr="00560BCC">
        <w:rPr>
          <w:rFonts w:ascii="Arial" w:hAnsi="Arial" w:cs="Arial"/>
        </w:rPr>
        <w:t xml:space="preserve">USI </w:t>
      </w:r>
      <w:r w:rsidR="006E5FB7" w:rsidRPr="00560BCC">
        <w:rPr>
          <w:rFonts w:ascii="Arial" w:hAnsi="Arial" w:cs="Shruti" w:hint="cs"/>
          <w:cs/>
          <w:lang w:bidi="gu-IN"/>
        </w:rPr>
        <w:t>હોવું જરૂરી છે.</w:t>
      </w:r>
      <w:r w:rsidR="00DD0870" w:rsidRPr="00560BCC">
        <w:rPr>
          <w:rFonts w:ascii="Arial" w:hAnsi="Arial" w:cs="Arial"/>
        </w:rPr>
        <w:t xml:space="preserve"> </w:t>
      </w:r>
    </w:p>
    <w:p w14:paraId="45C9A881" w14:textId="7BD3B275" w:rsidR="00DD0870" w:rsidRPr="00560BCC" w:rsidRDefault="00D411A0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વિદ્યાર્થીઓની બદલી</w:t>
      </w:r>
    </w:p>
    <w:p w14:paraId="64522F5C" w14:textId="7FE10111" w:rsidR="00DD0870" w:rsidRPr="00560BCC" w:rsidRDefault="00D411A0" w:rsidP="00281AAE">
      <w:pPr>
        <w:pStyle w:val="Heading3"/>
        <w:rPr>
          <w:b w:val="0"/>
          <w:bCs/>
        </w:rPr>
      </w:pPr>
      <w:r w:rsidRPr="00560BCC">
        <w:rPr>
          <w:rFonts w:cs="Shruti" w:hint="cs"/>
          <w:b w:val="0"/>
          <w:bCs/>
          <w:cs/>
          <w:lang w:bidi="gu-IN"/>
        </w:rPr>
        <w:t>વિક્ટોરિયાની સરકારી શાળાઓ વચ્ચે</w:t>
      </w:r>
      <w:r w:rsidR="00DD0870" w:rsidRPr="00560BCC">
        <w:rPr>
          <w:b w:val="0"/>
          <w:bCs/>
        </w:rPr>
        <w:t xml:space="preserve"> </w:t>
      </w:r>
    </w:p>
    <w:p w14:paraId="3FEFB5BD" w14:textId="667554A8" w:rsidR="00DD0870" w:rsidRPr="00560BCC" w:rsidRDefault="00E108B2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 xml:space="preserve">જ્યારે કોઇ વિદ્યાર્થીને વિક્ટોરિયાની સરકારી શાળામાં સ્વીકારવામાં આવે અને </w:t>
      </w:r>
      <w:r w:rsidR="00531AB0" w:rsidRPr="00560BCC">
        <w:rPr>
          <w:rFonts w:ascii="Arial" w:hAnsi="Arial" w:cs="Shruti" w:hint="cs"/>
          <w:cs/>
          <w:lang w:bidi="gu-IN"/>
        </w:rPr>
        <w:t xml:space="preserve">તેની બદલી થઇ રહી હોય, ત્યારે હાલની શાળા વિદ્યાર્થી વિશેની માહિતી તે શાળામાં સ્થાનાંતરિત </w:t>
      </w:r>
      <w:r w:rsidR="00206FB1" w:rsidRPr="00560BCC">
        <w:rPr>
          <w:rFonts w:ascii="Arial" w:hAnsi="Arial" w:cs="Shruti" w:hint="cs"/>
          <w:cs/>
          <w:lang w:bidi="gu-IN"/>
        </w:rPr>
        <w:t>કરે છે. તેમાં વિદ્યાર્થ</w:t>
      </w:r>
      <w:r w:rsidR="00B178C0">
        <w:rPr>
          <w:rFonts w:ascii="Arial" w:hAnsi="Arial" w:cs="Shruti" w:hint="cs"/>
          <w:cs/>
          <w:lang w:bidi="gu-IN"/>
        </w:rPr>
        <w:t>ી</w:t>
      </w:r>
      <w:r w:rsidR="00206FB1" w:rsidRPr="00560BCC">
        <w:rPr>
          <w:rFonts w:ascii="Arial" w:hAnsi="Arial" w:cs="Shruti" w:hint="cs"/>
          <w:cs/>
          <w:lang w:bidi="gu-IN"/>
        </w:rPr>
        <w:t>ની શાળ</w:t>
      </w:r>
      <w:r w:rsidR="00D73428" w:rsidRPr="00560BCC">
        <w:rPr>
          <w:rFonts w:ascii="Arial" w:hAnsi="Arial" w:cs="Shruti" w:hint="cs"/>
          <w:cs/>
          <w:lang w:bidi="gu-IN"/>
        </w:rPr>
        <w:t>ાકીય માહિતી</w:t>
      </w:r>
      <w:r w:rsidR="00770D93" w:rsidRPr="00560BCC">
        <w:rPr>
          <w:rFonts w:ascii="Arial" w:hAnsi="Arial" w:cs="Shruti" w:hint="cs"/>
          <w:cs/>
          <w:lang w:bidi="gu-IN"/>
        </w:rPr>
        <w:t>ની નકલો સામેલ હોય શકે છે, જેમાં આરોગ્યની કોઇ પણ માહિતીનો સમાવેશ થાય છે.</w:t>
      </w:r>
      <w:r w:rsidR="00DD0870" w:rsidRPr="00560BCC">
        <w:rPr>
          <w:rFonts w:ascii="Arial" w:hAnsi="Arial" w:cs="Arial"/>
        </w:rPr>
        <w:t xml:space="preserve"> </w:t>
      </w:r>
      <w:r w:rsidR="00D73428" w:rsidRPr="00560BCC">
        <w:rPr>
          <w:rFonts w:ascii="Arial" w:hAnsi="Arial" w:cs="Shruti" w:hint="cs"/>
          <w:cs/>
          <w:lang w:bidi="gu-IN"/>
        </w:rPr>
        <w:t>આ માટે માતાપિતાની સંમતિની જરૂર નથી.</w:t>
      </w:r>
    </w:p>
    <w:p w14:paraId="6A1BDAEA" w14:textId="55C973A8" w:rsidR="00DD0870" w:rsidRPr="00560BCC" w:rsidRDefault="00D73428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>આ નવી શાળાને વિદ્યાર્થી</w:t>
      </w:r>
      <w:r w:rsidR="00DD3E28" w:rsidRPr="00560BCC">
        <w:rPr>
          <w:rFonts w:ascii="Arial" w:hAnsi="Arial" w:cs="Shruti" w:hint="cs"/>
          <w:cs/>
          <w:lang w:bidi="gu-IN"/>
        </w:rPr>
        <w:t xml:space="preserve">ના </w:t>
      </w:r>
      <w:r w:rsidR="00260870" w:rsidRPr="00560BCC">
        <w:rPr>
          <w:rFonts w:ascii="Arial" w:hAnsi="Arial" w:cs="Shruti" w:hint="cs"/>
          <w:cs/>
          <w:lang w:bidi="gu-IN"/>
        </w:rPr>
        <w:t>શિક્ષણની જોગવાઇ કરવાનું ચાલુ રાખવા, વિદ્યાર્થ</w:t>
      </w:r>
      <w:r w:rsidR="00655917">
        <w:rPr>
          <w:rFonts w:ascii="Arial" w:hAnsi="Arial" w:cs="Shruti" w:hint="cs"/>
          <w:cs/>
          <w:lang w:bidi="gu-IN"/>
        </w:rPr>
        <w:t>ી</w:t>
      </w:r>
      <w:r w:rsidR="00260870" w:rsidRPr="00560BCC">
        <w:rPr>
          <w:rFonts w:ascii="Arial" w:hAnsi="Arial" w:cs="Shruti" w:hint="cs"/>
          <w:cs/>
          <w:lang w:bidi="gu-IN"/>
        </w:rPr>
        <w:t>ની સામાજિક અને ભાવ</w:t>
      </w:r>
      <w:r w:rsidR="00DB1AE3" w:rsidRPr="00560BCC">
        <w:rPr>
          <w:rFonts w:ascii="Arial" w:hAnsi="Arial" w:cs="Shruti" w:hint="cs"/>
          <w:cs/>
          <w:lang w:bidi="gu-IN"/>
        </w:rPr>
        <w:t>નાત્મક સુખાકારી અને આરોગ્યને ટેકો આપવા અને કાનૂની આવશ્યક્તાઓને પૂર્ણ કરવા માટે સક્ષમ બનાવે છે.</w:t>
      </w:r>
    </w:p>
    <w:p w14:paraId="49AA393F" w14:textId="3820FEC9" w:rsidR="00DD0870" w:rsidRPr="00560BCC" w:rsidRDefault="00D37E03" w:rsidP="00281AAE">
      <w:pPr>
        <w:pStyle w:val="Heading3"/>
        <w:rPr>
          <w:rFonts w:cs="Shruti"/>
          <w:b w:val="0"/>
          <w:bCs/>
          <w:lang w:bidi="gu-IN"/>
        </w:rPr>
      </w:pPr>
      <w:r w:rsidRPr="00560BCC">
        <w:rPr>
          <w:rFonts w:cs="Shruti" w:hint="cs"/>
          <w:b w:val="0"/>
          <w:bCs/>
          <w:cs/>
          <w:lang w:bidi="gu-IN"/>
        </w:rPr>
        <w:t xml:space="preserve">કેથોલિક શાળાઓ સહિત </w:t>
      </w:r>
      <w:r w:rsidR="00062DFE" w:rsidRPr="00560BCC">
        <w:rPr>
          <w:rFonts w:cs="Shruti" w:hint="cs"/>
          <w:b w:val="0"/>
          <w:bCs/>
          <w:cs/>
          <w:lang w:bidi="gu-IN"/>
        </w:rPr>
        <w:t xml:space="preserve">વિક્ટોરિયાની બિન-સરકારી શાળાઓમાં અને </w:t>
      </w:r>
      <w:r w:rsidR="00AC38B2" w:rsidRPr="00560BCC">
        <w:rPr>
          <w:rFonts w:cs="Shruti" w:hint="cs"/>
          <w:b w:val="0"/>
          <w:bCs/>
          <w:cs/>
          <w:lang w:bidi="gu-IN"/>
        </w:rPr>
        <w:t xml:space="preserve">ત્યાંથી </w:t>
      </w:r>
    </w:p>
    <w:p w14:paraId="2262F17E" w14:textId="7DF20152" w:rsidR="00DD0870" w:rsidRPr="00560BCC" w:rsidRDefault="004C190D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જ્યારે કોઇ વિદ્યાર્થીને વિક્ટોરિયાની બિન-સરકારી શાળામાં </w:t>
      </w:r>
      <w:r w:rsidR="007D4E62" w:rsidRPr="00560BCC">
        <w:rPr>
          <w:rFonts w:ascii="Arial" w:hAnsi="Arial" w:cs="Shruti" w:hint="cs"/>
          <w:cs/>
          <w:lang w:bidi="gu-IN"/>
        </w:rPr>
        <w:t>અથવા ત્યાંથી બદલી કરવામાં આવે છે, ત્યારે હાલની શાળા</w:t>
      </w:r>
      <w:r w:rsidR="00B264A8" w:rsidRPr="00560BCC">
        <w:rPr>
          <w:rFonts w:ascii="Arial" w:hAnsi="Arial" w:cs="Shruti" w:hint="cs"/>
          <w:cs/>
          <w:lang w:bidi="gu-IN"/>
        </w:rPr>
        <w:t xml:space="preserve"> માતાપિતાની સંમતિથી વિદ્યાર્થ</w:t>
      </w:r>
      <w:r w:rsidR="00655917">
        <w:rPr>
          <w:rFonts w:ascii="Arial" w:hAnsi="Arial" w:cs="Shruti" w:hint="cs"/>
          <w:cs/>
          <w:lang w:bidi="gu-IN"/>
        </w:rPr>
        <w:t>ી</w:t>
      </w:r>
      <w:r w:rsidR="00B264A8" w:rsidRPr="00560BCC">
        <w:rPr>
          <w:rFonts w:ascii="Arial" w:hAnsi="Arial" w:cs="Shruti" w:hint="cs"/>
          <w:cs/>
          <w:lang w:bidi="gu-IN"/>
        </w:rPr>
        <w:t>ની માહિતી પ્રણાલીમાંથી નવી શાળામાં બદલી નોંધ પ્રદાન કરે છે.</w:t>
      </w:r>
      <w:r w:rsidR="00DD0870" w:rsidRPr="00560BCC">
        <w:rPr>
          <w:rFonts w:ascii="Arial" w:hAnsi="Arial" w:cs="Arial"/>
        </w:rPr>
        <w:t xml:space="preserve"> </w:t>
      </w:r>
    </w:p>
    <w:p w14:paraId="48D72CD0" w14:textId="7EFE46C7" w:rsidR="00DD0870" w:rsidRPr="00560BCC" w:rsidRDefault="00EB6933" w:rsidP="007E414A">
      <w:pPr>
        <w:rPr>
          <w:b/>
          <w:bCs/>
        </w:rPr>
      </w:pPr>
      <w:r w:rsidRPr="00560BCC">
        <w:rPr>
          <w:rFonts w:cs="Shruti" w:hint="cs"/>
          <w:cs/>
          <w:lang w:bidi="gu-IN"/>
        </w:rPr>
        <w:t>વધુમાં, હાલની શાળા વિદ્યાર્થ</w:t>
      </w:r>
      <w:r w:rsidR="00655917">
        <w:rPr>
          <w:rFonts w:cs="Shruti" w:hint="cs"/>
          <w:cs/>
          <w:lang w:bidi="gu-IN"/>
        </w:rPr>
        <w:t>ી</w:t>
      </w:r>
      <w:r w:rsidRPr="00560BCC">
        <w:rPr>
          <w:rFonts w:cs="Shruti" w:hint="cs"/>
          <w:cs/>
          <w:lang w:bidi="gu-IN"/>
        </w:rPr>
        <w:t xml:space="preserve">ની સુખાકારી અથવા સલામતીને પ્રોત્સાહન </w:t>
      </w:r>
      <w:r w:rsidR="005A53E9" w:rsidRPr="00560BCC">
        <w:rPr>
          <w:rFonts w:cs="Shruti" w:hint="cs"/>
          <w:cs/>
          <w:lang w:bidi="gu-IN"/>
        </w:rPr>
        <w:t>આપવા અથવા માહિતી વહેંચણી યોજના</w:t>
      </w:r>
      <w:r w:rsidR="007F351C" w:rsidRPr="00560BCC">
        <w:rPr>
          <w:rFonts w:cs="Shruti" w:hint="cs"/>
          <w:cs/>
          <w:lang w:bidi="gu-IN"/>
        </w:rPr>
        <w:t xml:space="preserve"> (</w:t>
      </w:r>
      <w:r w:rsidR="007F351C" w:rsidRPr="00560BCC">
        <w:t>Information Sharing Schemes</w:t>
      </w:r>
      <w:r w:rsidR="00EB63C9" w:rsidRPr="00560BCC">
        <w:rPr>
          <w:rFonts w:cs="Shruti" w:hint="cs"/>
          <w:cs/>
          <w:lang w:bidi="gu-IN"/>
        </w:rPr>
        <w:t>)</w:t>
      </w:r>
      <w:r w:rsidR="005A53E9" w:rsidRPr="00560BCC">
        <w:rPr>
          <w:rFonts w:cs="Shruti" w:hint="cs"/>
          <w:cs/>
          <w:lang w:bidi="gu-IN"/>
        </w:rPr>
        <w:t xml:space="preserve">ઓને અનુસરીને પારિવારિક હિંસાના </w:t>
      </w:r>
      <w:r w:rsidR="00F83803" w:rsidRPr="00560BCC">
        <w:rPr>
          <w:rFonts w:cs="Shruti" w:hint="cs"/>
          <w:cs/>
          <w:lang w:bidi="gu-IN"/>
        </w:rPr>
        <w:t xml:space="preserve">જોખમનું મૂલ્યાંકન અથવા સંચાલન કરવા માટે નવી શાળા સાથે માહિતી </w:t>
      </w:r>
      <w:r w:rsidR="00DC00CB" w:rsidRPr="00560BCC">
        <w:rPr>
          <w:rFonts w:cs="Shruti" w:hint="cs"/>
          <w:cs/>
          <w:lang w:bidi="gu-IN"/>
        </w:rPr>
        <w:t xml:space="preserve">વહેંચી શકે છે. </w:t>
      </w:r>
    </w:p>
    <w:p w14:paraId="01DF10B1" w14:textId="00508A75" w:rsidR="00DD0870" w:rsidRPr="00560BCC" w:rsidRDefault="006E5744" w:rsidP="00281AAE">
      <w:pPr>
        <w:pStyle w:val="Heading3"/>
        <w:rPr>
          <w:rFonts w:cs="Shruti"/>
          <w:b w:val="0"/>
          <w:bCs/>
          <w:lang w:bidi="gu-IN"/>
        </w:rPr>
      </w:pPr>
      <w:r w:rsidRPr="00560BCC">
        <w:rPr>
          <w:rFonts w:cs="Shruti" w:hint="cs"/>
          <w:b w:val="0"/>
          <w:bCs/>
          <w:cs/>
          <w:lang w:bidi="gu-IN"/>
        </w:rPr>
        <w:t>આંતરરાજ્ય શાળાઓમાં અને ત્યાંથી</w:t>
      </w:r>
    </w:p>
    <w:p w14:paraId="659003B5" w14:textId="500C32C2" w:rsidR="00DD0870" w:rsidRPr="00560BCC" w:rsidRDefault="00983572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જ્યારે કોઇ વિદ્યાર્થીને વિક્ટોરિયા</w:t>
      </w:r>
      <w:r w:rsidR="00AB173C" w:rsidRPr="00560BCC">
        <w:rPr>
          <w:rFonts w:ascii="Arial" w:hAnsi="Arial" w:cs="Shruti" w:hint="cs"/>
          <w:cs/>
          <w:lang w:bidi="gu-IN"/>
        </w:rPr>
        <w:t>ની બહારની શાળામાં અથવા ત્યાંથી બદલી કરવામાં આવે છે</w:t>
      </w:r>
      <w:r w:rsidR="009933A0" w:rsidRPr="00560BCC">
        <w:rPr>
          <w:rFonts w:ascii="Arial" w:hAnsi="Arial" w:cs="Shruti" w:hint="cs"/>
          <w:cs/>
          <w:lang w:bidi="gu-IN"/>
        </w:rPr>
        <w:t xml:space="preserve">, ત્યારે તેમની હાલની શાળા માતાપિતાની સંમતિથી નવી શાળાને </w:t>
      </w:r>
      <w:r w:rsidR="002B37FC" w:rsidRPr="00560BCC">
        <w:rPr>
          <w:rFonts w:ascii="Arial" w:hAnsi="Arial" w:cs="Shruti" w:hint="cs"/>
          <w:cs/>
          <w:lang w:bidi="gu-IN"/>
        </w:rPr>
        <w:t>બદલી નોંધ પ્રદાન કરે છે.</w:t>
      </w:r>
      <w:r w:rsidR="00DD0870" w:rsidRPr="00560BCC">
        <w:rPr>
          <w:rFonts w:ascii="Arial" w:hAnsi="Arial" w:cs="Arial"/>
        </w:rPr>
        <w:t xml:space="preserve"> </w:t>
      </w:r>
    </w:p>
    <w:p w14:paraId="60EB1371" w14:textId="11ED0899" w:rsidR="00DD0870" w:rsidRPr="00560BCC" w:rsidRDefault="00407262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વચ્ચે માહિતીની આપલે અંગે વધુ સૂચનો અહિંથી મળી શકે છે</w:t>
      </w:r>
      <w:r w:rsidR="00243837" w:rsidRPr="00560BCC">
        <w:rPr>
          <w:rFonts w:ascii="Arial" w:hAnsi="Arial" w:cs="Arial"/>
        </w:rPr>
        <w:t xml:space="preserve">: </w:t>
      </w:r>
      <w:hyperlink r:id="rId16" w:history="1">
        <w:r w:rsidR="00243837" w:rsidRPr="000C61E9">
          <w:rPr>
            <w:rStyle w:val="Hyperlink"/>
            <w:rFonts w:ascii="Arial" w:hAnsi="Arial" w:cs="Arial"/>
          </w:rPr>
          <w:t>https://www2.education.vic.gov.au/pal/enrolment/guidance/student-transfers-between-schools</w:t>
        </w:r>
      </w:hyperlink>
      <w:r w:rsidR="00DD0870" w:rsidRPr="00560BCC">
        <w:rPr>
          <w:rFonts w:ascii="Arial" w:hAnsi="Arial" w:cs="Arial"/>
        </w:rPr>
        <w:t>.</w:t>
      </w:r>
    </w:p>
    <w:p w14:paraId="3555BAFB" w14:textId="3F983A57" w:rsidR="00DD0870" w:rsidRPr="00560BCC" w:rsidRDefault="005C7135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>
        <w:rPr>
          <w:rFonts w:cs="Shruti"/>
          <w:b w:val="0"/>
          <w:bCs/>
          <w:sz w:val="36"/>
          <w:szCs w:val="24"/>
          <w:lang w:bidi="gu-IN"/>
        </w:rPr>
        <w:t>NAPLAN</w:t>
      </w:r>
      <w:r w:rsidR="006813CC" w:rsidRPr="00560BCC">
        <w:rPr>
          <w:rFonts w:cs="Shruti" w:hint="cs"/>
          <w:b w:val="0"/>
          <w:bCs/>
          <w:sz w:val="36"/>
          <w:szCs w:val="24"/>
          <w:cs/>
          <w:lang w:bidi="gu-IN"/>
        </w:rPr>
        <w:t xml:space="preserve"> પરિણામો</w:t>
      </w:r>
    </w:p>
    <w:p w14:paraId="34F2FC5C" w14:textId="2DC9F99A" w:rsidR="00DD0870" w:rsidRPr="00560BCC" w:rsidRDefault="00DD0870" w:rsidP="00DD0870">
      <w:pPr>
        <w:rPr>
          <w:rFonts w:ascii="Arial" w:hAnsi="Arial" w:cs="Arial"/>
        </w:rPr>
      </w:pPr>
      <w:r w:rsidRPr="00560BCC">
        <w:rPr>
          <w:rFonts w:ascii="Arial" w:hAnsi="Arial" w:cs="Arial"/>
        </w:rPr>
        <w:t xml:space="preserve">NAPLAN </w:t>
      </w:r>
      <w:r w:rsidR="00191378" w:rsidRPr="00560BCC">
        <w:rPr>
          <w:rFonts w:ascii="Arial" w:hAnsi="Arial" w:cs="Shruti" w:hint="cs"/>
          <w:cs/>
          <w:lang w:bidi="gu-IN"/>
        </w:rPr>
        <w:t xml:space="preserve">એ વર્ષ </w:t>
      </w:r>
      <w:r w:rsidRPr="00560BCC">
        <w:rPr>
          <w:rFonts w:ascii="Arial" w:hAnsi="Arial" w:cs="Arial"/>
        </w:rPr>
        <w:t xml:space="preserve">3, 5, 7 </w:t>
      </w:r>
      <w:r w:rsidR="00191378" w:rsidRPr="00560BCC">
        <w:rPr>
          <w:rFonts w:ascii="Arial" w:hAnsi="Arial" w:cs="Shruti" w:hint="cs"/>
          <w:cs/>
          <w:lang w:bidi="gu-IN"/>
        </w:rPr>
        <w:t>અને</w:t>
      </w:r>
      <w:r w:rsidRPr="00560BCC">
        <w:rPr>
          <w:rFonts w:ascii="Arial" w:hAnsi="Arial" w:cs="Arial"/>
        </w:rPr>
        <w:t xml:space="preserve"> 9</w:t>
      </w:r>
      <w:r w:rsidR="00191378" w:rsidRPr="00560BCC">
        <w:rPr>
          <w:rFonts w:ascii="Arial" w:hAnsi="Arial" w:cs="Shruti" w:hint="cs"/>
          <w:cs/>
          <w:lang w:bidi="gu-IN"/>
        </w:rPr>
        <w:t>ના વિદ્યાર્થીઓ માટે વાંચન, લેખન, ભાષા અને આંકડાનું રાષ્ટ્રીય મૂલ્યાંકન છે.</w:t>
      </w:r>
    </w:p>
    <w:p w14:paraId="68C832B5" w14:textId="201BA4B7" w:rsidR="00DD0870" w:rsidRPr="00560BCC" w:rsidRDefault="008C2961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તેમની શાળામાં ભણેલા વિદ્યાર્થીઓ</w:t>
      </w:r>
      <w:r w:rsidR="004003CD" w:rsidRPr="00560BCC">
        <w:rPr>
          <w:rFonts w:ascii="Arial" w:hAnsi="Arial" w:cs="Shruti" w:hint="cs"/>
          <w:cs/>
          <w:lang w:bidi="gu-IN"/>
        </w:rPr>
        <w:t xml:space="preserve">ના પરિણામોનું વિશ્લેષણ કરીને તેમના શૈક્ષણિક કાર્યક્રમોનું મૂલ્યાંકન કરવા માટે </w:t>
      </w:r>
      <w:r w:rsidR="00DD0870" w:rsidRPr="00560BCC">
        <w:rPr>
          <w:rFonts w:ascii="Arial" w:hAnsi="Arial" w:cs="Arial"/>
        </w:rPr>
        <w:t xml:space="preserve">NAPLAN </w:t>
      </w:r>
      <w:r w:rsidR="00D105CE" w:rsidRPr="00560BCC">
        <w:rPr>
          <w:rFonts w:ascii="Arial" w:hAnsi="Arial" w:cs="Shruti" w:hint="cs"/>
          <w:cs/>
          <w:lang w:bidi="gu-IN"/>
        </w:rPr>
        <w:t>માહિતીનો ઉપયોગ કરે છે.</w:t>
      </w:r>
    </w:p>
    <w:p w14:paraId="634E2910" w14:textId="00E7656B" w:rsidR="00DD0870" w:rsidRPr="00560BCC" w:rsidRDefault="00D105CE" w:rsidP="00DD0870">
      <w:pPr>
        <w:rPr>
          <w:rFonts w:ascii="Arial" w:hAnsi="Arial" w:cs="Shruti"/>
          <w:cs/>
          <w:lang w:val="en-AU" w:bidi="gu-IN"/>
        </w:rPr>
      </w:pPr>
      <w:r w:rsidRPr="00560BCC">
        <w:rPr>
          <w:rFonts w:ascii="Arial" w:hAnsi="Arial" w:cs="Shruti" w:hint="cs"/>
          <w:cs/>
          <w:lang w:bidi="gu-IN"/>
        </w:rPr>
        <w:t>વિક્ટોરિયાની સરકારી શાળાઓ વિદ્યાર્થી નોંધ પ્રણાલીમાંથી વિદ્યાર્થી</w:t>
      </w:r>
      <w:r w:rsidR="00112A90" w:rsidRPr="00560BCC">
        <w:rPr>
          <w:rFonts w:ascii="Arial" w:hAnsi="Arial" w:cs="Shruti" w:hint="cs"/>
          <w:cs/>
          <w:lang w:bidi="gu-IN"/>
        </w:rPr>
        <w:t xml:space="preserve"> </w:t>
      </w:r>
      <w:r w:rsidR="00DD0870" w:rsidRPr="00560BCC">
        <w:rPr>
          <w:rFonts w:ascii="Arial" w:hAnsi="Arial" w:cs="Arial"/>
        </w:rPr>
        <w:t xml:space="preserve">NAPLAN </w:t>
      </w:r>
      <w:r w:rsidR="00112A90" w:rsidRPr="00560BCC">
        <w:rPr>
          <w:rFonts w:ascii="Arial" w:hAnsi="Arial" w:cs="Shruti" w:hint="cs"/>
          <w:cs/>
          <w:lang w:bidi="gu-IN"/>
        </w:rPr>
        <w:t xml:space="preserve">પરિણામોનો ઉપયોગ કરી શકે છે. </w:t>
      </w:r>
      <w:r w:rsidR="00846E94" w:rsidRPr="00560BCC">
        <w:rPr>
          <w:rFonts w:ascii="Arial" w:hAnsi="Arial" w:cs="Shruti" w:hint="cs"/>
          <w:cs/>
          <w:lang w:bidi="gu-IN"/>
        </w:rPr>
        <w:t xml:space="preserve">જ્યારે કોઇ વિદ્યાર્થી </w:t>
      </w:r>
      <w:r w:rsidR="004D5841" w:rsidRPr="00560BCC">
        <w:rPr>
          <w:rFonts w:ascii="Arial" w:hAnsi="Arial" w:cs="Shruti" w:hint="cs"/>
          <w:cs/>
          <w:lang w:bidi="gu-IN"/>
        </w:rPr>
        <w:t xml:space="preserve">સ્વતંત્ર, કેથોલિક અથવા આંતરરાજ્ય શાળામાં સ્થાનાંતરિત થાય છે, ત્યારે જે શાળામાં મૂલ્યાંકન હાથ ધરવામાં આવ્યું હતું, તે </w:t>
      </w:r>
      <w:r w:rsidR="00C548EA" w:rsidRPr="00560BCC">
        <w:rPr>
          <w:rFonts w:ascii="Arial" w:hAnsi="Arial" w:cs="Shruti" w:hint="cs"/>
          <w:cs/>
          <w:lang w:bidi="gu-IN"/>
        </w:rPr>
        <w:t xml:space="preserve">શાળા નવી શાળાને વિદ્યાર્થીના </w:t>
      </w:r>
      <w:r w:rsidR="00C548EA" w:rsidRPr="00560BCC">
        <w:rPr>
          <w:rFonts w:ascii="Arial" w:hAnsi="Arial" w:cs="Shruti"/>
          <w:lang w:val="en-AU" w:bidi="gu-IN"/>
        </w:rPr>
        <w:t>NAPLAN</w:t>
      </w:r>
      <w:r w:rsidR="00C548EA" w:rsidRPr="00560BCC">
        <w:rPr>
          <w:rFonts w:ascii="Arial" w:hAnsi="Arial" w:cs="Shruti" w:hint="cs"/>
          <w:cs/>
          <w:lang w:val="en-AU" w:bidi="gu-IN"/>
        </w:rPr>
        <w:t xml:space="preserve"> પરિણામો માતાપિતાની સંમતિથી </w:t>
      </w:r>
      <w:r w:rsidR="00A45C9F" w:rsidRPr="00560BCC">
        <w:rPr>
          <w:rFonts w:ascii="Arial" w:hAnsi="Arial" w:cs="Shruti" w:hint="cs"/>
          <w:cs/>
          <w:lang w:val="en-AU" w:bidi="gu-IN"/>
        </w:rPr>
        <w:t>પ્રદાન કરી શકે છે.</w:t>
      </w:r>
    </w:p>
    <w:p w14:paraId="488A2673" w14:textId="7B06F448" w:rsidR="00DD0870" w:rsidRPr="00560BCC" w:rsidRDefault="00B33C3B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ફરિયાદોનો જવાબ આપવો</w:t>
      </w:r>
    </w:p>
    <w:p w14:paraId="76F1E93C" w14:textId="7FD6B341" w:rsidR="00DD0870" w:rsidRPr="00560BCC" w:rsidRDefault="00B71D86" w:rsidP="00DD0870">
      <w:pPr>
        <w:rPr>
          <w:rFonts w:ascii="Arial" w:hAnsi="Arial" w:cs="Arial"/>
          <w:lang w:val="en-AU"/>
        </w:rPr>
      </w:pPr>
      <w:r w:rsidRPr="00560BCC">
        <w:rPr>
          <w:rFonts w:ascii="Arial" w:hAnsi="Arial" w:cs="Shruti" w:hint="cs"/>
          <w:cs/>
          <w:lang w:bidi="gu-IN"/>
        </w:rPr>
        <w:t>પ્રસંગોપાત, વિક્ટોરિયાની સરકારી શાળાઓ અને ખાતાની કેન્દ્રીય અને પ્રાદેશિક કચેરીઓ માતાપિતા અને અન્ય લોકો પાસેથી ફરિયાદો મેળવે છે.</w:t>
      </w:r>
      <w:r w:rsidR="00790C05" w:rsidRPr="00560BCC">
        <w:rPr>
          <w:rFonts w:ascii="Arial" w:hAnsi="Arial" w:cs="Shruti" w:hint="cs"/>
          <w:cs/>
          <w:lang w:bidi="gu-IN"/>
        </w:rPr>
        <w:t xml:space="preserve"> શાળાઓ અને</w:t>
      </w:r>
      <w:r w:rsidR="00790C05" w:rsidRPr="00560BCC">
        <w:rPr>
          <w:rFonts w:ascii="Calibri" w:hAnsi="Calibri" w:cs="Calibri"/>
          <w:cs/>
          <w:lang w:bidi="gu-IN"/>
        </w:rPr>
        <w:t>/</w:t>
      </w:r>
      <w:r w:rsidR="006F3696" w:rsidRPr="00560BCC">
        <w:rPr>
          <w:rFonts w:ascii="Arial" w:hAnsi="Arial" w:cs="Shruti" w:hint="cs"/>
          <w:cs/>
          <w:lang w:bidi="gu-IN"/>
        </w:rPr>
        <w:t xml:space="preserve">અથવા ખાતાની કેન્દ્રીય અથવા પ્રાદેશિક કચેરીઓ આ ફરિયાદોનો જવાબ આપવા માટે યોગ્ય માનવામાં આવતી </w:t>
      </w:r>
      <w:r w:rsidR="003E2311" w:rsidRPr="00560BCC">
        <w:rPr>
          <w:rFonts w:ascii="Arial" w:hAnsi="Arial" w:cs="Shruti" w:hint="cs"/>
          <w:cs/>
          <w:lang w:bidi="gu-IN"/>
        </w:rPr>
        <w:t>માહિતીનો ઉપયોગ કરશે અને જાહેર કરશે (જેમાં બાહ્ય સંસ્થાઓ અથવા એજન્સીઓને કરવામાં આવેલી ફરિયાદોનો જવાબ આપવાનો પણ સમાવેશ થાય છે</w:t>
      </w:r>
      <w:r w:rsidR="004F7D71" w:rsidRPr="00560BCC">
        <w:rPr>
          <w:rFonts w:ascii="Arial" w:hAnsi="Arial" w:cs="Shruti" w:hint="cs"/>
          <w:cs/>
          <w:lang w:bidi="gu-IN"/>
        </w:rPr>
        <w:t>).</w:t>
      </w:r>
      <w:r w:rsidR="00836451" w:rsidRPr="00560BCC">
        <w:rPr>
          <w:rFonts w:ascii="Arial" w:hAnsi="Arial" w:cs="Shruti" w:hint="cs"/>
          <w:cs/>
          <w:lang w:bidi="gu-IN"/>
        </w:rPr>
        <w:t xml:space="preserve"> પ્રક્રિયા વિશે વધુ માહિતી ફરિયાદો </w:t>
      </w:r>
      <w:r w:rsidR="00836451" w:rsidRPr="00560BCC">
        <w:rPr>
          <w:rFonts w:ascii="Arial" w:hAnsi="Arial" w:cs="Shruti"/>
          <w:cs/>
          <w:lang w:bidi="gu-IN"/>
        </w:rPr>
        <w:t>–</w:t>
      </w:r>
      <w:r w:rsidR="00836451" w:rsidRPr="00560BCC">
        <w:rPr>
          <w:rFonts w:ascii="Arial" w:hAnsi="Arial" w:cs="Shruti" w:hint="cs"/>
          <w:cs/>
          <w:lang w:bidi="gu-IN"/>
        </w:rPr>
        <w:t xml:space="preserve"> માતાપિતાની નીતિ</w:t>
      </w:r>
      <w:r w:rsidR="00D85232" w:rsidRPr="00560BCC">
        <w:rPr>
          <w:rFonts w:ascii="Arial" w:hAnsi="Arial" w:cs="Shruti" w:hint="cs"/>
          <w:cs/>
          <w:lang w:bidi="gu-IN"/>
        </w:rPr>
        <w:t xml:space="preserve"> (</w:t>
      </w:r>
      <w:r w:rsidR="00DD0870" w:rsidRPr="00560BCC">
        <w:rPr>
          <w:rFonts w:ascii="Arial" w:hAnsi="Arial" w:cs="Arial"/>
        </w:rPr>
        <w:t>Complaints – Parents policy</w:t>
      </w:r>
      <w:r w:rsidR="00D85232" w:rsidRPr="00560BCC">
        <w:rPr>
          <w:rFonts w:ascii="Arial" w:hAnsi="Arial" w:cs="Shruti" w:hint="cs"/>
          <w:cs/>
          <w:lang w:bidi="gu-IN"/>
        </w:rPr>
        <w:t>)</w:t>
      </w:r>
      <w:r w:rsidR="0018342E" w:rsidRPr="00560BCC">
        <w:rPr>
          <w:rFonts w:ascii="Arial" w:hAnsi="Arial" w:cs="Shruti" w:hint="cs"/>
          <w:cs/>
          <w:lang w:bidi="gu-IN"/>
        </w:rPr>
        <w:t>માં મળી શકે છે</w:t>
      </w:r>
      <w:r w:rsidR="00D85232" w:rsidRPr="00560BCC">
        <w:rPr>
          <w:rFonts w:ascii="Arial" w:hAnsi="Arial" w:cs="Shruti" w:hint="cs"/>
          <w:cs/>
          <w:lang w:bidi="gu-IN"/>
        </w:rPr>
        <w:t xml:space="preserve"> </w:t>
      </w:r>
      <w:r w:rsidR="00057683" w:rsidRPr="00560BCC">
        <w:rPr>
          <w:rStyle w:val="Hyperlink"/>
          <w:rFonts w:ascii="Arial" w:hAnsi="Arial" w:cs="Arial"/>
        </w:rPr>
        <w:t xml:space="preserve"> </w:t>
      </w:r>
      <w:r w:rsidR="00057683" w:rsidRPr="00560BCC">
        <w:t>(</w:t>
      </w:r>
      <w:hyperlink r:id="rId17" w:history="1">
        <w:r w:rsidR="00CF74A7" w:rsidRPr="00560BCC">
          <w:rPr>
            <w:rStyle w:val="Hyperlink"/>
          </w:rPr>
          <w:t>https://www2.education.vic.gov.au/pal/complaints/policy</w:t>
        </w:r>
      </w:hyperlink>
      <w:r w:rsidR="00CF74A7" w:rsidRPr="00560BCC">
        <w:t>).</w:t>
      </w:r>
    </w:p>
    <w:p w14:paraId="398D8C5F" w14:textId="6E43A890" w:rsidR="00DD0870" w:rsidRPr="00560BCC" w:rsidRDefault="0018342E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ખાતાના આંતરરાષ્ટ્રીય વિદ્યાર્થી કાર્યક્રમ</w:t>
      </w:r>
      <w:r w:rsidR="0022381B" w:rsidRPr="00560BCC">
        <w:rPr>
          <w:rFonts w:ascii="Arial" w:hAnsi="Arial" w:cs="Shruti" w:hint="cs"/>
          <w:cs/>
          <w:lang w:bidi="gu-IN"/>
        </w:rPr>
        <w:t xml:space="preserve"> (</w:t>
      </w:r>
      <w:r w:rsidR="0022381B" w:rsidRPr="00560BCC">
        <w:rPr>
          <w:rFonts w:ascii="Arial" w:hAnsi="Arial" w:cs="Arial"/>
        </w:rPr>
        <w:t>International Student Program</w:t>
      </w:r>
      <w:r w:rsidR="00236971" w:rsidRPr="00560BCC">
        <w:rPr>
          <w:rFonts w:ascii="Arial" w:hAnsi="Arial" w:cs="Shruti" w:hint="cs"/>
          <w:cs/>
          <w:lang w:bidi="gu-IN"/>
        </w:rPr>
        <w:t>)</w:t>
      </w:r>
      <w:r w:rsidRPr="00560BCC">
        <w:rPr>
          <w:rFonts w:ascii="Arial" w:hAnsi="Arial" w:cs="Shruti" w:hint="cs"/>
          <w:cs/>
          <w:lang w:bidi="gu-IN"/>
        </w:rPr>
        <w:t xml:space="preserve">ને લગતી ફરિયાદોનું સંચાલન </w:t>
      </w:r>
      <w:r w:rsidR="005801AC" w:rsidRPr="00560BCC">
        <w:rPr>
          <w:rFonts w:ascii="Arial" w:hAnsi="Arial" w:cs="Arial"/>
        </w:rPr>
        <w:t>ISP</w:t>
      </w:r>
      <w:r w:rsidR="006F787B" w:rsidRPr="00560BCC">
        <w:rPr>
          <w:rFonts w:ascii="Arial" w:hAnsi="Arial" w:cs="Shruti" w:hint="cs"/>
          <w:cs/>
          <w:lang w:bidi="gu-IN"/>
        </w:rPr>
        <w:t xml:space="preserve"> ફરિયાદો અને અપીલ નીતિ</w:t>
      </w:r>
      <w:r w:rsidR="0022381B" w:rsidRPr="00560BCC">
        <w:rPr>
          <w:rFonts w:ascii="Arial" w:hAnsi="Arial" w:cs="Shruti" w:hint="cs"/>
          <w:cs/>
          <w:lang w:bidi="gu-IN"/>
        </w:rPr>
        <w:t xml:space="preserve"> (</w:t>
      </w:r>
      <w:r w:rsidR="005801AC" w:rsidRPr="00560BCC">
        <w:rPr>
          <w:rFonts w:ascii="Arial" w:hAnsi="Arial" w:cs="Arial"/>
        </w:rPr>
        <w:t>Complaints and Appeals Policy</w:t>
      </w:r>
      <w:r w:rsidR="0022381B" w:rsidRPr="00560BCC">
        <w:rPr>
          <w:rFonts w:ascii="Arial" w:hAnsi="Arial" w:cs="Shruti" w:hint="cs"/>
          <w:cs/>
          <w:lang w:bidi="gu-IN"/>
        </w:rPr>
        <w:t>) અનુસાર કરવામાં આવે છે</w:t>
      </w:r>
      <w:r w:rsidR="005801AC" w:rsidRPr="00560BCC">
        <w:rPr>
          <w:rStyle w:val="Hyperlink"/>
          <w:rFonts w:ascii="Arial" w:hAnsi="Arial" w:cs="Arial"/>
        </w:rPr>
        <w:t xml:space="preserve"> </w:t>
      </w:r>
      <w:r w:rsidR="00057683" w:rsidRPr="00560BCC">
        <w:rPr>
          <w:rStyle w:val="Hyperlink"/>
          <w:rFonts w:ascii="Arial" w:hAnsi="Arial" w:cs="Arial"/>
        </w:rPr>
        <w:t>(</w:t>
      </w:r>
      <w:hyperlink r:id="rId18" w:history="1">
        <w:r w:rsidR="000C61E9" w:rsidRPr="000C61E9">
          <w:rPr>
            <w:rStyle w:val="Hyperlink"/>
            <w:rFonts w:ascii="Arial" w:hAnsi="Arial" w:cs="Arial"/>
          </w:rPr>
          <w:t>https://www.study.vic.gov.au/Shared%20Documents/en/School_Toolkit/ISP_Complaints_and_Appeals_Process_Guide.docx</w:t>
        </w:r>
      </w:hyperlink>
      <w:r w:rsidR="00057683" w:rsidRPr="00560BCC">
        <w:rPr>
          <w:rStyle w:val="Hyperlink"/>
          <w:rFonts w:ascii="Arial" w:hAnsi="Arial" w:cs="Arial"/>
        </w:rPr>
        <w:t>).</w:t>
      </w:r>
    </w:p>
    <w:p w14:paraId="064EEFCF" w14:textId="7B407847" w:rsidR="00DD0870" w:rsidRPr="00560BCC" w:rsidRDefault="00A14CD3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ખાતા અથવા શાળાની અંગત માહિતીના સંચાલન વિશેની </w:t>
      </w:r>
      <w:r w:rsidR="009C47CC" w:rsidRPr="00560BCC">
        <w:rPr>
          <w:rFonts w:ascii="Arial" w:hAnsi="Arial" w:cs="Shruti" w:hint="cs"/>
          <w:cs/>
          <w:lang w:bidi="gu-IN"/>
        </w:rPr>
        <w:t xml:space="preserve">ચોક્કસ </w:t>
      </w:r>
      <w:r w:rsidRPr="00560BCC">
        <w:rPr>
          <w:rFonts w:ascii="Arial" w:hAnsi="Arial" w:cs="Shruti" w:hint="cs"/>
          <w:cs/>
          <w:lang w:bidi="gu-IN"/>
        </w:rPr>
        <w:t>ફરિયાદો</w:t>
      </w:r>
      <w:r w:rsidR="00FB1833" w:rsidRPr="00560BCC">
        <w:rPr>
          <w:rFonts w:ascii="Arial" w:hAnsi="Arial" w:cs="Shruti" w:hint="cs"/>
          <w:cs/>
          <w:lang w:bidi="gu-IN"/>
        </w:rPr>
        <w:t>,</w:t>
      </w:r>
      <w:r w:rsidR="009C47CC" w:rsidRPr="00560BCC">
        <w:rPr>
          <w:rFonts w:ascii="Arial" w:hAnsi="Arial" w:cs="Shruti" w:hint="cs"/>
          <w:cs/>
          <w:lang w:bidi="gu-IN"/>
        </w:rPr>
        <w:t xml:space="preserve"> ગોપનીયતા</w:t>
      </w:r>
      <w:r w:rsidR="00FB1833" w:rsidRPr="00560BCC">
        <w:rPr>
          <w:rFonts w:ascii="Arial" w:hAnsi="Arial" w:cs="Shruti" w:hint="cs"/>
          <w:cs/>
          <w:lang w:bidi="gu-IN"/>
        </w:rPr>
        <w:t>ની ફરિયાદોની પ્રક્રિયા અનુસાર સંચાલિત થાય છે.</w:t>
      </w:r>
      <w:r w:rsidRPr="00560BCC">
        <w:rPr>
          <w:rFonts w:ascii="Arial" w:hAnsi="Arial" w:cs="Shruti" w:hint="cs"/>
          <w:cs/>
          <w:lang w:bidi="gu-IN"/>
        </w:rPr>
        <w:t xml:space="preserve"> </w:t>
      </w:r>
      <w:r w:rsidR="00CF6516" w:rsidRPr="00560BCC">
        <w:rPr>
          <w:rStyle w:val="Hyperlink"/>
          <w:rFonts w:ascii="Arial" w:hAnsi="Arial" w:cs="Arial"/>
        </w:rPr>
        <w:t>(</w:t>
      </w:r>
      <w:hyperlink r:id="rId19" w:history="1">
        <w:r w:rsidR="00CF6516" w:rsidRPr="000C61E9">
          <w:rPr>
            <w:rStyle w:val="Hyperlink"/>
            <w:rFonts w:ascii="Arial" w:hAnsi="Arial" w:cs="Arial"/>
          </w:rPr>
          <w:t>https://www.education.vic.gov.au/about/contact/Pages/privacycomplaints.aspx</w:t>
        </w:r>
      </w:hyperlink>
      <w:r w:rsidR="00CF6516" w:rsidRPr="00560BCC">
        <w:rPr>
          <w:rStyle w:val="Hyperlink"/>
          <w:rFonts w:ascii="Arial" w:hAnsi="Arial" w:cs="Arial"/>
        </w:rPr>
        <w:t>)</w:t>
      </w:r>
      <w:r w:rsidR="00DD0870" w:rsidRPr="00560BCC">
        <w:rPr>
          <w:rStyle w:val="Hyperlink"/>
          <w:rFonts w:ascii="Arial" w:hAnsi="Arial" w:cs="Arial"/>
        </w:rPr>
        <w:t>.</w:t>
      </w:r>
    </w:p>
    <w:p w14:paraId="1D527CC4" w14:textId="55C5C0F8" w:rsidR="00DD0870" w:rsidRPr="00560BCC" w:rsidRDefault="000D3D67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lastRenderedPageBreak/>
        <w:t>માહિતીની ભાળ મેળવવી</w:t>
      </w:r>
    </w:p>
    <w:p w14:paraId="00893742" w14:textId="07EC47AB" w:rsidR="00DD0870" w:rsidRPr="00560BCC" w:rsidRDefault="007B55C3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>તમામ વ્યક્તિઓ અથવા તેમના અધિકૃત પ્રતિનિધિઓને શાળા તેમના વિશે જે માહિતી ધરાવે છે</w:t>
      </w:r>
      <w:r w:rsidR="00B47EEC">
        <w:rPr>
          <w:rFonts w:ascii="Arial" w:hAnsi="Arial" w:cs="Shruti" w:hint="cs"/>
          <w:cs/>
          <w:lang w:bidi="gu-IN"/>
        </w:rPr>
        <w:t>,</w:t>
      </w:r>
      <w:r w:rsidRPr="00560BCC">
        <w:rPr>
          <w:rFonts w:ascii="Arial" w:hAnsi="Arial" w:cs="Shruti" w:hint="cs"/>
          <w:cs/>
          <w:lang w:bidi="gu-IN"/>
        </w:rPr>
        <w:t xml:space="preserve"> તે જાણવાનો, </w:t>
      </w:r>
      <w:r w:rsidR="00591446" w:rsidRPr="00560BCC">
        <w:rPr>
          <w:rFonts w:ascii="Arial" w:hAnsi="Arial" w:cs="Shruti" w:hint="cs"/>
          <w:cs/>
          <w:lang w:bidi="gu-IN"/>
        </w:rPr>
        <w:t xml:space="preserve">તેને અદ્યતન કરવાનો અને સુધારવાનો અધિકાર છે, જો </w:t>
      </w:r>
      <w:r w:rsidR="00745BA9" w:rsidRPr="00560BCC">
        <w:rPr>
          <w:rFonts w:ascii="Arial" w:hAnsi="Arial" w:cs="Shruti" w:hint="cs"/>
          <w:cs/>
          <w:lang w:bidi="gu-IN"/>
        </w:rPr>
        <w:t xml:space="preserve">તે </w:t>
      </w:r>
      <w:r w:rsidR="00591446" w:rsidRPr="00560BCC">
        <w:rPr>
          <w:rFonts w:ascii="Arial" w:hAnsi="Arial" w:cs="Shruti" w:hint="cs"/>
          <w:cs/>
          <w:lang w:bidi="gu-IN"/>
        </w:rPr>
        <w:t>માહિતી અથવા નોંધોની ભાળ મેળવવાથી</w:t>
      </w:r>
      <w:r w:rsidR="00745BA9" w:rsidRPr="00560BCC">
        <w:rPr>
          <w:rFonts w:ascii="Arial" w:hAnsi="Arial" w:cs="Shruti" w:hint="cs"/>
          <w:cs/>
          <w:lang w:bidi="gu-IN"/>
        </w:rPr>
        <w:t xml:space="preserve"> બાળક અથવા બાળકોની સલામતી માટે જોખમ વધતું ન હોય તો.</w:t>
      </w:r>
    </w:p>
    <w:p w14:paraId="2B19A077" w14:textId="11C1E38F" w:rsidR="00DD0870" w:rsidRPr="00560BCC" w:rsidRDefault="00AC5841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 xml:space="preserve">વિદ્યાર્થીઓની </w:t>
      </w:r>
      <w:r w:rsidR="0036711A" w:rsidRPr="00560BCC">
        <w:rPr>
          <w:rFonts w:cs="Shruti" w:hint="cs"/>
          <w:b w:val="0"/>
          <w:bCs/>
          <w:sz w:val="36"/>
          <w:szCs w:val="24"/>
          <w:cs/>
          <w:lang w:bidi="gu-IN"/>
        </w:rPr>
        <w:t>માહિતીની ભાળ મેળવવી</w:t>
      </w:r>
    </w:p>
    <w:p w14:paraId="112DC5A2" w14:textId="7774F643" w:rsidR="00DD0870" w:rsidRPr="00560BCC" w:rsidRDefault="0036711A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શાળાઓ ફક્ત વિ</w:t>
      </w:r>
      <w:r w:rsidR="00E206AA" w:rsidRPr="00560BCC">
        <w:rPr>
          <w:rFonts w:ascii="Arial" w:hAnsi="Arial" w:cs="Shruti" w:hint="cs"/>
          <w:cs/>
          <w:lang w:bidi="gu-IN"/>
        </w:rPr>
        <w:t xml:space="preserve">દ્યાર્થીઓ, માતાપિતા, સંભાળકર્તાઓ અથવા અન્ય લોકો કે જેમને તે માહિતીનો કાનૂની અધિકાર છે તેમને જ </w:t>
      </w:r>
      <w:r w:rsidR="00FF4920" w:rsidRPr="00560BCC">
        <w:rPr>
          <w:rFonts w:ascii="Arial" w:hAnsi="Arial" w:cs="Shruti" w:hint="cs"/>
          <w:cs/>
          <w:lang w:bidi="gu-IN"/>
        </w:rPr>
        <w:t>શાળાના અહેવાલો અને સામાન્ય શાળા સંદેશાવ્યવહાર પ્રદાન કરે છે.</w:t>
      </w:r>
      <w:r w:rsidR="007E13D3" w:rsidRPr="00560BCC">
        <w:rPr>
          <w:rFonts w:ascii="Arial" w:hAnsi="Arial" w:cs="Shruti" w:hint="cs"/>
          <w:cs/>
          <w:lang w:bidi="gu-IN"/>
        </w:rPr>
        <w:t xml:space="preserve"> અન્ય વિદ્યાર્થીઓની માહિતી અથવા અન્ય દ્વારા મેળવવા</w:t>
      </w:r>
      <w:r w:rsidR="00500490" w:rsidRPr="00560BCC">
        <w:rPr>
          <w:rFonts w:ascii="Arial" w:hAnsi="Arial" w:cs="Shruti" w:hint="cs"/>
          <w:cs/>
          <w:lang w:bidi="gu-IN"/>
        </w:rPr>
        <w:t xml:space="preserve"> માટેની વિનંતી ખાતાના </w:t>
      </w:r>
      <w:r w:rsidR="00F715CE" w:rsidRPr="00560BCC">
        <w:rPr>
          <w:rFonts w:ascii="Arial" w:hAnsi="Arial" w:cs="Arial"/>
        </w:rPr>
        <w:t xml:space="preserve">Freedom of Information </w:t>
      </w:r>
      <w:r w:rsidR="00500490" w:rsidRPr="00560BCC">
        <w:rPr>
          <w:rFonts w:ascii="Arial" w:hAnsi="Arial" w:cs="Shruti" w:hint="cs"/>
          <w:cs/>
          <w:lang w:bidi="gu-IN"/>
        </w:rPr>
        <w:t>એકમ મારફતે માહિતીની સ્વતંત્રતા</w:t>
      </w:r>
      <w:r w:rsidR="00DB6BFA" w:rsidRPr="00560BCC">
        <w:rPr>
          <w:rFonts w:ascii="Arial" w:hAnsi="Arial" w:cs="Shruti" w:hint="cs"/>
          <w:cs/>
          <w:lang w:bidi="gu-IN"/>
        </w:rPr>
        <w:t xml:space="preserve"> (એફઓઆઇ)</w:t>
      </w:r>
      <w:r w:rsidR="00DD0870" w:rsidRPr="00560BCC">
        <w:rPr>
          <w:rFonts w:ascii="Arial" w:hAnsi="Arial" w:cs="Arial"/>
        </w:rPr>
        <w:t xml:space="preserve"> </w:t>
      </w:r>
      <w:r w:rsidR="008F0680">
        <w:rPr>
          <w:rFonts w:ascii="Arial" w:hAnsi="Arial" w:cs="Shruti" w:hint="cs"/>
          <w:cs/>
          <w:lang w:bidi="gu-IN"/>
        </w:rPr>
        <w:t>(</w:t>
      </w:r>
      <w:hyperlink r:id="rId20" w:history="1">
        <w:r w:rsidR="00DD0870" w:rsidRPr="00560BCC">
          <w:rPr>
            <w:rStyle w:val="Hyperlink"/>
            <w:rFonts w:ascii="Arial" w:hAnsi="Arial" w:cs="Arial"/>
          </w:rPr>
          <w:t>Freedom of Information</w:t>
        </w:r>
      </w:hyperlink>
      <w:r w:rsidR="00DD0870" w:rsidRPr="00560BCC">
        <w:rPr>
          <w:rFonts w:ascii="Arial" w:hAnsi="Arial" w:cs="Arial"/>
        </w:rPr>
        <w:t xml:space="preserve"> </w:t>
      </w:r>
      <w:r w:rsidR="00D10533">
        <w:rPr>
          <w:rFonts w:ascii="Arial" w:hAnsi="Arial" w:cs="Arial"/>
        </w:rPr>
        <w:t xml:space="preserve">- </w:t>
      </w:r>
      <w:r w:rsidR="00DD0870" w:rsidRPr="00560BCC">
        <w:rPr>
          <w:rFonts w:ascii="Arial" w:hAnsi="Arial" w:cs="Arial"/>
        </w:rPr>
        <w:t>FOI</w:t>
      </w:r>
      <w:r w:rsidR="008F0680">
        <w:rPr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</w:t>
      </w:r>
      <w:r w:rsidR="00F715CE" w:rsidRPr="00560BCC">
        <w:rPr>
          <w:rFonts w:ascii="Arial" w:hAnsi="Arial" w:cs="Shruti" w:hint="cs"/>
          <w:cs/>
          <w:lang w:bidi="gu-IN"/>
        </w:rPr>
        <w:t xml:space="preserve">અરજી કરીને કરવી આવશ્યક છે. </w:t>
      </w:r>
    </w:p>
    <w:p w14:paraId="24039302" w14:textId="7C119677" w:rsidR="00DD0870" w:rsidRPr="00560BCC" w:rsidRDefault="00B636C8" w:rsidP="00DD0870">
      <w:pPr>
        <w:rPr>
          <w:rFonts w:ascii="Arial" w:hAnsi="Arial" w:cs="Arial"/>
        </w:rPr>
      </w:pPr>
      <w:bookmarkStart w:id="4" w:name="_Hlk75848506"/>
      <w:r w:rsidRPr="00560BCC">
        <w:rPr>
          <w:rFonts w:ascii="Arial" w:hAnsi="Arial" w:cs="Shruti" w:hint="cs"/>
          <w:cs/>
          <w:lang w:bidi="gu-IN"/>
        </w:rPr>
        <w:t>કેટલાક સંજોગોમાં, અધિકૃત પ્રતિનિધિ વિદ્યાર્થી વિશે માહિતી મેળવવા માટે હકદાર ન હોય શકે.</w:t>
      </w:r>
      <w:r w:rsidR="00DD0870" w:rsidRPr="00560BCC">
        <w:rPr>
          <w:rFonts w:ascii="Arial" w:hAnsi="Arial" w:cs="Arial"/>
        </w:rPr>
        <w:t xml:space="preserve"> </w:t>
      </w:r>
      <w:r w:rsidR="0025186A" w:rsidRPr="00560BCC">
        <w:rPr>
          <w:rFonts w:ascii="Arial" w:hAnsi="Arial" w:cs="Shruti" w:hint="cs"/>
          <w:cs/>
          <w:lang w:bidi="gu-IN"/>
        </w:rPr>
        <w:t xml:space="preserve">આ સંજોગોમાં એનો સમાવેશ થાય છે કે, જ્યારે </w:t>
      </w:r>
      <w:r w:rsidR="007168FE" w:rsidRPr="00560BCC">
        <w:rPr>
          <w:rFonts w:ascii="Arial" w:hAnsi="Arial" w:cs="Shruti" w:hint="cs"/>
          <w:cs/>
          <w:lang w:bidi="gu-IN"/>
        </w:rPr>
        <w:t>માહિતી આપવી એ વિદ્યાર્થીના શ્રેષ્ઠ હિતમાં ન હોય અથવા વિદ્યાર્થી પ્રત્યેની</w:t>
      </w:r>
      <w:r w:rsidR="00805965" w:rsidRPr="00560BCC">
        <w:rPr>
          <w:rFonts w:ascii="Arial" w:hAnsi="Arial" w:cs="Shruti" w:hint="cs"/>
          <w:cs/>
          <w:lang w:bidi="gu-IN"/>
        </w:rPr>
        <w:t xml:space="preserve"> અમારી સંભાળની ફરજનો ભંગ થાય તેમ હોય, પરિપક્વ સગીર વિદ્યાર્થ</w:t>
      </w:r>
      <w:r w:rsidR="000E1D4C">
        <w:rPr>
          <w:rFonts w:ascii="Arial" w:hAnsi="Arial" w:cs="Shruti" w:hint="cs"/>
          <w:cs/>
          <w:lang w:bidi="gu-IN"/>
        </w:rPr>
        <w:t>ી</w:t>
      </w:r>
      <w:r w:rsidR="00805965" w:rsidRPr="00560BCC">
        <w:rPr>
          <w:rFonts w:ascii="Arial" w:hAnsi="Arial" w:cs="Shruti" w:hint="cs"/>
          <w:cs/>
          <w:lang w:bidi="gu-IN"/>
        </w:rPr>
        <w:t xml:space="preserve">ની ઇચ્છાથી વિપરીત હોય અથવા અન્ય વ્યક્તિની ગોપનીયતા પર અયોગ્ય અસર </w:t>
      </w:r>
      <w:r w:rsidR="00991484" w:rsidRPr="00560BCC">
        <w:rPr>
          <w:rFonts w:ascii="Arial" w:hAnsi="Arial" w:cs="Shruti" w:hint="cs"/>
          <w:cs/>
          <w:lang w:bidi="gu-IN"/>
        </w:rPr>
        <w:t>થાય તેમ હોય.</w:t>
      </w:r>
      <w:r w:rsidR="00DD0870" w:rsidRPr="00560BCC">
        <w:rPr>
          <w:rFonts w:ascii="Arial" w:hAnsi="Arial" w:cs="Arial"/>
        </w:rPr>
        <w:t xml:space="preserve"> </w:t>
      </w:r>
    </w:p>
    <w:p w14:paraId="382B89EF" w14:textId="127E866D" w:rsidR="00DD0870" w:rsidRPr="00560BCC" w:rsidRDefault="00991484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વધુમાં </w:t>
      </w:r>
      <w:r w:rsidR="00DD0870" w:rsidRPr="00560BCC">
        <w:rPr>
          <w:rFonts w:ascii="Arial" w:hAnsi="Arial" w:cs="Arial"/>
        </w:rPr>
        <w:t xml:space="preserve">Child and Family Violence Information Sharing Schemes </w:t>
      </w:r>
      <w:r w:rsidR="00C524B5" w:rsidRPr="00560BCC">
        <w:rPr>
          <w:rFonts w:ascii="Arial" w:hAnsi="Arial" w:cs="Shruti" w:hint="cs"/>
          <w:cs/>
          <w:lang w:bidi="gu-IN"/>
        </w:rPr>
        <w:t>સૂચવેલી સંસ્થાઓને બાળકોની સુખાકારી અથવા સલામતીને પ્રોત્સાહન આપવા અથવા પારિવારિક હિંસાના જોખમનું મૂલ્યાંકન અથવા સંચાલન કરવા માટે એકબીજા સાથે ગુપ્ત માહિતીની વહે</w:t>
      </w:r>
      <w:r w:rsidR="00053DD5" w:rsidRPr="00560BCC">
        <w:rPr>
          <w:rFonts w:ascii="Arial" w:hAnsi="Arial" w:cs="Shruti" w:hint="cs"/>
          <w:cs/>
          <w:lang w:bidi="gu-IN"/>
        </w:rPr>
        <w:t xml:space="preserve">ંચણી કરવાની મંજૂરી આપે છે. </w:t>
      </w:r>
      <w:r w:rsidR="009B2A96" w:rsidRPr="00560BCC">
        <w:rPr>
          <w:rFonts w:ascii="Arial" w:hAnsi="Arial" w:cs="Shruti" w:hint="cs"/>
          <w:cs/>
          <w:lang w:bidi="gu-IN"/>
        </w:rPr>
        <w:t xml:space="preserve">વિક્ટોરિયાની શાળાઓ અને અન્ય </w:t>
      </w:r>
      <w:r w:rsidR="007B3C63" w:rsidRPr="00560BCC">
        <w:rPr>
          <w:rFonts w:ascii="Arial" w:hAnsi="Arial" w:cs="Shruti" w:hint="cs"/>
          <w:cs/>
          <w:lang w:bidi="gu-IN"/>
        </w:rPr>
        <w:t xml:space="preserve">શ્રેણીબદ્ધ </w:t>
      </w:r>
      <w:r w:rsidR="009B2A96" w:rsidRPr="00560BCC">
        <w:rPr>
          <w:rFonts w:ascii="Arial" w:hAnsi="Arial" w:cs="Shruti" w:hint="cs"/>
          <w:cs/>
          <w:lang w:bidi="gu-IN"/>
        </w:rPr>
        <w:t xml:space="preserve">વિક્ટોરિયાની સેવાઓ </w:t>
      </w:r>
      <w:r w:rsidR="003279C3" w:rsidRPr="00560BCC">
        <w:rPr>
          <w:rFonts w:ascii="Arial" w:hAnsi="Arial" w:cs="Shruti" w:hint="cs"/>
          <w:cs/>
          <w:lang w:bidi="gu-IN"/>
        </w:rPr>
        <w:t>આ યોજનાઓ હેઠળ આવે છે.</w:t>
      </w:r>
      <w:r w:rsidR="00DD0870" w:rsidRPr="00560BCC">
        <w:rPr>
          <w:rFonts w:ascii="Arial" w:hAnsi="Arial" w:cs="Arial"/>
        </w:rPr>
        <w:t xml:space="preserve">  </w:t>
      </w:r>
      <w:r w:rsidR="007B3C63" w:rsidRPr="00560BCC">
        <w:rPr>
          <w:rFonts w:ascii="Arial" w:hAnsi="Arial" w:cs="Shruti" w:hint="cs"/>
          <w:cs/>
          <w:lang w:bidi="gu-IN"/>
        </w:rPr>
        <w:t>વધુ માહિતી માટે, જુઓ</w:t>
      </w:r>
      <w:r w:rsidR="00DD0870" w:rsidRPr="00560BCC">
        <w:rPr>
          <w:rFonts w:ascii="Arial" w:hAnsi="Arial" w:cs="Arial"/>
        </w:rPr>
        <w:t>:</w:t>
      </w:r>
      <w:r w:rsidR="007B3C63" w:rsidRPr="00560BCC">
        <w:rPr>
          <w:rFonts w:ascii="Arial" w:hAnsi="Arial" w:cs="Shruti" w:hint="cs"/>
          <w:cs/>
          <w:lang w:bidi="gu-IN"/>
        </w:rPr>
        <w:t xml:space="preserve"> માહિતી વહેંચણી અને એમએઆરએએમ</w:t>
      </w:r>
      <w:r w:rsidR="009E1931" w:rsidRPr="00560BCC">
        <w:rPr>
          <w:rFonts w:ascii="Arial" w:hAnsi="Arial" w:cs="Shruti" w:hint="cs"/>
          <w:cs/>
          <w:lang w:bidi="gu-IN"/>
        </w:rPr>
        <w:t xml:space="preserve"> સુધારાઓ</w:t>
      </w:r>
      <w:r w:rsidR="00DD0870" w:rsidRPr="00560BCC">
        <w:rPr>
          <w:rFonts w:ascii="Arial" w:hAnsi="Arial" w:cs="Arial"/>
        </w:rPr>
        <w:t xml:space="preserve"> </w:t>
      </w:r>
      <w:r w:rsidR="009E1931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>Information sharing and MARAM reforms</w:t>
      </w:r>
      <w:r w:rsidR="009E1931" w:rsidRPr="00560BCC">
        <w:rPr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</w:t>
      </w:r>
      <w:r w:rsidR="00243837" w:rsidRPr="00560BCC">
        <w:rPr>
          <w:rFonts w:ascii="Arial" w:hAnsi="Arial" w:cs="Arial"/>
        </w:rPr>
        <w:t>(</w:t>
      </w:r>
      <w:hyperlink r:id="rId21" w:history="1">
        <w:r w:rsidR="000E5082" w:rsidRPr="00560BCC">
          <w:rPr>
            <w:rStyle w:val="Hyperlink"/>
            <w:rFonts w:ascii="Arial" w:hAnsi="Arial" w:cs="Arial"/>
          </w:rPr>
          <w:t>https://www.vic.gov.au/information-sharing-schemes-and-the-maram-framework</w:t>
        </w:r>
      </w:hyperlink>
      <w:r w:rsidR="000E5082" w:rsidRPr="00560BCC">
        <w:rPr>
          <w:rFonts w:ascii="Arial" w:hAnsi="Arial" w:cs="Arial"/>
        </w:rPr>
        <w:t>).</w:t>
      </w:r>
      <w:r w:rsidR="00DD0870" w:rsidRPr="00560BCC">
        <w:rPr>
          <w:rFonts w:ascii="Arial" w:hAnsi="Arial" w:cs="Arial"/>
        </w:rPr>
        <w:t xml:space="preserve">   </w:t>
      </w:r>
    </w:p>
    <w:bookmarkEnd w:id="4"/>
    <w:p w14:paraId="79575B9E" w14:textId="475C27B7" w:rsidR="00DD0870" w:rsidRPr="00560BCC" w:rsidRDefault="009E1931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કર્મચારીઓની માહિતીની ભાળ</w:t>
      </w:r>
    </w:p>
    <w:p w14:paraId="456AF0A7" w14:textId="76A98541" w:rsidR="00CF489A" w:rsidRPr="00560BCC" w:rsidRDefault="009E1931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શાળાના કર્મચારીઓ પહેલા આચાર્યનો સંપર્ક કરીને </w:t>
      </w:r>
      <w:r w:rsidR="004C7265" w:rsidRPr="00560BCC">
        <w:rPr>
          <w:rFonts w:ascii="Arial" w:hAnsi="Arial" w:cs="Shruti" w:hint="cs"/>
          <w:cs/>
          <w:lang w:bidi="gu-IN"/>
        </w:rPr>
        <w:t>કર્મચારીઓની તેમની ફાઇલ જોવા માંગી શકે છે.</w:t>
      </w:r>
      <w:r w:rsidR="00DD0870" w:rsidRPr="00560BCC">
        <w:rPr>
          <w:rFonts w:ascii="Arial" w:hAnsi="Arial" w:cs="Arial"/>
        </w:rPr>
        <w:t xml:space="preserve"> </w:t>
      </w:r>
    </w:p>
    <w:p w14:paraId="1B06FFE0" w14:textId="2B160BC2" w:rsidR="00CF489A" w:rsidRPr="00560BCC" w:rsidRDefault="004C7265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કર્મચારી</w:t>
      </w:r>
      <w:r w:rsidR="008A0C57" w:rsidRPr="00560BCC">
        <w:rPr>
          <w:rFonts w:ascii="Arial" w:hAnsi="Arial" w:cs="Shruti" w:hint="cs"/>
          <w:cs/>
          <w:lang w:bidi="gu-IN"/>
        </w:rPr>
        <w:t xml:space="preserve"> આરોગ્ય માહિતી મેળવવા પર માર્ગદર્શન ઉપલબ્ધ છે</w:t>
      </w:r>
      <w:r w:rsidR="00DD0870" w:rsidRPr="00560BCC">
        <w:rPr>
          <w:rFonts w:ascii="Arial" w:hAnsi="Arial" w:cs="Arial"/>
        </w:rPr>
        <w:t>:</w:t>
      </w:r>
      <w:r w:rsidR="008A0C57" w:rsidRPr="00560BCC">
        <w:rPr>
          <w:rFonts w:ascii="Arial" w:hAnsi="Arial" w:cs="Shruti" w:hint="cs"/>
          <w:cs/>
          <w:lang w:bidi="gu-IN"/>
        </w:rPr>
        <w:t xml:space="preserve"> આરોગ્ય વિષયક માહિતી મેળવો - કર્મચારીઓ</w:t>
      </w:r>
      <w:r w:rsidR="00DD0870" w:rsidRPr="00560BCC">
        <w:rPr>
          <w:rFonts w:ascii="Arial" w:hAnsi="Arial" w:cs="Arial"/>
        </w:rPr>
        <w:t xml:space="preserve"> </w:t>
      </w:r>
      <w:r w:rsidR="008A0C57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>Access to health information – Employees</w:t>
      </w:r>
      <w:r w:rsidR="008A0C57" w:rsidRPr="00560BCC">
        <w:rPr>
          <w:rFonts w:ascii="Arial" w:hAnsi="Arial" w:cs="Shruti" w:hint="cs"/>
          <w:cs/>
          <w:lang w:bidi="gu-IN"/>
        </w:rPr>
        <w:t>)</w:t>
      </w:r>
      <w:r w:rsidR="00CB531C" w:rsidRPr="00560BCC">
        <w:rPr>
          <w:rStyle w:val="CommentReference"/>
          <w:sz w:val="18"/>
          <w:szCs w:val="18"/>
          <w:lang w:val="en-AU"/>
        </w:rPr>
        <w:t xml:space="preserve"> </w:t>
      </w:r>
      <w:r w:rsidR="00CB531C" w:rsidRPr="00560BCC">
        <w:rPr>
          <w:rStyle w:val="CommentReference"/>
          <w:sz w:val="18"/>
          <w:szCs w:val="18"/>
          <w:lang w:val="en-AU"/>
        </w:rPr>
        <w:t>(</w:t>
      </w:r>
      <w:hyperlink r:id="rId22" w:history="1">
        <w:r w:rsidR="00CF489A" w:rsidRPr="00560BCC">
          <w:rPr>
            <w:rStyle w:val="Hyperlink"/>
            <w:lang w:val="en-AU"/>
          </w:rPr>
          <w:t>https://www2.education.vic.gov.au/pal/access-health-information/overview</w:t>
        </w:r>
      </w:hyperlink>
      <w:r w:rsidR="00CB531C" w:rsidRPr="00560BCC">
        <w:rPr>
          <w:rStyle w:val="CommentReference"/>
          <w:sz w:val="18"/>
          <w:szCs w:val="18"/>
          <w:lang w:val="en-AU"/>
        </w:rPr>
        <w:t>)</w:t>
      </w:r>
      <w:r w:rsidR="00DD0870" w:rsidRPr="00560BCC">
        <w:rPr>
          <w:rFonts w:ascii="Arial" w:hAnsi="Arial" w:cs="Arial"/>
        </w:rPr>
        <w:t xml:space="preserve">. </w:t>
      </w:r>
    </w:p>
    <w:p w14:paraId="2762B0FD" w14:textId="7879193F" w:rsidR="00DD0870" w:rsidRPr="00560BCC" w:rsidRDefault="008A0C57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જો સીધી </w:t>
      </w:r>
      <w:r w:rsidR="00D940D6" w:rsidRPr="00560BCC">
        <w:rPr>
          <w:rFonts w:ascii="Arial" w:hAnsi="Arial" w:cs="Shruti" w:hint="cs"/>
          <w:cs/>
          <w:lang w:bidi="gu-IN"/>
        </w:rPr>
        <w:t xml:space="preserve">મંજૂરી ન આપવામાં આવે તો, કર્મચારીગણ </w:t>
      </w:r>
      <w:r w:rsidR="00DD0870" w:rsidRPr="00560BCC">
        <w:rPr>
          <w:rFonts w:ascii="Arial" w:hAnsi="Arial" w:cs="Arial"/>
        </w:rPr>
        <w:t xml:space="preserve">Department's Freedom of Information </w:t>
      </w:r>
      <w:r w:rsidR="00D940D6" w:rsidRPr="00560BCC">
        <w:rPr>
          <w:rFonts w:ascii="Arial" w:hAnsi="Arial" w:cs="Shruti" w:hint="cs"/>
          <w:cs/>
          <w:lang w:bidi="gu-IN"/>
        </w:rPr>
        <w:t xml:space="preserve">એકમ દ્વારા </w:t>
      </w:r>
      <w:r w:rsidR="00E60819" w:rsidRPr="00560BCC">
        <w:rPr>
          <w:rFonts w:ascii="Arial" w:hAnsi="Arial" w:cs="Shruti" w:hint="cs"/>
          <w:cs/>
          <w:lang w:bidi="gu-IN"/>
        </w:rPr>
        <w:t>માહિતી મેળવવા વિનંતી કરી શકે છે.</w:t>
      </w:r>
      <w:r w:rsidR="00DD0870" w:rsidRPr="00560BCC">
        <w:rPr>
          <w:rFonts w:ascii="Arial" w:hAnsi="Arial" w:cs="Arial"/>
        </w:rPr>
        <w:t xml:space="preserve"> </w:t>
      </w:r>
      <w:r w:rsidR="00D27507" w:rsidRPr="00560BCC">
        <w:rPr>
          <w:rFonts w:ascii="Arial" w:hAnsi="Arial" w:cs="Shruti" w:hint="cs"/>
          <w:cs/>
          <w:lang w:bidi="gu-IN"/>
        </w:rPr>
        <w:t xml:space="preserve">વધુ માહિતી માટે, </w:t>
      </w:r>
      <w:r w:rsidR="00DD0870" w:rsidRPr="00560BCC">
        <w:rPr>
          <w:rFonts w:ascii="Arial" w:hAnsi="Arial" w:cs="Arial"/>
        </w:rPr>
        <w:t xml:space="preserve">Freedom of information </w:t>
      </w:r>
      <w:r w:rsidR="00D27507" w:rsidRPr="00560BCC">
        <w:rPr>
          <w:rFonts w:ascii="Arial" w:hAnsi="Arial" w:cs="Shruti" w:hint="cs"/>
          <w:cs/>
          <w:lang w:bidi="gu-IN"/>
        </w:rPr>
        <w:t>વિનંતીઓ જુઓ.</w:t>
      </w:r>
      <w:r w:rsidR="00CB531C" w:rsidRPr="00560BCC">
        <w:rPr>
          <w:rStyle w:val="Hyperlink"/>
          <w:rFonts w:ascii="Arial" w:hAnsi="Arial" w:cs="Arial"/>
        </w:rPr>
        <w:t xml:space="preserve"> (</w:t>
      </w:r>
      <w:hyperlink r:id="rId23" w:history="1">
        <w:r w:rsidR="00CB531C" w:rsidRPr="00560BCC">
          <w:rPr>
            <w:rStyle w:val="Hyperlink"/>
            <w:rFonts w:ascii="Arial" w:hAnsi="Arial" w:cs="Arial"/>
          </w:rPr>
          <w:t>https://www.education.vic.gov.au/about/working/Pages/foi.aspx</w:t>
        </w:r>
      </w:hyperlink>
      <w:r w:rsidR="00CB531C" w:rsidRPr="00560BCC">
        <w:rPr>
          <w:rFonts w:ascii="Arial" w:hAnsi="Arial" w:cs="Arial"/>
        </w:rPr>
        <w:t xml:space="preserve">) </w:t>
      </w:r>
    </w:p>
    <w:p w14:paraId="102CA5AA" w14:textId="1B03ECDC" w:rsidR="00DD0870" w:rsidRPr="00560BCC" w:rsidRDefault="00A70F72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t>માહિતી સંગ્રહ અને સુરક્ષા</w:t>
      </w:r>
    </w:p>
    <w:p w14:paraId="1BDC36BD" w14:textId="50D36E12" w:rsidR="00DD0870" w:rsidRPr="00560BCC" w:rsidRDefault="00A70F72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વિક્ટોરિયાની સરકારી શાળાઓ માહિતીને દુરૂપયોગ અને નુક્સાનથી બચાવવા</w:t>
      </w:r>
      <w:r w:rsidR="008840E6" w:rsidRPr="00560BCC">
        <w:rPr>
          <w:rFonts w:ascii="Arial" w:hAnsi="Arial" w:cs="Shruti" w:hint="cs"/>
          <w:cs/>
          <w:lang w:bidi="gu-IN"/>
        </w:rPr>
        <w:t xml:space="preserve"> અને અનધિકૃત ઉપયોગ, સુધારા અને ખુલાસાથી બચાવવા માટે વાજબી પગલાં લે છે.</w:t>
      </w:r>
      <w:r w:rsidR="00813E69" w:rsidRPr="00560BCC">
        <w:rPr>
          <w:rFonts w:ascii="Arial" w:hAnsi="Arial" w:cs="Shruti" w:hint="cs"/>
          <w:cs/>
          <w:lang w:bidi="gu-IN"/>
        </w:rPr>
        <w:t xml:space="preserve"> તેઓ તમામ કાગળ અને ઇલેક્ટ્રોલિક્સ નોંધો સુરક્ષિત રીતે સંગ્રહ કરે છે, જે ખાતાની </w:t>
      </w:r>
      <w:r w:rsidR="005A1430" w:rsidRPr="00560BCC">
        <w:rPr>
          <w:rFonts w:ascii="Arial" w:hAnsi="Arial" w:cs="Shruti" w:hint="cs"/>
          <w:cs/>
          <w:lang w:bidi="gu-IN"/>
        </w:rPr>
        <w:t>નોંધ વ્યવસ્થાપન નીતિ અને માહિતી સુરક્ષા ધોરણો સાથે સુસંગત છે.</w:t>
      </w:r>
      <w:r w:rsidR="00755BC2" w:rsidRPr="00560BCC">
        <w:rPr>
          <w:rFonts w:ascii="Arial" w:hAnsi="Arial" w:cs="Shruti" w:hint="cs"/>
          <w:cs/>
          <w:lang w:bidi="gu-IN"/>
        </w:rPr>
        <w:t xml:space="preserve"> સંબંધિત </w:t>
      </w:r>
      <w:r w:rsidR="00FB65F6" w:rsidRPr="00560BCC">
        <w:rPr>
          <w:rFonts w:ascii="Arial" w:hAnsi="Arial" w:cs="Arial"/>
        </w:rPr>
        <w:t xml:space="preserve">Public Record Office Victoria </w:t>
      </w:r>
      <w:r w:rsidR="00E60265" w:rsidRPr="00560BCC">
        <w:rPr>
          <w:rFonts w:ascii="Arial" w:hAnsi="Arial" w:cs="Shruti" w:hint="cs"/>
          <w:cs/>
          <w:lang w:bidi="gu-IN"/>
        </w:rPr>
        <w:t xml:space="preserve">નોંધો </w:t>
      </w:r>
      <w:r w:rsidR="0061519D" w:rsidRPr="00560BCC">
        <w:rPr>
          <w:rFonts w:ascii="Arial" w:hAnsi="Arial" w:cs="Shruti" w:hint="cs"/>
          <w:cs/>
          <w:lang w:bidi="gu-IN"/>
        </w:rPr>
        <w:t xml:space="preserve">રાખવા અને </w:t>
      </w:r>
      <w:r w:rsidR="00EA0CBB" w:rsidRPr="00560BCC">
        <w:rPr>
          <w:rFonts w:ascii="Arial" w:hAnsi="Arial" w:cs="Shruti" w:hint="cs"/>
          <w:cs/>
          <w:lang w:bidi="gu-IN"/>
        </w:rPr>
        <w:t>નિકાલ સત્તા</w:t>
      </w:r>
      <w:r w:rsidR="00245513" w:rsidRPr="00560BCC">
        <w:rPr>
          <w:rFonts w:ascii="Arial" w:hAnsi="Arial" w:cs="Shruti" w:hint="cs"/>
          <w:cs/>
          <w:lang w:bidi="gu-IN"/>
        </w:rPr>
        <w:t xml:space="preserve">ધિકારી </w:t>
      </w:r>
      <w:r w:rsidR="00D81904" w:rsidRPr="00560BCC">
        <w:rPr>
          <w:rFonts w:ascii="Arial" w:hAnsi="Arial" w:cs="Shruti" w:hint="cs"/>
          <w:cs/>
          <w:lang w:bidi="gu-IN"/>
        </w:rPr>
        <w:t>(</w:t>
      </w:r>
      <w:r w:rsidR="00D81904" w:rsidRPr="00560BCC">
        <w:rPr>
          <w:rFonts w:ascii="Arial" w:hAnsi="Arial" w:cs="Arial"/>
        </w:rPr>
        <w:t>Retention and Disposal Authorities</w:t>
      </w:r>
      <w:r w:rsidR="00D81904" w:rsidRPr="00560BCC">
        <w:rPr>
          <w:rFonts w:ascii="Arial" w:hAnsi="Arial" w:cs="Shruti" w:hint="cs"/>
          <w:cs/>
          <w:lang w:bidi="gu-IN"/>
        </w:rPr>
        <w:t xml:space="preserve">) </w:t>
      </w:r>
      <w:r w:rsidR="00245513" w:rsidRPr="00560BCC">
        <w:rPr>
          <w:rFonts w:ascii="Arial" w:hAnsi="Arial" w:cs="Shruti" w:hint="cs"/>
          <w:cs/>
          <w:lang w:bidi="gu-IN"/>
        </w:rPr>
        <w:t>દ્વારા</w:t>
      </w:r>
      <w:r w:rsidR="00AC1281">
        <w:rPr>
          <w:rFonts w:ascii="Arial" w:hAnsi="Arial" w:cs="Shruti" w:hint="cs"/>
          <w:cs/>
          <w:lang w:bidi="gu-IN"/>
        </w:rPr>
        <w:t xml:space="preserve"> આવશ્યક</w:t>
      </w:r>
      <w:r w:rsidR="006D2140">
        <w:rPr>
          <w:rFonts w:ascii="Arial" w:hAnsi="Arial" w:cs="Shruti" w:hint="cs"/>
          <w:cs/>
          <w:lang w:bidi="gu-IN"/>
        </w:rPr>
        <w:t xml:space="preserve"> રીતે</w:t>
      </w:r>
      <w:r w:rsidR="00901775" w:rsidRPr="00560BCC">
        <w:rPr>
          <w:rFonts w:ascii="Arial" w:hAnsi="Arial" w:cs="Shruti" w:hint="cs"/>
          <w:cs/>
          <w:lang w:bidi="gu-IN"/>
        </w:rPr>
        <w:t>,</w:t>
      </w:r>
      <w:r w:rsidR="00245513" w:rsidRPr="00560BCC">
        <w:rPr>
          <w:rFonts w:ascii="Arial" w:hAnsi="Arial" w:cs="Shruti" w:hint="cs"/>
          <w:cs/>
          <w:lang w:bidi="gu-IN"/>
        </w:rPr>
        <w:t xml:space="preserve"> શાળાની </w:t>
      </w:r>
      <w:r w:rsidR="00901775" w:rsidRPr="00560BCC">
        <w:rPr>
          <w:rFonts w:ascii="Arial" w:hAnsi="Arial" w:cs="Shruti" w:hint="cs"/>
          <w:cs/>
          <w:lang w:bidi="gu-IN"/>
        </w:rPr>
        <w:t xml:space="preserve">તમામ જરૂરી </w:t>
      </w:r>
      <w:r w:rsidR="00245513" w:rsidRPr="00560BCC">
        <w:rPr>
          <w:rFonts w:ascii="Arial" w:hAnsi="Arial" w:cs="Shruti" w:hint="cs"/>
          <w:cs/>
          <w:lang w:bidi="gu-IN"/>
        </w:rPr>
        <w:t xml:space="preserve">નોંધોનો ઔપચારિક રીતે નિકાલ કરવામાં આવે છે અથવા </w:t>
      </w:r>
      <w:r w:rsidR="00B164C0" w:rsidRPr="00560BCC">
        <w:rPr>
          <w:rFonts w:ascii="Arial" w:hAnsi="Arial" w:cs="Shruti" w:hint="cs"/>
          <w:cs/>
          <w:lang w:bidi="gu-IN"/>
        </w:rPr>
        <w:t>રાજ્ય દફતરભંડાર</w:t>
      </w:r>
      <w:r w:rsidR="006E5B07" w:rsidRPr="00560BCC">
        <w:rPr>
          <w:rFonts w:ascii="Arial" w:hAnsi="Arial" w:cs="Shruti" w:hint="cs"/>
          <w:cs/>
          <w:lang w:bidi="gu-IN"/>
        </w:rPr>
        <w:t xml:space="preserve"> (</w:t>
      </w:r>
      <w:r w:rsidR="00D81904" w:rsidRPr="00560BCC">
        <w:rPr>
          <w:rFonts w:ascii="Arial" w:hAnsi="Arial" w:cs="Shruti" w:hint="cs"/>
          <w:cs/>
          <w:lang w:bidi="gu-IN"/>
        </w:rPr>
        <w:t>જાહેર નોંધો કચેરી વિક્ટોરિયા</w:t>
      </w:r>
      <w:r w:rsidR="006E5B07" w:rsidRPr="00560BCC">
        <w:rPr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</w:t>
      </w:r>
      <w:r w:rsidR="006E5B07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 xml:space="preserve">State Archives </w:t>
      </w:r>
      <w:r w:rsidR="00FB0033">
        <w:rPr>
          <w:rFonts w:ascii="Arial" w:hAnsi="Arial" w:cs="Arial"/>
        </w:rPr>
        <w:t xml:space="preserve">- </w:t>
      </w:r>
      <w:r w:rsidR="00DD0870" w:rsidRPr="00560BCC">
        <w:rPr>
          <w:rFonts w:ascii="Arial" w:hAnsi="Arial" w:cs="Arial"/>
        </w:rPr>
        <w:t>Public Record Office Victoria)</w:t>
      </w:r>
      <w:r w:rsidR="006E5B07" w:rsidRPr="00560BCC">
        <w:rPr>
          <w:rFonts w:ascii="Arial" w:hAnsi="Arial" w:cs="Shruti" w:hint="cs"/>
          <w:cs/>
          <w:lang w:bidi="gu-IN"/>
        </w:rPr>
        <w:t>માં સ્થાનાંતરિત કરવામાં</w:t>
      </w:r>
      <w:r w:rsidR="000B5DF2" w:rsidRPr="00560BCC">
        <w:rPr>
          <w:rFonts w:ascii="Arial" w:hAnsi="Arial" w:cs="Shruti" w:hint="cs"/>
          <w:cs/>
          <w:lang w:bidi="gu-IN"/>
        </w:rPr>
        <w:t xml:space="preserve"> આવે છે</w:t>
      </w:r>
      <w:r w:rsidR="001A7A95" w:rsidRPr="00560BCC">
        <w:rPr>
          <w:rFonts w:ascii="Arial" w:hAnsi="Arial" w:cs="Shruti" w:hint="cs"/>
          <w:cs/>
          <w:lang w:bidi="gu-IN"/>
        </w:rPr>
        <w:t>.</w:t>
      </w:r>
      <w:r w:rsidR="00DD0870" w:rsidRPr="00560BCC">
        <w:rPr>
          <w:rFonts w:ascii="Arial" w:hAnsi="Arial" w:cs="Arial"/>
        </w:rPr>
        <w:t xml:space="preserve"> </w:t>
      </w:r>
      <w:r w:rsidR="001A7A95" w:rsidRPr="00560BCC">
        <w:rPr>
          <w:rFonts w:ascii="Arial" w:hAnsi="Arial" w:cs="Shruti" w:hint="cs"/>
          <w:cs/>
          <w:lang w:bidi="gu-IN"/>
        </w:rPr>
        <w:t>વધુ માહિતી માટે, શાળાઓ</w:t>
      </w:r>
      <w:r w:rsidR="00F1063C" w:rsidRPr="00560BCC">
        <w:rPr>
          <w:rFonts w:ascii="Arial" w:hAnsi="Arial" w:cs="Shruti" w:hint="cs"/>
          <w:cs/>
          <w:lang w:bidi="gu-IN"/>
        </w:rPr>
        <w:t xml:space="preserve"> માટે નોંધોની વ્યવસ્થાપન નીતિ (</w:t>
      </w:r>
      <w:hyperlink r:id="rId24" w:history="1">
        <w:r w:rsidR="007B29C1" w:rsidRPr="00560BCC">
          <w:rPr>
            <w:rStyle w:val="Hyperlink"/>
            <w:rFonts w:ascii="Arial" w:hAnsi="Arial" w:cs="Arial"/>
          </w:rPr>
          <w:t>Records Management policy for schools</w:t>
        </w:r>
      </w:hyperlink>
      <w:r w:rsidR="00F1063C" w:rsidRPr="00560BCC">
        <w:rPr>
          <w:rStyle w:val="Hyperlink"/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</w:t>
      </w:r>
      <w:r w:rsidR="004023D8" w:rsidRPr="00560BCC">
        <w:rPr>
          <w:rFonts w:ascii="Arial" w:hAnsi="Arial" w:cs="Shruti" w:hint="cs"/>
          <w:cs/>
          <w:lang w:bidi="gu-IN"/>
        </w:rPr>
        <w:t>જુઓ.</w:t>
      </w:r>
    </w:p>
    <w:p w14:paraId="6A2CAB2D" w14:textId="1641D3EE" w:rsidR="00DD0870" w:rsidRPr="00560BCC" w:rsidRDefault="004023D8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 xml:space="preserve">વિક્ટોરિયાની સરકારી શાળાઓને </w:t>
      </w:r>
      <w:r w:rsidR="00B21F15" w:rsidRPr="00560BCC">
        <w:rPr>
          <w:rFonts w:ascii="Arial" w:hAnsi="Arial" w:cs="Shruti" w:hint="cs"/>
          <w:cs/>
          <w:lang w:bidi="gu-IN"/>
        </w:rPr>
        <w:t xml:space="preserve">ગોપનીયતા અને માહિતીની સંભાળ લેવા બાબતના જોખમ માટે </w:t>
      </w:r>
      <w:r w:rsidR="00E64E08" w:rsidRPr="00560BCC">
        <w:rPr>
          <w:rFonts w:ascii="Arial" w:hAnsi="Arial" w:cs="Shruti" w:hint="cs"/>
          <w:cs/>
          <w:lang w:bidi="gu-IN"/>
        </w:rPr>
        <w:t xml:space="preserve">અને </w:t>
      </w:r>
      <w:r w:rsidRPr="00560BCC">
        <w:rPr>
          <w:rFonts w:ascii="Arial" w:hAnsi="Arial" w:cs="Shruti" w:hint="cs"/>
          <w:cs/>
          <w:lang w:bidi="gu-IN"/>
        </w:rPr>
        <w:t xml:space="preserve">સોફ્ટવેરનું </w:t>
      </w:r>
      <w:r w:rsidR="00E64E08" w:rsidRPr="00560BCC">
        <w:rPr>
          <w:rFonts w:ascii="Arial" w:hAnsi="Arial" w:cs="Shruti" w:hint="cs"/>
          <w:cs/>
          <w:lang w:bidi="gu-IN"/>
        </w:rPr>
        <w:t xml:space="preserve">અને કરારિત સેવા પ્રદાતાઓનું </w:t>
      </w:r>
      <w:r w:rsidRPr="00560BCC">
        <w:rPr>
          <w:rFonts w:ascii="Arial" w:hAnsi="Arial" w:cs="Shruti" w:hint="cs"/>
          <w:cs/>
          <w:lang w:bidi="gu-IN"/>
        </w:rPr>
        <w:t xml:space="preserve">મૂલ્યાંકન કરવામાં મદદ કરવા માટે સાધનો અને માહિતી પૂરી પાડવામાં </w:t>
      </w:r>
      <w:r w:rsidR="008F6D50" w:rsidRPr="00560BCC">
        <w:rPr>
          <w:rFonts w:ascii="Arial" w:hAnsi="Arial" w:cs="Shruti" w:hint="cs"/>
          <w:cs/>
          <w:lang w:bidi="gu-IN"/>
        </w:rPr>
        <w:t>આવે છે</w:t>
      </w:r>
      <w:r w:rsidR="00710B3F" w:rsidRPr="00560BCC">
        <w:rPr>
          <w:rFonts w:ascii="Arial" w:hAnsi="Arial" w:cs="Shruti" w:hint="cs"/>
          <w:cs/>
          <w:lang w:bidi="gu-IN"/>
        </w:rPr>
        <w:t>.</w:t>
      </w:r>
      <w:r w:rsidR="008F6D50" w:rsidRPr="00560BCC">
        <w:rPr>
          <w:rFonts w:ascii="Arial" w:hAnsi="Arial" w:cs="Shruti" w:hint="cs"/>
          <w:cs/>
          <w:lang w:bidi="gu-IN"/>
        </w:rPr>
        <w:t xml:space="preserve"> </w:t>
      </w:r>
      <w:r w:rsidR="00EE434D" w:rsidRPr="00560BCC">
        <w:rPr>
          <w:rFonts w:ascii="Arial" w:hAnsi="Arial" w:cs="Shruti" w:hint="cs"/>
          <w:cs/>
          <w:lang w:bidi="gu-IN"/>
        </w:rPr>
        <w:t>ગોપનીયતા અસર મૂલ્યાંકન (પીઆઇએઝ)</w:t>
      </w:r>
      <w:r w:rsidR="00DD0870" w:rsidRPr="00560BCC">
        <w:rPr>
          <w:rFonts w:ascii="Arial" w:hAnsi="Arial" w:cs="Arial"/>
        </w:rPr>
        <w:t xml:space="preserve"> </w:t>
      </w:r>
      <w:r w:rsidR="00EE434D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>Privacy Impact Assessments (PIAs)</w:t>
      </w:r>
      <w:r w:rsidR="00EE434D" w:rsidRPr="00560BCC">
        <w:rPr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</w:t>
      </w:r>
      <w:r w:rsidR="00EE434D" w:rsidRPr="00560BCC">
        <w:rPr>
          <w:rFonts w:ascii="Arial" w:hAnsi="Arial" w:cs="Shruti" w:hint="cs"/>
          <w:cs/>
          <w:lang w:bidi="gu-IN"/>
        </w:rPr>
        <w:t>શાળાઓને</w:t>
      </w:r>
      <w:r w:rsidR="00C52306" w:rsidRPr="00560BCC">
        <w:rPr>
          <w:rFonts w:ascii="Arial" w:hAnsi="Arial" w:cs="Shruti" w:hint="cs"/>
          <w:cs/>
          <w:lang w:bidi="gu-IN"/>
        </w:rPr>
        <w:t>, શાળામાં ઉપયોગમાં લેવાતા</w:t>
      </w:r>
      <w:r w:rsidR="00EE434D" w:rsidRPr="00560BCC">
        <w:rPr>
          <w:rFonts w:ascii="Arial" w:hAnsi="Arial" w:cs="Shruti" w:hint="cs"/>
          <w:cs/>
          <w:lang w:bidi="gu-IN"/>
        </w:rPr>
        <w:t xml:space="preserve"> </w:t>
      </w:r>
      <w:r w:rsidR="00184045" w:rsidRPr="00560BCC">
        <w:rPr>
          <w:rFonts w:ascii="Arial" w:hAnsi="Arial" w:cs="Shruti" w:hint="cs"/>
          <w:cs/>
          <w:lang w:bidi="gu-IN"/>
        </w:rPr>
        <w:t>અંગત, સંવેદનશીલ અથવા આરોગ્ય માહિતી સંભાળત</w:t>
      </w:r>
      <w:r w:rsidR="00C52306" w:rsidRPr="00560BCC">
        <w:rPr>
          <w:rFonts w:ascii="Arial" w:hAnsi="Arial" w:cs="Shruti" w:hint="cs"/>
          <w:cs/>
          <w:lang w:bidi="gu-IN"/>
        </w:rPr>
        <w:t>ા</w:t>
      </w:r>
      <w:r w:rsidR="00184045" w:rsidRPr="00560BCC">
        <w:rPr>
          <w:rFonts w:ascii="Arial" w:hAnsi="Arial" w:cs="Shruti" w:hint="cs"/>
          <w:cs/>
          <w:lang w:bidi="gu-IN"/>
        </w:rPr>
        <w:t xml:space="preserve"> ત્રાહિત </w:t>
      </w:r>
      <w:r w:rsidR="005A3F31" w:rsidRPr="00560BCC">
        <w:rPr>
          <w:rFonts w:ascii="Arial" w:hAnsi="Arial" w:cs="Shruti" w:hint="cs"/>
          <w:cs/>
          <w:lang w:bidi="gu-IN"/>
        </w:rPr>
        <w:t xml:space="preserve">પક્ષના સોફ્ટવેરનું મૂલ્યાંકન કરવામાં મદદ કરે છે. </w:t>
      </w:r>
      <w:r w:rsidR="00DD0870" w:rsidRPr="00560BCC">
        <w:rPr>
          <w:rFonts w:ascii="Arial" w:hAnsi="Arial" w:cs="Arial"/>
        </w:rPr>
        <w:t>PIAs</w:t>
      </w:r>
      <w:r w:rsidR="00443ABE" w:rsidRPr="00560BCC">
        <w:rPr>
          <w:rFonts w:ascii="Arial" w:hAnsi="Arial" w:cs="Shruti" w:hint="cs"/>
          <w:cs/>
          <w:lang w:bidi="gu-IN"/>
        </w:rPr>
        <w:t>નું સંચાલન શાળાઓને ગોપનીયતા અને સુરક્ષા જોખમોને ઓળખવામાં, વિક્ટોરિયાન</w:t>
      </w:r>
      <w:r w:rsidR="00310EA6" w:rsidRPr="00560BCC">
        <w:rPr>
          <w:rFonts w:ascii="Arial" w:hAnsi="Arial" w:cs="Shruti" w:hint="cs"/>
          <w:cs/>
          <w:lang w:bidi="gu-IN"/>
        </w:rPr>
        <w:t xml:space="preserve">ા ગોપનીયતા કાયદાઓના પાલનનું મૂલ્યાંકન કરવામાં અને કોઇપણ જાણમાં આવેલા જોખમોનું સંચાલન કરવા માટે જરૂરી દસ્તાવેજક્રિયાઓનું મૂલ્યાંકન </w:t>
      </w:r>
      <w:r w:rsidR="0012203A" w:rsidRPr="00560BCC">
        <w:rPr>
          <w:rFonts w:ascii="Arial" w:hAnsi="Arial" w:cs="Shruti" w:hint="cs"/>
          <w:cs/>
          <w:lang w:bidi="gu-IN"/>
        </w:rPr>
        <w:t>કરવામાં મદદ કરે છે.</w:t>
      </w:r>
      <w:r w:rsidR="00DD0870" w:rsidRPr="00560BCC">
        <w:rPr>
          <w:rFonts w:ascii="Arial" w:hAnsi="Arial" w:cs="Arial"/>
        </w:rPr>
        <w:t xml:space="preserve"> </w:t>
      </w:r>
    </w:p>
    <w:p w14:paraId="4EAFD83B" w14:textId="492CFE37" w:rsidR="00DD0870" w:rsidRPr="00560BCC" w:rsidRDefault="0012203A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યુરોપિયન યુનિયન (ઇયુ</w:t>
      </w:r>
      <w:r w:rsidR="00F04374" w:rsidRPr="00560BCC">
        <w:rPr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</w:t>
      </w:r>
      <w:r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>European Union’s (EU’s)</w:t>
      </w:r>
      <w:r w:rsidR="00F04374" w:rsidRPr="00560BCC">
        <w:rPr>
          <w:rFonts w:ascii="Arial" w:hAnsi="Arial" w:cs="Shruti" w:hint="cs"/>
          <w:cs/>
          <w:lang w:bidi="gu-IN"/>
        </w:rPr>
        <w:t>)નું જનરલ ડેટા પ્રોટેક્શન રેગ્યુલેશન</w:t>
      </w:r>
      <w:r w:rsidR="00DD0870" w:rsidRPr="00560BCC">
        <w:rPr>
          <w:rFonts w:ascii="Arial" w:hAnsi="Arial" w:cs="Arial"/>
        </w:rPr>
        <w:t xml:space="preserve"> </w:t>
      </w:r>
      <w:r w:rsidR="00F04374" w:rsidRPr="00560BCC">
        <w:rPr>
          <w:rFonts w:ascii="Arial" w:hAnsi="Arial" w:cs="Shruti" w:hint="cs"/>
          <w:cs/>
          <w:lang w:bidi="gu-IN"/>
        </w:rPr>
        <w:t>(</w:t>
      </w:r>
      <w:r w:rsidR="00A15519" w:rsidRPr="00560BCC">
        <w:rPr>
          <w:rFonts w:ascii="Arial" w:hAnsi="Arial" w:cs="Shruti" w:hint="cs"/>
          <w:cs/>
          <w:lang w:bidi="gu-IN"/>
        </w:rPr>
        <w:t xml:space="preserve">જીડીપીઆર) </w:t>
      </w:r>
      <w:r w:rsidR="00F04374" w:rsidRPr="00560BCC">
        <w:rPr>
          <w:rFonts w:ascii="Arial" w:hAnsi="Arial" w:cs="Shruti" w:hint="cs"/>
          <w:cs/>
          <w:lang w:bidi="gu-IN"/>
        </w:rPr>
        <w:t>(</w:t>
      </w:r>
      <w:r w:rsidR="00DD0870" w:rsidRPr="00560BCC">
        <w:rPr>
          <w:rFonts w:ascii="Arial" w:hAnsi="Arial" w:cs="Arial"/>
        </w:rPr>
        <w:t xml:space="preserve">General Data Protection Regulation </w:t>
      </w:r>
      <w:r w:rsidR="000342C2">
        <w:rPr>
          <w:rFonts w:ascii="Arial" w:hAnsi="Arial" w:cs="Arial"/>
        </w:rPr>
        <w:t xml:space="preserve">- </w:t>
      </w:r>
      <w:r w:rsidR="00DD0870" w:rsidRPr="00560BCC">
        <w:rPr>
          <w:rFonts w:ascii="Arial" w:hAnsi="Arial" w:cs="Arial"/>
        </w:rPr>
        <w:t>GDPR</w:t>
      </w:r>
      <w:r w:rsidR="00F04374" w:rsidRPr="00560BCC">
        <w:rPr>
          <w:rFonts w:ascii="Arial" w:hAnsi="Arial" w:cs="Shruti" w:hint="cs"/>
          <w:cs/>
          <w:lang w:bidi="gu-IN"/>
        </w:rPr>
        <w:t>)</w:t>
      </w:r>
      <w:r w:rsidR="00DD0870" w:rsidRPr="00560BCC">
        <w:rPr>
          <w:rFonts w:ascii="Arial" w:hAnsi="Arial" w:cs="Arial"/>
        </w:rPr>
        <w:t xml:space="preserve"> EU</w:t>
      </w:r>
      <w:r w:rsidR="00A15519" w:rsidRPr="00560BCC">
        <w:rPr>
          <w:rFonts w:ascii="Arial" w:hAnsi="Arial" w:cs="Shruti" w:hint="cs"/>
          <w:cs/>
          <w:lang w:bidi="gu-IN"/>
        </w:rPr>
        <w:t>ના આંતરરાષ્ટ્રીય વિદ્યાર્થીઓને લાગુ પડે છે.</w:t>
      </w:r>
      <w:r w:rsidR="00FA5D35" w:rsidRPr="00560BCC">
        <w:rPr>
          <w:rFonts w:ascii="Arial" w:hAnsi="Arial" w:cs="Shruti" w:hint="cs"/>
          <w:cs/>
          <w:lang w:bidi="gu-IN"/>
        </w:rPr>
        <w:t xml:space="preserve"> પ્રશ્નો માટે, સંપર્ક કરો</w:t>
      </w:r>
      <w:r w:rsidR="00DD0870" w:rsidRPr="00560BCC">
        <w:rPr>
          <w:rFonts w:ascii="Arial" w:hAnsi="Arial" w:cs="Arial"/>
        </w:rPr>
        <w:t xml:space="preserve"> </w:t>
      </w:r>
      <w:hyperlink r:id="rId25" w:history="1">
        <w:r w:rsidR="00DD0870" w:rsidRPr="00560BCC">
          <w:rPr>
            <w:rStyle w:val="Hyperlink"/>
            <w:rFonts w:ascii="Arial" w:hAnsi="Arial" w:cs="Arial"/>
          </w:rPr>
          <w:t>international@education.vic.gov.au</w:t>
        </w:r>
      </w:hyperlink>
    </w:p>
    <w:p w14:paraId="4B072514" w14:textId="4B1CEDEB" w:rsidR="00DD0870" w:rsidRPr="00560BCC" w:rsidRDefault="00FA5D35" w:rsidP="00DD0870">
      <w:pPr>
        <w:pStyle w:val="Heading2"/>
        <w:rPr>
          <w:rFonts w:cs="Shruti"/>
          <w:b w:val="0"/>
          <w:bCs/>
          <w:sz w:val="36"/>
          <w:szCs w:val="24"/>
          <w:lang w:bidi="gu-IN"/>
        </w:rPr>
      </w:pPr>
      <w:r w:rsidRPr="00560BCC">
        <w:rPr>
          <w:rFonts w:cs="Shruti" w:hint="cs"/>
          <w:b w:val="0"/>
          <w:bCs/>
          <w:sz w:val="36"/>
          <w:szCs w:val="24"/>
          <w:cs/>
          <w:lang w:bidi="gu-IN"/>
        </w:rPr>
        <w:lastRenderedPageBreak/>
        <w:t>તમારી માહિતી અદ્યતન કરવા</w:t>
      </w:r>
    </w:p>
    <w:p w14:paraId="783BC941" w14:textId="7AF6E140" w:rsidR="00CB531C" w:rsidRPr="00560BCC" w:rsidRDefault="00732E54" w:rsidP="00CB531C">
      <w:pPr>
        <w:rPr>
          <w:rFonts w:cs="Shruti"/>
          <w:lang w:bidi="gu-IN"/>
        </w:rPr>
      </w:pPr>
      <w:r w:rsidRPr="00560BCC">
        <w:rPr>
          <w:rFonts w:ascii="Arial" w:hAnsi="Arial" w:cs="Shruti" w:hint="cs"/>
          <w:cs/>
          <w:lang w:bidi="gu-IN"/>
        </w:rPr>
        <w:t xml:space="preserve">વિદ્યાર્થીઓ, પરિવારો અને કર્મચારીઓ વિશે અમારી પાસે જે માહિતી છે તે સચોટ, સંપૂર્ણ અને </w:t>
      </w:r>
      <w:r w:rsidR="003D68B3" w:rsidRPr="00560BCC">
        <w:rPr>
          <w:rFonts w:ascii="Arial" w:hAnsi="Arial" w:cs="Shruti" w:hint="cs"/>
          <w:cs/>
          <w:lang w:bidi="gu-IN"/>
        </w:rPr>
        <w:t xml:space="preserve">અદ્યતન હોય તે મહત્વપૂર્ણ છે. કૃપા કરીને, </w:t>
      </w:r>
      <w:r w:rsidR="00A07DE4" w:rsidRPr="00560BCC">
        <w:rPr>
          <w:rFonts w:ascii="Arial" w:hAnsi="Arial" w:cs="Shruti" w:hint="cs"/>
          <w:cs/>
          <w:lang w:bidi="gu-IN"/>
        </w:rPr>
        <w:t>તમે તેમને પૂરી પાડેલી માહિતી બદલાય તો, તમારી શાળાની સામાન્ય ઓફિસનો સંપર્ક કરો.</w:t>
      </w:r>
    </w:p>
    <w:p w14:paraId="2B762DD3" w14:textId="20CA3B18" w:rsidR="00DD0870" w:rsidRPr="00560BCC" w:rsidRDefault="00051B65" w:rsidP="00CF489A">
      <w:pPr>
        <w:pStyle w:val="Heading2"/>
        <w:rPr>
          <w:rFonts w:cs="Shruti"/>
          <w:lang w:bidi="gu-IN"/>
        </w:rPr>
      </w:pPr>
      <w:r w:rsidRPr="00560BCC">
        <w:t xml:space="preserve">FOI </w:t>
      </w:r>
      <w:r w:rsidR="00A07DE4" w:rsidRPr="00560BCC">
        <w:rPr>
          <w:rFonts w:cs="Shruti" w:hint="cs"/>
          <w:b w:val="0"/>
          <w:bCs/>
          <w:sz w:val="36"/>
          <w:szCs w:val="24"/>
          <w:cs/>
          <w:lang w:bidi="gu-IN"/>
        </w:rPr>
        <w:t>અને ગોપનીયતા</w:t>
      </w:r>
    </w:p>
    <w:p w14:paraId="6FC8D32D" w14:textId="5C2C7FD9" w:rsidR="00DD0870" w:rsidRPr="00560BCC" w:rsidRDefault="00DD0870" w:rsidP="00DD0870">
      <w:pPr>
        <w:rPr>
          <w:rFonts w:ascii="Arial" w:hAnsi="Arial" w:cs="Arial"/>
        </w:rPr>
      </w:pPr>
      <w:r w:rsidRPr="00560BCC">
        <w:rPr>
          <w:rFonts w:ascii="Arial" w:hAnsi="Arial" w:cs="Arial"/>
        </w:rPr>
        <w:t xml:space="preserve">FOI </w:t>
      </w:r>
      <w:r w:rsidR="00C244CC" w:rsidRPr="00560BCC">
        <w:rPr>
          <w:rFonts w:ascii="Arial" w:hAnsi="Arial" w:cs="Shruti" w:hint="cs"/>
          <w:cs/>
          <w:lang w:bidi="gu-IN"/>
        </w:rPr>
        <w:t>અરજી કરવા સંપર્ક કરો</w:t>
      </w:r>
      <w:r w:rsidRPr="00560BCC">
        <w:rPr>
          <w:rFonts w:ascii="Arial" w:hAnsi="Arial" w:cs="Arial"/>
        </w:rPr>
        <w:t>:</w:t>
      </w:r>
    </w:p>
    <w:p w14:paraId="065A4D8A" w14:textId="31C3C530" w:rsidR="00DD0870" w:rsidRPr="00560BCC" w:rsidRDefault="00DD0870" w:rsidP="00DD0870">
      <w:pPr>
        <w:rPr>
          <w:rFonts w:ascii="Arial" w:hAnsi="Arial" w:cs="Shruti"/>
          <w:lang w:bidi="gu-IN"/>
        </w:rPr>
      </w:pPr>
      <w:r w:rsidRPr="00560BCC">
        <w:rPr>
          <w:rFonts w:ascii="Arial" w:hAnsi="Arial" w:cs="Arial"/>
          <w:b/>
          <w:bCs/>
        </w:rPr>
        <w:t>Freedom of Information Unit</w:t>
      </w:r>
      <w:r w:rsidRPr="00560BCC">
        <w:rPr>
          <w:rFonts w:ascii="Arial" w:hAnsi="Arial" w:cs="Arial"/>
          <w:b/>
          <w:bCs/>
        </w:rPr>
        <w:br/>
      </w:r>
      <w:r w:rsidRPr="00560BCC">
        <w:rPr>
          <w:rFonts w:ascii="Arial" w:hAnsi="Arial" w:cs="Arial"/>
        </w:rPr>
        <w:t>Department of Education and Training</w:t>
      </w:r>
      <w:r w:rsidRPr="00560BCC">
        <w:rPr>
          <w:rFonts w:ascii="Arial" w:hAnsi="Arial" w:cs="Arial"/>
        </w:rPr>
        <w:br/>
        <w:t>2 Treasury Place, East Melbourne VIC 3002</w:t>
      </w:r>
      <w:r w:rsidRPr="00560BCC">
        <w:rPr>
          <w:rFonts w:ascii="Arial" w:hAnsi="Arial" w:cs="Arial"/>
        </w:rPr>
        <w:br/>
        <w:t>(03) 7022 0078</w:t>
      </w:r>
      <w:r w:rsidRPr="00560BCC">
        <w:rPr>
          <w:rFonts w:ascii="Arial" w:hAnsi="Arial" w:cs="Arial"/>
        </w:rPr>
        <w:br/>
      </w:r>
      <w:hyperlink r:id="rId26" w:history="1">
        <w:r w:rsidRPr="00560BCC">
          <w:rPr>
            <w:rStyle w:val="Hyperlink"/>
            <w:rFonts w:ascii="Arial" w:hAnsi="Arial" w:cs="Arial"/>
          </w:rPr>
          <w:t>foi@education.vic.gov.au</w:t>
        </w:r>
      </w:hyperlink>
      <w:r w:rsidRPr="00560BCC">
        <w:rPr>
          <w:rFonts w:ascii="Arial" w:hAnsi="Arial" w:cs="Arial"/>
        </w:rPr>
        <w:br/>
        <w:t>FOI</w:t>
      </w:r>
      <w:r w:rsidR="00C244CC" w:rsidRPr="00560BCC">
        <w:rPr>
          <w:rFonts w:ascii="Arial" w:hAnsi="Arial" w:cs="Shruti" w:hint="cs"/>
          <w:cs/>
          <w:lang w:bidi="gu-IN"/>
        </w:rPr>
        <w:t xml:space="preserve"> વિશે વધુ માહિતી માટે,</w:t>
      </w:r>
      <w:r w:rsidRPr="00560BCC">
        <w:rPr>
          <w:rFonts w:ascii="Arial" w:hAnsi="Arial" w:cs="Arial"/>
        </w:rPr>
        <w:t xml:space="preserve"> </w:t>
      </w:r>
      <w:hyperlink r:id="rId27" w:history="1">
        <w:r w:rsidR="0085667C" w:rsidRPr="00560BCC">
          <w:rPr>
            <w:rStyle w:val="Hyperlink"/>
            <w:rFonts w:ascii="Arial" w:hAnsi="Arial" w:cs="Arial"/>
          </w:rPr>
          <w:t>https://www.education.vic.gov.au/about/working/Pages/foi.aspx</w:t>
        </w:r>
      </w:hyperlink>
      <w:r w:rsidR="00C244CC" w:rsidRPr="00560BCC">
        <w:rPr>
          <w:rFonts w:ascii="Arial" w:hAnsi="Arial" w:cs="Shruti" w:hint="cs"/>
          <w:cs/>
          <w:lang w:bidi="gu-IN"/>
        </w:rPr>
        <w:t xml:space="preserve"> જુઓ.</w:t>
      </w:r>
    </w:p>
    <w:p w14:paraId="515D5D75" w14:textId="2184EFAE" w:rsidR="00DD0870" w:rsidRPr="00560BCC" w:rsidRDefault="00C244CC" w:rsidP="00DD0870">
      <w:pPr>
        <w:rPr>
          <w:rFonts w:ascii="Arial" w:hAnsi="Arial" w:cs="Arial"/>
        </w:rPr>
      </w:pPr>
      <w:r w:rsidRPr="00560BCC">
        <w:rPr>
          <w:rFonts w:ascii="Arial" w:hAnsi="Arial" w:cs="Shruti" w:hint="cs"/>
          <w:cs/>
          <w:lang w:bidi="gu-IN"/>
        </w:rPr>
        <w:t>જો તમને ગોપનીયતા વિશે કોઇ પ્રશ્ન અથવા ફરિયાદ હોય તો, કૃપા કરીને સંપર્ક કરો</w:t>
      </w:r>
      <w:r w:rsidR="00DD0870" w:rsidRPr="00560BCC">
        <w:rPr>
          <w:rFonts w:ascii="Arial" w:hAnsi="Arial" w:cs="Arial"/>
        </w:rPr>
        <w:t>:</w:t>
      </w:r>
    </w:p>
    <w:p w14:paraId="05D71F6F" w14:textId="77777777" w:rsidR="00DD0870" w:rsidRPr="00726A99" w:rsidRDefault="00DD0870" w:rsidP="00DD0870">
      <w:pPr>
        <w:rPr>
          <w:rFonts w:ascii="Arial" w:hAnsi="Arial" w:cs="Arial"/>
        </w:rPr>
      </w:pPr>
      <w:r w:rsidRPr="00560BCC">
        <w:rPr>
          <w:rFonts w:ascii="Arial" w:hAnsi="Arial" w:cs="Arial"/>
          <w:b/>
          <w:bCs/>
        </w:rPr>
        <w:t>Knowledge, Privacy and Records Branch</w:t>
      </w:r>
      <w:r w:rsidRPr="00560BCC">
        <w:rPr>
          <w:rFonts w:ascii="Arial" w:hAnsi="Arial" w:cs="Arial"/>
        </w:rPr>
        <w:br/>
        <w:t>Department of Education and Training</w:t>
      </w:r>
      <w:r w:rsidRPr="00560BCC">
        <w:rPr>
          <w:rFonts w:ascii="Arial" w:hAnsi="Arial" w:cs="Arial"/>
        </w:rPr>
        <w:br/>
        <w:t>2 Treasury Place, East Melbourne VIC 3002</w:t>
      </w:r>
      <w:r w:rsidRPr="00560BCC">
        <w:rPr>
          <w:rFonts w:ascii="Arial" w:hAnsi="Arial" w:cs="Arial"/>
        </w:rPr>
        <w:br/>
        <w:t>(03) 8688 7967</w:t>
      </w:r>
      <w:r w:rsidRPr="00560BCC">
        <w:rPr>
          <w:rFonts w:ascii="Arial" w:hAnsi="Arial" w:cs="Arial"/>
        </w:rPr>
        <w:br/>
      </w:r>
      <w:hyperlink r:id="rId28" w:history="1">
        <w:r w:rsidRPr="00560BCC">
          <w:rPr>
            <w:rStyle w:val="Hyperlink"/>
            <w:rFonts w:ascii="Arial" w:hAnsi="Arial" w:cs="Arial"/>
          </w:rPr>
          <w:t>privacy@education.vic.gov.au</w:t>
        </w:r>
      </w:hyperlink>
    </w:p>
    <w:p w14:paraId="1AC67859" w14:textId="77777777" w:rsidR="00E12DE7" w:rsidRPr="00E12DE7" w:rsidRDefault="00E12DE7" w:rsidP="006A2B91">
      <w:pPr>
        <w:rPr>
          <w:lang w:val="en-US"/>
        </w:rPr>
      </w:pPr>
    </w:p>
    <w:sectPr w:rsidR="00E12DE7" w:rsidRPr="00E12DE7" w:rsidSect="00E12DE7">
      <w:headerReference w:type="default" r:id="rId29"/>
      <w:footerReference w:type="even" r:id="rId30"/>
      <w:footerReference w:type="default" r:id="rId31"/>
      <w:pgSz w:w="11900" w:h="16840"/>
      <w:pgMar w:top="2155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FC14" w14:textId="77777777" w:rsidR="00A13E96" w:rsidRDefault="00A13E96" w:rsidP="006A2B91">
      <w:r>
        <w:separator/>
      </w:r>
    </w:p>
  </w:endnote>
  <w:endnote w:type="continuationSeparator" w:id="0">
    <w:p w14:paraId="302B28EC" w14:textId="77777777" w:rsidR="00A13E96" w:rsidRDefault="00A13E96" w:rsidP="006A2B91">
      <w:r>
        <w:continuationSeparator/>
      </w:r>
    </w:p>
  </w:endnote>
  <w:endnote w:type="continuationNotice" w:id="1">
    <w:p w14:paraId="269AC5D9" w14:textId="77777777" w:rsidR="00A13E96" w:rsidRDefault="00A13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6A2B9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6A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6A2B9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6A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EC52" w14:textId="77777777" w:rsidR="00A13E96" w:rsidRDefault="00A13E96" w:rsidP="006A2B91">
      <w:r>
        <w:separator/>
      </w:r>
    </w:p>
  </w:footnote>
  <w:footnote w:type="continuationSeparator" w:id="0">
    <w:p w14:paraId="329C5AB9" w14:textId="77777777" w:rsidR="00A13E96" w:rsidRDefault="00A13E96" w:rsidP="006A2B91">
      <w:r>
        <w:continuationSeparator/>
      </w:r>
    </w:p>
  </w:footnote>
  <w:footnote w:type="continuationNotice" w:id="1">
    <w:p w14:paraId="4D90E906" w14:textId="77777777" w:rsidR="00A13E96" w:rsidRDefault="00A13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 w:rsidP="006A2B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CF588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798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5259BC"/>
    <w:multiLevelType w:val="hybridMultilevel"/>
    <w:tmpl w:val="7396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0631"/>
    <w:multiLevelType w:val="multilevel"/>
    <w:tmpl w:val="610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1F7560"/>
    <w:multiLevelType w:val="multilevel"/>
    <w:tmpl w:val="90E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F3F6E"/>
    <w:multiLevelType w:val="hybridMultilevel"/>
    <w:tmpl w:val="1AF0E5C2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E462D72"/>
    <w:multiLevelType w:val="multilevel"/>
    <w:tmpl w:val="338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CC5CF1"/>
    <w:multiLevelType w:val="hybridMultilevel"/>
    <w:tmpl w:val="86145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C16BA"/>
    <w:multiLevelType w:val="hybridMultilevel"/>
    <w:tmpl w:val="4FBAE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A0FF5"/>
    <w:multiLevelType w:val="hybridMultilevel"/>
    <w:tmpl w:val="D94E0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279E2"/>
    <w:multiLevelType w:val="multilevel"/>
    <w:tmpl w:val="64F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910E70"/>
    <w:multiLevelType w:val="hybridMultilevel"/>
    <w:tmpl w:val="149E3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E39E1"/>
    <w:multiLevelType w:val="multilevel"/>
    <w:tmpl w:val="679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B6A5A"/>
    <w:multiLevelType w:val="multilevel"/>
    <w:tmpl w:val="925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C52300"/>
    <w:multiLevelType w:val="multilevel"/>
    <w:tmpl w:val="BE6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A6F2B"/>
    <w:multiLevelType w:val="hybridMultilevel"/>
    <w:tmpl w:val="0822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C33CF"/>
    <w:multiLevelType w:val="multilevel"/>
    <w:tmpl w:val="9D68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3C3B66"/>
    <w:multiLevelType w:val="hybridMultilevel"/>
    <w:tmpl w:val="D7929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2F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C245F"/>
    <w:multiLevelType w:val="multilevel"/>
    <w:tmpl w:val="329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A90277"/>
    <w:multiLevelType w:val="hybridMultilevel"/>
    <w:tmpl w:val="7AD4BD5A"/>
    <w:lvl w:ilvl="0" w:tplc="5E5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0"/>
  </w:num>
  <w:num w:numId="13">
    <w:abstractNumId w:val="28"/>
  </w:num>
  <w:num w:numId="14">
    <w:abstractNumId w:val="29"/>
  </w:num>
  <w:num w:numId="15">
    <w:abstractNumId w:val="17"/>
  </w:num>
  <w:num w:numId="16">
    <w:abstractNumId w:val="25"/>
  </w:num>
  <w:num w:numId="17">
    <w:abstractNumId w:val="19"/>
  </w:num>
  <w:num w:numId="18">
    <w:abstractNumId w:val="18"/>
  </w:num>
  <w:num w:numId="19">
    <w:abstractNumId w:val="11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13"/>
  </w:num>
  <w:num w:numId="25">
    <w:abstractNumId w:val="26"/>
  </w:num>
  <w:num w:numId="26">
    <w:abstractNumId w:val="24"/>
  </w:num>
  <w:num w:numId="27">
    <w:abstractNumId w:val="31"/>
  </w:num>
  <w:num w:numId="28">
    <w:abstractNumId w:val="33"/>
  </w:num>
  <w:num w:numId="29">
    <w:abstractNumId w:val="22"/>
  </w:num>
  <w:num w:numId="30">
    <w:abstractNumId w:val="30"/>
  </w:num>
  <w:num w:numId="31">
    <w:abstractNumId w:val="15"/>
  </w:num>
  <w:num w:numId="32">
    <w:abstractNumId w:val="12"/>
  </w:num>
  <w:num w:numId="33">
    <w:abstractNumId w:val="27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zMxMDIzMzYztTBT0lEKTi0uzszPAykwqQUAaM9FwywAAAA="/>
  </w:docVars>
  <w:rsids>
    <w:rsidRoot w:val="003967DD"/>
    <w:rsid w:val="00011F31"/>
    <w:rsid w:val="00013339"/>
    <w:rsid w:val="000256E2"/>
    <w:rsid w:val="00033A60"/>
    <w:rsid w:val="000342C2"/>
    <w:rsid w:val="0004056B"/>
    <w:rsid w:val="000511C0"/>
    <w:rsid w:val="00051B65"/>
    <w:rsid w:val="00053DD5"/>
    <w:rsid w:val="00054CEB"/>
    <w:rsid w:val="000556B1"/>
    <w:rsid w:val="00056460"/>
    <w:rsid w:val="00057683"/>
    <w:rsid w:val="000605C5"/>
    <w:rsid w:val="00061B0D"/>
    <w:rsid w:val="00062DFE"/>
    <w:rsid w:val="0007531B"/>
    <w:rsid w:val="00080DA9"/>
    <w:rsid w:val="000861DD"/>
    <w:rsid w:val="0009799B"/>
    <w:rsid w:val="00097C32"/>
    <w:rsid w:val="000A0F0E"/>
    <w:rsid w:val="000A47D4"/>
    <w:rsid w:val="000A4FC0"/>
    <w:rsid w:val="000B4D43"/>
    <w:rsid w:val="000B5DF2"/>
    <w:rsid w:val="000C600E"/>
    <w:rsid w:val="000C61E9"/>
    <w:rsid w:val="000D3D67"/>
    <w:rsid w:val="000D6C16"/>
    <w:rsid w:val="000E1D4C"/>
    <w:rsid w:val="000E33CD"/>
    <w:rsid w:val="000E5082"/>
    <w:rsid w:val="000F519B"/>
    <w:rsid w:val="00100B7E"/>
    <w:rsid w:val="00103397"/>
    <w:rsid w:val="00103B60"/>
    <w:rsid w:val="00110631"/>
    <w:rsid w:val="00112A90"/>
    <w:rsid w:val="001146A7"/>
    <w:rsid w:val="0012203A"/>
    <w:rsid w:val="00122369"/>
    <w:rsid w:val="001303C9"/>
    <w:rsid w:val="00133374"/>
    <w:rsid w:val="001349CA"/>
    <w:rsid w:val="00136A89"/>
    <w:rsid w:val="00146EA8"/>
    <w:rsid w:val="00150E0F"/>
    <w:rsid w:val="00151A99"/>
    <w:rsid w:val="00157212"/>
    <w:rsid w:val="00161639"/>
    <w:rsid w:val="0016287D"/>
    <w:rsid w:val="00163468"/>
    <w:rsid w:val="00170F58"/>
    <w:rsid w:val="001739CA"/>
    <w:rsid w:val="00180CB4"/>
    <w:rsid w:val="0018342E"/>
    <w:rsid w:val="00184045"/>
    <w:rsid w:val="00186DCD"/>
    <w:rsid w:val="001878CE"/>
    <w:rsid w:val="00190A27"/>
    <w:rsid w:val="00190E4F"/>
    <w:rsid w:val="00190EEB"/>
    <w:rsid w:val="00191378"/>
    <w:rsid w:val="00191F97"/>
    <w:rsid w:val="00193D46"/>
    <w:rsid w:val="001A5515"/>
    <w:rsid w:val="001A7A95"/>
    <w:rsid w:val="001C6859"/>
    <w:rsid w:val="001D0D94"/>
    <w:rsid w:val="001D13F9"/>
    <w:rsid w:val="001E52F8"/>
    <w:rsid w:val="001E621F"/>
    <w:rsid w:val="001F39DD"/>
    <w:rsid w:val="00201AFB"/>
    <w:rsid w:val="0020376B"/>
    <w:rsid w:val="0020624D"/>
    <w:rsid w:val="00206FB1"/>
    <w:rsid w:val="00213064"/>
    <w:rsid w:val="0021356F"/>
    <w:rsid w:val="00215095"/>
    <w:rsid w:val="0022381B"/>
    <w:rsid w:val="00224F92"/>
    <w:rsid w:val="00230AD2"/>
    <w:rsid w:val="00234EE8"/>
    <w:rsid w:val="00236971"/>
    <w:rsid w:val="002406AE"/>
    <w:rsid w:val="00243837"/>
    <w:rsid w:val="00245513"/>
    <w:rsid w:val="002464F9"/>
    <w:rsid w:val="002512BE"/>
    <w:rsid w:val="0025186A"/>
    <w:rsid w:val="002572BA"/>
    <w:rsid w:val="00260870"/>
    <w:rsid w:val="00266D71"/>
    <w:rsid w:val="00271441"/>
    <w:rsid w:val="00275FB8"/>
    <w:rsid w:val="002769BD"/>
    <w:rsid w:val="00276C70"/>
    <w:rsid w:val="00281AAE"/>
    <w:rsid w:val="002827B8"/>
    <w:rsid w:val="002866C9"/>
    <w:rsid w:val="0029153D"/>
    <w:rsid w:val="002948C7"/>
    <w:rsid w:val="00295531"/>
    <w:rsid w:val="002977A6"/>
    <w:rsid w:val="002A4A96"/>
    <w:rsid w:val="002B3245"/>
    <w:rsid w:val="002B37FC"/>
    <w:rsid w:val="002B77FF"/>
    <w:rsid w:val="002C693D"/>
    <w:rsid w:val="002C7E5B"/>
    <w:rsid w:val="002D0067"/>
    <w:rsid w:val="002D1199"/>
    <w:rsid w:val="002E0F9E"/>
    <w:rsid w:val="002E1C61"/>
    <w:rsid w:val="002E3BED"/>
    <w:rsid w:val="002E57A3"/>
    <w:rsid w:val="002F1A9C"/>
    <w:rsid w:val="002F1D1B"/>
    <w:rsid w:val="002F6115"/>
    <w:rsid w:val="00307306"/>
    <w:rsid w:val="00310EA6"/>
    <w:rsid w:val="00312720"/>
    <w:rsid w:val="00314569"/>
    <w:rsid w:val="00316F66"/>
    <w:rsid w:val="00323C38"/>
    <w:rsid w:val="003279C3"/>
    <w:rsid w:val="00333F4C"/>
    <w:rsid w:val="00333F5C"/>
    <w:rsid w:val="00343AFC"/>
    <w:rsid w:val="0034745C"/>
    <w:rsid w:val="00352BBD"/>
    <w:rsid w:val="00352C79"/>
    <w:rsid w:val="00362FE5"/>
    <w:rsid w:val="00366F3D"/>
    <w:rsid w:val="0036711A"/>
    <w:rsid w:val="003967DD"/>
    <w:rsid w:val="003A4C39"/>
    <w:rsid w:val="003B0467"/>
    <w:rsid w:val="003B0842"/>
    <w:rsid w:val="003B2F55"/>
    <w:rsid w:val="003B48F5"/>
    <w:rsid w:val="003B4C36"/>
    <w:rsid w:val="003B7D9D"/>
    <w:rsid w:val="003C3DC4"/>
    <w:rsid w:val="003C3E37"/>
    <w:rsid w:val="003D68B3"/>
    <w:rsid w:val="003E2311"/>
    <w:rsid w:val="003E7927"/>
    <w:rsid w:val="003F1194"/>
    <w:rsid w:val="003F5388"/>
    <w:rsid w:val="003F54BF"/>
    <w:rsid w:val="004003CD"/>
    <w:rsid w:val="004023D8"/>
    <w:rsid w:val="00407262"/>
    <w:rsid w:val="00413EE1"/>
    <w:rsid w:val="0041465C"/>
    <w:rsid w:val="004216A3"/>
    <w:rsid w:val="0042333B"/>
    <w:rsid w:val="004421A5"/>
    <w:rsid w:val="00443ABE"/>
    <w:rsid w:val="00443E58"/>
    <w:rsid w:val="004467AE"/>
    <w:rsid w:val="00455D7E"/>
    <w:rsid w:val="0045613E"/>
    <w:rsid w:val="00460242"/>
    <w:rsid w:val="00465353"/>
    <w:rsid w:val="00475EAF"/>
    <w:rsid w:val="004907E2"/>
    <w:rsid w:val="0049407B"/>
    <w:rsid w:val="00497396"/>
    <w:rsid w:val="004A0FDD"/>
    <w:rsid w:val="004A2E74"/>
    <w:rsid w:val="004B2ED6"/>
    <w:rsid w:val="004B612A"/>
    <w:rsid w:val="004B6DE6"/>
    <w:rsid w:val="004C190D"/>
    <w:rsid w:val="004C4077"/>
    <w:rsid w:val="004C7265"/>
    <w:rsid w:val="004D19C0"/>
    <w:rsid w:val="004D4388"/>
    <w:rsid w:val="004D5841"/>
    <w:rsid w:val="004D65CE"/>
    <w:rsid w:val="004D6F22"/>
    <w:rsid w:val="004E4561"/>
    <w:rsid w:val="004E480C"/>
    <w:rsid w:val="004F1F15"/>
    <w:rsid w:val="004F23A6"/>
    <w:rsid w:val="004F54DB"/>
    <w:rsid w:val="004F7D71"/>
    <w:rsid w:val="00500490"/>
    <w:rsid w:val="00500ADA"/>
    <w:rsid w:val="00500C2C"/>
    <w:rsid w:val="00506E23"/>
    <w:rsid w:val="005127B6"/>
    <w:rsid w:val="00512BBA"/>
    <w:rsid w:val="00517E35"/>
    <w:rsid w:val="00520A1C"/>
    <w:rsid w:val="005222BC"/>
    <w:rsid w:val="00531AB0"/>
    <w:rsid w:val="00535C18"/>
    <w:rsid w:val="00542721"/>
    <w:rsid w:val="00543954"/>
    <w:rsid w:val="00547BF0"/>
    <w:rsid w:val="00555277"/>
    <w:rsid w:val="00560BA4"/>
    <w:rsid w:val="00560BCC"/>
    <w:rsid w:val="005622D7"/>
    <w:rsid w:val="00566C55"/>
    <w:rsid w:val="00567CF0"/>
    <w:rsid w:val="005732FC"/>
    <w:rsid w:val="005776B0"/>
    <w:rsid w:val="005801AC"/>
    <w:rsid w:val="00584366"/>
    <w:rsid w:val="00585B0C"/>
    <w:rsid w:val="00591446"/>
    <w:rsid w:val="00591C09"/>
    <w:rsid w:val="00593EC8"/>
    <w:rsid w:val="005A1430"/>
    <w:rsid w:val="005A1DBE"/>
    <w:rsid w:val="005A2B20"/>
    <w:rsid w:val="005A3F31"/>
    <w:rsid w:val="005A4EB9"/>
    <w:rsid w:val="005A4F12"/>
    <w:rsid w:val="005A53E9"/>
    <w:rsid w:val="005A6D0D"/>
    <w:rsid w:val="005A7154"/>
    <w:rsid w:val="005B2B9C"/>
    <w:rsid w:val="005C0AF7"/>
    <w:rsid w:val="005C52ED"/>
    <w:rsid w:val="005C7135"/>
    <w:rsid w:val="005D0EF9"/>
    <w:rsid w:val="005E0713"/>
    <w:rsid w:val="005E4286"/>
    <w:rsid w:val="005E460F"/>
    <w:rsid w:val="00600442"/>
    <w:rsid w:val="00607132"/>
    <w:rsid w:val="0061519D"/>
    <w:rsid w:val="006232C1"/>
    <w:rsid w:val="00624A55"/>
    <w:rsid w:val="006313BE"/>
    <w:rsid w:val="00642ACD"/>
    <w:rsid w:val="00645DDB"/>
    <w:rsid w:val="0064704A"/>
    <w:rsid w:val="00651E3F"/>
    <w:rsid w:val="006523D7"/>
    <w:rsid w:val="00655917"/>
    <w:rsid w:val="0066606F"/>
    <w:rsid w:val="006671CE"/>
    <w:rsid w:val="00671166"/>
    <w:rsid w:val="00674044"/>
    <w:rsid w:val="006813CC"/>
    <w:rsid w:val="00690AA2"/>
    <w:rsid w:val="00697AA9"/>
    <w:rsid w:val="006A1F8A"/>
    <w:rsid w:val="006A25AC"/>
    <w:rsid w:val="006A2B91"/>
    <w:rsid w:val="006A707D"/>
    <w:rsid w:val="006B1DCF"/>
    <w:rsid w:val="006B3A26"/>
    <w:rsid w:val="006C45C0"/>
    <w:rsid w:val="006C6E8B"/>
    <w:rsid w:val="006D0BBF"/>
    <w:rsid w:val="006D2140"/>
    <w:rsid w:val="006D219B"/>
    <w:rsid w:val="006D69E2"/>
    <w:rsid w:val="006E2B9A"/>
    <w:rsid w:val="006E3335"/>
    <w:rsid w:val="006E5744"/>
    <w:rsid w:val="006E5B07"/>
    <w:rsid w:val="006E5FB7"/>
    <w:rsid w:val="006F24F8"/>
    <w:rsid w:val="006F3696"/>
    <w:rsid w:val="006F77F1"/>
    <w:rsid w:val="006F787B"/>
    <w:rsid w:val="00710B3F"/>
    <w:rsid w:val="00710CED"/>
    <w:rsid w:val="00713700"/>
    <w:rsid w:val="007168FE"/>
    <w:rsid w:val="00720E18"/>
    <w:rsid w:val="00732E54"/>
    <w:rsid w:val="00735566"/>
    <w:rsid w:val="007406DD"/>
    <w:rsid w:val="0074178B"/>
    <w:rsid w:val="00745BA9"/>
    <w:rsid w:val="00755BC2"/>
    <w:rsid w:val="0076476F"/>
    <w:rsid w:val="00767573"/>
    <w:rsid w:val="00770D93"/>
    <w:rsid w:val="007823FA"/>
    <w:rsid w:val="0078635B"/>
    <w:rsid w:val="00790C05"/>
    <w:rsid w:val="007A0988"/>
    <w:rsid w:val="007B29C1"/>
    <w:rsid w:val="007B3C63"/>
    <w:rsid w:val="007B53BF"/>
    <w:rsid w:val="007B556E"/>
    <w:rsid w:val="007B55C3"/>
    <w:rsid w:val="007C3DEA"/>
    <w:rsid w:val="007D3780"/>
    <w:rsid w:val="007D3E38"/>
    <w:rsid w:val="007D4E62"/>
    <w:rsid w:val="007E13D3"/>
    <w:rsid w:val="007E414A"/>
    <w:rsid w:val="007E7366"/>
    <w:rsid w:val="007F1E43"/>
    <w:rsid w:val="007F328F"/>
    <w:rsid w:val="007F351C"/>
    <w:rsid w:val="00801135"/>
    <w:rsid w:val="00802E7E"/>
    <w:rsid w:val="00804572"/>
    <w:rsid w:val="00805965"/>
    <w:rsid w:val="00805F6D"/>
    <w:rsid w:val="008065DA"/>
    <w:rsid w:val="00811429"/>
    <w:rsid w:val="00813E69"/>
    <w:rsid w:val="00830258"/>
    <w:rsid w:val="00832348"/>
    <w:rsid w:val="00836451"/>
    <w:rsid w:val="00842225"/>
    <w:rsid w:val="00844A07"/>
    <w:rsid w:val="00846E94"/>
    <w:rsid w:val="0085667C"/>
    <w:rsid w:val="008600C4"/>
    <w:rsid w:val="00865E1C"/>
    <w:rsid w:val="00870247"/>
    <w:rsid w:val="00874044"/>
    <w:rsid w:val="008840E6"/>
    <w:rsid w:val="00885B69"/>
    <w:rsid w:val="008868C4"/>
    <w:rsid w:val="00890680"/>
    <w:rsid w:val="00892E24"/>
    <w:rsid w:val="0089596F"/>
    <w:rsid w:val="008966AE"/>
    <w:rsid w:val="008A0C57"/>
    <w:rsid w:val="008A55D7"/>
    <w:rsid w:val="008A66DD"/>
    <w:rsid w:val="008B1737"/>
    <w:rsid w:val="008B79F4"/>
    <w:rsid w:val="008C2961"/>
    <w:rsid w:val="008C3D5F"/>
    <w:rsid w:val="008D0873"/>
    <w:rsid w:val="008D6D6C"/>
    <w:rsid w:val="008E216F"/>
    <w:rsid w:val="008F0680"/>
    <w:rsid w:val="008F3393"/>
    <w:rsid w:val="008F3D35"/>
    <w:rsid w:val="008F6D50"/>
    <w:rsid w:val="00900AA7"/>
    <w:rsid w:val="00901775"/>
    <w:rsid w:val="00901B5C"/>
    <w:rsid w:val="0092257D"/>
    <w:rsid w:val="009258AD"/>
    <w:rsid w:val="00925EA4"/>
    <w:rsid w:val="00925F09"/>
    <w:rsid w:val="009279DB"/>
    <w:rsid w:val="0093786A"/>
    <w:rsid w:val="00952690"/>
    <w:rsid w:val="00952C15"/>
    <w:rsid w:val="00954B9A"/>
    <w:rsid w:val="009639B0"/>
    <w:rsid w:val="0096450B"/>
    <w:rsid w:val="009728BD"/>
    <w:rsid w:val="00975F97"/>
    <w:rsid w:val="00983572"/>
    <w:rsid w:val="00991484"/>
    <w:rsid w:val="009933A0"/>
    <w:rsid w:val="0099358C"/>
    <w:rsid w:val="0099644E"/>
    <w:rsid w:val="00997E9F"/>
    <w:rsid w:val="009A3444"/>
    <w:rsid w:val="009A6503"/>
    <w:rsid w:val="009B2A96"/>
    <w:rsid w:val="009B7747"/>
    <w:rsid w:val="009C2537"/>
    <w:rsid w:val="009C47CC"/>
    <w:rsid w:val="009D0020"/>
    <w:rsid w:val="009D43A1"/>
    <w:rsid w:val="009D4D5D"/>
    <w:rsid w:val="009D6E0E"/>
    <w:rsid w:val="009D7356"/>
    <w:rsid w:val="009D738C"/>
    <w:rsid w:val="009E1931"/>
    <w:rsid w:val="009E1FFC"/>
    <w:rsid w:val="009F0795"/>
    <w:rsid w:val="009F3593"/>
    <w:rsid w:val="009F6A77"/>
    <w:rsid w:val="00A07DE4"/>
    <w:rsid w:val="00A10E06"/>
    <w:rsid w:val="00A11A51"/>
    <w:rsid w:val="00A13E96"/>
    <w:rsid w:val="00A14CD3"/>
    <w:rsid w:val="00A15519"/>
    <w:rsid w:val="00A1761F"/>
    <w:rsid w:val="00A31926"/>
    <w:rsid w:val="00A326AC"/>
    <w:rsid w:val="00A34EA0"/>
    <w:rsid w:val="00A37244"/>
    <w:rsid w:val="00A45C9F"/>
    <w:rsid w:val="00A45DC8"/>
    <w:rsid w:val="00A50697"/>
    <w:rsid w:val="00A51465"/>
    <w:rsid w:val="00A52517"/>
    <w:rsid w:val="00A621AC"/>
    <w:rsid w:val="00A66CB5"/>
    <w:rsid w:val="00A70F72"/>
    <w:rsid w:val="00A710DF"/>
    <w:rsid w:val="00A7267C"/>
    <w:rsid w:val="00A7403F"/>
    <w:rsid w:val="00A74FB3"/>
    <w:rsid w:val="00A82443"/>
    <w:rsid w:val="00A836BE"/>
    <w:rsid w:val="00AB173C"/>
    <w:rsid w:val="00AC0CE7"/>
    <w:rsid w:val="00AC1281"/>
    <w:rsid w:val="00AC1B7E"/>
    <w:rsid w:val="00AC38B2"/>
    <w:rsid w:val="00AC5841"/>
    <w:rsid w:val="00AD75AE"/>
    <w:rsid w:val="00AE196D"/>
    <w:rsid w:val="00B05D09"/>
    <w:rsid w:val="00B11240"/>
    <w:rsid w:val="00B13F8B"/>
    <w:rsid w:val="00B14EB1"/>
    <w:rsid w:val="00B164C0"/>
    <w:rsid w:val="00B178C0"/>
    <w:rsid w:val="00B21562"/>
    <w:rsid w:val="00B21F15"/>
    <w:rsid w:val="00B264A8"/>
    <w:rsid w:val="00B277EC"/>
    <w:rsid w:val="00B33C3B"/>
    <w:rsid w:val="00B42A67"/>
    <w:rsid w:val="00B432BC"/>
    <w:rsid w:val="00B47EEC"/>
    <w:rsid w:val="00B52B88"/>
    <w:rsid w:val="00B53912"/>
    <w:rsid w:val="00B54B49"/>
    <w:rsid w:val="00B54CAA"/>
    <w:rsid w:val="00B607DB"/>
    <w:rsid w:val="00B636C8"/>
    <w:rsid w:val="00B704DD"/>
    <w:rsid w:val="00B71D86"/>
    <w:rsid w:val="00BA068E"/>
    <w:rsid w:val="00BA190B"/>
    <w:rsid w:val="00BA208E"/>
    <w:rsid w:val="00BA3F22"/>
    <w:rsid w:val="00BA4D57"/>
    <w:rsid w:val="00BA6205"/>
    <w:rsid w:val="00BB0AC9"/>
    <w:rsid w:val="00BC559C"/>
    <w:rsid w:val="00BE121F"/>
    <w:rsid w:val="00BF0524"/>
    <w:rsid w:val="00C00D01"/>
    <w:rsid w:val="00C02650"/>
    <w:rsid w:val="00C11221"/>
    <w:rsid w:val="00C244CC"/>
    <w:rsid w:val="00C271F7"/>
    <w:rsid w:val="00C36FE7"/>
    <w:rsid w:val="00C43F8E"/>
    <w:rsid w:val="00C52306"/>
    <w:rsid w:val="00C524B5"/>
    <w:rsid w:val="00C539BB"/>
    <w:rsid w:val="00C548EA"/>
    <w:rsid w:val="00C55912"/>
    <w:rsid w:val="00C62191"/>
    <w:rsid w:val="00C67423"/>
    <w:rsid w:val="00C70D71"/>
    <w:rsid w:val="00C738CA"/>
    <w:rsid w:val="00C73DB7"/>
    <w:rsid w:val="00C816D9"/>
    <w:rsid w:val="00C91228"/>
    <w:rsid w:val="00CA247A"/>
    <w:rsid w:val="00CA47C2"/>
    <w:rsid w:val="00CA768D"/>
    <w:rsid w:val="00CB531C"/>
    <w:rsid w:val="00CB5BB9"/>
    <w:rsid w:val="00CC5AA8"/>
    <w:rsid w:val="00CD0818"/>
    <w:rsid w:val="00CD5993"/>
    <w:rsid w:val="00CE2A7F"/>
    <w:rsid w:val="00CE660D"/>
    <w:rsid w:val="00CE7916"/>
    <w:rsid w:val="00CF0974"/>
    <w:rsid w:val="00CF489A"/>
    <w:rsid w:val="00CF6516"/>
    <w:rsid w:val="00CF74A7"/>
    <w:rsid w:val="00D01E03"/>
    <w:rsid w:val="00D02C2D"/>
    <w:rsid w:val="00D10533"/>
    <w:rsid w:val="00D105CE"/>
    <w:rsid w:val="00D10664"/>
    <w:rsid w:val="00D135DE"/>
    <w:rsid w:val="00D206CE"/>
    <w:rsid w:val="00D20AFE"/>
    <w:rsid w:val="00D20D12"/>
    <w:rsid w:val="00D21E2A"/>
    <w:rsid w:val="00D27507"/>
    <w:rsid w:val="00D33726"/>
    <w:rsid w:val="00D37E03"/>
    <w:rsid w:val="00D411A0"/>
    <w:rsid w:val="00D55C51"/>
    <w:rsid w:val="00D55D8A"/>
    <w:rsid w:val="00D56AD8"/>
    <w:rsid w:val="00D62518"/>
    <w:rsid w:val="00D73428"/>
    <w:rsid w:val="00D81904"/>
    <w:rsid w:val="00D85232"/>
    <w:rsid w:val="00D854CA"/>
    <w:rsid w:val="00D9343F"/>
    <w:rsid w:val="00D940D6"/>
    <w:rsid w:val="00D95BC2"/>
    <w:rsid w:val="00D9777A"/>
    <w:rsid w:val="00DA1F85"/>
    <w:rsid w:val="00DB05C0"/>
    <w:rsid w:val="00DB1AE3"/>
    <w:rsid w:val="00DB648F"/>
    <w:rsid w:val="00DB6BFA"/>
    <w:rsid w:val="00DC00CB"/>
    <w:rsid w:val="00DC4D0D"/>
    <w:rsid w:val="00DC5581"/>
    <w:rsid w:val="00DD022E"/>
    <w:rsid w:val="00DD0870"/>
    <w:rsid w:val="00DD3E28"/>
    <w:rsid w:val="00DF0151"/>
    <w:rsid w:val="00DF57B6"/>
    <w:rsid w:val="00E02E4A"/>
    <w:rsid w:val="00E05F88"/>
    <w:rsid w:val="00E06098"/>
    <w:rsid w:val="00E0645C"/>
    <w:rsid w:val="00E108B2"/>
    <w:rsid w:val="00E12DE7"/>
    <w:rsid w:val="00E16438"/>
    <w:rsid w:val="00E206AA"/>
    <w:rsid w:val="00E21238"/>
    <w:rsid w:val="00E2346E"/>
    <w:rsid w:val="00E32C77"/>
    <w:rsid w:val="00E34263"/>
    <w:rsid w:val="00E34721"/>
    <w:rsid w:val="00E40A57"/>
    <w:rsid w:val="00E4317E"/>
    <w:rsid w:val="00E5030B"/>
    <w:rsid w:val="00E60265"/>
    <w:rsid w:val="00E60819"/>
    <w:rsid w:val="00E6100B"/>
    <w:rsid w:val="00E64758"/>
    <w:rsid w:val="00E64E08"/>
    <w:rsid w:val="00E73BF1"/>
    <w:rsid w:val="00E77EB9"/>
    <w:rsid w:val="00E8597D"/>
    <w:rsid w:val="00E927D5"/>
    <w:rsid w:val="00EA0CBB"/>
    <w:rsid w:val="00EA31D6"/>
    <w:rsid w:val="00EB63C9"/>
    <w:rsid w:val="00EB67EC"/>
    <w:rsid w:val="00EB6933"/>
    <w:rsid w:val="00EB7ED0"/>
    <w:rsid w:val="00EC3F81"/>
    <w:rsid w:val="00ED3697"/>
    <w:rsid w:val="00ED52E9"/>
    <w:rsid w:val="00ED7E4D"/>
    <w:rsid w:val="00EE2EBD"/>
    <w:rsid w:val="00EE434D"/>
    <w:rsid w:val="00EE75D4"/>
    <w:rsid w:val="00EF6C7B"/>
    <w:rsid w:val="00F04374"/>
    <w:rsid w:val="00F0610A"/>
    <w:rsid w:val="00F1063C"/>
    <w:rsid w:val="00F119D4"/>
    <w:rsid w:val="00F13629"/>
    <w:rsid w:val="00F13957"/>
    <w:rsid w:val="00F15F73"/>
    <w:rsid w:val="00F16112"/>
    <w:rsid w:val="00F21971"/>
    <w:rsid w:val="00F23240"/>
    <w:rsid w:val="00F313D3"/>
    <w:rsid w:val="00F3206E"/>
    <w:rsid w:val="00F376AF"/>
    <w:rsid w:val="00F45DE6"/>
    <w:rsid w:val="00F5271F"/>
    <w:rsid w:val="00F52D49"/>
    <w:rsid w:val="00F61012"/>
    <w:rsid w:val="00F65CDA"/>
    <w:rsid w:val="00F71405"/>
    <w:rsid w:val="00F715CE"/>
    <w:rsid w:val="00F7519A"/>
    <w:rsid w:val="00F82C10"/>
    <w:rsid w:val="00F83803"/>
    <w:rsid w:val="00F871A4"/>
    <w:rsid w:val="00F92BA4"/>
    <w:rsid w:val="00F94715"/>
    <w:rsid w:val="00FA48C0"/>
    <w:rsid w:val="00FA52A4"/>
    <w:rsid w:val="00FA5D35"/>
    <w:rsid w:val="00FB0033"/>
    <w:rsid w:val="00FB1833"/>
    <w:rsid w:val="00FB1E9E"/>
    <w:rsid w:val="00FB65F6"/>
    <w:rsid w:val="00FD2EAD"/>
    <w:rsid w:val="00FD2F2B"/>
    <w:rsid w:val="00FE7AD1"/>
    <w:rsid w:val="00FF1ACD"/>
    <w:rsid w:val="00FF2CB5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51C323D-7BD5-4D06-94EF-2939EB0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2B91"/>
    <w:pPr>
      <w:spacing w:after="120" w:line="240" w:lineRule="atLeast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221"/>
    <w:pPr>
      <w:keepNext/>
      <w:keepLines/>
      <w:pBdr>
        <w:top w:val="single" w:sz="4" w:space="3" w:color="E57100"/>
      </w:pBdr>
      <w:spacing w:before="300" w:after="80"/>
      <w:outlineLvl w:val="1"/>
    </w:pPr>
    <w:rPr>
      <w:rFonts w:eastAsiaTheme="majorEastAsia" w:cstheme="minorHAnsi"/>
      <w:b/>
      <w:color w:val="AE272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AAE"/>
    <w:pPr>
      <w:spacing w:before="200"/>
      <w:outlineLvl w:val="2"/>
    </w:pPr>
    <w:rPr>
      <w:rFonts w:eastAsiaTheme="majorEastAsia" w:cstheme="minorHAnsi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11221"/>
    <w:rPr>
      <w:rFonts w:eastAsiaTheme="majorEastAsia" w:cstheme="minorHAnsi"/>
      <w:b/>
      <w:color w:val="AE272F"/>
    </w:rPr>
  </w:style>
  <w:style w:type="character" w:customStyle="1" w:styleId="Heading3Char">
    <w:name w:val="Heading 3 Char"/>
    <w:basedOn w:val="DefaultParagraphFont"/>
    <w:link w:val="Heading3"/>
    <w:uiPriority w:val="9"/>
    <w:rsid w:val="00281AAE"/>
    <w:rPr>
      <w:rFonts w:eastAsiaTheme="majorEastAsia" w:cstheme="minorHAnsi"/>
      <w:b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E57100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900AA7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234EE8"/>
    <w:pPr>
      <w:spacing w:after="90" w:line="220" w:lineRule="atLeast"/>
      <w:ind w:left="720"/>
      <w:contextualSpacing/>
    </w:pPr>
    <w:rPr>
      <w:rFonts w:ascii="Arial" w:eastAsia="Times New Roman" w:hAnsi="Arial" w:cs="Times New Roman"/>
      <w:color w:val="74737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0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870"/>
    <w:pPr>
      <w:spacing w:after="16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87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B8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B8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60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school/students/SSSInformationandPrivacyConsentForm.pdf" TargetMode="External"/><Relationship Id="rId18" Type="http://schemas.openxmlformats.org/officeDocument/2006/relationships/hyperlink" Target="https://www.study.vic.gov.au/Shared%20Documents/en/School_Toolkit/ISP_Complaints_and_Appeals_Process_Guide.docx" TargetMode="External"/><Relationship Id="rId26" Type="http://schemas.openxmlformats.org/officeDocument/2006/relationships/hyperlink" Target="mailto:foi@education.vic.gov.au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information-sharing-schemes-and-the-maram-framework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photographing-students/policy" TargetMode="External"/><Relationship Id="rId17" Type="http://schemas.openxmlformats.org/officeDocument/2006/relationships/hyperlink" Target="https://www2.education.vic.gov.au/pal/complaints/policy" TargetMode="External"/><Relationship Id="rId25" Type="http://schemas.openxmlformats.org/officeDocument/2006/relationships/hyperlink" Target="mailto:international@education.vic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nrolment/guidance/student-transfers-between-schools" TargetMode="External"/><Relationship Id="rId20" Type="http://schemas.openxmlformats.org/officeDocument/2006/relationships/hyperlink" Target="https://www.education.vic.gov.au/about/working/Pages/foi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records-management/policy" TargetMode="External"/><Relationship Id="rId32" Type="http://schemas.openxmlformats.org/officeDocument/2006/relationships/fontTable" Target="fontTable.xml"/><Relationship Id="rId28" Type="http://schemas.openxmlformats.org/officeDocument/2006/relationships/hyperlink" Target="mailto:privacy@education.vic.gov.au" TargetMode="External"/><Relationship Id="rId15" Type="http://schemas.openxmlformats.org/officeDocument/2006/relationships/hyperlink" Target="https://www.vcaa.vic.edu.au/administration/schooladministration/student-numbers/Pages/Index.aspx" TargetMode="External"/><Relationship Id="rId23" Type="http://schemas.openxmlformats.org/officeDocument/2006/relationships/hyperlink" Target="https://www.education.vic.gov.au/about/working/Pages/foi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about/contact/Pages/privacycomplaints.aspx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caa.vic.edu.au/administration/schooladministration/student-numbers/Pages/Index.aspx" TargetMode="External"/><Relationship Id="rId22" Type="http://schemas.openxmlformats.org/officeDocument/2006/relationships/hyperlink" Target="https://www2.education.vic.gov.au/pal/access-health-information/overview" TargetMode="External"/><Relationship Id="rId27" Type="http://schemas.openxmlformats.org/officeDocument/2006/relationships/hyperlink" Target="https://www.education.vic.gov.au/about/working/Pages/foi.aspx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- All sect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57100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Gujarati</DEECD_Keywords>
    <PublishingExpirationDate xmlns="http://schemas.microsoft.com/sharepoint/v3" xsi:nil="true"/>
    <DEECD_Description xmlns="http://schemas.microsoft.com/sharepoint/v3">Schools Privacy Policy
Updated 7 February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728EABA3-AD8D-4006-95B0-78966480870B}"/>
</file>

<file path=customXml/itemProps2.xml><?xml version="1.0" encoding="utf-8"?>
<ds:datastoreItem xmlns:ds="http://schemas.openxmlformats.org/officeDocument/2006/customXml" ds:itemID="{EB9E001C-569E-46FC-B467-FCF39180D6F4}">
  <ds:schemaRefs>
    <ds:schemaRef ds:uri="http://purl.org/dc/elements/1.1/"/>
    <ds:schemaRef ds:uri="http://schemas.microsoft.com/Sharepoint/v3"/>
    <ds:schemaRef ds:uri="http://schemas.microsoft.com/sharepoint/v4"/>
    <ds:schemaRef ds:uri="http://purl.org/dc/terms/"/>
    <ds:schemaRef ds:uri="http://schemas.microsoft.com/sharepoint/v3"/>
    <ds:schemaRef ds:uri="8b3e066e-2310-41e2-be97-b46e081fc60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518623-9352-42F4-95FB-0D961422B4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Links>
    <vt:vector size="102" baseType="variant">
      <vt:variant>
        <vt:i4>7340121</vt:i4>
      </vt:variant>
      <vt:variant>
        <vt:i4>48</vt:i4>
      </vt:variant>
      <vt:variant>
        <vt:i4>0</vt:i4>
      </vt:variant>
      <vt:variant>
        <vt:i4>5</vt:i4>
      </vt:variant>
      <vt:variant>
        <vt:lpwstr>mailto:privacy@education.vic.gov.au</vt:lpwstr>
      </vt:variant>
      <vt:variant>
        <vt:lpwstr/>
      </vt:variant>
      <vt:variant>
        <vt:i4>131096</vt:i4>
      </vt:variant>
      <vt:variant>
        <vt:i4>45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8257617</vt:i4>
      </vt:variant>
      <vt:variant>
        <vt:i4>42</vt:i4>
      </vt:variant>
      <vt:variant>
        <vt:i4>0</vt:i4>
      </vt:variant>
      <vt:variant>
        <vt:i4>5</vt:i4>
      </vt:variant>
      <vt:variant>
        <vt:lpwstr>mailto:foi@education.vic.gov.au</vt:lpwstr>
      </vt:variant>
      <vt:variant>
        <vt:lpwstr/>
      </vt:variant>
      <vt:variant>
        <vt:i4>1310753</vt:i4>
      </vt:variant>
      <vt:variant>
        <vt:i4>39</vt:i4>
      </vt:variant>
      <vt:variant>
        <vt:i4>0</vt:i4>
      </vt:variant>
      <vt:variant>
        <vt:i4>5</vt:i4>
      </vt:variant>
      <vt:variant>
        <vt:lpwstr>mailto:international@education.vic.gov.au</vt:lpwstr>
      </vt:variant>
      <vt:variant>
        <vt:lpwstr/>
      </vt:variant>
      <vt:variant>
        <vt:i4>7209069</vt:i4>
      </vt:variant>
      <vt:variant>
        <vt:i4>36</vt:i4>
      </vt:variant>
      <vt:variant>
        <vt:i4>0</vt:i4>
      </vt:variant>
      <vt:variant>
        <vt:i4>5</vt:i4>
      </vt:variant>
      <vt:variant>
        <vt:lpwstr>https://www2.education.vic.gov.au/pal/records-management/policy</vt:lpwstr>
      </vt:variant>
      <vt:variant>
        <vt:lpwstr/>
      </vt:variant>
      <vt:variant>
        <vt:i4>131096</vt:i4>
      </vt:variant>
      <vt:variant>
        <vt:i4>33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4259852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https://www2.education.vic.gov.au/pal/access-health-information/overview</vt:lpwstr>
      </vt:variant>
      <vt:variant>
        <vt:lpwstr/>
      </vt:variant>
      <vt:variant>
        <vt:i4>3735670</vt:i4>
      </vt:variant>
      <vt:variant>
        <vt:i4>27</vt:i4>
      </vt:variant>
      <vt:variant>
        <vt:i4>0</vt:i4>
      </vt:variant>
      <vt:variant>
        <vt:i4>5</vt:i4>
      </vt:variant>
      <vt:variant>
        <vt:lpwstr>https://www.vic.gov.au/information-sharing-schemes-and-the-maram-framework</vt:lpwstr>
      </vt:variant>
      <vt:variant>
        <vt:lpwstr/>
      </vt:variant>
      <vt:variant>
        <vt:i4>131096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https://www.education.vic.gov.au/about/working/Pages/foi.aspx</vt:lpwstr>
      </vt:variant>
      <vt:variant>
        <vt:lpwstr/>
      </vt:variant>
      <vt:variant>
        <vt:i4>8126589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https://www.education.vic.gov.au/about/contact/Pages/privacycomplaints.aspx</vt:lpwstr>
      </vt:variant>
      <vt:variant>
        <vt:lpwstr/>
      </vt:variant>
      <vt:variant>
        <vt:i4>5898257</vt:i4>
      </vt:variant>
      <vt:variant>
        <vt:i4>18</vt:i4>
      </vt:variant>
      <vt:variant>
        <vt:i4>0</vt:i4>
      </vt:variant>
      <vt:variant>
        <vt:i4>5</vt:i4>
      </vt:variant>
      <vt:variant>
        <vt:lpwstr>https://www.study.vic.gov.au/Shared Documents/en/School_Toolkit/ISP_Complaints_and_Appeals_Process_Guide.docx</vt:lpwstr>
      </vt:variant>
      <vt:variant>
        <vt:lpwstr/>
      </vt:variant>
      <vt:variant>
        <vt:i4>3801189</vt:i4>
      </vt:variant>
      <vt:variant>
        <vt:i4>15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7077942</vt:i4>
      </vt:variant>
      <vt:variant>
        <vt:i4>12</vt:i4>
      </vt:variant>
      <vt:variant>
        <vt:i4>0</vt:i4>
      </vt:variant>
      <vt:variant>
        <vt:i4>5</vt:i4>
      </vt:variant>
      <vt:variant>
        <vt:lpwstr>https://www2.education.vic.gov.au/pal/enrolment/guidance/student-transfers-between-schools</vt:lpwstr>
      </vt:variant>
      <vt:variant>
        <vt:lpwstr/>
      </vt:variant>
      <vt:variant>
        <vt:i4>4718658</vt:i4>
      </vt:variant>
      <vt:variant>
        <vt:i4>9</vt:i4>
      </vt:variant>
      <vt:variant>
        <vt:i4>0</vt:i4>
      </vt:variant>
      <vt:variant>
        <vt:i4>5</vt:i4>
      </vt:variant>
      <vt:variant>
        <vt:lpwstr>https://www.vcaa.vic.edu.au/administration/schooladministration/student-numbers/Pages/Index.aspx</vt:lpwstr>
      </vt:variant>
      <vt:variant>
        <vt:lpwstr/>
      </vt:variant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https://www.vcaa.vic.edu.au/administration/schooladministration/student-numbers/Pages/Index.aspx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https://www.education.vic.gov.au/Documents/school/students/SSSInformationandPrivacyConsentForm.pdf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https://www2.education.vic.gov.au/pal/photographing-students/policy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Privacy Policy Gujarati</dc:title>
  <dc:subject/>
  <dc:creator>Isabel Lim</dc:creator>
  <cp:keywords/>
  <dc:description/>
  <cp:lastModifiedBy>Liz Abbott</cp:lastModifiedBy>
  <cp:revision>406</cp:revision>
  <dcterms:created xsi:type="dcterms:W3CDTF">2021-12-19T23:09:00Z</dcterms:created>
  <dcterms:modified xsi:type="dcterms:W3CDTF">2022-02-02T23:03:00Z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{a889e2ef-e638-432a-86f8-b34f0a17e962}</vt:lpwstr>
  </property>
  <property fmtid="{D5CDD505-2E9C-101B-9397-08002B2CF9AE}" pid="5" name="RecordPoint_ActiveItemListId">
    <vt:lpwstr>{a7e47422-f3f0-4fec-9b52-62e2b3f07ac1}</vt:lpwstr>
  </property>
  <property fmtid="{D5CDD505-2E9C-101B-9397-08002B2CF9AE}" pid="6" name="RecordPoint_ActiveItemUniqueId">
    <vt:lpwstr>{3b74d567-e143-40dd-b7a0-72982a051c43}</vt:lpwstr>
  </property>
  <property fmtid="{D5CDD505-2E9C-101B-9397-08002B2CF9AE}" pid="7" name="RecordPoint_ActiveItemWebId">
    <vt:lpwstr>{8b3e066e-2310-41e2-be97-b46e081fc60d}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  <property fmtid="{D5CDD505-2E9C-101B-9397-08002B2CF9AE}" pid="16" name="DEECD_Author">
    <vt:lpwstr/>
  </property>
  <property fmtid="{D5CDD505-2E9C-101B-9397-08002B2CF9AE}" pid="17" name="DEECD_SubjectCategory">
    <vt:lpwstr/>
  </property>
  <property fmtid="{D5CDD505-2E9C-101B-9397-08002B2CF9AE}" pid="18" name="DEECD_ItemType">
    <vt:lpwstr/>
  </property>
  <property fmtid="{D5CDD505-2E9C-101B-9397-08002B2CF9AE}" pid="19" name="DEECD_Audience">
    <vt:lpwstr/>
  </property>
  <property fmtid="{D5CDD505-2E9C-101B-9397-08002B2CF9AE}" pid="20" name="_docset_NoMedatataSyncRequired">
    <vt:lpwstr>False</vt:lpwstr>
  </property>
</Properties>
</file>