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138B3" w14:textId="69E68FAF" w:rsidR="001342EE" w:rsidRDefault="0041796A" w:rsidP="00DE0EE6">
      <w:pPr>
        <w:pStyle w:val="Heading1"/>
        <w:spacing w:before="120" w:after="240"/>
        <w:ind w:left="771" w:right="727" w:firstLine="0"/>
        <w:contextualSpacing/>
        <w:jc w:val="center"/>
      </w:pPr>
      <w:r>
        <w:t>Education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Training</w:t>
      </w:r>
      <w:r>
        <w:rPr>
          <w:spacing w:val="-4"/>
        </w:rPr>
        <w:t xml:space="preserve"> </w:t>
      </w:r>
      <w:r>
        <w:t>Reform</w:t>
      </w:r>
      <w:r>
        <w:rPr>
          <w:spacing w:val="-4"/>
        </w:rPr>
        <w:t xml:space="preserve"> </w:t>
      </w:r>
      <w:r>
        <w:t>Act</w:t>
      </w:r>
      <w:r>
        <w:rPr>
          <w:spacing w:val="-5"/>
        </w:rPr>
        <w:t xml:space="preserve"> </w:t>
      </w:r>
      <w:r>
        <w:rPr>
          <w:spacing w:val="-4"/>
        </w:rPr>
        <w:t>2006</w:t>
      </w:r>
    </w:p>
    <w:p w14:paraId="15F8F223" w14:textId="1C7315C1" w:rsidR="001342EE" w:rsidRPr="00AF5079" w:rsidRDefault="001004D0" w:rsidP="00DE0EE6">
      <w:pPr>
        <w:spacing w:before="120" w:after="240"/>
        <w:ind w:left="771" w:right="729"/>
        <w:contextualSpacing/>
        <w:jc w:val="center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Formal </w:t>
      </w:r>
      <w:r w:rsidR="00780BAA" w:rsidRPr="00AF5079">
        <w:rPr>
          <w:rFonts w:asciiTheme="minorHAnsi" w:hAnsiTheme="minorHAnsi" w:cstheme="minorHAnsi"/>
          <w:b/>
          <w:szCs w:val="24"/>
        </w:rPr>
        <w:t xml:space="preserve">Establishment of the </w:t>
      </w:r>
      <w:r w:rsidR="001525B7" w:rsidRPr="00AF5079">
        <w:rPr>
          <w:rFonts w:asciiTheme="minorHAnsi" w:hAnsiTheme="minorHAnsi" w:cstheme="minorHAnsi"/>
          <w:b/>
          <w:szCs w:val="24"/>
        </w:rPr>
        <w:t xml:space="preserve">Independent Office for School Dispute Resolution </w:t>
      </w:r>
    </w:p>
    <w:p w14:paraId="201E3077" w14:textId="41A536E6" w:rsidR="007B7F78" w:rsidRDefault="00E40000" w:rsidP="007B7F78">
      <w:pPr>
        <w:pStyle w:val="Heading1"/>
        <w:spacing w:before="120" w:after="240"/>
        <w:ind w:left="771" w:right="731" w:firstLine="0"/>
        <w:contextualSpacing/>
        <w:jc w:val="center"/>
      </w:pPr>
      <w:r>
        <w:rPr>
          <w:b w:val="0"/>
          <w:bCs w:val="0"/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4B4DF38" wp14:editId="7383E889">
                <wp:simplePos x="0" y="0"/>
                <wp:positionH relativeFrom="page">
                  <wp:posOffset>895985</wp:posOffset>
                </wp:positionH>
                <wp:positionV relativeFrom="paragraph">
                  <wp:posOffset>311785</wp:posOffset>
                </wp:positionV>
                <wp:extent cx="5768340" cy="8890"/>
                <wp:effectExtent l="0" t="0" r="0" b="0"/>
                <wp:wrapTopAndBottom/>
                <wp:docPr id="1407977466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834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>
              <v:rect id="docshape2" style="position:absolute;margin-left:70.55pt;margin-top:24.55pt;width:454.2pt;height:.7pt;z-index:-25165823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9ED710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">
                <w10:wrap type="topAndBottom" anchorx="page"/>
              </v:rect>
            </w:pict>
          </mc:Fallback>
        </mc:AlternateContent>
      </w:r>
      <w:r w:rsidR="0041796A">
        <w:t>MINISTERIAL</w:t>
      </w:r>
      <w:r w:rsidR="0041796A">
        <w:rPr>
          <w:spacing w:val="-7"/>
        </w:rPr>
        <w:t xml:space="preserve"> </w:t>
      </w:r>
      <w:r w:rsidR="0041796A">
        <w:t>ORDER</w:t>
      </w:r>
      <w:r w:rsidR="0041796A">
        <w:rPr>
          <w:spacing w:val="-6"/>
        </w:rPr>
        <w:t xml:space="preserve"> </w:t>
      </w:r>
      <w:r w:rsidR="0041796A">
        <w:t>NO.</w:t>
      </w:r>
      <w:r w:rsidR="0041796A">
        <w:rPr>
          <w:spacing w:val="-5"/>
        </w:rPr>
        <w:t xml:space="preserve"> </w:t>
      </w:r>
      <w:r w:rsidR="00AF5079">
        <w:rPr>
          <w:spacing w:val="-4"/>
        </w:rPr>
        <w:t>1503</w:t>
      </w:r>
    </w:p>
    <w:p w14:paraId="4A88F517" w14:textId="77777777" w:rsidR="00A27DC1" w:rsidRDefault="00A27DC1" w:rsidP="00DE0EE6">
      <w:pPr>
        <w:pStyle w:val="Heading1"/>
        <w:spacing w:before="120" w:after="240"/>
        <w:ind w:left="771" w:right="731" w:firstLine="0"/>
        <w:contextualSpacing/>
        <w:jc w:val="center"/>
      </w:pPr>
    </w:p>
    <w:p w14:paraId="234447B1" w14:textId="6BE4A224" w:rsidR="001342EE" w:rsidRDefault="0041796A" w:rsidP="00DE0EE6">
      <w:pPr>
        <w:pStyle w:val="BodyText"/>
        <w:spacing w:before="120" w:after="240"/>
        <w:rPr>
          <w:sz w:val="21"/>
        </w:rPr>
      </w:pPr>
      <w:r>
        <w:t>I,</w:t>
      </w:r>
      <w:r>
        <w:rPr>
          <w:spacing w:val="-6"/>
        </w:rPr>
        <w:t xml:space="preserve"> </w:t>
      </w:r>
      <w:r w:rsidR="001525B7">
        <w:rPr>
          <w:b/>
        </w:rPr>
        <w:t>Ben Carroll</w:t>
      </w:r>
      <w:r>
        <w:t>,</w:t>
      </w:r>
      <w:r>
        <w:rPr>
          <w:spacing w:val="-4"/>
        </w:rPr>
        <w:t xml:space="preserve"> </w:t>
      </w:r>
      <w:r>
        <w:t>Minister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 w:rsidR="001525B7">
        <w:t>Education</w:t>
      </w:r>
      <w:r>
        <w:t>,</w:t>
      </w:r>
      <w:r>
        <w:rPr>
          <w:spacing w:val="-6"/>
        </w:rPr>
        <w:t xml:space="preserve"> </w:t>
      </w:r>
      <w:r>
        <w:t>make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t>Order</w:t>
      </w:r>
      <w:r>
        <w:rPr>
          <w:spacing w:val="-5"/>
        </w:rPr>
        <w:t xml:space="preserve"> </w:t>
      </w:r>
      <w:r>
        <w:rPr>
          <w:spacing w:val="-10"/>
        </w:rPr>
        <w:t>–</w:t>
      </w:r>
    </w:p>
    <w:p w14:paraId="622B5250" w14:textId="5B6DCCEF" w:rsidR="001342EE" w:rsidRPr="00DE0EE6" w:rsidRDefault="0041796A" w:rsidP="00DE0EE6">
      <w:pPr>
        <w:pStyle w:val="Heading1"/>
        <w:numPr>
          <w:ilvl w:val="0"/>
          <w:numId w:val="16"/>
        </w:numPr>
        <w:tabs>
          <w:tab w:val="left" w:pos="426"/>
        </w:tabs>
        <w:spacing w:before="120" w:after="240"/>
        <w:ind w:left="425" w:hanging="425"/>
        <w:rPr>
          <w:b w:val="0"/>
          <w:sz w:val="21"/>
        </w:rPr>
      </w:pPr>
      <w:r>
        <w:rPr>
          <w:spacing w:val="-2"/>
        </w:rPr>
        <w:t>Title</w:t>
      </w:r>
    </w:p>
    <w:p w14:paraId="62A8B704" w14:textId="490C1152" w:rsidR="001342EE" w:rsidRDefault="0041796A" w:rsidP="00DE0EE6">
      <w:pPr>
        <w:spacing w:before="120" w:after="240"/>
        <w:ind w:left="426" w:right="261"/>
      </w:pPr>
      <w:r>
        <w:t>This</w:t>
      </w:r>
      <w:r>
        <w:rPr>
          <w:spacing w:val="-1"/>
        </w:rPr>
        <w:t xml:space="preserve"> </w:t>
      </w:r>
      <w:r>
        <w:t>Order</w:t>
      </w:r>
      <w:r>
        <w:rPr>
          <w:spacing w:val="-3"/>
        </w:rPr>
        <w:t xml:space="preserve"> </w:t>
      </w:r>
      <w:r>
        <w:t>may be</w:t>
      </w:r>
      <w:r>
        <w:rPr>
          <w:spacing w:val="-3"/>
        </w:rPr>
        <w:t xml:space="preserve"> </w:t>
      </w:r>
      <w:r>
        <w:t>cited</w:t>
      </w:r>
      <w:r>
        <w:rPr>
          <w:spacing w:val="-4"/>
        </w:rPr>
        <w:t xml:space="preserve"> </w:t>
      </w:r>
      <w:r>
        <w:t>as</w:t>
      </w:r>
      <w:r w:rsidR="00780BAA">
        <w:t xml:space="preserve"> Ministerial Order</w:t>
      </w:r>
      <w:r>
        <w:rPr>
          <w:spacing w:val="-3"/>
        </w:rPr>
        <w:t xml:space="preserve"> </w:t>
      </w:r>
      <w:r w:rsidR="00EA0473">
        <w:t>1503</w:t>
      </w:r>
      <w:r w:rsidR="00780BAA">
        <w:t xml:space="preserve"> – </w:t>
      </w:r>
      <w:r w:rsidR="001004D0">
        <w:t xml:space="preserve">Formal </w:t>
      </w:r>
      <w:r w:rsidR="00780BAA">
        <w:t>Establishment of the Independent Office for School Dispute Resolution.</w:t>
      </w:r>
    </w:p>
    <w:p w14:paraId="7FF25EA2" w14:textId="1223BE29" w:rsidR="001342EE" w:rsidRPr="00DE0EE6" w:rsidRDefault="0041796A" w:rsidP="00DE0EE6">
      <w:pPr>
        <w:pStyle w:val="Heading1"/>
        <w:numPr>
          <w:ilvl w:val="0"/>
          <w:numId w:val="16"/>
        </w:numPr>
        <w:tabs>
          <w:tab w:val="left" w:pos="426"/>
        </w:tabs>
        <w:spacing w:before="120" w:after="240"/>
        <w:ind w:left="425" w:hanging="425"/>
        <w:rPr>
          <w:b w:val="0"/>
          <w:sz w:val="21"/>
        </w:rPr>
      </w:pPr>
      <w:r w:rsidRPr="007B5BC1">
        <w:rPr>
          <w:spacing w:val="-2"/>
        </w:rPr>
        <w:t>Purpose</w:t>
      </w:r>
    </w:p>
    <w:p w14:paraId="07F4F6E7" w14:textId="1CB8AF1E" w:rsidR="001342EE" w:rsidRDefault="0041796A" w:rsidP="00DE0EE6">
      <w:pPr>
        <w:spacing w:before="120" w:after="240"/>
        <w:ind w:left="426" w:right="261"/>
      </w:pPr>
      <w:r>
        <w:t xml:space="preserve">The purpose of this Order is to </w:t>
      </w:r>
      <w:r w:rsidR="001004D0">
        <w:t xml:space="preserve">formalise the </w:t>
      </w:r>
      <w:r>
        <w:t>establish</w:t>
      </w:r>
      <w:r w:rsidR="001004D0">
        <w:t>ment of</w:t>
      </w:r>
      <w:r>
        <w:t xml:space="preserve"> the </w:t>
      </w:r>
      <w:r w:rsidR="00132DDC">
        <w:t>Independent Office for School Dispute Resolution (Independent Office)</w:t>
      </w:r>
      <w:r w:rsidR="00DB40BD">
        <w:t>.</w:t>
      </w:r>
    </w:p>
    <w:p w14:paraId="26BB0B0B" w14:textId="33FADB24" w:rsidR="001342EE" w:rsidRPr="00DE0EE6" w:rsidRDefault="0041796A" w:rsidP="00DE0EE6">
      <w:pPr>
        <w:pStyle w:val="Heading1"/>
        <w:numPr>
          <w:ilvl w:val="0"/>
          <w:numId w:val="16"/>
        </w:numPr>
        <w:tabs>
          <w:tab w:val="left" w:pos="426"/>
        </w:tabs>
        <w:spacing w:before="120" w:after="240"/>
        <w:ind w:left="425" w:hanging="425"/>
        <w:rPr>
          <w:b w:val="0"/>
          <w:sz w:val="21"/>
        </w:rPr>
      </w:pPr>
      <w:r w:rsidRPr="00E35B0D">
        <w:rPr>
          <w:sz w:val="21"/>
        </w:rPr>
        <w:t>Authorising</w:t>
      </w:r>
      <w:r>
        <w:rPr>
          <w:spacing w:val="-8"/>
        </w:rPr>
        <w:t xml:space="preserve"> </w:t>
      </w:r>
      <w:r>
        <w:rPr>
          <w:spacing w:val="-2"/>
        </w:rPr>
        <w:t>Provisions</w:t>
      </w:r>
    </w:p>
    <w:p w14:paraId="482F2CFA" w14:textId="62A2D9F3" w:rsidR="001342EE" w:rsidRDefault="0041796A" w:rsidP="00DE0EE6">
      <w:pPr>
        <w:spacing w:before="120" w:after="240"/>
        <w:ind w:left="426" w:right="261"/>
      </w:pPr>
      <w:r>
        <w:t>This</w:t>
      </w:r>
      <w:r>
        <w:rPr>
          <w:spacing w:val="-2"/>
        </w:rPr>
        <w:t xml:space="preserve"> </w:t>
      </w:r>
      <w:r>
        <w:t>Order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made</w:t>
      </w:r>
      <w:r>
        <w:rPr>
          <w:spacing w:val="-1"/>
        </w:rPr>
        <w:t xml:space="preserve"> </w:t>
      </w:r>
      <w:r>
        <w:t>under</w:t>
      </w:r>
      <w:r>
        <w:rPr>
          <w:spacing w:val="-4"/>
        </w:rPr>
        <w:t xml:space="preserve"> </w:t>
      </w:r>
      <w:r w:rsidR="00A6404A">
        <w:t>section</w:t>
      </w:r>
      <w:r w:rsidR="003B4553">
        <w:t>s 5.2.1</w:t>
      </w:r>
      <w:r w:rsidR="00246E77">
        <w:t>0</w:t>
      </w:r>
      <w:r w:rsidR="003B4553">
        <w:t xml:space="preserve"> and</w:t>
      </w:r>
      <w:r>
        <w:rPr>
          <w:spacing w:val="-3"/>
        </w:rPr>
        <w:t xml:space="preserve"> </w:t>
      </w:r>
      <w:r>
        <w:t>5.10.4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i/>
        </w:rPr>
        <w:t>Education</w:t>
      </w:r>
      <w:r>
        <w:rPr>
          <w:i/>
          <w:spacing w:val="-3"/>
        </w:rPr>
        <w:t xml:space="preserve"> </w:t>
      </w:r>
      <w:r>
        <w:rPr>
          <w:i/>
        </w:rPr>
        <w:t>and</w:t>
      </w:r>
      <w:r>
        <w:rPr>
          <w:i/>
          <w:spacing w:val="-3"/>
        </w:rPr>
        <w:t xml:space="preserve"> </w:t>
      </w:r>
      <w:r>
        <w:rPr>
          <w:i/>
        </w:rPr>
        <w:t>Training</w:t>
      </w:r>
      <w:r>
        <w:rPr>
          <w:i/>
          <w:spacing w:val="-3"/>
        </w:rPr>
        <w:t xml:space="preserve"> </w:t>
      </w:r>
      <w:r>
        <w:rPr>
          <w:i/>
        </w:rPr>
        <w:t>Reform</w:t>
      </w:r>
      <w:r>
        <w:rPr>
          <w:i/>
          <w:spacing w:val="-1"/>
        </w:rPr>
        <w:t xml:space="preserve"> </w:t>
      </w:r>
      <w:r>
        <w:rPr>
          <w:i/>
        </w:rPr>
        <w:t xml:space="preserve">Act </w:t>
      </w:r>
      <w:r>
        <w:rPr>
          <w:i/>
          <w:spacing w:val="-2"/>
        </w:rPr>
        <w:t>2006</w:t>
      </w:r>
      <w:r>
        <w:rPr>
          <w:spacing w:val="-2"/>
        </w:rPr>
        <w:t>.</w:t>
      </w:r>
      <w:r w:rsidR="00312B9E">
        <w:rPr>
          <w:spacing w:val="-2"/>
        </w:rPr>
        <w:t xml:space="preserve"> </w:t>
      </w:r>
    </w:p>
    <w:p w14:paraId="4BE09DE4" w14:textId="29C7F134" w:rsidR="001342EE" w:rsidRPr="00E35B0D" w:rsidRDefault="0041796A" w:rsidP="00DE0EE6">
      <w:pPr>
        <w:pStyle w:val="Heading1"/>
        <w:numPr>
          <w:ilvl w:val="0"/>
          <w:numId w:val="16"/>
        </w:numPr>
        <w:tabs>
          <w:tab w:val="left" w:pos="426"/>
        </w:tabs>
        <w:spacing w:before="120" w:after="240"/>
        <w:ind w:left="425" w:hanging="425"/>
        <w:rPr>
          <w:sz w:val="24"/>
        </w:rPr>
      </w:pPr>
      <w:r w:rsidRPr="00E35B0D">
        <w:rPr>
          <w:sz w:val="21"/>
        </w:rPr>
        <w:t>Commencement</w:t>
      </w:r>
    </w:p>
    <w:p w14:paraId="7EC3FA0D" w14:textId="237F9779" w:rsidR="001342EE" w:rsidRDefault="0041796A" w:rsidP="00DE0EE6">
      <w:pPr>
        <w:spacing w:before="120" w:after="240"/>
        <w:ind w:left="426" w:right="261"/>
      </w:pPr>
      <w:r>
        <w:t>This</w:t>
      </w:r>
      <w:r>
        <w:rPr>
          <w:spacing w:val="-2"/>
        </w:rPr>
        <w:t xml:space="preserve"> </w:t>
      </w:r>
      <w:r>
        <w:t>Order</w:t>
      </w:r>
      <w:r>
        <w:rPr>
          <w:spacing w:val="-4"/>
        </w:rPr>
        <w:t xml:space="preserve"> </w:t>
      </w:r>
      <w:r>
        <w:t>takes</w:t>
      </w:r>
      <w:r>
        <w:rPr>
          <w:spacing w:val="-2"/>
        </w:rPr>
        <w:t xml:space="preserve"> </w:t>
      </w:r>
      <w:r>
        <w:t>effect</w:t>
      </w:r>
      <w:r>
        <w:rPr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day</w:t>
      </w:r>
      <w:r>
        <w:rPr>
          <w:spacing w:val="-1"/>
        </w:rPr>
        <w:t xml:space="preserve"> </w:t>
      </w:r>
      <w:r w:rsidR="00AD2496">
        <w:t>it is</w:t>
      </w:r>
      <w:r>
        <w:rPr>
          <w:spacing w:val="-3"/>
        </w:rPr>
        <w:t xml:space="preserve"> </w:t>
      </w:r>
      <w:r>
        <w:rPr>
          <w:spacing w:val="-4"/>
        </w:rPr>
        <w:t>made.</w:t>
      </w:r>
    </w:p>
    <w:p w14:paraId="630D3704" w14:textId="726BF0F6" w:rsidR="001342EE" w:rsidRPr="00E35B0D" w:rsidRDefault="0041796A" w:rsidP="00DE0EE6">
      <w:pPr>
        <w:pStyle w:val="Heading1"/>
        <w:numPr>
          <w:ilvl w:val="0"/>
          <w:numId w:val="16"/>
        </w:numPr>
        <w:tabs>
          <w:tab w:val="left" w:pos="426"/>
        </w:tabs>
        <w:spacing w:before="120" w:after="240"/>
        <w:ind w:left="426" w:hanging="426"/>
        <w:rPr>
          <w:sz w:val="24"/>
        </w:rPr>
      </w:pPr>
      <w:r w:rsidRPr="00E35B0D">
        <w:t>Definitions</w:t>
      </w:r>
    </w:p>
    <w:p w14:paraId="7F5855C9" w14:textId="5AE02295" w:rsidR="001342EE" w:rsidRDefault="0041796A" w:rsidP="00DE0EE6">
      <w:pPr>
        <w:spacing w:before="120" w:after="240"/>
        <w:ind w:left="426" w:right="261"/>
      </w:pPr>
      <w:r>
        <w:t>In</w:t>
      </w:r>
      <w:r>
        <w:rPr>
          <w:spacing w:val="-3"/>
        </w:rPr>
        <w:t xml:space="preserve"> </w:t>
      </w:r>
      <w:r>
        <w:t>this</w:t>
      </w:r>
      <w:r>
        <w:rPr>
          <w:spacing w:val="-1"/>
        </w:rPr>
        <w:t xml:space="preserve"> </w:t>
      </w:r>
      <w:r w:rsidRPr="00DE0EE6">
        <w:t>Order</w:t>
      </w:r>
      <w:r>
        <w:rPr>
          <w:spacing w:val="-2"/>
        </w:rPr>
        <w:t>—</w:t>
      </w:r>
    </w:p>
    <w:p w14:paraId="22B47ADB" w14:textId="7F3951B3" w:rsidR="00A5381C" w:rsidRPr="005A0437" w:rsidRDefault="00A5381C" w:rsidP="00DE0EE6">
      <w:pPr>
        <w:pStyle w:val="BodyText"/>
        <w:numPr>
          <w:ilvl w:val="0"/>
          <w:numId w:val="23"/>
        </w:numPr>
        <w:spacing w:before="120" w:after="240"/>
        <w:rPr>
          <w:bCs/>
          <w:i/>
        </w:rPr>
      </w:pPr>
      <w:r>
        <w:rPr>
          <w:b/>
          <w:i/>
        </w:rPr>
        <w:t xml:space="preserve">Act </w:t>
      </w:r>
      <w:r>
        <w:rPr>
          <w:bCs/>
          <w:iCs/>
        </w:rPr>
        <w:t xml:space="preserve">means the </w:t>
      </w:r>
      <w:r w:rsidRPr="00AF5079">
        <w:rPr>
          <w:i/>
        </w:rPr>
        <w:t>Education and Training Reform Act 2006</w:t>
      </w:r>
      <w:r>
        <w:rPr>
          <w:bCs/>
          <w:iCs/>
        </w:rPr>
        <w:t>;</w:t>
      </w:r>
    </w:p>
    <w:p w14:paraId="103A1CC7" w14:textId="6A903F2C" w:rsidR="00A5381C" w:rsidRPr="00241433" w:rsidRDefault="00A5381C" w:rsidP="00DE0EE6">
      <w:pPr>
        <w:pStyle w:val="BodyText"/>
        <w:numPr>
          <w:ilvl w:val="0"/>
          <w:numId w:val="23"/>
        </w:numPr>
        <w:spacing w:before="120" w:after="240"/>
        <w:rPr>
          <w:bCs/>
          <w:i/>
        </w:rPr>
      </w:pPr>
      <w:r w:rsidRPr="00D5157D">
        <w:rPr>
          <w:b/>
          <w:i/>
        </w:rPr>
        <w:t>Chair</w:t>
      </w:r>
      <w:r w:rsidRPr="00D5157D">
        <w:rPr>
          <w:bCs/>
          <w:i/>
        </w:rPr>
        <w:t xml:space="preserve"> </w:t>
      </w:r>
      <w:r w:rsidRPr="00D5157D">
        <w:rPr>
          <w:bCs/>
          <w:iCs/>
        </w:rPr>
        <w:t>means the Chair of the Independent Office appointed by the Minister</w:t>
      </w:r>
      <w:r>
        <w:rPr>
          <w:bCs/>
          <w:iCs/>
        </w:rPr>
        <w:t xml:space="preserve"> under clause</w:t>
      </w:r>
      <w:r w:rsidR="00AB2C87">
        <w:rPr>
          <w:bCs/>
          <w:iCs/>
        </w:rPr>
        <w:t> </w:t>
      </w:r>
      <w:r>
        <w:rPr>
          <w:bCs/>
          <w:iCs/>
        </w:rPr>
        <w:t>6</w:t>
      </w:r>
      <w:r w:rsidR="00AB2C87">
        <w:rPr>
          <w:bCs/>
          <w:iCs/>
        </w:rPr>
        <w:t>(2)(a)</w:t>
      </w:r>
      <w:r>
        <w:rPr>
          <w:bCs/>
          <w:iCs/>
        </w:rPr>
        <w:t>;</w:t>
      </w:r>
    </w:p>
    <w:p w14:paraId="03BFD118" w14:textId="182B9077" w:rsidR="00D5157D" w:rsidRPr="00D5157D" w:rsidRDefault="00D5157D" w:rsidP="00DE0EE6">
      <w:pPr>
        <w:pStyle w:val="BodyText"/>
        <w:numPr>
          <w:ilvl w:val="0"/>
          <w:numId w:val="23"/>
        </w:numPr>
        <w:spacing w:before="120" w:after="240"/>
        <w:rPr>
          <w:bCs/>
          <w:iCs/>
        </w:rPr>
      </w:pPr>
      <w:r w:rsidRPr="00D5157D">
        <w:rPr>
          <w:b/>
          <w:i/>
        </w:rPr>
        <w:t xml:space="preserve">Department </w:t>
      </w:r>
      <w:r w:rsidRPr="00D5157D">
        <w:rPr>
          <w:bCs/>
          <w:iCs/>
        </w:rPr>
        <w:t>means the Department of Education</w:t>
      </w:r>
      <w:r w:rsidR="004A5FFB">
        <w:rPr>
          <w:bCs/>
          <w:iCs/>
        </w:rPr>
        <w:t>;</w:t>
      </w:r>
    </w:p>
    <w:p w14:paraId="70C546AE" w14:textId="264FC7A7" w:rsidR="00D5157D" w:rsidRPr="00D5157D" w:rsidRDefault="00D5157D" w:rsidP="00DE0EE6">
      <w:pPr>
        <w:pStyle w:val="BodyText"/>
        <w:numPr>
          <w:ilvl w:val="0"/>
          <w:numId w:val="23"/>
        </w:numPr>
        <w:spacing w:before="120" w:after="240"/>
        <w:rPr>
          <w:bCs/>
          <w:iCs/>
        </w:rPr>
      </w:pPr>
      <w:r w:rsidRPr="00D5157D">
        <w:rPr>
          <w:b/>
          <w:i/>
        </w:rPr>
        <w:t xml:space="preserve">Deputy Chair </w:t>
      </w:r>
      <w:r w:rsidRPr="00D5157D">
        <w:rPr>
          <w:bCs/>
          <w:iCs/>
        </w:rPr>
        <w:t xml:space="preserve">means a </w:t>
      </w:r>
      <w:r w:rsidR="00DA0905">
        <w:rPr>
          <w:bCs/>
          <w:iCs/>
        </w:rPr>
        <w:t>D</w:t>
      </w:r>
      <w:r w:rsidRPr="00D5157D">
        <w:rPr>
          <w:bCs/>
          <w:iCs/>
        </w:rPr>
        <w:t xml:space="preserve">eputy </w:t>
      </w:r>
      <w:r w:rsidR="00DA0905">
        <w:rPr>
          <w:bCs/>
          <w:iCs/>
        </w:rPr>
        <w:t>C</w:t>
      </w:r>
      <w:r w:rsidRPr="00D5157D">
        <w:rPr>
          <w:bCs/>
          <w:iCs/>
        </w:rPr>
        <w:t>hair of the Independent Office</w:t>
      </w:r>
      <w:r w:rsidR="00A8430E">
        <w:rPr>
          <w:bCs/>
          <w:iCs/>
        </w:rPr>
        <w:t xml:space="preserve"> appointed by the Minister under clause </w:t>
      </w:r>
      <w:r w:rsidR="00A5381C">
        <w:rPr>
          <w:bCs/>
          <w:iCs/>
        </w:rPr>
        <w:t>6</w:t>
      </w:r>
      <w:r w:rsidR="00AB2C87">
        <w:rPr>
          <w:bCs/>
          <w:iCs/>
        </w:rPr>
        <w:t>(2)(b)</w:t>
      </w:r>
      <w:r w:rsidR="004A5FFB">
        <w:rPr>
          <w:bCs/>
          <w:iCs/>
        </w:rPr>
        <w:t>;</w:t>
      </w:r>
    </w:p>
    <w:p w14:paraId="5B356D8E" w14:textId="33463D82" w:rsidR="00D5157D" w:rsidRPr="00D5157D" w:rsidRDefault="001004D0" w:rsidP="00DE0EE6">
      <w:pPr>
        <w:pStyle w:val="BodyText"/>
        <w:numPr>
          <w:ilvl w:val="0"/>
          <w:numId w:val="23"/>
        </w:numPr>
        <w:spacing w:before="120" w:after="240"/>
        <w:rPr>
          <w:bCs/>
          <w:iCs/>
        </w:rPr>
      </w:pPr>
      <w:r>
        <w:rPr>
          <w:b/>
          <w:i/>
        </w:rPr>
        <w:t>e</w:t>
      </w:r>
      <w:r w:rsidRPr="00D5157D">
        <w:rPr>
          <w:b/>
          <w:i/>
        </w:rPr>
        <w:t xml:space="preserve">ligible </w:t>
      </w:r>
      <w:r w:rsidR="004A5FFB">
        <w:rPr>
          <w:b/>
          <w:i/>
        </w:rPr>
        <w:t>c</w:t>
      </w:r>
      <w:r w:rsidR="00D5157D" w:rsidRPr="00D5157D">
        <w:rPr>
          <w:b/>
          <w:i/>
        </w:rPr>
        <w:t xml:space="preserve">omplaint </w:t>
      </w:r>
      <w:r w:rsidR="00D5157D" w:rsidRPr="00D5157D">
        <w:rPr>
          <w:bCs/>
          <w:iCs/>
        </w:rPr>
        <w:t>means a complaint brought by a parent, student, carer</w:t>
      </w:r>
      <w:r w:rsidR="00841DDD">
        <w:rPr>
          <w:bCs/>
          <w:iCs/>
        </w:rPr>
        <w:t xml:space="preserve"> or</w:t>
      </w:r>
      <w:r w:rsidR="00D5157D" w:rsidRPr="00D5157D">
        <w:rPr>
          <w:bCs/>
          <w:iCs/>
        </w:rPr>
        <w:t xml:space="preserve"> community member</w:t>
      </w:r>
      <w:r w:rsidR="00DC0585">
        <w:rPr>
          <w:bCs/>
          <w:iCs/>
        </w:rPr>
        <w:t>,</w:t>
      </w:r>
      <w:r w:rsidR="00D5157D" w:rsidRPr="00D5157D">
        <w:rPr>
          <w:bCs/>
          <w:iCs/>
        </w:rPr>
        <w:t xml:space="preserve"> or </w:t>
      </w:r>
      <w:r w:rsidR="00DC0585">
        <w:rPr>
          <w:bCs/>
          <w:iCs/>
        </w:rPr>
        <w:t>a</w:t>
      </w:r>
      <w:r w:rsidR="00DC0585" w:rsidRPr="00D5157D">
        <w:rPr>
          <w:bCs/>
          <w:iCs/>
        </w:rPr>
        <w:t xml:space="preserve"> </w:t>
      </w:r>
      <w:r w:rsidR="00D5157D" w:rsidRPr="00D5157D">
        <w:rPr>
          <w:bCs/>
          <w:iCs/>
        </w:rPr>
        <w:t>representative</w:t>
      </w:r>
      <w:r w:rsidR="00DC0585">
        <w:rPr>
          <w:bCs/>
          <w:iCs/>
        </w:rPr>
        <w:t xml:space="preserve"> of a parent</w:t>
      </w:r>
      <w:r w:rsidR="00841DDD">
        <w:rPr>
          <w:bCs/>
          <w:iCs/>
        </w:rPr>
        <w:t>, student, carer or community member,</w:t>
      </w:r>
      <w:r w:rsidR="00D5157D" w:rsidRPr="00D5157D">
        <w:rPr>
          <w:bCs/>
          <w:iCs/>
        </w:rPr>
        <w:t xml:space="preserve"> about a decision or action of a Victorian Government school that</w:t>
      </w:r>
      <w:r w:rsidR="0010668D">
        <w:rPr>
          <w:bCs/>
          <w:iCs/>
        </w:rPr>
        <w:t xml:space="preserve"> </w:t>
      </w:r>
      <w:r w:rsidR="0010668D" w:rsidRPr="00D5157D">
        <w:rPr>
          <w:bCs/>
          <w:iCs/>
        </w:rPr>
        <w:t>is not subject to specific legislative processes</w:t>
      </w:r>
      <w:r w:rsidR="0010668D">
        <w:rPr>
          <w:bCs/>
          <w:iCs/>
        </w:rPr>
        <w:t xml:space="preserve"> and</w:t>
      </w:r>
      <w:r w:rsidR="00D5157D" w:rsidRPr="00D5157D">
        <w:rPr>
          <w:bCs/>
          <w:iCs/>
        </w:rPr>
        <w:t>:</w:t>
      </w:r>
    </w:p>
    <w:p w14:paraId="2BB8D39A" w14:textId="5333E3BE" w:rsidR="00D5157D" w:rsidRPr="00D5157D" w:rsidRDefault="00D5157D" w:rsidP="00DE0EE6">
      <w:pPr>
        <w:pStyle w:val="BodyText"/>
        <w:numPr>
          <w:ilvl w:val="0"/>
          <w:numId w:val="25"/>
        </w:numPr>
        <w:spacing w:before="120" w:after="240"/>
        <w:rPr>
          <w:bCs/>
          <w:iCs/>
        </w:rPr>
      </w:pPr>
      <w:r w:rsidRPr="00D5157D">
        <w:rPr>
          <w:bCs/>
          <w:iCs/>
        </w:rPr>
        <w:t xml:space="preserve">has not been resolved by the </w:t>
      </w:r>
      <w:r w:rsidR="00E74C36">
        <w:rPr>
          <w:bCs/>
          <w:iCs/>
        </w:rPr>
        <w:t xml:space="preserve">school’s and </w:t>
      </w:r>
      <w:r w:rsidR="00DA0905">
        <w:rPr>
          <w:bCs/>
          <w:iCs/>
        </w:rPr>
        <w:t>D</w:t>
      </w:r>
      <w:r w:rsidRPr="00D5157D">
        <w:rPr>
          <w:bCs/>
          <w:iCs/>
        </w:rPr>
        <w:t>epartment’s usual complaints process</w:t>
      </w:r>
      <w:r w:rsidR="004A5FFB">
        <w:rPr>
          <w:bCs/>
          <w:iCs/>
        </w:rPr>
        <w:t>;</w:t>
      </w:r>
      <w:r w:rsidR="001A5808">
        <w:rPr>
          <w:bCs/>
          <w:iCs/>
        </w:rPr>
        <w:t xml:space="preserve"> or </w:t>
      </w:r>
    </w:p>
    <w:p w14:paraId="6C9A8DD0" w14:textId="64F8B35F" w:rsidR="00D5157D" w:rsidRDefault="00D5157D" w:rsidP="00DE0EE6">
      <w:pPr>
        <w:pStyle w:val="BodyText"/>
        <w:numPr>
          <w:ilvl w:val="0"/>
          <w:numId w:val="25"/>
        </w:numPr>
        <w:spacing w:before="120" w:after="240"/>
        <w:rPr>
          <w:bCs/>
          <w:iCs/>
        </w:rPr>
      </w:pPr>
      <w:r w:rsidRPr="00D5157D">
        <w:rPr>
          <w:bCs/>
          <w:iCs/>
        </w:rPr>
        <w:t>is complex or intractable</w:t>
      </w:r>
      <w:r w:rsidR="004A5FFB">
        <w:rPr>
          <w:bCs/>
          <w:iCs/>
        </w:rPr>
        <w:t>;</w:t>
      </w:r>
      <w:r w:rsidR="001A5808">
        <w:rPr>
          <w:bCs/>
          <w:iCs/>
        </w:rPr>
        <w:t xml:space="preserve"> or </w:t>
      </w:r>
    </w:p>
    <w:p w14:paraId="50418C5C" w14:textId="50B74DEA" w:rsidR="00D5157D" w:rsidRPr="0010668D" w:rsidRDefault="00D5157D" w:rsidP="00DE0EE6">
      <w:pPr>
        <w:pStyle w:val="BodyText"/>
        <w:numPr>
          <w:ilvl w:val="0"/>
          <w:numId w:val="25"/>
        </w:numPr>
        <w:spacing w:before="120" w:after="240"/>
        <w:rPr>
          <w:bCs/>
          <w:iCs/>
        </w:rPr>
      </w:pPr>
      <w:r w:rsidRPr="0010668D">
        <w:rPr>
          <w:bCs/>
          <w:iCs/>
        </w:rPr>
        <w:t>because of special circumstances</w:t>
      </w:r>
      <w:r w:rsidR="00AD3EF5" w:rsidRPr="0010668D">
        <w:rPr>
          <w:bCs/>
          <w:iCs/>
        </w:rPr>
        <w:t>,</w:t>
      </w:r>
      <w:r w:rsidRPr="0010668D">
        <w:rPr>
          <w:bCs/>
          <w:iCs/>
        </w:rPr>
        <w:t xml:space="preserve"> such as urgency, delay, negative impact on the student or school, a breakdown in the relationship or communication between the family and school, or other reasons at the </w:t>
      </w:r>
      <w:r w:rsidR="00DA0905">
        <w:rPr>
          <w:bCs/>
          <w:iCs/>
        </w:rPr>
        <w:t>C</w:t>
      </w:r>
      <w:r w:rsidRPr="0010668D">
        <w:rPr>
          <w:bCs/>
          <w:iCs/>
        </w:rPr>
        <w:t xml:space="preserve">hair’s discretion, is considered suitable for </w:t>
      </w:r>
      <w:r w:rsidRPr="0010668D">
        <w:rPr>
          <w:bCs/>
          <w:iCs/>
        </w:rPr>
        <w:lastRenderedPageBreak/>
        <w:t>the Independent Office’s involvement</w:t>
      </w:r>
      <w:r w:rsidR="00DE0EE6">
        <w:rPr>
          <w:bCs/>
          <w:iCs/>
        </w:rPr>
        <w:t>;</w:t>
      </w:r>
    </w:p>
    <w:p w14:paraId="70F3F9C1" w14:textId="721C1721" w:rsidR="00787C4C" w:rsidRPr="00D5157D" w:rsidRDefault="00787C4C" w:rsidP="00DE0EE6">
      <w:pPr>
        <w:pStyle w:val="BodyText"/>
        <w:numPr>
          <w:ilvl w:val="0"/>
          <w:numId w:val="23"/>
        </w:numPr>
        <w:spacing w:before="120" w:after="240"/>
        <w:rPr>
          <w:bCs/>
          <w:iCs/>
        </w:rPr>
      </w:pPr>
      <w:r>
        <w:rPr>
          <w:b/>
          <w:i/>
        </w:rPr>
        <w:t xml:space="preserve">Government school </w:t>
      </w:r>
      <w:r>
        <w:rPr>
          <w:bCs/>
          <w:iCs/>
        </w:rPr>
        <w:t>means a school established by the Minister and conducted under Part 2.2 of the Act;</w:t>
      </w:r>
    </w:p>
    <w:p w14:paraId="4FA68031" w14:textId="76CEDD70" w:rsidR="00D5157D" w:rsidRPr="00D5157D" w:rsidRDefault="00D5157D" w:rsidP="00DE0EE6">
      <w:pPr>
        <w:pStyle w:val="BodyText"/>
        <w:numPr>
          <w:ilvl w:val="0"/>
          <w:numId w:val="23"/>
        </w:numPr>
        <w:spacing w:before="120" w:after="240"/>
        <w:rPr>
          <w:bCs/>
          <w:iCs/>
        </w:rPr>
      </w:pPr>
      <w:r w:rsidRPr="00D5157D">
        <w:rPr>
          <w:b/>
          <w:i/>
        </w:rPr>
        <w:t xml:space="preserve">Independent Office </w:t>
      </w:r>
      <w:r w:rsidRPr="00D5157D">
        <w:rPr>
          <w:bCs/>
          <w:iCs/>
        </w:rPr>
        <w:t>means the Independent Office for School Dispute Resolution</w:t>
      </w:r>
      <w:r w:rsidR="004A5FFB">
        <w:rPr>
          <w:bCs/>
          <w:iCs/>
        </w:rPr>
        <w:t xml:space="preserve"> established by </w:t>
      </w:r>
      <w:r w:rsidR="00F77766">
        <w:rPr>
          <w:bCs/>
          <w:iCs/>
        </w:rPr>
        <w:t>clause 6(1)</w:t>
      </w:r>
      <w:r w:rsidR="00A5381C">
        <w:rPr>
          <w:bCs/>
          <w:iCs/>
        </w:rPr>
        <w:t>;</w:t>
      </w:r>
    </w:p>
    <w:p w14:paraId="1DEBB17A" w14:textId="1933E884" w:rsidR="00D5157D" w:rsidRPr="00D5157D" w:rsidRDefault="00D5157D" w:rsidP="00DE0EE6">
      <w:pPr>
        <w:pStyle w:val="BodyText"/>
        <w:numPr>
          <w:ilvl w:val="0"/>
          <w:numId w:val="23"/>
        </w:numPr>
        <w:spacing w:before="120" w:after="240"/>
        <w:rPr>
          <w:bCs/>
          <w:iCs/>
        </w:rPr>
      </w:pPr>
      <w:r w:rsidRPr="00D5157D">
        <w:rPr>
          <w:b/>
          <w:i/>
        </w:rPr>
        <w:t>Member of the Independent Office</w:t>
      </w:r>
      <w:r w:rsidRPr="00D5157D">
        <w:rPr>
          <w:bCs/>
          <w:iCs/>
        </w:rPr>
        <w:t xml:space="preserve"> means </w:t>
      </w:r>
      <w:r w:rsidR="00A726D9">
        <w:rPr>
          <w:bCs/>
          <w:iCs/>
        </w:rPr>
        <w:t>a Chair or Deputy Chair</w:t>
      </w:r>
      <w:r w:rsidR="00F77766">
        <w:rPr>
          <w:bCs/>
          <w:iCs/>
        </w:rPr>
        <w:t xml:space="preserve"> </w:t>
      </w:r>
      <w:r w:rsidRPr="00D5157D">
        <w:rPr>
          <w:bCs/>
          <w:iCs/>
        </w:rPr>
        <w:t>appointed</w:t>
      </w:r>
      <w:r w:rsidR="00F77766">
        <w:rPr>
          <w:bCs/>
          <w:iCs/>
        </w:rPr>
        <w:t xml:space="preserve"> </w:t>
      </w:r>
      <w:r w:rsidR="00A726D9">
        <w:rPr>
          <w:bCs/>
          <w:iCs/>
        </w:rPr>
        <w:t>by the Minister</w:t>
      </w:r>
      <w:r w:rsidR="00F77766">
        <w:rPr>
          <w:bCs/>
          <w:iCs/>
        </w:rPr>
        <w:t xml:space="preserve"> under clause 6(2)</w:t>
      </w:r>
      <w:r w:rsidR="00A726D9">
        <w:rPr>
          <w:bCs/>
          <w:iCs/>
        </w:rPr>
        <w:t>;</w:t>
      </w:r>
    </w:p>
    <w:p w14:paraId="76045B9A" w14:textId="195019DF" w:rsidR="00D5157D" w:rsidRPr="00D5157D" w:rsidRDefault="00D5157D" w:rsidP="00DE0EE6">
      <w:pPr>
        <w:pStyle w:val="BodyText"/>
        <w:numPr>
          <w:ilvl w:val="0"/>
          <w:numId w:val="23"/>
        </w:numPr>
        <w:spacing w:before="120" w:after="240"/>
        <w:rPr>
          <w:bCs/>
          <w:iCs/>
        </w:rPr>
      </w:pPr>
      <w:r w:rsidRPr="00D5157D">
        <w:rPr>
          <w:b/>
          <w:i/>
        </w:rPr>
        <w:t xml:space="preserve">Minister </w:t>
      </w:r>
      <w:r w:rsidRPr="00D5157D">
        <w:rPr>
          <w:bCs/>
          <w:iCs/>
        </w:rPr>
        <w:t>means the Minister for Education</w:t>
      </w:r>
      <w:r w:rsidR="00A5381C">
        <w:rPr>
          <w:bCs/>
          <w:iCs/>
        </w:rPr>
        <w:t>;</w:t>
      </w:r>
    </w:p>
    <w:p w14:paraId="4359224E" w14:textId="1A2F9AC7" w:rsidR="00D5157D" w:rsidRPr="00D5157D" w:rsidRDefault="00D5157D" w:rsidP="00DE0EE6">
      <w:pPr>
        <w:pStyle w:val="BodyText"/>
        <w:numPr>
          <w:ilvl w:val="0"/>
          <w:numId w:val="23"/>
        </w:numPr>
        <w:spacing w:before="120" w:after="240"/>
        <w:rPr>
          <w:b/>
          <w:i/>
        </w:rPr>
      </w:pPr>
      <w:r w:rsidRPr="00D5157D">
        <w:rPr>
          <w:b/>
          <w:i/>
        </w:rPr>
        <w:t xml:space="preserve">Registrar </w:t>
      </w:r>
      <w:r w:rsidRPr="00D5157D">
        <w:rPr>
          <w:bCs/>
          <w:iCs/>
        </w:rPr>
        <w:t xml:space="preserve">means the person </w:t>
      </w:r>
      <w:r w:rsidR="00E16A02">
        <w:rPr>
          <w:bCs/>
          <w:iCs/>
        </w:rPr>
        <w:t>employed</w:t>
      </w:r>
      <w:r w:rsidR="001004D0">
        <w:rPr>
          <w:bCs/>
          <w:iCs/>
        </w:rPr>
        <w:t xml:space="preserve"> or engaged, or a staff member of the </w:t>
      </w:r>
      <w:r w:rsidR="00DA0905">
        <w:rPr>
          <w:bCs/>
          <w:iCs/>
        </w:rPr>
        <w:t>D</w:t>
      </w:r>
      <w:r w:rsidR="001004D0">
        <w:rPr>
          <w:bCs/>
          <w:iCs/>
        </w:rPr>
        <w:t>epartment designated,</w:t>
      </w:r>
      <w:r w:rsidR="00E16A02">
        <w:rPr>
          <w:bCs/>
          <w:iCs/>
        </w:rPr>
        <w:t xml:space="preserve"> </w:t>
      </w:r>
      <w:r w:rsidRPr="00D5157D">
        <w:rPr>
          <w:bCs/>
          <w:iCs/>
        </w:rPr>
        <w:t xml:space="preserve">by the </w:t>
      </w:r>
      <w:r w:rsidR="005A0437">
        <w:rPr>
          <w:bCs/>
          <w:iCs/>
        </w:rPr>
        <w:t>Secretary</w:t>
      </w:r>
      <w:r w:rsidRPr="00D5157D">
        <w:rPr>
          <w:bCs/>
          <w:iCs/>
        </w:rPr>
        <w:t xml:space="preserve"> to act as the Registrar of the Independent Office</w:t>
      </w:r>
      <w:r w:rsidR="00F77766">
        <w:rPr>
          <w:bCs/>
          <w:iCs/>
        </w:rPr>
        <w:t xml:space="preserve"> under clause </w:t>
      </w:r>
      <w:r w:rsidR="0010668D">
        <w:rPr>
          <w:bCs/>
          <w:iCs/>
        </w:rPr>
        <w:t>7</w:t>
      </w:r>
      <w:r w:rsidR="00A726D9">
        <w:rPr>
          <w:bCs/>
          <w:iCs/>
        </w:rPr>
        <w:t>; and</w:t>
      </w:r>
    </w:p>
    <w:p w14:paraId="38DE4C9C" w14:textId="2F519751" w:rsidR="00D5157D" w:rsidRPr="00D5157D" w:rsidRDefault="00D5157D" w:rsidP="00DE0EE6">
      <w:pPr>
        <w:pStyle w:val="BodyText"/>
        <w:numPr>
          <w:ilvl w:val="0"/>
          <w:numId w:val="23"/>
        </w:numPr>
        <w:spacing w:before="120" w:after="240"/>
        <w:rPr>
          <w:b/>
          <w:i/>
        </w:rPr>
      </w:pPr>
      <w:r w:rsidRPr="00D5157D">
        <w:rPr>
          <w:b/>
          <w:i/>
        </w:rPr>
        <w:t xml:space="preserve">Secretary </w:t>
      </w:r>
      <w:r w:rsidRPr="00D5157D">
        <w:rPr>
          <w:bCs/>
          <w:iCs/>
        </w:rPr>
        <w:t xml:space="preserve">means the Secretary </w:t>
      </w:r>
      <w:r w:rsidR="005A0437">
        <w:rPr>
          <w:bCs/>
          <w:iCs/>
        </w:rPr>
        <w:t>to</w:t>
      </w:r>
      <w:r w:rsidRPr="00D5157D">
        <w:rPr>
          <w:bCs/>
          <w:iCs/>
        </w:rPr>
        <w:t xml:space="preserve"> the </w:t>
      </w:r>
      <w:r w:rsidR="00DA0905">
        <w:rPr>
          <w:bCs/>
          <w:iCs/>
        </w:rPr>
        <w:t>D</w:t>
      </w:r>
      <w:r w:rsidRPr="00D5157D">
        <w:rPr>
          <w:bCs/>
          <w:iCs/>
        </w:rPr>
        <w:t>epartment.</w:t>
      </w:r>
    </w:p>
    <w:p w14:paraId="0E36E4EA" w14:textId="60F999BA" w:rsidR="001342EE" w:rsidRPr="00DE0EE6" w:rsidRDefault="0041796A" w:rsidP="00DE0EE6">
      <w:pPr>
        <w:pStyle w:val="Heading1"/>
        <w:numPr>
          <w:ilvl w:val="0"/>
          <w:numId w:val="16"/>
        </w:numPr>
        <w:tabs>
          <w:tab w:val="left" w:pos="426"/>
        </w:tabs>
        <w:spacing w:before="120" w:after="240"/>
        <w:ind w:left="426" w:hanging="426"/>
        <w:rPr>
          <w:b w:val="0"/>
          <w:sz w:val="24"/>
        </w:rPr>
      </w:pPr>
      <w:r>
        <w:t>Establishment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 w:rsidR="00994567">
        <w:t>composition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 w:rsidR="004C390E">
        <w:t xml:space="preserve">Independent Office </w:t>
      </w:r>
    </w:p>
    <w:p w14:paraId="6AF8946F" w14:textId="44E2B1E6" w:rsidR="001342EE" w:rsidRPr="00DE0EE6" w:rsidRDefault="0041796A" w:rsidP="00DE0EE6">
      <w:pPr>
        <w:pStyle w:val="ListParagraph"/>
        <w:numPr>
          <w:ilvl w:val="0"/>
          <w:numId w:val="15"/>
        </w:numPr>
        <w:tabs>
          <w:tab w:val="left" w:pos="746"/>
          <w:tab w:val="left" w:pos="747"/>
        </w:tabs>
        <w:spacing w:before="120" w:after="240"/>
        <w:ind w:left="426" w:hanging="426"/>
        <w:rPr>
          <w:i/>
        </w:rPr>
      </w:pPr>
      <w:r>
        <w:t>The</w:t>
      </w:r>
      <w:r>
        <w:rPr>
          <w:spacing w:val="-6"/>
        </w:rPr>
        <w:t xml:space="preserve"> </w:t>
      </w:r>
      <w:r w:rsidR="004C390E">
        <w:t>Independent Office for School Dispute Resolution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2"/>
        </w:rPr>
        <w:t>established</w:t>
      </w:r>
      <w:r>
        <w:rPr>
          <w:i/>
          <w:spacing w:val="-2"/>
        </w:rPr>
        <w:t>.</w:t>
      </w:r>
    </w:p>
    <w:p w14:paraId="70442B12" w14:textId="2E1DD648" w:rsidR="001342EE" w:rsidRDefault="0041796A" w:rsidP="00DE0EE6">
      <w:pPr>
        <w:pStyle w:val="ListParagraph"/>
        <w:numPr>
          <w:ilvl w:val="0"/>
          <w:numId w:val="15"/>
        </w:numPr>
        <w:tabs>
          <w:tab w:val="left" w:pos="745"/>
          <w:tab w:val="left" w:pos="746"/>
        </w:tabs>
        <w:spacing w:before="120" w:after="240"/>
        <w:ind w:left="426" w:hanging="426"/>
      </w:pPr>
      <w:r>
        <w:t>The</w:t>
      </w:r>
      <w:r>
        <w:rPr>
          <w:spacing w:val="-4"/>
        </w:rPr>
        <w:t xml:space="preserve"> </w:t>
      </w:r>
      <w:r w:rsidR="004C390E">
        <w:t>Independent Office</w:t>
      </w:r>
      <w:r>
        <w:rPr>
          <w:spacing w:val="-3"/>
        </w:rPr>
        <w:t xml:space="preserve"> </w:t>
      </w:r>
      <w:r w:rsidR="00532ED4">
        <w:t>consists</w:t>
      </w:r>
      <w:r>
        <w:rPr>
          <w:spacing w:val="-2"/>
        </w:rPr>
        <w:t xml:space="preserve"> </w:t>
      </w:r>
      <w:r>
        <w:t>of</w:t>
      </w:r>
      <w:r w:rsidR="00AA5FF6">
        <w:t xml:space="preserve"> not more than</w:t>
      </w:r>
      <w:r w:rsidR="00B23613">
        <w:t xml:space="preserve"> 3 m</w:t>
      </w:r>
      <w:r w:rsidR="00994567">
        <w:rPr>
          <w:spacing w:val="-4"/>
        </w:rPr>
        <w:t>embers</w:t>
      </w:r>
      <w:r w:rsidR="00C0338C">
        <w:rPr>
          <w:spacing w:val="-4"/>
        </w:rPr>
        <w:t xml:space="preserve"> </w:t>
      </w:r>
      <w:r w:rsidR="001004D0">
        <w:rPr>
          <w:spacing w:val="-4"/>
        </w:rPr>
        <w:t xml:space="preserve">appointed by the Minister </w:t>
      </w:r>
      <w:r w:rsidR="00C0338C">
        <w:rPr>
          <w:spacing w:val="-4"/>
        </w:rPr>
        <w:t>of whom:</w:t>
      </w:r>
    </w:p>
    <w:p w14:paraId="2529021F" w14:textId="77777777" w:rsidR="003916C6" w:rsidRPr="00227ED2" w:rsidRDefault="00532ED4" w:rsidP="00DE0EE6">
      <w:pPr>
        <w:pStyle w:val="BodyText"/>
        <w:numPr>
          <w:ilvl w:val="0"/>
          <w:numId w:val="55"/>
        </w:numPr>
        <w:spacing w:before="120" w:after="240"/>
      </w:pPr>
      <w:r>
        <w:t>o</w:t>
      </w:r>
      <w:r w:rsidR="0041796A">
        <w:t>ne</w:t>
      </w:r>
      <w:r w:rsidR="00973E5E">
        <w:t xml:space="preserve"> </w:t>
      </w:r>
      <w:r w:rsidR="001004D0">
        <w:t xml:space="preserve">is to </w:t>
      </w:r>
      <w:r w:rsidR="001004D0" w:rsidRPr="00227ED2">
        <w:rPr>
          <w:bCs/>
          <w:iCs/>
        </w:rPr>
        <w:t>be</w:t>
      </w:r>
      <w:r w:rsidR="001004D0">
        <w:t xml:space="preserve"> the </w:t>
      </w:r>
      <w:r w:rsidR="00973E5E">
        <w:t>Chair</w:t>
      </w:r>
      <w:r w:rsidRPr="003916C6">
        <w:rPr>
          <w:spacing w:val="-2"/>
        </w:rPr>
        <w:t>; and</w:t>
      </w:r>
    </w:p>
    <w:p w14:paraId="6752D52F" w14:textId="510494FA" w:rsidR="00C0338C" w:rsidRDefault="00227ED2" w:rsidP="00DE0EE6">
      <w:pPr>
        <w:pStyle w:val="BodyText"/>
        <w:numPr>
          <w:ilvl w:val="0"/>
          <w:numId w:val="55"/>
        </w:numPr>
        <w:spacing w:before="120" w:after="240"/>
      </w:pPr>
      <w:r>
        <w:t>up to 2 are to be the Deputy Chairs.</w:t>
      </w:r>
    </w:p>
    <w:p w14:paraId="3F7CCD47" w14:textId="01529A99" w:rsidR="00542D92" w:rsidRDefault="00542D92" w:rsidP="00DE0EE6">
      <w:pPr>
        <w:pStyle w:val="ListParagraph"/>
        <w:numPr>
          <w:ilvl w:val="0"/>
          <w:numId w:val="15"/>
        </w:numPr>
        <w:tabs>
          <w:tab w:val="left" w:pos="744"/>
          <w:tab w:val="left" w:pos="745"/>
        </w:tabs>
        <w:spacing w:before="120" w:after="240"/>
        <w:ind w:left="426" w:hanging="426"/>
      </w:pPr>
      <w:r>
        <w:t xml:space="preserve">Members </w:t>
      </w:r>
      <w:r w:rsidR="00F77766">
        <w:t>of the In</w:t>
      </w:r>
      <w:r w:rsidR="0010668D">
        <w:t>depen</w:t>
      </w:r>
      <w:r w:rsidR="00F77766">
        <w:t xml:space="preserve">dent Office must not be </w:t>
      </w:r>
      <w:r w:rsidR="0010668D">
        <w:t>appointed</w:t>
      </w:r>
      <w:r>
        <w:t xml:space="preserve"> for a term exceeding 5 years.</w:t>
      </w:r>
    </w:p>
    <w:p w14:paraId="31DBE76C" w14:textId="14879A0A" w:rsidR="00542D92" w:rsidRDefault="00542D92" w:rsidP="00DE0EE6">
      <w:pPr>
        <w:pStyle w:val="ListParagraph"/>
        <w:numPr>
          <w:ilvl w:val="0"/>
          <w:numId w:val="15"/>
        </w:numPr>
        <w:tabs>
          <w:tab w:val="left" w:pos="744"/>
          <w:tab w:val="left" w:pos="745"/>
        </w:tabs>
        <w:spacing w:before="120" w:after="240"/>
        <w:ind w:left="426" w:hanging="426"/>
      </w:pPr>
      <w:r>
        <w:t xml:space="preserve">The </w:t>
      </w:r>
      <w:r w:rsidR="007364F2">
        <w:t>duties</w:t>
      </w:r>
      <w:r w:rsidR="00B857E9">
        <w:t xml:space="preserve"> and</w:t>
      </w:r>
      <w:r w:rsidR="007364F2">
        <w:t xml:space="preserve"> </w:t>
      </w:r>
      <w:r>
        <w:t xml:space="preserve">terms and conditions of members, including in relation to remuneration, are to be determined by the Minister and specified in the instrument of appointment. </w:t>
      </w:r>
    </w:p>
    <w:p w14:paraId="5C49F0C6" w14:textId="59018844" w:rsidR="00542D92" w:rsidRDefault="00542D92" w:rsidP="00DE0EE6">
      <w:pPr>
        <w:pStyle w:val="ListParagraph"/>
        <w:numPr>
          <w:ilvl w:val="0"/>
          <w:numId w:val="15"/>
        </w:numPr>
        <w:tabs>
          <w:tab w:val="left" w:pos="744"/>
          <w:tab w:val="left" w:pos="745"/>
        </w:tabs>
        <w:spacing w:before="120" w:after="240"/>
        <w:ind w:left="426" w:hanging="426"/>
      </w:pPr>
      <w:r>
        <w:t xml:space="preserve">In appointing members to the Independent Office, the Minister must have regard to </w:t>
      </w:r>
      <w:r w:rsidR="006443A9">
        <w:t xml:space="preserve">whether the members of the Independent Office together </w:t>
      </w:r>
      <w:r w:rsidR="00E72DEB">
        <w:t xml:space="preserve">will </w:t>
      </w:r>
      <w:r w:rsidR="006443A9">
        <w:t xml:space="preserve">have </w:t>
      </w:r>
      <w:r>
        <w:t xml:space="preserve">the </w:t>
      </w:r>
      <w:r w:rsidR="006443A9">
        <w:t xml:space="preserve">following </w:t>
      </w:r>
      <w:r>
        <w:t xml:space="preserve">mix of knowledge, skills and experience: </w:t>
      </w:r>
    </w:p>
    <w:p w14:paraId="21021160" w14:textId="312D3AC4" w:rsidR="002F40B8" w:rsidRDefault="00626A76" w:rsidP="00DE0EE6">
      <w:pPr>
        <w:pStyle w:val="ListParagraph"/>
        <w:numPr>
          <w:ilvl w:val="1"/>
          <w:numId w:val="15"/>
        </w:numPr>
        <w:tabs>
          <w:tab w:val="left" w:pos="1455"/>
          <w:tab w:val="left" w:pos="1456"/>
        </w:tabs>
        <w:spacing w:before="120" w:after="240"/>
      </w:pPr>
      <w:r>
        <w:t>e</w:t>
      </w:r>
      <w:r w:rsidR="002F40B8">
        <w:t xml:space="preserve">xpert knowledge </w:t>
      </w:r>
      <w:r w:rsidR="008177D4">
        <w:t>about Victorian Government school</w:t>
      </w:r>
      <w:r w:rsidR="00E56CE3">
        <w:t xml:space="preserve"> disputes relating to bullying, discrimination</w:t>
      </w:r>
      <w:r w:rsidR="00DF2251">
        <w:t>, disability support</w:t>
      </w:r>
      <w:r w:rsidR="001D415A">
        <w:t xml:space="preserve"> and other</w:t>
      </w:r>
      <w:r w:rsidR="003A2137">
        <w:t xml:space="preserve"> child related matters</w:t>
      </w:r>
      <w:r>
        <w:t>;</w:t>
      </w:r>
      <w:r w:rsidR="003A2137">
        <w:t xml:space="preserve"> </w:t>
      </w:r>
    </w:p>
    <w:p w14:paraId="1BA6D444" w14:textId="12A6B889" w:rsidR="00542D92" w:rsidRDefault="00542D92" w:rsidP="00DE0EE6">
      <w:pPr>
        <w:pStyle w:val="ListParagraph"/>
        <w:numPr>
          <w:ilvl w:val="1"/>
          <w:numId w:val="15"/>
        </w:numPr>
        <w:tabs>
          <w:tab w:val="left" w:pos="1455"/>
          <w:tab w:val="left" w:pos="1456"/>
        </w:tabs>
        <w:spacing w:before="120" w:after="240"/>
      </w:pPr>
      <w:r w:rsidRPr="0078176E">
        <w:t>exceptional skills and experience in alternative dispute resolution</w:t>
      </w:r>
      <w:r>
        <w:t>, complaints management, stakeholder engagement and management</w:t>
      </w:r>
      <w:r w:rsidR="001C2F14">
        <w:t>, and managing a small organisation</w:t>
      </w:r>
      <w:r>
        <w:t xml:space="preserve">; </w:t>
      </w:r>
    </w:p>
    <w:p w14:paraId="63675EB6" w14:textId="77777777" w:rsidR="00542D92" w:rsidRDefault="00542D92" w:rsidP="00DE0EE6">
      <w:pPr>
        <w:pStyle w:val="ListParagraph"/>
        <w:numPr>
          <w:ilvl w:val="1"/>
          <w:numId w:val="15"/>
        </w:numPr>
        <w:tabs>
          <w:tab w:val="left" w:pos="1455"/>
          <w:tab w:val="left" w:pos="1456"/>
        </w:tabs>
        <w:spacing w:before="120" w:after="240"/>
      </w:pPr>
      <w:r w:rsidRPr="00C844F4">
        <w:t>experience in narrative mediation and coaching models, process psychology, and relationship restoration processes</w:t>
      </w:r>
      <w:r>
        <w:t>;</w:t>
      </w:r>
    </w:p>
    <w:p w14:paraId="0FA9474F" w14:textId="77777777" w:rsidR="00542D92" w:rsidRDefault="00542D92" w:rsidP="00DE0EE6">
      <w:pPr>
        <w:pStyle w:val="ListParagraph"/>
        <w:numPr>
          <w:ilvl w:val="1"/>
          <w:numId w:val="15"/>
        </w:numPr>
        <w:tabs>
          <w:tab w:val="left" w:pos="1455"/>
          <w:tab w:val="left" w:pos="1456"/>
        </w:tabs>
        <w:spacing w:before="120" w:after="240"/>
      </w:pPr>
      <w:r w:rsidRPr="00C844F4">
        <w:t>experience in public speaking and providing professional learning</w:t>
      </w:r>
      <w:r>
        <w:t>; and</w:t>
      </w:r>
    </w:p>
    <w:p w14:paraId="6C215758" w14:textId="77777777" w:rsidR="00542D92" w:rsidRDefault="00542D92" w:rsidP="00DE0EE6">
      <w:pPr>
        <w:pStyle w:val="ListParagraph"/>
        <w:numPr>
          <w:ilvl w:val="1"/>
          <w:numId w:val="15"/>
        </w:numPr>
        <w:tabs>
          <w:tab w:val="left" w:pos="1455"/>
          <w:tab w:val="left" w:pos="1456"/>
        </w:tabs>
        <w:spacing w:before="120" w:after="240"/>
      </w:pPr>
      <w:r w:rsidRPr="00C844F4">
        <w:t>experience delivering conflict coaching.</w:t>
      </w:r>
    </w:p>
    <w:p w14:paraId="41B5C6E2" w14:textId="2F342F78" w:rsidR="008B3A3D" w:rsidRPr="008B3A3D" w:rsidRDefault="007364F2" w:rsidP="00DE0EE6">
      <w:pPr>
        <w:pStyle w:val="ListParagraph"/>
        <w:numPr>
          <w:ilvl w:val="0"/>
          <w:numId w:val="15"/>
        </w:numPr>
        <w:tabs>
          <w:tab w:val="left" w:pos="744"/>
          <w:tab w:val="left" w:pos="745"/>
        </w:tabs>
        <w:spacing w:before="120" w:after="240"/>
        <w:ind w:left="426" w:hanging="426"/>
      </w:pPr>
      <w:r>
        <w:t>Without limiting subclause (</w:t>
      </w:r>
      <w:r w:rsidR="0032030A">
        <w:t>4</w:t>
      </w:r>
      <w:r>
        <w:t>), t</w:t>
      </w:r>
      <w:r w:rsidR="008B3A3D" w:rsidRPr="008B3A3D">
        <w:t>he Chair</w:t>
      </w:r>
      <w:r>
        <w:t>’s duties include to</w:t>
      </w:r>
      <w:r w:rsidR="008B3A3D" w:rsidRPr="008B3A3D">
        <w:t>:</w:t>
      </w:r>
    </w:p>
    <w:p w14:paraId="759BA93C" w14:textId="0FE460AA" w:rsidR="008B3A3D" w:rsidRPr="008B3A3D" w:rsidRDefault="008B3A3D" w:rsidP="00DE0EE6">
      <w:pPr>
        <w:pStyle w:val="ListParagraph"/>
        <w:numPr>
          <w:ilvl w:val="1"/>
          <w:numId w:val="15"/>
        </w:numPr>
        <w:tabs>
          <w:tab w:val="left" w:pos="1455"/>
          <w:tab w:val="left" w:pos="1456"/>
        </w:tabs>
        <w:spacing w:before="120" w:after="240"/>
      </w:pPr>
      <w:r w:rsidRPr="008B3A3D">
        <w:t xml:space="preserve">lead the Independent Office </w:t>
      </w:r>
      <w:r w:rsidR="00250223">
        <w:t>in accordance with</w:t>
      </w:r>
      <w:r w:rsidRPr="008B3A3D">
        <w:t xml:space="preserve"> the o</w:t>
      </w:r>
      <w:r>
        <w:t>bjectives and functions</w:t>
      </w:r>
      <w:r w:rsidR="00250223">
        <w:t xml:space="preserve"> of the Independent Office</w:t>
      </w:r>
      <w:r w:rsidRPr="008B3A3D">
        <w:t xml:space="preserve"> set out in this Ministerial Order;</w:t>
      </w:r>
    </w:p>
    <w:p w14:paraId="1C99F0C0" w14:textId="01E067A2" w:rsidR="002569CA" w:rsidRDefault="008B3A3D" w:rsidP="00822284">
      <w:pPr>
        <w:pStyle w:val="ListParagraph"/>
        <w:keepLines/>
        <w:numPr>
          <w:ilvl w:val="1"/>
          <w:numId w:val="15"/>
        </w:numPr>
        <w:tabs>
          <w:tab w:val="left" w:pos="1455"/>
          <w:tab w:val="left" w:pos="1456"/>
        </w:tabs>
        <w:spacing w:before="120" w:after="240"/>
        <w:ind w:left="782" w:hanging="357"/>
      </w:pPr>
      <w:r w:rsidRPr="008B3A3D">
        <w:lastRenderedPageBreak/>
        <w:t>report</w:t>
      </w:r>
      <w:r w:rsidR="002569CA">
        <w:t xml:space="preserve"> on the operations of the Independent Office, </w:t>
      </w:r>
      <w:r w:rsidR="002569CA" w:rsidRPr="008B3A3D">
        <w:t>including providing an annual report appropriate for publication</w:t>
      </w:r>
      <w:r w:rsidR="002569CA">
        <w:t>—</w:t>
      </w:r>
    </w:p>
    <w:p w14:paraId="2C3B9E43" w14:textId="60936D42" w:rsidR="002569CA" w:rsidRDefault="008B3A3D" w:rsidP="00DE0EE6">
      <w:pPr>
        <w:pStyle w:val="ListParagraph"/>
        <w:numPr>
          <w:ilvl w:val="2"/>
          <w:numId w:val="15"/>
        </w:numPr>
        <w:tabs>
          <w:tab w:val="left" w:pos="1455"/>
          <w:tab w:val="left" w:pos="1456"/>
        </w:tabs>
        <w:spacing w:before="120" w:after="240"/>
      </w:pPr>
      <w:r w:rsidRPr="008B3A3D">
        <w:t>to the Secretary (or their nominee</w:t>
      </w:r>
      <w:r w:rsidR="00260B7B">
        <w:t>)</w:t>
      </w:r>
      <w:r w:rsidRPr="008B3A3D">
        <w:t xml:space="preserve"> on a</w:t>
      </w:r>
      <w:r w:rsidR="00967E81">
        <w:t>n annual basis</w:t>
      </w:r>
      <w:r w:rsidR="002569CA">
        <w:t>;</w:t>
      </w:r>
      <w:r w:rsidR="00967E81">
        <w:t xml:space="preserve"> and </w:t>
      </w:r>
    </w:p>
    <w:p w14:paraId="5CE8733B" w14:textId="0D9F625A" w:rsidR="002569CA" w:rsidRDefault="00967E81" w:rsidP="00DE0EE6">
      <w:pPr>
        <w:pStyle w:val="ListParagraph"/>
        <w:numPr>
          <w:ilvl w:val="2"/>
          <w:numId w:val="15"/>
        </w:numPr>
        <w:tabs>
          <w:tab w:val="left" w:pos="1455"/>
          <w:tab w:val="left" w:pos="1456"/>
        </w:tabs>
        <w:spacing w:before="120" w:after="240"/>
      </w:pPr>
      <w:r>
        <w:t xml:space="preserve">to the </w:t>
      </w:r>
      <w:r w:rsidR="002569CA">
        <w:t>Secretary’s nominee</w:t>
      </w:r>
      <w:r w:rsidR="009D118A">
        <w:t xml:space="preserve"> bi-annually</w:t>
      </w:r>
      <w:r w:rsidR="002569CA">
        <w:t>; and</w:t>
      </w:r>
      <w:r w:rsidR="0012723A">
        <w:t xml:space="preserve"> </w:t>
      </w:r>
    </w:p>
    <w:p w14:paraId="6FB85A88" w14:textId="506040BC" w:rsidR="008B3A3D" w:rsidRPr="008B3A3D" w:rsidRDefault="0012723A" w:rsidP="00DE0EE6">
      <w:pPr>
        <w:pStyle w:val="ListParagraph"/>
        <w:numPr>
          <w:ilvl w:val="2"/>
          <w:numId w:val="15"/>
        </w:numPr>
        <w:tabs>
          <w:tab w:val="left" w:pos="1455"/>
          <w:tab w:val="left" w:pos="1456"/>
        </w:tabs>
        <w:spacing w:before="120" w:after="240"/>
      </w:pPr>
      <w:r>
        <w:t>as otherwise directed by the Secretary</w:t>
      </w:r>
      <w:r w:rsidR="002569CA">
        <w:t xml:space="preserve"> or their nominee; and</w:t>
      </w:r>
      <w:r w:rsidR="008B3A3D" w:rsidRPr="008B3A3D">
        <w:t xml:space="preserve"> </w:t>
      </w:r>
    </w:p>
    <w:p w14:paraId="0E75F770" w14:textId="77777777" w:rsidR="008B3A3D" w:rsidRPr="008B3A3D" w:rsidRDefault="008B3A3D" w:rsidP="00DE0EE6">
      <w:pPr>
        <w:pStyle w:val="ListParagraph"/>
        <w:numPr>
          <w:ilvl w:val="1"/>
          <w:numId w:val="15"/>
        </w:numPr>
        <w:tabs>
          <w:tab w:val="left" w:pos="1455"/>
          <w:tab w:val="left" w:pos="1456"/>
        </w:tabs>
        <w:spacing w:before="120" w:after="240"/>
      </w:pPr>
      <w:r w:rsidRPr="008B3A3D">
        <w:t>liaise with the Office of the Minister for Education as necessary on the operations of the Independent Office.</w:t>
      </w:r>
    </w:p>
    <w:p w14:paraId="6D921B4C" w14:textId="70320A1E" w:rsidR="008B3A3D" w:rsidRPr="008B3A3D" w:rsidRDefault="007364F2" w:rsidP="00DE0EE6">
      <w:pPr>
        <w:pStyle w:val="ListParagraph"/>
        <w:numPr>
          <w:ilvl w:val="0"/>
          <w:numId w:val="15"/>
        </w:numPr>
        <w:tabs>
          <w:tab w:val="left" w:pos="744"/>
          <w:tab w:val="left" w:pos="745"/>
        </w:tabs>
        <w:spacing w:before="120" w:after="240"/>
        <w:ind w:left="426" w:hanging="426"/>
      </w:pPr>
      <w:r>
        <w:t>Without limiting subclause (</w:t>
      </w:r>
      <w:r w:rsidR="0032030A">
        <w:t>4</w:t>
      </w:r>
      <w:r>
        <w:t>)</w:t>
      </w:r>
      <w:r w:rsidR="0032030A">
        <w:t>,</w:t>
      </w:r>
      <w:r>
        <w:t xml:space="preserve"> t</w:t>
      </w:r>
      <w:r w:rsidR="008B3A3D" w:rsidRPr="008B3A3D">
        <w:t>he Deputy Chairs</w:t>
      </w:r>
      <w:r>
        <w:t>’ duties include</w:t>
      </w:r>
      <w:r w:rsidR="008B3A3D" w:rsidRPr="008B3A3D" w:rsidDel="007364F2">
        <w:t xml:space="preserve"> </w:t>
      </w:r>
      <w:r>
        <w:t>to</w:t>
      </w:r>
      <w:r w:rsidR="00920BE4">
        <w:t xml:space="preserve"> </w:t>
      </w:r>
      <w:r w:rsidR="008B3A3D" w:rsidRPr="008B3A3D">
        <w:t>assist and support the Chair in the performance of the</w:t>
      </w:r>
      <w:r w:rsidR="00920BE4">
        <w:t>ir</w:t>
      </w:r>
      <w:r w:rsidR="008B3A3D" w:rsidRPr="008B3A3D">
        <w:t xml:space="preserve"> duties</w:t>
      </w:r>
      <w:r w:rsidR="00756C1E">
        <w:t xml:space="preserve">, including </w:t>
      </w:r>
      <w:r w:rsidR="00DD2DAF">
        <w:t xml:space="preserve">from time to time </w:t>
      </w:r>
      <w:r w:rsidR="00316B23">
        <w:t>performing the duties of the Chair</w:t>
      </w:r>
      <w:r w:rsidR="00DD2DAF">
        <w:t xml:space="preserve"> </w:t>
      </w:r>
      <w:r w:rsidR="00FF5688">
        <w:t>when the Chair is absent or unavailable</w:t>
      </w:r>
      <w:r w:rsidR="00920BE4">
        <w:t>.</w:t>
      </w:r>
    </w:p>
    <w:p w14:paraId="43F685B9" w14:textId="6DE4A179" w:rsidR="00787C4C" w:rsidRDefault="00787C4C" w:rsidP="00DE0EE6">
      <w:pPr>
        <w:pStyle w:val="ListParagraph"/>
        <w:numPr>
          <w:ilvl w:val="0"/>
          <w:numId w:val="15"/>
        </w:numPr>
        <w:tabs>
          <w:tab w:val="left" w:pos="744"/>
          <w:tab w:val="left" w:pos="745"/>
        </w:tabs>
        <w:spacing w:before="120" w:after="240"/>
        <w:ind w:left="426" w:hanging="426"/>
      </w:pPr>
      <w:r>
        <w:t>Members of the Independent Office may resign in writing to the Minister.</w:t>
      </w:r>
    </w:p>
    <w:p w14:paraId="251AB645" w14:textId="5AD954EA" w:rsidR="0010668D" w:rsidRPr="008B3A3D" w:rsidRDefault="0010668D" w:rsidP="00DE0EE6">
      <w:pPr>
        <w:pStyle w:val="ListParagraph"/>
        <w:numPr>
          <w:ilvl w:val="0"/>
          <w:numId w:val="15"/>
        </w:numPr>
        <w:tabs>
          <w:tab w:val="left" w:pos="744"/>
          <w:tab w:val="left" w:pos="745"/>
        </w:tabs>
        <w:spacing w:before="120" w:after="240"/>
        <w:ind w:left="426" w:hanging="426"/>
      </w:pPr>
      <w:r w:rsidRPr="008B3A3D">
        <w:t>An act or decision of the Independent Office is not invalid only because of</w:t>
      </w:r>
      <w:r>
        <w:t>:</w:t>
      </w:r>
      <w:r w:rsidRPr="008B3A3D">
        <w:t xml:space="preserve"> </w:t>
      </w:r>
    </w:p>
    <w:p w14:paraId="0CCF3FC6" w14:textId="4ABB11BD" w:rsidR="0010668D" w:rsidRPr="008B3A3D" w:rsidRDefault="0010668D" w:rsidP="00DE0EE6">
      <w:pPr>
        <w:pStyle w:val="ListParagraph"/>
        <w:numPr>
          <w:ilvl w:val="1"/>
          <w:numId w:val="15"/>
        </w:numPr>
        <w:tabs>
          <w:tab w:val="left" w:pos="1455"/>
          <w:tab w:val="left" w:pos="1456"/>
        </w:tabs>
        <w:spacing w:before="120" w:after="240"/>
      </w:pPr>
      <w:r w:rsidRPr="008B3A3D">
        <w:t xml:space="preserve"> a vacancy in its membership; or</w:t>
      </w:r>
    </w:p>
    <w:p w14:paraId="2773DC2F" w14:textId="05A46EC8" w:rsidR="0010668D" w:rsidRDefault="0010668D" w:rsidP="00DE0EE6">
      <w:pPr>
        <w:pStyle w:val="ListParagraph"/>
        <w:numPr>
          <w:ilvl w:val="1"/>
          <w:numId w:val="15"/>
        </w:numPr>
        <w:tabs>
          <w:tab w:val="left" w:pos="1455"/>
          <w:tab w:val="left" w:pos="1456"/>
        </w:tabs>
        <w:spacing w:before="120" w:after="240"/>
      </w:pPr>
      <w:r w:rsidRPr="008B3A3D">
        <w:t xml:space="preserve"> a defect or irregularity in the appointment of any of its members.</w:t>
      </w:r>
    </w:p>
    <w:p w14:paraId="5440F00D" w14:textId="77777777" w:rsidR="005F4587" w:rsidRDefault="002533B0" w:rsidP="00DE0EE6">
      <w:pPr>
        <w:pStyle w:val="ListParagraph"/>
        <w:numPr>
          <w:ilvl w:val="0"/>
          <w:numId w:val="15"/>
        </w:numPr>
        <w:tabs>
          <w:tab w:val="left" w:pos="744"/>
          <w:tab w:val="left" w:pos="745"/>
        </w:tabs>
        <w:spacing w:before="120" w:after="240"/>
        <w:ind w:left="426" w:hanging="426"/>
      </w:pPr>
      <w:r>
        <w:t>Any appointments made to the Independent Office prior to the commencement of this Order</w:t>
      </w:r>
      <w:r w:rsidR="005F4587">
        <w:t>:</w:t>
      </w:r>
    </w:p>
    <w:p w14:paraId="4794AA65" w14:textId="77777777" w:rsidR="005F4587" w:rsidRDefault="005F4587" w:rsidP="00DE0EE6">
      <w:pPr>
        <w:pStyle w:val="ListParagraph"/>
        <w:numPr>
          <w:ilvl w:val="0"/>
          <w:numId w:val="52"/>
        </w:numPr>
        <w:tabs>
          <w:tab w:val="left" w:pos="1455"/>
          <w:tab w:val="left" w:pos="1456"/>
        </w:tabs>
        <w:spacing w:before="120" w:after="240"/>
        <w:ind w:hanging="361"/>
      </w:pPr>
      <w:r>
        <w:t>continue to operate</w:t>
      </w:r>
      <w:r w:rsidR="002533B0">
        <w:t xml:space="preserve"> as if they were made under this Order</w:t>
      </w:r>
      <w:r>
        <w:t>; and</w:t>
      </w:r>
    </w:p>
    <w:p w14:paraId="5ECA94BD" w14:textId="23F2E083" w:rsidR="007B7F78" w:rsidRDefault="007B7F78" w:rsidP="00DE0EE6">
      <w:pPr>
        <w:pStyle w:val="ListParagraph"/>
        <w:numPr>
          <w:ilvl w:val="0"/>
          <w:numId w:val="52"/>
        </w:numPr>
        <w:tabs>
          <w:tab w:val="left" w:pos="1455"/>
          <w:tab w:val="left" w:pos="1456"/>
        </w:tabs>
        <w:spacing w:before="120" w:after="240"/>
        <w:ind w:hanging="361"/>
      </w:pPr>
      <w:r>
        <w:t>the terms and conditions of an appointment made prior to the commencement of this Order prevail over any inconsistency with this Order.</w:t>
      </w:r>
    </w:p>
    <w:p w14:paraId="22DB480B" w14:textId="715AAA45" w:rsidR="0010668D" w:rsidRDefault="0010668D" w:rsidP="00DE0EE6">
      <w:pPr>
        <w:pStyle w:val="Heading1"/>
        <w:numPr>
          <w:ilvl w:val="0"/>
          <w:numId w:val="16"/>
        </w:numPr>
        <w:tabs>
          <w:tab w:val="left" w:pos="426"/>
        </w:tabs>
        <w:spacing w:before="120" w:after="240"/>
        <w:ind w:left="426" w:hanging="426"/>
      </w:pPr>
      <w:r>
        <w:t>Independent Office staff</w:t>
      </w:r>
    </w:p>
    <w:p w14:paraId="4ADE3FFD" w14:textId="38E3C235" w:rsidR="0010668D" w:rsidRPr="00351890" w:rsidRDefault="0010668D" w:rsidP="00DE0EE6">
      <w:pPr>
        <w:pStyle w:val="BodyText"/>
        <w:tabs>
          <w:tab w:val="left" w:pos="567"/>
        </w:tabs>
        <w:spacing w:before="120" w:after="240"/>
        <w:ind w:left="426"/>
      </w:pPr>
      <w:r>
        <w:t>The</w:t>
      </w:r>
      <w:r>
        <w:rPr>
          <w:spacing w:val="-4"/>
        </w:rPr>
        <w:t xml:space="preserve"> </w:t>
      </w:r>
      <w:r>
        <w:t xml:space="preserve">Secretary may employ or engage persons, or designate a staff member of the </w:t>
      </w:r>
      <w:r w:rsidR="00DA0905">
        <w:t>D</w:t>
      </w:r>
      <w:r>
        <w:t>epartment, to perform the functions of</w:t>
      </w:r>
      <w:r>
        <w:rPr>
          <w:spacing w:val="-4"/>
        </w:rPr>
        <w:t>:</w:t>
      </w:r>
    </w:p>
    <w:p w14:paraId="2F083701" w14:textId="77777777" w:rsidR="0010668D" w:rsidRDefault="0010668D" w:rsidP="00DE0EE6">
      <w:pPr>
        <w:pStyle w:val="ListParagraph"/>
        <w:numPr>
          <w:ilvl w:val="0"/>
          <w:numId w:val="56"/>
        </w:numPr>
        <w:tabs>
          <w:tab w:val="left" w:pos="1455"/>
          <w:tab w:val="left" w:pos="1456"/>
        </w:tabs>
        <w:spacing w:before="120" w:after="240"/>
      </w:pPr>
      <w:r>
        <w:t>the Registrar of the Independent Office; and</w:t>
      </w:r>
    </w:p>
    <w:p w14:paraId="6932E492" w14:textId="7422DE8C" w:rsidR="0010668D" w:rsidRDefault="0010668D" w:rsidP="00DE0EE6">
      <w:pPr>
        <w:pStyle w:val="ListParagraph"/>
        <w:numPr>
          <w:ilvl w:val="0"/>
          <w:numId w:val="56"/>
        </w:numPr>
        <w:tabs>
          <w:tab w:val="left" w:pos="1455"/>
          <w:tab w:val="left" w:pos="1456"/>
        </w:tabs>
        <w:spacing w:before="120" w:after="240"/>
      </w:pPr>
      <w:r>
        <w:t>supporting the Registrar and providing secretariat services to the Independent Office.</w:t>
      </w:r>
    </w:p>
    <w:p w14:paraId="2929C2A3" w14:textId="26DDDAD1" w:rsidR="008A34D6" w:rsidRDefault="008A34D6" w:rsidP="00DE0EE6">
      <w:pPr>
        <w:pStyle w:val="Heading1"/>
        <w:numPr>
          <w:ilvl w:val="0"/>
          <w:numId w:val="16"/>
        </w:numPr>
        <w:tabs>
          <w:tab w:val="left" w:pos="426"/>
        </w:tabs>
        <w:spacing w:before="120" w:after="240"/>
        <w:ind w:left="426" w:hanging="426"/>
      </w:pPr>
      <w:r>
        <w:t>Objectives</w:t>
      </w:r>
    </w:p>
    <w:p w14:paraId="331FA489" w14:textId="4577F4B0" w:rsidR="008A34D6" w:rsidRPr="005A0437" w:rsidRDefault="008A34D6" w:rsidP="00DE0EE6">
      <w:pPr>
        <w:pStyle w:val="ListParagraph"/>
        <w:numPr>
          <w:ilvl w:val="0"/>
          <w:numId w:val="43"/>
        </w:numPr>
        <w:tabs>
          <w:tab w:val="left" w:pos="426"/>
        </w:tabs>
        <w:spacing w:before="120" w:after="240"/>
        <w:ind w:left="426" w:right="352" w:hanging="426"/>
      </w:pPr>
      <w:r w:rsidRPr="005A0437">
        <w:t xml:space="preserve">The </w:t>
      </w:r>
      <w:r w:rsidR="004A5FFB">
        <w:t>objectives</w:t>
      </w:r>
      <w:r w:rsidRPr="005A0437">
        <w:t xml:space="preserve"> of the Independent Office are to</w:t>
      </w:r>
      <w:r w:rsidR="00B07BDC">
        <w:t xml:space="preserve"> exercise the powers delegated to it by the Minister </w:t>
      </w:r>
      <w:r w:rsidR="00B72A43">
        <w:t xml:space="preserve">under clause </w:t>
      </w:r>
      <w:r w:rsidR="00C35302">
        <w:t>10</w:t>
      </w:r>
      <w:r w:rsidR="00C35302" w:rsidRPr="00077A34">
        <w:t xml:space="preserve"> </w:t>
      </w:r>
      <w:r w:rsidR="00077A34">
        <w:t>to</w:t>
      </w:r>
      <w:r w:rsidRPr="005A0437">
        <w:t>:</w:t>
      </w:r>
    </w:p>
    <w:p w14:paraId="5FF7F59B" w14:textId="7EA3D84D" w:rsidR="008A34D6" w:rsidRPr="005A0437" w:rsidRDefault="008A34D6" w:rsidP="00DE0EE6">
      <w:pPr>
        <w:pStyle w:val="ListParagraph"/>
        <w:numPr>
          <w:ilvl w:val="0"/>
          <w:numId w:val="51"/>
        </w:numPr>
        <w:tabs>
          <w:tab w:val="left" w:pos="1455"/>
          <w:tab w:val="left" w:pos="1456"/>
        </w:tabs>
        <w:spacing w:before="120" w:after="240"/>
      </w:pPr>
      <w:r w:rsidRPr="005A0437">
        <w:t xml:space="preserve">provide expert and independent dispute resolution mechanisms to help resolve or finalise complex and intractable </w:t>
      </w:r>
      <w:r w:rsidR="00B72A43">
        <w:t xml:space="preserve">eligible </w:t>
      </w:r>
      <w:r w:rsidRPr="005A0437">
        <w:t>complaints; and</w:t>
      </w:r>
    </w:p>
    <w:p w14:paraId="4F186EBA" w14:textId="27ABDDF2" w:rsidR="000B33DF" w:rsidRPr="008A34D6" w:rsidRDefault="008A34D6" w:rsidP="00DE0EE6">
      <w:pPr>
        <w:pStyle w:val="ListParagraph"/>
        <w:numPr>
          <w:ilvl w:val="0"/>
          <w:numId w:val="51"/>
        </w:numPr>
        <w:tabs>
          <w:tab w:val="left" w:pos="1455"/>
          <w:tab w:val="left" w:pos="1456"/>
        </w:tabs>
        <w:spacing w:before="120" w:after="240"/>
      </w:pPr>
      <w:r w:rsidRPr="005A0437">
        <w:t xml:space="preserve">build the skill, capacity and resilience of school and regional staff who handle complaints </w:t>
      </w:r>
      <w:r w:rsidR="00B72A43" w:rsidRPr="005A0437">
        <w:t xml:space="preserve">from parents, carers, and students regarding the decisions and actions of </w:t>
      </w:r>
      <w:r w:rsidRPr="005A0437">
        <w:t xml:space="preserve">Victorian Government schools, </w:t>
      </w:r>
      <w:r w:rsidR="00B72A43">
        <w:t>including</w:t>
      </w:r>
      <w:r w:rsidRPr="005A0437">
        <w:t xml:space="preserve"> in relation to conflict management and resolution, difficult conversations, and related topics.</w:t>
      </w:r>
    </w:p>
    <w:p w14:paraId="60ECD6EE" w14:textId="0281A92D" w:rsidR="00C01A64" w:rsidRDefault="0041796A" w:rsidP="00822284">
      <w:pPr>
        <w:pStyle w:val="Heading1"/>
        <w:keepNext/>
        <w:numPr>
          <w:ilvl w:val="0"/>
          <w:numId w:val="16"/>
        </w:numPr>
        <w:tabs>
          <w:tab w:val="left" w:pos="426"/>
        </w:tabs>
        <w:spacing w:before="120" w:after="240"/>
        <w:ind w:left="425" w:hanging="425"/>
      </w:pPr>
      <w:r>
        <w:lastRenderedPageBreak/>
        <w:t>Functions</w:t>
      </w:r>
      <w:r>
        <w:rPr>
          <w:spacing w:val="-3"/>
        </w:rPr>
        <w:t xml:space="preserve"> </w:t>
      </w:r>
    </w:p>
    <w:p w14:paraId="09FFF782" w14:textId="00D1089C" w:rsidR="00C01A64" w:rsidRDefault="00C01A64" w:rsidP="00DE0EE6">
      <w:pPr>
        <w:pStyle w:val="ListParagraph"/>
        <w:numPr>
          <w:ilvl w:val="0"/>
          <w:numId w:val="44"/>
        </w:numPr>
        <w:tabs>
          <w:tab w:val="left" w:pos="746"/>
          <w:tab w:val="left" w:pos="747"/>
        </w:tabs>
        <w:spacing w:before="120" w:after="240"/>
        <w:ind w:left="426" w:right="354" w:hanging="426"/>
      </w:pPr>
      <w:r>
        <w:t>The function</w:t>
      </w:r>
      <w:r w:rsidR="008B3A3D">
        <w:t>s</w:t>
      </w:r>
      <w:r>
        <w:t xml:space="preserve"> of the Independent Office are to</w:t>
      </w:r>
      <w:r w:rsidR="00B72A43">
        <w:t xml:space="preserve"> exercise the powers delegated to it by the Minister </w:t>
      </w:r>
      <w:r w:rsidR="00077A34">
        <w:t xml:space="preserve">under clause </w:t>
      </w:r>
      <w:r w:rsidR="00C35302">
        <w:t xml:space="preserve">10 </w:t>
      </w:r>
      <w:r w:rsidR="00077A34">
        <w:t>to</w:t>
      </w:r>
      <w:r>
        <w:t xml:space="preserve">: </w:t>
      </w:r>
    </w:p>
    <w:p w14:paraId="3BC6E5A8" w14:textId="30FF2B85" w:rsidR="00C01A64" w:rsidRDefault="004E205E" w:rsidP="00DE0EE6">
      <w:pPr>
        <w:pStyle w:val="ListParagraph"/>
        <w:numPr>
          <w:ilvl w:val="0"/>
          <w:numId w:val="53"/>
        </w:numPr>
        <w:tabs>
          <w:tab w:val="left" w:pos="1455"/>
          <w:tab w:val="left" w:pos="1456"/>
        </w:tabs>
        <w:spacing w:before="120" w:after="240"/>
      </w:pPr>
      <w:r w:rsidRPr="00C33617">
        <w:t xml:space="preserve">assist </w:t>
      </w:r>
      <w:r w:rsidR="0020433C">
        <w:t xml:space="preserve">the </w:t>
      </w:r>
      <w:r w:rsidR="00DA0905">
        <w:t>D</w:t>
      </w:r>
      <w:r w:rsidR="0020433C">
        <w:t>epartment</w:t>
      </w:r>
      <w:r w:rsidRPr="00C33617">
        <w:t xml:space="preserve"> in resolving eligible complaints</w:t>
      </w:r>
      <w:r w:rsidR="009B6595">
        <w:t>;</w:t>
      </w:r>
    </w:p>
    <w:p w14:paraId="5865370B" w14:textId="324A17DA" w:rsidR="00C01A64" w:rsidRDefault="00C01A64" w:rsidP="00DE0EE6">
      <w:pPr>
        <w:pStyle w:val="ListParagraph"/>
        <w:numPr>
          <w:ilvl w:val="0"/>
          <w:numId w:val="53"/>
        </w:numPr>
        <w:tabs>
          <w:tab w:val="left" w:pos="1457"/>
        </w:tabs>
        <w:spacing w:before="120" w:after="240"/>
      </w:pPr>
      <w:r w:rsidRPr="007E724E">
        <w:t>conduct conciliation, or other appropriate alternative dispute resolution activities with a focus on reaching a sustainable outcome between the parties</w:t>
      </w:r>
      <w:r w:rsidR="009B6595">
        <w:t>;</w:t>
      </w:r>
    </w:p>
    <w:p w14:paraId="3DFD991B" w14:textId="042930D8" w:rsidR="00C01A64" w:rsidRDefault="00C01A64" w:rsidP="00DE0EE6">
      <w:pPr>
        <w:pStyle w:val="ListParagraph"/>
        <w:numPr>
          <w:ilvl w:val="0"/>
          <w:numId w:val="53"/>
        </w:numPr>
        <w:tabs>
          <w:tab w:val="left" w:pos="1457"/>
        </w:tabs>
        <w:spacing w:before="120" w:after="240"/>
      </w:pPr>
      <w:r w:rsidRPr="006D080D">
        <w:t>assist schools and regional offices with prevention and early intervention supports</w:t>
      </w:r>
      <w:r w:rsidR="009B6595">
        <w:t>;</w:t>
      </w:r>
    </w:p>
    <w:p w14:paraId="44E7812B" w14:textId="48355FD0" w:rsidR="00C01A64" w:rsidRDefault="00C01A64" w:rsidP="00DE0EE6">
      <w:pPr>
        <w:pStyle w:val="ListParagraph"/>
        <w:numPr>
          <w:ilvl w:val="0"/>
          <w:numId w:val="53"/>
        </w:numPr>
        <w:tabs>
          <w:tab w:val="left" w:pos="1457"/>
        </w:tabs>
        <w:spacing w:before="120" w:after="240"/>
      </w:pPr>
      <w:r w:rsidRPr="006D080D">
        <w:t xml:space="preserve">assist parents with information and advice about the relevant complaints policy of the </w:t>
      </w:r>
      <w:r w:rsidR="00DA0905">
        <w:t>D</w:t>
      </w:r>
      <w:r w:rsidRPr="006D080D">
        <w:t>epartment and how to present their concerns effectively to a school independently</w:t>
      </w:r>
      <w:r w:rsidR="009B6595">
        <w:t>;</w:t>
      </w:r>
    </w:p>
    <w:p w14:paraId="005318BB" w14:textId="0B99BFFB" w:rsidR="00C01A64" w:rsidRDefault="00C01A64" w:rsidP="00DE0EE6">
      <w:pPr>
        <w:pStyle w:val="ListParagraph"/>
        <w:numPr>
          <w:ilvl w:val="0"/>
          <w:numId w:val="53"/>
        </w:numPr>
        <w:tabs>
          <w:tab w:val="left" w:pos="1457"/>
        </w:tabs>
        <w:spacing w:before="120" w:after="240"/>
      </w:pPr>
      <w:r w:rsidRPr="006D080D">
        <w:t xml:space="preserve">capture system learning or insights from complaints referred to the Independent Office to suggest and support service improvements to be undertaken by the </w:t>
      </w:r>
      <w:r w:rsidR="00A726D9">
        <w:t>D</w:t>
      </w:r>
      <w:r w:rsidRPr="006D080D">
        <w:t>epartment</w:t>
      </w:r>
      <w:r w:rsidR="009B6595">
        <w:t>;</w:t>
      </w:r>
      <w:r w:rsidR="00787C4C">
        <w:t xml:space="preserve"> and</w:t>
      </w:r>
    </w:p>
    <w:p w14:paraId="0445927D" w14:textId="77777777" w:rsidR="00C01A64" w:rsidRDefault="00C01A64" w:rsidP="00DE0EE6">
      <w:pPr>
        <w:pStyle w:val="ListParagraph"/>
        <w:numPr>
          <w:ilvl w:val="0"/>
          <w:numId w:val="53"/>
        </w:numPr>
        <w:tabs>
          <w:tab w:val="left" w:pos="1456"/>
        </w:tabs>
        <w:spacing w:before="120" w:after="240"/>
      </w:pPr>
      <w:r w:rsidRPr="00E32A47">
        <w:t>deliver programs to develop communication, relationship-management and conflict resolution skills in building the complaint management and resolution capability of the Department.</w:t>
      </w:r>
    </w:p>
    <w:p w14:paraId="44A47155" w14:textId="77777777" w:rsidR="0020433C" w:rsidRDefault="00D95B01" w:rsidP="00DE0EE6">
      <w:pPr>
        <w:pStyle w:val="ListParagraph"/>
        <w:numPr>
          <w:ilvl w:val="0"/>
          <w:numId w:val="44"/>
        </w:numPr>
        <w:tabs>
          <w:tab w:val="left" w:pos="745"/>
        </w:tabs>
        <w:spacing w:before="120" w:after="240"/>
        <w:ind w:left="426" w:right="136" w:hanging="426"/>
        <w:jc w:val="both"/>
      </w:pPr>
      <w:r>
        <w:t>In performing its functions, the Independent Office must act in accordance with</w:t>
      </w:r>
      <w:r w:rsidR="0020433C">
        <w:t>:</w:t>
      </w:r>
    </w:p>
    <w:p w14:paraId="4223CA24" w14:textId="2F87EB7C" w:rsidR="0020433C" w:rsidRDefault="00A726D9" w:rsidP="00DE0EE6">
      <w:pPr>
        <w:pStyle w:val="ListParagraph"/>
        <w:numPr>
          <w:ilvl w:val="0"/>
          <w:numId w:val="54"/>
        </w:numPr>
        <w:tabs>
          <w:tab w:val="left" w:pos="1457"/>
        </w:tabs>
        <w:spacing w:before="120" w:after="240"/>
      </w:pPr>
      <w:r>
        <w:t>any t</w:t>
      </w:r>
      <w:r w:rsidR="00351721">
        <w:t xml:space="preserve">erms of </w:t>
      </w:r>
      <w:r>
        <w:t>r</w:t>
      </w:r>
      <w:r w:rsidR="00351721">
        <w:t xml:space="preserve">eference </w:t>
      </w:r>
      <w:r>
        <w:t>as agreed between the Independent Office and</w:t>
      </w:r>
      <w:r w:rsidR="00AC3A6A">
        <w:t xml:space="preserve"> the </w:t>
      </w:r>
      <w:r w:rsidR="009B6CDC">
        <w:t>Department</w:t>
      </w:r>
      <w:r w:rsidR="0020433C">
        <w:t>;</w:t>
      </w:r>
    </w:p>
    <w:p w14:paraId="3E9EA61B" w14:textId="22423DAF" w:rsidR="003205E2" w:rsidRDefault="00A54C5F" w:rsidP="00DE0EE6">
      <w:pPr>
        <w:pStyle w:val="ListParagraph"/>
        <w:numPr>
          <w:ilvl w:val="0"/>
          <w:numId w:val="54"/>
        </w:numPr>
        <w:tabs>
          <w:tab w:val="left" w:pos="1457"/>
        </w:tabs>
        <w:spacing w:before="120" w:after="240"/>
      </w:pPr>
      <w:r>
        <w:t>a</w:t>
      </w:r>
      <w:r w:rsidR="003205E2">
        <w:t>ny Complaints Resolution Policy issued by the Department as amended from time-to-time; and</w:t>
      </w:r>
    </w:p>
    <w:p w14:paraId="0B659EB7" w14:textId="475D1A6C" w:rsidR="00BA3F55" w:rsidRDefault="00A54C5F" w:rsidP="00DE0EE6">
      <w:pPr>
        <w:pStyle w:val="ListParagraph"/>
        <w:numPr>
          <w:ilvl w:val="0"/>
          <w:numId w:val="54"/>
        </w:numPr>
        <w:tabs>
          <w:tab w:val="left" w:pos="1457"/>
        </w:tabs>
        <w:spacing w:before="120" w:after="240"/>
      </w:pPr>
      <w:r>
        <w:t>a</w:t>
      </w:r>
      <w:r w:rsidR="003205E2">
        <w:t>ny standard operating procedure</w:t>
      </w:r>
      <w:r>
        <w:t xml:space="preserve"> </w:t>
      </w:r>
      <w:r w:rsidR="00756C1E">
        <w:t>issued by the Independent Office</w:t>
      </w:r>
      <w:r w:rsidR="00AC3A6A">
        <w:t>.</w:t>
      </w:r>
    </w:p>
    <w:p w14:paraId="2C1A9620" w14:textId="6FB927BE" w:rsidR="001342EE" w:rsidRDefault="00A54C5F" w:rsidP="00DE0EE6">
      <w:pPr>
        <w:pStyle w:val="ListParagraph"/>
        <w:numPr>
          <w:ilvl w:val="0"/>
          <w:numId w:val="44"/>
        </w:numPr>
        <w:tabs>
          <w:tab w:val="left" w:pos="745"/>
        </w:tabs>
        <w:spacing w:before="120" w:after="240"/>
        <w:ind w:left="426" w:right="136" w:hanging="426"/>
        <w:jc w:val="both"/>
      </w:pPr>
      <w:r>
        <w:t>A</w:t>
      </w:r>
      <w:r w:rsidR="00BA3F55">
        <w:t xml:space="preserve"> failure to comply with </w:t>
      </w:r>
      <w:r w:rsidR="00351721">
        <w:t>any</w:t>
      </w:r>
      <w:r w:rsidR="00BA3F55">
        <w:t xml:space="preserve"> </w:t>
      </w:r>
      <w:r w:rsidR="003205E2">
        <w:t xml:space="preserve">of the </w:t>
      </w:r>
      <w:r>
        <w:t>documents specified in subclause (2)</w:t>
      </w:r>
      <w:r w:rsidR="00BA3F55">
        <w:t xml:space="preserve"> does not in </w:t>
      </w:r>
      <w:r w:rsidR="00A726D9">
        <w:t xml:space="preserve">and of </w:t>
      </w:r>
      <w:r w:rsidR="00FD18E1">
        <w:t>itself</w:t>
      </w:r>
      <w:r w:rsidR="00BA3F55">
        <w:t xml:space="preserve"> invalidate a decision</w:t>
      </w:r>
      <w:r w:rsidR="005B7650">
        <w:t xml:space="preserve"> or action</w:t>
      </w:r>
      <w:r w:rsidR="00BA3F55">
        <w:t xml:space="preserve"> of the Independent Office.</w:t>
      </w:r>
    </w:p>
    <w:p w14:paraId="4ADCF0D3" w14:textId="508E8417" w:rsidR="00D95B01" w:rsidRPr="00CE7648" w:rsidRDefault="00D95B01" w:rsidP="00DE0EE6">
      <w:pPr>
        <w:pStyle w:val="Heading1"/>
        <w:numPr>
          <w:ilvl w:val="0"/>
          <w:numId w:val="16"/>
        </w:numPr>
        <w:tabs>
          <w:tab w:val="left" w:pos="426"/>
        </w:tabs>
        <w:spacing w:before="120" w:after="240"/>
        <w:ind w:left="426" w:hanging="426"/>
      </w:pPr>
      <w:r w:rsidRPr="00822284">
        <w:rPr>
          <w:bCs w:val="0"/>
          <w:spacing w:val="-2"/>
        </w:rPr>
        <w:t>Powers</w:t>
      </w:r>
    </w:p>
    <w:p w14:paraId="10F9F319" w14:textId="7A7FA75D" w:rsidR="004938A9" w:rsidRPr="00CE7648" w:rsidRDefault="004938A9" w:rsidP="00DE0EE6">
      <w:pPr>
        <w:pStyle w:val="ListParagraph"/>
        <w:numPr>
          <w:ilvl w:val="0"/>
          <w:numId w:val="42"/>
        </w:numPr>
        <w:tabs>
          <w:tab w:val="left" w:pos="426"/>
        </w:tabs>
        <w:spacing w:before="120" w:after="240"/>
        <w:ind w:left="426" w:right="136" w:hanging="426"/>
        <w:jc w:val="both"/>
      </w:pPr>
      <w:r w:rsidRPr="00CE7648">
        <w:t>The power of the Minister to</w:t>
      </w:r>
      <w:r w:rsidR="00493176" w:rsidRPr="00CE7648">
        <w:t xml:space="preserve"> carry on Government schools under sections 2.2.1(1)(a) and 5.2.1(2)(c) of the Act is delegated, under section 5.2.9 of the Act, to the Independent Office to the extent that that power</w:t>
      </w:r>
      <w:r w:rsidR="00F72E34" w:rsidRPr="00CE7648">
        <w:t xml:space="preserve"> includes</w:t>
      </w:r>
      <w:r w:rsidRPr="00CE7648">
        <w:t xml:space="preserve"> </w:t>
      </w:r>
      <w:r w:rsidR="00F72E34" w:rsidRPr="00CE7648">
        <w:t>managing</w:t>
      </w:r>
      <w:r w:rsidRPr="00CE7648">
        <w:t xml:space="preserve"> complaints in relation to </w:t>
      </w:r>
      <w:r w:rsidR="00F72E34" w:rsidRPr="00CE7648">
        <w:t xml:space="preserve">Government </w:t>
      </w:r>
      <w:r w:rsidRPr="00CE7648">
        <w:t>schools</w:t>
      </w:r>
      <w:r w:rsidR="00F72E34" w:rsidRPr="00CE7648">
        <w:t xml:space="preserve"> and their operations</w:t>
      </w:r>
      <w:r w:rsidRPr="00CE7648">
        <w:t>.</w:t>
      </w:r>
    </w:p>
    <w:p w14:paraId="12FE2185" w14:textId="0A60800F" w:rsidR="001342EE" w:rsidRPr="00CE7648" w:rsidRDefault="00BF6D41" w:rsidP="00DE0EE6">
      <w:pPr>
        <w:pStyle w:val="ListParagraph"/>
        <w:numPr>
          <w:ilvl w:val="0"/>
          <w:numId w:val="42"/>
        </w:numPr>
        <w:tabs>
          <w:tab w:val="left" w:pos="426"/>
        </w:tabs>
        <w:spacing w:before="120" w:after="240"/>
        <w:ind w:left="426" w:right="136" w:hanging="426"/>
        <w:jc w:val="both"/>
      </w:pPr>
      <w:r w:rsidRPr="00CE7648">
        <w:t xml:space="preserve">The delegation in </w:t>
      </w:r>
      <w:r w:rsidR="00F72E34" w:rsidRPr="00CE7648">
        <w:t>subclause (1)</w:t>
      </w:r>
      <w:r w:rsidRPr="00CE7648">
        <w:t xml:space="preserve"> does not prevent the exercise, performance or discharge by the Minister </w:t>
      </w:r>
      <w:r w:rsidR="00580A1C" w:rsidRPr="00CE7648">
        <w:t>of the delegated powers</w:t>
      </w:r>
      <w:r w:rsidRPr="00CE7648">
        <w:t>.</w:t>
      </w:r>
    </w:p>
    <w:p w14:paraId="5741F147" w14:textId="77777777" w:rsidR="00800E0C" w:rsidRDefault="00800E0C" w:rsidP="00DE0EE6">
      <w:pPr>
        <w:pStyle w:val="ListParagraph"/>
        <w:spacing w:before="120" w:after="240"/>
      </w:pPr>
    </w:p>
    <w:p w14:paraId="7E744A77" w14:textId="1C253145" w:rsidR="00954356" w:rsidRDefault="0041796A" w:rsidP="00DE0EE6">
      <w:pPr>
        <w:pStyle w:val="BodyText"/>
        <w:spacing w:before="120" w:after="240"/>
        <w:ind w:left="178"/>
      </w:pPr>
      <w:r>
        <w:t>Dated:</w:t>
      </w:r>
      <w:r w:rsidR="004850ED">
        <w:t xml:space="preserve"> </w:t>
      </w:r>
      <w:r w:rsidR="004850ED" w:rsidRPr="004850ED">
        <w:t>5 February 2026</w:t>
      </w:r>
    </w:p>
    <w:p w14:paraId="246835A0" w14:textId="77777777" w:rsidR="000E3940" w:rsidRDefault="000E3940" w:rsidP="00DE0EE6">
      <w:pPr>
        <w:pStyle w:val="BodyText"/>
        <w:spacing w:before="120" w:after="240"/>
        <w:ind w:left="178"/>
      </w:pPr>
    </w:p>
    <w:p w14:paraId="0C33225A" w14:textId="2B574277" w:rsidR="001342EE" w:rsidRDefault="001342EE" w:rsidP="00DE0EE6">
      <w:pPr>
        <w:pStyle w:val="BodyText"/>
        <w:spacing w:before="120" w:after="240"/>
        <w:rPr>
          <w:sz w:val="4"/>
        </w:rPr>
      </w:pPr>
    </w:p>
    <w:p w14:paraId="28722B60" w14:textId="66B4B51B" w:rsidR="000E3940" w:rsidRDefault="000E3940" w:rsidP="00822284">
      <w:pPr>
        <w:pStyle w:val="Heading1"/>
        <w:spacing w:before="120" w:after="240"/>
        <w:ind w:left="743" w:right="5993" w:hanging="567"/>
        <w:contextualSpacing/>
      </w:pPr>
      <w:r>
        <w:t>The Hon. Ben Carroll MP</w:t>
      </w:r>
    </w:p>
    <w:p w14:paraId="1472D728" w14:textId="6EAA7789" w:rsidR="001342EE" w:rsidRDefault="000E3940" w:rsidP="00AF555E">
      <w:pPr>
        <w:pStyle w:val="Heading1"/>
        <w:spacing w:before="120" w:after="240"/>
        <w:ind w:left="743" w:right="5993" w:hanging="567"/>
        <w:contextualSpacing/>
      </w:pPr>
      <w:r>
        <w:t>Minister for Education</w:t>
      </w:r>
    </w:p>
    <w:sectPr w:rsidR="001342EE">
      <w:headerReference w:type="default" r:id="rId11"/>
      <w:footerReference w:type="default" r:id="rId12"/>
      <w:pgSz w:w="11910" w:h="16840"/>
      <w:pgMar w:top="1380" w:right="1300" w:bottom="1200" w:left="1260" w:header="0" w:footer="10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27B7D" w14:textId="77777777" w:rsidR="00E07F1C" w:rsidRDefault="00E07F1C">
      <w:r>
        <w:separator/>
      </w:r>
    </w:p>
  </w:endnote>
  <w:endnote w:type="continuationSeparator" w:id="0">
    <w:p w14:paraId="47210409" w14:textId="77777777" w:rsidR="00E07F1C" w:rsidRDefault="00E07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F2C5C" w14:textId="3157FE4B" w:rsidR="001342EE" w:rsidRDefault="00E4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7EA0781" wp14:editId="54EA0894">
              <wp:simplePos x="0" y="0"/>
              <wp:positionH relativeFrom="page">
                <wp:posOffset>6007100</wp:posOffset>
              </wp:positionH>
              <wp:positionV relativeFrom="page">
                <wp:posOffset>9916160</wp:posOffset>
              </wp:positionV>
              <wp:extent cx="652780" cy="165735"/>
              <wp:effectExtent l="0" t="0" r="0" b="0"/>
              <wp:wrapNone/>
              <wp:docPr id="1433335553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278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2E96A2" w14:textId="77777777" w:rsidR="001342EE" w:rsidRDefault="0041796A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t>Page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1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</w:rPr>
                            <w:t>8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EA0781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473pt;margin-top:780.8pt;width:51.4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" filled="f" stroked="f">
              <v:textbox inset="0,0,0,0">
                <w:txbxContent>
                  <w:p w14:paraId="582E96A2" w14:textId="77777777" w:rsidR="001342EE" w:rsidRDefault="0041796A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  <w:r>
                      <w:t>Page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rPr>
                        <w:b/>
                      </w:rPr>
                      <w:fldChar w:fldCharType="separate"/>
                    </w:r>
                    <w:r>
                      <w:rPr>
                        <w:b/>
                      </w:rPr>
                      <w:t>1</w:t>
                    </w:r>
                    <w:r>
                      <w:rPr>
                        <w:b/>
                      </w:rPr>
                      <w:fldChar w:fldCharType="end"/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b/>
                        <w:spacing w:val="-10"/>
                      </w:rPr>
                      <w:fldChar w:fldCharType="begin"/>
                    </w:r>
                    <w:r>
                      <w:rPr>
                        <w:b/>
                        <w:spacing w:val="-10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</w:rPr>
                      <w:t>8</w:t>
                    </w:r>
                    <w:r>
                      <w:rPr>
                        <w:b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43365" w14:textId="77777777" w:rsidR="00E07F1C" w:rsidRDefault="00E07F1C">
      <w:r>
        <w:separator/>
      </w:r>
    </w:p>
  </w:footnote>
  <w:footnote w:type="continuationSeparator" w:id="0">
    <w:p w14:paraId="77A9D575" w14:textId="77777777" w:rsidR="00E07F1C" w:rsidRDefault="00E07F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55881" w14:textId="5F9AC29B" w:rsidR="00E61E01" w:rsidRDefault="00E61E01" w:rsidP="00E61E01">
    <w:pPr>
      <w:pStyle w:val="Header"/>
      <w:spacing w:before="240"/>
      <w:jc w:val="right"/>
    </w:pPr>
    <w:r>
      <w:t>Attachment 1</w:t>
    </w:r>
  </w:p>
  <w:p w14:paraId="7B7F2A58" w14:textId="77777777" w:rsidR="00E61E01" w:rsidRDefault="00E61E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83666"/>
    <w:multiLevelType w:val="hybridMultilevel"/>
    <w:tmpl w:val="317833C0"/>
    <w:lvl w:ilvl="0" w:tplc="CDE8EB74">
      <w:start w:val="1"/>
      <w:numFmt w:val="decimal"/>
      <w:lvlText w:val="(%1)"/>
      <w:lvlJc w:val="left"/>
      <w:pPr>
        <w:ind w:left="747" w:hanging="567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59081B4A">
      <w:start w:val="1"/>
      <w:numFmt w:val="lowerLetter"/>
      <w:lvlText w:val="(%2)"/>
      <w:lvlJc w:val="left"/>
      <w:pPr>
        <w:ind w:left="1457" w:hanging="64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67440E0C">
      <w:numFmt w:val="bullet"/>
      <w:lvlText w:val="•"/>
      <w:lvlJc w:val="left"/>
      <w:pPr>
        <w:ind w:left="2336" w:hanging="644"/>
      </w:pPr>
      <w:rPr>
        <w:rFonts w:hint="default"/>
        <w:lang w:val="en-US" w:eastAsia="en-US" w:bidi="ar-SA"/>
      </w:rPr>
    </w:lvl>
    <w:lvl w:ilvl="3" w:tplc="3A5AFA88">
      <w:numFmt w:val="bullet"/>
      <w:lvlText w:val="•"/>
      <w:lvlJc w:val="left"/>
      <w:pPr>
        <w:ind w:left="3212" w:hanging="644"/>
      </w:pPr>
      <w:rPr>
        <w:rFonts w:hint="default"/>
        <w:lang w:val="en-US" w:eastAsia="en-US" w:bidi="ar-SA"/>
      </w:rPr>
    </w:lvl>
    <w:lvl w:ilvl="4" w:tplc="E8F46322">
      <w:numFmt w:val="bullet"/>
      <w:lvlText w:val="•"/>
      <w:lvlJc w:val="left"/>
      <w:pPr>
        <w:ind w:left="4088" w:hanging="644"/>
      </w:pPr>
      <w:rPr>
        <w:rFonts w:hint="default"/>
        <w:lang w:val="en-US" w:eastAsia="en-US" w:bidi="ar-SA"/>
      </w:rPr>
    </w:lvl>
    <w:lvl w:ilvl="5" w:tplc="8CA070C6">
      <w:numFmt w:val="bullet"/>
      <w:lvlText w:val="•"/>
      <w:lvlJc w:val="left"/>
      <w:pPr>
        <w:ind w:left="4965" w:hanging="644"/>
      </w:pPr>
      <w:rPr>
        <w:rFonts w:hint="default"/>
        <w:lang w:val="en-US" w:eastAsia="en-US" w:bidi="ar-SA"/>
      </w:rPr>
    </w:lvl>
    <w:lvl w:ilvl="6" w:tplc="BAF82C48">
      <w:numFmt w:val="bullet"/>
      <w:lvlText w:val="•"/>
      <w:lvlJc w:val="left"/>
      <w:pPr>
        <w:ind w:left="5841" w:hanging="644"/>
      </w:pPr>
      <w:rPr>
        <w:rFonts w:hint="default"/>
        <w:lang w:val="en-US" w:eastAsia="en-US" w:bidi="ar-SA"/>
      </w:rPr>
    </w:lvl>
    <w:lvl w:ilvl="7" w:tplc="3CC0024C">
      <w:numFmt w:val="bullet"/>
      <w:lvlText w:val="•"/>
      <w:lvlJc w:val="left"/>
      <w:pPr>
        <w:ind w:left="6717" w:hanging="644"/>
      </w:pPr>
      <w:rPr>
        <w:rFonts w:hint="default"/>
        <w:lang w:val="en-US" w:eastAsia="en-US" w:bidi="ar-SA"/>
      </w:rPr>
    </w:lvl>
    <w:lvl w:ilvl="8" w:tplc="89ECC032">
      <w:numFmt w:val="bullet"/>
      <w:lvlText w:val="•"/>
      <w:lvlJc w:val="left"/>
      <w:pPr>
        <w:ind w:left="7593" w:hanging="644"/>
      </w:pPr>
      <w:rPr>
        <w:rFonts w:hint="default"/>
        <w:lang w:val="en-US" w:eastAsia="en-US" w:bidi="ar-SA"/>
      </w:rPr>
    </w:lvl>
  </w:abstractNum>
  <w:abstractNum w:abstractNumId="1" w15:restartNumberingAfterBreak="0">
    <w:nsid w:val="045A2C3B"/>
    <w:multiLevelType w:val="hybridMultilevel"/>
    <w:tmpl w:val="660EC11A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67CD6"/>
    <w:multiLevelType w:val="hybridMultilevel"/>
    <w:tmpl w:val="9F0653B2"/>
    <w:lvl w:ilvl="0" w:tplc="AD261AC0">
      <w:start w:val="1"/>
      <w:numFmt w:val="lowerRoman"/>
      <w:lvlText w:val="%1)"/>
      <w:lvlJc w:val="right"/>
      <w:pPr>
        <w:ind w:left="144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977956"/>
    <w:multiLevelType w:val="hybridMultilevel"/>
    <w:tmpl w:val="3FC4C102"/>
    <w:lvl w:ilvl="0" w:tplc="520E5218">
      <w:start w:val="1"/>
      <w:numFmt w:val="decimal"/>
      <w:lvlText w:val="(%1)"/>
      <w:lvlJc w:val="left"/>
      <w:pPr>
        <w:ind w:left="749" w:hanging="570"/>
      </w:pPr>
      <w:rPr>
        <w:rFonts w:hint="default"/>
      </w:rPr>
    </w:lvl>
    <w:lvl w:ilvl="1" w:tplc="257678C8">
      <w:start w:val="1"/>
      <w:numFmt w:val="lowerLetter"/>
      <w:lvlText w:val="(%2)"/>
      <w:lvlJc w:val="left"/>
      <w:pPr>
        <w:ind w:left="125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0C09001B">
      <w:start w:val="1"/>
      <w:numFmt w:val="lowerRoman"/>
      <w:lvlText w:val="%3."/>
      <w:lvlJc w:val="right"/>
      <w:pPr>
        <w:ind w:left="1979" w:hanging="180"/>
      </w:pPr>
    </w:lvl>
    <w:lvl w:ilvl="3" w:tplc="0C09000F" w:tentative="1">
      <w:start w:val="1"/>
      <w:numFmt w:val="decimal"/>
      <w:lvlText w:val="%4."/>
      <w:lvlJc w:val="left"/>
      <w:pPr>
        <w:ind w:left="2699" w:hanging="360"/>
      </w:pPr>
    </w:lvl>
    <w:lvl w:ilvl="4" w:tplc="0C090019" w:tentative="1">
      <w:start w:val="1"/>
      <w:numFmt w:val="lowerLetter"/>
      <w:lvlText w:val="%5."/>
      <w:lvlJc w:val="left"/>
      <w:pPr>
        <w:ind w:left="3419" w:hanging="360"/>
      </w:pPr>
    </w:lvl>
    <w:lvl w:ilvl="5" w:tplc="0C09001B" w:tentative="1">
      <w:start w:val="1"/>
      <w:numFmt w:val="lowerRoman"/>
      <w:lvlText w:val="%6."/>
      <w:lvlJc w:val="right"/>
      <w:pPr>
        <w:ind w:left="4139" w:hanging="180"/>
      </w:pPr>
    </w:lvl>
    <w:lvl w:ilvl="6" w:tplc="0C09000F" w:tentative="1">
      <w:start w:val="1"/>
      <w:numFmt w:val="decimal"/>
      <w:lvlText w:val="%7."/>
      <w:lvlJc w:val="left"/>
      <w:pPr>
        <w:ind w:left="4859" w:hanging="360"/>
      </w:pPr>
    </w:lvl>
    <w:lvl w:ilvl="7" w:tplc="0C090019" w:tentative="1">
      <w:start w:val="1"/>
      <w:numFmt w:val="lowerLetter"/>
      <w:lvlText w:val="%8."/>
      <w:lvlJc w:val="left"/>
      <w:pPr>
        <w:ind w:left="5579" w:hanging="360"/>
      </w:pPr>
    </w:lvl>
    <w:lvl w:ilvl="8" w:tplc="0C09001B" w:tentative="1">
      <w:start w:val="1"/>
      <w:numFmt w:val="lowerRoman"/>
      <w:lvlText w:val="%9."/>
      <w:lvlJc w:val="right"/>
      <w:pPr>
        <w:ind w:left="6299" w:hanging="180"/>
      </w:pPr>
    </w:lvl>
  </w:abstractNum>
  <w:abstractNum w:abstractNumId="4" w15:restartNumberingAfterBreak="0">
    <w:nsid w:val="10B81312"/>
    <w:multiLevelType w:val="hybridMultilevel"/>
    <w:tmpl w:val="43601A40"/>
    <w:lvl w:ilvl="0" w:tplc="62AA7CBC">
      <w:start w:val="1"/>
      <w:numFmt w:val="decimal"/>
      <w:lvlText w:val="%1."/>
      <w:lvlJc w:val="left"/>
      <w:pPr>
        <w:ind w:left="746" w:hanging="567"/>
      </w:pPr>
      <w:rPr>
        <w:rFonts w:ascii="Calibri" w:eastAsia="Calibri" w:hAnsi="Calibri" w:cs="Calibri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 w:tplc="C5CE0F88">
      <w:start w:val="1"/>
      <w:numFmt w:val="decimal"/>
      <w:lvlText w:val="(%2)"/>
      <w:lvlJc w:val="left"/>
      <w:pPr>
        <w:ind w:left="1393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257678C8">
      <w:start w:val="1"/>
      <w:numFmt w:val="lowerLetter"/>
      <w:lvlText w:val="(%3)"/>
      <w:lvlJc w:val="left"/>
      <w:pPr>
        <w:ind w:left="2254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3" w:tplc="FFFC010C">
      <w:numFmt w:val="bullet"/>
      <w:lvlText w:val="•"/>
      <w:lvlJc w:val="left"/>
      <w:pPr>
        <w:ind w:left="3321" w:hanging="567"/>
      </w:pPr>
      <w:rPr>
        <w:rFonts w:hint="default"/>
        <w:lang w:val="en-US" w:eastAsia="en-US" w:bidi="ar-SA"/>
      </w:rPr>
    </w:lvl>
    <w:lvl w:ilvl="4" w:tplc="AAECA46C">
      <w:numFmt w:val="bullet"/>
      <w:lvlText w:val="•"/>
      <w:lvlJc w:val="left"/>
      <w:pPr>
        <w:ind w:left="4182" w:hanging="567"/>
      </w:pPr>
      <w:rPr>
        <w:rFonts w:hint="default"/>
        <w:lang w:val="en-US" w:eastAsia="en-US" w:bidi="ar-SA"/>
      </w:rPr>
    </w:lvl>
    <w:lvl w:ilvl="5" w:tplc="690C72DA">
      <w:numFmt w:val="bullet"/>
      <w:lvlText w:val="•"/>
      <w:lvlJc w:val="left"/>
      <w:pPr>
        <w:ind w:left="5043" w:hanging="567"/>
      </w:pPr>
      <w:rPr>
        <w:rFonts w:hint="default"/>
        <w:lang w:val="en-US" w:eastAsia="en-US" w:bidi="ar-SA"/>
      </w:rPr>
    </w:lvl>
    <w:lvl w:ilvl="6" w:tplc="74541D7E">
      <w:numFmt w:val="bullet"/>
      <w:lvlText w:val="•"/>
      <w:lvlJc w:val="left"/>
      <w:pPr>
        <w:ind w:left="5903" w:hanging="567"/>
      </w:pPr>
      <w:rPr>
        <w:rFonts w:hint="default"/>
        <w:lang w:val="en-US" w:eastAsia="en-US" w:bidi="ar-SA"/>
      </w:rPr>
    </w:lvl>
    <w:lvl w:ilvl="7" w:tplc="F17EFF90">
      <w:numFmt w:val="bullet"/>
      <w:lvlText w:val="•"/>
      <w:lvlJc w:val="left"/>
      <w:pPr>
        <w:ind w:left="6764" w:hanging="567"/>
      </w:pPr>
      <w:rPr>
        <w:rFonts w:hint="default"/>
        <w:lang w:val="en-US" w:eastAsia="en-US" w:bidi="ar-SA"/>
      </w:rPr>
    </w:lvl>
    <w:lvl w:ilvl="8" w:tplc="C5CA8132">
      <w:numFmt w:val="bullet"/>
      <w:lvlText w:val="•"/>
      <w:lvlJc w:val="left"/>
      <w:pPr>
        <w:ind w:left="7625" w:hanging="567"/>
      </w:pPr>
      <w:rPr>
        <w:rFonts w:hint="default"/>
        <w:lang w:val="en-US" w:eastAsia="en-US" w:bidi="ar-SA"/>
      </w:rPr>
    </w:lvl>
  </w:abstractNum>
  <w:abstractNum w:abstractNumId="5" w15:restartNumberingAfterBreak="0">
    <w:nsid w:val="13AF4D8C"/>
    <w:multiLevelType w:val="hybridMultilevel"/>
    <w:tmpl w:val="718801F2"/>
    <w:lvl w:ilvl="0" w:tplc="20721B80">
      <w:start w:val="1"/>
      <w:numFmt w:val="lowerRoman"/>
      <w:lvlText w:val="(%1)"/>
      <w:lvlJc w:val="right"/>
      <w:pPr>
        <w:ind w:left="144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3C10D8A"/>
    <w:multiLevelType w:val="hybridMultilevel"/>
    <w:tmpl w:val="33E072E4"/>
    <w:lvl w:ilvl="0" w:tplc="AAD64AE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EC1725"/>
    <w:multiLevelType w:val="hybridMultilevel"/>
    <w:tmpl w:val="224621C4"/>
    <w:lvl w:ilvl="0" w:tplc="C5CE0F88">
      <w:start w:val="1"/>
      <w:numFmt w:val="decimal"/>
      <w:lvlText w:val="(%1)"/>
      <w:lvlJc w:val="left"/>
      <w:pPr>
        <w:ind w:left="747" w:hanging="567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257678C8">
      <w:start w:val="1"/>
      <w:numFmt w:val="lowerLetter"/>
      <w:lvlText w:val="(%2)"/>
      <w:lvlJc w:val="left"/>
      <w:pPr>
        <w:ind w:left="1457" w:hanging="64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01E40A74">
      <w:numFmt w:val="bullet"/>
      <w:lvlText w:val="•"/>
      <w:lvlJc w:val="left"/>
      <w:pPr>
        <w:ind w:left="2336" w:hanging="644"/>
      </w:pPr>
      <w:rPr>
        <w:rFonts w:hint="default"/>
        <w:lang w:val="en-US" w:eastAsia="en-US" w:bidi="ar-SA"/>
      </w:rPr>
    </w:lvl>
    <w:lvl w:ilvl="3" w:tplc="4A3079DE">
      <w:numFmt w:val="bullet"/>
      <w:lvlText w:val="•"/>
      <w:lvlJc w:val="left"/>
      <w:pPr>
        <w:ind w:left="3212" w:hanging="644"/>
      </w:pPr>
      <w:rPr>
        <w:rFonts w:hint="default"/>
        <w:lang w:val="en-US" w:eastAsia="en-US" w:bidi="ar-SA"/>
      </w:rPr>
    </w:lvl>
    <w:lvl w:ilvl="4" w:tplc="B7CA5F6E">
      <w:numFmt w:val="bullet"/>
      <w:lvlText w:val="•"/>
      <w:lvlJc w:val="left"/>
      <w:pPr>
        <w:ind w:left="4088" w:hanging="644"/>
      </w:pPr>
      <w:rPr>
        <w:rFonts w:hint="default"/>
        <w:lang w:val="en-US" w:eastAsia="en-US" w:bidi="ar-SA"/>
      </w:rPr>
    </w:lvl>
    <w:lvl w:ilvl="5" w:tplc="5E3A34D0">
      <w:numFmt w:val="bullet"/>
      <w:lvlText w:val="•"/>
      <w:lvlJc w:val="left"/>
      <w:pPr>
        <w:ind w:left="4965" w:hanging="644"/>
      </w:pPr>
      <w:rPr>
        <w:rFonts w:hint="default"/>
        <w:lang w:val="en-US" w:eastAsia="en-US" w:bidi="ar-SA"/>
      </w:rPr>
    </w:lvl>
    <w:lvl w:ilvl="6" w:tplc="7B803FD4">
      <w:numFmt w:val="bullet"/>
      <w:lvlText w:val="•"/>
      <w:lvlJc w:val="left"/>
      <w:pPr>
        <w:ind w:left="5841" w:hanging="644"/>
      </w:pPr>
      <w:rPr>
        <w:rFonts w:hint="default"/>
        <w:lang w:val="en-US" w:eastAsia="en-US" w:bidi="ar-SA"/>
      </w:rPr>
    </w:lvl>
    <w:lvl w:ilvl="7" w:tplc="1A46742A">
      <w:numFmt w:val="bullet"/>
      <w:lvlText w:val="•"/>
      <w:lvlJc w:val="left"/>
      <w:pPr>
        <w:ind w:left="6717" w:hanging="644"/>
      </w:pPr>
      <w:rPr>
        <w:rFonts w:hint="default"/>
        <w:lang w:val="en-US" w:eastAsia="en-US" w:bidi="ar-SA"/>
      </w:rPr>
    </w:lvl>
    <w:lvl w:ilvl="8" w:tplc="13109FD8">
      <w:numFmt w:val="bullet"/>
      <w:lvlText w:val="•"/>
      <w:lvlJc w:val="left"/>
      <w:pPr>
        <w:ind w:left="7593" w:hanging="644"/>
      </w:pPr>
      <w:rPr>
        <w:rFonts w:hint="default"/>
        <w:lang w:val="en-US" w:eastAsia="en-US" w:bidi="ar-SA"/>
      </w:rPr>
    </w:lvl>
  </w:abstractNum>
  <w:abstractNum w:abstractNumId="8" w15:restartNumberingAfterBreak="0">
    <w:nsid w:val="17294450"/>
    <w:multiLevelType w:val="hybridMultilevel"/>
    <w:tmpl w:val="E12E32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F718CB"/>
    <w:multiLevelType w:val="hybridMultilevel"/>
    <w:tmpl w:val="BBD446B0"/>
    <w:lvl w:ilvl="0" w:tplc="324A8BC6">
      <w:start w:val="1"/>
      <w:numFmt w:val="decimal"/>
      <w:lvlText w:val="(%1)"/>
      <w:lvlJc w:val="left"/>
      <w:pPr>
        <w:ind w:left="744" w:hanging="567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6540D34E">
      <w:start w:val="1"/>
      <w:numFmt w:val="decimal"/>
      <w:lvlText w:val="(%2)"/>
      <w:lvlJc w:val="left"/>
      <w:pPr>
        <w:ind w:left="1455" w:hanging="715"/>
      </w:pPr>
      <w:rPr>
        <w:rFonts w:ascii="Calibri" w:eastAsia="Calibri" w:hAnsi="Calibri" w:cstheme="minorHAnsi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257678C8">
      <w:start w:val="1"/>
      <w:numFmt w:val="lowerLetter"/>
      <w:lvlText w:val="(%3)"/>
      <w:lvlJc w:val="left"/>
      <w:pPr>
        <w:ind w:left="198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3" w:tplc="5D561492">
      <w:numFmt w:val="bullet"/>
      <w:lvlText w:val="•"/>
      <w:lvlJc w:val="left"/>
      <w:pPr>
        <w:ind w:left="3212" w:hanging="715"/>
      </w:pPr>
      <w:rPr>
        <w:rFonts w:hint="default"/>
        <w:lang w:val="en-US" w:eastAsia="en-US" w:bidi="ar-SA"/>
      </w:rPr>
    </w:lvl>
    <w:lvl w:ilvl="4" w:tplc="756E8742">
      <w:numFmt w:val="bullet"/>
      <w:lvlText w:val="•"/>
      <w:lvlJc w:val="left"/>
      <w:pPr>
        <w:ind w:left="4088" w:hanging="715"/>
      </w:pPr>
      <w:rPr>
        <w:rFonts w:hint="default"/>
        <w:lang w:val="en-US" w:eastAsia="en-US" w:bidi="ar-SA"/>
      </w:rPr>
    </w:lvl>
    <w:lvl w:ilvl="5" w:tplc="67C8FE4E">
      <w:numFmt w:val="bullet"/>
      <w:lvlText w:val="•"/>
      <w:lvlJc w:val="left"/>
      <w:pPr>
        <w:ind w:left="4965" w:hanging="715"/>
      </w:pPr>
      <w:rPr>
        <w:rFonts w:hint="default"/>
        <w:lang w:val="en-US" w:eastAsia="en-US" w:bidi="ar-SA"/>
      </w:rPr>
    </w:lvl>
    <w:lvl w:ilvl="6" w:tplc="AD28666E">
      <w:numFmt w:val="bullet"/>
      <w:lvlText w:val="•"/>
      <w:lvlJc w:val="left"/>
      <w:pPr>
        <w:ind w:left="5841" w:hanging="715"/>
      </w:pPr>
      <w:rPr>
        <w:rFonts w:hint="default"/>
        <w:lang w:val="en-US" w:eastAsia="en-US" w:bidi="ar-SA"/>
      </w:rPr>
    </w:lvl>
    <w:lvl w:ilvl="7" w:tplc="F8FC6B5E">
      <w:numFmt w:val="bullet"/>
      <w:lvlText w:val="•"/>
      <w:lvlJc w:val="left"/>
      <w:pPr>
        <w:ind w:left="6717" w:hanging="715"/>
      </w:pPr>
      <w:rPr>
        <w:rFonts w:hint="default"/>
        <w:lang w:val="en-US" w:eastAsia="en-US" w:bidi="ar-SA"/>
      </w:rPr>
    </w:lvl>
    <w:lvl w:ilvl="8" w:tplc="80FEF4B6">
      <w:numFmt w:val="bullet"/>
      <w:lvlText w:val="•"/>
      <w:lvlJc w:val="left"/>
      <w:pPr>
        <w:ind w:left="7593" w:hanging="715"/>
      </w:pPr>
      <w:rPr>
        <w:rFonts w:hint="default"/>
        <w:lang w:val="en-US" w:eastAsia="en-US" w:bidi="ar-SA"/>
      </w:rPr>
    </w:lvl>
  </w:abstractNum>
  <w:abstractNum w:abstractNumId="10" w15:restartNumberingAfterBreak="0">
    <w:nsid w:val="1C757713"/>
    <w:multiLevelType w:val="hybridMultilevel"/>
    <w:tmpl w:val="EE9683B0"/>
    <w:lvl w:ilvl="0" w:tplc="880CBF46">
      <w:start w:val="1"/>
      <w:numFmt w:val="decimal"/>
      <w:lvlText w:val="(%1)"/>
      <w:lvlJc w:val="left"/>
      <w:pPr>
        <w:ind w:left="745" w:hanging="641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9028D8C2">
      <w:start w:val="1"/>
      <w:numFmt w:val="lowerLetter"/>
      <w:lvlText w:val="(%2)"/>
      <w:lvlJc w:val="left"/>
      <w:pPr>
        <w:ind w:left="1456" w:hanging="64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1ABE4308">
      <w:numFmt w:val="bullet"/>
      <w:lvlText w:val="•"/>
      <w:lvlJc w:val="left"/>
      <w:pPr>
        <w:ind w:left="2336" w:hanging="641"/>
      </w:pPr>
      <w:rPr>
        <w:rFonts w:hint="default"/>
        <w:lang w:val="en-US" w:eastAsia="en-US" w:bidi="ar-SA"/>
      </w:rPr>
    </w:lvl>
    <w:lvl w:ilvl="3" w:tplc="F0FA5EB0">
      <w:numFmt w:val="bullet"/>
      <w:lvlText w:val="•"/>
      <w:lvlJc w:val="left"/>
      <w:pPr>
        <w:ind w:left="3212" w:hanging="641"/>
      </w:pPr>
      <w:rPr>
        <w:rFonts w:hint="default"/>
        <w:lang w:val="en-US" w:eastAsia="en-US" w:bidi="ar-SA"/>
      </w:rPr>
    </w:lvl>
    <w:lvl w:ilvl="4" w:tplc="F7E0E134">
      <w:numFmt w:val="bullet"/>
      <w:lvlText w:val="•"/>
      <w:lvlJc w:val="left"/>
      <w:pPr>
        <w:ind w:left="4088" w:hanging="641"/>
      </w:pPr>
      <w:rPr>
        <w:rFonts w:hint="default"/>
        <w:lang w:val="en-US" w:eastAsia="en-US" w:bidi="ar-SA"/>
      </w:rPr>
    </w:lvl>
    <w:lvl w:ilvl="5" w:tplc="24506CF8">
      <w:numFmt w:val="bullet"/>
      <w:lvlText w:val="•"/>
      <w:lvlJc w:val="left"/>
      <w:pPr>
        <w:ind w:left="4965" w:hanging="641"/>
      </w:pPr>
      <w:rPr>
        <w:rFonts w:hint="default"/>
        <w:lang w:val="en-US" w:eastAsia="en-US" w:bidi="ar-SA"/>
      </w:rPr>
    </w:lvl>
    <w:lvl w:ilvl="6" w:tplc="07C0B508">
      <w:numFmt w:val="bullet"/>
      <w:lvlText w:val="•"/>
      <w:lvlJc w:val="left"/>
      <w:pPr>
        <w:ind w:left="5841" w:hanging="641"/>
      </w:pPr>
      <w:rPr>
        <w:rFonts w:hint="default"/>
        <w:lang w:val="en-US" w:eastAsia="en-US" w:bidi="ar-SA"/>
      </w:rPr>
    </w:lvl>
    <w:lvl w:ilvl="7" w:tplc="70B2D8E8">
      <w:numFmt w:val="bullet"/>
      <w:lvlText w:val="•"/>
      <w:lvlJc w:val="left"/>
      <w:pPr>
        <w:ind w:left="6717" w:hanging="641"/>
      </w:pPr>
      <w:rPr>
        <w:rFonts w:hint="default"/>
        <w:lang w:val="en-US" w:eastAsia="en-US" w:bidi="ar-SA"/>
      </w:rPr>
    </w:lvl>
    <w:lvl w:ilvl="8" w:tplc="C7189DDC">
      <w:numFmt w:val="bullet"/>
      <w:lvlText w:val="•"/>
      <w:lvlJc w:val="left"/>
      <w:pPr>
        <w:ind w:left="7593" w:hanging="641"/>
      </w:pPr>
      <w:rPr>
        <w:rFonts w:hint="default"/>
        <w:lang w:val="en-US" w:eastAsia="en-US" w:bidi="ar-SA"/>
      </w:rPr>
    </w:lvl>
  </w:abstractNum>
  <w:abstractNum w:abstractNumId="11" w15:restartNumberingAfterBreak="0">
    <w:nsid w:val="24F462B2"/>
    <w:multiLevelType w:val="hybridMultilevel"/>
    <w:tmpl w:val="1A7E9DD6"/>
    <w:lvl w:ilvl="0" w:tplc="C78497B4">
      <w:start w:val="1"/>
      <w:numFmt w:val="decimal"/>
      <w:lvlText w:val="(%1)"/>
      <w:lvlJc w:val="left"/>
      <w:pPr>
        <w:ind w:left="747" w:hanging="567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3880F4D4">
      <w:numFmt w:val="bullet"/>
      <w:lvlText w:val="•"/>
      <w:lvlJc w:val="left"/>
      <w:pPr>
        <w:ind w:left="1600" w:hanging="567"/>
      </w:pPr>
      <w:rPr>
        <w:rFonts w:hint="default"/>
        <w:lang w:val="en-US" w:eastAsia="en-US" w:bidi="ar-SA"/>
      </w:rPr>
    </w:lvl>
    <w:lvl w:ilvl="2" w:tplc="05A6262A">
      <w:numFmt w:val="bullet"/>
      <w:lvlText w:val="•"/>
      <w:lvlJc w:val="left"/>
      <w:pPr>
        <w:ind w:left="2461" w:hanging="567"/>
      </w:pPr>
      <w:rPr>
        <w:rFonts w:hint="default"/>
        <w:lang w:val="en-US" w:eastAsia="en-US" w:bidi="ar-SA"/>
      </w:rPr>
    </w:lvl>
    <w:lvl w:ilvl="3" w:tplc="6B4A7D9E">
      <w:numFmt w:val="bullet"/>
      <w:lvlText w:val="•"/>
      <w:lvlJc w:val="left"/>
      <w:pPr>
        <w:ind w:left="3321" w:hanging="567"/>
      </w:pPr>
      <w:rPr>
        <w:rFonts w:hint="default"/>
        <w:lang w:val="en-US" w:eastAsia="en-US" w:bidi="ar-SA"/>
      </w:rPr>
    </w:lvl>
    <w:lvl w:ilvl="4" w:tplc="9DAA17C0">
      <w:numFmt w:val="bullet"/>
      <w:lvlText w:val="•"/>
      <w:lvlJc w:val="left"/>
      <w:pPr>
        <w:ind w:left="4182" w:hanging="567"/>
      </w:pPr>
      <w:rPr>
        <w:rFonts w:hint="default"/>
        <w:lang w:val="en-US" w:eastAsia="en-US" w:bidi="ar-SA"/>
      </w:rPr>
    </w:lvl>
    <w:lvl w:ilvl="5" w:tplc="85DE049A">
      <w:numFmt w:val="bullet"/>
      <w:lvlText w:val="•"/>
      <w:lvlJc w:val="left"/>
      <w:pPr>
        <w:ind w:left="5043" w:hanging="567"/>
      </w:pPr>
      <w:rPr>
        <w:rFonts w:hint="default"/>
        <w:lang w:val="en-US" w:eastAsia="en-US" w:bidi="ar-SA"/>
      </w:rPr>
    </w:lvl>
    <w:lvl w:ilvl="6" w:tplc="E7C88B60">
      <w:numFmt w:val="bullet"/>
      <w:lvlText w:val="•"/>
      <w:lvlJc w:val="left"/>
      <w:pPr>
        <w:ind w:left="5903" w:hanging="567"/>
      </w:pPr>
      <w:rPr>
        <w:rFonts w:hint="default"/>
        <w:lang w:val="en-US" w:eastAsia="en-US" w:bidi="ar-SA"/>
      </w:rPr>
    </w:lvl>
    <w:lvl w:ilvl="7" w:tplc="54942660">
      <w:numFmt w:val="bullet"/>
      <w:lvlText w:val="•"/>
      <w:lvlJc w:val="left"/>
      <w:pPr>
        <w:ind w:left="6764" w:hanging="567"/>
      </w:pPr>
      <w:rPr>
        <w:rFonts w:hint="default"/>
        <w:lang w:val="en-US" w:eastAsia="en-US" w:bidi="ar-SA"/>
      </w:rPr>
    </w:lvl>
    <w:lvl w:ilvl="8" w:tplc="ACDC082C">
      <w:numFmt w:val="bullet"/>
      <w:lvlText w:val="•"/>
      <w:lvlJc w:val="left"/>
      <w:pPr>
        <w:ind w:left="7625" w:hanging="567"/>
      </w:pPr>
      <w:rPr>
        <w:rFonts w:hint="default"/>
        <w:lang w:val="en-US" w:eastAsia="en-US" w:bidi="ar-SA"/>
      </w:rPr>
    </w:lvl>
  </w:abstractNum>
  <w:abstractNum w:abstractNumId="12" w15:restartNumberingAfterBreak="0">
    <w:nsid w:val="27077FD6"/>
    <w:multiLevelType w:val="hybridMultilevel"/>
    <w:tmpl w:val="EC169924"/>
    <w:lvl w:ilvl="0" w:tplc="AD261AC0">
      <w:start w:val="1"/>
      <w:numFmt w:val="lowerRoman"/>
      <w:lvlText w:val="%1)"/>
      <w:lvlJc w:val="right"/>
      <w:pPr>
        <w:ind w:left="144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91C5BF9"/>
    <w:multiLevelType w:val="hybridMultilevel"/>
    <w:tmpl w:val="0BF4D2C6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F07BC5"/>
    <w:multiLevelType w:val="hybridMultilevel"/>
    <w:tmpl w:val="D5DE20C0"/>
    <w:lvl w:ilvl="0" w:tplc="AD261AC0">
      <w:start w:val="1"/>
      <w:numFmt w:val="lowerRoman"/>
      <w:lvlText w:val="%1)"/>
      <w:lvlJc w:val="right"/>
      <w:pPr>
        <w:ind w:left="144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B76033B"/>
    <w:multiLevelType w:val="hybridMultilevel"/>
    <w:tmpl w:val="5E185434"/>
    <w:lvl w:ilvl="0" w:tplc="D53E5C08">
      <w:start w:val="1"/>
      <w:numFmt w:val="decimal"/>
      <w:lvlText w:val="(%1)"/>
      <w:lvlJc w:val="left"/>
      <w:pPr>
        <w:ind w:left="746" w:hanging="567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00003630">
      <w:numFmt w:val="bullet"/>
      <w:lvlText w:val="•"/>
      <w:lvlJc w:val="left"/>
      <w:pPr>
        <w:ind w:left="1600" w:hanging="567"/>
      </w:pPr>
      <w:rPr>
        <w:rFonts w:hint="default"/>
        <w:lang w:val="en-US" w:eastAsia="en-US" w:bidi="ar-SA"/>
      </w:rPr>
    </w:lvl>
    <w:lvl w:ilvl="2" w:tplc="1F22E216">
      <w:numFmt w:val="bullet"/>
      <w:lvlText w:val="•"/>
      <w:lvlJc w:val="left"/>
      <w:pPr>
        <w:ind w:left="2461" w:hanging="567"/>
      </w:pPr>
      <w:rPr>
        <w:rFonts w:hint="default"/>
        <w:lang w:val="en-US" w:eastAsia="en-US" w:bidi="ar-SA"/>
      </w:rPr>
    </w:lvl>
    <w:lvl w:ilvl="3" w:tplc="F1CA76C0">
      <w:numFmt w:val="bullet"/>
      <w:lvlText w:val="•"/>
      <w:lvlJc w:val="left"/>
      <w:pPr>
        <w:ind w:left="3321" w:hanging="567"/>
      </w:pPr>
      <w:rPr>
        <w:rFonts w:hint="default"/>
        <w:lang w:val="en-US" w:eastAsia="en-US" w:bidi="ar-SA"/>
      </w:rPr>
    </w:lvl>
    <w:lvl w:ilvl="4" w:tplc="2B8862D4">
      <w:numFmt w:val="bullet"/>
      <w:lvlText w:val="•"/>
      <w:lvlJc w:val="left"/>
      <w:pPr>
        <w:ind w:left="4182" w:hanging="567"/>
      </w:pPr>
      <w:rPr>
        <w:rFonts w:hint="default"/>
        <w:lang w:val="en-US" w:eastAsia="en-US" w:bidi="ar-SA"/>
      </w:rPr>
    </w:lvl>
    <w:lvl w:ilvl="5" w:tplc="FB8248E4">
      <w:numFmt w:val="bullet"/>
      <w:lvlText w:val="•"/>
      <w:lvlJc w:val="left"/>
      <w:pPr>
        <w:ind w:left="5043" w:hanging="567"/>
      </w:pPr>
      <w:rPr>
        <w:rFonts w:hint="default"/>
        <w:lang w:val="en-US" w:eastAsia="en-US" w:bidi="ar-SA"/>
      </w:rPr>
    </w:lvl>
    <w:lvl w:ilvl="6" w:tplc="DE8AF114">
      <w:numFmt w:val="bullet"/>
      <w:lvlText w:val="•"/>
      <w:lvlJc w:val="left"/>
      <w:pPr>
        <w:ind w:left="5903" w:hanging="567"/>
      </w:pPr>
      <w:rPr>
        <w:rFonts w:hint="default"/>
        <w:lang w:val="en-US" w:eastAsia="en-US" w:bidi="ar-SA"/>
      </w:rPr>
    </w:lvl>
    <w:lvl w:ilvl="7" w:tplc="295E5166">
      <w:numFmt w:val="bullet"/>
      <w:lvlText w:val="•"/>
      <w:lvlJc w:val="left"/>
      <w:pPr>
        <w:ind w:left="6764" w:hanging="567"/>
      </w:pPr>
      <w:rPr>
        <w:rFonts w:hint="default"/>
        <w:lang w:val="en-US" w:eastAsia="en-US" w:bidi="ar-SA"/>
      </w:rPr>
    </w:lvl>
    <w:lvl w:ilvl="8" w:tplc="085C34D2">
      <w:numFmt w:val="bullet"/>
      <w:lvlText w:val="•"/>
      <w:lvlJc w:val="left"/>
      <w:pPr>
        <w:ind w:left="7625" w:hanging="567"/>
      </w:pPr>
      <w:rPr>
        <w:rFonts w:hint="default"/>
        <w:lang w:val="en-US" w:eastAsia="en-US" w:bidi="ar-SA"/>
      </w:rPr>
    </w:lvl>
  </w:abstractNum>
  <w:abstractNum w:abstractNumId="16" w15:restartNumberingAfterBreak="0">
    <w:nsid w:val="3148426F"/>
    <w:multiLevelType w:val="hybridMultilevel"/>
    <w:tmpl w:val="88F249F2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0A618B"/>
    <w:multiLevelType w:val="hybridMultilevel"/>
    <w:tmpl w:val="B3C6392A"/>
    <w:lvl w:ilvl="0" w:tplc="578ADBDC">
      <w:start w:val="1"/>
      <w:numFmt w:val="decimal"/>
      <w:lvlText w:val="(%1)"/>
      <w:lvlJc w:val="left"/>
      <w:pPr>
        <w:ind w:left="746" w:hanging="567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1B283ADA">
      <w:numFmt w:val="bullet"/>
      <w:lvlText w:val="•"/>
      <w:lvlJc w:val="left"/>
      <w:pPr>
        <w:ind w:left="1600" w:hanging="567"/>
      </w:pPr>
      <w:rPr>
        <w:rFonts w:hint="default"/>
        <w:lang w:val="en-US" w:eastAsia="en-US" w:bidi="ar-SA"/>
      </w:rPr>
    </w:lvl>
    <w:lvl w:ilvl="2" w:tplc="2196D2EC">
      <w:numFmt w:val="bullet"/>
      <w:lvlText w:val="•"/>
      <w:lvlJc w:val="left"/>
      <w:pPr>
        <w:ind w:left="2461" w:hanging="567"/>
      </w:pPr>
      <w:rPr>
        <w:rFonts w:hint="default"/>
        <w:lang w:val="en-US" w:eastAsia="en-US" w:bidi="ar-SA"/>
      </w:rPr>
    </w:lvl>
    <w:lvl w:ilvl="3" w:tplc="3434274C">
      <w:numFmt w:val="bullet"/>
      <w:lvlText w:val="•"/>
      <w:lvlJc w:val="left"/>
      <w:pPr>
        <w:ind w:left="3321" w:hanging="567"/>
      </w:pPr>
      <w:rPr>
        <w:rFonts w:hint="default"/>
        <w:lang w:val="en-US" w:eastAsia="en-US" w:bidi="ar-SA"/>
      </w:rPr>
    </w:lvl>
    <w:lvl w:ilvl="4" w:tplc="074E8BB6">
      <w:numFmt w:val="bullet"/>
      <w:lvlText w:val="•"/>
      <w:lvlJc w:val="left"/>
      <w:pPr>
        <w:ind w:left="4182" w:hanging="567"/>
      </w:pPr>
      <w:rPr>
        <w:rFonts w:hint="default"/>
        <w:lang w:val="en-US" w:eastAsia="en-US" w:bidi="ar-SA"/>
      </w:rPr>
    </w:lvl>
    <w:lvl w:ilvl="5" w:tplc="48E8630C">
      <w:numFmt w:val="bullet"/>
      <w:lvlText w:val="•"/>
      <w:lvlJc w:val="left"/>
      <w:pPr>
        <w:ind w:left="5043" w:hanging="567"/>
      </w:pPr>
      <w:rPr>
        <w:rFonts w:hint="default"/>
        <w:lang w:val="en-US" w:eastAsia="en-US" w:bidi="ar-SA"/>
      </w:rPr>
    </w:lvl>
    <w:lvl w:ilvl="6" w:tplc="45149AA4">
      <w:numFmt w:val="bullet"/>
      <w:lvlText w:val="•"/>
      <w:lvlJc w:val="left"/>
      <w:pPr>
        <w:ind w:left="5903" w:hanging="567"/>
      </w:pPr>
      <w:rPr>
        <w:rFonts w:hint="default"/>
        <w:lang w:val="en-US" w:eastAsia="en-US" w:bidi="ar-SA"/>
      </w:rPr>
    </w:lvl>
    <w:lvl w:ilvl="7" w:tplc="F01AA1A0">
      <w:numFmt w:val="bullet"/>
      <w:lvlText w:val="•"/>
      <w:lvlJc w:val="left"/>
      <w:pPr>
        <w:ind w:left="6764" w:hanging="567"/>
      </w:pPr>
      <w:rPr>
        <w:rFonts w:hint="default"/>
        <w:lang w:val="en-US" w:eastAsia="en-US" w:bidi="ar-SA"/>
      </w:rPr>
    </w:lvl>
    <w:lvl w:ilvl="8" w:tplc="F02ED802">
      <w:numFmt w:val="bullet"/>
      <w:lvlText w:val="•"/>
      <w:lvlJc w:val="left"/>
      <w:pPr>
        <w:ind w:left="7625" w:hanging="567"/>
      </w:pPr>
      <w:rPr>
        <w:rFonts w:hint="default"/>
        <w:lang w:val="en-US" w:eastAsia="en-US" w:bidi="ar-SA"/>
      </w:rPr>
    </w:lvl>
  </w:abstractNum>
  <w:abstractNum w:abstractNumId="18" w15:restartNumberingAfterBreak="0">
    <w:nsid w:val="37D948A4"/>
    <w:multiLevelType w:val="hybridMultilevel"/>
    <w:tmpl w:val="5980FEE4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6620B7"/>
    <w:multiLevelType w:val="multilevel"/>
    <w:tmpl w:val="168418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999" w:hanging="432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638" w:hanging="504"/>
      </w:p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B7243D0"/>
    <w:multiLevelType w:val="multilevel"/>
    <w:tmpl w:val="168418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999" w:hanging="432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224" w:hanging="504"/>
      </w:p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B992F52"/>
    <w:multiLevelType w:val="hybridMultilevel"/>
    <w:tmpl w:val="027814F6"/>
    <w:lvl w:ilvl="0" w:tplc="FFFFFFFF">
      <w:start w:val="1"/>
      <w:numFmt w:val="lowerLetter"/>
      <w:lvlText w:val="(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98" w:hanging="360"/>
      </w:pPr>
    </w:lvl>
    <w:lvl w:ilvl="2" w:tplc="FFFFFFFF" w:tentative="1">
      <w:start w:val="1"/>
      <w:numFmt w:val="lowerRoman"/>
      <w:lvlText w:val="%3."/>
      <w:lvlJc w:val="right"/>
      <w:pPr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2" w15:restartNumberingAfterBreak="0">
    <w:nsid w:val="3CA65B8F"/>
    <w:multiLevelType w:val="hybridMultilevel"/>
    <w:tmpl w:val="860AB68C"/>
    <w:lvl w:ilvl="0" w:tplc="257678C8">
      <w:start w:val="1"/>
      <w:numFmt w:val="lowerLetter"/>
      <w:lvlText w:val="(%1)"/>
      <w:lvlJc w:val="left"/>
      <w:pPr>
        <w:ind w:left="144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DA80857"/>
    <w:multiLevelType w:val="hybridMultilevel"/>
    <w:tmpl w:val="630EAFE2"/>
    <w:lvl w:ilvl="0" w:tplc="AAD64AEE">
      <w:start w:val="1"/>
      <w:numFmt w:val="lowerLetter"/>
      <w:lvlText w:val="(%1)"/>
      <w:lvlJc w:val="left"/>
      <w:pPr>
        <w:ind w:left="78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98" w:hanging="360"/>
      </w:pPr>
    </w:lvl>
    <w:lvl w:ilvl="2" w:tplc="0C09001B" w:tentative="1">
      <w:start w:val="1"/>
      <w:numFmt w:val="lowerRoman"/>
      <w:lvlText w:val="%3."/>
      <w:lvlJc w:val="right"/>
      <w:pPr>
        <w:ind w:left="2018" w:hanging="180"/>
      </w:pPr>
    </w:lvl>
    <w:lvl w:ilvl="3" w:tplc="0C09000F" w:tentative="1">
      <w:start w:val="1"/>
      <w:numFmt w:val="decimal"/>
      <w:lvlText w:val="%4."/>
      <w:lvlJc w:val="left"/>
      <w:pPr>
        <w:ind w:left="2738" w:hanging="360"/>
      </w:pPr>
    </w:lvl>
    <w:lvl w:ilvl="4" w:tplc="0C090019" w:tentative="1">
      <w:start w:val="1"/>
      <w:numFmt w:val="lowerLetter"/>
      <w:lvlText w:val="%5."/>
      <w:lvlJc w:val="left"/>
      <w:pPr>
        <w:ind w:left="3458" w:hanging="360"/>
      </w:pPr>
    </w:lvl>
    <w:lvl w:ilvl="5" w:tplc="0C09001B" w:tentative="1">
      <w:start w:val="1"/>
      <w:numFmt w:val="lowerRoman"/>
      <w:lvlText w:val="%6."/>
      <w:lvlJc w:val="right"/>
      <w:pPr>
        <w:ind w:left="4178" w:hanging="180"/>
      </w:pPr>
    </w:lvl>
    <w:lvl w:ilvl="6" w:tplc="0C09000F" w:tentative="1">
      <w:start w:val="1"/>
      <w:numFmt w:val="decimal"/>
      <w:lvlText w:val="%7."/>
      <w:lvlJc w:val="left"/>
      <w:pPr>
        <w:ind w:left="4898" w:hanging="360"/>
      </w:pPr>
    </w:lvl>
    <w:lvl w:ilvl="7" w:tplc="0C090019" w:tentative="1">
      <w:start w:val="1"/>
      <w:numFmt w:val="lowerLetter"/>
      <w:lvlText w:val="%8."/>
      <w:lvlJc w:val="left"/>
      <w:pPr>
        <w:ind w:left="5618" w:hanging="360"/>
      </w:pPr>
    </w:lvl>
    <w:lvl w:ilvl="8" w:tplc="0C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4" w15:restartNumberingAfterBreak="0">
    <w:nsid w:val="3DD14C92"/>
    <w:multiLevelType w:val="hybridMultilevel"/>
    <w:tmpl w:val="027814F6"/>
    <w:lvl w:ilvl="0" w:tplc="FFFFFFFF">
      <w:start w:val="1"/>
      <w:numFmt w:val="lowerLetter"/>
      <w:lvlText w:val="(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98" w:hanging="360"/>
      </w:pPr>
    </w:lvl>
    <w:lvl w:ilvl="2" w:tplc="FFFFFFFF" w:tentative="1">
      <w:start w:val="1"/>
      <w:numFmt w:val="lowerRoman"/>
      <w:lvlText w:val="%3."/>
      <w:lvlJc w:val="right"/>
      <w:pPr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5" w15:restartNumberingAfterBreak="0">
    <w:nsid w:val="40DC71A5"/>
    <w:multiLevelType w:val="hybridMultilevel"/>
    <w:tmpl w:val="E71EFEFA"/>
    <w:lvl w:ilvl="0" w:tplc="FFFFFFFF">
      <w:start w:val="1"/>
      <w:numFmt w:val="decimal"/>
      <w:lvlText w:val="(%1)"/>
      <w:lvlJc w:val="left"/>
      <w:pPr>
        <w:ind w:left="567" w:hanging="567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FFFFFFF">
      <w:start w:val="1"/>
      <w:numFmt w:val="lowerLetter"/>
      <w:lvlText w:val="(%2)"/>
      <w:lvlJc w:val="left"/>
      <w:pPr>
        <w:ind w:left="1277" w:hanging="71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FFFFFFFF">
      <w:start w:val="1"/>
      <w:numFmt w:val="lowerRoman"/>
      <w:lvlText w:val="%3)"/>
      <w:lvlJc w:val="right"/>
      <w:pPr>
        <w:ind w:left="1457" w:hanging="360"/>
      </w:pPr>
      <w:rPr>
        <w:rFonts w:hint="default"/>
      </w:rPr>
    </w:lvl>
    <w:lvl w:ilvl="3" w:tplc="FFFFFFFF">
      <w:numFmt w:val="bullet"/>
      <w:lvlText w:val="•"/>
      <w:lvlJc w:val="left"/>
      <w:pPr>
        <w:ind w:left="2266" w:hanging="711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252" w:hanging="71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238" w:hanging="71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224" w:hanging="71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210" w:hanging="71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195" w:hanging="711"/>
      </w:pPr>
      <w:rPr>
        <w:rFonts w:hint="default"/>
        <w:lang w:val="en-US" w:eastAsia="en-US" w:bidi="ar-SA"/>
      </w:rPr>
    </w:lvl>
  </w:abstractNum>
  <w:abstractNum w:abstractNumId="26" w15:restartNumberingAfterBreak="0">
    <w:nsid w:val="417B54D9"/>
    <w:multiLevelType w:val="hybridMultilevel"/>
    <w:tmpl w:val="3FC4C102"/>
    <w:lvl w:ilvl="0" w:tplc="FFFFFFFF">
      <w:start w:val="1"/>
      <w:numFmt w:val="decimal"/>
      <w:lvlText w:val="(%1)"/>
      <w:lvlJc w:val="left"/>
      <w:pPr>
        <w:ind w:left="749" w:hanging="570"/>
      </w:pPr>
      <w:rPr>
        <w:rFonts w:hint="default"/>
      </w:rPr>
    </w:lvl>
    <w:lvl w:ilvl="1" w:tplc="FFFFFFFF">
      <w:start w:val="1"/>
      <w:numFmt w:val="lowerLetter"/>
      <w:lvlText w:val="(%2)"/>
      <w:lvlJc w:val="left"/>
      <w:pPr>
        <w:ind w:left="125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FFFFFFFF">
      <w:start w:val="1"/>
      <w:numFmt w:val="lowerRoman"/>
      <w:lvlText w:val="%3."/>
      <w:lvlJc w:val="right"/>
      <w:pPr>
        <w:ind w:left="1979" w:hanging="180"/>
      </w:pPr>
    </w:lvl>
    <w:lvl w:ilvl="3" w:tplc="FFFFFFFF" w:tentative="1">
      <w:start w:val="1"/>
      <w:numFmt w:val="decimal"/>
      <w:lvlText w:val="%4."/>
      <w:lvlJc w:val="left"/>
      <w:pPr>
        <w:ind w:left="2699" w:hanging="360"/>
      </w:pPr>
    </w:lvl>
    <w:lvl w:ilvl="4" w:tplc="FFFFFFFF" w:tentative="1">
      <w:start w:val="1"/>
      <w:numFmt w:val="lowerLetter"/>
      <w:lvlText w:val="%5."/>
      <w:lvlJc w:val="left"/>
      <w:pPr>
        <w:ind w:left="3419" w:hanging="360"/>
      </w:pPr>
    </w:lvl>
    <w:lvl w:ilvl="5" w:tplc="FFFFFFFF" w:tentative="1">
      <w:start w:val="1"/>
      <w:numFmt w:val="lowerRoman"/>
      <w:lvlText w:val="%6."/>
      <w:lvlJc w:val="right"/>
      <w:pPr>
        <w:ind w:left="4139" w:hanging="180"/>
      </w:pPr>
    </w:lvl>
    <w:lvl w:ilvl="6" w:tplc="FFFFFFFF" w:tentative="1">
      <w:start w:val="1"/>
      <w:numFmt w:val="decimal"/>
      <w:lvlText w:val="%7."/>
      <w:lvlJc w:val="left"/>
      <w:pPr>
        <w:ind w:left="4859" w:hanging="360"/>
      </w:pPr>
    </w:lvl>
    <w:lvl w:ilvl="7" w:tplc="FFFFFFFF" w:tentative="1">
      <w:start w:val="1"/>
      <w:numFmt w:val="lowerLetter"/>
      <w:lvlText w:val="%8."/>
      <w:lvlJc w:val="left"/>
      <w:pPr>
        <w:ind w:left="5579" w:hanging="360"/>
      </w:pPr>
    </w:lvl>
    <w:lvl w:ilvl="8" w:tplc="FFFFFFFF" w:tentative="1">
      <w:start w:val="1"/>
      <w:numFmt w:val="lowerRoman"/>
      <w:lvlText w:val="%9."/>
      <w:lvlJc w:val="right"/>
      <w:pPr>
        <w:ind w:left="6299" w:hanging="180"/>
      </w:pPr>
    </w:lvl>
  </w:abstractNum>
  <w:abstractNum w:abstractNumId="27" w15:restartNumberingAfterBreak="0">
    <w:nsid w:val="41BF0F7F"/>
    <w:multiLevelType w:val="hybridMultilevel"/>
    <w:tmpl w:val="6756D1C6"/>
    <w:lvl w:ilvl="0" w:tplc="C5CE0F88">
      <w:start w:val="1"/>
      <w:numFmt w:val="decimal"/>
      <w:lvlText w:val="(%1)"/>
      <w:lvlJc w:val="left"/>
      <w:pPr>
        <w:ind w:left="514" w:hanging="644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AAD64AEE">
      <w:start w:val="1"/>
      <w:numFmt w:val="lowerLetter"/>
      <w:lvlText w:val="(%2)"/>
      <w:lvlJc w:val="left"/>
      <w:pPr>
        <w:ind w:left="786" w:hanging="360"/>
      </w:pPr>
      <w:rPr>
        <w:rFonts w:hint="default"/>
      </w:rPr>
    </w:lvl>
    <w:lvl w:ilvl="2" w:tplc="20721B80">
      <w:start w:val="1"/>
      <w:numFmt w:val="lowerRoman"/>
      <w:lvlText w:val="(%3)"/>
      <w:lvlJc w:val="right"/>
      <w:pPr>
        <w:ind w:left="1495" w:hanging="360"/>
      </w:pPr>
      <w:rPr>
        <w:rFonts w:hint="default"/>
      </w:rPr>
    </w:lvl>
    <w:lvl w:ilvl="3" w:tplc="170228D2">
      <w:numFmt w:val="bullet"/>
      <w:lvlText w:val="•"/>
      <w:lvlJc w:val="left"/>
      <w:pPr>
        <w:ind w:left="2809" w:hanging="360"/>
      </w:pPr>
      <w:rPr>
        <w:rFonts w:hint="default"/>
        <w:lang w:val="en-US" w:eastAsia="en-US" w:bidi="ar-SA"/>
      </w:rPr>
    </w:lvl>
    <w:lvl w:ilvl="4" w:tplc="4C5851D8">
      <w:numFmt w:val="bullet"/>
      <w:lvlText w:val="•"/>
      <w:lvlJc w:val="left"/>
      <w:pPr>
        <w:ind w:left="3710" w:hanging="360"/>
      </w:pPr>
      <w:rPr>
        <w:rFonts w:hint="default"/>
        <w:lang w:val="en-US" w:eastAsia="en-US" w:bidi="ar-SA"/>
      </w:rPr>
    </w:lvl>
    <w:lvl w:ilvl="5" w:tplc="59849F7A">
      <w:numFmt w:val="bullet"/>
      <w:lvlText w:val="•"/>
      <w:lvlJc w:val="left"/>
      <w:pPr>
        <w:ind w:left="4610" w:hanging="360"/>
      </w:pPr>
      <w:rPr>
        <w:rFonts w:hint="default"/>
        <w:lang w:val="en-US" w:eastAsia="en-US" w:bidi="ar-SA"/>
      </w:rPr>
    </w:lvl>
    <w:lvl w:ilvl="6" w:tplc="B3AC7ED4">
      <w:numFmt w:val="bullet"/>
      <w:lvlText w:val="•"/>
      <w:lvlJc w:val="left"/>
      <w:pPr>
        <w:ind w:left="5511" w:hanging="360"/>
      </w:pPr>
      <w:rPr>
        <w:rFonts w:hint="default"/>
        <w:lang w:val="en-US" w:eastAsia="en-US" w:bidi="ar-SA"/>
      </w:rPr>
    </w:lvl>
    <w:lvl w:ilvl="7" w:tplc="FB687F40">
      <w:numFmt w:val="bullet"/>
      <w:lvlText w:val="•"/>
      <w:lvlJc w:val="left"/>
      <w:pPr>
        <w:ind w:left="6412" w:hanging="360"/>
      </w:pPr>
      <w:rPr>
        <w:rFonts w:hint="default"/>
        <w:lang w:val="en-US" w:eastAsia="en-US" w:bidi="ar-SA"/>
      </w:rPr>
    </w:lvl>
    <w:lvl w:ilvl="8" w:tplc="1F14B3B0">
      <w:numFmt w:val="bullet"/>
      <w:lvlText w:val="•"/>
      <w:lvlJc w:val="left"/>
      <w:pPr>
        <w:ind w:left="7312" w:hanging="360"/>
      </w:pPr>
      <w:rPr>
        <w:rFonts w:hint="default"/>
        <w:lang w:val="en-US" w:eastAsia="en-US" w:bidi="ar-SA"/>
      </w:rPr>
    </w:lvl>
  </w:abstractNum>
  <w:abstractNum w:abstractNumId="28" w15:restartNumberingAfterBreak="0">
    <w:nsid w:val="423361E1"/>
    <w:multiLevelType w:val="multilevel"/>
    <w:tmpl w:val="168418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999" w:hanging="432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638" w:hanging="504"/>
      </w:p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49C83824"/>
    <w:multiLevelType w:val="multilevel"/>
    <w:tmpl w:val="BD1694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224" w:hanging="504"/>
      </w:pPr>
      <w:rPr>
        <w:rFonts w:hint="default"/>
      </w:rPr>
    </w:lvl>
    <w:lvl w:ilvl="3">
      <w:start w:val="1"/>
      <w:numFmt w:val="upperRoman"/>
      <w:lvlText w:val="%4."/>
      <w:lvlJc w:val="right"/>
      <w:pPr>
        <w:ind w:left="144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4D2A1A50"/>
    <w:multiLevelType w:val="hybridMultilevel"/>
    <w:tmpl w:val="7CCC158E"/>
    <w:lvl w:ilvl="0" w:tplc="FFFFFFFF">
      <w:start w:val="1"/>
      <w:numFmt w:val="lowerLetter"/>
      <w:lvlText w:val="(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98" w:hanging="360"/>
      </w:pPr>
    </w:lvl>
    <w:lvl w:ilvl="2" w:tplc="FFFFFFFF" w:tentative="1">
      <w:start w:val="1"/>
      <w:numFmt w:val="lowerRoman"/>
      <w:lvlText w:val="%3."/>
      <w:lvlJc w:val="right"/>
      <w:pPr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1" w15:restartNumberingAfterBreak="0">
    <w:nsid w:val="4EF126DC"/>
    <w:multiLevelType w:val="multilevel"/>
    <w:tmpl w:val="168418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999" w:hanging="432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354" w:hanging="504"/>
      </w:p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52FB1DCE"/>
    <w:multiLevelType w:val="hybridMultilevel"/>
    <w:tmpl w:val="48B2638E"/>
    <w:lvl w:ilvl="0" w:tplc="C09A4ABE">
      <w:start w:val="1"/>
      <w:numFmt w:val="decimal"/>
      <w:lvlText w:val="(%1)"/>
      <w:lvlJc w:val="left"/>
      <w:pPr>
        <w:ind w:left="745" w:hanging="644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C3D428CE">
      <w:numFmt w:val="bullet"/>
      <w:lvlText w:val="•"/>
      <w:lvlJc w:val="left"/>
      <w:pPr>
        <w:ind w:left="1600" w:hanging="644"/>
      </w:pPr>
      <w:rPr>
        <w:rFonts w:hint="default"/>
        <w:lang w:val="en-US" w:eastAsia="en-US" w:bidi="ar-SA"/>
      </w:rPr>
    </w:lvl>
    <w:lvl w:ilvl="2" w:tplc="D2E06832">
      <w:numFmt w:val="bullet"/>
      <w:lvlText w:val="•"/>
      <w:lvlJc w:val="left"/>
      <w:pPr>
        <w:ind w:left="2461" w:hanging="644"/>
      </w:pPr>
      <w:rPr>
        <w:rFonts w:hint="default"/>
        <w:lang w:val="en-US" w:eastAsia="en-US" w:bidi="ar-SA"/>
      </w:rPr>
    </w:lvl>
    <w:lvl w:ilvl="3" w:tplc="C0900942">
      <w:numFmt w:val="bullet"/>
      <w:lvlText w:val="•"/>
      <w:lvlJc w:val="left"/>
      <w:pPr>
        <w:ind w:left="3321" w:hanging="644"/>
      </w:pPr>
      <w:rPr>
        <w:rFonts w:hint="default"/>
        <w:lang w:val="en-US" w:eastAsia="en-US" w:bidi="ar-SA"/>
      </w:rPr>
    </w:lvl>
    <w:lvl w:ilvl="4" w:tplc="7A9297E4">
      <w:numFmt w:val="bullet"/>
      <w:lvlText w:val="•"/>
      <w:lvlJc w:val="left"/>
      <w:pPr>
        <w:ind w:left="4182" w:hanging="644"/>
      </w:pPr>
      <w:rPr>
        <w:rFonts w:hint="default"/>
        <w:lang w:val="en-US" w:eastAsia="en-US" w:bidi="ar-SA"/>
      </w:rPr>
    </w:lvl>
    <w:lvl w:ilvl="5" w:tplc="780CC314">
      <w:numFmt w:val="bullet"/>
      <w:lvlText w:val="•"/>
      <w:lvlJc w:val="left"/>
      <w:pPr>
        <w:ind w:left="5043" w:hanging="644"/>
      </w:pPr>
      <w:rPr>
        <w:rFonts w:hint="default"/>
        <w:lang w:val="en-US" w:eastAsia="en-US" w:bidi="ar-SA"/>
      </w:rPr>
    </w:lvl>
    <w:lvl w:ilvl="6" w:tplc="52922AB4">
      <w:numFmt w:val="bullet"/>
      <w:lvlText w:val="•"/>
      <w:lvlJc w:val="left"/>
      <w:pPr>
        <w:ind w:left="5903" w:hanging="644"/>
      </w:pPr>
      <w:rPr>
        <w:rFonts w:hint="default"/>
        <w:lang w:val="en-US" w:eastAsia="en-US" w:bidi="ar-SA"/>
      </w:rPr>
    </w:lvl>
    <w:lvl w:ilvl="7" w:tplc="A46EC256">
      <w:numFmt w:val="bullet"/>
      <w:lvlText w:val="•"/>
      <w:lvlJc w:val="left"/>
      <w:pPr>
        <w:ind w:left="6764" w:hanging="644"/>
      </w:pPr>
      <w:rPr>
        <w:rFonts w:hint="default"/>
        <w:lang w:val="en-US" w:eastAsia="en-US" w:bidi="ar-SA"/>
      </w:rPr>
    </w:lvl>
    <w:lvl w:ilvl="8" w:tplc="0C625D20">
      <w:numFmt w:val="bullet"/>
      <w:lvlText w:val="•"/>
      <w:lvlJc w:val="left"/>
      <w:pPr>
        <w:ind w:left="7625" w:hanging="644"/>
      </w:pPr>
      <w:rPr>
        <w:rFonts w:hint="default"/>
        <w:lang w:val="en-US" w:eastAsia="en-US" w:bidi="ar-SA"/>
      </w:rPr>
    </w:lvl>
  </w:abstractNum>
  <w:abstractNum w:abstractNumId="33" w15:restartNumberingAfterBreak="0">
    <w:nsid w:val="53C91FCF"/>
    <w:multiLevelType w:val="hybridMultilevel"/>
    <w:tmpl w:val="1CDA4D50"/>
    <w:lvl w:ilvl="0" w:tplc="C5CE0F88">
      <w:start w:val="1"/>
      <w:numFmt w:val="decimal"/>
      <w:lvlText w:val="(%1)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F758CB"/>
    <w:multiLevelType w:val="hybridMultilevel"/>
    <w:tmpl w:val="47482106"/>
    <w:lvl w:ilvl="0" w:tplc="257678C8">
      <w:start w:val="1"/>
      <w:numFmt w:val="lowerLetter"/>
      <w:lvlText w:val="(%1)"/>
      <w:lvlJc w:val="left"/>
      <w:pPr>
        <w:ind w:left="198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F75988"/>
    <w:multiLevelType w:val="hybridMultilevel"/>
    <w:tmpl w:val="027814F6"/>
    <w:lvl w:ilvl="0" w:tplc="AAD64AEE">
      <w:start w:val="1"/>
      <w:numFmt w:val="lowerLetter"/>
      <w:lvlText w:val="(%1)"/>
      <w:lvlJc w:val="left"/>
      <w:pPr>
        <w:ind w:left="78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98" w:hanging="360"/>
      </w:pPr>
    </w:lvl>
    <w:lvl w:ilvl="2" w:tplc="0C09001B" w:tentative="1">
      <w:start w:val="1"/>
      <w:numFmt w:val="lowerRoman"/>
      <w:lvlText w:val="%3."/>
      <w:lvlJc w:val="right"/>
      <w:pPr>
        <w:ind w:left="2018" w:hanging="180"/>
      </w:pPr>
    </w:lvl>
    <w:lvl w:ilvl="3" w:tplc="0C09000F" w:tentative="1">
      <w:start w:val="1"/>
      <w:numFmt w:val="decimal"/>
      <w:lvlText w:val="%4."/>
      <w:lvlJc w:val="left"/>
      <w:pPr>
        <w:ind w:left="2738" w:hanging="360"/>
      </w:pPr>
    </w:lvl>
    <w:lvl w:ilvl="4" w:tplc="0C090019" w:tentative="1">
      <w:start w:val="1"/>
      <w:numFmt w:val="lowerLetter"/>
      <w:lvlText w:val="%5."/>
      <w:lvlJc w:val="left"/>
      <w:pPr>
        <w:ind w:left="3458" w:hanging="360"/>
      </w:pPr>
    </w:lvl>
    <w:lvl w:ilvl="5" w:tplc="0C09001B" w:tentative="1">
      <w:start w:val="1"/>
      <w:numFmt w:val="lowerRoman"/>
      <w:lvlText w:val="%6."/>
      <w:lvlJc w:val="right"/>
      <w:pPr>
        <w:ind w:left="4178" w:hanging="180"/>
      </w:pPr>
    </w:lvl>
    <w:lvl w:ilvl="6" w:tplc="0C09000F" w:tentative="1">
      <w:start w:val="1"/>
      <w:numFmt w:val="decimal"/>
      <w:lvlText w:val="%7."/>
      <w:lvlJc w:val="left"/>
      <w:pPr>
        <w:ind w:left="4898" w:hanging="360"/>
      </w:pPr>
    </w:lvl>
    <w:lvl w:ilvl="7" w:tplc="0C090019" w:tentative="1">
      <w:start w:val="1"/>
      <w:numFmt w:val="lowerLetter"/>
      <w:lvlText w:val="%8."/>
      <w:lvlJc w:val="left"/>
      <w:pPr>
        <w:ind w:left="5618" w:hanging="360"/>
      </w:pPr>
    </w:lvl>
    <w:lvl w:ilvl="8" w:tplc="0C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6" w15:restartNumberingAfterBreak="0">
    <w:nsid w:val="575B1535"/>
    <w:multiLevelType w:val="hybridMultilevel"/>
    <w:tmpl w:val="95A0A566"/>
    <w:lvl w:ilvl="0" w:tplc="DD86F5E4">
      <w:start w:val="1"/>
      <w:numFmt w:val="decimal"/>
      <w:lvlText w:val="(%1)"/>
      <w:lvlJc w:val="left"/>
      <w:pPr>
        <w:ind w:left="746" w:hanging="567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EDBA885C">
      <w:numFmt w:val="bullet"/>
      <w:lvlText w:val="•"/>
      <w:lvlJc w:val="left"/>
      <w:pPr>
        <w:ind w:left="1600" w:hanging="567"/>
      </w:pPr>
      <w:rPr>
        <w:rFonts w:hint="default"/>
        <w:lang w:val="en-US" w:eastAsia="en-US" w:bidi="ar-SA"/>
      </w:rPr>
    </w:lvl>
    <w:lvl w:ilvl="2" w:tplc="AB7089E2">
      <w:numFmt w:val="bullet"/>
      <w:lvlText w:val="•"/>
      <w:lvlJc w:val="left"/>
      <w:pPr>
        <w:ind w:left="2461" w:hanging="567"/>
      </w:pPr>
      <w:rPr>
        <w:rFonts w:hint="default"/>
        <w:lang w:val="en-US" w:eastAsia="en-US" w:bidi="ar-SA"/>
      </w:rPr>
    </w:lvl>
    <w:lvl w:ilvl="3" w:tplc="41129B20">
      <w:numFmt w:val="bullet"/>
      <w:lvlText w:val="•"/>
      <w:lvlJc w:val="left"/>
      <w:pPr>
        <w:ind w:left="3321" w:hanging="567"/>
      </w:pPr>
      <w:rPr>
        <w:rFonts w:hint="default"/>
        <w:lang w:val="en-US" w:eastAsia="en-US" w:bidi="ar-SA"/>
      </w:rPr>
    </w:lvl>
    <w:lvl w:ilvl="4" w:tplc="9F1C7706">
      <w:numFmt w:val="bullet"/>
      <w:lvlText w:val="•"/>
      <w:lvlJc w:val="left"/>
      <w:pPr>
        <w:ind w:left="4182" w:hanging="567"/>
      </w:pPr>
      <w:rPr>
        <w:rFonts w:hint="default"/>
        <w:lang w:val="en-US" w:eastAsia="en-US" w:bidi="ar-SA"/>
      </w:rPr>
    </w:lvl>
    <w:lvl w:ilvl="5" w:tplc="90A488AC">
      <w:numFmt w:val="bullet"/>
      <w:lvlText w:val="•"/>
      <w:lvlJc w:val="left"/>
      <w:pPr>
        <w:ind w:left="5043" w:hanging="567"/>
      </w:pPr>
      <w:rPr>
        <w:rFonts w:hint="default"/>
        <w:lang w:val="en-US" w:eastAsia="en-US" w:bidi="ar-SA"/>
      </w:rPr>
    </w:lvl>
    <w:lvl w:ilvl="6" w:tplc="CCCAF1DE">
      <w:numFmt w:val="bullet"/>
      <w:lvlText w:val="•"/>
      <w:lvlJc w:val="left"/>
      <w:pPr>
        <w:ind w:left="5903" w:hanging="567"/>
      </w:pPr>
      <w:rPr>
        <w:rFonts w:hint="default"/>
        <w:lang w:val="en-US" w:eastAsia="en-US" w:bidi="ar-SA"/>
      </w:rPr>
    </w:lvl>
    <w:lvl w:ilvl="7" w:tplc="7B223ED8">
      <w:numFmt w:val="bullet"/>
      <w:lvlText w:val="•"/>
      <w:lvlJc w:val="left"/>
      <w:pPr>
        <w:ind w:left="6764" w:hanging="567"/>
      </w:pPr>
      <w:rPr>
        <w:rFonts w:hint="default"/>
        <w:lang w:val="en-US" w:eastAsia="en-US" w:bidi="ar-SA"/>
      </w:rPr>
    </w:lvl>
    <w:lvl w:ilvl="8" w:tplc="60F05618">
      <w:numFmt w:val="bullet"/>
      <w:lvlText w:val="•"/>
      <w:lvlJc w:val="left"/>
      <w:pPr>
        <w:ind w:left="7625" w:hanging="567"/>
      </w:pPr>
      <w:rPr>
        <w:rFonts w:hint="default"/>
        <w:lang w:val="en-US" w:eastAsia="en-US" w:bidi="ar-SA"/>
      </w:rPr>
    </w:lvl>
  </w:abstractNum>
  <w:abstractNum w:abstractNumId="37" w15:restartNumberingAfterBreak="0">
    <w:nsid w:val="57E5318D"/>
    <w:multiLevelType w:val="multilevel"/>
    <w:tmpl w:val="222A23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224" w:hanging="504"/>
      </w:pPr>
      <w:rPr>
        <w:rFonts w:hint="default"/>
      </w:rPr>
    </w:lvl>
    <w:lvl w:ilvl="3">
      <w:start w:val="1"/>
      <w:numFmt w:val="upperRoman"/>
      <w:lvlText w:val="%4."/>
      <w:lvlJc w:val="right"/>
      <w:pPr>
        <w:ind w:left="144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57F80849"/>
    <w:multiLevelType w:val="hybridMultilevel"/>
    <w:tmpl w:val="1C2A0126"/>
    <w:lvl w:ilvl="0" w:tplc="46A6D2F2">
      <w:start w:val="1"/>
      <w:numFmt w:val="decimal"/>
      <w:lvlText w:val="%1."/>
      <w:lvlJc w:val="left"/>
      <w:pPr>
        <w:ind w:left="746" w:hanging="567"/>
      </w:pPr>
      <w:rPr>
        <w:rFonts w:ascii="Calibri" w:eastAsia="Calibri" w:hAnsi="Calibri" w:cs="Calibri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 w:tplc="29980436">
      <w:start w:val="1"/>
      <w:numFmt w:val="lowerLetter"/>
      <w:lvlText w:val="(%2)"/>
      <w:lvlJc w:val="left"/>
      <w:pPr>
        <w:ind w:left="1134" w:hanging="70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06820B44">
      <w:numFmt w:val="bullet"/>
      <w:lvlText w:val="•"/>
      <w:lvlJc w:val="left"/>
      <w:pPr>
        <w:ind w:left="2336" w:hanging="708"/>
      </w:pPr>
      <w:rPr>
        <w:rFonts w:hint="default"/>
        <w:lang w:val="en-US" w:eastAsia="en-US" w:bidi="ar-SA"/>
      </w:rPr>
    </w:lvl>
    <w:lvl w:ilvl="3" w:tplc="77E29608">
      <w:numFmt w:val="bullet"/>
      <w:lvlText w:val="•"/>
      <w:lvlJc w:val="left"/>
      <w:pPr>
        <w:ind w:left="3212" w:hanging="708"/>
      </w:pPr>
      <w:rPr>
        <w:rFonts w:hint="default"/>
        <w:lang w:val="en-US" w:eastAsia="en-US" w:bidi="ar-SA"/>
      </w:rPr>
    </w:lvl>
    <w:lvl w:ilvl="4" w:tplc="47CCAE20">
      <w:numFmt w:val="bullet"/>
      <w:lvlText w:val="•"/>
      <w:lvlJc w:val="left"/>
      <w:pPr>
        <w:ind w:left="4088" w:hanging="708"/>
      </w:pPr>
      <w:rPr>
        <w:rFonts w:hint="default"/>
        <w:lang w:val="en-US" w:eastAsia="en-US" w:bidi="ar-SA"/>
      </w:rPr>
    </w:lvl>
    <w:lvl w:ilvl="5" w:tplc="A33A9272">
      <w:numFmt w:val="bullet"/>
      <w:lvlText w:val="•"/>
      <w:lvlJc w:val="left"/>
      <w:pPr>
        <w:ind w:left="4965" w:hanging="708"/>
      </w:pPr>
      <w:rPr>
        <w:rFonts w:hint="default"/>
        <w:lang w:val="en-US" w:eastAsia="en-US" w:bidi="ar-SA"/>
      </w:rPr>
    </w:lvl>
    <w:lvl w:ilvl="6" w:tplc="930252A2">
      <w:numFmt w:val="bullet"/>
      <w:lvlText w:val="•"/>
      <w:lvlJc w:val="left"/>
      <w:pPr>
        <w:ind w:left="5841" w:hanging="708"/>
      </w:pPr>
      <w:rPr>
        <w:rFonts w:hint="default"/>
        <w:lang w:val="en-US" w:eastAsia="en-US" w:bidi="ar-SA"/>
      </w:rPr>
    </w:lvl>
    <w:lvl w:ilvl="7" w:tplc="A2B4654C">
      <w:numFmt w:val="bullet"/>
      <w:lvlText w:val="•"/>
      <w:lvlJc w:val="left"/>
      <w:pPr>
        <w:ind w:left="6717" w:hanging="708"/>
      </w:pPr>
      <w:rPr>
        <w:rFonts w:hint="default"/>
        <w:lang w:val="en-US" w:eastAsia="en-US" w:bidi="ar-SA"/>
      </w:rPr>
    </w:lvl>
    <w:lvl w:ilvl="8" w:tplc="6DE45BC6">
      <w:numFmt w:val="bullet"/>
      <w:lvlText w:val="•"/>
      <w:lvlJc w:val="left"/>
      <w:pPr>
        <w:ind w:left="7593" w:hanging="708"/>
      </w:pPr>
      <w:rPr>
        <w:rFonts w:hint="default"/>
        <w:lang w:val="en-US" w:eastAsia="en-US" w:bidi="ar-SA"/>
      </w:rPr>
    </w:lvl>
  </w:abstractNum>
  <w:abstractNum w:abstractNumId="39" w15:restartNumberingAfterBreak="0">
    <w:nsid w:val="5F82437B"/>
    <w:multiLevelType w:val="hybridMultilevel"/>
    <w:tmpl w:val="E71EFEFA"/>
    <w:lvl w:ilvl="0" w:tplc="80DE2542">
      <w:start w:val="1"/>
      <w:numFmt w:val="decimal"/>
      <w:lvlText w:val="(%1)"/>
      <w:lvlJc w:val="left"/>
      <w:pPr>
        <w:ind w:left="746" w:hanging="567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C3EE3978">
      <w:start w:val="1"/>
      <w:numFmt w:val="lowerLetter"/>
      <w:lvlText w:val="(%2)"/>
      <w:lvlJc w:val="left"/>
      <w:pPr>
        <w:ind w:left="1456" w:hanging="71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6A3E40B0">
      <w:start w:val="1"/>
      <w:numFmt w:val="lowerRoman"/>
      <w:lvlText w:val="%3)"/>
      <w:lvlJc w:val="right"/>
      <w:pPr>
        <w:ind w:left="1636" w:hanging="360"/>
      </w:pPr>
      <w:rPr>
        <w:rFonts w:hint="default"/>
      </w:rPr>
    </w:lvl>
    <w:lvl w:ilvl="3" w:tplc="6C58C4BE">
      <w:numFmt w:val="bullet"/>
      <w:lvlText w:val="•"/>
      <w:lvlJc w:val="left"/>
      <w:pPr>
        <w:ind w:left="2445" w:hanging="711"/>
      </w:pPr>
      <w:rPr>
        <w:rFonts w:hint="default"/>
        <w:lang w:val="en-US" w:eastAsia="en-US" w:bidi="ar-SA"/>
      </w:rPr>
    </w:lvl>
    <w:lvl w:ilvl="4" w:tplc="284082A8">
      <w:numFmt w:val="bullet"/>
      <w:lvlText w:val="•"/>
      <w:lvlJc w:val="left"/>
      <w:pPr>
        <w:ind w:left="3431" w:hanging="711"/>
      </w:pPr>
      <w:rPr>
        <w:rFonts w:hint="default"/>
        <w:lang w:val="en-US" w:eastAsia="en-US" w:bidi="ar-SA"/>
      </w:rPr>
    </w:lvl>
    <w:lvl w:ilvl="5" w:tplc="F2707A50">
      <w:numFmt w:val="bullet"/>
      <w:lvlText w:val="•"/>
      <w:lvlJc w:val="left"/>
      <w:pPr>
        <w:ind w:left="4417" w:hanging="711"/>
      </w:pPr>
      <w:rPr>
        <w:rFonts w:hint="default"/>
        <w:lang w:val="en-US" w:eastAsia="en-US" w:bidi="ar-SA"/>
      </w:rPr>
    </w:lvl>
    <w:lvl w:ilvl="6" w:tplc="D758FF9E">
      <w:numFmt w:val="bullet"/>
      <w:lvlText w:val="•"/>
      <w:lvlJc w:val="left"/>
      <w:pPr>
        <w:ind w:left="5403" w:hanging="711"/>
      </w:pPr>
      <w:rPr>
        <w:rFonts w:hint="default"/>
        <w:lang w:val="en-US" w:eastAsia="en-US" w:bidi="ar-SA"/>
      </w:rPr>
    </w:lvl>
    <w:lvl w:ilvl="7" w:tplc="FB349E88">
      <w:numFmt w:val="bullet"/>
      <w:lvlText w:val="•"/>
      <w:lvlJc w:val="left"/>
      <w:pPr>
        <w:ind w:left="6389" w:hanging="711"/>
      </w:pPr>
      <w:rPr>
        <w:rFonts w:hint="default"/>
        <w:lang w:val="en-US" w:eastAsia="en-US" w:bidi="ar-SA"/>
      </w:rPr>
    </w:lvl>
    <w:lvl w:ilvl="8" w:tplc="5A36464C">
      <w:numFmt w:val="bullet"/>
      <w:lvlText w:val="•"/>
      <w:lvlJc w:val="left"/>
      <w:pPr>
        <w:ind w:left="7374" w:hanging="711"/>
      </w:pPr>
      <w:rPr>
        <w:rFonts w:hint="default"/>
        <w:lang w:val="en-US" w:eastAsia="en-US" w:bidi="ar-SA"/>
      </w:rPr>
    </w:lvl>
  </w:abstractNum>
  <w:abstractNum w:abstractNumId="40" w15:restartNumberingAfterBreak="0">
    <w:nsid w:val="60986813"/>
    <w:multiLevelType w:val="multilevel"/>
    <w:tmpl w:val="168418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999" w:hanging="432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224" w:hanging="504"/>
      </w:p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6498574C"/>
    <w:multiLevelType w:val="hybridMultilevel"/>
    <w:tmpl w:val="E71EFEFA"/>
    <w:lvl w:ilvl="0" w:tplc="FFFFFFFF">
      <w:start w:val="1"/>
      <w:numFmt w:val="decimal"/>
      <w:lvlText w:val="(%1)"/>
      <w:lvlJc w:val="left"/>
      <w:pPr>
        <w:ind w:left="746" w:hanging="567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FFFFFFF">
      <w:start w:val="1"/>
      <w:numFmt w:val="lowerLetter"/>
      <w:lvlText w:val="(%2)"/>
      <w:lvlJc w:val="left"/>
      <w:pPr>
        <w:ind w:left="1137" w:hanging="71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FFFFFFFF">
      <w:start w:val="1"/>
      <w:numFmt w:val="lowerRoman"/>
      <w:lvlText w:val="%3)"/>
      <w:lvlJc w:val="right"/>
      <w:pPr>
        <w:ind w:left="1636" w:hanging="360"/>
      </w:pPr>
      <w:rPr>
        <w:rFonts w:hint="default"/>
      </w:rPr>
    </w:lvl>
    <w:lvl w:ilvl="3" w:tplc="FFFFFFFF">
      <w:numFmt w:val="bullet"/>
      <w:lvlText w:val="•"/>
      <w:lvlJc w:val="left"/>
      <w:pPr>
        <w:ind w:left="2445" w:hanging="711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431" w:hanging="71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417" w:hanging="71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403" w:hanging="71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389" w:hanging="71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374" w:hanging="711"/>
      </w:pPr>
      <w:rPr>
        <w:rFonts w:hint="default"/>
        <w:lang w:val="en-US" w:eastAsia="en-US" w:bidi="ar-SA"/>
      </w:rPr>
    </w:lvl>
  </w:abstractNum>
  <w:abstractNum w:abstractNumId="42" w15:restartNumberingAfterBreak="0">
    <w:nsid w:val="64E915BD"/>
    <w:multiLevelType w:val="hybridMultilevel"/>
    <w:tmpl w:val="17C2C2C8"/>
    <w:lvl w:ilvl="0" w:tplc="AAD64AEE">
      <w:start w:val="1"/>
      <w:numFmt w:val="lowerLetter"/>
      <w:lvlText w:val="(%1)"/>
      <w:lvlJc w:val="left"/>
      <w:pPr>
        <w:ind w:left="928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648" w:hanging="360"/>
      </w:pPr>
    </w:lvl>
    <w:lvl w:ilvl="2" w:tplc="0C09001B" w:tentative="1">
      <w:start w:val="1"/>
      <w:numFmt w:val="lowerRoman"/>
      <w:lvlText w:val="%3."/>
      <w:lvlJc w:val="right"/>
      <w:pPr>
        <w:ind w:left="2368" w:hanging="180"/>
      </w:pPr>
    </w:lvl>
    <w:lvl w:ilvl="3" w:tplc="0C09000F" w:tentative="1">
      <w:start w:val="1"/>
      <w:numFmt w:val="decimal"/>
      <w:lvlText w:val="%4."/>
      <w:lvlJc w:val="left"/>
      <w:pPr>
        <w:ind w:left="3088" w:hanging="360"/>
      </w:pPr>
    </w:lvl>
    <w:lvl w:ilvl="4" w:tplc="0C090019" w:tentative="1">
      <w:start w:val="1"/>
      <w:numFmt w:val="lowerLetter"/>
      <w:lvlText w:val="%5."/>
      <w:lvlJc w:val="left"/>
      <w:pPr>
        <w:ind w:left="3808" w:hanging="360"/>
      </w:pPr>
    </w:lvl>
    <w:lvl w:ilvl="5" w:tplc="0C09001B" w:tentative="1">
      <w:start w:val="1"/>
      <w:numFmt w:val="lowerRoman"/>
      <w:lvlText w:val="%6."/>
      <w:lvlJc w:val="right"/>
      <w:pPr>
        <w:ind w:left="4528" w:hanging="180"/>
      </w:pPr>
    </w:lvl>
    <w:lvl w:ilvl="6" w:tplc="0C09000F" w:tentative="1">
      <w:start w:val="1"/>
      <w:numFmt w:val="decimal"/>
      <w:lvlText w:val="%7."/>
      <w:lvlJc w:val="left"/>
      <w:pPr>
        <w:ind w:left="5248" w:hanging="360"/>
      </w:pPr>
    </w:lvl>
    <w:lvl w:ilvl="7" w:tplc="0C090019" w:tentative="1">
      <w:start w:val="1"/>
      <w:numFmt w:val="lowerLetter"/>
      <w:lvlText w:val="%8."/>
      <w:lvlJc w:val="left"/>
      <w:pPr>
        <w:ind w:left="5968" w:hanging="360"/>
      </w:pPr>
    </w:lvl>
    <w:lvl w:ilvl="8" w:tplc="0C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3" w15:restartNumberingAfterBreak="0">
    <w:nsid w:val="684A269A"/>
    <w:multiLevelType w:val="hybridMultilevel"/>
    <w:tmpl w:val="3A043880"/>
    <w:lvl w:ilvl="0" w:tplc="FFFFFFFF">
      <w:start w:val="1"/>
      <w:numFmt w:val="lowerLetter"/>
      <w:lvlText w:val="(%1)"/>
      <w:lvlJc w:val="left"/>
      <w:pPr>
        <w:ind w:left="78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FFFFFFFF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4" w15:restartNumberingAfterBreak="0">
    <w:nsid w:val="6C9B3309"/>
    <w:multiLevelType w:val="hybridMultilevel"/>
    <w:tmpl w:val="3B048CC0"/>
    <w:lvl w:ilvl="0" w:tplc="335A8216">
      <w:start w:val="1"/>
      <w:numFmt w:val="decimal"/>
      <w:lvlText w:val="(%1)"/>
      <w:lvlJc w:val="left"/>
      <w:pPr>
        <w:ind w:left="748" w:hanging="567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12BE6B4A">
      <w:numFmt w:val="bullet"/>
      <w:lvlText w:val="•"/>
      <w:lvlJc w:val="left"/>
      <w:pPr>
        <w:ind w:left="1600" w:hanging="567"/>
      </w:pPr>
      <w:rPr>
        <w:rFonts w:hint="default"/>
        <w:lang w:val="en-US" w:eastAsia="en-US" w:bidi="ar-SA"/>
      </w:rPr>
    </w:lvl>
    <w:lvl w:ilvl="2" w:tplc="89982372">
      <w:numFmt w:val="bullet"/>
      <w:lvlText w:val="•"/>
      <w:lvlJc w:val="left"/>
      <w:pPr>
        <w:ind w:left="2461" w:hanging="567"/>
      </w:pPr>
      <w:rPr>
        <w:rFonts w:hint="default"/>
        <w:lang w:val="en-US" w:eastAsia="en-US" w:bidi="ar-SA"/>
      </w:rPr>
    </w:lvl>
    <w:lvl w:ilvl="3" w:tplc="533A28E6">
      <w:numFmt w:val="bullet"/>
      <w:lvlText w:val="•"/>
      <w:lvlJc w:val="left"/>
      <w:pPr>
        <w:ind w:left="3321" w:hanging="567"/>
      </w:pPr>
      <w:rPr>
        <w:rFonts w:hint="default"/>
        <w:lang w:val="en-US" w:eastAsia="en-US" w:bidi="ar-SA"/>
      </w:rPr>
    </w:lvl>
    <w:lvl w:ilvl="4" w:tplc="82AC8CEA">
      <w:numFmt w:val="bullet"/>
      <w:lvlText w:val="•"/>
      <w:lvlJc w:val="left"/>
      <w:pPr>
        <w:ind w:left="4182" w:hanging="567"/>
      </w:pPr>
      <w:rPr>
        <w:rFonts w:hint="default"/>
        <w:lang w:val="en-US" w:eastAsia="en-US" w:bidi="ar-SA"/>
      </w:rPr>
    </w:lvl>
    <w:lvl w:ilvl="5" w:tplc="612C389C">
      <w:numFmt w:val="bullet"/>
      <w:lvlText w:val="•"/>
      <w:lvlJc w:val="left"/>
      <w:pPr>
        <w:ind w:left="5043" w:hanging="567"/>
      </w:pPr>
      <w:rPr>
        <w:rFonts w:hint="default"/>
        <w:lang w:val="en-US" w:eastAsia="en-US" w:bidi="ar-SA"/>
      </w:rPr>
    </w:lvl>
    <w:lvl w:ilvl="6" w:tplc="3DF09622">
      <w:numFmt w:val="bullet"/>
      <w:lvlText w:val="•"/>
      <w:lvlJc w:val="left"/>
      <w:pPr>
        <w:ind w:left="5903" w:hanging="567"/>
      </w:pPr>
      <w:rPr>
        <w:rFonts w:hint="default"/>
        <w:lang w:val="en-US" w:eastAsia="en-US" w:bidi="ar-SA"/>
      </w:rPr>
    </w:lvl>
    <w:lvl w:ilvl="7" w:tplc="25E8AFCA">
      <w:numFmt w:val="bullet"/>
      <w:lvlText w:val="•"/>
      <w:lvlJc w:val="left"/>
      <w:pPr>
        <w:ind w:left="6764" w:hanging="567"/>
      </w:pPr>
      <w:rPr>
        <w:rFonts w:hint="default"/>
        <w:lang w:val="en-US" w:eastAsia="en-US" w:bidi="ar-SA"/>
      </w:rPr>
    </w:lvl>
    <w:lvl w:ilvl="8" w:tplc="8F2E497A">
      <w:numFmt w:val="bullet"/>
      <w:lvlText w:val="•"/>
      <w:lvlJc w:val="left"/>
      <w:pPr>
        <w:ind w:left="7625" w:hanging="567"/>
      </w:pPr>
      <w:rPr>
        <w:rFonts w:hint="default"/>
        <w:lang w:val="en-US" w:eastAsia="en-US" w:bidi="ar-SA"/>
      </w:rPr>
    </w:lvl>
  </w:abstractNum>
  <w:abstractNum w:abstractNumId="45" w15:restartNumberingAfterBreak="0">
    <w:nsid w:val="6CCC1F2C"/>
    <w:multiLevelType w:val="hybridMultilevel"/>
    <w:tmpl w:val="E71EFEFA"/>
    <w:lvl w:ilvl="0" w:tplc="FFFFFFFF">
      <w:start w:val="1"/>
      <w:numFmt w:val="decimal"/>
      <w:lvlText w:val="(%1)"/>
      <w:lvlJc w:val="left"/>
      <w:pPr>
        <w:ind w:left="746" w:hanging="567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FFFFFFF">
      <w:start w:val="1"/>
      <w:numFmt w:val="lowerLetter"/>
      <w:lvlText w:val="(%2)"/>
      <w:lvlJc w:val="left"/>
      <w:pPr>
        <w:ind w:left="1456" w:hanging="71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FFFFFFFF">
      <w:start w:val="1"/>
      <w:numFmt w:val="lowerRoman"/>
      <w:lvlText w:val="%3)"/>
      <w:lvlJc w:val="right"/>
      <w:pPr>
        <w:ind w:left="1636" w:hanging="360"/>
      </w:pPr>
      <w:rPr>
        <w:rFonts w:hint="default"/>
      </w:rPr>
    </w:lvl>
    <w:lvl w:ilvl="3" w:tplc="FFFFFFFF">
      <w:numFmt w:val="bullet"/>
      <w:lvlText w:val="•"/>
      <w:lvlJc w:val="left"/>
      <w:pPr>
        <w:ind w:left="2445" w:hanging="711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431" w:hanging="71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417" w:hanging="71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403" w:hanging="71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389" w:hanging="71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374" w:hanging="711"/>
      </w:pPr>
      <w:rPr>
        <w:rFonts w:hint="default"/>
        <w:lang w:val="en-US" w:eastAsia="en-US" w:bidi="ar-SA"/>
      </w:rPr>
    </w:lvl>
  </w:abstractNum>
  <w:abstractNum w:abstractNumId="46" w15:restartNumberingAfterBreak="0">
    <w:nsid w:val="6EDA62D7"/>
    <w:multiLevelType w:val="hybridMultilevel"/>
    <w:tmpl w:val="3B8820C6"/>
    <w:lvl w:ilvl="0" w:tplc="CDB05AF6">
      <w:start w:val="1"/>
      <w:numFmt w:val="decimal"/>
      <w:lvlText w:val="(%1)"/>
      <w:lvlJc w:val="left"/>
      <w:pPr>
        <w:ind w:left="746" w:hanging="567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E190F188">
      <w:start w:val="1"/>
      <w:numFmt w:val="lowerLetter"/>
      <w:lvlText w:val="(%2)"/>
      <w:lvlJc w:val="left"/>
      <w:pPr>
        <w:ind w:left="1457" w:hanging="64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87F895D8">
      <w:numFmt w:val="bullet"/>
      <w:lvlText w:val="•"/>
      <w:lvlJc w:val="left"/>
      <w:pPr>
        <w:ind w:left="2336" w:hanging="644"/>
      </w:pPr>
      <w:rPr>
        <w:rFonts w:hint="default"/>
        <w:lang w:val="en-US" w:eastAsia="en-US" w:bidi="ar-SA"/>
      </w:rPr>
    </w:lvl>
    <w:lvl w:ilvl="3" w:tplc="2934239C">
      <w:numFmt w:val="bullet"/>
      <w:lvlText w:val="•"/>
      <w:lvlJc w:val="left"/>
      <w:pPr>
        <w:ind w:left="3212" w:hanging="644"/>
      </w:pPr>
      <w:rPr>
        <w:rFonts w:hint="default"/>
        <w:lang w:val="en-US" w:eastAsia="en-US" w:bidi="ar-SA"/>
      </w:rPr>
    </w:lvl>
    <w:lvl w:ilvl="4" w:tplc="6C14AB5C">
      <w:numFmt w:val="bullet"/>
      <w:lvlText w:val="•"/>
      <w:lvlJc w:val="left"/>
      <w:pPr>
        <w:ind w:left="4088" w:hanging="644"/>
      </w:pPr>
      <w:rPr>
        <w:rFonts w:hint="default"/>
        <w:lang w:val="en-US" w:eastAsia="en-US" w:bidi="ar-SA"/>
      </w:rPr>
    </w:lvl>
    <w:lvl w:ilvl="5" w:tplc="953A71FC">
      <w:numFmt w:val="bullet"/>
      <w:lvlText w:val="•"/>
      <w:lvlJc w:val="left"/>
      <w:pPr>
        <w:ind w:left="4965" w:hanging="644"/>
      </w:pPr>
      <w:rPr>
        <w:rFonts w:hint="default"/>
        <w:lang w:val="en-US" w:eastAsia="en-US" w:bidi="ar-SA"/>
      </w:rPr>
    </w:lvl>
    <w:lvl w:ilvl="6" w:tplc="33803644">
      <w:numFmt w:val="bullet"/>
      <w:lvlText w:val="•"/>
      <w:lvlJc w:val="left"/>
      <w:pPr>
        <w:ind w:left="5841" w:hanging="644"/>
      </w:pPr>
      <w:rPr>
        <w:rFonts w:hint="default"/>
        <w:lang w:val="en-US" w:eastAsia="en-US" w:bidi="ar-SA"/>
      </w:rPr>
    </w:lvl>
    <w:lvl w:ilvl="7" w:tplc="477A84EE">
      <w:numFmt w:val="bullet"/>
      <w:lvlText w:val="•"/>
      <w:lvlJc w:val="left"/>
      <w:pPr>
        <w:ind w:left="6717" w:hanging="644"/>
      </w:pPr>
      <w:rPr>
        <w:rFonts w:hint="default"/>
        <w:lang w:val="en-US" w:eastAsia="en-US" w:bidi="ar-SA"/>
      </w:rPr>
    </w:lvl>
    <w:lvl w:ilvl="8" w:tplc="34DADB92">
      <w:numFmt w:val="bullet"/>
      <w:lvlText w:val="•"/>
      <w:lvlJc w:val="left"/>
      <w:pPr>
        <w:ind w:left="7593" w:hanging="644"/>
      </w:pPr>
      <w:rPr>
        <w:rFonts w:hint="default"/>
        <w:lang w:val="en-US" w:eastAsia="en-US" w:bidi="ar-SA"/>
      </w:rPr>
    </w:lvl>
  </w:abstractNum>
  <w:abstractNum w:abstractNumId="47" w15:restartNumberingAfterBreak="0">
    <w:nsid w:val="6FCB2120"/>
    <w:multiLevelType w:val="multilevel"/>
    <w:tmpl w:val="168418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999" w:hanging="432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224" w:hanging="504"/>
      </w:p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6FFF5042"/>
    <w:multiLevelType w:val="hybridMultilevel"/>
    <w:tmpl w:val="69A66E1A"/>
    <w:lvl w:ilvl="0" w:tplc="AAD64AE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01B0652"/>
    <w:multiLevelType w:val="hybridMultilevel"/>
    <w:tmpl w:val="B09A8DFA"/>
    <w:lvl w:ilvl="0" w:tplc="AD261AC0">
      <w:start w:val="1"/>
      <w:numFmt w:val="lowerRoman"/>
      <w:lvlText w:val="%1)"/>
      <w:lvlJc w:val="right"/>
      <w:pPr>
        <w:ind w:left="144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70F95B19"/>
    <w:multiLevelType w:val="hybridMultilevel"/>
    <w:tmpl w:val="281619CE"/>
    <w:lvl w:ilvl="0" w:tplc="5FB4DCD0">
      <w:start w:val="1"/>
      <w:numFmt w:val="decimal"/>
      <w:lvlText w:val="(%1)"/>
      <w:lvlJc w:val="left"/>
      <w:pPr>
        <w:ind w:left="747" w:hanging="567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C9401E62">
      <w:numFmt w:val="bullet"/>
      <w:lvlText w:val="•"/>
      <w:lvlJc w:val="left"/>
      <w:pPr>
        <w:ind w:left="1600" w:hanging="567"/>
      </w:pPr>
      <w:rPr>
        <w:rFonts w:hint="default"/>
        <w:lang w:val="en-US" w:eastAsia="en-US" w:bidi="ar-SA"/>
      </w:rPr>
    </w:lvl>
    <w:lvl w:ilvl="2" w:tplc="E912DF66">
      <w:numFmt w:val="bullet"/>
      <w:lvlText w:val="•"/>
      <w:lvlJc w:val="left"/>
      <w:pPr>
        <w:ind w:left="2461" w:hanging="567"/>
      </w:pPr>
      <w:rPr>
        <w:rFonts w:hint="default"/>
        <w:lang w:val="en-US" w:eastAsia="en-US" w:bidi="ar-SA"/>
      </w:rPr>
    </w:lvl>
    <w:lvl w:ilvl="3" w:tplc="C5D61630">
      <w:numFmt w:val="bullet"/>
      <w:lvlText w:val="•"/>
      <w:lvlJc w:val="left"/>
      <w:pPr>
        <w:ind w:left="3321" w:hanging="567"/>
      </w:pPr>
      <w:rPr>
        <w:rFonts w:hint="default"/>
        <w:lang w:val="en-US" w:eastAsia="en-US" w:bidi="ar-SA"/>
      </w:rPr>
    </w:lvl>
    <w:lvl w:ilvl="4" w:tplc="9A24E67E">
      <w:numFmt w:val="bullet"/>
      <w:lvlText w:val="•"/>
      <w:lvlJc w:val="left"/>
      <w:pPr>
        <w:ind w:left="4182" w:hanging="567"/>
      </w:pPr>
      <w:rPr>
        <w:rFonts w:hint="default"/>
        <w:lang w:val="en-US" w:eastAsia="en-US" w:bidi="ar-SA"/>
      </w:rPr>
    </w:lvl>
    <w:lvl w:ilvl="5" w:tplc="0D9C8588">
      <w:numFmt w:val="bullet"/>
      <w:lvlText w:val="•"/>
      <w:lvlJc w:val="left"/>
      <w:pPr>
        <w:ind w:left="5043" w:hanging="567"/>
      </w:pPr>
      <w:rPr>
        <w:rFonts w:hint="default"/>
        <w:lang w:val="en-US" w:eastAsia="en-US" w:bidi="ar-SA"/>
      </w:rPr>
    </w:lvl>
    <w:lvl w:ilvl="6" w:tplc="496C05E0">
      <w:numFmt w:val="bullet"/>
      <w:lvlText w:val="•"/>
      <w:lvlJc w:val="left"/>
      <w:pPr>
        <w:ind w:left="5903" w:hanging="567"/>
      </w:pPr>
      <w:rPr>
        <w:rFonts w:hint="default"/>
        <w:lang w:val="en-US" w:eastAsia="en-US" w:bidi="ar-SA"/>
      </w:rPr>
    </w:lvl>
    <w:lvl w:ilvl="7" w:tplc="A3B4D7C6">
      <w:numFmt w:val="bullet"/>
      <w:lvlText w:val="•"/>
      <w:lvlJc w:val="left"/>
      <w:pPr>
        <w:ind w:left="6764" w:hanging="567"/>
      </w:pPr>
      <w:rPr>
        <w:rFonts w:hint="default"/>
        <w:lang w:val="en-US" w:eastAsia="en-US" w:bidi="ar-SA"/>
      </w:rPr>
    </w:lvl>
    <w:lvl w:ilvl="8" w:tplc="7E3C3C30">
      <w:numFmt w:val="bullet"/>
      <w:lvlText w:val="•"/>
      <w:lvlJc w:val="left"/>
      <w:pPr>
        <w:ind w:left="7625" w:hanging="567"/>
      </w:pPr>
      <w:rPr>
        <w:rFonts w:hint="default"/>
        <w:lang w:val="en-US" w:eastAsia="en-US" w:bidi="ar-SA"/>
      </w:rPr>
    </w:lvl>
  </w:abstractNum>
  <w:abstractNum w:abstractNumId="51" w15:restartNumberingAfterBreak="0">
    <w:nsid w:val="723E7E23"/>
    <w:multiLevelType w:val="hybridMultilevel"/>
    <w:tmpl w:val="E4B22694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5DF4714"/>
    <w:multiLevelType w:val="hybridMultilevel"/>
    <w:tmpl w:val="AA80A668"/>
    <w:lvl w:ilvl="0" w:tplc="FFFFFFFF">
      <w:start w:val="1"/>
      <w:numFmt w:val="decimal"/>
      <w:lvlText w:val="(%1)"/>
      <w:lvlJc w:val="left"/>
      <w:pPr>
        <w:ind w:left="746" w:hanging="567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FFFFFFF">
      <w:start w:val="1"/>
      <w:numFmt w:val="lowerLetter"/>
      <w:lvlText w:val="(%2)"/>
      <w:lvlJc w:val="left"/>
      <w:pPr>
        <w:ind w:left="1456" w:hanging="71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F80C6A20">
      <w:start w:val="1"/>
      <w:numFmt w:val="lowerRoman"/>
      <w:lvlText w:val="%3"/>
      <w:lvlJc w:val="right"/>
      <w:pPr>
        <w:ind w:left="1636" w:hanging="360"/>
      </w:pPr>
      <w:rPr>
        <w:rFonts w:hint="default"/>
      </w:rPr>
    </w:lvl>
    <w:lvl w:ilvl="3" w:tplc="FFFFFFFF">
      <w:numFmt w:val="bullet"/>
      <w:lvlText w:val="•"/>
      <w:lvlJc w:val="left"/>
      <w:pPr>
        <w:ind w:left="2445" w:hanging="711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431" w:hanging="71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417" w:hanging="71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403" w:hanging="71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389" w:hanging="71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374" w:hanging="711"/>
      </w:pPr>
      <w:rPr>
        <w:rFonts w:hint="default"/>
        <w:lang w:val="en-US" w:eastAsia="en-US" w:bidi="ar-SA"/>
      </w:rPr>
    </w:lvl>
  </w:abstractNum>
  <w:abstractNum w:abstractNumId="53" w15:restartNumberingAfterBreak="0">
    <w:nsid w:val="77C50322"/>
    <w:multiLevelType w:val="hybridMultilevel"/>
    <w:tmpl w:val="E71EFEFA"/>
    <w:lvl w:ilvl="0" w:tplc="FFFFFFFF">
      <w:start w:val="1"/>
      <w:numFmt w:val="decimal"/>
      <w:lvlText w:val="(%1)"/>
      <w:lvlJc w:val="left"/>
      <w:pPr>
        <w:ind w:left="567" w:hanging="567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FFFFFFF">
      <w:start w:val="1"/>
      <w:numFmt w:val="lowerLetter"/>
      <w:lvlText w:val="(%2)"/>
      <w:lvlJc w:val="left"/>
      <w:pPr>
        <w:ind w:left="1137" w:hanging="71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FFFFFFFF">
      <w:start w:val="1"/>
      <w:numFmt w:val="lowerRoman"/>
      <w:lvlText w:val="%3)"/>
      <w:lvlJc w:val="right"/>
      <w:pPr>
        <w:ind w:left="1457" w:hanging="360"/>
      </w:pPr>
      <w:rPr>
        <w:rFonts w:hint="default"/>
      </w:rPr>
    </w:lvl>
    <w:lvl w:ilvl="3" w:tplc="FFFFFFFF">
      <w:numFmt w:val="bullet"/>
      <w:lvlText w:val="•"/>
      <w:lvlJc w:val="left"/>
      <w:pPr>
        <w:ind w:left="2266" w:hanging="711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252" w:hanging="71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238" w:hanging="71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224" w:hanging="71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210" w:hanging="71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195" w:hanging="711"/>
      </w:pPr>
      <w:rPr>
        <w:rFonts w:hint="default"/>
        <w:lang w:val="en-US" w:eastAsia="en-US" w:bidi="ar-SA"/>
      </w:rPr>
    </w:lvl>
  </w:abstractNum>
  <w:abstractNum w:abstractNumId="54" w15:restartNumberingAfterBreak="0">
    <w:nsid w:val="79615FA0"/>
    <w:multiLevelType w:val="hybridMultilevel"/>
    <w:tmpl w:val="BD8884E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D261AC0">
      <w:start w:val="1"/>
      <w:numFmt w:val="lowerRoman"/>
      <w:lvlText w:val="%2)"/>
      <w:lvlJc w:val="righ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F646203"/>
    <w:multiLevelType w:val="hybridMultilevel"/>
    <w:tmpl w:val="3A043880"/>
    <w:lvl w:ilvl="0" w:tplc="8B1AE6DC">
      <w:start w:val="1"/>
      <w:numFmt w:val="lowerLetter"/>
      <w:lvlText w:val="(%1)"/>
      <w:lvlJc w:val="left"/>
      <w:pPr>
        <w:ind w:left="78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FFFFFFFF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853420498">
    <w:abstractNumId w:val="7"/>
  </w:num>
  <w:num w:numId="2" w16cid:durableId="1878883489">
    <w:abstractNumId w:val="15"/>
  </w:num>
  <w:num w:numId="3" w16cid:durableId="1151167704">
    <w:abstractNumId w:val="0"/>
  </w:num>
  <w:num w:numId="4" w16cid:durableId="920794815">
    <w:abstractNumId w:val="46"/>
  </w:num>
  <w:num w:numId="5" w16cid:durableId="1981300672">
    <w:abstractNumId w:val="44"/>
  </w:num>
  <w:num w:numId="6" w16cid:durableId="1677225207">
    <w:abstractNumId w:val="50"/>
  </w:num>
  <w:num w:numId="7" w16cid:durableId="1363089896">
    <w:abstractNumId w:val="11"/>
  </w:num>
  <w:num w:numId="8" w16cid:durableId="1336419774">
    <w:abstractNumId w:val="17"/>
  </w:num>
  <w:num w:numId="9" w16cid:durableId="755857619">
    <w:abstractNumId w:val="36"/>
  </w:num>
  <w:num w:numId="10" w16cid:durableId="981232197">
    <w:abstractNumId w:val="9"/>
  </w:num>
  <w:num w:numId="11" w16cid:durableId="1064639453">
    <w:abstractNumId w:val="10"/>
  </w:num>
  <w:num w:numId="12" w16cid:durableId="1930236449">
    <w:abstractNumId w:val="39"/>
  </w:num>
  <w:num w:numId="13" w16cid:durableId="121116427">
    <w:abstractNumId w:val="4"/>
  </w:num>
  <w:num w:numId="14" w16cid:durableId="1892227316">
    <w:abstractNumId w:val="32"/>
  </w:num>
  <w:num w:numId="15" w16cid:durableId="1239906092">
    <w:abstractNumId w:val="27"/>
  </w:num>
  <w:num w:numId="16" w16cid:durableId="1102651059">
    <w:abstractNumId w:val="38"/>
  </w:num>
  <w:num w:numId="17" w16cid:durableId="761729952">
    <w:abstractNumId w:val="8"/>
  </w:num>
  <w:num w:numId="18" w16cid:durableId="30809123">
    <w:abstractNumId w:val="1"/>
  </w:num>
  <w:num w:numId="19" w16cid:durableId="939601942">
    <w:abstractNumId w:val="51"/>
  </w:num>
  <w:num w:numId="20" w16cid:durableId="828326179">
    <w:abstractNumId w:val="18"/>
  </w:num>
  <w:num w:numId="21" w16cid:durableId="1981109146">
    <w:abstractNumId w:val="13"/>
  </w:num>
  <w:num w:numId="22" w16cid:durableId="819545230">
    <w:abstractNumId w:val="16"/>
  </w:num>
  <w:num w:numId="23" w16cid:durableId="1268999840">
    <w:abstractNumId w:val="55"/>
  </w:num>
  <w:num w:numId="24" w16cid:durableId="1369645221">
    <w:abstractNumId w:val="54"/>
  </w:num>
  <w:num w:numId="25" w16cid:durableId="838274826">
    <w:abstractNumId w:val="5"/>
  </w:num>
  <w:num w:numId="26" w16cid:durableId="1685863492">
    <w:abstractNumId w:val="2"/>
  </w:num>
  <w:num w:numId="27" w16cid:durableId="939070844">
    <w:abstractNumId w:val="49"/>
  </w:num>
  <w:num w:numId="28" w16cid:durableId="384332720">
    <w:abstractNumId w:val="14"/>
  </w:num>
  <w:num w:numId="29" w16cid:durableId="321617010">
    <w:abstractNumId w:val="12"/>
  </w:num>
  <w:num w:numId="30" w16cid:durableId="1263224483">
    <w:abstractNumId w:val="3"/>
  </w:num>
  <w:num w:numId="31" w16cid:durableId="488404852">
    <w:abstractNumId w:val="52"/>
  </w:num>
  <w:num w:numId="32" w16cid:durableId="204491565">
    <w:abstractNumId w:val="20"/>
  </w:num>
  <w:num w:numId="33" w16cid:durableId="2130732515">
    <w:abstractNumId w:val="40"/>
  </w:num>
  <w:num w:numId="34" w16cid:durableId="896282563">
    <w:abstractNumId w:val="28"/>
  </w:num>
  <w:num w:numId="35" w16cid:durableId="620456695">
    <w:abstractNumId w:val="37"/>
  </w:num>
  <w:num w:numId="36" w16cid:durableId="256137896">
    <w:abstractNumId w:val="47"/>
  </w:num>
  <w:num w:numId="37" w16cid:durableId="155072709">
    <w:abstractNumId w:val="31"/>
  </w:num>
  <w:num w:numId="38" w16cid:durableId="1410691780">
    <w:abstractNumId w:val="19"/>
  </w:num>
  <w:num w:numId="39" w16cid:durableId="1961571553">
    <w:abstractNumId w:val="29"/>
  </w:num>
  <w:num w:numId="40" w16cid:durableId="1224485025">
    <w:abstractNumId w:val="33"/>
  </w:num>
  <w:num w:numId="41" w16cid:durableId="1374308951">
    <w:abstractNumId w:val="22"/>
  </w:num>
  <w:num w:numId="42" w16cid:durableId="382605403">
    <w:abstractNumId w:val="25"/>
  </w:num>
  <w:num w:numId="43" w16cid:durableId="1315380445">
    <w:abstractNumId w:val="41"/>
  </w:num>
  <w:num w:numId="44" w16cid:durableId="1266352918">
    <w:abstractNumId w:val="53"/>
  </w:num>
  <w:num w:numId="45" w16cid:durableId="1372920715">
    <w:abstractNumId w:val="26"/>
  </w:num>
  <w:num w:numId="46" w16cid:durableId="1519463832">
    <w:abstractNumId w:val="34"/>
  </w:num>
  <w:num w:numId="47" w16cid:durableId="273749726">
    <w:abstractNumId w:val="45"/>
  </w:num>
  <w:num w:numId="48" w16cid:durableId="137499895">
    <w:abstractNumId w:val="48"/>
  </w:num>
  <w:num w:numId="49" w16cid:durableId="1070880400">
    <w:abstractNumId w:val="6"/>
  </w:num>
  <w:num w:numId="50" w16cid:durableId="91754095">
    <w:abstractNumId w:val="42"/>
  </w:num>
  <w:num w:numId="51" w16cid:durableId="1707676401">
    <w:abstractNumId w:val="35"/>
  </w:num>
  <w:num w:numId="52" w16cid:durableId="1632665126">
    <w:abstractNumId w:val="23"/>
  </w:num>
  <w:num w:numId="53" w16cid:durableId="368723151">
    <w:abstractNumId w:val="21"/>
  </w:num>
  <w:num w:numId="54" w16cid:durableId="1265454605">
    <w:abstractNumId w:val="24"/>
  </w:num>
  <w:num w:numId="55" w16cid:durableId="371659214">
    <w:abstractNumId w:val="43"/>
  </w:num>
  <w:num w:numId="56" w16cid:durableId="843201809">
    <w:abstractNumId w:val="30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2EE"/>
    <w:rsid w:val="00000FF0"/>
    <w:rsid w:val="00004C65"/>
    <w:rsid w:val="00005172"/>
    <w:rsid w:val="00005D6B"/>
    <w:rsid w:val="00011FB2"/>
    <w:rsid w:val="00016F13"/>
    <w:rsid w:val="0002171A"/>
    <w:rsid w:val="000225CF"/>
    <w:rsid w:val="000322BF"/>
    <w:rsid w:val="0003419F"/>
    <w:rsid w:val="00035B51"/>
    <w:rsid w:val="000449D1"/>
    <w:rsid w:val="00046B4D"/>
    <w:rsid w:val="000562AB"/>
    <w:rsid w:val="00077A34"/>
    <w:rsid w:val="0008777C"/>
    <w:rsid w:val="0009356E"/>
    <w:rsid w:val="000945EE"/>
    <w:rsid w:val="0009640F"/>
    <w:rsid w:val="00096A84"/>
    <w:rsid w:val="000A7CD4"/>
    <w:rsid w:val="000B2874"/>
    <w:rsid w:val="000B2A31"/>
    <w:rsid w:val="000B33DF"/>
    <w:rsid w:val="000C6B46"/>
    <w:rsid w:val="000C6C28"/>
    <w:rsid w:val="000D2F38"/>
    <w:rsid w:val="000E1B3E"/>
    <w:rsid w:val="000E2726"/>
    <w:rsid w:val="000E27F8"/>
    <w:rsid w:val="000E3940"/>
    <w:rsid w:val="000F20EF"/>
    <w:rsid w:val="000F34D5"/>
    <w:rsid w:val="001004D0"/>
    <w:rsid w:val="001031C9"/>
    <w:rsid w:val="001038C6"/>
    <w:rsid w:val="0010668D"/>
    <w:rsid w:val="00106702"/>
    <w:rsid w:val="00111674"/>
    <w:rsid w:val="00114569"/>
    <w:rsid w:val="00117CB8"/>
    <w:rsid w:val="00120940"/>
    <w:rsid w:val="00123B76"/>
    <w:rsid w:val="0012723A"/>
    <w:rsid w:val="00127325"/>
    <w:rsid w:val="00132DDC"/>
    <w:rsid w:val="001342EE"/>
    <w:rsid w:val="001347CD"/>
    <w:rsid w:val="00152442"/>
    <w:rsid w:val="001525B7"/>
    <w:rsid w:val="00166090"/>
    <w:rsid w:val="001740EC"/>
    <w:rsid w:val="00175787"/>
    <w:rsid w:val="00184CC6"/>
    <w:rsid w:val="001A5808"/>
    <w:rsid w:val="001C2F14"/>
    <w:rsid w:val="001C4389"/>
    <w:rsid w:val="001D01E8"/>
    <w:rsid w:val="001D0DA1"/>
    <w:rsid w:val="001D1585"/>
    <w:rsid w:val="001D415A"/>
    <w:rsid w:val="001D4F0E"/>
    <w:rsid w:val="0020433C"/>
    <w:rsid w:val="002075F1"/>
    <w:rsid w:val="0021064C"/>
    <w:rsid w:val="0021172A"/>
    <w:rsid w:val="00221E34"/>
    <w:rsid w:val="002224EB"/>
    <w:rsid w:val="0022327A"/>
    <w:rsid w:val="00227ED2"/>
    <w:rsid w:val="002303CF"/>
    <w:rsid w:val="00246E77"/>
    <w:rsid w:val="00250223"/>
    <w:rsid w:val="002509CB"/>
    <w:rsid w:val="002533B0"/>
    <w:rsid w:val="002569CA"/>
    <w:rsid w:val="00260712"/>
    <w:rsid w:val="00260B7B"/>
    <w:rsid w:val="0026229C"/>
    <w:rsid w:val="00265039"/>
    <w:rsid w:val="0027339C"/>
    <w:rsid w:val="00276416"/>
    <w:rsid w:val="0027777A"/>
    <w:rsid w:val="00280693"/>
    <w:rsid w:val="002A02DB"/>
    <w:rsid w:val="002A6628"/>
    <w:rsid w:val="002A6E77"/>
    <w:rsid w:val="002B5CA1"/>
    <w:rsid w:val="002B7A0E"/>
    <w:rsid w:val="002C31B4"/>
    <w:rsid w:val="002C42AD"/>
    <w:rsid w:val="002D69E0"/>
    <w:rsid w:val="002E0496"/>
    <w:rsid w:val="002F1CD0"/>
    <w:rsid w:val="002F40B8"/>
    <w:rsid w:val="00300CCB"/>
    <w:rsid w:val="00306FA9"/>
    <w:rsid w:val="00312B9E"/>
    <w:rsid w:val="00312EC9"/>
    <w:rsid w:val="003135F9"/>
    <w:rsid w:val="00316A6B"/>
    <w:rsid w:val="00316B23"/>
    <w:rsid w:val="00317E12"/>
    <w:rsid w:val="0032008E"/>
    <w:rsid w:val="0032030A"/>
    <w:rsid w:val="003205E2"/>
    <w:rsid w:val="00321E5E"/>
    <w:rsid w:val="0032798B"/>
    <w:rsid w:val="00327A5B"/>
    <w:rsid w:val="00351721"/>
    <w:rsid w:val="00353612"/>
    <w:rsid w:val="00360CFC"/>
    <w:rsid w:val="00363647"/>
    <w:rsid w:val="003759C3"/>
    <w:rsid w:val="003916C6"/>
    <w:rsid w:val="003A1E1D"/>
    <w:rsid w:val="003A2137"/>
    <w:rsid w:val="003A6249"/>
    <w:rsid w:val="003A648D"/>
    <w:rsid w:val="003B0F1D"/>
    <w:rsid w:val="003B4419"/>
    <w:rsid w:val="003B4553"/>
    <w:rsid w:val="003B4E0F"/>
    <w:rsid w:val="003B723A"/>
    <w:rsid w:val="003C4E2C"/>
    <w:rsid w:val="003C6836"/>
    <w:rsid w:val="003C74D3"/>
    <w:rsid w:val="003D1D4D"/>
    <w:rsid w:val="003E03DA"/>
    <w:rsid w:val="003E0827"/>
    <w:rsid w:val="003E7378"/>
    <w:rsid w:val="003F4381"/>
    <w:rsid w:val="003F4B68"/>
    <w:rsid w:val="003F6649"/>
    <w:rsid w:val="00404962"/>
    <w:rsid w:val="0041135F"/>
    <w:rsid w:val="004146BB"/>
    <w:rsid w:val="0041796A"/>
    <w:rsid w:val="00430322"/>
    <w:rsid w:val="004377AB"/>
    <w:rsid w:val="00445ED1"/>
    <w:rsid w:val="004523D2"/>
    <w:rsid w:val="00454ED2"/>
    <w:rsid w:val="00455EE7"/>
    <w:rsid w:val="004659E8"/>
    <w:rsid w:val="00470979"/>
    <w:rsid w:val="004739C1"/>
    <w:rsid w:val="004748FE"/>
    <w:rsid w:val="00476416"/>
    <w:rsid w:val="004829D9"/>
    <w:rsid w:val="004850ED"/>
    <w:rsid w:val="004872A3"/>
    <w:rsid w:val="00493176"/>
    <w:rsid w:val="004938A9"/>
    <w:rsid w:val="004A5DDD"/>
    <w:rsid w:val="004A5FFB"/>
    <w:rsid w:val="004B3D1D"/>
    <w:rsid w:val="004C16F5"/>
    <w:rsid w:val="004C173F"/>
    <w:rsid w:val="004C390E"/>
    <w:rsid w:val="004C4267"/>
    <w:rsid w:val="004D68CB"/>
    <w:rsid w:val="004E1593"/>
    <w:rsid w:val="004E205E"/>
    <w:rsid w:val="004E37C4"/>
    <w:rsid w:val="004F4C85"/>
    <w:rsid w:val="00507EE2"/>
    <w:rsid w:val="00525008"/>
    <w:rsid w:val="0052736D"/>
    <w:rsid w:val="00532ED4"/>
    <w:rsid w:val="00533C28"/>
    <w:rsid w:val="00542D92"/>
    <w:rsid w:val="0055660F"/>
    <w:rsid w:val="0056333D"/>
    <w:rsid w:val="005706A7"/>
    <w:rsid w:val="00580A1C"/>
    <w:rsid w:val="00585EE8"/>
    <w:rsid w:val="00585FA2"/>
    <w:rsid w:val="00595AC3"/>
    <w:rsid w:val="005A0437"/>
    <w:rsid w:val="005A0C1C"/>
    <w:rsid w:val="005B7650"/>
    <w:rsid w:val="005C2C2B"/>
    <w:rsid w:val="005D26CC"/>
    <w:rsid w:val="005D7294"/>
    <w:rsid w:val="005D72BA"/>
    <w:rsid w:val="005E14CA"/>
    <w:rsid w:val="005F4587"/>
    <w:rsid w:val="005F7B2D"/>
    <w:rsid w:val="00604077"/>
    <w:rsid w:val="006079C5"/>
    <w:rsid w:val="00610B8F"/>
    <w:rsid w:val="00626A76"/>
    <w:rsid w:val="00626BA0"/>
    <w:rsid w:val="006375B5"/>
    <w:rsid w:val="0064121F"/>
    <w:rsid w:val="006424AD"/>
    <w:rsid w:val="00643CAE"/>
    <w:rsid w:val="006443A9"/>
    <w:rsid w:val="00646D75"/>
    <w:rsid w:val="0065140D"/>
    <w:rsid w:val="0065343A"/>
    <w:rsid w:val="00655AD3"/>
    <w:rsid w:val="00662D2D"/>
    <w:rsid w:val="0067039F"/>
    <w:rsid w:val="00674636"/>
    <w:rsid w:val="006827A2"/>
    <w:rsid w:val="00686612"/>
    <w:rsid w:val="006A1025"/>
    <w:rsid w:val="006A63CA"/>
    <w:rsid w:val="006B1BD4"/>
    <w:rsid w:val="006B7C89"/>
    <w:rsid w:val="006C2C60"/>
    <w:rsid w:val="006D080D"/>
    <w:rsid w:val="006E5D7C"/>
    <w:rsid w:val="006E6386"/>
    <w:rsid w:val="006E6645"/>
    <w:rsid w:val="006F36D2"/>
    <w:rsid w:val="006F3AB4"/>
    <w:rsid w:val="006F5036"/>
    <w:rsid w:val="006F6AF9"/>
    <w:rsid w:val="00700A4E"/>
    <w:rsid w:val="00714A50"/>
    <w:rsid w:val="00727514"/>
    <w:rsid w:val="007364F2"/>
    <w:rsid w:val="00737829"/>
    <w:rsid w:val="00743432"/>
    <w:rsid w:val="007439CD"/>
    <w:rsid w:val="007459B0"/>
    <w:rsid w:val="00756556"/>
    <w:rsid w:val="00756C1E"/>
    <w:rsid w:val="00763BEE"/>
    <w:rsid w:val="00766C28"/>
    <w:rsid w:val="007739AE"/>
    <w:rsid w:val="00780BAA"/>
    <w:rsid w:val="0078176E"/>
    <w:rsid w:val="00787C4C"/>
    <w:rsid w:val="007A44F0"/>
    <w:rsid w:val="007B416A"/>
    <w:rsid w:val="007B5A50"/>
    <w:rsid w:val="007B5BC1"/>
    <w:rsid w:val="007B7F78"/>
    <w:rsid w:val="007C0663"/>
    <w:rsid w:val="007D039F"/>
    <w:rsid w:val="007D1E6E"/>
    <w:rsid w:val="007E04DD"/>
    <w:rsid w:val="007E724E"/>
    <w:rsid w:val="007F13CC"/>
    <w:rsid w:val="007F1E41"/>
    <w:rsid w:val="007F5792"/>
    <w:rsid w:val="007F7B58"/>
    <w:rsid w:val="00800E0C"/>
    <w:rsid w:val="00802E84"/>
    <w:rsid w:val="00815C7F"/>
    <w:rsid w:val="00815F04"/>
    <w:rsid w:val="008177D4"/>
    <w:rsid w:val="00817A35"/>
    <w:rsid w:val="00822284"/>
    <w:rsid w:val="00841DDD"/>
    <w:rsid w:val="00853E4B"/>
    <w:rsid w:val="00856061"/>
    <w:rsid w:val="00867AA2"/>
    <w:rsid w:val="0088061E"/>
    <w:rsid w:val="0088608C"/>
    <w:rsid w:val="0089316F"/>
    <w:rsid w:val="00895C69"/>
    <w:rsid w:val="008A2004"/>
    <w:rsid w:val="008A2632"/>
    <w:rsid w:val="008A34D6"/>
    <w:rsid w:val="008A7245"/>
    <w:rsid w:val="008B2D1F"/>
    <w:rsid w:val="008B3A3D"/>
    <w:rsid w:val="008B3CED"/>
    <w:rsid w:val="008C1890"/>
    <w:rsid w:val="008C3DF7"/>
    <w:rsid w:val="008D7378"/>
    <w:rsid w:val="008E1A0A"/>
    <w:rsid w:val="008E6257"/>
    <w:rsid w:val="008E7E70"/>
    <w:rsid w:val="008F0630"/>
    <w:rsid w:val="009104F7"/>
    <w:rsid w:val="0091452B"/>
    <w:rsid w:val="00920BE4"/>
    <w:rsid w:val="00923422"/>
    <w:rsid w:val="009305E5"/>
    <w:rsid w:val="009342ED"/>
    <w:rsid w:val="00944A83"/>
    <w:rsid w:val="0095340C"/>
    <w:rsid w:val="00954356"/>
    <w:rsid w:val="0095466F"/>
    <w:rsid w:val="00956700"/>
    <w:rsid w:val="00964043"/>
    <w:rsid w:val="0096455E"/>
    <w:rsid w:val="00967E81"/>
    <w:rsid w:val="00970B28"/>
    <w:rsid w:val="00970D17"/>
    <w:rsid w:val="00973D1D"/>
    <w:rsid w:val="00973E5E"/>
    <w:rsid w:val="009746F2"/>
    <w:rsid w:val="0098680D"/>
    <w:rsid w:val="00994567"/>
    <w:rsid w:val="00995363"/>
    <w:rsid w:val="009A1938"/>
    <w:rsid w:val="009A5D1A"/>
    <w:rsid w:val="009B6595"/>
    <w:rsid w:val="009B6CDC"/>
    <w:rsid w:val="009B7CC9"/>
    <w:rsid w:val="009C78CF"/>
    <w:rsid w:val="009D118A"/>
    <w:rsid w:val="009D39D3"/>
    <w:rsid w:val="009D78E3"/>
    <w:rsid w:val="009E118A"/>
    <w:rsid w:val="009F0B77"/>
    <w:rsid w:val="009F28F2"/>
    <w:rsid w:val="009F5965"/>
    <w:rsid w:val="009F6CF6"/>
    <w:rsid w:val="00A11042"/>
    <w:rsid w:val="00A11739"/>
    <w:rsid w:val="00A138EF"/>
    <w:rsid w:val="00A160A5"/>
    <w:rsid w:val="00A23305"/>
    <w:rsid w:val="00A25FBF"/>
    <w:rsid w:val="00A27CA4"/>
    <w:rsid w:val="00A27DC1"/>
    <w:rsid w:val="00A5381C"/>
    <w:rsid w:val="00A54C5F"/>
    <w:rsid w:val="00A54DB3"/>
    <w:rsid w:val="00A6404A"/>
    <w:rsid w:val="00A726D9"/>
    <w:rsid w:val="00A74A32"/>
    <w:rsid w:val="00A77B9C"/>
    <w:rsid w:val="00A8364E"/>
    <w:rsid w:val="00A83B62"/>
    <w:rsid w:val="00A8430E"/>
    <w:rsid w:val="00A92BBE"/>
    <w:rsid w:val="00AA0621"/>
    <w:rsid w:val="00AA5FF6"/>
    <w:rsid w:val="00AB0BFE"/>
    <w:rsid w:val="00AB2C87"/>
    <w:rsid w:val="00AC3A6A"/>
    <w:rsid w:val="00AC3ADD"/>
    <w:rsid w:val="00AD2496"/>
    <w:rsid w:val="00AD3EF5"/>
    <w:rsid w:val="00AE5DA8"/>
    <w:rsid w:val="00AF5079"/>
    <w:rsid w:val="00AF555E"/>
    <w:rsid w:val="00B04E99"/>
    <w:rsid w:val="00B07BDC"/>
    <w:rsid w:val="00B117AD"/>
    <w:rsid w:val="00B12FB6"/>
    <w:rsid w:val="00B22774"/>
    <w:rsid w:val="00B23613"/>
    <w:rsid w:val="00B35CE5"/>
    <w:rsid w:val="00B523DB"/>
    <w:rsid w:val="00B536CF"/>
    <w:rsid w:val="00B5524B"/>
    <w:rsid w:val="00B55794"/>
    <w:rsid w:val="00B64A11"/>
    <w:rsid w:val="00B65C82"/>
    <w:rsid w:val="00B71541"/>
    <w:rsid w:val="00B72A43"/>
    <w:rsid w:val="00B8058B"/>
    <w:rsid w:val="00B80971"/>
    <w:rsid w:val="00B821B9"/>
    <w:rsid w:val="00B8489C"/>
    <w:rsid w:val="00B857E9"/>
    <w:rsid w:val="00B9675C"/>
    <w:rsid w:val="00BA3F55"/>
    <w:rsid w:val="00BB264E"/>
    <w:rsid w:val="00BC1002"/>
    <w:rsid w:val="00BC36C9"/>
    <w:rsid w:val="00BC74A2"/>
    <w:rsid w:val="00BD09BB"/>
    <w:rsid w:val="00BD2C5F"/>
    <w:rsid w:val="00BD5AD7"/>
    <w:rsid w:val="00BE507B"/>
    <w:rsid w:val="00BF06FA"/>
    <w:rsid w:val="00BF1449"/>
    <w:rsid w:val="00BF6D41"/>
    <w:rsid w:val="00C01A64"/>
    <w:rsid w:val="00C02A89"/>
    <w:rsid w:val="00C0338C"/>
    <w:rsid w:val="00C05D54"/>
    <w:rsid w:val="00C07535"/>
    <w:rsid w:val="00C145A5"/>
    <w:rsid w:val="00C24DED"/>
    <w:rsid w:val="00C264F6"/>
    <w:rsid w:val="00C33238"/>
    <w:rsid w:val="00C33617"/>
    <w:rsid w:val="00C35302"/>
    <w:rsid w:val="00C44DF7"/>
    <w:rsid w:val="00C44EA3"/>
    <w:rsid w:val="00C465DF"/>
    <w:rsid w:val="00C47638"/>
    <w:rsid w:val="00C51578"/>
    <w:rsid w:val="00C5248F"/>
    <w:rsid w:val="00C612C5"/>
    <w:rsid w:val="00C61846"/>
    <w:rsid w:val="00C6611C"/>
    <w:rsid w:val="00C82CE9"/>
    <w:rsid w:val="00C844F4"/>
    <w:rsid w:val="00C8533A"/>
    <w:rsid w:val="00C8679E"/>
    <w:rsid w:val="00C93917"/>
    <w:rsid w:val="00CA05C0"/>
    <w:rsid w:val="00CA4BD4"/>
    <w:rsid w:val="00CA7FC8"/>
    <w:rsid w:val="00CB4C2D"/>
    <w:rsid w:val="00CC302A"/>
    <w:rsid w:val="00CC77CB"/>
    <w:rsid w:val="00CE0E7E"/>
    <w:rsid w:val="00CE7648"/>
    <w:rsid w:val="00CF5481"/>
    <w:rsid w:val="00D0506B"/>
    <w:rsid w:val="00D11F52"/>
    <w:rsid w:val="00D2039C"/>
    <w:rsid w:val="00D258F0"/>
    <w:rsid w:val="00D335CE"/>
    <w:rsid w:val="00D34887"/>
    <w:rsid w:val="00D37C16"/>
    <w:rsid w:val="00D42E20"/>
    <w:rsid w:val="00D5157D"/>
    <w:rsid w:val="00D528CE"/>
    <w:rsid w:val="00D57653"/>
    <w:rsid w:val="00D61B86"/>
    <w:rsid w:val="00D61D7D"/>
    <w:rsid w:val="00D647E8"/>
    <w:rsid w:val="00D72177"/>
    <w:rsid w:val="00D732A2"/>
    <w:rsid w:val="00D75E45"/>
    <w:rsid w:val="00D85667"/>
    <w:rsid w:val="00D95B01"/>
    <w:rsid w:val="00DA0905"/>
    <w:rsid w:val="00DA5460"/>
    <w:rsid w:val="00DB132E"/>
    <w:rsid w:val="00DB33D3"/>
    <w:rsid w:val="00DB40BD"/>
    <w:rsid w:val="00DB48A8"/>
    <w:rsid w:val="00DB715B"/>
    <w:rsid w:val="00DC0585"/>
    <w:rsid w:val="00DD2DAF"/>
    <w:rsid w:val="00DE0EE6"/>
    <w:rsid w:val="00DF0F82"/>
    <w:rsid w:val="00DF2251"/>
    <w:rsid w:val="00DF2A15"/>
    <w:rsid w:val="00DF5387"/>
    <w:rsid w:val="00E0347B"/>
    <w:rsid w:val="00E07AC9"/>
    <w:rsid w:val="00E07F1C"/>
    <w:rsid w:val="00E10B80"/>
    <w:rsid w:val="00E148C4"/>
    <w:rsid w:val="00E16A02"/>
    <w:rsid w:val="00E23E3B"/>
    <w:rsid w:val="00E30552"/>
    <w:rsid w:val="00E32A47"/>
    <w:rsid w:val="00E35B0D"/>
    <w:rsid w:val="00E3774D"/>
    <w:rsid w:val="00E40000"/>
    <w:rsid w:val="00E40783"/>
    <w:rsid w:val="00E44F2F"/>
    <w:rsid w:val="00E461AA"/>
    <w:rsid w:val="00E511D3"/>
    <w:rsid w:val="00E527B1"/>
    <w:rsid w:val="00E56CE3"/>
    <w:rsid w:val="00E571B5"/>
    <w:rsid w:val="00E61E01"/>
    <w:rsid w:val="00E72DEB"/>
    <w:rsid w:val="00E73D86"/>
    <w:rsid w:val="00E74C36"/>
    <w:rsid w:val="00E74E31"/>
    <w:rsid w:val="00E775BE"/>
    <w:rsid w:val="00E77B5E"/>
    <w:rsid w:val="00E82240"/>
    <w:rsid w:val="00EA0473"/>
    <w:rsid w:val="00EC3B68"/>
    <w:rsid w:val="00EC7317"/>
    <w:rsid w:val="00ED0891"/>
    <w:rsid w:val="00ED73D5"/>
    <w:rsid w:val="00EE3C53"/>
    <w:rsid w:val="00EE5414"/>
    <w:rsid w:val="00EF2433"/>
    <w:rsid w:val="00EF4EA5"/>
    <w:rsid w:val="00F02980"/>
    <w:rsid w:val="00F03E62"/>
    <w:rsid w:val="00F0599B"/>
    <w:rsid w:val="00F16AE9"/>
    <w:rsid w:val="00F338B2"/>
    <w:rsid w:val="00F45951"/>
    <w:rsid w:val="00F52416"/>
    <w:rsid w:val="00F54920"/>
    <w:rsid w:val="00F61B48"/>
    <w:rsid w:val="00F634BD"/>
    <w:rsid w:val="00F65C9A"/>
    <w:rsid w:val="00F6668C"/>
    <w:rsid w:val="00F72E34"/>
    <w:rsid w:val="00F73A7B"/>
    <w:rsid w:val="00F77766"/>
    <w:rsid w:val="00FB0144"/>
    <w:rsid w:val="00FB6545"/>
    <w:rsid w:val="00FD18E1"/>
    <w:rsid w:val="00FD18FB"/>
    <w:rsid w:val="00FD4133"/>
    <w:rsid w:val="00FD63E2"/>
    <w:rsid w:val="00FF5688"/>
    <w:rsid w:val="00FF6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A79DF6"/>
  <w15:docId w15:val="{1E151170-7BD4-431A-95BB-336DD19BC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AU"/>
    </w:rPr>
  </w:style>
  <w:style w:type="paragraph" w:styleId="Heading1">
    <w:name w:val="heading 1"/>
    <w:basedOn w:val="Normal"/>
    <w:uiPriority w:val="9"/>
    <w:qFormat/>
    <w:pPr>
      <w:ind w:left="746" w:hanging="568"/>
      <w:outlineLvl w:val="0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aliases w:val="List Paragraph1,List Paragraph11,Bullet point,L,Recommendation,DDM Gen Text,List Paragraph - bullets,NFP GP Bulleted List,bullet point list,Bullet points,Content descriptions,Report subheading,Capire List Paragraph,Bullet Point"/>
    <w:basedOn w:val="Normal"/>
    <w:link w:val="ListParagraphChar"/>
    <w:uiPriority w:val="34"/>
    <w:qFormat/>
    <w:pPr>
      <w:ind w:left="746" w:hanging="567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C8533A"/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unhideWhenUsed/>
    <w:rsid w:val="004146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146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146BB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46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46BB"/>
    <w:rPr>
      <w:rFonts w:ascii="Calibri" w:eastAsia="Calibri" w:hAnsi="Calibri" w:cs="Calibri"/>
      <w:b/>
      <w:bCs/>
      <w:sz w:val="20"/>
      <w:szCs w:val="20"/>
    </w:rPr>
  </w:style>
  <w:style w:type="character" w:customStyle="1" w:styleId="ListParagraphChar">
    <w:name w:val="List Paragraph Char"/>
    <w:aliases w:val="List Paragraph1 Char,List Paragraph11 Char,Bullet point Char,L Char,Recommendation Char,DDM Gen Text Char,List Paragraph - bullets Char,NFP GP Bulleted List Char,bullet point list Char,Bullet points Char,Content descriptions Char"/>
    <w:basedOn w:val="DefaultParagraphFont"/>
    <w:link w:val="ListParagraph"/>
    <w:uiPriority w:val="34"/>
    <w:locked/>
    <w:rsid w:val="00E0347B"/>
    <w:rPr>
      <w:rFonts w:ascii="Calibri" w:eastAsia="Calibri" w:hAnsi="Calibri" w:cs="Calibri"/>
    </w:rPr>
  </w:style>
  <w:style w:type="paragraph" w:styleId="Revision">
    <w:name w:val="Revision"/>
    <w:hidden/>
    <w:uiPriority w:val="99"/>
    <w:semiHidden/>
    <w:rsid w:val="0067039F"/>
    <w:pPr>
      <w:widowControl/>
      <w:autoSpaceDE/>
      <w:autoSpaceDN/>
    </w:pPr>
    <w:rPr>
      <w:rFonts w:ascii="Calibri" w:eastAsia="Calibri" w:hAnsi="Calibri" w:cs="Calibri"/>
    </w:rPr>
  </w:style>
  <w:style w:type="character" w:styleId="Mention">
    <w:name w:val="Mention"/>
    <w:basedOn w:val="DefaultParagraphFont"/>
    <w:uiPriority w:val="99"/>
    <w:unhideWhenUsed/>
    <w:rsid w:val="00F16AE9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D1D4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1D4D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3D1D4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1D4D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1004D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04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A01D47DD30CBB54F95863B7DC80A2CEC" ma:contentTypeVersion="12" ma:contentTypeDescription="WebCM Documents Content Type" ma:contentTypeScope="" ma:versionID="e4139b3a0e7d3d8cb92e2992b6712403">
  <xsd:schema xmlns:xsd="http://www.w3.org/2001/XMLSchema" xmlns:xs="http://www.w3.org/2001/XMLSchema" xmlns:p="http://schemas.microsoft.com/office/2006/metadata/properties" xmlns:ns1="http://schemas.microsoft.com/sharepoint/v3" xmlns:ns2="76b566cd-adb9-46c2-964b-22eba181fd0b" xmlns:ns3="cb9114c1-daad-44dd-acad-30f4246641f2" targetNamespace="http://schemas.microsoft.com/office/2006/metadata/properties" ma:root="true" ma:fieldsID="df9e21a9d9be030ba6d9139b7d031c32" ns1:_="" ns2:_="" ns3:_="">
    <xsd:import namespace="http://schemas.microsoft.com/sharepoint/v3"/>
    <xsd:import namespace="76b566cd-adb9-46c2-964b-22eba181fd0b"/>
    <xsd:import namespace="cb9114c1-daad-44dd-acad-30f4246641f2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DEECD_Expired" minOccurs="0"/>
                <xsd:element ref="ns2:PublishingStartDate" minOccurs="0"/>
                <xsd:element ref="ns1:PublishingExpirationDate" minOccurs="0"/>
                <xsd:element ref="ns3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  <xsd:element ref="ns2:hyperlink" minOccurs="0"/>
                <xsd:element ref="ns2:hyperlink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2" nillable="true" ma:displayName="Description" ma:description="" ma:internalName="DEECD_Description">
      <xsd:simpleType>
        <xsd:restriction base="dms:Note">
          <xsd:maxLength value="255"/>
        </xsd:restriction>
      </xsd:simpleType>
    </xsd:element>
    <xsd:element name="DEECD_Publisher" ma:index="3" nillable="true" ma:displayName="Publisher" ma:default="Department of Education and Training" ma:internalName="DEECD_Publisher">
      <xsd:simpleType>
        <xsd:restriction base="dms:Text">
          <xsd:maxLength value="255"/>
        </xsd:restriction>
      </xsd:simpleType>
    </xsd:element>
    <xsd:element name="DEECD_Keywords" ma:index="7" nillable="true" ma:displayName="Keywords" ma:internalName="DEECD_Keywords">
      <xsd:simpleType>
        <xsd:restriction base="dms:Note">
          <xsd:maxLength value="255"/>
        </xsd:restriction>
      </xsd:simpleType>
    </xsd:element>
    <xsd:element name="DEECD_Expired" ma:index="8" nillable="true" ma:displayName="Expired" ma:default="0" ma:internalName="DEECD_Expired">
      <xsd:simpleType>
        <xsd:restriction base="dms:Boolea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566cd-adb9-46c2-964b-22eba181fd0b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fad5814e62747ed9f131defefc62dac" ma:index="19" nillable="true" ma:taxonomy="true" ma:internalName="pfad5814e62747ed9f131defefc62dac" ma:taxonomyFieldName="DEECD_SubjectCategory" ma:displayName="Subject Category" ma:readOnly="false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20" nillable="true" ma:taxonomy="true" ma:internalName="a319977fc8504e09982f090ae1d7c602" ma:taxonomyFieldName="DEECD_ItemType" ma:displayName="Item Type" ma:default="101;#Page|eb523acf-a821-456c-a76b-7607578309d7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1" nillable="true" ma:taxonomy="true" ma:internalName="ofbb8b9a280a423a91cf717fb81349cd" ma:taxonomyFieldName="DEECD_Author" ma:displayName="Author" ma:default="94;#Education|5232e41c-5101-41fe-b638-7d41d1371531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2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yperlink" ma:index="24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yperlink2" ma:index="25" nillable="true" ma:displayName="hyperlink2" ma:format="Hyperlink" ma:internalName="hyperlink2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114c1-daad-44dd-acad-30f4246641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017a8d-dd8f-40f0-bbcf-d0d7f718f6eb}" ma:internalName="TaxCatchAll" ma:showField="CatchAllData" ma:web="cb9114c1-daad-44dd-acad-30f424664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9114c1-daad-44dd-acad-30f4246641f2">
      <Value>101</Value>
      <Value>94</Value>
    </TaxCatchAll>
    <DEECD_Publisher xmlns="http://schemas.microsoft.com/sharepoint/v3">Department of Education and Training</DEECD_Publisher>
    <hyperlink xmlns="76b566cd-adb9-46c2-964b-22eba181fd0b">
      <Url xsi:nil="true"/>
      <Description xsi:nil="true"/>
    </hyperlink>
    <a319977fc8504e09982f090ae1d7c602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Page</TermName>
          <TermId xmlns="http://schemas.microsoft.com/office/infopath/2007/PartnerControls">eb523acf-a821-456c-a76b-7607578309d7</TermId>
        </TermInfo>
      </Terms>
    </a319977fc8504e09982f090ae1d7c602>
    <DEECD_Expired xmlns="http://schemas.microsoft.com/sharepoint/v3">false</DEECD_Expired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b1688cb4a3a940449dc8286705012a42 xmlns="76b566cd-adb9-46c2-964b-22eba181fd0b">
      <Terms xmlns="http://schemas.microsoft.com/office/infopath/2007/PartnerControls"/>
    </b1688cb4a3a940449dc8286705012a42>
    <hyperlink2 xmlns="76b566cd-adb9-46c2-964b-22eba181fd0b">
      <Url xsi:nil="true"/>
      <Description xsi:nil="true"/>
    </hyperlink2>
    <PublishingStartDate xmlns="76b566cd-adb9-46c2-964b-22eba181fd0b" xsi:nil="true"/>
    <ofbb8b9a280a423a91cf717fb81349cd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5232e41c-5101-41fe-b638-7d41d1371531</TermId>
        </TermInfo>
      </Terms>
    </ofbb8b9a280a423a91cf717fb81349cd>
    <pfad5814e62747ed9f131defefc62dac xmlns="76b566cd-adb9-46c2-964b-22eba181fd0b">
      <Terms xmlns="http://schemas.microsoft.com/office/infopath/2007/PartnerControls"/>
    </pfad5814e62747ed9f131defefc62dac>
  </documentManagement>
</p:properties>
</file>

<file path=customXml/itemProps1.xml><?xml version="1.0" encoding="utf-8"?>
<ds:datastoreItem xmlns:ds="http://schemas.openxmlformats.org/officeDocument/2006/customXml" ds:itemID="{B31AAD9A-C283-4243-BBE2-169409480B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0CEEBA-51D1-4B5B-972A-8965E09D0C4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F331129-1FBB-4875-BBB8-2E4D9498A2AD}"/>
</file>

<file path=customXml/itemProps4.xml><?xml version="1.0" encoding="utf-8"?>
<ds:datastoreItem xmlns:ds="http://schemas.openxmlformats.org/officeDocument/2006/customXml" ds:itemID="{C34DB946-9B39-43D8-890E-4BF7A0A684CD}">
  <ds:schemaRefs>
    <ds:schemaRef ds:uri="http://schemas.microsoft.com/office/2006/metadata/properties"/>
    <ds:schemaRef ds:uri="http://schemas.microsoft.com/office/infopath/2007/PartnerControls"/>
    <ds:schemaRef ds:uri="8890b3ab-8bf0-411a-ab0c-c8184d20f553"/>
    <ds:schemaRef ds:uri="http://schemas.microsoft.com/Sharepoint/v3"/>
    <ds:schemaRef ds:uri="78336f08-db80-45f5-85ec-a2e633cf4267"/>
    <ds:schemaRef ds:uri="aab7f78c-b36c-48d0-934b-ec3536ea77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4</Pages>
  <Words>1154</Words>
  <Characters>6580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7719</CharactersWithSpaces>
  <SharedDoc>false</SharedDoc>
  <HLinks>
    <vt:vector size="6" baseType="variant">
      <vt:variant>
        <vt:i4>6684703</vt:i4>
      </vt:variant>
      <vt:variant>
        <vt:i4>0</vt:i4>
      </vt:variant>
      <vt:variant>
        <vt:i4>0</vt:i4>
      </vt:variant>
      <vt:variant>
        <vt:i4>5</vt:i4>
      </vt:variant>
      <vt:variant>
        <vt:lpwstr>mailto:Patrick.Hossack@education.vic.gov.au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Robinson, Elise D</dc:creator>
  <cp:keywords/>
  <dc:description/>
  <cp:lastModifiedBy>Yumna Mohamed Rameez</cp:lastModifiedBy>
  <cp:revision>34</cp:revision>
  <dcterms:created xsi:type="dcterms:W3CDTF">2025-11-17T04:28:00Z</dcterms:created>
  <dcterms:modified xsi:type="dcterms:W3CDTF">2026-03-05T00:36:00Z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2021-09-09T00:00:00Z</vt:filetime>
  </property>
  <property fmtid="{D5CDD505-2E9C-101B-9397-08002B2CF9AE}" pid="3" name="Creator">
    <vt:lpwstr>Adobe Acrobat Pro DC (32-bit) 21.5.20060</vt:lpwstr>
  </property>
  <property fmtid="{D5CDD505-2E9C-101B-9397-08002B2CF9AE}" pid="4" name="LastSaved">
    <vt:filetime>2023-01-05T00:00:00Z</vt:filetime>
  </property>
  <property fmtid="{D5CDD505-2E9C-101B-9397-08002B2CF9AE}" pid="5" name="Producer">
    <vt:lpwstr>Adobe Acrobat Pro DC (32-bit) 21.5.20060</vt:lpwstr>
  </property>
  <property fmtid="{D5CDD505-2E9C-101B-9397-08002B2CF9AE}" pid="6" name="ContentTypeId">
    <vt:lpwstr>0x0101008840106FE30D4F50BC61A726A7CA6E3800A01D47DD30CBB54F95863B7DC80A2CEC</vt:lpwstr>
  </property>
  <property fmtid="{D5CDD505-2E9C-101B-9397-08002B2CF9AE}" pid="7" name="RecordPoint_WorkflowType">
    <vt:lpwstr>ActiveSubmitStub</vt:lpwstr>
  </property>
  <property fmtid="{D5CDD505-2E9C-101B-9397-08002B2CF9AE}" pid="8" name="RecordPoint_ActiveItemListId">
    <vt:lpwstr>{bb3bb0f9-2763-4d99-bbef-d652a4205ecb}</vt:lpwstr>
  </property>
  <property fmtid="{D5CDD505-2E9C-101B-9397-08002B2CF9AE}" pid="9" name="RecordPoint_ActiveItemUniqueId">
    <vt:lpwstr>{d86f824b-855c-436f-bdb9-ad1312d8ebc8}</vt:lpwstr>
  </property>
  <property fmtid="{D5CDD505-2E9C-101B-9397-08002B2CF9AE}" pid="10" name="RecordPoint_ActiveItemWebId">
    <vt:lpwstr>{8890b3ab-8bf0-411a-ab0c-c8184d20f553}</vt:lpwstr>
  </property>
  <property fmtid="{D5CDD505-2E9C-101B-9397-08002B2CF9AE}" pid="11" name="RecordPoint_ActiveItemSiteId">
    <vt:lpwstr>{09ed6b22-72f1-4584-9276-bb625dc91070}</vt:lpwstr>
  </property>
  <property fmtid="{D5CDD505-2E9C-101B-9397-08002B2CF9AE}" pid="12" name="Record Number">
    <vt:lpwstr>R20251167508</vt:lpwstr>
  </property>
  <property fmtid="{D5CDD505-2E9C-101B-9397-08002B2CF9AE}" pid="13" name="RecordPoint_RecordNumberSubmitted">
    <vt:lpwstr>R20251167508</vt:lpwstr>
  </property>
  <property fmtid="{D5CDD505-2E9C-101B-9397-08002B2CF9AE}" pid="14" name="DET_EDRMS_BusUnit">
    <vt:lpwstr/>
  </property>
  <property fmtid="{D5CDD505-2E9C-101B-9397-08002B2CF9AE}" pid="15" name="DET_EDRMS_SecClass">
    <vt:lpwstr/>
  </property>
  <property fmtid="{D5CDD505-2E9C-101B-9397-08002B2CF9AE}" pid="16" name="RecordPoint_SubmissionCompleted">
    <vt:lpwstr>2025-12-23T10:43:37.9705895+11:00</vt:lpwstr>
  </property>
  <property fmtid="{D5CDD505-2E9C-101B-9397-08002B2CF9AE}" pid="17" name="DEECD_Author">
    <vt:lpwstr>94;#Education|5232e41c-5101-41fe-b638-7d41d1371531</vt:lpwstr>
  </property>
  <property fmtid="{D5CDD505-2E9C-101B-9397-08002B2CF9AE}" pid="18" name="DEECD_ItemType">
    <vt:lpwstr>101;#Page|eb523acf-a821-456c-a76b-7607578309d7</vt:lpwstr>
  </property>
</Properties>
</file>